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Муниципальное образование  городской округ – город Югорск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>Администрация города Югорска</w:t>
      </w:r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</w:t>
      </w:r>
      <w:r w:rsidR="008B7FEC">
        <w:t>12</w:t>
      </w:r>
      <w:r>
        <w:t xml:space="preserve">» </w:t>
      </w:r>
      <w:r w:rsidR="008B7FEC">
        <w:t>декабря</w:t>
      </w:r>
      <w:r>
        <w:t xml:space="preserve"> 2017 г</w:t>
      </w:r>
      <w:r w:rsidRPr="00213F00">
        <w:t xml:space="preserve">.                                                                      </w:t>
      </w:r>
      <w:r w:rsidR="00AC0013">
        <w:t xml:space="preserve">            № 01873000058170003</w:t>
      </w:r>
      <w:r w:rsidR="00A529F3">
        <w:t>87</w:t>
      </w:r>
      <w:r w:rsidRPr="00213F00">
        <w:t>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4E0356" w:rsidRDefault="004E0356" w:rsidP="004E0356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ПРИСУТСТВОВАЛИ: </w:t>
      </w:r>
    </w:p>
    <w:p w:rsidR="004E0356" w:rsidRDefault="004E0356" w:rsidP="004E0356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Единая комиссия по осуществлению закупок для обеспечения муниципальных нужд города </w:t>
      </w:r>
      <w:proofErr w:type="spellStart"/>
      <w:r>
        <w:t>Югорска</w:t>
      </w:r>
      <w:proofErr w:type="spellEnd"/>
      <w:r>
        <w:t xml:space="preserve"> (далее - комиссия) в следующем  составе:</w:t>
      </w:r>
    </w:p>
    <w:p w:rsidR="004E0356" w:rsidRDefault="004E0356" w:rsidP="004E0356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1. </w:t>
      </w: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4E0356" w:rsidRDefault="004E0356" w:rsidP="004E0356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2. В.А. </w:t>
      </w:r>
      <w:proofErr w:type="spellStart"/>
      <w:r>
        <w:t>Климин</w:t>
      </w:r>
      <w:proofErr w:type="spellEnd"/>
      <w:r>
        <w:t xml:space="preserve"> –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4E0356" w:rsidRDefault="004E0356" w:rsidP="004E0356">
      <w:r>
        <w:t xml:space="preserve">3. 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4E0356" w:rsidRDefault="004E0356" w:rsidP="004E0356">
      <w:r>
        <w:t>4.  Н.А. Морозова – советник руководителя;</w:t>
      </w:r>
    </w:p>
    <w:p w:rsidR="004E0356" w:rsidRDefault="004E0356" w:rsidP="004E0356">
      <w:pPr>
        <w:jc w:val="both"/>
      </w:pPr>
      <w: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4E0356" w:rsidRDefault="004E0356" w:rsidP="004E0356">
      <w:pPr>
        <w:tabs>
          <w:tab w:val="num" w:pos="142"/>
        </w:tabs>
        <w:autoSpaceDE w:val="0"/>
        <w:autoSpaceDN w:val="0"/>
        <w:adjustRightInd w:val="0"/>
        <w:jc w:val="both"/>
      </w:pPr>
      <w:r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  <w:r>
        <w:t>.</w:t>
      </w:r>
    </w:p>
    <w:p w:rsidR="004E0356" w:rsidRDefault="004E0356" w:rsidP="004E0356">
      <w:pPr>
        <w:tabs>
          <w:tab w:val="num" w:pos="142"/>
        </w:tabs>
        <w:autoSpaceDE w:val="0"/>
        <w:autoSpaceDN w:val="0"/>
        <w:adjustRightInd w:val="0"/>
        <w:jc w:val="both"/>
      </w:pPr>
      <w:r>
        <w:t>Всего присутствовали 6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</w:t>
      </w:r>
      <w:r w:rsidR="00AC0013">
        <w:t>онной форме № 01873000058170003</w:t>
      </w:r>
      <w:r w:rsidR="00A529F3">
        <w:t>87</w:t>
      </w:r>
      <w:r w:rsidRPr="00213F00">
        <w:t xml:space="preserve"> </w:t>
      </w:r>
      <w:r w:rsidR="00051BEF" w:rsidRPr="00894031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306206" w:rsidRPr="00AC0013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6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>,</w:t>
      </w:r>
      <w:r w:rsidR="00AC0013">
        <w:t xml:space="preserve"> код аукциона 01873000058170003</w:t>
      </w:r>
      <w:r w:rsidR="00A529F3">
        <w:t>87</w:t>
      </w:r>
      <w:r w:rsidRPr="00AC0013">
        <w:t>, дата публикации</w:t>
      </w:r>
      <w:r w:rsidR="00AC0013">
        <w:t xml:space="preserve"> 1</w:t>
      </w:r>
      <w:r w:rsidR="00051BEF">
        <w:t>0</w:t>
      </w:r>
      <w:r w:rsidR="00AC0013">
        <w:t>.11</w:t>
      </w:r>
      <w:r w:rsidRPr="00AC0013">
        <w:t xml:space="preserve">.2017. </w:t>
      </w:r>
    </w:p>
    <w:p w:rsidR="00AC0013" w:rsidRPr="00E87A31" w:rsidRDefault="00AC0013" w:rsidP="00AC0013">
      <w:pPr>
        <w:keepNext/>
        <w:keepLines/>
        <w:suppressLineNumbers/>
        <w:jc w:val="both"/>
      </w:pPr>
      <w:r w:rsidRPr="00AC0013">
        <w:t xml:space="preserve">Идентификационный код закупки: </w:t>
      </w:r>
      <w:r w:rsidR="00A529F3" w:rsidRPr="00E23D0A">
        <w:t>173862201149086220100100170116810412</w:t>
      </w:r>
      <w:r w:rsidR="00A529F3">
        <w:t>.</w:t>
      </w:r>
    </w:p>
    <w:p w:rsidR="00306206" w:rsidRPr="00213F00" w:rsidRDefault="00306206" w:rsidP="00AC0013">
      <w:pPr>
        <w:tabs>
          <w:tab w:val="left" w:pos="0"/>
          <w:tab w:val="left" w:pos="142"/>
        </w:tabs>
        <w:jc w:val="both"/>
      </w:pPr>
      <w:r w:rsidRPr="00213F00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213F00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</w:t>
      </w:r>
      <w:r w:rsidR="007663D1">
        <w:t>12</w:t>
      </w:r>
      <w:r w:rsidRPr="00213F00">
        <w:t xml:space="preserve"> </w:t>
      </w:r>
      <w:r w:rsidR="007663D1">
        <w:t xml:space="preserve">декабря </w:t>
      </w:r>
      <w:r w:rsidRPr="00213F00">
        <w:t>2017 года, по адресу: ул. 40 лет Победы, 11, г. Югорск, Ханты-Мансийский  автономный округ-Югра.</w:t>
      </w:r>
    </w:p>
    <w:p w:rsidR="00306206" w:rsidRPr="007663D1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>4. </w:t>
      </w:r>
      <w:proofErr w:type="gramStart"/>
      <w:r w:rsidRPr="00213F00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13F00">
        <w:t xml:space="preserve"> «</w:t>
      </w:r>
      <w:r w:rsidR="007663D1">
        <w:t>11</w:t>
      </w:r>
      <w:r w:rsidRPr="00213F00">
        <w:t xml:space="preserve">» </w:t>
      </w:r>
      <w:r w:rsidR="007663D1">
        <w:t xml:space="preserve">декабря </w:t>
      </w:r>
      <w:r w:rsidRPr="007663D1">
        <w:t>2017</w:t>
      </w:r>
      <w:r w:rsidR="00051BEF" w:rsidRPr="007663D1">
        <w:t xml:space="preserve"> </w:t>
      </w:r>
      <w:r w:rsidRPr="007663D1">
        <w:t>г. 10 часов 00 минут была подана: 1 (одна) заявка на участие в аукционе (под номером №1).</w:t>
      </w:r>
    </w:p>
    <w:p w:rsidR="00306206" w:rsidRPr="007663D1" w:rsidRDefault="00306206" w:rsidP="00306206">
      <w:pPr>
        <w:jc w:val="both"/>
      </w:pPr>
      <w:r w:rsidRPr="007663D1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7663D1" w:rsidRDefault="00306206" w:rsidP="00306206">
      <w:pPr>
        <w:jc w:val="both"/>
      </w:pPr>
      <w:r w:rsidRPr="007663D1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7663D1" w:rsidRDefault="00306206" w:rsidP="00306206">
      <w:pPr>
        <w:jc w:val="both"/>
      </w:pPr>
      <w:r w:rsidRPr="007663D1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7663D1">
        <w:rPr>
          <w:spacing w:val="-6"/>
        </w:rPr>
        <w:t xml:space="preserve">1 </w:t>
      </w:r>
      <w:r w:rsidRPr="007663D1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094DF7" w:rsidRDefault="00306206" w:rsidP="00306206">
      <w:pPr>
        <w:jc w:val="both"/>
      </w:pPr>
      <w:r w:rsidRPr="007663D1">
        <w:t>7. Сведения об участнике закупк</w:t>
      </w:r>
      <w:r>
        <w:t>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7663D1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7663D1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7663D1" w:rsidRPr="007663D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7663D1">
                  <w:r w:rsidRPr="007663D1">
                    <w:rPr>
                      <w:b/>
                      <w:bCs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7663D1" w:rsidRPr="007663D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>8622025206</w:t>
                  </w:r>
                </w:p>
              </w:tc>
            </w:tr>
            <w:tr w:rsidR="007663D1" w:rsidRPr="007663D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>862201001</w:t>
                  </w:r>
                </w:p>
              </w:tc>
            </w:tr>
            <w:tr w:rsidR="007663D1" w:rsidRPr="007663D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7663D1">
                  <w:r w:rsidRPr="007663D1">
                    <w:t xml:space="preserve">628260, Ханты-Мансийский автономный округ - Югра АО, </w:t>
                  </w:r>
                  <w:proofErr w:type="spellStart"/>
                  <w:r w:rsidRPr="007663D1">
                    <w:t>Югорск</w:t>
                  </w:r>
                  <w:proofErr w:type="spellEnd"/>
                  <w:r w:rsidRPr="007663D1">
                    <w:t xml:space="preserve"> г, </w:t>
                  </w:r>
                  <w:proofErr w:type="spellStart"/>
                  <w:r w:rsidRPr="007663D1">
                    <w:t>ул</w:t>
                  </w:r>
                  <w:proofErr w:type="gramStart"/>
                  <w:r w:rsidRPr="007663D1">
                    <w:t>.П</w:t>
                  </w:r>
                  <w:proofErr w:type="gramEnd"/>
                  <w:r w:rsidRPr="007663D1">
                    <w:t>ромышленная</w:t>
                  </w:r>
                  <w:proofErr w:type="spellEnd"/>
                  <w:r w:rsidRPr="007663D1">
                    <w:t>, д.5Б</w:t>
                  </w:r>
                </w:p>
              </w:tc>
            </w:tr>
            <w:tr w:rsidR="007663D1" w:rsidRPr="007663D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7663D1">
                  <w:r w:rsidRPr="007663D1">
                    <w:t xml:space="preserve">628260, Ханты-Мансийский автономный округ - Югра АО, </w:t>
                  </w:r>
                  <w:proofErr w:type="spellStart"/>
                  <w:r w:rsidRPr="007663D1">
                    <w:t>Югорск</w:t>
                  </w:r>
                  <w:proofErr w:type="spellEnd"/>
                  <w:r w:rsidRPr="007663D1">
                    <w:t xml:space="preserve"> г, </w:t>
                  </w:r>
                  <w:proofErr w:type="spellStart"/>
                  <w:r w:rsidRPr="007663D1">
                    <w:t>ул</w:t>
                  </w:r>
                  <w:proofErr w:type="gramStart"/>
                  <w:r w:rsidRPr="007663D1">
                    <w:t>.П</w:t>
                  </w:r>
                  <w:proofErr w:type="gramEnd"/>
                  <w:r w:rsidRPr="007663D1">
                    <w:t>ромышленная</w:t>
                  </w:r>
                  <w:proofErr w:type="spellEnd"/>
                  <w:r w:rsidRPr="007663D1">
                    <w:t>, д.5Б</w:t>
                  </w:r>
                </w:p>
              </w:tc>
            </w:tr>
            <w:tr w:rsidR="007663D1" w:rsidRPr="007663D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663D1" w:rsidRPr="007663D1" w:rsidRDefault="007663D1" w:rsidP="001F2881">
                  <w:r w:rsidRPr="007663D1">
                    <w:t>+73467568291</w:t>
                  </w:r>
                </w:p>
              </w:tc>
            </w:tr>
          </w:tbl>
          <w:p w:rsidR="00306206" w:rsidRPr="007663D1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7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AC0013">
            <w:pPr>
              <w:spacing w:after="60"/>
              <w:jc w:val="both"/>
              <w:rPr>
                <w:noProof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E0356" w:rsidRDefault="00AC0013" w:rsidP="00701CB9">
            <w:pPr>
              <w:spacing w:after="60"/>
              <w:jc w:val="center"/>
              <w:rPr>
                <w:noProof/>
              </w:rPr>
            </w:pPr>
            <w:r w:rsidRPr="004E0356">
              <w:rPr>
                <w:noProof/>
              </w:rPr>
              <w:t>С.Д.Голин</w:t>
            </w:r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E0356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E0356">
              <w:rPr>
                <w:rFonts w:eastAsia="Calibri"/>
              </w:rPr>
              <w:t>В.А. Климин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E0356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E0356">
              <w:rPr>
                <w:rFonts w:eastAsia="Calibri"/>
              </w:rPr>
              <w:t>Т.И.</w:t>
            </w:r>
            <w:r w:rsidR="00DA5965" w:rsidRPr="004E0356">
              <w:rPr>
                <w:rFonts w:eastAsia="Calibri"/>
              </w:rPr>
              <w:t xml:space="preserve"> </w:t>
            </w:r>
            <w:r w:rsidRPr="004E0356">
              <w:rPr>
                <w:rFonts w:eastAsia="Calibri"/>
              </w:rPr>
              <w:t>Долгодворова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E0356" w:rsidRDefault="00306206" w:rsidP="00701CB9">
            <w:pPr>
              <w:spacing w:line="276" w:lineRule="auto"/>
              <w:jc w:val="center"/>
            </w:pPr>
            <w:r w:rsidRPr="004E0356">
              <w:t>Н.А. Морозова</w:t>
            </w:r>
          </w:p>
        </w:tc>
      </w:tr>
      <w:tr w:rsidR="00AC0013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E0356" w:rsidRDefault="00AC0013" w:rsidP="00701CB9">
            <w:pPr>
              <w:spacing w:line="276" w:lineRule="auto"/>
              <w:jc w:val="center"/>
            </w:pPr>
            <w:r w:rsidRPr="004E0356">
              <w:t>А.Т. Абдуллаев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E0356" w:rsidRDefault="00306206" w:rsidP="00701CB9">
            <w:pPr>
              <w:spacing w:line="276" w:lineRule="auto"/>
              <w:jc w:val="center"/>
            </w:pPr>
            <w:r w:rsidRPr="004E0356">
              <w:t>Н.Б. 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4E0356" w:rsidRDefault="00306206" w:rsidP="004E0356">
      <w:pPr>
        <w:ind w:left="-993"/>
        <w:jc w:val="both"/>
        <w:rPr>
          <w:b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  <w:r w:rsidR="00AC0013">
        <w:rPr>
          <w:b/>
        </w:rPr>
        <w:t xml:space="preserve">      </w:t>
      </w:r>
      <w:r w:rsidR="004E0356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4E0356">
        <w:rPr>
          <w:b/>
        </w:rPr>
        <w:t>Голин</w:t>
      </w:r>
      <w:proofErr w:type="spellEnd"/>
    </w:p>
    <w:p w:rsidR="004E0356" w:rsidRDefault="004E0356" w:rsidP="004E0356">
      <w:pPr>
        <w:ind w:left="-993"/>
        <w:jc w:val="both"/>
        <w:rPr>
          <w:b/>
        </w:rPr>
      </w:pPr>
      <w:r>
        <w:rPr>
          <w:b/>
        </w:rPr>
        <w:t xml:space="preserve">     </w:t>
      </w:r>
    </w:p>
    <w:p w:rsidR="004E0356" w:rsidRDefault="004E0356" w:rsidP="004E0356">
      <w:pPr>
        <w:ind w:left="426"/>
        <w:rPr>
          <w:b/>
        </w:rPr>
      </w:pPr>
      <w:r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4E0356" w:rsidRDefault="004E0356" w:rsidP="004E0356">
      <w:pPr>
        <w:ind w:left="426"/>
        <w:jc w:val="right"/>
      </w:pPr>
      <w:r>
        <w:t xml:space="preserve">___________________В.А. </w:t>
      </w:r>
      <w:proofErr w:type="spellStart"/>
      <w:r>
        <w:t>Климин</w:t>
      </w:r>
      <w:proofErr w:type="spellEnd"/>
    </w:p>
    <w:p w:rsidR="004E0356" w:rsidRDefault="004E0356" w:rsidP="004E0356">
      <w:pPr>
        <w:ind w:left="426"/>
        <w:jc w:val="right"/>
      </w:pPr>
      <w:r>
        <w:t xml:space="preserve">______________Т.И. </w:t>
      </w:r>
      <w:proofErr w:type="spellStart"/>
      <w:r>
        <w:t>Долгодворова</w:t>
      </w:r>
      <w:proofErr w:type="spellEnd"/>
    </w:p>
    <w:p w:rsidR="004E0356" w:rsidRDefault="004E0356" w:rsidP="004E0356">
      <w:pPr>
        <w:ind w:left="426"/>
        <w:jc w:val="right"/>
      </w:pPr>
      <w:r>
        <w:t>__________________</w:t>
      </w:r>
      <w:proofErr w:type="spellStart"/>
      <w:r>
        <w:t>Н.А.Морозова</w:t>
      </w:r>
      <w:proofErr w:type="spellEnd"/>
    </w:p>
    <w:p w:rsidR="004E0356" w:rsidRDefault="004E0356" w:rsidP="004E0356">
      <w:pPr>
        <w:ind w:left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________________А.Т. Абдуллаев</w:t>
      </w:r>
    </w:p>
    <w:p w:rsidR="004E0356" w:rsidRDefault="004E0356" w:rsidP="004E0356">
      <w:pPr>
        <w:ind w:left="426"/>
        <w:jc w:val="right"/>
      </w:pPr>
      <w:r>
        <w:t>_________________Н.Б. Захарова</w:t>
      </w:r>
    </w:p>
    <w:p w:rsidR="00AC0013" w:rsidRPr="00DF4C5B" w:rsidRDefault="00AC0013" w:rsidP="004E0356">
      <w:pPr>
        <w:ind w:left="-993"/>
        <w:jc w:val="both"/>
      </w:pPr>
    </w:p>
    <w:p w:rsidR="00AC0013" w:rsidRDefault="00AC0013" w:rsidP="00AC0013">
      <w:pPr>
        <w:ind w:left="426"/>
      </w:pPr>
      <w:r w:rsidRPr="004E0356">
        <w:t xml:space="preserve">Представитель заказчика:                                                              ______________ М.Л. </w:t>
      </w:r>
      <w:proofErr w:type="spellStart"/>
      <w:r w:rsidRPr="004E0356">
        <w:t>Прошкина</w:t>
      </w:r>
      <w:proofErr w:type="spellEnd"/>
    </w:p>
    <w:p w:rsidR="00AC0013" w:rsidRPr="002A3BA4" w:rsidRDefault="00AC0013" w:rsidP="00AC0013">
      <w:pPr>
        <w:snapToGrid w:val="0"/>
        <w:ind w:right="120"/>
        <w:rPr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4E0356" w:rsidRDefault="004E0356" w:rsidP="00863B6B">
      <w:pPr>
        <w:ind w:hanging="426"/>
        <w:jc w:val="right"/>
        <w:rPr>
          <w:color w:val="000000"/>
          <w:u w:val="single"/>
        </w:rPr>
      </w:pPr>
    </w:p>
    <w:p w:rsidR="00863B6B" w:rsidRPr="00656EE3" w:rsidRDefault="00863B6B" w:rsidP="00863B6B">
      <w:pPr>
        <w:ind w:hanging="426"/>
        <w:jc w:val="right"/>
      </w:pPr>
      <w:r w:rsidRPr="00656EE3">
        <w:lastRenderedPageBreak/>
        <w:t>Приложение 1</w:t>
      </w:r>
    </w:p>
    <w:p w:rsidR="00863B6B" w:rsidRPr="00656EE3" w:rsidRDefault="00863B6B" w:rsidP="00863B6B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863B6B" w:rsidRPr="00656EE3" w:rsidRDefault="00863B6B" w:rsidP="00863B6B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863B6B" w:rsidRPr="00656EE3" w:rsidRDefault="00863B6B" w:rsidP="00863B6B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12» декабря 2017 г. № 0187300005817</w:t>
      </w:r>
      <w:r w:rsidRPr="00656EE3">
        <w:t>000</w:t>
      </w:r>
      <w:r>
        <w:t>387</w:t>
      </w:r>
      <w:r w:rsidRPr="00656EE3">
        <w:t>-1</w:t>
      </w:r>
    </w:p>
    <w:p w:rsidR="00863B6B" w:rsidRPr="00656EE3" w:rsidRDefault="00863B6B" w:rsidP="00863B6B">
      <w:pPr>
        <w:jc w:val="center"/>
      </w:pPr>
      <w:r w:rsidRPr="00656EE3">
        <w:t>Таблица рассмотрения единственной заявки</w:t>
      </w:r>
    </w:p>
    <w:p w:rsidR="00863B6B" w:rsidRDefault="00863B6B" w:rsidP="00863B6B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863B6B" w:rsidRPr="006C616B" w:rsidRDefault="00863B6B" w:rsidP="00863B6B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863B6B" w:rsidRPr="00656EE3" w:rsidRDefault="00863B6B" w:rsidP="00863B6B">
      <w:r w:rsidRPr="00656EE3">
        <w:t>Заказчик: Департамент муниципальной собственности и градостроительства администрации города Югорска.</w:t>
      </w:r>
    </w:p>
    <w:tbl>
      <w:tblPr>
        <w:tblW w:w="1061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3825"/>
        <w:gridCol w:w="1422"/>
        <w:gridCol w:w="1542"/>
        <w:gridCol w:w="1838"/>
      </w:tblGrid>
      <w:tr w:rsidR="00863B6B" w:rsidRPr="00A5418C" w:rsidTr="004E0356">
        <w:trPr>
          <w:trHeight w:val="330"/>
        </w:trPr>
        <w:tc>
          <w:tcPr>
            <w:tcW w:w="8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863B6B" w:rsidRPr="00A5418C" w:rsidTr="004E0356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863B6B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Югорск</w:t>
            </w:r>
          </w:p>
        </w:tc>
      </w:tr>
      <w:tr w:rsidR="00863B6B" w:rsidRPr="00A5418C" w:rsidTr="004E0356">
        <w:trPr>
          <w:trHeight w:val="708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63B6B" w:rsidRPr="00A5418C" w:rsidTr="004E0356">
        <w:trPr>
          <w:trHeight w:val="387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63B6B" w:rsidRPr="00A5418C" w:rsidTr="004E0356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63B6B" w:rsidRPr="00A5418C" w:rsidTr="004E0356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Default="00863B6B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390846" w:rsidRPr="00A5418C" w:rsidRDefault="00390846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C36F4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  <w:bookmarkStart w:id="0" w:name="_GoBack"/>
            <w:bookmarkEnd w:id="0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63B6B" w:rsidRPr="00A5418C" w:rsidTr="004E0356">
        <w:trPr>
          <w:trHeight w:val="424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863B6B" w:rsidRPr="00A5418C" w:rsidTr="004E0356">
        <w:trPr>
          <w:trHeight w:val="424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63B6B" w:rsidRPr="00A5418C" w:rsidTr="004E0356">
        <w:trPr>
          <w:trHeight w:val="424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Default="00863B6B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6B" w:rsidRPr="007733BB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B6B" w:rsidRPr="007733BB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863B6B" w:rsidRPr="00A5418C" w:rsidTr="004E0356">
        <w:trPr>
          <w:trHeight w:val="424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A5418C" w:rsidRDefault="00863B6B" w:rsidP="001F2881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863B6B" w:rsidRPr="00A5418C" w:rsidTr="004E0356"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B6B" w:rsidRPr="00A5418C" w:rsidRDefault="00863B6B" w:rsidP="001F288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16 288 140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B6B" w:rsidRPr="00465D1C" w:rsidRDefault="00863B6B" w:rsidP="001F2881">
            <w:pPr>
              <w:keepNext/>
              <w:keepLines/>
              <w:suppressLineNumbers/>
              <w:rPr>
                <w:iCs/>
                <w:sz w:val="23"/>
                <w:szCs w:val="23"/>
              </w:rPr>
            </w:pPr>
          </w:p>
        </w:tc>
      </w:tr>
      <w:tr w:rsidR="00863B6B" w:rsidRPr="00A5418C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5418C" w:rsidRDefault="00863B6B" w:rsidP="001F2881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5418C" w:rsidRDefault="00863B6B" w:rsidP="001F2881">
            <w:pPr>
              <w:snapToGrid w:val="0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5C3653" w:rsidRDefault="00863B6B" w:rsidP="001F2881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ООО</w:t>
            </w:r>
            <w:r w:rsidRPr="005C3653">
              <w:rPr>
                <w:b/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Спецстройкомплект</w:t>
            </w:r>
            <w:proofErr w:type="spellEnd"/>
            <w:r w:rsidRPr="005C3653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863B6B" w:rsidRPr="005C3653" w:rsidRDefault="00863B6B" w:rsidP="001F28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5C3653">
              <w:rPr>
                <w:b/>
                <w:color w:val="000000"/>
                <w:sz w:val="16"/>
                <w:szCs w:val="16"/>
              </w:rPr>
              <w:t xml:space="preserve">город </w:t>
            </w:r>
            <w:r>
              <w:rPr>
                <w:b/>
                <w:color w:val="000000"/>
                <w:sz w:val="16"/>
                <w:szCs w:val="16"/>
              </w:rPr>
              <w:t>Югорск</w:t>
            </w:r>
          </w:p>
        </w:tc>
      </w:tr>
      <w:tr w:rsidR="00863B6B" w:rsidRPr="00A5418C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город Югорск, Ханты-Мансийский автономный округ – Югра, Тюменская область, Россия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Попова, д.93, </w:t>
            </w:r>
            <w:r w:rsidRPr="00A2701B">
              <w:rPr>
                <w:sz w:val="16"/>
                <w:szCs w:val="16"/>
              </w:rPr>
              <w:t>город Югорск,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22, № 23, № 24, № 26, № 30, № 39, № 32).</w:t>
            </w:r>
          </w:p>
        </w:tc>
      </w:tr>
      <w:tr w:rsidR="00863B6B" w:rsidRPr="00656EE3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в многоквартирном жилом доме в городе Югорске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63B6B" w:rsidRPr="00A5418C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>Капитальное (кирпичное, блочное (все виды), каменное, монолитное)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Капитальное</w:t>
            </w:r>
          </w:p>
        </w:tc>
      </w:tr>
      <w:tr w:rsidR="00863B6B" w:rsidRPr="00656EE3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Условие приобретения жилых помещений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333FB9" w:rsidRDefault="00863B6B" w:rsidP="001F2881">
            <w:pPr>
              <w:jc w:val="center"/>
              <w:rPr>
                <w:sz w:val="16"/>
                <w:szCs w:val="16"/>
              </w:rPr>
            </w:pPr>
            <w:r w:rsidRPr="00A8204A">
              <w:rPr>
                <w:sz w:val="16"/>
                <w:szCs w:val="16"/>
              </w:rPr>
              <w:t xml:space="preserve">У застройщиков в домах, введенных в эксплуатацию </w:t>
            </w:r>
            <w:r>
              <w:rPr>
                <w:sz w:val="16"/>
                <w:szCs w:val="16"/>
              </w:rPr>
              <w:t>в текущем</w:t>
            </w:r>
            <w:r w:rsidRPr="00A8204A">
              <w:rPr>
                <w:sz w:val="16"/>
                <w:szCs w:val="16"/>
              </w:rPr>
              <w:t xml:space="preserve"> году</w:t>
            </w:r>
            <w:r w:rsidRPr="00333FB9">
              <w:rPr>
                <w:sz w:val="16"/>
                <w:szCs w:val="16"/>
              </w:rPr>
              <w:t>.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863B6B" w:rsidRPr="00656EE3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квартир 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7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863B6B" w:rsidRPr="00656EE3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Общая площадь квартир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290,0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290,10</w:t>
            </w:r>
            <w:r w:rsidRPr="00BA1E39">
              <w:rPr>
                <w:color w:val="000000"/>
                <w:sz w:val="16"/>
                <w:szCs w:val="16"/>
              </w:rPr>
              <w:t xml:space="preserve"> </w:t>
            </w:r>
            <w:r w:rsidRPr="00A2701B">
              <w:rPr>
                <w:color w:val="000000"/>
                <w:sz w:val="16"/>
                <w:szCs w:val="16"/>
              </w:rPr>
              <w:t>кв. метра (за исключением балконов, лоджий)</w:t>
            </w:r>
          </w:p>
        </w:tc>
      </w:tr>
      <w:tr w:rsidR="00863B6B" w:rsidRPr="00656EE3" w:rsidTr="004E0356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Квартиры оборудованы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BA1E39" w:rsidRDefault="00863B6B" w:rsidP="001F2881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863B6B" w:rsidRPr="00D36D35" w:rsidRDefault="00863B6B" w:rsidP="001F2881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863B6B" w:rsidRPr="00BA1E39" w:rsidRDefault="00863B6B" w:rsidP="001F2881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6B" w:rsidRPr="00A2701B" w:rsidRDefault="00863B6B" w:rsidP="001F2881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</w:tbl>
    <w:p w:rsidR="00AC0013" w:rsidRDefault="00AC0013" w:rsidP="00AC0013">
      <w:pPr>
        <w:ind w:left="426"/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1D12F7"/>
    <w:rsid w:val="00213F00"/>
    <w:rsid w:val="00306206"/>
    <w:rsid w:val="00383BBA"/>
    <w:rsid w:val="00390846"/>
    <w:rsid w:val="0048427C"/>
    <w:rsid w:val="004921C2"/>
    <w:rsid w:val="004E0356"/>
    <w:rsid w:val="005055D8"/>
    <w:rsid w:val="005E0CE3"/>
    <w:rsid w:val="006C5FA7"/>
    <w:rsid w:val="007663D1"/>
    <w:rsid w:val="007C58FE"/>
    <w:rsid w:val="00863B6B"/>
    <w:rsid w:val="008B7FEC"/>
    <w:rsid w:val="00903998"/>
    <w:rsid w:val="009658A5"/>
    <w:rsid w:val="00A529F3"/>
    <w:rsid w:val="00AC0013"/>
    <w:rsid w:val="00CC651D"/>
    <w:rsid w:val="00D8164E"/>
    <w:rsid w:val="00DA3D88"/>
    <w:rsid w:val="00DA5965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E03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35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E03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356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2113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21</cp:revision>
  <cp:lastPrinted>2017-12-12T04:20:00Z</cp:lastPrinted>
  <dcterms:created xsi:type="dcterms:W3CDTF">2017-10-20T05:26:00Z</dcterms:created>
  <dcterms:modified xsi:type="dcterms:W3CDTF">2017-12-12T08:40:00Z</dcterms:modified>
</cp:coreProperties>
</file>