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263C" w:rsidRPr="00BF148A" w:rsidRDefault="00C269B7" w:rsidP="00A762D8">
      <w:pPr>
        <w:keepNext/>
        <w:keepLines/>
        <w:widowControl w:val="0"/>
        <w:suppressLineNumbers/>
        <w:suppressAutoHyphens/>
        <w:jc w:val="center"/>
        <w:rPr>
          <w:b/>
          <w:bCs/>
        </w:rPr>
      </w:pPr>
      <w:r>
        <w:rPr>
          <w:b/>
          <w:bCs/>
        </w:rPr>
        <w:t xml:space="preserve">  </w:t>
      </w:r>
    </w:p>
    <w:p w:rsidR="00A762D8" w:rsidRPr="00BF148A" w:rsidRDefault="00A762D8" w:rsidP="00A762D8">
      <w:pPr>
        <w:pStyle w:val="ConsPlusNormal"/>
        <w:widowControl/>
        <w:spacing w:before="120" w:after="120"/>
        <w:ind w:firstLine="0"/>
        <w:jc w:val="both"/>
        <w:rPr>
          <w:rFonts w:ascii="Times New Roman" w:hAnsi="Times New Roman" w:cs="Times New Roman"/>
          <w:b/>
          <w:bCs/>
          <w:sz w:val="24"/>
          <w:szCs w:val="24"/>
        </w:rPr>
      </w:pPr>
    </w:p>
    <w:p w:rsidR="00A762D8" w:rsidRPr="00BF148A" w:rsidRDefault="001F0095" w:rsidP="00FF263C">
      <w:pPr>
        <w:pStyle w:val="ConsPlusNormal"/>
        <w:widowControl/>
        <w:tabs>
          <w:tab w:val="left" w:pos="360"/>
        </w:tabs>
        <w:spacing w:before="120" w:after="120" w:line="360" w:lineRule="auto"/>
        <w:ind w:firstLine="0"/>
        <w:rPr>
          <w:rFonts w:ascii="Times New Roman" w:hAnsi="Times New Roman" w:cs="Times New Roman"/>
          <w:b/>
          <w:bCs/>
          <w:sz w:val="24"/>
          <w:szCs w:val="24"/>
        </w:rPr>
      </w:pPr>
      <w:r>
        <w:rPr>
          <w:rFonts w:ascii="Times New Roman" w:hAnsi="Times New Roman" w:cs="Times New Roman"/>
          <w:b/>
          <w:bCs/>
          <w:sz w:val="24"/>
          <w:szCs w:val="24"/>
        </w:rPr>
        <w:object w:dxaOrig="3072" w:dyaOrig="4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5.5pt;height:668.25pt" o:ole="">
            <v:imagedata r:id="rId9" o:title=""/>
          </v:shape>
          <o:OLEObject Type="Embed" ProgID="FoxitReader.Document" ShapeID="_x0000_i1025" DrawAspect="Content" ObjectID="_1630831782" r:id="rId10"/>
        </w:object>
      </w:r>
      <w:r w:rsidR="00A762D8" w:rsidRPr="00BF148A">
        <w:rPr>
          <w:rFonts w:ascii="Times New Roman" w:hAnsi="Times New Roman" w:cs="Times New Roman"/>
          <w:b/>
          <w:bCs/>
          <w:sz w:val="24"/>
          <w:szCs w:val="24"/>
        </w:rPr>
        <w:br w:type="page"/>
      </w:r>
      <w:bookmarkStart w:id="0" w:name="_Ref248571702"/>
      <w:r w:rsidR="00A762D8" w:rsidRPr="00BF148A">
        <w:rPr>
          <w:rFonts w:ascii="Times New Roman" w:hAnsi="Times New Roman" w:cs="Times New Roman"/>
          <w:b/>
          <w:bCs/>
          <w:sz w:val="24"/>
          <w:szCs w:val="24"/>
        </w:rPr>
        <w:lastRenderedPageBreak/>
        <w:t>СВЕДЕНИЯ О ПРОВОДИМОМ АУКЦИОНЕ В ЭЛЕКТРОННОЙ ФОРМЕ</w:t>
      </w:r>
      <w:bookmarkEnd w:id="0"/>
    </w:p>
    <w:p w:rsidR="00A762D8" w:rsidRPr="00BF148A" w:rsidRDefault="00A762D8" w:rsidP="00A762D8">
      <w:pPr>
        <w:pStyle w:val="ConsPlusNormal"/>
        <w:widowControl/>
        <w:tabs>
          <w:tab w:val="left" w:pos="360"/>
        </w:tabs>
        <w:spacing w:before="120" w:after="360"/>
        <w:ind w:firstLine="567"/>
        <w:jc w:val="both"/>
        <w:rPr>
          <w:rFonts w:ascii="Times New Roman" w:hAnsi="Times New Roman" w:cs="Times New Roman"/>
          <w:bCs/>
          <w:sz w:val="24"/>
          <w:szCs w:val="24"/>
        </w:rPr>
      </w:pPr>
      <w:bookmarkStart w:id="1" w:name="_Ref119427085"/>
      <w:r w:rsidRPr="00BF148A">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BF148A">
        <w:rPr>
          <w:rFonts w:ascii="Times New Roman" w:hAnsi="Times New Roman" w:cs="Times New Roman"/>
          <w:bCs/>
          <w:sz w:val="24"/>
          <w:szCs w:val="24"/>
        </w:rPr>
        <w:t>Федеральным законом от 05 апреля 2013 года №</w:t>
      </w:r>
      <w:r w:rsidR="00384FF8">
        <w:rPr>
          <w:rFonts w:ascii="Times New Roman" w:hAnsi="Times New Roman" w:cs="Times New Roman"/>
          <w:bCs/>
          <w:sz w:val="24"/>
          <w:szCs w:val="24"/>
        </w:rPr>
        <w:t xml:space="preserve"> </w:t>
      </w:r>
      <w:r w:rsidRPr="00BF148A">
        <w:rPr>
          <w:rFonts w:ascii="Times New Roman" w:hAnsi="Times New Roman" w:cs="Times New Roman"/>
          <w:bCs/>
          <w:sz w:val="24"/>
          <w:szCs w:val="24"/>
        </w:rPr>
        <w:t xml:space="preserve">44-ФЗ </w:t>
      </w:r>
      <w:r w:rsidR="00553D5F">
        <w:rPr>
          <w:rFonts w:ascii="Times New Roman" w:hAnsi="Times New Roman" w:cs="Times New Roman"/>
          <w:bCs/>
          <w:sz w:val="24"/>
          <w:szCs w:val="24"/>
        </w:rPr>
        <w:t>«</w:t>
      </w:r>
      <w:r w:rsidRPr="00BF148A">
        <w:rPr>
          <w:rFonts w:ascii="Times New Roman" w:hAnsi="Times New Roman" w:cs="Times New Roman"/>
          <w:bCs/>
          <w:sz w:val="24"/>
          <w:szCs w:val="24"/>
        </w:rPr>
        <w:t>О контрактной системе в сфере закупок товаров, работ, услуг для обеспечения государственных и муниципальных нужд</w:t>
      </w:r>
      <w:r w:rsidR="00553D5F">
        <w:rPr>
          <w:rFonts w:ascii="Times New Roman" w:hAnsi="Times New Roman" w:cs="Times New Roman"/>
          <w:bCs/>
          <w:sz w:val="24"/>
          <w:szCs w:val="24"/>
        </w:rPr>
        <w:t>»</w:t>
      </w:r>
      <w:r w:rsidRPr="00BF148A">
        <w:rPr>
          <w:rFonts w:ascii="Times New Roman" w:hAnsi="Times New Roman" w:cs="Times New Roman"/>
          <w:bCs/>
          <w:sz w:val="24"/>
          <w:szCs w:val="24"/>
        </w:rPr>
        <w:t xml:space="preserve"> (далее по тексту также – Закон о контрактной системе).</w:t>
      </w:r>
    </w:p>
    <w:tbl>
      <w:tblPr>
        <w:tblW w:w="10530" w:type="dxa"/>
        <w:tblLayout w:type="fixed"/>
        <w:tblLook w:val="0000" w:firstRow="0" w:lastRow="0" w:firstColumn="0" w:lastColumn="0" w:noHBand="0" w:noVBand="0"/>
      </w:tblPr>
      <w:tblGrid>
        <w:gridCol w:w="817"/>
        <w:gridCol w:w="2693"/>
        <w:gridCol w:w="7020"/>
      </w:tblGrid>
      <w:tr w:rsidR="00A762D8" w:rsidRPr="00BF148A" w:rsidTr="00C67157">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A762D8" w:rsidRPr="00BF148A" w:rsidRDefault="00A762D8" w:rsidP="003D5076">
            <w:pPr>
              <w:keepNext/>
              <w:keepLines/>
              <w:widowControl w:val="0"/>
              <w:suppressLineNumbers/>
              <w:suppressAutoHyphens/>
              <w:jc w:val="center"/>
              <w:rPr>
                <w:b/>
                <w:bCs/>
              </w:rPr>
            </w:pPr>
            <w:r w:rsidRPr="00BF148A">
              <w:rPr>
                <w:b/>
                <w:bCs/>
              </w:rPr>
              <w:t>№</w:t>
            </w:r>
          </w:p>
          <w:p w:rsidR="00A762D8" w:rsidRPr="00BF148A" w:rsidRDefault="00A762D8" w:rsidP="003D5076">
            <w:pPr>
              <w:keepNext/>
              <w:keepLines/>
              <w:widowControl w:val="0"/>
              <w:suppressLineNumbers/>
              <w:suppressAutoHyphens/>
              <w:jc w:val="center"/>
              <w:rPr>
                <w:b/>
                <w:bCs/>
              </w:rPr>
            </w:pPr>
            <w:r w:rsidRPr="00BF148A">
              <w:rPr>
                <w:b/>
                <w:bCs/>
              </w:rPr>
              <w:t>пункта</w:t>
            </w:r>
          </w:p>
        </w:tc>
        <w:tc>
          <w:tcPr>
            <w:tcW w:w="2693" w:type="dxa"/>
            <w:tcBorders>
              <w:top w:val="single" w:sz="4" w:space="0" w:color="auto"/>
              <w:left w:val="single" w:sz="4" w:space="0" w:color="auto"/>
              <w:bottom w:val="single" w:sz="4" w:space="0" w:color="auto"/>
              <w:right w:val="single" w:sz="4" w:space="0" w:color="auto"/>
            </w:tcBorders>
            <w:shd w:val="clear" w:color="auto" w:fill="E6E6E6"/>
            <w:vAlign w:val="center"/>
          </w:tcPr>
          <w:p w:rsidR="00A762D8" w:rsidRPr="00BF148A" w:rsidRDefault="00A762D8" w:rsidP="003D5076">
            <w:pPr>
              <w:keepNext/>
              <w:keepLines/>
              <w:widowControl w:val="0"/>
              <w:suppressLineNumbers/>
              <w:suppressAutoHyphens/>
              <w:jc w:val="center"/>
              <w:rPr>
                <w:b/>
                <w:bCs/>
              </w:rPr>
            </w:pPr>
            <w:r w:rsidRPr="00BF148A">
              <w:rPr>
                <w:b/>
                <w:bCs/>
              </w:rPr>
              <w:t xml:space="preserve">Наименование </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rsidR="00A762D8" w:rsidRPr="00BF148A" w:rsidRDefault="00A762D8" w:rsidP="003D5076">
            <w:pPr>
              <w:keepNext/>
              <w:keepLines/>
              <w:widowControl w:val="0"/>
              <w:suppressLineNumbers/>
              <w:suppressAutoHyphens/>
              <w:jc w:val="center"/>
              <w:rPr>
                <w:b/>
                <w:bCs/>
              </w:rPr>
            </w:pPr>
            <w:r w:rsidRPr="00BF148A">
              <w:rPr>
                <w:b/>
                <w:bCs/>
              </w:rPr>
              <w:t>Информация</w:t>
            </w:r>
          </w:p>
        </w:tc>
      </w:tr>
      <w:tr w:rsidR="00A762D8" w:rsidRPr="00BF148A" w:rsidTr="00C67157">
        <w:tc>
          <w:tcPr>
            <w:tcW w:w="10530" w:type="dxa"/>
            <w:gridSpan w:val="3"/>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Аукцион в электронной форме (далее по тексту также – электронный аукцион) проводит Уполномоченный орган.</w:t>
            </w:r>
          </w:p>
        </w:tc>
      </w:tr>
      <w:tr w:rsidR="00A762D8" w:rsidRPr="00BF148A" w:rsidTr="00C67157">
        <w:trPr>
          <w:trHeight w:val="232"/>
        </w:trPr>
        <w:tc>
          <w:tcPr>
            <w:tcW w:w="10530" w:type="dxa"/>
            <w:gridSpan w:val="3"/>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rPr>
            </w:pPr>
          </w:p>
        </w:tc>
        <w:tc>
          <w:tcPr>
            <w:tcW w:w="2693" w:type="dxa"/>
            <w:tcBorders>
              <w:top w:val="single" w:sz="4" w:space="0" w:color="auto"/>
              <w:left w:val="single" w:sz="4" w:space="0" w:color="auto"/>
              <w:bottom w:val="single" w:sz="4" w:space="0" w:color="auto"/>
              <w:right w:val="single" w:sz="4" w:space="0" w:color="auto"/>
            </w:tcBorders>
          </w:tcPr>
          <w:p w:rsidR="00A762D8" w:rsidRPr="00BD33C6" w:rsidRDefault="00A762D8" w:rsidP="00B3303A">
            <w:pPr>
              <w:keepNext/>
              <w:keepLines/>
              <w:widowControl w:val="0"/>
              <w:suppressLineNumbers/>
              <w:suppressAutoHyphens/>
            </w:pPr>
            <w:r w:rsidRPr="00BD33C6">
              <w:t>Идентификационны</w:t>
            </w:r>
            <w:r w:rsidR="00B3303A" w:rsidRPr="00BD33C6">
              <w:t>й</w:t>
            </w:r>
            <w:r w:rsidRPr="00BD33C6">
              <w:t xml:space="preserve"> код закупки:</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F0642C" w:rsidP="003D5076">
            <w:pPr>
              <w:keepNext/>
              <w:keepLines/>
              <w:widowControl w:val="0"/>
              <w:suppressLineNumbers/>
              <w:suppressAutoHyphens/>
              <w:rPr>
                <w:color w:val="FF0000"/>
              </w:rPr>
            </w:pPr>
            <w:r>
              <w:t>193862201554386220100100390017112</w:t>
            </w:r>
            <w:r w:rsidRPr="00C76449">
              <w:t>244</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Наименование Муниципального заказчика,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BD33C6" w:rsidRPr="00104C6A" w:rsidRDefault="00BD33C6" w:rsidP="00BD33C6">
            <w:pPr>
              <w:keepNext/>
              <w:keepLines/>
              <w:widowControl w:val="0"/>
              <w:suppressLineNumbers/>
              <w:suppressAutoHyphens/>
              <w:spacing w:after="0"/>
              <w:rPr>
                <w:u w:val="single"/>
              </w:rPr>
            </w:pPr>
            <w:r w:rsidRPr="00104C6A">
              <w:rPr>
                <w:u w:val="single"/>
              </w:rPr>
              <w:t>Наименование:</w:t>
            </w:r>
          </w:p>
          <w:p w:rsidR="00BD33C6" w:rsidRDefault="00BD33C6" w:rsidP="00BD33C6">
            <w:pPr>
              <w:keepNext/>
              <w:keepLines/>
              <w:widowControl w:val="0"/>
              <w:suppressLineNumbers/>
              <w:suppressAutoHyphens/>
              <w:spacing w:after="0"/>
            </w:pPr>
            <w:r w:rsidRPr="002C011C">
              <w:t>Муниципальное казенное учреждение «</w:t>
            </w:r>
            <w:r>
              <w:t>Центр материально- технического и информационн</w:t>
            </w:r>
            <w:proofErr w:type="gramStart"/>
            <w:r>
              <w:t>о-</w:t>
            </w:r>
            <w:proofErr w:type="gramEnd"/>
            <w:r>
              <w:t xml:space="preserve"> методического обеспечения</w:t>
            </w:r>
            <w:r w:rsidRPr="002C011C">
              <w:t>»</w:t>
            </w:r>
          </w:p>
          <w:p w:rsidR="00BD33C6" w:rsidRPr="003073B9" w:rsidRDefault="00BD33C6" w:rsidP="00BD33C6">
            <w:pPr>
              <w:keepNext/>
              <w:keepLines/>
              <w:widowControl w:val="0"/>
              <w:suppressLineNumbers/>
              <w:suppressAutoHyphens/>
              <w:spacing w:after="0"/>
              <w:rPr>
                <w:u w:val="single"/>
              </w:rPr>
            </w:pPr>
            <w:r w:rsidRPr="003073B9">
              <w:rPr>
                <w:u w:val="single"/>
              </w:rPr>
              <w:t>Место нахождения:</w:t>
            </w:r>
          </w:p>
          <w:p w:rsidR="00BD33C6" w:rsidRPr="002C011C" w:rsidRDefault="00BD33C6" w:rsidP="00BD33C6">
            <w:pPr>
              <w:keepNext/>
              <w:keepLines/>
              <w:widowControl w:val="0"/>
              <w:suppressLineNumbers/>
              <w:suppressAutoHyphens/>
              <w:spacing w:after="0"/>
            </w:pPr>
            <w:proofErr w:type="gramStart"/>
            <w:r w:rsidRPr="002C011C">
              <w:t xml:space="preserve">628260, Ханты - Мансийский автономный округ - Югра, </w:t>
            </w:r>
            <w:r>
              <w:t>г. Югорск, ул. Геологов, 9</w:t>
            </w:r>
            <w:r w:rsidRPr="002C011C">
              <w:t>.</w:t>
            </w:r>
            <w:proofErr w:type="gramEnd"/>
          </w:p>
          <w:p w:rsidR="00BD33C6" w:rsidRPr="003073B9" w:rsidRDefault="00BD33C6" w:rsidP="00BD33C6">
            <w:pPr>
              <w:keepNext/>
              <w:keepLines/>
              <w:widowControl w:val="0"/>
              <w:suppressLineNumbers/>
              <w:suppressAutoHyphens/>
              <w:spacing w:after="0"/>
            </w:pPr>
            <w:r w:rsidRPr="003073B9">
              <w:rPr>
                <w:u w:val="single"/>
              </w:rPr>
              <w:t>Почтовый адрес</w:t>
            </w:r>
            <w:r w:rsidRPr="003073B9">
              <w:t>:</w:t>
            </w:r>
          </w:p>
          <w:p w:rsidR="00BD33C6" w:rsidRDefault="00BD33C6" w:rsidP="00BD33C6">
            <w:pPr>
              <w:keepNext/>
              <w:keepLines/>
              <w:widowControl w:val="0"/>
              <w:suppressLineNumbers/>
              <w:suppressAutoHyphens/>
              <w:spacing w:after="0"/>
            </w:pPr>
            <w:proofErr w:type="gramStart"/>
            <w:r w:rsidRPr="002C011C">
              <w:t xml:space="preserve">628260, Ханты - Мансийский автономный округ - Югра, </w:t>
            </w:r>
            <w:r>
              <w:t>г. Югорск, ул. Геологов, 9</w:t>
            </w:r>
            <w:r w:rsidRPr="002C011C">
              <w:t>.</w:t>
            </w:r>
            <w:proofErr w:type="gramEnd"/>
          </w:p>
          <w:p w:rsidR="00BD33C6" w:rsidRPr="005F2F8D" w:rsidRDefault="00BD33C6" w:rsidP="00BD33C6">
            <w:pPr>
              <w:keepNext/>
              <w:keepLines/>
              <w:widowControl w:val="0"/>
              <w:suppressLineNumbers/>
              <w:suppressAutoHyphens/>
              <w:spacing w:after="0"/>
              <w:jc w:val="left"/>
            </w:pPr>
            <w:r w:rsidRPr="005F2F8D">
              <w:t>Телефон</w:t>
            </w:r>
            <w:r>
              <w:t>:</w:t>
            </w:r>
            <w:r w:rsidRPr="002C011C">
              <w:rPr>
                <w:u w:val="single"/>
              </w:rPr>
              <w:t>8 (34675</w:t>
            </w:r>
            <w:r>
              <w:rPr>
                <w:u w:val="single"/>
              </w:rPr>
              <w:t>) 7-57-61</w:t>
            </w:r>
            <w:r w:rsidRPr="005F2F8D">
              <w:t xml:space="preserve"> факс</w:t>
            </w:r>
            <w:r>
              <w:t xml:space="preserve">: </w:t>
            </w:r>
            <w:r w:rsidRPr="002C011C">
              <w:rPr>
                <w:u w:val="single"/>
              </w:rPr>
              <w:t>8 (34675</w:t>
            </w:r>
            <w:r>
              <w:rPr>
                <w:u w:val="single"/>
              </w:rPr>
              <w:t>) 7-57-61.</w:t>
            </w:r>
            <w:r w:rsidRPr="005F2F8D">
              <w:t xml:space="preserve"> </w:t>
            </w:r>
          </w:p>
          <w:p w:rsidR="00BD33C6" w:rsidRPr="002C011C" w:rsidRDefault="00BD33C6" w:rsidP="00BD33C6">
            <w:pPr>
              <w:keepNext/>
              <w:keepLines/>
              <w:widowControl w:val="0"/>
              <w:suppressLineNumbers/>
              <w:suppressAutoHyphens/>
              <w:spacing w:after="0"/>
            </w:pPr>
            <w:r w:rsidRPr="003073B9">
              <w:rPr>
                <w:u w:val="single"/>
              </w:rPr>
              <w:t xml:space="preserve">Адрес </w:t>
            </w:r>
            <w:r w:rsidRPr="002C011C">
              <w:t xml:space="preserve">электронной почты: </w:t>
            </w:r>
            <w:r w:rsidRPr="002C011C">
              <w:rPr>
                <w:u w:val="single"/>
              </w:rPr>
              <w:t>proizgrup@rambler.ru</w:t>
            </w:r>
          </w:p>
          <w:p w:rsidR="00A762D8" w:rsidRPr="00BF148A" w:rsidRDefault="00BD33C6" w:rsidP="00F55691">
            <w:pPr>
              <w:keepNext/>
              <w:keepLines/>
              <w:widowControl w:val="0"/>
              <w:suppressLineNumbers/>
              <w:suppressAutoHyphens/>
            </w:pPr>
            <w:r w:rsidRPr="00B37A76">
              <w:rPr>
                <w:u w:val="single"/>
              </w:rPr>
              <w:t>Ответственное должностное лицо</w:t>
            </w:r>
            <w:r w:rsidRPr="002C011C">
              <w:t xml:space="preserve">: </w:t>
            </w:r>
            <w:r w:rsidR="00F55691">
              <w:t>ведущий специалист</w:t>
            </w:r>
            <w:r w:rsidRPr="00B37A76">
              <w:t xml:space="preserve"> МКУ «Центр материально-технического и информационно-методического обеспечения» </w:t>
            </w:r>
            <w:r w:rsidR="00F55691">
              <w:t>Лекомцева Екатерина Алексеевна</w:t>
            </w:r>
            <w:r>
              <w:rPr>
                <w:u w:val="single"/>
              </w:rPr>
              <w:t>.</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spacing w:after="120"/>
              <w:jc w:val="left"/>
            </w:pPr>
            <w:r w:rsidRPr="00BF148A">
              <w:t>Наименование уполномоченного органа  (учреждения),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BD33C6" w:rsidRPr="00BF148A" w:rsidRDefault="00BD33C6" w:rsidP="00BD33C6">
            <w:pPr>
              <w:keepNext/>
              <w:keepLines/>
              <w:widowControl w:val="0"/>
              <w:suppressLineNumbers/>
              <w:suppressAutoHyphens/>
              <w:spacing w:after="0"/>
              <w:rPr>
                <w:u w:val="single"/>
              </w:rPr>
            </w:pPr>
            <w:r w:rsidRPr="00BF148A">
              <w:rPr>
                <w:u w:val="single"/>
              </w:rPr>
              <w:t>Наименование:</w:t>
            </w:r>
          </w:p>
          <w:p w:rsidR="00BD33C6" w:rsidRPr="00BF148A" w:rsidRDefault="00BD33C6" w:rsidP="00BD33C6">
            <w:pPr>
              <w:keepNext/>
              <w:keepLines/>
              <w:widowControl w:val="0"/>
              <w:suppressLineNumbers/>
              <w:suppressAutoHyphens/>
              <w:spacing w:after="0"/>
            </w:pPr>
            <w:r w:rsidRPr="00BF148A">
              <w:t xml:space="preserve">Администрация города Югорска. </w:t>
            </w:r>
          </w:p>
          <w:p w:rsidR="00BD33C6" w:rsidRPr="00BF148A" w:rsidRDefault="00BD33C6" w:rsidP="00BD33C6">
            <w:pPr>
              <w:keepNext/>
              <w:keepLines/>
              <w:widowControl w:val="0"/>
              <w:suppressLineNumbers/>
              <w:suppressAutoHyphens/>
              <w:spacing w:after="0"/>
              <w:rPr>
                <w:u w:val="single"/>
              </w:rPr>
            </w:pPr>
            <w:r w:rsidRPr="00BF148A">
              <w:rPr>
                <w:u w:val="single"/>
              </w:rPr>
              <w:t>Место нахождения:</w:t>
            </w:r>
          </w:p>
          <w:p w:rsidR="00BD33C6" w:rsidRPr="00BF148A" w:rsidRDefault="00BD33C6" w:rsidP="00BD33C6">
            <w:pPr>
              <w:keepNext/>
              <w:keepLines/>
              <w:widowControl w:val="0"/>
              <w:suppressLineNumbers/>
              <w:suppressAutoHyphens/>
              <w:spacing w:after="0"/>
            </w:pPr>
            <w:r w:rsidRPr="00BF148A">
              <w:t xml:space="preserve">628260, Ханты - Мансийский автономный округ - Югра, г. Югорск, ул. 40 лет Победы, 11, </w:t>
            </w:r>
            <w:proofErr w:type="spellStart"/>
            <w:r w:rsidRPr="00BF148A">
              <w:t>каб</w:t>
            </w:r>
            <w:proofErr w:type="spellEnd"/>
            <w:r w:rsidRPr="00BF148A">
              <w:t xml:space="preserve">. 310. </w:t>
            </w:r>
            <w:r w:rsidRPr="00BF148A">
              <w:rPr>
                <w:u w:val="single"/>
              </w:rPr>
              <w:t>Почтовый адрес</w:t>
            </w:r>
            <w:r w:rsidRPr="00BF148A">
              <w:t>:</w:t>
            </w:r>
          </w:p>
          <w:p w:rsidR="00BD33C6" w:rsidRPr="00BF148A" w:rsidRDefault="00BD33C6" w:rsidP="00BD33C6">
            <w:pPr>
              <w:keepNext/>
              <w:keepLines/>
              <w:widowControl w:val="0"/>
              <w:suppressLineNumbers/>
              <w:suppressAutoHyphens/>
              <w:spacing w:after="0"/>
            </w:pPr>
            <w:r w:rsidRPr="00BF148A">
              <w:t>628260, Ханты - Мансийский автономный округ - Югра, г. Югорск, ул. 40 лет Победы, 11.</w:t>
            </w:r>
          </w:p>
          <w:p w:rsidR="00BD33C6" w:rsidRPr="00BF148A" w:rsidRDefault="00BD33C6" w:rsidP="00BD33C6">
            <w:pPr>
              <w:keepNext/>
              <w:keepLines/>
              <w:widowControl w:val="0"/>
              <w:suppressLineNumbers/>
              <w:suppressAutoHyphens/>
              <w:spacing w:after="0"/>
              <w:jc w:val="left"/>
            </w:pPr>
            <w:r w:rsidRPr="00BF148A">
              <w:t>Телефон (</w:t>
            </w:r>
            <w:r w:rsidRPr="00BF148A">
              <w:rPr>
                <w:u w:val="single"/>
              </w:rPr>
              <w:t>34675) 50037</w:t>
            </w:r>
            <w:r w:rsidRPr="00BF148A">
              <w:t xml:space="preserve"> факс (</w:t>
            </w:r>
            <w:r w:rsidRPr="00BF148A">
              <w:rPr>
                <w:u w:val="single"/>
              </w:rPr>
              <w:t>34675) 50037.</w:t>
            </w:r>
            <w:r w:rsidRPr="00BF148A">
              <w:t xml:space="preserve"> </w:t>
            </w:r>
          </w:p>
          <w:p w:rsidR="00BD33C6" w:rsidRPr="00BF148A" w:rsidRDefault="00BD33C6" w:rsidP="00BD33C6">
            <w:pPr>
              <w:keepNext/>
              <w:keepLines/>
              <w:widowControl w:val="0"/>
              <w:suppressLineNumbers/>
              <w:suppressAutoHyphens/>
              <w:spacing w:after="0"/>
            </w:pPr>
            <w:r w:rsidRPr="00BF148A">
              <w:rPr>
                <w:u w:val="single"/>
              </w:rPr>
              <w:t>Адрес электронной почты:</w:t>
            </w:r>
            <w:r w:rsidRPr="00BF148A">
              <w:t xml:space="preserve"> omz@ugorsk.ru </w:t>
            </w:r>
          </w:p>
          <w:p w:rsidR="00A762D8" w:rsidRPr="00BF148A" w:rsidRDefault="00BD33C6" w:rsidP="00BD33C6">
            <w:pPr>
              <w:keepNext/>
              <w:keepLines/>
              <w:widowControl w:val="0"/>
              <w:suppressLineNumbers/>
              <w:suppressAutoHyphens/>
            </w:pPr>
            <w:r w:rsidRPr="008B46B8">
              <w:rPr>
                <w:u w:val="single"/>
              </w:rPr>
              <w:t>Ответственное должностное лицо</w:t>
            </w:r>
            <w:r w:rsidRPr="008B46B8">
              <w:t xml:space="preserve">: </w:t>
            </w:r>
            <w:r w:rsidRPr="00B37A76">
              <w:t>начальник отдела муниципальных закупок Захарова Наталья Борисовна</w:t>
            </w:r>
            <w:r w:rsidRPr="008B46B8">
              <w:t>.</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spacing w:after="120"/>
              <w:jc w:val="left"/>
            </w:pPr>
            <w:r w:rsidRPr="00BF148A">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Не привлекается</w:t>
            </w:r>
          </w:p>
        </w:tc>
      </w:tr>
      <w:tr w:rsidR="00A762D8" w:rsidRPr="00F55691"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spacing w:after="120"/>
              <w:jc w:val="left"/>
            </w:pPr>
            <w:r w:rsidRPr="00BF148A">
              <w:t xml:space="preserve">Информация о контрактной службе заказчика, контрактном управляющем,  </w:t>
            </w:r>
            <w:proofErr w:type="gramStart"/>
            <w:r w:rsidRPr="00BF148A">
              <w:t>ответственных</w:t>
            </w:r>
            <w:proofErr w:type="gramEnd"/>
            <w:r w:rsidRPr="00BF148A">
              <w:t xml:space="preserve"> за </w:t>
            </w:r>
            <w:r w:rsidRPr="00BF148A">
              <w:lastRenderedPageBreak/>
              <w:t>заключение контракта</w:t>
            </w:r>
          </w:p>
        </w:tc>
        <w:tc>
          <w:tcPr>
            <w:tcW w:w="7020" w:type="dxa"/>
            <w:tcBorders>
              <w:top w:val="single" w:sz="4" w:space="0" w:color="auto"/>
              <w:left w:val="single" w:sz="4" w:space="0" w:color="auto"/>
              <w:bottom w:val="single" w:sz="4" w:space="0" w:color="auto"/>
              <w:right w:val="single" w:sz="4" w:space="0" w:color="auto"/>
            </w:tcBorders>
          </w:tcPr>
          <w:p w:rsidR="00BD33C6" w:rsidRDefault="00BD33C6" w:rsidP="00BD33C6">
            <w:pPr>
              <w:keepNext/>
              <w:keepLines/>
              <w:widowControl w:val="0"/>
              <w:suppressLineNumbers/>
              <w:suppressAutoHyphens/>
              <w:spacing w:after="0"/>
            </w:pPr>
            <w:r>
              <w:lastRenderedPageBreak/>
              <w:t>Руководитель контрактной службы: муниципального казенного учреждения «Центр материально- технического и информационн</w:t>
            </w:r>
            <w:proofErr w:type="gramStart"/>
            <w:r>
              <w:t>о-</w:t>
            </w:r>
            <w:proofErr w:type="gramEnd"/>
            <w:r>
              <w:t xml:space="preserve"> методического обеспечения» Дульцева Евгения Ивановна.</w:t>
            </w:r>
          </w:p>
          <w:p w:rsidR="00BD33C6" w:rsidRDefault="00BD33C6" w:rsidP="00BD33C6">
            <w:pPr>
              <w:keepNext/>
              <w:keepLines/>
              <w:widowControl w:val="0"/>
              <w:suppressLineNumbers/>
              <w:suppressAutoHyphens/>
              <w:spacing w:after="0"/>
            </w:pPr>
            <w:r>
              <w:t xml:space="preserve">Ответственное лицо за заключение контракта: </w:t>
            </w:r>
            <w:r w:rsidR="00015622">
              <w:t xml:space="preserve">ведущий </w:t>
            </w:r>
            <w:r w:rsidR="00015622">
              <w:lastRenderedPageBreak/>
              <w:t>специалист</w:t>
            </w:r>
            <w:r>
              <w:t xml:space="preserve"> </w:t>
            </w:r>
            <w:r w:rsidRPr="00B37A76">
              <w:t xml:space="preserve">МКУ «Центр материально-технического и информационно-методического обеспечения» </w:t>
            </w:r>
            <w:r w:rsidR="00015622">
              <w:t>Лекомцева Екатерина Алексеевна</w:t>
            </w:r>
            <w:r w:rsidR="0034497C">
              <w:t>.</w:t>
            </w:r>
            <w:r>
              <w:t xml:space="preserve"> Тел.: 8 (34675) 7-57-61</w:t>
            </w:r>
          </w:p>
          <w:p w:rsidR="00A762D8" w:rsidRPr="00F0642C" w:rsidRDefault="00BD33C6" w:rsidP="00BD33C6">
            <w:pPr>
              <w:keepNext/>
              <w:keepLines/>
              <w:widowControl w:val="0"/>
              <w:suppressLineNumbers/>
              <w:suppressAutoHyphens/>
              <w:rPr>
                <w:lang w:val="en-US"/>
              </w:rPr>
            </w:pPr>
            <w:r>
              <w:rPr>
                <w:lang w:val="en-US"/>
              </w:rPr>
              <w:t>E</w:t>
            </w:r>
            <w:r w:rsidRPr="00BD33C6">
              <w:rPr>
                <w:lang w:val="en-US"/>
              </w:rPr>
              <w:t>-</w:t>
            </w:r>
            <w:r>
              <w:rPr>
                <w:lang w:val="en-US"/>
              </w:rPr>
              <w:t>mail</w:t>
            </w:r>
            <w:r w:rsidRPr="00BD33C6">
              <w:rPr>
                <w:lang w:val="en-US"/>
              </w:rPr>
              <w:t xml:space="preserve">: </w:t>
            </w:r>
            <w:r>
              <w:rPr>
                <w:lang w:val="en-US"/>
              </w:rPr>
              <w:t>omtoit@mail.ru</w:t>
            </w:r>
          </w:p>
        </w:tc>
      </w:tr>
      <w:tr w:rsidR="00A762D8" w:rsidRPr="00BF148A" w:rsidTr="00C67157">
        <w:tc>
          <w:tcPr>
            <w:tcW w:w="817" w:type="dxa"/>
            <w:vMerge w:val="restart"/>
            <w:tcBorders>
              <w:top w:val="single" w:sz="4" w:space="0" w:color="auto"/>
              <w:left w:val="single" w:sz="4" w:space="0" w:color="auto"/>
              <w:right w:val="single" w:sz="4" w:space="0" w:color="auto"/>
            </w:tcBorders>
          </w:tcPr>
          <w:p w:rsidR="00A762D8" w:rsidRPr="00BD33C6" w:rsidRDefault="00A762D8" w:rsidP="003D5076">
            <w:pPr>
              <w:numPr>
                <w:ilvl w:val="0"/>
                <w:numId w:val="3"/>
              </w:numPr>
              <w:jc w:val="center"/>
              <w:rPr>
                <w:b/>
                <w:bCs/>
                <w:snapToGrid w:val="0"/>
                <w:lang w:val="en-US"/>
              </w:rPr>
            </w:pPr>
            <w:bookmarkStart w:id="2" w:name="_Ref166267388"/>
            <w:bookmarkEnd w:id="2"/>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jc w:val="left"/>
            </w:pPr>
            <w:r w:rsidRPr="00BF148A">
              <w:t>Наименование оператора электронной площадки</w:t>
            </w:r>
          </w:p>
        </w:tc>
        <w:tc>
          <w:tcPr>
            <w:tcW w:w="7020" w:type="dxa"/>
            <w:tcBorders>
              <w:top w:val="single" w:sz="4" w:space="0" w:color="auto"/>
              <w:left w:val="single" w:sz="4" w:space="0" w:color="auto"/>
              <w:bottom w:val="single" w:sz="4" w:space="0" w:color="auto"/>
              <w:right w:val="single" w:sz="4" w:space="0" w:color="auto"/>
            </w:tcBorders>
          </w:tcPr>
          <w:p w:rsidR="00462481" w:rsidRPr="0076092A" w:rsidRDefault="00A762D8" w:rsidP="00462481">
            <w:pPr>
              <w:autoSpaceDE w:val="0"/>
              <w:autoSpaceDN w:val="0"/>
              <w:adjustRightInd w:val="0"/>
              <w:spacing w:after="0"/>
            </w:pPr>
            <w:r w:rsidRPr="0076092A">
              <w:rPr>
                <w:bCs/>
              </w:rPr>
              <w:t xml:space="preserve">Наименование: </w:t>
            </w:r>
            <w:r w:rsidR="00462481" w:rsidRPr="0076092A">
              <w:t>Закрытое акционерное общество «Сбербанк –</w:t>
            </w:r>
          </w:p>
          <w:p w:rsidR="00A762D8" w:rsidRPr="0076092A" w:rsidRDefault="00462481" w:rsidP="00462481">
            <w:pPr>
              <w:keepNext/>
              <w:keepLines/>
              <w:widowControl w:val="0"/>
              <w:suppressLineNumbers/>
              <w:suppressAutoHyphens/>
            </w:pPr>
            <w:r w:rsidRPr="0076092A">
              <w:t>Автоматизированная система торгов»</w:t>
            </w:r>
          </w:p>
        </w:tc>
      </w:tr>
      <w:tr w:rsidR="00A762D8" w:rsidRPr="00BF148A" w:rsidTr="00C67157">
        <w:tc>
          <w:tcPr>
            <w:tcW w:w="817" w:type="dxa"/>
            <w:vMerge/>
            <w:tcBorders>
              <w:left w:val="single" w:sz="4" w:space="0" w:color="auto"/>
              <w:bottom w:val="single" w:sz="4" w:space="0" w:color="auto"/>
              <w:right w:val="single" w:sz="4" w:space="0" w:color="auto"/>
            </w:tcBorders>
          </w:tcPr>
          <w:p w:rsidR="00A762D8" w:rsidRPr="00BF148A" w:rsidRDefault="00A762D8" w:rsidP="003D5076">
            <w:p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jc w:val="left"/>
            </w:pPr>
            <w:r w:rsidRPr="00BF148A">
              <w:t xml:space="preserve">Адрес электронной площадки в информационно-телекоммуникационной сети </w:t>
            </w:r>
            <w:r w:rsidR="00553D5F">
              <w:t>«</w:t>
            </w:r>
            <w:r w:rsidRPr="00BF148A">
              <w:t>Интернет</w:t>
            </w:r>
            <w:r w:rsidR="00553D5F">
              <w:t>»</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rPr>
                <w:sz w:val="22"/>
                <w:szCs w:val="22"/>
              </w:rPr>
              <w:t>http://</w:t>
            </w:r>
            <w:proofErr w:type="spellStart"/>
            <w:r w:rsidRPr="00BF148A">
              <w:rPr>
                <w:sz w:val="22"/>
                <w:szCs w:val="22"/>
                <w:lang w:val="en-US"/>
              </w:rPr>
              <w:t>sberbank</w:t>
            </w:r>
            <w:proofErr w:type="spellEnd"/>
            <w:r w:rsidRPr="00BF148A">
              <w:rPr>
                <w:sz w:val="22"/>
                <w:szCs w:val="22"/>
              </w:rPr>
              <w:t>-</w:t>
            </w:r>
            <w:proofErr w:type="spellStart"/>
            <w:r w:rsidRPr="00BF148A">
              <w:rPr>
                <w:sz w:val="22"/>
                <w:szCs w:val="22"/>
                <w:lang w:val="en-US"/>
              </w:rPr>
              <w:t>ast</w:t>
            </w:r>
            <w:proofErr w:type="spellEnd"/>
            <w:r>
              <w:rPr>
                <w:sz w:val="22"/>
                <w:szCs w:val="22"/>
              </w:rPr>
              <w:t>.</w:t>
            </w:r>
            <w:proofErr w:type="spellStart"/>
            <w:r>
              <w:rPr>
                <w:sz w:val="22"/>
                <w:szCs w:val="22"/>
              </w:rPr>
              <w:t>ru</w:t>
            </w:r>
            <w:proofErr w:type="spellEnd"/>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bookmarkStart w:id="3" w:name="_Ref166267499"/>
            <w:bookmarkStart w:id="4" w:name="_Ref166267456"/>
            <w:bookmarkStart w:id="5" w:name="_Ref353200173"/>
            <w:bookmarkEnd w:id="3"/>
            <w:bookmarkEnd w:id="4"/>
          </w:p>
        </w:tc>
        <w:bookmarkEnd w:id="5"/>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Вид и предмет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A762D8" w:rsidRPr="00F0642C" w:rsidRDefault="00BD33C6" w:rsidP="00F0642C">
            <w:pPr>
              <w:tabs>
                <w:tab w:val="num" w:pos="567"/>
                <w:tab w:val="num" w:pos="927"/>
              </w:tabs>
              <w:autoSpaceDE w:val="0"/>
              <w:autoSpaceDN w:val="0"/>
              <w:adjustRightInd w:val="0"/>
            </w:pPr>
            <w:r>
              <w:t>Электронный аукцион</w:t>
            </w:r>
            <w:r w:rsidRPr="00BF148A">
              <w:t xml:space="preserve"> среди субъе</w:t>
            </w:r>
            <w:r>
              <w:t xml:space="preserve">ктов малого предпринимательства и </w:t>
            </w:r>
            <w:r w:rsidRPr="00BF148A">
              <w:t>социально ориентированных некоммерческих организаций</w:t>
            </w:r>
            <w:r w:rsidRPr="00BF148A">
              <w:rPr>
                <w:i/>
                <w:iCs/>
              </w:rPr>
              <w:t xml:space="preserve"> </w:t>
            </w:r>
            <w:r w:rsidRPr="00BF148A">
              <w:t xml:space="preserve">на право заключения муниципального  контракта на </w:t>
            </w:r>
            <w:r>
              <w:t xml:space="preserve">оказание услуг по </w:t>
            </w:r>
            <w:r w:rsidR="004B210F">
              <w:t>поверке узлов</w:t>
            </w:r>
            <w:r w:rsidR="00F0642C">
              <w:t xml:space="preserve"> учета тепловой энергии.</w:t>
            </w:r>
          </w:p>
        </w:tc>
      </w:tr>
      <w:tr w:rsidR="00A762D8" w:rsidRPr="00BF148A" w:rsidTr="00C67157">
        <w:trPr>
          <w:trHeight w:val="453"/>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Наименование и описание объекта закупки, количество  поставляемого товара, объем выполняемых работ, оказываемых услуг</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spacing w:after="0"/>
            </w:pPr>
            <w:r w:rsidRPr="00BF148A">
              <w:t xml:space="preserve">Указано в части </w:t>
            </w:r>
            <w:r w:rsidRPr="00BF148A">
              <w:fldChar w:fldCharType="begin"/>
            </w:r>
            <w:r w:rsidRPr="00BF148A">
              <w:instrText xml:space="preserve"> REF _Ref248728669 \r \h  \* MERGEFORMAT </w:instrText>
            </w:r>
            <w:r w:rsidRPr="00BF148A">
              <w:fldChar w:fldCharType="separate"/>
            </w:r>
            <w:r w:rsidR="003943BC">
              <w:t>1.I</w:t>
            </w:r>
            <w:r w:rsidRPr="00BF148A">
              <w:fldChar w:fldCharType="end"/>
            </w:r>
            <w:r w:rsidRPr="00BF148A">
              <w:t xml:space="preserve">. </w:t>
            </w:r>
            <w:r w:rsidR="00553D5F">
              <w:t>«</w:t>
            </w:r>
            <w:r w:rsidRPr="00BF148A">
              <w:fldChar w:fldCharType="begin"/>
            </w:r>
            <w:r w:rsidRPr="00BF148A">
              <w:instrText xml:space="preserve"> REF _Ref248728669 \h  \* MERGEFORMAT </w:instrText>
            </w:r>
            <w:r w:rsidRPr="00BF148A">
              <w:fldChar w:fldCharType="separate"/>
            </w:r>
            <w:r w:rsidR="003943BC" w:rsidRPr="003943BC">
              <w:rPr>
                <w:bCs/>
              </w:rPr>
              <w:t>ТЕХНИЧЕСКОЕ ЗАДАНИЕ</w:t>
            </w:r>
            <w:r w:rsidRPr="00BF148A">
              <w:fldChar w:fldCharType="end"/>
            </w:r>
            <w:r w:rsidR="00553D5F">
              <w:t>«</w:t>
            </w:r>
            <w:r w:rsidRPr="00BF148A">
              <w:t xml:space="preserve"> настоящей документации об аукционе</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Место доставки товара, выполнения работ, оказания услуг</w:t>
            </w:r>
          </w:p>
        </w:tc>
        <w:tc>
          <w:tcPr>
            <w:tcW w:w="7020" w:type="dxa"/>
            <w:tcBorders>
              <w:top w:val="single" w:sz="4" w:space="0" w:color="auto"/>
              <w:left w:val="single" w:sz="4" w:space="0" w:color="auto"/>
              <w:bottom w:val="single" w:sz="4" w:space="0" w:color="auto"/>
              <w:right w:val="single" w:sz="4" w:space="0" w:color="auto"/>
            </w:tcBorders>
          </w:tcPr>
          <w:p w:rsidR="00BD33C6" w:rsidRPr="00BD33C6" w:rsidRDefault="00BD33C6" w:rsidP="00BD33C6">
            <w:pPr>
              <w:autoSpaceDE w:val="0"/>
              <w:autoSpaceDN w:val="0"/>
              <w:adjustRightInd w:val="0"/>
              <w:spacing w:after="0"/>
              <w:jc w:val="left"/>
            </w:pPr>
            <w:r w:rsidRPr="00BD33C6">
              <w:t>628260, Хант</w:t>
            </w:r>
            <w:proofErr w:type="gramStart"/>
            <w:r w:rsidRPr="00BD33C6">
              <w:t>ы-</w:t>
            </w:r>
            <w:proofErr w:type="gramEnd"/>
            <w:r w:rsidRPr="00BD33C6">
              <w:t xml:space="preserve"> Мансийский автономный округ- Югра, г. Югорск, ул. </w:t>
            </w:r>
            <w:r w:rsidR="00F0642C">
              <w:t>Железнодорожная, 43</w:t>
            </w:r>
          </w:p>
          <w:p w:rsidR="00A762D8" w:rsidRPr="00BF148A" w:rsidRDefault="00A762D8" w:rsidP="003D5076">
            <w:pPr>
              <w:autoSpaceDE w:val="0"/>
              <w:autoSpaceDN w:val="0"/>
              <w:adjustRightInd w:val="0"/>
              <w:spacing w:after="0" w:line="360" w:lineRule="auto"/>
              <w:ind w:left="567"/>
              <w:jc w:val="left"/>
            </w:pP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Сроки поставки товара или завершения работы либо график оказания услуг</w:t>
            </w:r>
          </w:p>
        </w:tc>
        <w:tc>
          <w:tcPr>
            <w:tcW w:w="7020" w:type="dxa"/>
            <w:tcBorders>
              <w:top w:val="single" w:sz="4" w:space="0" w:color="auto"/>
              <w:left w:val="single" w:sz="4" w:space="0" w:color="auto"/>
              <w:bottom w:val="single" w:sz="4" w:space="0" w:color="auto"/>
              <w:right w:val="single" w:sz="4" w:space="0" w:color="auto"/>
            </w:tcBorders>
          </w:tcPr>
          <w:p w:rsidR="00BD33C6" w:rsidRPr="00BD33C6" w:rsidRDefault="00BD33C6" w:rsidP="00BD33C6">
            <w:pPr>
              <w:autoSpaceDE w:val="0"/>
              <w:autoSpaceDN w:val="0"/>
              <w:adjustRightInd w:val="0"/>
              <w:spacing w:after="0"/>
              <w:jc w:val="left"/>
            </w:pPr>
            <w:proofErr w:type="gramStart"/>
            <w:r>
              <w:t>с</w:t>
            </w:r>
            <w:r w:rsidRPr="00BD33C6">
              <w:t xml:space="preserve"> даты подписания</w:t>
            </w:r>
            <w:proofErr w:type="gramEnd"/>
            <w:r w:rsidRPr="00BD33C6">
              <w:t xml:space="preserve"> контракта </w:t>
            </w:r>
            <w:r w:rsidR="00F0642C">
              <w:t xml:space="preserve">до </w:t>
            </w:r>
            <w:r w:rsidR="00AE3913">
              <w:t>20</w:t>
            </w:r>
            <w:r w:rsidR="00F0642C">
              <w:t xml:space="preserve"> </w:t>
            </w:r>
            <w:r w:rsidR="00AE3913">
              <w:t>ноября</w:t>
            </w:r>
            <w:r w:rsidRPr="00BD33C6">
              <w:t xml:space="preserve"> 2019 года.</w:t>
            </w:r>
          </w:p>
          <w:p w:rsidR="00A762D8" w:rsidRPr="00BF148A" w:rsidRDefault="00A762D8" w:rsidP="00BD33C6">
            <w:pPr>
              <w:autoSpaceDE w:val="0"/>
              <w:autoSpaceDN w:val="0"/>
              <w:adjustRightInd w:val="0"/>
              <w:spacing w:after="0"/>
              <w:jc w:val="left"/>
            </w:pP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76092A" w:rsidRDefault="0076092A" w:rsidP="00BD33C6">
            <w:pPr>
              <w:autoSpaceDE w:val="0"/>
              <w:autoSpaceDN w:val="0"/>
              <w:adjustRightInd w:val="0"/>
              <w:spacing w:after="0"/>
              <w:rPr>
                <w:iCs/>
                <w:color w:val="FF0000"/>
              </w:rPr>
            </w:pPr>
            <w:r w:rsidRPr="00BD33C6">
              <w:t>Начальная (максимальная) цена контракта</w:t>
            </w:r>
          </w:p>
        </w:tc>
        <w:tc>
          <w:tcPr>
            <w:tcW w:w="7020" w:type="dxa"/>
            <w:tcBorders>
              <w:top w:val="single" w:sz="4" w:space="0" w:color="auto"/>
              <w:left w:val="single" w:sz="4" w:space="0" w:color="auto"/>
              <w:bottom w:val="single" w:sz="4" w:space="0" w:color="auto"/>
              <w:right w:val="single" w:sz="4" w:space="0" w:color="auto"/>
            </w:tcBorders>
          </w:tcPr>
          <w:p w:rsidR="00BD33C6" w:rsidRPr="00BD33C6" w:rsidRDefault="00F0642C" w:rsidP="00BD33C6">
            <w:pPr>
              <w:spacing w:after="0"/>
              <w:rPr>
                <w:snapToGrid w:val="0"/>
              </w:rPr>
            </w:pPr>
            <w:r>
              <w:rPr>
                <w:snapToGrid w:val="0"/>
              </w:rPr>
              <w:t>19 300</w:t>
            </w:r>
            <w:r w:rsidR="00BD33C6" w:rsidRPr="00BD33C6">
              <w:rPr>
                <w:snapToGrid w:val="0"/>
              </w:rPr>
              <w:t xml:space="preserve"> (</w:t>
            </w:r>
            <w:r>
              <w:rPr>
                <w:snapToGrid w:val="0"/>
              </w:rPr>
              <w:t>девятнадцать тысяч триста) рублей</w:t>
            </w:r>
            <w:r w:rsidR="00BD33C6" w:rsidRPr="00BD33C6">
              <w:rPr>
                <w:snapToGrid w:val="0"/>
              </w:rPr>
              <w:t xml:space="preserve"> </w:t>
            </w:r>
            <w:proofErr w:type="spellStart"/>
            <w:proofErr w:type="gramStart"/>
            <w:r w:rsidR="00BD33C6" w:rsidRPr="00BD33C6">
              <w:rPr>
                <w:snapToGrid w:val="0"/>
              </w:rPr>
              <w:t>рублей</w:t>
            </w:r>
            <w:proofErr w:type="spellEnd"/>
            <w:proofErr w:type="gramEnd"/>
            <w:r w:rsidR="00BD33C6" w:rsidRPr="00BD33C6">
              <w:rPr>
                <w:snapToGrid w:val="0"/>
              </w:rPr>
              <w:t xml:space="preserve"> 00 копеек.</w:t>
            </w:r>
          </w:p>
          <w:p w:rsidR="00A762D8" w:rsidRPr="0076092A" w:rsidRDefault="00BD33C6" w:rsidP="00F0642C">
            <w:pPr>
              <w:rPr>
                <w:snapToGrid w:val="0"/>
                <w:color w:val="FF0000"/>
              </w:rPr>
            </w:pPr>
            <w:r w:rsidRPr="00BD33C6">
              <w:rPr>
                <w:bCs/>
                <w:snapToGrid w:val="0"/>
              </w:rPr>
              <w:t>Начальная (максимальная) цена контракта включает в себя: все расходы Исполнителя,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страхование, сертиф</w:t>
            </w:r>
            <w:r w:rsidR="00F0642C">
              <w:rPr>
                <w:bCs/>
                <w:snapToGrid w:val="0"/>
              </w:rPr>
              <w:t>икацию, монтаж, демонтаж, транспортные расходы по доставке прибора узла учета тепловой энергии</w:t>
            </w:r>
            <w:r w:rsidRPr="00BD33C6">
              <w:rPr>
                <w:bCs/>
                <w:snapToGrid w:val="0"/>
              </w:rPr>
              <w:t xml:space="preserve"> до места оказания услуг и иные </w:t>
            </w:r>
            <w:proofErr w:type="gramStart"/>
            <w:r w:rsidRPr="00BD33C6">
              <w:rPr>
                <w:bCs/>
                <w:snapToGrid w:val="0"/>
              </w:rPr>
              <w:t>расходы</w:t>
            </w:r>
            <w:proofErr w:type="gramEnd"/>
            <w:r w:rsidRPr="00BD33C6">
              <w:rPr>
                <w:bCs/>
                <w:snapToGrid w:val="0"/>
              </w:rPr>
              <w:t xml:space="preserve"> связанные с оказанием услуг.</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D33C6" w:rsidRDefault="0076092A" w:rsidP="003D5076">
            <w:pPr>
              <w:keepNext/>
              <w:keepLines/>
              <w:widowControl w:val="0"/>
              <w:suppressLineNumbers/>
              <w:suppressAutoHyphens/>
            </w:pPr>
            <w:r w:rsidRPr="00BD33C6">
              <w:t>Обоснование начальной (максимальной) цены контракта, начальных цен единиц товара, работы, услуги</w:t>
            </w:r>
          </w:p>
        </w:tc>
        <w:tc>
          <w:tcPr>
            <w:tcW w:w="7020" w:type="dxa"/>
            <w:tcBorders>
              <w:top w:val="single" w:sz="4" w:space="0" w:color="auto"/>
              <w:left w:val="single" w:sz="4" w:space="0" w:color="auto"/>
              <w:bottom w:val="single" w:sz="4" w:space="0" w:color="auto"/>
              <w:right w:val="single" w:sz="4" w:space="0" w:color="auto"/>
            </w:tcBorders>
          </w:tcPr>
          <w:p w:rsidR="00A762D8" w:rsidRPr="00BD33C6" w:rsidRDefault="001115B3" w:rsidP="00BD33C6">
            <w:r w:rsidRPr="00BD33C6">
              <w:rPr>
                <w:bCs/>
              </w:rPr>
              <w:t xml:space="preserve">Содержится в </w:t>
            </w:r>
            <w:r w:rsidR="00A762D8" w:rsidRPr="00BD33C6">
              <w:rPr>
                <w:bCs/>
              </w:rPr>
              <w:t xml:space="preserve">части </w:t>
            </w:r>
            <w:r w:rsidR="00BD33C6" w:rsidRPr="00BD33C6">
              <w:rPr>
                <w:bCs/>
                <w:lang w:val="en-US"/>
              </w:rPr>
              <w:t>IV</w:t>
            </w:r>
            <w:r w:rsidR="00BD33C6" w:rsidRPr="00BD33C6">
              <w:rPr>
                <w:bCs/>
              </w:rPr>
              <w:t xml:space="preserve"> </w:t>
            </w:r>
            <w:r w:rsidR="00553D5F" w:rsidRPr="00BD33C6">
              <w:rPr>
                <w:bCs/>
              </w:rPr>
              <w:t>«</w:t>
            </w:r>
            <w:r w:rsidR="00A762D8" w:rsidRPr="00BD33C6">
              <w:rPr>
                <w:bCs/>
              </w:rPr>
              <w:fldChar w:fldCharType="begin"/>
            </w:r>
            <w:r w:rsidR="00A762D8" w:rsidRPr="00BD33C6">
              <w:rPr>
                <w:bCs/>
              </w:rPr>
              <w:instrText xml:space="preserve"> REF _Ref353191193 \h  \* MERGEFORMAT </w:instrText>
            </w:r>
            <w:r w:rsidR="00A762D8" w:rsidRPr="00BD33C6">
              <w:rPr>
                <w:bCs/>
              </w:rPr>
            </w:r>
            <w:r w:rsidR="00A762D8" w:rsidRPr="00BD33C6">
              <w:rPr>
                <w:bCs/>
              </w:rPr>
              <w:fldChar w:fldCharType="separate"/>
            </w:r>
            <w:r w:rsidR="003943BC" w:rsidRPr="003943BC">
              <w:rPr>
                <w:bCs/>
              </w:rPr>
              <w:t>ОБОСНОВАНИЕ</w:t>
            </w:r>
            <w:r w:rsidR="003943BC" w:rsidRPr="003D0BC5">
              <w:rPr>
                <w:b/>
              </w:rPr>
              <w:t xml:space="preserve"> НАЧАЛЬНОЙ (МАКСИМАЛЬНОЙ) ЦЕНЫ КОНТРАКТА</w:t>
            </w:r>
            <w:r w:rsidR="00A762D8" w:rsidRPr="00BD33C6">
              <w:rPr>
                <w:bCs/>
              </w:rPr>
              <w:fldChar w:fldCharType="end"/>
            </w:r>
            <w:r w:rsidR="00BD33C6" w:rsidRPr="00BD33C6">
              <w:rPr>
                <w:bCs/>
              </w:rPr>
              <w:t xml:space="preserve"> НАЧАЛЬНОЙ МАКСИМАЛЬНОЙ ЦЕНЫ КОНТРАКТА</w:t>
            </w:r>
            <w:r w:rsidR="0076092A" w:rsidRPr="00BD33C6">
              <w:rPr>
                <w:bCs/>
              </w:rPr>
              <w:t>, НАЧАЛЬНЫХ ЦЕН ЕДИНИЦ ТОВАРА, РАБОТЫ, УСЛУГИ»</w:t>
            </w:r>
            <w:r w:rsidR="00A762D8" w:rsidRPr="00BD33C6">
              <w:rPr>
                <w:bCs/>
              </w:rPr>
              <w:t xml:space="preserve"> </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 xml:space="preserve">Источник </w:t>
            </w:r>
            <w:r w:rsidRPr="00BF148A">
              <w:lastRenderedPageBreak/>
              <w:t>финансирования</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BD33C6" w:rsidP="003D5076">
            <w:pPr>
              <w:rPr>
                <w:i/>
              </w:rPr>
            </w:pPr>
            <w:r>
              <w:lastRenderedPageBreak/>
              <w:t>Бюджет города Югорска на 2019 год</w:t>
            </w:r>
          </w:p>
        </w:tc>
      </w:tr>
      <w:tr w:rsidR="0076092A" w:rsidRPr="00BF148A" w:rsidTr="00C67157">
        <w:tc>
          <w:tcPr>
            <w:tcW w:w="817" w:type="dxa"/>
            <w:tcBorders>
              <w:top w:val="single" w:sz="4" w:space="0" w:color="auto"/>
              <w:left w:val="single" w:sz="4" w:space="0" w:color="auto"/>
              <w:bottom w:val="single" w:sz="4" w:space="0" w:color="auto"/>
              <w:right w:val="single" w:sz="4" w:space="0" w:color="auto"/>
            </w:tcBorders>
          </w:tcPr>
          <w:p w:rsidR="0076092A" w:rsidRPr="00BF148A" w:rsidRDefault="0076092A" w:rsidP="003D5076">
            <w:pPr>
              <w:numPr>
                <w:ilvl w:val="0"/>
                <w:numId w:val="3"/>
              </w:numPr>
              <w:jc w:val="center"/>
              <w:rPr>
                <w:b/>
                <w:bCs/>
              </w:rPr>
            </w:pPr>
            <w:bookmarkStart w:id="6" w:name="_Ref166311380"/>
          </w:p>
        </w:tc>
        <w:bookmarkEnd w:id="6"/>
        <w:tc>
          <w:tcPr>
            <w:tcW w:w="2693" w:type="dxa"/>
            <w:tcBorders>
              <w:top w:val="single" w:sz="4" w:space="0" w:color="auto"/>
              <w:left w:val="single" w:sz="4" w:space="0" w:color="auto"/>
              <w:bottom w:val="single" w:sz="4" w:space="0" w:color="auto"/>
              <w:right w:val="single" w:sz="4" w:space="0" w:color="auto"/>
            </w:tcBorders>
          </w:tcPr>
          <w:p w:rsidR="0076092A" w:rsidRPr="00BD33C6" w:rsidRDefault="0076092A" w:rsidP="00BD33C6">
            <w:pPr>
              <w:keepNext/>
              <w:keepLines/>
              <w:widowControl w:val="0"/>
              <w:suppressLineNumbers/>
              <w:suppressAutoHyphens/>
            </w:pPr>
            <w:r w:rsidRPr="00BD33C6">
              <w:t xml:space="preserve">Оплата </w:t>
            </w:r>
            <w:r w:rsidRPr="00BD33C6">
              <w:rPr>
                <w:iCs/>
              </w:rPr>
              <w:t>поставки товара, выполнения работы или оказания услуги по цене единицы товара, работы, услуги</w:t>
            </w:r>
          </w:p>
        </w:tc>
        <w:tc>
          <w:tcPr>
            <w:tcW w:w="7020" w:type="dxa"/>
            <w:tcBorders>
              <w:top w:val="single" w:sz="4" w:space="0" w:color="auto"/>
              <w:left w:val="single" w:sz="4" w:space="0" w:color="auto"/>
              <w:bottom w:val="single" w:sz="4" w:space="0" w:color="auto"/>
              <w:right w:val="single" w:sz="4" w:space="0" w:color="auto"/>
            </w:tcBorders>
          </w:tcPr>
          <w:p w:rsidR="0076092A" w:rsidRPr="00F0642C" w:rsidRDefault="0076092A">
            <w:r w:rsidRPr="00F0642C">
              <w:t>не предусмотрена</w:t>
            </w:r>
          </w:p>
          <w:p w:rsidR="0076092A" w:rsidRPr="00F0642C" w:rsidRDefault="0076092A"/>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Сведения о валюте, используемой для формирования цены контракта и расчетов с поставщиками (исполнителями, подрядчиками)</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3D5076">
            <w:r w:rsidRPr="00BF148A">
              <w:t>Российский рубль</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3D5076">
            <w:r w:rsidRPr="00BF148A">
              <w:t>не применяется</w:t>
            </w:r>
          </w:p>
        </w:tc>
      </w:tr>
      <w:tr w:rsidR="00A762D8" w:rsidRPr="00BF148A" w:rsidTr="0076092A">
        <w:tc>
          <w:tcPr>
            <w:tcW w:w="817" w:type="dxa"/>
            <w:vMerge w:val="restart"/>
            <w:tcBorders>
              <w:top w:val="single" w:sz="4" w:space="0" w:color="auto"/>
              <w:left w:val="single" w:sz="4" w:space="0" w:color="auto"/>
              <w:right w:val="single" w:sz="4" w:space="0" w:color="auto"/>
            </w:tcBorders>
          </w:tcPr>
          <w:p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Единые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762D8" w:rsidRPr="0076092A" w:rsidRDefault="00A762D8" w:rsidP="003D5076">
            <w:pPr>
              <w:pStyle w:val="3"/>
              <w:keepNext w:val="0"/>
              <w:numPr>
                <w:ilvl w:val="0"/>
                <w:numId w:val="0"/>
              </w:numPr>
              <w:tabs>
                <w:tab w:val="left" w:pos="708"/>
              </w:tabs>
              <w:spacing w:before="60"/>
              <w:rPr>
                <w:rFonts w:ascii="Times New Roman" w:hAnsi="Times New Roman"/>
                <w:b w:val="0"/>
                <w:bCs w:val="0"/>
              </w:rPr>
            </w:pPr>
            <w:bookmarkStart w:id="7" w:name="_Ref166313730"/>
            <w:bookmarkStart w:id="8" w:name="_Ref166098622"/>
            <w:proofErr w:type="gramStart"/>
            <w:r w:rsidRPr="0076092A">
              <w:rPr>
                <w:rFonts w:ascii="Times New Roman" w:hAnsi="Times New Roman"/>
                <w:b w:val="0"/>
                <w:bCs w:val="0"/>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sidRPr="0076092A">
              <w:rPr>
                <w:rFonts w:ascii="Times New Roman" w:hAnsi="Times New Roman"/>
                <w:b w:val="0"/>
                <w:bCs w:val="0"/>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w:t>
            </w:r>
            <w:r w:rsidR="005A45D7" w:rsidRPr="0076092A">
              <w:rPr>
                <w:rFonts w:ascii="Times New Roman" w:hAnsi="Times New Roman"/>
                <w:b w:val="0"/>
                <w:bCs w:val="0"/>
              </w:rPr>
              <w:t xml:space="preserve"> </w:t>
            </w:r>
            <w:r w:rsidRPr="0076092A">
              <w:rPr>
                <w:rFonts w:ascii="Times New Roman" w:hAnsi="Times New Roman"/>
                <w:b w:val="0"/>
                <w:bCs w:val="0"/>
              </w:rPr>
              <w:t>или любое физическое лицо, в том числе зарегистрированное в качестве индивидуального предпринимателя.</w:t>
            </w:r>
          </w:p>
          <w:p w:rsidR="00A762D8" w:rsidRPr="0076092A" w:rsidRDefault="00A762D8" w:rsidP="003D5076">
            <w:pPr>
              <w:pStyle w:val="3"/>
              <w:keepNext w:val="0"/>
              <w:numPr>
                <w:ilvl w:val="0"/>
                <w:numId w:val="0"/>
              </w:numPr>
              <w:spacing w:before="60"/>
              <w:rPr>
                <w:rFonts w:ascii="Times New Roman" w:hAnsi="Times New Roman" w:cs="Times New Roman"/>
                <w:b w:val="0"/>
                <w:bCs w:val="0"/>
              </w:rPr>
            </w:pPr>
            <w:r w:rsidRPr="0076092A">
              <w:rPr>
                <w:rFonts w:ascii="Times New Roman" w:hAnsi="Times New Roman" w:cs="Times New Roman"/>
                <w:b w:val="0"/>
                <w:bCs w:val="0"/>
              </w:rPr>
              <w:t>В случае</w:t>
            </w:r>
            <w:proofErr w:type="gramStart"/>
            <w:r w:rsidRPr="0076092A">
              <w:rPr>
                <w:rFonts w:ascii="Times New Roman" w:hAnsi="Times New Roman" w:cs="Times New Roman"/>
                <w:b w:val="0"/>
                <w:bCs w:val="0"/>
              </w:rPr>
              <w:t>,</w:t>
            </w:r>
            <w:proofErr w:type="gramEnd"/>
            <w:r w:rsidRPr="0076092A">
              <w:rPr>
                <w:rFonts w:ascii="Times New Roman" w:hAnsi="Times New Roman" w:cs="Times New Roman"/>
                <w:b w:val="0"/>
                <w:bCs w:val="0"/>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76092A">
              <w:rPr>
                <w:rFonts w:ascii="Times New Roman" w:hAnsi="Times New Roman" w:cs="Times New Roman"/>
                <w:b w:val="0"/>
                <w:bCs w:val="0"/>
              </w:rPr>
              <w:fldChar w:fldCharType="begin"/>
            </w:r>
            <w:r w:rsidRPr="0076092A">
              <w:rPr>
                <w:rFonts w:ascii="Times New Roman" w:hAnsi="Times New Roman" w:cs="Times New Roman"/>
                <w:b w:val="0"/>
                <w:bCs w:val="0"/>
              </w:rPr>
              <w:instrText xml:space="preserve"> REF _Ref353200173 \r \h  \* MERGEFORMAT </w:instrText>
            </w:r>
            <w:r w:rsidRPr="0076092A">
              <w:rPr>
                <w:rFonts w:ascii="Times New Roman" w:hAnsi="Times New Roman" w:cs="Times New Roman"/>
                <w:b w:val="0"/>
                <w:bCs w:val="0"/>
              </w:rPr>
            </w:r>
            <w:r w:rsidRPr="0076092A">
              <w:rPr>
                <w:rFonts w:ascii="Times New Roman" w:hAnsi="Times New Roman" w:cs="Times New Roman"/>
                <w:b w:val="0"/>
                <w:bCs w:val="0"/>
              </w:rPr>
              <w:fldChar w:fldCharType="separate"/>
            </w:r>
            <w:r w:rsidR="003943BC">
              <w:rPr>
                <w:rFonts w:ascii="Times New Roman" w:hAnsi="Times New Roman" w:cs="Times New Roman"/>
                <w:b w:val="0"/>
                <w:bCs w:val="0"/>
              </w:rPr>
              <w:t>7</w:t>
            </w:r>
            <w:r w:rsidRPr="0076092A">
              <w:rPr>
                <w:rFonts w:ascii="Times New Roman" w:hAnsi="Times New Roman" w:cs="Times New Roman"/>
                <w:b w:val="0"/>
                <w:bCs w:val="0"/>
              </w:rPr>
              <w:fldChar w:fldCharType="end"/>
            </w:r>
            <w:r w:rsidRPr="0076092A">
              <w:rPr>
                <w:rFonts w:ascii="Times New Roman" w:hAnsi="Times New Roman" w:cs="Times New Roman"/>
                <w:b w:val="0"/>
                <w:bCs w:val="0"/>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w:t>
            </w:r>
            <w:r w:rsidRPr="0076092A">
              <w:rPr>
                <w:rFonts w:ascii="Times New Roman" w:hAnsi="Times New Roman" w:cs="Times New Roman"/>
                <w:b w:val="0"/>
                <w:bCs w:val="0"/>
              </w:rPr>
              <w:lastRenderedPageBreak/>
              <w:t>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7"/>
          </w:p>
          <w:bookmarkEnd w:id="8"/>
          <w:p w:rsidR="00A762D8" w:rsidRPr="0076092A" w:rsidRDefault="00A762D8" w:rsidP="003D5076">
            <w:pPr>
              <w:pStyle w:val="4"/>
              <w:keepNext w:val="0"/>
              <w:spacing w:before="60"/>
              <w:rPr>
                <w:rFonts w:ascii="Times New Roman" w:hAnsi="Times New Roman" w:cs="Times New Roman"/>
              </w:rPr>
            </w:pPr>
            <w:r w:rsidRPr="0076092A">
              <w:rPr>
                <w:rFonts w:ascii="Times New Roman" w:hAnsi="Times New Roman" w:cs="Times New Roman"/>
              </w:rPr>
              <w:t>Требования к участникам закупки:</w:t>
            </w:r>
          </w:p>
          <w:p w:rsidR="00A762D8" w:rsidRPr="0076092A" w:rsidRDefault="00A762D8" w:rsidP="003D5076">
            <w:pPr>
              <w:suppressAutoHyphens/>
            </w:pPr>
            <w:r w:rsidRPr="0076092A">
              <w:t xml:space="preserve">1) соответствие требованиям, </w:t>
            </w:r>
            <w:r w:rsidRPr="0076092A">
              <w:rPr>
                <w:bCs/>
              </w:rPr>
              <w:t>установленным</w:t>
            </w:r>
            <w:r w:rsidRPr="0076092A">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76092A">
              <w:rPr>
                <w:bCs/>
              </w:rPr>
              <w:t>ом</w:t>
            </w:r>
            <w:r w:rsidRPr="0076092A">
              <w:t xml:space="preserve"> закупки;</w:t>
            </w:r>
          </w:p>
          <w:p w:rsidR="00A762D8" w:rsidRPr="0076092A" w:rsidRDefault="00A762D8" w:rsidP="003D5076">
            <w:pPr>
              <w:suppressAutoHyphens/>
            </w:pPr>
            <w:r w:rsidRPr="0076092A">
              <w:t xml:space="preserve">2) непроведение ликвидации участника </w:t>
            </w:r>
            <w:r w:rsidRPr="0076092A">
              <w:rPr>
                <w:bCs/>
              </w:rPr>
              <w:t>закупки -</w:t>
            </w:r>
            <w:r w:rsidRPr="0076092A">
              <w:t xml:space="preserve"> юридического лица и отсутствие решения арбитражного суда о признании участника </w:t>
            </w:r>
            <w:r w:rsidRPr="0076092A">
              <w:rPr>
                <w:bCs/>
              </w:rPr>
              <w:t>закупки</w:t>
            </w:r>
            <w:r w:rsidRPr="0076092A">
              <w:t xml:space="preserve"> - юридического лица, индивидуального предпринимателя </w:t>
            </w:r>
            <w:r w:rsidRPr="0076092A">
              <w:rPr>
                <w:bCs/>
              </w:rPr>
              <w:t>несостоятельным (</w:t>
            </w:r>
            <w:r w:rsidRPr="0076092A">
              <w:t>банкротом</w:t>
            </w:r>
            <w:r w:rsidRPr="0076092A">
              <w:rPr>
                <w:bCs/>
              </w:rPr>
              <w:t>)</w:t>
            </w:r>
            <w:r w:rsidRPr="0076092A">
              <w:t xml:space="preserve"> и об открытии конкурсного производства;</w:t>
            </w:r>
          </w:p>
          <w:p w:rsidR="00A762D8" w:rsidRPr="0076092A" w:rsidRDefault="00A762D8" w:rsidP="003D5076">
            <w:pPr>
              <w:suppressAutoHyphens/>
            </w:pPr>
            <w:r w:rsidRPr="0076092A">
              <w:t xml:space="preserve">3) неприостановление деятельности участника </w:t>
            </w:r>
            <w:r w:rsidRPr="0076092A">
              <w:rPr>
                <w:bCs/>
              </w:rPr>
              <w:t>закупки</w:t>
            </w:r>
            <w:r w:rsidRPr="0076092A">
              <w:t xml:space="preserve"> в порядке, </w:t>
            </w:r>
            <w:r w:rsidRPr="0076092A">
              <w:rPr>
                <w:bCs/>
              </w:rPr>
              <w:t>установленном</w:t>
            </w:r>
            <w:r w:rsidRPr="0076092A">
              <w:t xml:space="preserve"> Кодексом Российской Федерации об административных правонарушениях, на день подачи заявки на участие в закупке;</w:t>
            </w:r>
          </w:p>
          <w:p w:rsidR="00A762D8" w:rsidRPr="0076092A" w:rsidRDefault="00A762D8" w:rsidP="003D5076">
            <w:pPr>
              <w:suppressAutoHyphens/>
            </w:pPr>
            <w:proofErr w:type="gramStart"/>
            <w:r w:rsidRPr="0076092A">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76092A">
              <w:t xml:space="preserve"> </w:t>
            </w:r>
            <w:proofErr w:type="gramStart"/>
            <w:r w:rsidRPr="0076092A">
              <w:t xml:space="preserve">обязанности заявителя по уплате этих сумм исполненной </w:t>
            </w:r>
            <w:r w:rsidR="00AB64A9" w:rsidRPr="0076092A">
              <w:t>или</w:t>
            </w:r>
            <w:r w:rsidRPr="0076092A">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76092A">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76092A">
              <w:t>указанных</w:t>
            </w:r>
            <w:proofErr w:type="gramEnd"/>
            <w:r w:rsidRPr="0076092A">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3D5076" w:rsidRPr="0076092A" w:rsidRDefault="003D5076" w:rsidP="003D5076">
            <w:pPr>
              <w:suppressAutoHyphens/>
            </w:pPr>
            <w:proofErr w:type="gramStart"/>
            <w:r w:rsidRPr="0076092A">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76092A">
              <w:t xml:space="preserve"> </w:t>
            </w:r>
            <w:proofErr w:type="gramStart"/>
            <w:r w:rsidRPr="0076092A">
              <w:t xml:space="preserve">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Pr="0076092A">
              <w:lastRenderedPageBreak/>
              <w:t>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3D5076" w:rsidRPr="0076092A" w:rsidRDefault="003D5076" w:rsidP="003D5076">
            <w:pPr>
              <w:suppressAutoHyphens/>
            </w:pPr>
            <w:r w:rsidRPr="0076092A">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A762D8" w:rsidRPr="0076092A" w:rsidRDefault="00A762D8" w:rsidP="003D5076">
            <w:pPr>
              <w:suppressAutoHyphens/>
            </w:pPr>
            <w:r w:rsidRPr="0076092A">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A762D8" w:rsidRPr="0076092A" w:rsidRDefault="00A762D8" w:rsidP="003D5076">
            <w:pPr>
              <w:suppressAutoHyphens/>
            </w:pPr>
            <w:bookmarkStart w:id="9" w:name="Par546"/>
            <w:bookmarkEnd w:id="9"/>
            <w:proofErr w:type="gramStart"/>
            <w:r w:rsidRPr="0076092A">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76092A">
              <w:t xml:space="preserve"> </w:t>
            </w:r>
            <w:proofErr w:type="gramStart"/>
            <w:r w:rsidRPr="0076092A">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76092A">
              <w:t>неполнородными</w:t>
            </w:r>
            <w:proofErr w:type="spellEnd"/>
            <w:r w:rsidRPr="0076092A">
              <w:t xml:space="preserve"> (имеющими общих отца или мать) братьями и сестрами), усыновителями или усыновленными указанных физических лиц.</w:t>
            </w:r>
            <w:proofErr w:type="gramEnd"/>
            <w:r w:rsidRPr="0076092A">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031044" w:rsidRPr="0076092A" w:rsidRDefault="00A762D8" w:rsidP="00031044">
            <w:pPr>
              <w:suppressAutoHyphens/>
            </w:pPr>
            <w:r w:rsidRPr="0076092A">
              <w:t>8) участник закупки не является офшорной компанией</w:t>
            </w:r>
            <w:r w:rsidR="00031044" w:rsidRPr="0076092A">
              <w:t>;</w:t>
            </w:r>
          </w:p>
          <w:p w:rsidR="00A762D8" w:rsidRPr="0076092A" w:rsidRDefault="00031044" w:rsidP="00031044">
            <w:pPr>
              <w:suppressAutoHyphens/>
              <w:rPr>
                <w:i/>
              </w:rPr>
            </w:pPr>
            <w:r w:rsidRPr="0076092A">
              <w:t>9) отсутствие у участника закупки ограничений для участия в закупках, установленных законодательством Российской Федерации</w:t>
            </w:r>
            <w:r w:rsidR="00A762D8" w:rsidRPr="0076092A">
              <w:t>.</w:t>
            </w:r>
          </w:p>
        </w:tc>
      </w:tr>
      <w:tr w:rsidR="00A762D8" w:rsidRPr="00BF148A" w:rsidTr="0076092A">
        <w:tc>
          <w:tcPr>
            <w:tcW w:w="817" w:type="dxa"/>
            <w:vMerge/>
            <w:tcBorders>
              <w:top w:val="single" w:sz="4" w:space="0" w:color="auto"/>
              <w:left w:val="single" w:sz="4" w:space="0" w:color="auto"/>
              <w:right w:val="single" w:sz="4" w:space="0" w:color="auto"/>
            </w:tcBorders>
          </w:tcPr>
          <w:p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jc w:val="left"/>
            </w:pPr>
            <w:r w:rsidRPr="00BF148A">
              <w:t xml:space="preserve">Требование об отсутствии сведений об участнике закупки в </w:t>
            </w:r>
            <w:r w:rsidRPr="00BF148A">
              <w:lastRenderedPageBreak/>
              <w:t>реестре недобросовестных поставщиков</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762D8" w:rsidRPr="0076092A" w:rsidRDefault="0076092A" w:rsidP="0076092A">
            <w:pPr>
              <w:suppressAutoHyphens/>
              <w:rPr>
                <w:b/>
                <w:bCs/>
              </w:rPr>
            </w:pPr>
            <w:r>
              <w:lastRenderedPageBreak/>
              <w:t xml:space="preserve">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w:t>
            </w:r>
            <w:r>
              <w:lastRenderedPageBreak/>
              <w:t>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A762D8" w:rsidRPr="00BF148A" w:rsidTr="00C67157">
        <w:tc>
          <w:tcPr>
            <w:tcW w:w="817" w:type="dxa"/>
            <w:vMerge/>
            <w:tcBorders>
              <w:left w:val="single" w:sz="4" w:space="0" w:color="auto"/>
              <w:bottom w:val="single" w:sz="4" w:space="0" w:color="auto"/>
              <w:right w:val="single" w:sz="4" w:space="0" w:color="auto"/>
            </w:tcBorders>
          </w:tcPr>
          <w:p w:rsidR="00A762D8" w:rsidRPr="00BF148A" w:rsidRDefault="00A762D8" w:rsidP="003D5076">
            <w:pPr>
              <w:pStyle w:val="3"/>
              <w:keepNext w:val="0"/>
              <w:numPr>
                <w:ilvl w:val="0"/>
                <w:numId w:val="0"/>
              </w:numPr>
              <w:spacing w:before="60"/>
              <w:jc w:val="center"/>
              <w:rPr>
                <w:rFonts w:ascii="Times New Roman" w:hAnsi="Times New Roman" w:cs="Times New Roman"/>
                <w:b w:val="0"/>
                <w:bCs w:val="0"/>
              </w:rPr>
            </w:pPr>
            <w:bookmarkStart w:id="10" w:name="_Ref169627087"/>
          </w:p>
        </w:tc>
        <w:bookmarkEnd w:id="10"/>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jc w:val="left"/>
            </w:pPr>
            <w:r w:rsidRPr="00BF148A">
              <w:t>Дополнительные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76092A" w:rsidP="00BD33C6">
            <w:pPr>
              <w:spacing w:after="0"/>
            </w:pPr>
            <w:r w:rsidRPr="00BD33C6">
              <w:t>не установлено</w:t>
            </w:r>
          </w:p>
        </w:tc>
      </w:tr>
      <w:tr w:rsidR="00A762D8" w:rsidRPr="00BF148A" w:rsidTr="00C67157">
        <w:tc>
          <w:tcPr>
            <w:tcW w:w="817" w:type="dxa"/>
            <w:tcBorders>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jc w:val="left"/>
            </w:pPr>
            <w:r w:rsidRPr="00BF148A">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BD33C6" w:rsidP="003D5076">
            <w:pPr>
              <w:autoSpaceDE w:val="0"/>
              <w:autoSpaceDN w:val="0"/>
              <w:adjustRightInd w:val="0"/>
              <w:spacing w:after="0" w:line="360" w:lineRule="auto"/>
              <w:ind w:firstLine="54"/>
            </w:pPr>
            <w:r w:rsidRPr="00BD33C6">
              <w:t>не установлено</w:t>
            </w:r>
          </w:p>
        </w:tc>
      </w:tr>
      <w:tr w:rsidR="00A762D8" w:rsidRPr="00BF148A" w:rsidTr="00C67157">
        <w:tc>
          <w:tcPr>
            <w:tcW w:w="817" w:type="dxa"/>
            <w:tcBorders>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jc w:val="left"/>
            </w:pPr>
            <w:r w:rsidRPr="00BF148A">
              <w:t>Порядок, даты начала и окончания срока предоставления участникам закупки разъяснений положений документации об  аукционе</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suppressAutoHyphens/>
              <w:autoSpaceDE w:val="0"/>
              <w:autoSpaceDN w:val="0"/>
              <w:adjustRightInd w:val="0"/>
              <w:outlineLvl w:val="1"/>
            </w:pPr>
            <w:proofErr w:type="gramStart"/>
            <w:r w:rsidRPr="00BF148A">
              <w:t xml:space="preserve">Любой участник электронного аукциона, </w:t>
            </w:r>
            <w:r w:rsidR="00085302" w:rsidRPr="00552859">
              <w:t>зарегистрированный в единой информационной системе</w:t>
            </w:r>
            <w:r w:rsidR="00613BB5">
              <w:t xml:space="preserve"> (с 01.01.2019 в соответствии с требованиями статьи 24.1 Закона о контрактной системе) </w:t>
            </w:r>
            <w:r w:rsidR="00085302" w:rsidRPr="00552859">
              <w:t xml:space="preserve"> и аккредитованный на электронной площадке, вправе направить с использованием программно-аппаратных средств электронной площадки </w:t>
            </w:r>
            <w:r w:rsidRPr="00BF148A">
              <w:t xml:space="preserve">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roofErr w:type="gramEnd"/>
          </w:p>
          <w:p w:rsidR="00A762D8" w:rsidRPr="00BF148A" w:rsidRDefault="00A762D8" w:rsidP="003D5076">
            <w:pPr>
              <w:suppressAutoHyphens/>
              <w:autoSpaceDE w:val="0"/>
              <w:autoSpaceDN w:val="0"/>
              <w:adjustRightInd w:val="0"/>
              <w:outlineLvl w:val="1"/>
            </w:pPr>
            <w:r w:rsidRPr="00BF148A">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A762D8" w:rsidRPr="00BF148A" w:rsidRDefault="00A762D8" w:rsidP="003D5076">
            <w:pPr>
              <w:suppressAutoHyphens/>
              <w:autoSpaceDE w:val="0"/>
              <w:autoSpaceDN w:val="0"/>
              <w:adjustRightInd w:val="0"/>
              <w:outlineLvl w:val="1"/>
            </w:pPr>
            <w:r w:rsidRPr="00BF148A">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w:t>
            </w:r>
            <w:r w:rsidRPr="00BF148A">
              <w:rPr>
                <w:rStyle w:val="ab"/>
              </w:rPr>
              <w:footnoteReference w:id="1"/>
            </w:r>
            <w:r w:rsidRPr="00BF148A">
              <w:t xml:space="preserve">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BF148A">
              <w:t>позднее</w:t>
            </w:r>
            <w:proofErr w:type="gramEnd"/>
            <w:r w:rsidRPr="00BF148A">
              <w:t xml:space="preserve"> чем за три дня до даты окончания срока подачи заявок на участие в таком аукционе.</w:t>
            </w:r>
          </w:p>
          <w:p w:rsidR="00A762D8" w:rsidRPr="00BD33C6" w:rsidRDefault="00FD54F5" w:rsidP="003D5076">
            <w:pPr>
              <w:spacing w:after="120"/>
            </w:pPr>
            <w:r w:rsidRPr="00BD33C6">
              <w:t xml:space="preserve">дата </w:t>
            </w:r>
            <w:proofErr w:type="gramStart"/>
            <w:r w:rsidRPr="00BD33C6">
              <w:t>начала предоставления разъяснений положений документации</w:t>
            </w:r>
            <w:proofErr w:type="gramEnd"/>
            <w:r w:rsidRPr="00BD33C6">
              <w:t xml:space="preserve"> об аукционе будет соответствовать фактической дате и времени размещения извещения по местному времени организации, осуществляющей размещение.</w:t>
            </w:r>
          </w:p>
          <w:p w:rsidR="00A762D8" w:rsidRPr="00BF148A" w:rsidRDefault="00A762D8" w:rsidP="003D5076">
            <w:pPr>
              <w:spacing w:after="120"/>
            </w:pPr>
            <w:r w:rsidRPr="00BF148A">
              <w:lastRenderedPageBreak/>
              <w:t xml:space="preserve">дата </w:t>
            </w:r>
            <w:proofErr w:type="gramStart"/>
            <w:r w:rsidRPr="00BF148A">
              <w:t>окончания предоставления разъяснений положений документации</w:t>
            </w:r>
            <w:proofErr w:type="gramEnd"/>
            <w:r w:rsidRPr="00BF148A">
              <w:t xml:space="preserve"> об аукционе </w:t>
            </w:r>
            <w:r w:rsidR="00553D5F">
              <w:t>«</w:t>
            </w:r>
            <w:r w:rsidRPr="00BF148A">
              <w:t>_</w:t>
            </w:r>
            <w:r w:rsidR="00014C85">
              <w:t>05</w:t>
            </w:r>
            <w:r w:rsidRPr="00BF148A">
              <w:t>__</w:t>
            </w:r>
            <w:r w:rsidR="00553D5F">
              <w:t>»</w:t>
            </w:r>
            <w:r w:rsidRPr="00BF148A">
              <w:t> </w:t>
            </w:r>
            <w:r w:rsidR="00014C85">
              <w:t>октября</w:t>
            </w:r>
            <w:r w:rsidRPr="00BF148A">
              <w:t>_________ 201</w:t>
            </w:r>
            <w:r w:rsidR="00014C85">
              <w:t>9</w:t>
            </w:r>
            <w:r w:rsidR="005A45D7">
              <w:t>__</w:t>
            </w:r>
            <w:r w:rsidRPr="00BF148A">
              <w:t xml:space="preserve"> года.</w:t>
            </w:r>
          </w:p>
          <w:p w:rsidR="00A762D8" w:rsidRPr="00BF148A" w:rsidRDefault="00A762D8" w:rsidP="003D5076">
            <w:pPr>
              <w:spacing w:after="120"/>
            </w:pPr>
            <w:r w:rsidRPr="00BF148A">
              <w:rPr>
                <w:i/>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A762D8" w:rsidRPr="00BF148A" w:rsidTr="00C67157">
        <w:trPr>
          <w:trHeight w:val="1240"/>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bookmarkStart w:id="11" w:name="_Ref166312503"/>
            <w:bookmarkStart w:id="12" w:name="_Ref166381471"/>
            <w:bookmarkEnd w:id="11"/>
          </w:p>
        </w:tc>
        <w:bookmarkEnd w:id="12"/>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 xml:space="preserve">Дата и время окончания срока подачи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76092A" w:rsidRPr="00BD33C6" w:rsidRDefault="0076092A" w:rsidP="0076092A">
            <w:proofErr w:type="gramStart"/>
            <w:r w:rsidRPr="00BD33C6">
              <w:t>Любой участник электронного аукциона,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до _</w:t>
            </w:r>
            <w:r w:rsidR="00014C85">
              <w:t>10</w:t>
            </w:r>
            <w:r w:rsidRPr="00BD33C6">
              <w:t xml:space="preserve">_ часов </w:t>
            </w:r>
            <w:r w:rsidR="00014C85">
              <w:t>00</w:t>
            </w:r>
            <w:r w:rsidRPr="00BD33C6">
              <w:t>__ минут «</w:t>
            </w:r>
            <w:r w:rsidR="00014C85">
              <w:t>07</w:t>
            </w:r>
            <w:r w:rsidRPr="00BD33C6">
              <w:t>__» </w:t>
            </w:r>
            <w:r w:rsidR="00014C85">
              <w:t>октября</w:t>
            </w:r>
            <w:r w:rsidRPr="00BD33C6">
              <w:t>_____________ 201</w:t>
            </w:r>
            <w:r w:rsidR="00014C85">
              <w:t>9</w:t>
            </w:r>
            <w:r w:rsidRPr="00BD33C6">
              <w:t>_ года.</w:t>
            </w:r>
            <w:proofErr w:type="gramEnd"/>
          </w:p>
          <w:p w:rsidR="00A762D8" w:rsidRPr="00BF148A" w:rsidRDefault="0076092A" w:rsidP="0076092A">
            <w:proofErr w:type="gramStart"/>
            <w:r w:rsidRPr="00BD33C6">
              <w:t xml:space="preserve">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w:t>
            </w:r>
            <w:hyperlink r:id="rId11" w:history="1">
              <w:r w:rsidRPr="00BD33C6">
                <w:rPr>
                  <w:rStyle w:val="ac"/>
                  <w:color w:val="auto"/>
                </w:rPr>
                <w:t>частями 2</w:t>
              </w:r>
            </w:hyperlink>
            <w:r w:rsidRPr="00BD33C6">
              <w:t xml:space="preserve"> и </w:t>
            </w:r>
            <w:hyperlink r:id="rId12" w:history="1">
              <w:r w:rsidRPr="00BD33C6">
                <w:rPr>
                  <w:rStyle w:val="ac"/>
                  <w:color w:val="auto"/>
                </w:rPr>
                <w:t>2.1 статьи 31</w:t>
              </w:r>
            </w:hyperlink>
            <w:r w:rsidRPr="00BD33C6">
              <w:t xml:space="preserve">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w:t>
            </w:r>
            <w:hyperlink r:id="rId13" w:history="1">
              <w:r w:rsidRPr="00BD33C6">
                <w:rPr>
                  <w:rStyle w:val="ac"/>
                  <w:color w:val="auto"/>
                </w:rPr>
                <w:t>частью 13 статьи 24.2</w:t>
              </w:r>
            </w:hyperlink>
            <w:r w:rsidRPr="00BD33C6">
              <w:t xml:space="preserve"> Закона о контрактной системе оператором электронной</w:t>
            </w:r>
            <w:proofErr w:type="gramEnd"/>
            <w:r w:rsidRPr="00BD33C6">
              <w:t xml:space="preserve"> площадки в реестре участников закупок, аккредитованных на электронной площадке.</w:t>
            </w:r>
          </w:p>
        </w:tc>
      </w:tr>
      <w:tr w:rsidR="00A762D8" w:rsidRPr="00BF148A" w:rsidTr="00C67157">
        <w:trPr>
          <w:trHeight w:val="1254"/>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bookmarkStart w:id="13" w:name="_Ref167122920"/>
          </w:p>
        </w:tc>
        <w:bookmarkEnd w:id="13"/>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 xml:space="preserve">Дата </w:t>
            </w:r>
            <w:proofErr w:type="gramStart"/>
            <w:r w:rsidRPr="00BF148A">
              <w:t xml:space="preserve">окончания срока рассмотрения </w:t>
            </w:r>
            <w:r w:rsidR="008665B7" w:rsidRPr="00BD33C6">
              <w:t>первых</w:t>
            </w:r>
            <w:r w:rsidR="008665B7" w:rsidRPr="0076092A">
              <w:rPr>
                <w:color w:val="FF0000"/>
              </w:rPr>
              <w:t xml:space="preserve"> </w:t>
            </w:r>
            <w:r w:rsidRPr="00BF148A">
              <w:t>частей заявок</w:t>
            </w:r>
            <w:proofErr w:type="gramEnd"/>
            <w:r w:rsidRPr="00BF148A">
              <w:t xml:space="preserve">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553D5F" w:rsidP="005A45D7">
            <w:r>
              <w:t>«</w:t>
            </w:r>
            <w:r w:rsidR="00014C85">
              <w:t>08</w:t>
            </w:r>
            <w:r w:rsidR="00A762D8" w:rsidRPr="00BF148A">
              <w:t>___</w:t>
            </w:r>
            <w:r>
              <w:t>»</w:t>
            </w:r>
            <w:r w:rsidR="00A762D8" w:rsidRPr="00BF148A">
              <w:t> _</w:t>
            </w:r>
            <w:r w:rsidR="00014C85">
              <w:t>октября</w:t>
            </w:r>
            <w:r w:rsidR="00A762D8" w:rsidRPr="00BF148A">
              <w:t>________ 201</w:t>
            </w:r>
            <w:r w:rsidR="00014C85">
              <w:t>9</w:t>
            </w:r>
            <w:r w:rsidR="005A45D7">
              <w:t>__</w:t>
            </w:r>
            <w:r w:rsidR="00A762D8" w:rsidRPr="00BF148A">
              <w:t xml:space="preserve"> года</w:t>
            </w:r>
          </w:p>
        </w:tc>
      </w:tr>
      <w:tr w:rsidR="00A762D8" w:rsidRPr="00BF148A" w:rsidTr="00C67157">
        <w:trPr>
          <w:trHeight w:val="924"/>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bookmarkStart w:id="14" w:name="_Ref167122905"/>
          </w:p>
        </w:tc>
        <w:bookmarkEnd w:id="14"/>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Дата проведения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5A45D7">
            <w:r w:rsidRPr="00BF148A">
              <w:t xml:space="preserve"> </w:t>
            </w:r>
            <w:r w:rsidR="00553D5F">
              <w:t>«</w:t>
            </w:r>
            <w:r w:rsidR="00014C85">
              <w:t>09</w:t>
            </w:r>
            <w:r w:rsidRPr="00BF148A">
              <w:t>___</w:t>
            </w:r>
            <w:r w:rsidR="00553D5F">
              <w:t>»</w:t>
            </w:r>
            <w:r w:rsidRPr="00BF148A">
              <w:t> </w:t>
            </w:r>
            <w:r w:rsidR="00014C85">
              <w:t>октября</w:t>
            </w:r>
            <w:r w:rsidRPr="00BF148A">
              <w:t>_________ 201</w:t>
            </w:r>
            <w:r w:rsidR="005A45D7">
              <w:t>_</w:t>
            </w:r>
            <w:r w:rsidR="00014C85">
              <w:t>9</w:t>
            </w:r>
            <w:bookmarkStart w:id="15" w:name="_GoBack"/>
            <w:bookmarkEnd w:id="15"/>
            <w:r w:rsidR="005A45D7">
              <w:t>_</w:t>
            </w:r>
            <w:r w:rsidRPr="00BF148A">
              <w:t xml:space="preserve"> года</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bookmarkStart w:id="16" w:name="_Ref166313061"/>
            <w:bookmarkEnd w:id="16"/>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pStyle w:val="a6"/>
              <w:keepNext/>
              <w:keepLines/>
              <w:widowControl w:val="0"/>
              <w:suppressLineNumbers/>
              <w:suppressAutoHyphens/>
            </w:pPr>
            <w:r w:rsidRPr="00BF148A">
              <w:t>Требования к содержанию и составу заявки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76092A" w:rsidRPr="00BD33C6" w:rsidRDefault="0076092A" w:rsidP="0076092A">
            <w:pPr>
              <w:autoSpaceDE w:val="0"/>
              <w:autoSpaceDN w:val="0"/>
              <w:adjustRightInd w:val="0"/>
            </w:pPr>
            <w:r w:rsidRPr="00BD33C6">
              <w:t>Заявка на участие в электронном аукционе состоит из двух частей.</w:t>
            </w:r>
          </w:p>
          <w:p w:rsidR="0076092A" w:rsidRPr="00BD33C6" w:rsidRDefault="0076092A" w:rsidP="0076092A">
            <w:pPr>
              <w:tabs>
                <w:tab w:val="left" w:pos="-1620"/>
                <w:tab w:val="num" w:pos="432"/>
              </w:tabs>
              <w:spacing w:after="0"/>
            </w:pPr>
            <w:r w:rsidRPr="00BD33C6">
              <w:t>Первая часть заявки на участие в электронном аукционе должна содержать следующие сведения:</w:t>
            </w:r>
          </w:p>
          <w:p w:rsidR="0076092A" w:rsidRPr="00BD33C6" w:rsidRDefault="0076092A" w:rsidP="0076092A">
            <w:pPr>
              <w:ind w:firstLine="585"/>
            </w:pPr>
            <w:r w:rsidRPr="00BD33C6">
              <w:t>1) согласие участника электронного аукциона на поставку товара, выполнение работы или оказание услуги на условиях, предусмотренных документацией об электронном аукционе и не подлежащих изменению по результатам проведения электронного аукциона (дается с применением программно-аппаратных средств электронной площадки);</w:t>
            </w:r>
          </w:p>
          <w:p w:rsidR="0076092A" w:rsidRPr="00BD33C6" w:rsidRDefault="0076092A" w:rsidP="0076092A">
            <w:pPr>
              <w:autoSpaceDE w:val="0"/>
              <w:autoSpaceDN w:val="0"/>
              <w:adjustRightInd w:val="0"/>
            </w:pPr>
            <w:r w:rsidRPr="00BD33C6">
              <w:t>Вторая часть заявки на участие в электронном аукционе должна содержать следующие документы и информацию:</w:t>
            </w:r>
          </w:p>
          <w:p w:rsidR="0076092A" w:rsidRPr="00BD33C6" w:rsidRDefault="0076092A" w:rsidP="00EC1C7F">
            <w:pPr>
              <w:autoSpaceDE w:val="0"/>
              <w:autoSpaceDN w:val="0"/>
              <w:adjustRightInd w:val="0"/>
              <w:spacing w:after="0"/>
              <w:ind w:firstLine="34"/>
            </w:pPr>
            <w:proofErr w:type="gramStart"/>
            <w:r w:rsidRPr="00BD33C6">
              <w:t xml:space="preserve">1) наименование, фирменное наименование (при наличии), место нахождения (для юридического лица), почтовый адрес участника такого аукциона, фамилия, имя, отчество (при наличии), паспортные данные, место жительства (для физического лица), </w:t>
            </w:r>
            <w:r w:rsidRPr="00BD33C6">
              <w:lastRenderedPageBreak/>
              <w:t>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w:t>
            </w:r>
            <w:proofErr w:type="gramEnd"/>
            <w:r w:rsidRPr="00BD33C6">
              <w:t>)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rsidR="0076092A" w:rsidRPr="00BD33C6" w:rsidRDefault="0076092A" w:rsidP="00EC1C7F">
            <w:pPr>
              <w:autoSpaceDE w:val="0"/>
              <w:autoSpaceDN w:val="0"/>
              <w:adjustRightInd w:val="0"/>
              <w:ind w:left="34"/>
            </w:pPr>
            <w:r w:rsidRPr="00BD33C6">
              <w:t>2) документы, подтверждающие соответствие участника аукциона следующим требованиям:</w:t>
            </w:r>
          </w:p>
          <w:p w:rsidR="00720FDD" w:rsidRPr="00720FDD" w:rsidRDefault="00EC1C7F" w:rsidP="00EC1C7F">
            <w:pPr>
              <w:numPr>
                <w:ilvl w:val="0"/>
                <w:numId w:val="11"/>
              </w:numPr>
              <w:suppressAutoHyphens/>
              <w:ind w:left="34"/>
            </w:pPr>
            <w:r w:rsidRPr="00BD33C6">
              <w:t xml:space="preserve">а) </w:t>
            </w:r>
            <w:r w:rsidR="0076092A" w:rsidRPr="00BD33C6">
              <w:t xml:space="preserve">соответствие требованиям, </w:t>
            </w:r>
            <w:r w:rsidR="0076092A" w:rsidRPr="00BD33C6">
              <w:rPr>
                <w:bCs/>
              </w:rPr>
              <w:t>установленным</w:t>
            </w:r>
            <w:r w:rsidR="0076092A" w:rsidRPr="00BD33C6">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0076092A" w:rsidRPr="00BD33C6">
              <w:rPr>
                <w:bCs/>
              </w:rPr>
              <w:t>ом</w:t>
            </w:r>
            <w:r w:rsidR="00BD33C6" w:rsidRPr="00BD33C6">
              <w:t xml:space="preserve"> закупки: </w:t>
            </w:r>
            <w:r w:rsidR="0076092A" w:rsidRPr="00B13F2F">
              <w:rPr>
                <w:b/>
              </w:rPr>
              <w:t xml:space="preserve"> требуется</w:t>
            </w:r>
            <w:r w:rsidR="00B13F2F">
              <w:rPr>
                <w:b/>
              </w:rPr>
              <w:t xml:space="preserve"> - </w:t>
            </w:r>
            <w:r w:rsidR="00B13F2F">
              <w:rPr>
                <w:b/>
                <w:sz w:val="22"/>
                <w:szCs w:val="22"/>
              </w:rPr>
              <w:t>Аттестат аккредитации в области обеспечения единства измерений согласно п.2 ст.13</w:t>
            </w:r>
            <w:r w:rsidR="00B13F2F">
              <w:rPr>
                <w:sz w:val="22"/>
                <w:szCs w:val="22"/>
              </w:rPr>
              <w:t xml:space="preserve"> </w:t>
            </w:r>
            <w:r w:rsidR="00B13F2F">
              <w:rPr>
                <w:b/>
                <w:sz w:val="22"/>
                <w:szCs w:val="22"/>
              </w:rPr>
              <w:t>Федерального закона от 26.06.2008г. № 102-ФЗ «Об обеспечении единства измерений»;</w:t>
            </w:r>
          </w:p>
          <w:p w:rsidR="0076092A" w:rsidRPr="00BD33C6" w:rsidRDefault="00720FDD" w:rsidP="00EC1C7F">
            <w:pPr>
              <w:numPr>
                <w:ilvl w:val="0"/>
                <w:numId w:val="11"/>
              </w:numPr>
              <w:suppressAutoHyphens/>
              <w:ind w:left="34"/>
            </w:pPr>
            <w:r w:rsidRPr="00BD33C6">
              <w:t xml:space="preserve"> </w:t>
            </w:r>
            <w:r w:rsidR="00EC1C7F" w:rsidRPr="00BD33C6">
              <w:t xml:space="preserve">б) </w:t>
            </w:r>
            <w:r w:rsidR="0076092A" w:rsidRPr="00BD33C6">
              <w:t>декларация о соответствии участника аукциона следующим требованиям (предоставляется с использованием программно-аппаратных средств электронной площадки):</w:t>
            </w:r>
          </w:p>
          <w:p w:rsidR="0076092A" w:rsidRPr="00BD33C6" w:rsidRDefault="00EC1C7F" w:rsidP="00EC1C7F">
            <w:pPr>
              <w:numPr>
                <w:ilvl w:val="0"/>
                <w:numId w:val="12"/>
              </w:numPr>
              <w:suppressAutoHyphens/>
              <w:ind w:left="34"/>
            </w:pPr>
            <w:r w:rsidRPr="00BD33C6">
              <w:t xml:space="preserve">- </w:t>
            </w:r>
            <w:r w:rsidR="0076092A" w:rsidRPr="00BD33C6">
              <w:t xml:space="preserve">непроведение ликвидации участника </w:t>
            </w:r>
            <w:r w:rsidR="0076092A" w:rsidRPr="00BD33C6">
              <w:rPr>
                <w:bCs/>
              </w:rPr>
              <w:t>закупки -</w:t>
            </w:r>
            <w:r w:rsidR="0076092A" w:rsidRPr="00BD33C6">
              <w:t xml:space="preserve"> юридического лица и отсутствие решения арбитражного суда о признании участника </w:t>
            </w:r>
            <w:r w:rsidR="0076092A" w:rsidRPr="00BD33C6">
              <w:rPr>
                <w:bCs/>
              </w:rPr>
              <w:t>закупки</w:t>
            </w:r>
            <w:r w:rsidR="0076092A" w:rsidRPr="00BD33C6">
              <w:t xml:space="preserve"> - юридического лица, индивидуального предпринимателя </w:t>
            </w:r>
            <w:r w:rsidR="0076092A" w:rsidRPr="00BD33C6">
              <w:rPr>
                <w:bCs/>
              </w:rPr>
              <w:t>несостоятельным (</w:t>
            </w:r>
            <w:r w:rsidR="0076092A" w:rsidRPr="00BD33C6">
              <w:t>банкротом</w:t>
            </w:r>
            <w:r w:rsidR="0076092A" w:rsidRPr="00BD33C6">
              <w:rPr>
                <w:bCs/>
              </w:rPr>
              <w:t>)</w:t>
            </w:r>
            <w:r w:rsidR="0076092A" w:rsidRPr="00BD33C6">
              <w:t xml:space="preserve"> и об открытии конкурсного производства;</w:t>
            </w:r>
          </w:p>
          <w:p w:rsidR="0076092A" w:rsidRPr="00BD33C6" w:rsidRDefault="00EC1C7F" w:rsidP="00EC1C7F">
            <w:pPr>
              <w:numPr>
                <w:ilvl w:val="0"/>
                <w:numId w:val="12"/>
              </w:numPr>
              <w:suppressAutoHyphens/>
              <w:ind w:left="34"/>
            </w:pPr>
            <w:r w:rsidRPr="00BD33C6">
              <w:t xml:space="preserve">- </w:t>
            </w:r>
            <w:r w:rsidR="0076092A" w:rsidRPr="00BD33C6">
              <w:t xml:space="preserve">неприостановление деятельности участника </w:t>
            </w:r>
            <w:r w:rsidR="0076092A" w:rsidRPr="00BD33C6">
              <w:rPr>
                <w:bCs/>
              </w:rPr>
              <w:t>закупки</w:t>
            </w:r>
            <w:r w:rsidR="0076092A" w:rsidRPr="00BD33C6">
              <w:t xml:space="preserve"> в порядке, </w:t>
            </w:r>
            <w:r w:rsidR="0076092A" w:rsidRPr="00BD33C6">
              <w:rPr>
                <w:bCs/>
              </w:rPr>
              <w:t>установленном</w:t>
            </w:r>
            <w:r w:rsidR="0076092A" w:rsidRPr="00BD33C6">
              <w:t xml:space="preserve"> Кодексом Российской Федерации об административных правонарушениях, на день подачи заявки на участие в закупке;</w:t>
            </w:r>
          </w:p>
          <w:p w:rsidR="0076092A" w:rsidRPr="00BD33C6" w:rsidRDefault="00EC1C7F" w:rsidP="00EC1C7F">
            <w:pPr>
              <w:numPr>
                <w:ilvl w:val="0"/>
                <w:numId w:val="12"/>
              </w:numPr>
              <w:suppressAutoHyphens/>
              <w:ind w:left="34"/>
            </w:pPr>
            <w:proofErr w:type="gramStart"/>
            <w:r w:rsidRPr="00BD33C6">
              <w:t xml:space="preserve">- </w:t>
            </w:r>
            <w:r w:rsidR="0076092A" w:rsidRPr="00BD33C6">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0076092A" w:rsidRPr="00BD33C6">
              <w:t xml:space="preserve"> </w:t>
            </w:r>
            <w:proofErr w:type="gramStart"/>
            <w:r w:rsidR="0076092A" w:rsidRPr="00BD33C6">
              <w:t>заявителя по уплате этих сумм исполненной и</w:t>
            </w:r>
            <w:r w:rsidR="00ED5653">
              <w:t>ли</w:t>
            </w:r>
            <w:r w:rsidR="0076092A" w:rsidRPr="00BD33C6">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0076092A" w:rsidRPr="00BD33C6">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76092A" w:rsidRPr="00BD33C6">
              <w:t>указанных</w:t>
            </w:r>
            <w:proofErr w:type="gramEnd"/>
            <w:r w:rsidR="0076092A" w:rsidRPr="00BD33C6">
              <w:t xml:space="preserve"> недоимки, </w:t>
            </w:r>
            <w:r w:rsidR="0076092A" w:rsidRPr="00BD33C6">
              <w:lastRenderedPageBreak/>
              <w:t>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76092A" w:rsidRPr="00BD33C6" w:rsidRDefault="00EC1C7F" w:rsidP="00EC1C7F">
            <w:pPr>
              <w:numPr>
                <w:ilvl w:val="0"/>
                <w:numId w:val="12"/>
              </w:numPr>
              <w:suppressAutoHyphens/>
              <w:ind w:left="34"/>
            </w:pPr>
            <w:proofErr w:type="gramStart"/>
            <w:r w:rsidRPr="00BD33C6">
              <w:t xml:space="preserve">- </w:t>
            </w:r>
            <w:r w:rsidR="0076092A" w:rsidRPr="00BD33C6">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0076092A" w:rsidRPr="00BD33C6">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76092A" w:rsidRPr="00BD33C6" w:rsidRDefault="00EC1C7F" w:rsidP="00EC1C7F">
            <w:pPr>
              <w:numPr>
                <w:ilvl w:val="0"/>
                <w:numId w:val="12"/>
              </w:numPr>
              <w:suppressAutoHyphens/>
              <w:ind w:left="34"/>
            </w:pPr>
            <w:r w:rsidRPr="00BD33C6">
              <w:t xml:space="preserve">- </w:t>
            </w:r>
            <w:r w:rsidR="0076092A" w:rsidRPr="00BD33C6">
              <w:t>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76092A" w:rsidRPr="00BD33C6" w:rsidRDefault="00EC1C7F" w:rsidP="00EC1C7F">
            <w:pPr>
              <w:numPr>
                <w:ilvl w:val="0"/>
                <w:numId w:val="12"/>
              </w:numPr>
              <w:suppressAutoHyphens/>
              <w:ind w:left="34"/>
            </w:pPr>
            <w:r w:rsidRPr="00BD33C6">
              <w:t xml:space="preserve">- </w:t>
            </w:r>
            <w:r w:rsidR="0076092A" w:rsidRPr="00BD33C6">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76092A" w:rsidRPr="00BD33C6" w:rsidRDefault="00EC1C7F" w:rsidP="00EC1C7F">
            <w:pPr>
              <w:numPr>
                <w:ilvl w:val="0"/>
                <w:numId w:val="12"/>
              </w:numPr>
              <w:suppressAutoHyphens/>
              <w:ind w:left="34"/>
            </w:pPr>
            <w:proofErr w:type="gramStart"/>
            <w:r w:rsidRPr="00BD33C6">
              <w:t xml:space="preserve">- </w:t>
            </w:r>
            <w:r w:rsidR="0076092A" w:rsidRPr="00BD33C6">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0076092A" w:rsidRPr="00BD33C6">
              <w:t xml:space="preserve"> </w:t>
            </w:r>
            <w:proofErr w:type="gramStart"/>
            <w:r w:rsidR="0076092A" w:rsidRPr="00BD33C6">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76092A" w:rsidRPr="00BD33C6">
              <w:t>неполнородными</w:t>
            </w:r>
            <w:proofErr w:type="spellEnd"/>
            <w:r w:rsidR="0076092A" w:rsidRPr="00BD33C6">
              <w:t xml:space="preserve"> (имеющими общих отца или мать) братьями и </w:t>
            </w:r>
            <w:r w:rsidR="0076092A" w:rsidRPr="00BD33C6">
              <w:lastRenderedPageBreak/>
              <w:t>сестрами), усыновителями или усыновленными указанных физических лиц.</w:t>
            </w:r>
            <w:proofErr w:type="gramEnd"/>
            <w:r w:rsidR="0076092A" w:rsidRPr="00BD33C6">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76092A" w:rsidRPr="00BD33C6" w:rsidRDefault="0076092A" w:rsidP="00EC1C7F">
            <w:pPr>
              <w:autoSpaceDE w:val="0"/>
              <w:autoSpaceDN w:val="0"/>
              <w:adjustRightInd w:val="0"/>
              <w:ind w:left="34"/>
            </w:pPr>
            <w:r w:rsidRPr="00BD33C6">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  </w:t>
            </w:r>
            <w:r w:rsidRPr="00516A94">
              <w:t>не требуется</w:t>
            </w:r>
            <w:r w:rsidRPr="00BD33C6">
              <w:t>;</w:t>
            </w:r>
          </w:p>
          <w:p w:rsidR="0076092A" w:rsidRPr="00BD33C6" w:rsidRDefault="0076092A" w:rsidP="00EC1C7F">
            <w:pPr>
              <w:autoSpaceDE w:val="0"/>
              <w:autoSpaceDN w:val="0"/>
              <w:adjustRightInd w:val="0"/>
              <w:ind w:left="34"/>
            </w:pPr>
            <w:proofErr w:type="gramStart"/>
            <w:r w:rsidRPr="00BD33C6">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BD33C6">
              <w:t xml:space="preserve"> является крупной сделкой;</w:t>
            </w:r>
          </w:p>
          <w:p w:rsidR="0076092A" w:rsidRPr="00516A94" w:rsidRDefault="0076092A" w:rsidP="00EC1C7F">
            <w:pPr>
              <w:autoSpaceDE w:val="0"/>
              <w:autoSpaceDN w:val="0"/>
              <w:adjustRightInd w:val="0"/>
              <w:ind w:left="34"/>
            </w:pPr>
            <w:r w:rsidRPr="00516A94">
              <w:t>5) документы, подтверждающие право участника электронного аукциона на получение преимуществ  учреждениям и предприятиям уголовно-исполнительной системы и организациям инвалидов или копии этих документов не требуется;</w:t>
            </w:r>
          </w:p>
          <w:p w:rsidR="0076092A" w:rsidRPr="00516A94" w:rsidRDefault="0076092A" w:rsidP="00EC1C7F">
            <w:pPr>
              <w:autoSpaceDE w:val="0"/>
              <w:autoSpaceDN w:val="0"/>
              <w:adjustRightInd w:val="0"/>
              <w:ind w:left="34"/>
              <w:rPr>
                <w:b/>
              </w:rPr>
            </w:pPr>
            <w:r w:rsidRPr="00516A94">
              <w:t>6) документы, предусмотренные нормативными правовыми актами, принятыми в соответствии со статьей 14 Федерального закона №44-ФЗ от 05.04.2013г., в случае закупки товаров, работ, услуг, на которые распространяется действие указанных нормативных правовых актов, или копии таких документов</w:t>
            </w:r>
            <w:r w:rsidR="00516A94" w:rsidRPr="00516A94">
              <w:rPr>
                <w:b/>
              </w:rPr>
              <w:t xml:space="preserve"> </w:t>
            </w:r>
            <w:r w:rsidRPr="00516A94">
              <w:t>не требуется;</w:t>
            </w:r>
          </w:p>
          <w:p w:rsidR="00D250A0" w:rsidRPr="00997A10" w:rsidRDefault="0076092A" w:rsidP="00516A94">
            <w:pPr>
              <w:autoSpaceDE w:val="0"/>
              <w:autoSpaceDN w:val="0"/>
              <w:adjustRightInd w:val="0"/>
              <w:ind w:left="33"/>
              <w:rPr>
                <w:b/>
              </w:rPr>
            </w:pPr>
            <w:r w:rsidRPr="00516A94">
              <w:t>7) декларация о принадлежности участника закупки к субъектам малого предпринимательства или социально ориентированным некоммерческим организациям (предоставляется с использованием программно-аппаратных средств электронной площадки) требуется</w:t>
            </w:r>
            <w:r w:rsidR="00516A94">
              <w:t>;</w:t>
            </w:r>
          </w:p>
        </w:tc>
      </w:tr>
      <w:tr w:rsidR="008F0C63" w:rsidRPr="008F0C63"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pStyle w:val="a6"/>
              <w:keepNext/>
              <w:keepLines/>
              <w:widowControl w:val="0"/>
              <w:suppressLineNumbers/>
              <w:suppressAutoHyphens/>
            </w:pPr>
            <w:r w:rsidRPr="00BF148A">
              <w:t xml:space="preserve">Инструкция по заполнению заявки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D250A0" w:rsidRPr="00DE32B3" w:rsidRDefault="00D250A0" w:rsidP="00D250A0">
            <w:pPr>
              <w:autoSpaceDE w:val="0"/>
              <w:autoSpaceDN w:val="0"/>
            </w:pPr>
            <w:r w:rsidRPr="008F0C63">
              <w:t xml:space="preserve">Заявки на участие в электронном аукционе подаются только участниками закупки, </w:t>
            </w:r>
            <w:r w:rsidR="00C15018" w:rsidRPr="00DE32B3">
              <w:t xml:space="preserve">зарегистрированными в единой информационной системе </w:t>
            </w:r>
            <w:r w:rsidR="00E77868" w:rsidRPr="00DE32B3">
              <w:t xml:space="preserve">(с 01.01.2019 в соответствии с требованиями статьи 24.1 Закона о контрактной системе) </w:t>
            </w:r>
            <w:r w:rsidR="00C15018" w:rsidRPr="00DE32B3">
              <w:t xml:space="preserve">и аккредитованными </w:t>
            </w:r>
            <w:r w:rsidRPr="00DE32B3">
              <w:t xml:space="preserve">на электронной площадке. </w:t>
            </w:r>
          </w:p>
          <w:p w:rsidR="00D250A0" w:rsidRPr="008F0C63" w:rsidRDefault="00D250A0" w:rsidP="00D250A0">
            <w:pPr>
              <w:autoSpaceDE w:val="0"/>
              <w:autoSpaceDN w:val="0"/>
            </w:pPr>
            <w:r w:rsidRPr="00DE32B3">
              <w:t xml:space="preserve">Участник закупки вправе подать только одну </w:t>
            </w:r>
            <w:r w:rsidRPr="008F0C63">
              <w:t>заявку на участие в электронном аукционе.</w:t>
            </w:r>
            <w:r w:rsidR="00920052" w:rsidRPr="008F0C63">
              <w:t xml:space="preserve"> </w:t>
            </w:r>
          </w:p>
          <w:p w:rsidR="00D250A0" w:rsidRPr="008F0C63" w:rsidRDefault="00D250A0" w:rsidP="00D250A0">
            <w:pPr>
              <w:autoSpaceDE w:val="0"/>
              <w:autoSpaceDN w:val="0"/>
            </w:pPr>
            <w:r w:rsidRPr="008F0C63">
              <w:lastRenderedPageBreak/>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D250A0" w:rsidRPr="008F0C63" w:rsidRDefault="00D250A0" w:rsidP="00D250A0">
            <w:pPr>
              <w:autoSpaceDE w:val="0"/>
              <w:autoSpaceDN w:val="0"/>
            </w:pPr>
            <w:r w:rsidRPr="008F0C63">
              <w:t xml:space="preserve">Заявка на участие в электронном аукционе, подготовленная участником закупки, должна быть </w:t>
            </w:r>
            <w:proofErr w:type="gramStart"/>
            <w:r w:rsidRPr="008F0C63">
              <w:rPr>
                <w:lang w:val="en-US"/>
              </w:rPr>
              <w:t>c</w:t>
            </w:r>
            <w:proofErr w:type="gramEnd"/>
            <w:r w:rsidRPr="008F0C63">
              <w:t>оставлена на русском языке.</w:t>
            </w:r>
            <w:bookmarkStart w:id="17" w:name="_Ref119430333"/>
            <w:r w:rsidRPr="008F0C63">
              <w:t xml:space="preserve"> </w:t>
            </w:r>
            <w:bookmarkStart w:id="18" w:name="_Toc123405470"/>
            <w:bookmarkStart w:id="19" w:name="_Ref119429817"/>
            <w:bookmarkEnd w:id="17"/>
            <w:bookmarkEnd w:id="18"/>
            <w:bookmarkEnd w:id="19"/>
            <w:r w:rsidRPr="008F0C63">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D250A0" w:rsidRPr="008F0C63" w:rsidRDefault="00D250A0" w:rsidP="00D250A0">
            <w:pPr>
              <w:autoSpaceDE w:val="0"/>
              <w:autoSpaceDN w:val="0"/>
            </w:pPr>
            <w:r w:rsidRPr="008F0C63">
              <w:t>Все документы, входящие в состав заявки на участие в электронном аукционе, должны иметь четко читаемый текст.</w:t>
            </w:r>
          </w:p>
          <w:p w:rsidR="00D250A0" w:rsidRPr="008F0C63" w:rsidRDefault="00D250A0" w:rsidP="00D250A0">
            <w:pPr>
              <w:autoSpaceDE w:val="0"/>
              <w:autoSpaceDN w:val="0"/>
            </w:pPr>
            <w:r w:rsidRPr="008F0C63">
              <w:t>Сведения, содержащиеся в заявке на участие в электронном аукционе, не должны допускать двусмысленных толкований.</w:t>
            </w:r>
          </w:p>
          <w:p w:rsidR="00D250A0" w:rsidRPr="008F0C63" w:rsidRDefault="00D250A0" w:rsidP="00D250A0">
            <w:pPr>
              <w:autoSpaceDE w:val="0"/>
              <w:autoSpaceDN w:val="0"/>
            </w:pPr>
            <w:r w:rsidRPr="008F0C63">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w:t>
            </w:r>
            <w:r w:rsidR="00553D5F" w:rsidRPr="008F0C63">
              <w:t>«</w:t>
            </w:r>
            <w:r w:rsidRPr="008F0C63">
              <w:t>ТЕХНИЧЕСКОЕ ЗАДАНИЕ</w:t>
            </w:r>
            <w:r w:rsidR="00553D5F" w:rsidRPr="008F0C63">
              <w:t>»</w:t>
            </w:r>
            <w:r w:rsidRPr="008F0C63">
              <w:t xml:space="preserve"> настоящей документации, </w:t>
            </w:r>
            <w:proofErr w:type="gramStart"/>
            <w:r w:rsidRPr="008F0C63">
              <w:t>заполненного</w:t>
            </w:r>
            <w:proofErr w:type="gramEnd"/>
            <w:r w:rsidRPr="008F0C63">
              <w:t xml:space="preserve"> с учетом вышеизложенной инструкции по заполнению заявки на участие в электронном аукционе.</w:t>
            </w:r>
          </w:p>
          <w:p w:rsidR="00D250A0" w:rsidRPr="008F0C63" w:rsidRDefault="00D250A0" w:rsidP="006F7776">
            <w:pPr>
              <w:autoSpaceDE w:val="0"/>
              <w:autoSpaceDN w:val="0"/>
              <w:spacing w:after="0"/>
              <w:jc w:val="center"/>
              <w:rPr>
                <w:b/>
                <w:bCs/>
              </w:rPr>
            </w:pPr>
            <w:r w:rsidRPr="008F0C63">
              <w:rPr>
                <w:b/>
                <w:bCs/>
              </w:rPr>
              <w:t>Инструкция по заполнению первой части заявки</w:t>
            </w:r>
          </w:p>
          <w:p w:rsidR="00D250A0" w:rsidRPr="008F0C63" w:rsidRDefault="00D250A0" w:rsidP="006F7776">
            <w:pPr>
              <w:autoSpaceDE w:val="0"/>
              <w:autoSpaceDN w:val="0"/>
              <w:spacing w:after="0"/>
              <w:jc w:val="center"/>
              <w:rPr>
                <w:b/>
                <w:bCs/>
              </w:rPr>
            </w:pPr>
            <w:r w:rsidRPr="008F0C63">
              <w:rPr>
                <w:b/>
                <w:bCs/>
              </w:rPr>
              <w:t xml:space="preserve"> на участие в аукционе в электронной форме</w:t>
            </w:r>
          </w:p>
          <w:p w:rsidR="00D250A0" w:rsidRPr="008F0C63" w:rsidRDefault="00D250A0" w:rsidP="00D250A0">
            <w:pPr>
              <w:autoSpaceDE w:val="0"/>
              <w:autoSpaceDN w:val="0"/>
            </w:pPr>
            <w:r w:rsidRPr="008F0C63">
              <w:rPr>
                <w:lang w:val="x-none"/>
              </w:rPr>
              <w:t xml:space="preserve">При подаче сведений </w:t>
            </w:r>
            <w:r w:rsidRPr="008F0C63">
              <w:t>у</w:t>
            </w:r>
            <w:r w:rsidRPr="008F0C63">
              <w:rPr>
                <w:lang w:val="x-none"/>
              </w:rPr>
              <w:t xml:space="preserve">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w:t>
            </w:r>
            <w:r w:rsidR="00553D5F" w:rsidRPr="008F0C63">
              <w:rPr>
                <w:lang w:val="x-none"/>
              </w:rPr>
              <w:t>«</w:t>
            </w:r>
            <w:r w:rsidRPr="008F0C63">
              <w:rPr>
                <w:lang w:val="x-none"/>
              </w:rPr>
              <w:t>ТЕХНИЧЕСКОЕ ЗАДАНИЕ</w:t>
            </w:r>
            <w:r w:rsidR="00553D5F" w:rsidRPr="008F0C63">
              <w:rPr>
                <w:lang w:val="x-none"/>
              </w:rPr>
              <w:t>»</w:t>
            </w:r>
            <w:r w:rsidRPr="008F0C63">
              <w:t>.</w:t>
            </w:r>
          </w:p>
          <w:p w:rsidR="00D250A0" w:rsidRPr="008F0C63" w:rsidRDefault="00D250A0" w:rsidP="00D250A0">
            <w:pPr>
              <w:autoSpaceDE w:val="0"/>
              <w:autoSpaceDN w:val="0"/>
            </w:pPr>
            <w:r w:rsidRPr="008F0C63">
              <w:t>В случае</w:t>
            </w:r>
            <w:proofErr w:type="gramStart"/>
            <w:r w:rsidRPr="008F0C63">
              <w:t>,</w:t>
            </w:r>
            <w:proofErr w:type="gramEnd"/>
            <w:r w:rsidRPr="008F0C63">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D250A0" w:rsidRPr="008F0C63" w:rsidRDefault="00D250A0" w:rsidP="00D250A0">
            <w:pPr>
              <w:autoSpaceDE w:val="0"/>
              <w:autoSpaceDN w:val="0"/>
            </w:pPr>
            <w:r w:rsidRPr="008F0C63">
              <w:t xml:space="preserve">В случае если </w:t>
            </w:r>
            <w:r w:rsidRPr="008F0C63">
              <w:rPr>
                <w:lang w:val="x-none"/>
              </w:rPr>
              <w:t xml:space="preserve">в части II </w:t>
            </w:r>
            <w:r w:rsidR="00553D5F" w:rsidRPr="008F0C63">
              <w:rPr>
                <w:lang w:val="x-none"/>
              </w:rPr>
              <w:t>«</w:t>
            </w:r>
            <w:r w:rsidRPr="008F0C63">
              <w:rPr>
                <w:lang w:val="x-none"/>
              </w:rPr>
              <w:t>ТЕХНИЧЕСКОЕ ЗАДАНИЕ</w:t>
            </w:r>
            <w:r w:rsidR="00553D5F" w:rsidRPr="008F0C63">
              <w:rPr>
                <w:lang w:val="x-none"/>
              </w:rPr>
              <w:t>»</w:t>
            </w:r>
            <w:r w:rsidRPr="008F0C63">
              <w:t xml:space="preserve">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w:t>
            </w:r>
            <w:r w:rsidR="00553D5F" w:rsidRPr="008F0C63">
              <w:t>«</w:t>
            </w:r>
            <w:r w:rsidRPr="008F0C63">
              <w:t>не менее</w:t>
            </w:r>
            <w:r w:rsidR="00553D5F" w:rsidRPr="008F0C63">
              <w:t>»</w:t>
            </w:r>
            <w:r w:rsidRPr="008F0C63">
              <w:t xml:space="preserve">, </w:t>
            </w:r>
            <w:r w:rsidR="00553D5F" w:rsidRPr="008F0C63">
              <w:t>«</w:t>
            </w:r>
            <w:r w:rsidRPr="008F0C63">
              <w:t>не ранее</w:t>
            </w:r>
            <w:r w:rsidR="00553D5F" w:rsidRPr="008F0C63">
              <w:t>»</w:t>
            </w:r>
            <w:r w:rsidRPr="008F0C63">
              <w:t xml:space="preserve">. </w:t>
            </w:r>
            <w:r w:rsidRPr="008F0C63">
              <w:rPr>
                <w:lang w:val="x-none"/>
              </w:rPr>
              <w:t xml:space="preserve">Значения </w:t>
            </w:r>
            <w:r w:rsidRPr="008F0C63">
              <w:t xml:space="preserve">предлагаемых участником </w:t>
            </w:r>
            <w:r w:rsidRPr="008F0C63">
              <w:rPr>
                <w:lang w:val="x-none"/>
              </w:rPr>
              <w:t xml:space="preserve">показателей не должны содержать </w:t>
            </w:r>
            <w:r w:rsidRPr="008F0C63">
              <w:t xml:space="preserve">слова или сопровождаться словами </w:t>
            </w:r>
            <w:r w:rsidR="00553D5F" w:rsidRPr="008F0C63">
              <w:rPr>
                <w:i/>
                <w:iCs/>
                <w:lang w:val="x-none"/>
              </w:rPr>
              <w:t>«</w:t>
            </w:r>
            <w:r w:rsidRPr="008F0C63">
              <w:rPr>
                <w:i/>
                <w:iCs/>
              </w:rPr>
              <w:t>должен быть</w:t>
            </w:r>
            <w:r w:rsidR="00553D5F" w:rsidRPr="008F0C63">
              <w:rPr>
                <w:i/>
                <w:iCs/>
                <w:lang w:val="x-none"/>
              </w:rPr>
              <w:t>»</w:t>
            </w:r>
            <w:r w:rsidRPr="008F0C63">
              <w:rPr>
                <w:i/>
                <w:iCs/>
              </w:rPr>
              <w:t>. При несоблюдении указанных требований заявка участника подлежит отклонению.</w:t>
            </w:r>
          </w:p>
          <w:p w:rsidR="00D250A0" w:rsidRPr="008F0C63" w:rsidRDefault="00D250A0" w:rsidP="00D250A0">
            <w:pPr>
              <w:autoSpaceDE w:val="0"/>
              <w:autoSpaceDN w:val="0"/>
            </w:pPr>
            <w:r w:rsidRPr="008F0C63">
              <w:t xml:space="preserve">Раздел I </w:t>
            </w:r>
            <w:r w:rsidR="00553D5F" w:rsidRPr="008F0C63">
              <w:t>«</w:t>
            </w:r>
            <w:r w:rsidRPr="008F0C63">
              <w:t>конкретные значения</w:t>
            </w:r>
            <w:r w:rsidR="00553D5F" w:rsidRPr="008F0C63">
              <w:t>»</w:t>
            </w:r>
          </w:p>
          <w:p w:rsidR="00D250A0" w:rsidRPr="008F0C63" w:rsidRDefault="00D250A0" w:rsidP="006F7776">
            <w:pPr>
              <w:autoSpaceDE w:val="0"/>
              <w:autoSpaceDN w:val="0"/>
              <w:spacing w:after="0"/>
            </w:pPr>
            <w:r w:rsidRPr="008F0C63">
              <w:t xml:space="preserve">Участник предлагает одно конкретное значение, за исключением </w:t>
            </w:r>
            <w:r w:rsidRPr="008F0C63">
              <w:lastRenderedPageBreak/>
              <w:t xml:space="preserve">описания диапазонных значений (Раздел </w:t>
            </w:r>
            <w:r w:rsidRPr="008F0C63">
              <w:rPr>
                <w:lang w:val="en-US"/>
              </w:rPr>
              <w:t>II</w:t>
            </w:r>
            <w:r w:rsidRPr="008F0C63">
              <w:t>), в случае применения заказчиком в техническом задании при описании значения показателя с использованием следующих слов (знаков):</w:t>
            </w:r>
          </w:p>
          <w:p w:rsidR="00D250A0" w:rsidRPr="008F0C63" w:rsidRDefault="00D250A0" w:rsidP="006F7776">
            <w:pPr>
              <w:autoSpaceDE w:val="0"/>
              <w:autoSpaceDN w:val="0"/>
              <w:spacing w:after="0"/>
            </w:pPr>
            <w:r w:rsidRPr="008F0C63">
              <w:t xml:space="preserve">- слов </w:t>
            </w:r>
            <w:r w:rsidR="00553D5F" w:rsidRPr="008F0C63">
              <w:rPr>
                <w:b/>
                <w:bCs/>
              </w:rPr>
              <w:t>«</w:t>
            </w:r>
            <w:r w:rsidRPr="008F0C63">
              <w:rPr>
                <w:b/>
                <w:bCs/>
              </w:rPr>
              <w:t>не менее</w:t>
            </w:r>
            <w:r w:rsidR="00553D5F" w:rsidRPr="008F0C63">
              <w:rPr>
                <w:b/>
                <w:bCs/>
              </w:rPr>
              <w:t>»</w:t>
            </w:r>
            <w:r w:rsidRPr="008F0C63">
              <w:rPr>
                <w:b/>
                <w:bCs/>
              </w:rPr>
              <w:t xml:space="preserve">, </w:t>
            </w:r>
            <w:r w:rsidR="00553D5F" w:rsidRPr="008F0C63">
              <w:rPr>
                <w:b/>
                <w:bCs/>
              </w:rPr>
              <w:t>«</w:t>
            </w:r>
            <w:r w:rsidRPr="008F0C63">
              <w:rPr>
                <w:b/>
                <w:bCs/>
              </w:rPr>
              <w:t>не ниже</w:t>
            </w:r>
            <w:r w:rsidR="00553D5F" w:rsidRPr="008F0C63">
              <w:rPr>
                <w:b/>
                <w:bCs/>
              </w:rPr>
              <w:t>»</w:t>
            </w:r>
            <w:r w:rsidRPr="008F0C63">
              <w:t xml:space="preserve"> - участником предоставляется значение равное или превышающее указанное; </w:t>
            </w:r>
          </w:p>
          <w:p w:rsidR="00D250A0" w:rsidRPr="008F0C63" w:rsidRDefault="00D250A0" w:rsidP="00D250A0">
            <w:pPr>
              <w:autoSpaceDE w:val="0"/>
              <w:autoSpaceDN w:val="0"/>
            </w:pPr>
            <w:r w:rsidRPr="008F0C63">
              <w:t>- слов</w:t>
            </w:r>
            <w:r w:rsidRPr="008F0C63">
              <w:rPr>
                <w:b/>
                <w:bCs/>
              </w:rPr>
              <w:t xml:space="preserve"> </w:t>
            </w:r>
            <w:r w:rsidR="00553D5F" w:rsidRPr="008F0C63">
              <w:rPr>
                <w:b/>
                <w:bCs/>
              </w:rPr>
              <w:t>«</w:t>
            </w:r>
            <w:r w:rsidRPr="008F0C63">
              <w:rPr>
                <w:b/>
                <w:bCs/>
              </w:rPr>
              <w:t>не более</w:t>
            </w:r>
            <w:r w:rsidR="00553D5F" w:rsidRPr="008F0C63">
              <w:rPr>
                <w:b/>
                <w:bCs/>
              </w:rPr>
              <w:t>»</w:t>
            </w:r>
            <w:r w:rsidRPr="008F0C63">
              <w:rPr>
                <w:b/>
                <w:bCs/>
              </w:rPr>
              <w:t xml:space="preserve">, </w:t>
            </w:r>
            <w:r w:rsidR="00553D5F" w:rsidRPr="008F0C63">
              <w:rPr>
                <w:b/>
                <w:bCs/>
              </w:rPr>
              <w:t>«</w:t>
            </w:r>
            <w:r w:rsidRPr="008F0C63">
              <w:rPr>
                <w:b/>
                <w:bCs/>
              </w:rPr>
              <w:t>не выше</w:t>
            </w:r>
            <w:r w:rsidR="00553D5F" w:rsidRPr="008F0C63">
              <w:rPr>
                <w:b/>
                <w:bCs/>
              </w:rPr>
              <w:t>»</w:t>
            </w:r>
            <w:r w:rsidRPr="008F0C63">
              <w:t xml:space="preserve"> - участником предоставляется  значение равное или менее </w:t>
            </w:r>
            <w:proofErr w:type="gramStart"/>
            <w:r w:rsidRPr="008F0C63">
              <w:t>указанного</w:t>
            </w:r>
            <w:proofErr w:type="gramEnd"/>
            <w:r w:rsidRPr="008F0C63">
              <w:t xml:space="preserve">; </w:t>
            </w:r>
          </w:p>
          <w:p w:rsidR="00D250A0" w:rsidRPr="008F0C63" w:rsidRDefault="00D250A0" w:rsidP="006F7776">
            <w:pPr>
              <w:autoSpaceDE w:val="0"/>
              <w:autoSpaceDN w:val="0"/>
              <w:spacing w:after="0"/>
            </w:pPr>
            <w:r w:rsidRPr="008F0C63">
              <w:t>- слов</w:t>
            </w:r>
            <w:r w:rsidRPr="008F0C63">
              <w:rPr>
                <w:b/>
                <w:bCs/>
              </w:rPr>
              <w:t xml:space="preserve"> </w:t>
            </w:r>
            <w:r w:rsidR="00553D5F" w:rsidRPr="008F0C63">
              <w:rPr>
                <w:b/>
                <w:bCs/>
              </w:rPr>
              <w:t>«</w:t>
            </w:r>
            <w:r w:rsidRPr="008F0C63">
              <w:rPr>
                <w:b/>
                <w:bCs/>
              </w:rPr>
              <w:t>менее</w:t>
            </w:r>
            <w:r w:rsidR="00553D5F" w:rsidRPr="008F0C63">
              <w:rPr>
                <w:b/>
                <w:bCs/>
              </w:rPr>
              <w:t>»</w:t>
            </w:r>
            <w:r w:rsidRPr="008F0C63">
              <w:rPr>
                <w:b/>
                <w:bCs/>
              </w:rPr>
              <w:t>,</w:t>
            </w:r>
            <w:r w:rsidRPr="008F0C63">
              <w:t xml:space="preserve"> </w:t>
            </w:r>
            <w:r w:rsidR="00553D5F" w:rsidRPr="008F0C63">
              <w:rPr>
                <w:b/>
                <w:bCs/>
              </w:rPr>
              <w:t>«</w:t>
            </w:r>
            <w:r w:rsidRPr="008F0C63">
              <w:rPr>
                <w:b/>
                <w:bCs/>
              </w:rPr>
              <w:t>ниже</w:t>
            </w:r>
            <w:r w:rsidR="00553D5F" w:rsidRPr="008F0C63">
              <w:rPr>
                <w:b/>
                <w:bCs/>
              </w:rPr>
              <w:t>»</w:t>
            </w:r>
            <w:r w:rsidRPr="008F0C63">
              <w:rPr>
                <w:b/>
                <w:bCs/>
              </w:rPr>
              <w:t xml:space="preserve"> - </w:t>
            </w:r>
            <w:r w:rsidRPr="008F0C63">
              <w:t>участником предоставляется значение меньше указанного;</w:t>
            </w:r>
          </w:p>
          <w:p w:rsidR="00D250A0" w:rsidRPr="008F0C63" w:rsidRDefault="00D250A0" w:rsidP="006F7776">
            <w:pPr>
              <w:autoSpaceDE w:val="0"/>
              <w:autoSpaceDN w:val="0"/>
              <w:spacing w:after="0"/>
            </w:pPr>
            <w:r w:rsidRPr="008F0C63">
              <w:t>- слов</w:t>
            </w:r>
            <w:r w:rsidRPr="008F0C63">
              <w:rPr>
                <w:b/>
                <w:bCs/>
              </w:rPr>
              <w:t xml:space="preserve"> </w:t>
            </w:r>
            <w:r w:rsidR="00553D5F" w:rsidRPr="008F0C63">
              <w:rPr>
                <w:b/>
                <w:bCs/>
              </w:rPr>
              <w:t>«</w:t>
            </w:r>
            <w:r w:rsidRPr="008F0C63">
              <w:rPr>
                <w:b/>
                <w:bCs/>
              </w:rPr>
              <w:t>более</w:t>
            </w:r>
            <w:r w:rsidR="00553D5F" w:rsidRPr="008F0C63">
              <w:rPr>
                <w:b/>
                <w:bCs/>
              </w:rPr>
              <w:t>»</w:t>
            </w:r>
            <w:r w:rsidRPr="008F0C63">
              <w:rPr>
                <w:b/>
                <w:bCs/>
              </w:rPr>
              <w:t xml:space="preserve">, </w:t>
            </w:r>
            <w:r w:rsidR="00553D5F" w:rsidRPr="008F0C63">
              <w:rPr>
                <w:b/>
                <w:bCs/>
              </w:rPr>
              <w:t>«</w:t>
            </w:r>
            <w:r w:rsidRPr="008F0C63">
              <w:rPr>
                <w:b/>
                <w:bCs/>
              </w:rPr>
              <w:t>выше</w:t>
            </w:r>
            <w:r w:rsidR="00553D5F" w:rsidRPr="008F0C63">
              <w:rPr>
                <w:b/>
                <w:bCs/>
              </w:rPr>
              <w:t>»</w:t>
            </w:r>
            <w:r w:rsidRPr="008F0C63">
              <w:rPr>
                <w:b/>
                <w:bCs/>
              </w:rPr>
              <w:t xml:space="preserve">, </w:t>
            </w:r>
            <w:r w:rsidR="00553D5F" w:rsidRPr="008F0C63">
              <w:rPr>
                <w:b/>
                <w:bCs/>
              </w:rPr>
              <w:t>«</w:t>
            </w:r>
            <w:r w:rsidRPr="008F0C63">
              <w:rPr>
                <w:b/>
                <w:bCs/>
              </w:rPr>
              <w:t>свыше</w:t>
            </w:r>
            <w:r w:rsidR="00553D5F" w:rsidRPr="008F0C63">
              <w:rPr>
                <w:b/>
                <w:bCs/>
              </w:rPr>
              <w:t>»</w:t>
            </w:r>
            <w:r w:rsidRPr="008F0C63">
              <w:t xml:space="preserve"> - участником предоставляется значение превышающее указанное; </w:t>
            </w:r>
          </w:p>
          <w:p w:rsidR="00D250A0" w:rsidRPr="008F0C63" w:rsidRDefault="00D250A0" w:rsidP="006F7776">
            <w:pPr>
              <w:autoSpaceDE w:val="0"/>
              <w:autoSpaceDN w:val="0"/>
              <w:spacing w:after="0"/>
            </w:pPr>
            <w:r w:rsidRPr="008F0C63">
              <w:t>- слов</w:t>
            </w:r>
            <w:r w:rsidRPr="008F0C63">
              <w:rPr>
                <w:bCs/>
              </w:rPr>
              <w:t xml:space="preserve"> </w:t>
            </w:r>
            <w:r w:rsidR="00553D5F" w:rsidRPr="008F0C63">
              <w:rPr>
                <w:b/>
                <w:bCs/>
              </w:rPr>
              <w:t>«</w:t>
            </w:r>
            <w:r w:rsidRPr="008F0C63">
              <w:rPr>
                <w:b/>
                <w:bCs/>
              </w:rPr>
              <w:t>не менее и не более</w:t>
            </w:r>
            <w:r w:rsidR="00553D5F" w:rsidRPr="008F0C63">
              <w:rPr>
                <w:b/>
                <w:bCs/>
              </w:rPr>
              <w:t>»</w:t>
            </w:r>
            <w:r w:rsidRPr="008F0C63">
              <w:rPr>
                <w:b/>
                <w:bCs/>
              </w:rPr>
              <w:t xml:space="preserve">, </w:t>
            </w:r>
            <w:r w:rsidR="00553D5F" w:rsidRPr="008F0C63">
              <w:rPr>
                <w:b/>
                <w:bCs/>
              </w:rPr>
              <w:t>«</w:t>
            </w:r>
            <w:r w:rsidRPr="008F0C63">
              <w:rPr>
                <w:b/>
                <w:bCs/>
              </w:rPr>
              <w:t>не менее, не более</w:t>
            </w:r>
            <w:r w:rsidR="00553D5F" w:rsidRPr="008F0C63">
              <w:rPr>
                <w:b/>
                <w:bCs/>
              </w:rPr>
              <w:t>»</w:t>
            </w:r>
            <w:r w:rsidRPr="008F0C63">
              <w:rPr>
                <w:b/>
                <w:bCs/>
              </w:rPr>
              <w:t xml:space="preserve">, </w:t>
            </w:r>
            <w:r w:rsidR="00553D5F" w:rsidRPr="008F0C63">
              <w:rPr>
                <w:b/>
                <w:bCs/>
              </w:rPr>
              <w:t>«</w:t>
            </w:r>
            <w:r w:rsidRPr="008F0C63">
              <w:rPr>
                <w:b/>
                <w:bCs/>
              </w:rPr>
              <w:t>не менее не более</w:t>
            </w:r>
            <w:r w:rsidR="00553D5F" w:rsidRPr="008F0C63">
              <w:rPr>
                <w:b/>
                <w:bCs/>
              </w:rPr>
              <w:t>»</w:t>
            </w:r>
            <w:r w:rsidRPr="008F0C63">
              <w:rPr>
                <w:b/>
                <w:bCs/>
              </w:rPr>
              <w:t xml:space="preserve">, </w:t>
            </w:r>
            <w:r w:rsidR="00553D5F" w:rsidRPr="008F0C63">
              <w:rPr>
                <w:b/>
                <w:bCs/>
              </w:rPr>
              <w:t>«</w:t>
            </w:r>
            <w:r w:rsidRPr="008F0C63">
              <w:rPr>
                <w:b/>
                <w:bCs/>
              </w:rPr>
              <w:t>не менее; не более</w:t>
            </w:r>
            <w:r w:rsidR="00553D5F" w:rsidRPr="008F0C63">
              <w:rPr>
                <w:b/>
                <w:bCs/>
              </w:rPr>
              <w:t>»</w:t>
            </w:r>
            <w:r w:rsidRPr="008F0C63">
              <w:rPr>
                <w:b/>
                <w:bCs/>
              </w:rPr>
              <w:t xml:space="preserve">, </w:t>
            </w:r>
            <w:r w:rsidR="00553D5F" w:rsidRPr="008F0C63">
              <w:rPr>
                <w:b/>
                <w:bCs/>
              </w:rPr>
              <w:t>«</w:t>
            </w:r>
            <w:r w:rsidRPr="008F0C63">
              <w:rPr>
                <w:b/>
                <w:bCs/>
              </w:rPr>
              <w:t>не менее/не более</w:t>
            </w:r>
            <w:r w:rsidR="00553D5F" w:rsidRPr="008F0C63">
              <w:rPr>
                <w:b/>
                <w:bCs/>
              </w:rPr>
              <w:t>»</w:t>
            </w:r>
            <w:r w:rsidRPr="008F0C63">
              <w:rPr>
                <w:b/>
                <w:bCs/>
              </w:rPr>
              <w:t xml:space="preserve">   </w:t>
            </w:r>
            <w:r w:rsidRPr="008F0C63">
              <w:t> - участником предоставляется одно конкретное значение в рамках значений верхней и нижней границы;</w:t>
            </w:r>
          </w:p>
          <w:p w:rsidR="00D250A0" w:rsidRPr="008F0C63" w:rsidRDefault="00D250A0" w:rsidP="006F7776">
            <w:pPr>
              <w:autoSpaceDE w:val="0"/>
              <w:autoSpaceDN w:val="0"/>
              <w:spacing w:after="0"/>
            </w:pPr>
            <w:r w:rsidRPr="008F0C63">
              <w:t>- слов</w:t>
            </w:r>
            <w:r w:rsidRPr="008F0C63">
              <w:rPr>
                <w:b/>
                <w:bCs/>
              </w:rPr>
              <w:t xml:space="preserve"> </w:t>
            </w:r>
            <w:r w:rsidR="00553D5F" w:rsidRPr="008F0C63">
              <w:rPr>
                <w:b/>
                <w:bCs/>
              </w:rPr>
              <w:t>«</w:t>
            </w:r>
            <w:r w:rsidRPr="008F0C63">
              <w:rPr>
                <w:b/>
                <w:bCs/>
              </w:rPr>
              <w:t>до</w:t>
            </w:r>
            <w:r w:rsidR="00553D5F" w:rsidRPr="008F0C63">
              <w:rPr>
                <w:b/>
                <w:bCs/>
              </w:rPr>
              <w:t>»</w:t>
            </w:r>
            <w:r w:rsidRPr="008F0C63">
              <w:rPr>
                <w:b/>
                <w:bCs/>
              </w:rPr>
              <w:t xml:space="preserve"> -</w:t>
            </w:r>
            <w:r w:rsidRPr="008F0C63">
              <w:t xml:space="preserve"> участником предоставляется значение меньше указанного, за исключением случаев, когда указанное значение сопровождается словом </w:t>
            </w:r>
            <w:r w:rsidR="00553D5F" w:rsidRPr="008F0C63">
              <w:t>«</w:t>
            </w:r>
            <w:r w:rsidRPr="008F0C63">
              <w:t>включительно</w:t>
            </w:r>
            <w:r w:rsidR="00553D5F" w:rsidRPr="008F0C63">
              <w:t>»</w:t>
            </w:r>
            <w:r w:rsidRPr="008F0C63">
              <w:t xml:space="preserve"> либо используется при диапазонном значении;</w:t>
            </w:r>
          </w:p>
          <w:p w:rsidR="00D250A0" w:rsidRPr="008F0C63" w:rsidRDefault="00D250A0" w:rsidP="006F7776">
            <w:pPr>
              <w:autoSpaceDE w:val="0"/>
              <w:autoSpaceDN w:val="0"/>
              <w:spacing w:after="0"/>
            </w:pPr>
            <w:r w:rsidRPr="008F0C63">
              <w:t>- слов</w:t>
            </w:r>
            <w:r w:rsidRPr="008F0C63">
              <w:rPr>
                <w:b/>
                <w:bCs/>
              </w:rPr>
              <w:t xml:space="preserve"> </w:t>
            </w:r>
            <w:r w:rsidR="00553D5F" w:rsidRPr="008F0C63">
              <w:rPr>
                <w:b/>
                <w:bCs/>
              </w:rPr>
              <w:t>«</w:t>
            </w:r>
            <w:r w:rsidRPr="008F0C63">
              <w:rPr>
                <w:b/>
                <w:bCs/>
              </w:rPr>
              <w:t>от</w:t>
            </w:r>
            <w:r w:rsidR="00553D5F" w:rsidRPr="008F0C63">
              <w:rPr>
                <w:b/>
                <w:bCs/>
              </w:rPr>
              <w:t>»</w:t>
            </w:r>
            <w:r w:rsidRPr="008F0C63">
              <w:rPr>
                <w:b/>
                <w:bCs/>
              </w:rPr>
              <w:t xml:space="preserve"> - </w:t>
            </w:r>
            <w:r w:rsidRPr="008F0C63">
              <w:t>участником предоставляется указанное значение или превышающее его;</w:t>
            </w:r>
          </w:p>
          <w:p w:rsidR="00D250A0" w:rsidRPr="008F0C63" w:rsidRDefault="00D250A0" w:rsidP="006F7776">
            <w:pPr>
              <w:autoSpaceDE w:val="0"/>
              <w:autoSpaceDN w:val="0"/>
              <w:spacing w:after="0"/>
            </w:pPr>
            <w:r w:rsidRPr="008F0C63">
              <w:t xml:space="preserve">- слов </w:t>
            </w:r>
            <w:r w:rsidR="00553D5F" w:rsidRPr="008F0C63">
              <w:rPr>
                <w:b/>
              </w:rPr>
              <w:t>«</w:t>
            </w:r>
            <w:proofErr w:type="gramStart"/>
            <w:r w:rsidRPr="008F0C63">
              <w:rPr>
                <w:b/>
              </w:rPr>
              <w:t>от</w:t>
            </w:r>
            <w:proofErr w:type="gramEnd"/>
            <w:r w:rsidRPr="008F0C63">
              <w:rPr>
                <w:b/>
              </w:rPr>
              <w:t>… до…</w:t>
            </w:r>
            <w:r w:rsidR="00553D5F" w:rsidRPr="008F0C63">
              <w:rPr>
                <w:b/>
              </w:rPr>
              <w:t>»</w:t>
            </w:r>
            <w:r w:rsidRPr="008F0C63">
              <w:t xml:space="preserve"> - </w:t>
            </w:r>
            <w:proofErr w:type="gramStart"/>
            <w:r w:rsidRPr="008F0C63">
              <w:t>участником</w:t>
            </w:r>
            <w:proofErr w:type="gramEnd"/>
            <w:r w:rsidRPr="008F0C63">
              <w:t xml:space="preserve"> предоставляется одно конкретное значение в рамках значений;</w:t>
            </w:r>
          </w:p>
          <w:p w:rsidR="00D250A0" w:rsidRPr="008F0C63" w:rsidRDefault="00D250A0" w:rsidP="006F7776">
            <w:pPr>
              <w:autoSpaceDE w:val="0"/>
              <w:autoSpaceDN w:val="0"/>
              <w:spacing w:after="0"/>
            </w:pPr>
            <w:r w:rsidRPr="008F0C63">
              <w:t>- со знаком</w:t>
            </w:r>
            <w:r w:rsidRPr="008F0C63">
              <w:rPr>
                <w:b/>
                <w:bCs/>
              </w:rPr>
              <w:t xml:space="preserve"> </w:t>
            </w:r>
            <w:r w:rsidR="00553D5F" w:rsidRPr="008F0C63">
              <w:rPr>
                <w:b/>
                <w:bCs/>
              </w:rPr>
              <w:t>«</w:t>
            </w:r>
            <w:r w:rsidRPr="008F0C63">
              <w:rPr>
                <w:b/>
                <w:bCs/>
              </w:rPr>
              <w:t>+/</w:t>
            </w:r>
            <w:proofErr w:type="gramStart"/>
            <w:r w:rsidRPr="008F0C63">
              <w:rPr>
                <w:b/>
                <w:bCs/>
              </w:rPr>
              <w:t>-</w:t>
            </w:r>
            <w:r w:rsidR="00553D5F" w:rsidRPr="008F0C63">
              <w:rPr>
                <w:b/>
                <w:bCs/>
              </w:rPr>
              <w:t>»</w:t>
            </w:r>
            <w:proofErr w:type="gramEnd"/>
            <w:r w:rsidRPr="008F0C63">
              <w:t xml:space="preserve"> (например - погрешность) - участником предоставляется конкретное цифровое значение с указанием знака  </w:t>
            </w:r>
            <w:r w:rsidR="00553D5F" w:rsidRPr="008F0C63">
              <w:t>«</w:t>
            </w:r>
            <w:r w:rsidRPr="008F0C63">
              <w:rPr>
                <w:b/>
                <w:bCs/>
              </w:rPr>
              <w:t>+/-</w:t>
            </w:r>
            <w:r w:rsidR="00553D5F" w:rsidRPr="008F0C63">
              <w:t>»</w:t>
            </w:r>
            <w:r w:rsidRPr="008F0C63">
              <w:t>;</w:t>
            </w:r>
          </w:p>
          <w:p w:rsidR="00D250A0" w:rsidRPr="008F0C63" w:rsidRDefault="00D250A0" w:rsidP="006F7776">
            <w:pPr>
              <w:autoSpaceDE w:val="0"/>
              <w:autoSpaceDN w:val="0"/>
              <w:spacing w:after="0"/>
            </w:pPr>
            <w:r w:rsidRPr="008F0C63">
              <w:t xml:space="preserve">- знака </w:t>
            </w:r>
            <w:r w:rsidR="00553D5F" w:rsidRPr="008F0C63">
              <w:rPr>
                <w:b/>
              </w:rPr>
              <w:t>«</w:t>
            </w:r>
            <w:proofErr w:type="gramStart"/>
            <w:r w:rsidRPr="008F0C63">
              <w:rPr>
                <w:b/>
              </w:rPr>
              <w:t>-</w:t>
            </w:r>
            <w:r w:rsidR="00553D5F" w:rsidRPr="008F0C63">
              <w:rPr>
                <w:b/>
                <w:bCs/>
              </w:rPr>
              <w:t>»</w:t>
            </w:r>
            <w:proofErr w:type="gramEnd"/>
            <w:r w:rsidRPr="008F0C63">
              <w:t xml:space="preserve"> - участником предоставляется конкретное цифровое значение.</w:t>
            </w:r>
          </w:p>
          <w:p w:rsidR="00D250A0" w:rsidRPr="008F0C63" w:rsidRDefault="00D250A0" w:rsidP="00D250A0">
            <w:pPr>
              <w:autoSpaceDE w:val="0"/>
              <w:autoSpaceDN w:val="0"/>
            </w:pPr>
            <w:r w:rsidRPr="008F0C63">
              <w:t xml:space="preserve">В случае применение заказчиком в техническом задании перечисления значений показателя через союз </w:t>
            </w:r>
            <w:r w:rsidR="00553D5F" w:rsidRPr="008F0C63">
              <w:rPr>
                <w:b/>
                <w:bCs/>
              </w:rPr>
              <w:t>«</w:t>
            </w:r>
            <w:r w:rsidRPr="008F0C63">
              <w:rPr>
                <w:b/>
                <w:bCs/>
              </w:rPr>
              <w:t>и</w:t>
            </w:r>
            <w:r w:rsidR="00553D5F" w:rsidRPr="008F0C63">
              <w:rPr>
                <w:b/>
                <w:bCs/>
              </w:rPr>
              <w:t>»</w:t>
            </w:r>
            <w:r w:rsidRPr="008F0C63">
              <w:t xml:space="preserve">, знаки </w:t>
            </w:r>
            <w:r w:rsidR="00553D5F" w:rsidRPr="008F0C63">
              <w:rPr>
                <w:b/>
                <w:bCs/>
              </w:rPr>
              <w:t>«</w:t>
            </w:r>
            <w:proofErr w:type="gramStart"/>
            <w:r w:rsidRPr="008F0C63">
              <w:rPr>
                <w:b/>
                <w:bCs/>
              </w:rPr>
              <w:t>,</w:t>
            </w:r>
            <w:r w:rsidR="00553D5F" w:rsidRPr="008F0C63">
              <w:rPr>
                <w:b/>
                <w:bCs/>
              </w:rPr>
              <w:t>»</w:t>
            </w:r>
            <w:proofErr w:type="gramEnd"/>
            <w:r w:rsidRPr="008F0C63">
              <w:rPr>
                <w:b/>
                <w:bCs/>
              </w:rPr>
              <w:t xml:space="preserve"> </w:t>
            </w:r>
            <w:r w:rsidR="00553D5F" w:rsidRPr="008F0C63">
              <w:rPr>
                <w:b/>
                <w:bCs/>
              </w:rPr>
              <w:t>«</w:t>
            </w:r>
            <w:r w:rsidRPr="008F0C63">
              <w:rPr>
                <w:b/>
                <w:bCs/>
              </w:rPr>
              <w:t>;</w:t>
            </w:r>
            <w:r w:rsidR="00553D5F" w:rsidRPr="008F0C63">
              <w:rPr>
                <w:b/>
                <w:bCs/>
              </w:rPr>
              <w:t>»</w:t>
            </w:r>
            <w:r w:rsidRPr="008F0C63">
              <w:rPr>
                <w:b/>
                <w:bCs/>
              </w:rPr>
              <w:t xml:space="preserve">, </w:t>
            </w:r>
            <w:r w:rsidR="00553D5F" w:rsidRPr="008F0C63">
              <w:rPr>
                <w:b/>
                <w:bCs/>
              </w:rPr>
              <w:t>«</w:t>
            </w:r>
            <w:r w:rsidRPr="008F0C63">
              <w:rPr>
                <w:b/>
                <w:bCs/>
              </w:rPr>
              <w:t>/</w:t>
            </w:r>
            <w:r w:rsidR="00553D5F" w:rsidRPr="008F0C63">
              <w:rPr>
                <w:b/>
                <w:bCs/>
              </w:rPr>
              <w:t>»</w:t>
            </w:r>
            <w:r w:rsidRPr="008F0C63">
              <w:rPr>
                <w:b/>
                <w:bCs/>
              </w:rPr>
              <w:t xml:space="preserve"> -</w:t>
            </w:r>
            <w:r w:rsidRPr="008F0C63">
              <w:t xml:space="preserve"> участник указывает все перечисленные значения показателя, при использовании союзов </w:t>
            </w:r>
            <w:r w:rsidR="00553D5F" w:rsidRPr="008F0C63">
              <w:rPr>
                <w:b/>
                <w:bCs/>
              </w:rPr>
              <w:t>«</w:t>
            </w:r>
            <w:r w:rsidRPr="008F0C63">
              <w:rPr>
                <w:b/>
                <w:bCs/>
              </w:rPr>
              <w:t>или</w:t>
            </w:r>
            <w:r w:rsidR="00553D5F" w:rsidRPr="008F0C63">
              <w:rPr>
                <w:b/>
                <w:bCs/>
              </w:rPr>
              <w:t>»</w:t>
            </w:r>
            <w:r w:rsidRPr="008F0C63">
              <w:rPr>
                <w:b/>
                <w:bCs/>
              </w:rPr>
              <w:t>,</w:t>
            </w:r>
            <w:r w:rsidRPr="008F0C63">
              <w:t xml:space="preserve"> </w:t>
            </w:r>
            <w:r w:rsidR="00553D5F" w:rsidRPr="008F0C63">
              <w:rPr>
                <w:b/>
                <w:bCs/>
              </w:rPr>
              <w:t>«</w:t>
            </w:r>
            <w:r w:rsidRPr="008F0C63">
              <w:rPr>
                <w:b/>
                <w:bCs/>
              </w:rPr>
              <w:t>либо</w:t>
            </w:r>
            <w:r w:rsidR="00553D5F" w:rsidRPr="008F0C63">
              <w:rPr>
                <w:b/>
                <w:bCs/>
              </w:rPr>
              <w:t>»</w:t>
            </w:r>
            <w:r w:rsidRPr="008F0C63">
              <w:rPr>
                <w:b/>
                <w:bCs/>
              </w:rPr>
              <w:t xml:space="preserve"> - </w:t>
            </w:r>
            <w:r w:rsidRPr="008F0C63">
              <w:t>участники выбирают</w:t>
            </w:r>
            <w:r w:rsidRPr="008F0C63">
              <w:rPr>
                <w:lang w:val="x-none"/>
              </w:rPr>
              <w:t xml:space="preserve"> одно из значен</w:t>
            </w:r>
            <w:r w:rsidRPr="008F0C63">
              <w:t xml:space="preserve">ий. При использовании </w:t>
            </w:r>
            <w:r w:rsidR="00553D5F" w:rsidRPr="008F0C63">
              <w:rPr>
                <w:b/>
                <w:bCs/>
              </w:rPr>
              <w:t>«</w:t>
            </w:r>
            <w:r w:rsidRPr="008F0C63">
              <w:rPr>
                <w:b/>
                <w:bCs/>
              </w:rPr>
              <w:t>и (или)</w:t>
            </w:r>
            <w:r w:rsidR="00553D5F" w:rsidRPr="008F0C63">
              <w:rPr>
                <w:b/>
                <w:bCs/>
              </w:rPr>
              <w:t>»</w:t>
            </w:r>
            <w:r w:rsidRPr="008F0C63">
              <w:rPr>
                <w:b/>
                <w:bCs/>
              </w:rPr>
              <w:t xml:space="preserve"> -</w:t>
            </w:r>
            <w:r w:rsidRPr="008F0C63">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00553D5F" w:rsidRPr="008F0C63">
              <w:rPr>
                <w:b/>
                <w:bCs/>
              </w:rPr>
              <w:t>«</w:t>
            </w:r>
            <w:r w:rsidRPr="008F0C63">
              <w:rPr>
                <w:b/>
                <w:bCs/>
              </w:rPr>
              <w:t>и</w:t>
            </w:r>
            <w:r w:rsidR="00553D5F" w:rsidRPr="008F0C63">
              <w:rPr>
                <w:b/>
                <w:bCs/>
              </w:rPr>
              <w:t>»</w:t>
            </w:r>
            <w:r w:rsidRPr="008F0C63">
              <w:t xml:space="preserve">, знаки </w:t>
            </w:r>
            <w:r w:rsidR="00553D5F" w:rsidRPr="008F0C63">
              <w:rPr>
                <w:b/>
                <w:bCs/>
              </w:rPr>
              <w:t>«</w:t>
            </w:r>
            <w:r w:rsidRPr="008F0C63">
              <w:rPr>
                <w:b/>
                <w:bCs/>
              </w:rPr>
              <w:t>;</w:t>
            </w:r>
            <w:r w:rsidR="00553D5F" w:rsidRPr="008F0C63">
              <w:rPr>
                <w:b/>
                <w:bCs/>
              </w:rPr>
              <w:t>»</w:t>
            </w:r>
            <w:r w:rsidRPr="008F0C63">
              <w:rPr>
                <w:b/>
                <w:bCs/>
              </w:rPr>
              <w:t xml:space="preserve"> </w:t>
            </w:r>
            <w:r w:rsidR="00553D5F" w:rsidRPr="008F0C63">
              <w:rPr>
                <w:b/>
                <w:bCs/>
              </w:rPr>
              <w:t>«</w:t>
            </w:r>
            <w:r w:rsidRPr="008F0C63">
              <w:rPr>
                <w:b/>
                <w:bCs/>
              </w:rPr>
              <w:t>,</w:t>
            </w:r>
            <w:r w:rsidR="00553D5F" w:rsidRPr="008F0C63">
              <w:rPr>
                <w:b/>
                <w:bCs/>
              </w:rPr>
              <w:t>»</w:t>
            </w:r>
            <w:r w:rsidRPr="008F0C63">
              <w:t xml:space="preserve">. При одновременном использовании знаков </w:t>
            </w:r>
            <w:r w:rsidR="00553D5F" w:rsidRPr="008F0C63">
              <w:rPr>
                <w:b/>
                <w:bCs/>
              </w:rPr>
              <w:t>«</w:t>
            </w:r>
            <w:proofErr w:type="gramStart"/>
            <w:r w:rsidRPr="008F0C63">
              <w:rPr>
                <w:b/>
                <w:bCs/>
              </w:rPr>
              <w:t>,</w:t>
            </w:r>
            <w:r w:rsidR="00553D5F" w:rsidRPr="008F0C63">
              <w:rPr>
                <w:b/>
                <w:bCs/>
              </w:rPr>
              <w:t>»</w:t>
            </w:r>
            <w:proofErr w:type="gramEnd"/>
            <w:r w:rsidRPr="008F0C63">
              <w:rPr>
                <w:bCs/>
              </w:rPr>
              <w:t xml:space="preserve"> и союзов </w:t>
            </w:r>
            <w:r w:rsidR="00553D5F" w:rsidRPr="008F0C63">
              <w:rPr>
                <w:b/>
                <w:bCs/>
              </w:rPr>
              <w:t>«</w:t>
            </w:r>
            <w:r w:rsidRPr="008F0C63">
              <w:rPr>
                <w:b/>
                <w:bCs/>
              </w:rPr>
              <w:t>или</w:t>
            </w:r>
            <w:r w:rsidR="00553D5F" w:rsidRPr="008F0C63">
              <w:rPr>
                <w:b/>
                <w:bCs/>
              </w:rPr>
              <w:t>»</w:t>
            </w:r>
            <w:r w:rsidRPr="008F0C63">
              <w:rPr>
                <w:b/>
                <w:bCs/>
              </w:rPr>
              <w:t xml:space="preserve">, </w:t>
            </w:r>
            <w:r w:rsidR="00553D5F" w:rsidRPr="008F0C63">
              <w:rPr>
                <w:b/>
                <w:bCs/>
              </w:rPr>
              <w:t>«</w:t>
            </w:r>
            <w:r w:rsidRPr="008F0C63">
              <w:rPr>
                <w:b/>
                <w:bCs/>
              </w:rPr>
              <w:t>либо</w:t>
            </w:r>
            <w:r w:rsidR="00553D5F" w:rsidRPr="008F0C63">
              <w:rPr>
                <w:b/>
                <w:bCs/>
              </w:rPr>
              <w:t>»</w:t>
            </w:r>
            <w:r w:rsidRPr="008F0C63">
              <w:rPr>
                <w:bCs/>
              </w:rPr>
              <w:t xml:space="preserve"> участник указывает все значения показателя до союза </w:t>
            </w:r>
            <w:r w:rsidR="00553D5F" w:rsidRPr="008F0C63">
              <w:rPr>
                <w:b/>
                <w:bCs/>
              </w:rPr>
              <w:t>«</w:t>
            </w:r>
            <w:r w:rsidRPr="008F0C63">
              <w:rPr>
                <w:b/>
                <w:bCs/>
              </w:rPr>
              <w:t>или</w:t>
            </w:r>
            <w:r w:rsidR="00553D5F" w:rsidRPr="008F0C63">
              <w:rPr>
                <w:b/>
                <w:bCs/>
              </w:rPr>
              <w:t>»</w:t>
            </w:r>
            <w:r w:rsidRPr="008F0C63">
              <w:rPr>
                <w:b/>
                <w:bCs/>
              </w:rPr>
              <w:t xml:space="preserve">, </w:t>
            </w:r>
            <w:r w:rsidR="00553D5F" w:rsidRPr="008F0C63">
              <w:rPr>
                <w:b/>
                <w:bCs/>
              </w:rPr>
              <w:t>«</w:t>
            </w:r>
            <w:r w:rsidRPr="008F0C63">
              <w:rPr>
                <w:b/>
                <w:bCs/>
              </w:rPr>
              <w:t>либо</w:t>
            </w:r>
            <w:r w:rsidR="00553D5F" w:rsidRPr="008F0C63">
              <w:rPr>
                <w:b/>
                <w:bCs/>
              </w:rPr>
              <w:t>»</w:t>
            </w:r>
            <w:r w:rsidRPr="008F0C63">
              <w:rPr>
                <w:bCs/>
              </w:rPr>
              <w:t xml:space="preserve"> или значение указанное после союза </w:t>
            </w:r>
            <w:r w:rsidR="00553D5F" w:rsidRPr="008F0C63">
              <w:rPr>
                <w:b/>
                <w:bCs/>
              </w:rPr>
              <w:t>«</w:t>
            </w:r>
            <w:r w:rsidRPr="008F0C63">
              <w:rPr>
                <w:b/>
                <w:bCs/>
              </w:rPr>
              <w:t>или</w:t>
            </w:r>
            <w:r w:rsidR="00553D5F" w:rsidRPr="008F0C63">
              <w:rPr>
                <w:b/>
                <w:bCs/>
              </w:rPr>
              <w:t>»</w:t>
            </w:r>
            <w:r w:rsidRPr="008F0C63">
              <w:rPr>
                <w:b/>
                <w:bCs/>
              </w:rPr>
              <w:t xml:space="preserve">, </w:t>
            </w:r>
            <w:r w:rsidR="00553D5F" w:rsidRPr="008F0C63">
              <w:rPr>
                <w:b/>
                <w:bCs/>
              </w:rPr>
              <w:t>«</w:t>
            </w:r>
            <w:r w:rsidRPr="008F0C63">
              <w:rPr>
                <w:b/>
                <w:bCs/>
              </w:rPr>
              <w:t>либо</w:t>
            </w:r>
            <w:r w:rsidR="00553D5F" w:rsidRPr="008F0C63">
              <w:rPr>
                <w:b/>
                <w:bCs/>
              </w:rPr>
              <w:t>»</w:t>
            </w:r>
            <w:r w:rsidRPr="008F0C63">
              <w:rPr>
                <w:bCs/>
              </w:rPr>
              <w:t xml:space="preserve"> (например: 1, 2, 3 или 4; участник предлагает: вариант1 – 1, 2, 3; вариант 2 – 4).</w:t>
            </w:r>
          </w:p>
          <w:p w:rsidR="00D250A0" w:rsidRPr="008F0C63" w:rsidRDefault="00D250A0" w:rsidP="00D250A0">
            <w:pPr>
              <w:autoSpaceDE w:val="0"/>
              <w:autoSpaceDN w:val="0"/>
            </w:pPr>
            <w:r w:rsidRPr="008F0C63">
              <w:t xml:space="preserve">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w:t>
            </w:r>
            <w:r w:rsidR="00553D5F" w:rsidRPr="008F0C63">
              <w:t>«</w:t>
            </w:r>
            <w:r w:rsidRPr="008F0C63">
              <w:t>не менее</w:t>
            </w:r>
            <w:r w:rsidR="00553D5F" w:rsidRPr="008F0C63">
              <w:t>»</w:t>
            </w:r>
            <w:r w:rsidRPr="008F0C63">
              <w:t xml:space="preserve"> применяется к значению 5 и к значению 10).</w:t>
            </w:r>
          </w:p>
          <w:p w:rsidR="00D250A0" w:rsidRPr="008F0C63" w:rsidRDefault="00D250A0" w:rsidP="00D250A0">
            <w:pPr>
              <w:autoSpaceDE w:val="0"/>
              <w:autoSpaceDN w:val="0"/>
            </w:pPr>
            <w:r w:rsidRPr="008F0C63">
              <w:t xml:space="preserve">Раздел II </w:t>
            </w:r>
            <w:r w:rsidR="00553D5F" w:rsidRPr="008F0C63">
              <w:t>«</w:t>
            </w:r>
            <w:r w:rsidRPr="008F0C63">
              <w:t>диапазонные значения</w:t>
            </w:r>
            <w:r w:rsidR="00553D5F" w:rsidRPr="008F0C63">
              <w:t>»</w:t>
            </w:r>
          </w:p>
          <w:p w:rsidR="00D250A0" w:rsidRPr="008F0C63" w:rsidRDefault="00D250A0" w:rsidP="006F7776">
            <w:pPr>
              <w:autoSpaceDE w:val="0"/>
              <w:autoSpaceDN w:val="0"/>
              <w:spacing w:after="0"/>
            </w:pPr>
            <w:r w:rsidRPr="008F0C63">
              <w:t>В случае</w:t>
            </w:r>
            <w:proofErr w:type="gramStart"/>
            <w:r w:rsidRPr="008F0C63">
              <w:t>,</w:t>
            </w:r>
            <w:proofErr w:type="gramEnd"/>
            <w:r w:rsidRPr="008F0C63">
              <w:t xml:space="preserve"> если заказчик в техническом задании перед значением </w:t>
            </w:r>
            <w:r w:rsidRPr="008F0C63">
              <w:lastRenderedPageBreak/>
              <w:t xml:space="preserve">показателя прописал слово </w:t>
            </w:r>
            <w:r w:rsidR="00553D5F" w:rsidRPr="008F0C63">
              <w:t>«</w:t>
            </w:r>
            <w:r w:rsidRPr="008F0C63">
              <w:t>диапазон</w:t>
            </w:r>
            <w:r w:rsidR="00553D5F" w:rsidRPr="008F0C63">
              <w:t>»</w:t>
            </w:r>
            <w:r w:rsidRPr="008F0C63">
              <w:t>, участник должен предложить диапазонное значение в указанных границах заданными техническим заданием:</w:t>
            </w:r>
          </w:p>
          <w:p w:rsidR="00D250A0" w:rsidRPr="008F0C63" w:rsidRDefault="00D250A0" w:rsidP="006F7776">
            <w:pPr>
              <w:autoSpaceDE w:val="0"/>
              <w:autoSpaceDN w:val="0"/>
              <w:spacing w:after="0"/>
            </w:pPr>
            <w:r w:rsidRPr="008F0C63">
              <w:t>В случае применения заказчиком в техническом задании при описании диапазона:</w:t>
            </w:r>
          </w:p>
          <w:p w:rsidR="00D250A0" w:rsidRPr="008F0C63" w:rsidRDefault="00D250A0" w:rsidP="006F7776">
            <w:pPr>
              <w:autoSpaceDE w:val="0"/>
              <w:autoSpaceDN w:val="0"/>
              <w:spacing w:after="0"/>
            </w:pPr>
            <w:r w:rsidRPr="008F0C63">
              <w:t>- со знаком</w:t>
            </w:r>
            <w:r w:rsidRPr="008F0C63">
              <w:rPr>
                <w:b/>
                <w:bCs/>
              </w:rPr>
              <w:t xml:space="preserve"> </w:t>
            </w:r>
            <w:r w:rsidR="00553D5F" w:rsidRPr="008F0C63">
              <w:rPr>
                <w:b/>
                <w:bCs/>
              </w:rPr>
              <w:t>«</w:t>
            </w:r>
            <w:proofErr w:type="gramStart"/>
            <w:r w:rsidRPr="008F0C63">
              <w:rPr>
                <w:b/>
                <w:bCs/>
              </w:rPr>
              <w:t>-</w:t>
            </w:r>
            <w:r w:rsidR="00553D5F" w:rsidRPr="008F0C63">
              <w:rPr>
                <w:b/>
                <w:bCs/>
              </w:rPr>
              <w:t>»</w:t>
            </w:r>
            <w:proofErr w:type="gramEnd"/>
            <w:r w:rsidRPr="008F0C63">
              <w:rPr>
                <w:b/>
                <w:bCs/>
              </w:rPr>
              <w:t xml:space="preserve"> </w:t>
            </w:r>
            <w:r w:rsidRPr="008F0C63">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D250A0" w:rsidRPr="008F0C63" w:rsidRDefault="00D250A0" w:rsidP="006F7776">
            <w:pPr>
              <w:autoSpaceDE w:val="0"/>
              <w:autoSpaceDN w:val="0"/>
              <w:spacing w:after="0"/>
            </w:pPr>
            <w:r w:rsidRPr="008F0C63">
              <w:t>- со словами</w:t>
            </w:r>
            <w:r w:rsidRPr="008F0C63">
              <w:rPr>
                <w:b/>
                <w:bCs/>
              </w:rPr>
              <w:t xml:space="preserve"> </w:t>
            </w:r>
            <w:r w:rsidR="00553D5F" w:rsidRPr="008F0C63">
              <w:rPr>
                <w:b/>
                <w:bCs/>
              </w:rPr>
              <w:t>«</w:t>
            </w:r>
            <w:r w:rsidRPr="008F0C63">
              <w:rPr>
                <w:b/>
                <w:bCs/>
              </w:rPr>
              <w:t>диапазон может быть расширен</w:t>
            </w:r>
            <w:r w:rsidR="00553D5F" w:rsidRPr="008F0C63">
              <w:rPr>
                <w:b/>
                <w:bCs/>
              </w:rPr>
              <w:t>»</w:t>
            </w:r>
            <w:r w:rsidRPr="008F0C63">
              <w:rPr>
                <w:b/>
                <w:bCs/>
              </w:rPr>
              <w:t xml:space="preserve"> -</w:t>
            </w:r>
            <w:r w:rsidRPr="008F0C63">
              <w:t xml:space="preserve"> участником представляется диапазон не </w:t>
            </w:r>
            <w:proofErr w:type="gramStart"/>
            <w:r w:rsidRPr="008F0C63">
              <w:t>менее указанных</w:t>
            </w:r>
            <w:proofErr w:type="gramEnd"/>
            <w:r w:rsidRPr="008F0C63">
              <w:t xml:space="preserve"> значений, в рамках равных значениям верхней и нижней границы диапазона, либо значения расширяющие границы диапазона;</w:t>
            </w:r>
          </w:p>
          <w:p w:rsidR="00D250A0" w:rsidRPr="008F0C63" w:rsidRDefault="00D250A0" w:rsidP="006F7776">
            <w:pPr>
              <w:autoSpaceDE w:val="0"/>
              <w:autoSpaceDN w:val="0"/>
              <w:spacing w:after="0"/>
            </w:pPr>
            <w:proofErr w:type="gramStart"/>
            <w:r w:rsidRPr="008F0C63">
              <w:t>- если</w:t>
            </w:r>
            <w:r w:rsidRPr="008F0C63">
              <w:rPr>
                <w:lang w:val="x-none"/>
              </w:rPr>
              <w:t xml:space="preserve"> в </w:t>
            </w:r>
            <w:r w:rsidRPr="008F0C63">
              <w:t xml:space="preserve">Техническом задании </w:t>
            </w:r>
            <w:r w:rsidRPr="008F0C63">
              <w:rPr>
                <w:lang w:val="x-none"/>
              </w:rPr>
              <w:t xml:space="preserve">устанавливается </w:t>
            </w:r>
            <w:r w:rsidRPr="008F0C63">
              <w:t xml:space="preserve">диапазонное значение, сопровождаемое  словами </w:t>
            </w:r>
            <w:r w:rsidR="00553D5F" w:rsidRPr="008F0C63">
              <w:t>«</w:t>
            </w:r>
            <w:r w:rsidRPr="008F0C63">
              <w:t>диапазон должен быть не менее от…- до</w:t>
            </w:r>
            <w:r w:rsidR="00553D5F" w:rsidRPr="008F0C63">
              <w:t>»</w:t>
            </w:r>
            <w:r w:rsidRPr="008F0C63">
              <w:t xml:space="preserve">, или </w:t>
            </w:r>
            <w:r w:rsidR="00553D5F" w:rsidRPr="008F0C63">
              <w:t>«</w:t>
            </w:r>
            <w:r w:rsidRPr="008F0C63">
              <w:t>диапазон должен быть не более от…- до…</w:t>
            </w:r>
            <w:r w:rsidR="00553D5F" w:rsidRPr="008F0C63">
              <w:t>»</w:t>
            </w:r>
            <w:r w:rsidRPr="008F0C63">
              <w:t xml:space="preserve">,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w:t>
            </w:r>
            <w:r w:rsidR="00553D5F" w:rsidRPr="008F0C63">
              <w:t>«</w:t>
            </w:r>
            <w:r w:rsidRPr="008F0C63">
              <w:t>должен быть не менее</w:t>
            </w:r>
            <w:r w:rsidR="00553D5F" w:rsidRPr="008F0C63">
              <w:t>»</w:t>
            </w:r>
            <w:r w:rsidRPr="008F0C63">
              <w:t xml:space="preserve">, </w:t>
            </w:r>
            <w:r w:rsidR="00553D5F" w:rsidRPr="008F0C63">
              <w:t>«</w:t>
            </w:r>
            <w:r w:rsidRPr="008F0C63">
              <w:t>должен быть не более</w:t>
            </w:r>
            <w:r w:rsidR="00553D5F" w:rsidRPr="008F0C63">
              <w:t>»</w:t>
            </w:r>
            <w:r w:rsidRPr="008F0C63">
              <w:t xml:space="preserve">, допускается использование знака </w:t>
            </w:r>
            <w:r w:rsidR="00553D5F" w:rsidRPr="008F0C63">
              <w:t>«</w:t>
            </w:r>
            <w:r w:rsidRPr="008F0C63">
              <w:t>-</w:t>
            </w:r>
            <w:r w:rsidR="00553D5F" w:rsidRPr="008F0C63">
              <w:t>»</w:t>
            </w:r>
            <w:r w:rsidRPr="008F0C63">
              <w:t>;</w:t>
            </w:r>
            <w:proofErr w:type="gramEnd"/>
          </w:p>
          <w:p w:rsidR="00D250A0" w:rsidRPr="008F0C63" w:rsidRDefault="00D250A0" w:rsidP="006F7776">
            <w:pPr>
              <w:autoSpaceDE w:val="0"/>
              <w:autoSpaceDN w:val="0"/>
              <w:spacing w:after="0"/>
            </w:pPr>
            <w:r w:rsidRPr="008F0C63">
              <w:t xml:space="preserve">- при использовании в описании диапазона предлогов </w:t>
            </w:r>
            <w:r w:rsidR="00553D5F" w:rsidRPr="008F0C63">
              <w:rPr>
                <w:b/>
                <w:bCs/>
              </w:rPr>
              <w:t>«</w:t>
            </w:r>
            <w:r w:rsidRPr="008F0C63">
              <w:rPr>
                <w:b/>
                <w:bCs/>
              </w:rPr>
              <w:t>от</w:t>
            </w:r>
            <w:r w:rsidR="00553D5F" w:rsidRPr="008F0C63">
              <w:rPr>
                <w:b/>
                <w:bCs/>
              </w:rPr>
              <w:t>»</w:t>
            </w:r>
            <w:r w:rsidRPr="008F0C63">
              <w:t xml:space="preserve"> и </w:t>
            </w:r>
            <w:r w:rsidR="00553D5F" w:rsidRPr="008F0C63">
              <w:rPr>
                <w:b/>
                <w:bCs/>
              </w:rPr>
              <w:t>«</w:t>
            </w:r>
            <w:r w:rsidRPr="008F0C63">
              <w:rPr>
                <w:b/>
                <w:bCs/>
              </w:rPr>
              <w:t>до</w:t>
            </w:r>
            <w:r w:rsidR="00553D5F" w:rsidRPr="008F0C63">
              <w:rPr>
                <w:b/>
                <w:bCs/>
              </w:rPr>
              <w:t>»</w:t>
            </w:r>
            <w:r w:rsidRPr="008F0C63">
              <w:t xml:space="preserve"> предельные значения входят в диапазон, допускается использование знака </w:t>
            </w:r>
            <w:r w:rsidR="00553D5F" w:rsidRPr="008F0C63">
              <w:rPr>
                <w:b/>
                <w:bCs/>
              </w:rPr>
              <w:t>«</w:t>
            </w:r>
            <w:proofErr w:type="gramStart"/>
            <w:r w:rsidRPr="008F0C63">
              <w:rPr>
                <w:b/>
                <w:bCs/>
              </w:rPr>
              <w:t>-</w:t>
            </w:r>
            <w:r w:rsidR="00553D5F" w:rsidRPr="008F0C63">
              <w:rPr>
                <w:b/>
                <w:bCs/>
              </w:rPr>
              <w:t>»</w:t>
            </w:r>
            <w:proofErr w:type="gramEnd"/>
            <w:r w:rsidRPr="008F0C63">
              <w:rPr>
                <w:lang w:val="x-none"/>
              </w:rPr>
              <w:t>.</w:t>
            </w:r>
          </w:p>
          <w:p w:rsidR="00D250A0" w:rsidRPr="008F0C63" w:rsidRDefault="00D250A0" w:rsidP="006F7776">
            <w:pPr>
              <w:autoSpaceDE w:val="0"/>
              <w:autoSpaceDN w:val="0"/>
              <w:spacing w:after="0"/>
            </w:pPr>
            <w:r w:rsidRPr="008F0C63">
              <w:t xml:space="preserve">Раздел III </w:t>
            </w:r>
            <w:r w:rsidR="00553D5F" w:rsidRPr="008F0C63">
              <w:t>«</w:t>
            </w:r>
            <w:r w:rsidRPr="008F0C63">
              <w:t>общие сведения</w:t>
            </w:r>
            <w:r w:rsidR="00553D5F" w:rsidRPr="008F0C63">
              <w:t>»</w:t>
            </w:r>
          </w:p>
          <w:p w:rsidR="00305805" w:rsidRPr="008F0C63" w:rsidRDefault="00305805" w:rsidP="006F7776">
            <w:pPr>
              <w:autoSpaceDE w:val="0"/>
              <w:autoSpaceDN w:val="0"/>
              <w:spacing w:after="0"/>
            </w:pPr>
            <w:r w:rsidRPr="008F0C63">
              <w:t>Если характеристики товара содержатся в колонке «Значения показателей, которые не могут изменяться (</w:t>
            </w:r>
            <w:proofErr w:type="gramStart"/>
            <w:r w:rsidRPr="008F0C63">
              <w:t>неизменяемое</w:t>
            </w:r>
            <w:proofErr w:type="gramEnd"/>
            <w:r w:rsidRPr="008F0C63">
              <w:t xml:space="preserve">)» – участник не вправе изменять указанные значения. </w:t>
            </w:r>
          </w:p>
          <w:p w:rsidR="00305805" w:rsidRPr="008F0C63" w:rsidRDefault="00305805" w:rsidP="006F7776">
            <w:pPr>
              <w:autoSpaceDE w:val="0"/>
              <w:autoSpaceDN w:val="0"/>
              <w:spacing w:after="0"/>
            </w:pPr>
            <w:r w:rsidRPr="008F0C63">
              <w:t>В случае, если предложение с описанием характеристик товара сопровождается термином «значение (</w:t>
            </w:r>
            <w:proofErr w:type="spellStart"/>
            <w:r w:rsidRPr="008F0C63">
              <w:t>ия</w:t>
            </w:r>
            <w:proofErr w:type="spellEnd"/>
            <w:r w:rsidRPr="008F0C63">
              <w:t>) неизменяемое (</w:t>
            </w:r>
            <w:proofErr w:type="spellStart"/>
            <w:r w:rsidRPr="008F0C63">
              <w:t>ые</w:t>
            </w:r>
            <w:proofErr w:type="spellEnd"/>
            <w:r w:rsidRPr="008F0C63">
              <w:t>)», «неизменяемое (</w:t>
            </w:r>
            <w:proofErr w:type="spellStart"/>
            <w:r w:rsidRPr="008F0C63">
              <w:t>ые</w:t>
            </w:r>
            <w:proofErr w:type="spellEnd"/>
            <w:r w:rsidRPr="008F0C63">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w:t>
            </w:r>
            <w:proofErr w:type="gramStart"/>
            <w:r w:rsidRPr="008F0C63">
              <w:t>е(</w:t>
            </w:r>
            <w:proofErr w:type="spellStart"/>
            <w:proofErr w:type="gramEnd"/>
            <w:r w:rsidRPr="008F0C63">
              <w:t>ия</w:t>
            </w:r>
            <w:proofErr w:type="spellEnd"/>
            <w:r w:rsidRPr="008F0C63">
              <w:t>) неизменяемое (</w:t>
            </w:r>
            <w:proofErr w:type="spellStart"/>
            <w:r w:rsidRPr="008F0C63">
              <w:t>ые</w:t>
            </w:r>
            <w:proofErr w:type="spellEnd"/>
            <w:r w:rsidRPr="008F0C63">
              <w:t>)», «неизменяемое (</w:t>
            </w:r>
            <w:proofErr w:type="spellStart"/>
            <w:r w:rsidRPr="008F0C63">
              <w:t>ые</w:t>
            </w:r>
            <w:proofErr w:type="spellEnd"/>
            <w:r w:rsidRPr="008F0C63">
              <w:t>)» включительно.</w:t>
            </w:r>
          </w:p>
          <w:p w:rsidR="00305805" w:rsidRPr="008F0C63" w:rsidRDefault="00305805" w:rsidP="006F7776">
            <w:pPr>
              <w:autoSpaceDE w:val="0"/>
              <w:autoSpaceDN w:val="0"/>
              <w:spacing w:after="0"/>
            </w:pPr>
            <w:r w:rsidRPr="008F0C63">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roofErr w:type="gramStart"/>
            <w:r w:rsidRPr="008F0C63">
              <w:t>.»</w:t>
            </w:r>
            <w:proofErr w:type="gramEnd"/>
          </w:p>
          <w:p w:rsidR="00305805" w:rsidRPr="008F0C63" w:rsidRDefault="00D250A0" w:rsidP="006F7776">
            <w:pPr>
              <w:autoSpaceDE w:val="0"/>
              <w:autoSpaceDN w:val="0"/>
              <w:spacing w:after="0"/>
            </w:pPr>
            <w:proofErr w:type="gramStart"/>
            <w:r w:rsidRPr="008F0C63">
              <w:t xml:space="preserve">При предоставлении участниками конкретных значений показателей необходимо исключить употребление слов и словосочетаний: </w:t>
            </w:r>
            <w:r w:rsidR="00553D5F" w:rsidRPr="008F0C63">
              <w:t>«</w:t>
            </w:r>
            <w:r w:rsidRPr="008F0C63">
              <w:t>или</w:t>
            </w:r>
            <w:r w:rsidR="00553D5F" w:rsidRPr="008F0C63">
              <w:t>»</w:t>
            </w:r>
            <w:r w:rsidRPr="008F0C63">
              <w:t xml:space="preserve">, </w:t>
            </w:r>
            <w:r w:rsidR="00553D5F" w:rsidRPr="008F0C63">
              <w:t>«</w:t>
            </w:r>
            <w:r w:rsidRPr="008F0C63">
              <w:t>либо</w:t>
            </w:r>
            <w:r w:rsidR="00553D5F" w:rsidRPr="008F0C63">
              <w:t>»</w:t>
            </w:r>
            <w:r w:rsidRPr="008F0C63">
              <w:t xml:space="preserve">, </w:t>
            </w:r>
            <w:r w:rsidR="00553D5F" w:rsidRPr="008F0C63">
              <w:t>«</w:t>
            </w:r>
            <w:r w:rsidRPr="008F0C63">
              <w:t>и (или)</w:t>
            </w:r>
            <w:r w:rsidR="00553D5F" w:rsidRPr="008F0C63">
              <w:t>»</w:t>
            </w:r>
            <w:r w:rsidRPr="008F0C63">
              <w:t xml:space="preserve">, </w:t>
            </w:r>
            <w:r w:rsidR="00553D5F" w:rsidRPr="008F0C63">
              <w:t>«</w:t>
            </w:r>
            <w:r w:rsidRPr="008F0C63">
              <w:t>должен быть/иметь</w:t>
            </w:r>
            <w:r w:rsidR="00553D5F" w:rsidRPr="008F0C63">
              <w:t>»</w:t>
            </w:r>
            <w:r w:rsidRPr="008F0C63">
              <w:t xml:space="preserve">, </w:t>
            </w:r>
            <w:r w:rsidR="00553D5F" w:rsidRPr="008F0C63">
              <w:t>«</w:t>
            </w:r>
            <w:r w:rsidRPr="008F0C63">
              <w:t>должна быть/иметь</w:t>
            </w:r>
            <w:r w:rsidR="00553D5F" w:rsidRPr="008F0C63">
              <w:t>»</w:t>
            </w:r>
            <w:r w:rsidRPr="008F0C63">
              <w:t xml:space="preserve">, </w:t>
            </w:r>
            <w:r w:rsidR="00553D5F" w:rsidRPr="008F0C63">
              <w:t>«</w:t>
            </w:r>
            <w:r w:rsidRPr="008F0C63">
              <w:t>должны быть/иметь</w:t>
            </w:r>
            <w:r w:rsidR="00553D5F" w:rsidRPr="008F0C63">
              <w:t>»</w:t>
            </w:r>
            <w:r w:rsidRPr="008F0C63">
              <w:t xml:space="preserve">, </w:t>
            </w:r>
            <w:r w:rsidR="00553D5F" w:rsidRPr="008F0C63">
              <w:t>«</w:t>
            </w:r>
            <w:r w:rsidRPr="008F0C63">
              <w:t>может</w:t>
            </w:r>
            <w:r w:rsidR="00553D5F" w:rsidRPr="008F0C63">
              <w:t>»</w:t>
            </w:r>
            <w:r w:rsidRPr="008F0C63">
              <w:t xml:space="preserve">, </w:t>
            </w:r>
            <w:r w:rsidR="00553D5F" w:rsidRPr="008F0C63">
              <w:t>«</w:t>
            </w:r>
            <w:r w:rsidRPr="008F0C63">
              <w:t>в основном</w:t>
            </w:r>
            <w:r w:rsidR="00553D5F" w:rsidRPr="008F0C63">
              <w:t>»</w:t>
            </w:r>
            <w:r w:rsidRPr="008F0C63">
              <w:t xml:space="preserve">, </w:t>
            </w:r>
            <w:r w:rsidR="00553D5F" w:rsidRPr="008F0C63">
              <w:t>«</w:t>
            </w:r>
            <w:r w:rsidRPr="008F0C63">
              <w:t>и другое</w:t>
            </w:r>
            <w:r w:rsidR="00553D5F" w:rsidRPr="008F0C63">
              <w:t>»</w:t>
            </w:r>
            <w:r w:rsidRPr="008F0C63">
              <w:t xml:space="preserve">, </w:t>
            </w:r>
            <w:r w:rsidR="00553D5F" w:rsidRPr="008F0C63">
              <w:t>«</w:t>
            </w:r>
            <w:r w:rsidRPr="008F0C63">
              <w:t>в пределах</w:t>
            </w:r>
            <w:r w:rsidR="00553D5F" w:rsidRPr="008F0C63">
              <w:t>»</w:t>
            </w:r>
            <w:r w:rsidRPr="008F0C63">
              <w:t xml:space="preserve">, </w:t>
            </w:r>
            <w:r w:rsidR="00553D5F" w:rsidRPr="008F0C63">
              <w:t>«</w:t>
            </w:r>
            <w:r w:rsidRPr="008F0C63">
              <w:t>ориентировочно</w:t>
            </w:r>
            <w:r w:rsidR="00553D5F" w:rsidRPr="008F0C63">
              <w:t>»</w:t>
            </w:r>
            <w:r w:rsidRPr="008F0C63">
              <w:t xml:space="preserve">, </w:t>
            </w:r>
            <w:r w:rsidR="00553D5F" w:rsidRPr="008F0C63">
              <w:t>«</w:t>
            </w:r>
            <w:r w:rsidRPr="008F0C63">
              <w:t>не более</w:t>
            </w:r>
            <w:r w:rsidR="00553D5F" w:rsidRPr="008F0C63">
              <w:t>»</w:t>
            </w:r>
            <w:r w:rsidRPr="008F0C63">
              <w:t xml:space="preserve">, </w:t>
            </w:r>
            <w:r w:rsidR="00553D5F" w:rsidRPr="008F0C63">
              <w:t>«</w:t>
            </w:r>
            <w:r w:rsidRPr="008F0C63">
              <w:t>не менее</w:t>
            </w:r>
            <w:r w:rsidR="00553D5F" w:rsidRPr="008F0C63">
              <w:t>»</w:t>
            </w:r>
            <w:r w:rsidRPr="008F0C63">
              <w:t xml:space="preserve">, </w:t>
            </w:r>
            <w:r w:rsidR="00553D5F" w:rsidRPr="008F0C63">
              <w:t>«</w:t>
            </w:r>
            <w:r w:rsidRPr="008F0C63">
              <w:t>не ранее</w:t>
            </w:r>
            <w:r w:rsidR="00553D5F" w:rsidRPr="008F0C63">
              <w:t>»</w:t>
            </w:r>
            <w:r w:rsidRPr="008F0C63">
              <w:t xml:space="preserve">, </w:t>
            </w:r>
            <w:r w:rsidR="00553D5F" w:rsidRPr="008F0C63">
              <w:t>«</w:t>
            </w:r>
            <w:r w:rsidRPr="008F0C63">
              <w:t>не хуже</w:t>
            </w:r>
            <w:r w:rsidR="00553D5F" w:rsidRPr="008F0C63">
              <w:t>»</w:t>
            </w:r>
            <w:r w:rsidRPr="008F0C63">
              <w:t xml:space="preserve">, </w:t>
            </w:r>
            <w:r w:rsidR="00553D5F" w:rsidRPr="008F0C63">
              <w:t>«</w:t>
            </w:r>
            <w:r w:rsidRPr="008F0C63">
              <w:t>не выше</w:t>
            </w:r>
            <w:r w:rsidR="00553D5F" w:rsidRPr="008F0C63">
              <w:t>»</w:t>
            </w:r>
            <w:r w:rsidRPr="008F0C63">
              <w:t xml:space="preserve">, </w:t>
            </w:r>
            <w:r w:rsidR="00553D5F" w:rsidRPr="008F0C63">
              <w:t>«</w:t>
            </w:r>
            <w:r w:rsidRPr="008F0C63">
              <w:t>не ниже</w:t>
            </w:r>
            <w:r w:rsidR="00553D5F" w:rsidRPr="008F0C63">
              <w:t>»</w:t>
            </w:r>
            <w:r w:rsidRPr="008F0C63">
              <w:t xml:space="preserve">, </w:t>
            </w:r>
            <w:r w:rsidR="00553D5F" w:rsidRPr="008F0C63">
              <w:t>«</w:t>
            </w:r>
            <w:r w:rsidRPr="008F0C63">
              <w:t>до</w:t>
            </w:r>
            <w:r w:rsidR="00553D5F" w:rsidRPr="008F0C63">
              <w:t>»</w:t>
            </w:r>
            <w:r w:rsidRPr="008F0C63">
              <w:t xml:space="preserve"> (за исключением диапазонных значений), </w:t>
            </w:r>
            <w:r w:rsidR="00553D5F" w:rsidRPr="008F0C63">
              <w:t>«</w:t>
            </w:r>
            <w:r w:rsidRPr="008F0C63">
              <w:t>от</w:t>
            </w:r>
            <w:r w:rsidR="00553D5F" w:rsidRPr="008F0C63">
              <w:t>»</w:t>
            </w:r>
            <w:r w:rsidRPr="008F0C63">
              <w:t xml:space="preserve"> (за исключением диапазонных значений), </w:t>
            </w:r>
            <w:r w:rsidR="00553D5F" w:rsidRPr="008F0C63">
              <w:t>«</w:t>
            </w:r>
            <w:r w:rsidRPr="008F0C63">
              <w:t>более</w:t>
            </w:r>
            <w:r w:rsidR="00553D5F" w:rsidRPr="008F0C63">
              <w:t>»</w:t>
            </w:r>
            <w:r w:rsidRPr="008F0C63">
              <w:t xml:space="preserve">, </w:t>
            </w:r>
            <w:r w:rsidR="00553D5F" w:rsidRPr="008F0C63">
              <w:t>«</w:t>
            </w:r>
            <w:r w:rsidRPr="008F0C63">
              <w:t>менее</w:t>
            </w:r>
            <w:r w:rsidR="00553D5F" w:rsidRPr="008F0C63">
              <w:t>»</w:t>
            </w:r>
            <w:r w:rsidRPr="008F0C63">
              <w:t xml:space="preserve">, </w:t>
            </w:r>
            <w:r w:rsidR="00553D5F" w:rsidRPr="008F0C63">
              <w:t>«</w:t>
            </w:r>
            <w:r w:rsidRPr="008F0C63">
              <w:t>выше</w:t>
            </w:r>
            <w:r w:rsidR="00553D5F" w:rsidRPr="008F0C63">
              <w:t>»</w:t>
            </w:r>
            <w:r w:rsidRPr="008F0C63">
              <w:t xml:space="preserve">, </w:t>
            </w:r>
            <w:r w:rsidR="00553D5F" w:rsidRPr="008F0C63">
              <w:t>«</w:t>
            </w:r>
            <w:r w:rsidRPr="008F0C63">
              <w:t>ниже</w:t>
            </w:r>
            <w:r w:rsidR="00553D5F" w:rsidRPr="008F0C63">
              <w:t>»</w:t>
            </w:r>
            <w:r w:rsidRPr="008F0C63">
              <w:t xml:space="preserve">, </w:t>
            </w:r>
            <w:r w:rsidR="00553D5F" w:rsidRPr="008F0C63">
              <w:t>«</w:t>
            </w:r>
            <w:r w:rsidRPr="008F0C63">
              <w:t>возможно</w:t>
            </w:r>
            <w:proofErr w:type="gramEnd"/>
            <w:r w:rsidR="00553D5F" w:rsidRPr="008F0C63">
              <w:t>»</w:t>
            </w:r>
            <w:r w:rsidRPr="008F0C63">
              <w:t xml:space="preserve"> </w:t>
            </w:r>
            <w:r w:rsidRPr="008F0C63">
              <w:rPr>
                <w:b/>
              </w:rPr>
              <w:t>за исключением случаев</w:t>
            </w:r>
            <w:r w:rsidRPr="008F0C63">
              <w:t xml:space="preserve">, </w:t>
            </w:r>
            <w:r w:rsidR="00305805" w:rsidRPr="008F0C63">
              <w:t xml:space="preserve">когда характеристика товара указана в колонке «Значения показателей, которые не могут изменяться (неизменяемое)» либо предложение </w:t>
            </w:r>
            <w:r w:rsidR="00305805" w:rsidRPr="008F0C63">
              <w:lastRenderedPageBreak/>
              <w:t>с описанием характеристик товара сопровождается термином «значение (</w:t>
            </w:r>
            <w:proofErr w:type="spellStart"/>
            <w:r w:rsidR="00305805" w:rsidRPr="008F0C63">
              <w:t>ия</w:t>
            </w:r>
            <w:proofErr w:type="spellEnd"/>
            <w:r w:rsidR="00305805" w:rsidRPr="008F0C63">
              <w:t>) неизменяемое (</w:t>
            </w:r>
            <w:proofErr w:type="spellStart"/>
            <w:r w:rsidR="00305805" w:rsidRPr="008F0C63">
              <w:t>ые</w:t>
            </w:r>
            <w:proofErr w:type="spellEnd"/>
            <w:r w:rsidR="00305805" w:rsidRPr="008F0C63">
              <w:t>)», «неизменяемое (</w:t>
            </w:r>
            <w:proofErr w:type="spellStart"/>
            <w:r w:rsidR="00305805" w:rsidRPr="008F0C63">
              <w:t>ые</w:t>
            </w:r>
            <w:proofErr w:type="spellEnd"/>
            <w:r w:rsidR="00305805" w:rsidRPr="008F0C63">
              <w:t xml:space="preserve">)». </w:t>
            </w:r>
          </w:p>
          <w:p w:rsidR="00D250A0" w:rsidRPr="008F0C63" w:rsidRDefault="00D250A0" w:rsidP="006F7776">
            <w:pPr>
              <w:autoSpaceDE w:val="0"/>
              <w:autoSpaceDN w:val="0"/>
              <w:spacing w:after="0"/>
            </w:pPr>
            <w:r w:rsidRPr="008F0C63">
              <w:t xml:space="preserve">При использовании заказчиком в </w:t>
            </w:r>
            <w:r w:rsidRPr="008F0C63">
              <w:rPr>
                <w:lang w:val="x-none"/>
              </w:rPr>
              <w:t xml:space="preserve">части II </w:t>
            </w:r>
            <w:r w:rsidR="00553D5F" w:rsidRPr="008F0C63">
              <w:rPr>
                <w:lang w:val="x-none"/>
              </w:rPr>
              <w:t>«</w:t>
            </w:r>
            <w:r w:rsidRPr="008F0C63">
              <w:rPr>
                <w:lang w:val="x-none"/>
              </w:rPr>
              <w:t>ТЕХНИЧЕСКОЕ ЗАДАНИЕ</w:t>
            </w:r>
            <w:r w:rsidR="00553D5F" w:rsidRPr="008F0C63">
              <w:rPr>
                <w:lang w:val="x-none"/>
              </w:rPr>
              <w:t>»</w:t>
            </w:r>
            <w:r w:rsidRPr="008F0C63">
              <w:t xml:space="preserve"> вышеуказанных терминов участник предлагает цифровое значение.</w:t>
            </w:r>
          </w:p>
          <w:p w:rsidR="008F0C63" w:rsidRPr="00516A94" w:rsidRDefault="008F0C63" w:rsidP="008F0C63">
            <w:pPr>
              <w:autoSpaceDE w:val="0"/>
              <w:autoSpaceDN w:val="0"/>
            </w:pPr>
            <w:proofErr w:type="gramStart"/>
            <w:r w:rsidRPr="00516A94">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I «СВЕДЕНИЯ О ПРОВОДИМОМ АУКЦИОНЕ В ЭЛЕКТРОННОЙ ФОРМЕ» документации об аукционе.</w:t>
            </w:r>
            <w:proofErr w:type="gramEnd"/>
          </w:p>
          <w:p w:rsidR="00A762D8" w:rsidRPr="008F0C63" w:rsidRDefault="008F0C63" w:rsidP="008F0C63">
            <w:r w:rsidRPr="00516A94">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8F0C63" w:rsidRPr="008F0C63"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pPr>
            <w:bookmarkStart w:id="20" w:name="_Ref166314817"/>
            <w:bookmarkStart w:id="21" w:name="_Ref166566393"/>
            <w:bookmarkEnd w:id="20"/>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Lines/>
              <w:widowControl w:val="0"/>
              <w:suppressLineNumbers/>
              <w:suppressAutoHyphens/>
            </w:pPr>
            <w:bookmarkStart w:id="22" w:name="_Ref166566297"/>
            <w:bookmarkEnd w:id="21"/>
            <w:bookmarkEnd w:id="22"/>
            <w:r w:rsidRPr="00BF148A">
              <w:t>Размер обеспечения заявок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A762D8" w:rsidRPr="008F0C63" w:rsidRDefault="00305805" w:rsidP="00F0642C">
            <w:pPr>
              <w:autoSpaceDE w:val="0"/>
              <w:autoSpaceDN w:val="0"/>
              <w:adjustRightInd w:val="0"/>
              <w:spacing w:after="0"/>
            </w:pPr>
            <w:r w:rsidRPr="008F0C63">
              <w:t xml:space="preserve">Обеспечение заявки на участие в аукционе предусмотрено в следующем размере: </w:t>
            </w:r>
            <w:r w:rsidR="00A739F8">
              <w:t xml:space="preserve">1 % от начальной (максимальной) цены контракта, что составляет </w:t>
            </w:r>
            <w:r w:rsidR="00F0642C">
              <w:t>193</w:t>
            </w:r>
            <w:r w:rsidR="00A739F8">
              <w:t xml:space="preserve"> (</w:t>
            </w:r>
            <w:r w:rsidR="00F0642C">
              <w:t>сто</w:t>
            </w:r>
            <w:r w:rsidR="00A739F8">
              <w:t xml:space="preserve"> девяносто </w:t>
            </w:r>
            <w:r w:rsidR="00F0642C">
              <w:t>три) рубля</w:t>
            </w:r>
            <w:r w:rsidR="00A739F8">
              <w:t xml:space="preserve"> </w:t>
            </w:r>
            <w:r w:rsidR="00F0642C">
              <w:t>00</w:t>
            </w:r>
            <w:r w:rsidR="00A739F8">
              <w:t xml:space="preserve"> копеек</w:t>
            </w:r>
            <w:r w:rsidRPr="008F0C63">
              <w:t>. НДС не облагается</w:t>
            </w:r>
          </w:p>
        </w:tc>
      </w:tr>
      <w:tr w:rsidR="00DE32B3" w:rsidRPr="00BF148A" w:rsidTr="00C67157">
        <w:tc>
          <w:tcPr>
            <w:tcW w:w="817" w:type="dxa"/>
            <w:tcBorders>
              <w:top w:val="single" w:sz="4" w:space="0" w:color="auto"/>
              <w:left w:val="single" w:sz="4" w:space="0" w:color="auto"/>
              <w:bottom w:val="single" w:sz="4" w:space="0" w:color="auto"/>
              <w:right w:val="single" w:sz="4" w:space="0" w:color="auto"/>
            </w:tcBorders>
          </w:tcPr>
          <w:p w:rsidR="00DE32B3" w:rsidRPr="00BF148A" w:rsidRDefault="00DE32B3" w:rsidP="003D5076">
            <w:pPr>
              <w:numPr>
                <w:ilvl w:val="0"/>
                <w:numId w:val="3"/>
              </w:numPr>
              <w:jc w:val="center"/>
            </w:pPr>
          </w:p>
        </w:tc>
        <w:tc>
          <w:tcPr>
            <w:tcW w:w="2693" w:type="dxa"/>
            <w:tcBorders>
              <w:top w:val="single" w:sz="4" w:space="0" w:color="auto"/>
              <w:left w:val="single" w:sz="4" w:space="0" w:color="auto"/>
              <w:bottom w:val="single" w:sz="4" w:space="0" w:color="auto"/>
              <w:right w:val="single" w:sz="4" w:space="0" w:color="auto"/>
            </w:tcBorders>
          </w:tcPr>
          <w:p w:rsidR="00DE32B3" w:rsidRPr="00516A94" w:rsidRDefault="00DE32B3" w:rsidP="00E20240">
            <w:pPr>
              <w:keepLines/>
              <w:widowControl w:val="0"/>
              <w:suppressLineNumbers/>
              <w:suppressAutoHyphens/>
            </w:pPr>
            <w:r w:rsidRPr="00516A94">
              <w:t>Порядок внесения денежных сре</w:t>
            </w:r>
            <w:proofErr w:type="gramStart"/>
            <w:r w:rsidRPr="00516A94">
              <w:t>дств в к</w:t>
            </w:r>
            <w:proofErr w:type="gramEnd"/>
            <w:r w:rsidRPr="00516A94">
              <w:t>ачестве обеспечения заявок на участие в электронном аукционе, а также условия банковской гарантии</w:t>
            </w:r>
          </w:p>
        </w:tc>
        <w:tc>
          <w:tcPr>
            <w:tcW w:w="7020" w:type="dxa"/>
            <w:tcBorders>
              <w:top w:val="single" w:sz="4" w:space="0" w:color="auto"/>
              <w:left w:val="single" w:sz="4" w:space="0" w:color="auto"/>
              <w:bottom w:val="single" w:sz="4" w:space="0" w:color="auto"/>
              <w:right w:val="single" w:sz="4" w:space="0" w:color="auto"/>
            </w:tcBorders>
          </w:tcPr>
          <w:p w:rsidR="00DE32B3" w:rsidRPr="00516A94" w:rsidRDefault="00DE32B3" w:rsidP="00E20240">
            <w:r w:rsidRPr="00516A94">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конкурсе 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516A94">
              <w:t>с даты окончания</w:t>
            </w:r>
            <w:proofErr w:type="gramEnd"/>
            <w:r w:rsidRPr="00516A94">
              <w:t xml:space="preserve"> срока подачи заявок.</w:t>
            </w:r>
          </w:p>
          <w:p w:rsidR="00DE32B3" w:rsidRPr="00516A94" w:rsidRDefault="00DE32B3" w:rsidP="00E20240">
            <w:bookmarkStart w:id="23" w:name="_Toc354408427"/>
            <w:r w:rsidRPr="00516A94">
              <w:t>Требование об обеспечении заявок в равной мере относится ко всем участникам закупки, за исключением государственных, муниципальных учреждений, которые не предоставляют обеспечение подаваемых ими заявок на участие в определении поставщиков (подрядчиков, исполнителей).</w:t>
            </w:r>
            <w:bookmarkEnd w:id="23"/>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pPr>
            <w:bookmarkStart w:id="24" w:name="_Ref166315159"/>
            <w:bookmarkEnd w:id="24"/>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Lines/>
              <w:widowControl w:val="0"/>
              <w:suppressLineNumbers/>
              <w:suppressAutoHyphens/>
            </w:pPr>
            <w:r w:rsidRPr="00BF148A">
              <w:t xml:space="preserve">Срок, в течение которого победитель такого аукциона или иной участник, с которым заключается контракт при уклонении победителя </w:t>
            </w:r>
            <w:r w:rsidRPr="00BF148A">
              <w:lastRenderedPageBreak/>
              <w:t>такого аукциона от заключения контракта, должен подписать контракт</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3D5076">
            <w:r w:rsidRPr="00BF148A">
              <w:lastRenderedPageBreak/>
              <w:t xml:space="preserve">В течение пяти дней со дня получения проекта контракта от оператора электронной площадки </w:t>
            </w:r>
          </w:p>
          <w:p w:rsidR="00A762D8" w:rsidRPr="00BF148A" w:rsidRDefault="00A762D8" w:rsidP="003D5076"/>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Lines/>
              <w:widowControl w:val="0"/>
              <w:suppressLineNumbers/>
              <w:suppressAutoHyphens/>
            </w:pPr>
            <w:r w:rsidRPr="00BF148A">
              <w:t xml:space="preserve">Условия признания </w:t>
            </w:r>
            <w:r w:rsidRPr="00BF148A">
              <w:br/>
              <w:t>победителя электронного  аукциона или иного участника такого аукциона</w:t>
            </w:r>
            <w:r w:rsidRPr="00BF148A" w:rsidDel="00527812">
              <w:t xml:space="preserve"> </w:t>
            </w:r>
            <w:proofErr w:type="gramStart"/>
            <w:r w:rsidRPr="00BF148A">
              <w:t>уклонившимися</w:t>
            </w:r>
            <w:proofErr w:type="gramEnd"/>
            <w:r w:rsidRPr="00BF148A">
              <w:t xml:space="preserve"> от заключения контракта</w:t>
            </w:r>
            <w:r w:rsidRPr="00BF148A" w:rsidDel="003D12B3">
              <w:t xml:space="preserve"> </w:t>
            </w:r>
          </w:p>
        </w:tc>
        <w:tc>
          <w:tcPr>
            <w:tcW w:w="7020" w:type="dxa"/>
            <w:tcBorders>
              <w:top w:val="single" w:sz="4" w:space="0" w:color="auto"/>
              <w:left w:val="single" w:sz="4" w:space="0" w:color="auto"/>
              <w:bottom w:val="single" w:sz="4" w:space="0" w:color="auto"/>
              <w:right w:val="single" w:sz="4" w:space="0" w:color="auto"/>
            </w:tcBorders>
          </w:tcPr>
          <w:p w:rsidR="00DE32B3" w:rsidRPr="00516A94" w:rsidRDefault="00DE32B3" w:rsidP="00DE32B3">
            <w:pPr>
              <w:keepLines/>
              <w:widowControl w:val="0"/>
              <w:suppressLineNumbers/>
              <w:suppressAutoHyphens/>
            </w:pPr>
            <w:r w:rsidRPr="00516A94">
              <w:t xml:space="preserve">Победитель электронной процедуры (за исключением победителя, предусмотренного частью 14 статьи 83.2 Закона о контрактной системе) признается </w:t>
            </w:r>
            <w:proofErr w:type="gramStart"/>
            <w:r w:rsidRPr="00516A94">
              <w:t>заказчиком</w:t>
            </w:r>
            <w:proofErr w:type="gramEnd"/>
            <w:r w:rsidRPr="00516A94">
              <w:t xml:space="preserve"> уклонившимся от заключения контракта в случае, если в сроки, предусмотренные статьей 83.2 Закона о контрактной системе, он не направил заказчику проект контракта,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 </w:t>
            </w:r>
          </w:p>
          <w:p w:rsidR="00A762D8" w:rsidRPr="00BF148A" w:rsidRDefault="00DE32B3" w:rsidP="00DE32B3">
            <w:pPr>
              <w:keepLines/>
              <w:widowControl w:val="0"/>
              <w:suppressLineNumbers/>
              <w:suppressAutoHyphens/>
            </w:pPr>
            <w:proofErr w:type="gramStart"/>
            <w:r w:rsidRPr="00516A94">
              <w:t>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контракта в случае неисполнения требований части 6 статьи 83.2 Закона о контрактной системе и (или) непредоставления обеспечения исполнения контракта либо неисполнения требования, предусмотренного статьей 37 Закона о контрактной системе, в случае подписания проекта контракта в соответствии с частью</w:t>
            </w:r>
            <w:proofErr w:type="gramEnd"/>
            <w:r w:rsidRPr="00516A94">
              <w:t xml:space="preserve"> 3 статьи 83.2 Закона о контрактной системе.</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bookmarkStart w:id="25" w:name="_Ref166315233"/>
            <w:bookmarkStart w:id="26" w:name="_Ref166315600"/>
            <w:bookmarkStart w:id="27" w:name="_Ref166337491"/>
            <w:bookmarkEnd w:id="25"/>
            <w:bookmarkEnd w:id="26"/>
          </w:p>
        </w:tc>
        <w:bookmarkEnd w:id="27"/>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Lines/>
              <w:widowControl w:val="0"/>
              <w:suppressLineNumbers/>
              <w:suppressAutoHyphens/>
            </w:pPr>
            <w:r w:rsidRPr="00BF148A">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BF148A" w:rsidDel="009F5EA9">
              <w:t xml:space="preserve"> </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pStyle w:val="3"/>
              <w:keepNext w:val="0"/>
              <w:numPr>
                <w:ilvl w:val="0"/>
                <w:numId w:val="0"/>
              </w:numPr>
              <w:spacing w:before="0" w:after="0"/>
              <w:rPr>
                <w:rFonts w:ascii="Times New Roman" w:hAnsi="Times New Roman"/>
                <w:b w:val="0"/>
                <w:bCs w:val="0"/>
              </w:rPr>
            </w:pPr>
            <w:r w:rsidRPr="00BF148A">
              <w:rPr>
                <w:rFonts w:ascii="Times New Roman" w:hAnsi="Times New Roman"/>
                <w:b w:val="0"/>
                <w:bCs w:val="0"/>
              </w:rPr>
              <w:t xml:space="preserve">Размер обеспечения исполнения контракта составляет </w:t>
            </w:r>
            <w:r w:rsidR="00516A94">
              <w:rPr>
                <w:rFonts w:ascii="Times New Roman" w:hAnsi="Times New Roman"/>
                <w:b w:val="0"/>
                <w:bCs w:val="0"/>
              </w:rPr>
              <w:t>5 % от цены контракта</w:t>
            </w:r>
            <w:r w:rsidRPr="00BF148A">
              <w:rPr>
                <w:rFonts w:ascii="Times New Roman" w:hAnsi="Times New Roman"/>
                <w:b w:val="0"/>
                <w:bCs w:val="0"/>
              </w:rPr>
              <w:t>.</w:t>
            </w:r>
          </w:p>
          <w:p w:rsidR="00A762D8" w:rsidRPr="00BF148A" w:rsidRDefault="00A762D8" w:rsidP="003D5076">
            <w:pPr>
              <w:pStyle w:val="3"/>
              <w:keepNext w:val="0"/>
              <w:numPr>
                <w:ilvl w:val="0"/>
                <w:numId w:val="0"/>
              </w:numPr>
              <w:spacing w:before="0" w:after="0"/>
              <w:rPr>
                <w:rFonts w:ascii="Times New Roman" w:hAnsi="Times New Roman"/>
                <w:b w:val="0"/>
                <w:bCs w:val="0"/>
              </w:rPr>
            </w:pPr>
            <w:r w:rsidRPr="00BF148A">
              <w:rPr>
                <w:rFonts w:ascii="Times New Roman" w:hAnsi="Times New Roman"/>
                <w:b w:val="0"/>
                <w:bCs w:val="0"/>
              </w:rPr>
              <w:t>Контракт заключается только после предоставления участником аукциона, с которым заключается контракт обеспечения исполнения контракта.</w:t>
            </w:r>
          </w:p>
          <w:p w:rsidR="00DE32B3" w:rsidRPr="00DE32B3" w:rsidRDefault="00A762D8" w:rsidP="00DE32B3">
            <w:pPr>
              <w:pStyle w:val="3"/>
              <w:keepNext w:val="0"/>
              <w:numPr>
                <w:ilvl w:val="0"/>
                <w:numId w:val="0"/>
              </w:numPr>
              <w:tabs>
                <w:tab w:val="left" w:pos="708"/>
              </w:tabs>
              <w:spacing w:before="0" w:after="0"/>
              <w:rPr>
                <w:rFonts w:ascii="Times New Roman" w:hAnsi="Times New Roman"/>
                <w:b w:val="0"/>
                <w:color w:val="FF0000"/>
              </w:rPr>
            </w:pPr>
            <w:bookmarkStart w:id="28" w:name="_Ref166350695"/>
            <w:r w:rsidRPr="00BF148A">
              <w:rPr>
                <w:rFonts w:ascii="Times New Roman" w:hAnsi="Times New Roman"/>
                <w:b w:val="0"/>
                <w:bCs w:val="0"/>
              </w:rPr>
              <w:t xml:space="preserve">Исполнение контракта может обеспечиваться банковской гарантией, выданной банком, соответствующей требованиям статьи 45 Закона о контрактной системе, </w:t>
            </w:r>
            <w:r w:rsidR="00305805" w:rsidRPr="00305805">
              <w:rPr>
                <w:rFonts w:ascii="Times New Roman" w:hAnsi="Times New Roman"/>
                <w:b w:val="0"/>
                <w:bCs w:val="0"/>
              </w:rPr>
              <w:t>с учетом требований установленных постановлением Правительства Российской Федерации от 8 ноября 2013 г. №1005 (с учетом изменений и дополнений)</w:t>
            </w:r>
            <w:r w:rsidR="00305805">
              <w:rPr>
                <w:rFonts w:ascii="Times New Roman" w:hAnsi="Times New Roman"/>
                <w:b w:val="0"/>
                <w:bCs w:val="0"/>
              </w:rPr>
              <w:t xml:space="preserve"> </w:t>
            </w:r>
            <w:r w:rsidRPr="00BF148A">
              <w:rPr>
                <w:rFonts w:ascii="Times New Roman" w:hAnsi="Times New Roman"/>
                <w:b w:val="0"/>
                <w:bCs w:val="0"/>
              </w:rPr>
              <w:t xml:space="preserve">или денежными средствами. </w:t>
            </w:r>
            <w:bookmarkEnd w:id="28"/>
            <w:r w:rsidR="00DE32B3" w:rsidRPr="00516A94">
              <w:rPr>
                <w:rFonts w:ascii="Times New Roman" w:hAnsi="Times New Roman"/>
                <w:b w:val="0"/>
              </w:rPr>
              <w:t>Способ обеспечения исполнения контракта</w:t>
            </w:r>
            <w:r w:rsidR="00DE32B3" w:rsidRPr="00516A94">
              <w:rPr>
                <w:rFonts w:ascii="Times New Roman" w:hAnsi="Times New Roman"/>
                <w:b w:val="0"/>
                <w:bCs w:val="0"/>
              </w:rPr>
              <w:t>, срок действия банковской гарантии определяются в соответствии с требованиями Закона о контрактной системе</w:t>
            </w:r>
            <w:r w:rsidR="00DE32B3" w:rsidRPr="00516A94">
              <w:rPr>
                <w:rFonts w:ascii="Times New Roman" w:hAnsi="Times New Roman"/>
                <w:b w:val="0"/>
              </w:rPr>
              <w:t xml:space="preserve"> участником закупки, с которым заключается контракт, самостоятельно</w:t>
            </w:r>
            <w:r w:rsidR="00DE32B3" w:rsidRPr="00516A94">
              <w:rPr>
                <w:rFonts w:ascii="Times New Roman" w:hAnsi="Times New Roman"/>
                <w:b w:val="0"/>
                <w:bCs w:val="0"/>
              </w:rPr>
              <w:t>.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00DE32B3" w:rsidRPr="00516A94">
              <w:rPr>
                <w:rFonts w:ascii="Times New Roman" w:hAnsi="Times New Roman"/>
                <w:b w:val="0"/>
              </w:rPr>
              <w:t>.</w:t>
            </w:r>
          </w:p>
          <w:p w:rsidR="00A762D8" w:rsidRPr="00BF148A" w:rsidRDefault="00A762D8" w:rsidP="003D5076">
            <w:pPr>
              <w:pStyle w:val="3"/>
              <w:keepNext w:val="0"/>
              <w:numPr>
                <w:ilvl w:val="0"/>
                <w:numId w:val="0"/>
              </w:numPr>
              <w:spacing w:before="0" w:after="0"/>
              <w:rPr>
                <w:rFonts w:ascii="Times New Roman" w:hAnsi="Times New Roman"/>
                <w:b w:val="0"/>
                <w:bCs w:val="0"/>
              </w:rPr>
            </w:pPr>
            <w:r w:rsidRPr="00BF148A">
              <w:rPr>
                <w:rFonts w:ascii="Times New Roman" w:hAnsi="Times New Roman"/>
                <w:b w:val="0"/>
                <w:bCs w:val="0"/>
              </w:rPr>
              <w:t xml:space="preserve">В случае возникновения обстоятельств, препятствующих заключению контракта в установленные Законом о контрактной </w:t>
            </w:r>
            <w:r w:rsidRPr="00BF148A">
              <w:rPr>
                <w:rFonts w:ascii="Times New Roman" w:hAnsi="Times New Roman"/>
                <w:b w:val="0"/>
                <w:bCs w:val="0"/>
              </w:rPr>
              <w:lastRenderedPageBreak/>
              <w:t xml:space="preserve">системе сроки, срок действия банковской гарантии продлевается на срок наличия таких обстоятельств.  </w:t>
            </w:r>
          </w:p>
          <w:p w:rsidR="00A762D8" w:rsidRDefault="00A762D8" w:rsidP="003D5076">
            <w:pPr>
              <w:pStyle w:val="3"/>
              <w:keepNext w:val="0"/>
              <w:numPr>
                <w:ilvl w:val="0"/>
                <w:numId w:val="0"/>
              </w:numPr>
              <w:spacing w:before="0" w:after="0"/>
              <w:rPr>
                <w:rFonts w:ascii="Times New Roman" w:hAnsi="Times New Roman"/>
                <w:b w:val="0"/>
                <w:bCs w:val="0"/>
              </w:rPr>
            </w:pPr>
            <w:r w:rsidRPr="00BF148A">
              <w:rPr>
                <w:rFonts w:ascii="Times New Roman" w:hAnsi="Times New Roman"/>
                <w:b w:val="0"/>
                <w:bCs w:val="0"/>
              </w:rPr>
              <w:t>Обеспечение исполнения контракта должно быть предоставлено одновременно с подписанным экземпляром контракта.</w:t>
            </w:r>
          </w:p>
          <w:p w:rsidR="00DE32B3" w:rsidRPr="00516A94" w:rsidRDefault="00DE32B3" w:rsidP="00A739F8">
            <w:pPr>
              <w:spacing w:after="0"/>
            </w:pPr>
            <w:r w:rsidRPr="00516A94">
              <w:t>Положения настоящей документации об обеспечении исполнения контракта, включая положения о предоставлении такого обеспечения с учетом положений статьи 37 Закон</w:t>
            </w:r>
            <w:r w:rsidRPr="00516A94">
              <w:rPr>
                <w:b/>
                <w:bCs/>
              </w:rPr>
              <w:t>а</w:t>
            </w:r>
            <w:r w:rsidRPr="00516A94">
              <w:t xml:space="preserve"> о контрактной системе, не применяются в случае:</w:t>
            </w:r>
          </w:p>
          <w:p w:rsidR="00A762D8" w:rsidRPr="00F3656E" w:rsidRDefault="00A762D8" w:rsidP="00A739F8">
            <w:pPr>
              <w:spacing w:after="0"/>
            </w:pPr>
            <w:r w:rsidRPr="00F3656E">
              <w:t>1) заключения контракта с участником закупки, который является казенным учреждением;</w:t>
            </w:r>
          </w:p>
          <w:p w:rsidR="00A762D8" w:rsidRPr="00F3656E" w:rsidRDefault="00A762D8" w:rsidP="00A739F8">
            <w:pPr>
              <w:spacing w:after="0"/>
            </w:pPr>
            <w:r w:rsidRPr="00F3656E">
              <w:t>2) осуществления закупки услуги по предоставлению кредита;</w:t>
            </w:r>
          </w:p>
          <w:p w:rsidR="00A762D8" w:rsidRPr="00F3656E" w:rsidRDefault="00A762D8" w:rsidP="00A739F8">
            <w:pPr>
              <w:spacing w:after="0"/>
            </w:pPr>
            <w:r w:rsidRPr="00F3656E">
              <w:t xml:space="preserve">3) </w:t>
            </w:r>
            <w:r w:rsidR="00CC4629" w:rsidRPr="00CC4629">
              <w:t>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r w:rsidRPr="00F3656E">
              <w:t>.</w:t>
            </w:r>
          </w:p>
          <w:p w:rsidR="00DE32B3" w:rsidRPr="00516A94" w:rsidRDefault="00DE32B3" w:rsidP="00DE32B3">
            <w:proofErr w:type="gramStart"/>
            <w:r w:rsidRPr="00516A94">
              <w:t xml:space="preserve">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учетом положений </w:t>
            </w:r>
            <w:hyperlink r:id="rId14" w:history="1">
              <w:r w:rsidRPr="00516A94">
                <w:rPr>
                  <w:rStyle w:val="ac"/>
                  <w:color w:val="auto"/>
                </w:rPr>
                <w:t>статьи 37</w:t>
              </w:r>
            </w:hyperlink>
            <w:r w:rsidRPr="00516A94">
              <w:t xml:space="preserve"> Закон</w:t>
            </w:r>
            <w:r w:rsidRPr="00516A94">
              <w:rPr>
                <w:b/>
                <w:bCs/>
              </w:rPr>
              <w:t>а</w:t>
            </w:r>
            <w:r w:rsidRPr="00516A94">
              <w:t xml:space="preserve"> о контрактной системе,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w:t>
            </w:r>
            <w:proofErr w:type="gramEnd"/>
            <w:r w:rsidRPr="00516A94">
              <w:t xml:space="preserve">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Pr="00516A94">
              <w:t>менее начальной</w:t>
            </w:r>
            <w:proofErr w:type="gramEnd"/>
            <w:r w:rsidRPr="00516A94">
              <w:t xml:space="preserve"> (максимальной) цены контракта, указанной в извещении об осуществлении закупки и документации о закупке.</w:t>
            </w:r>
          </w:p>
          <w:p w:rsidR="00DE32B3" w:rsidRPr="00516A94" w:rsidRDefault="00DE32B3" w:rsidP="00A739F8">
            <w:pPr>
              <w:spacing w:after="0"/>
            </w:pPr>
            <w:proofErr w:type="gramStart"/>
            <w:r w:rsidRPr="00516A94">
              <w:t xml:space="preserve">В случае заключения контракта по результатам определения поставщиков (подрядчиков, исполнителей) у субъектов малого предпринимательства, социально ориентированных некоммерческих организаций предусмотренный размер обеспечения исполнения контракта, в том числе предоставляемого с учетом положений </w:t>
            </w:r>
            <w:hyperlink r:id="rId15" w:history="1">
              <w:r w:rsidRPr="00516A94">
                <w:rPr>
                  <w:rStyle w:val="ac"/>
                  <w:color w:val="auto"/>
                </w:rPr>
                <w:t>статьи 37</w:t>
              </w:r>
            </w:hyperlink>
            <w:r w:rsidRPr="00516A94">
              <w:t xml:space="preserve"> Закона о контрактной системе, устанавливается от цены, по которой в соответствии с Законом о контрактной системе заключается контракт, но не может составлять менее чем размер аванса. </w:t>
            </w:r>
            <w:proofErr w:type="gramEnd"/>
          </w:p>
          <w:p w:rsidR="00A762D8" w:rsidRPr="00BF148A" w:rsidRDefault="00A762D8" w:rsidP="00A739F8">
            <w:pPr>
              <w:pStyle w:val="3"/>
              <w:keepNext w:val="0"/>
              <w:numPr>
                <w:ilvl w:val="0"/>
                <w:numId w:val="0"/>
              </w:numPr>
              <w:spacing w:before="0" w:after="0"/>
              <w:rPr>
                <w:rFonts w:ascii="Times New Roman" w:hAnsi="Times New Roman"/>
                <w:b w:val="0"/>
                <w:bCs w:val="0"/>
              </w:rPr>
            </w:pPr>
            <w:r w:rsidRPr="00BF148A">
              <w:rPr>
                <w:rFonts w:ascii="Times New Roman" w:hAnsi="Times New Roman"/>
                <w:b w:val="0"/>
                <w:bCs w:val="0"/>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A762D8" w:rsidRPr="00BF148A" w:rsidRDefault="00A762D8" w:rsidP="003D5076">
            <w:pPr>
              <w:autoSpaceDE w:val="0"/>
              <w:autoSpaceDN w:val="0"/>
              <w:adjustRightInd w:val="0"/>
              <w:spacing w:after="0"/>
              <w:ind w:firstLine="540"/>
            </w:pPr>
            <w:r w:rsidRPr="00BF148A">
              <w:t>1. Банковская гарантия должна быть безотзывной;</w:t>
            </w:r>
          </w:p>
          <w:p w:rsidR="00A762D8" w:rsidRPr="00BF148A" w:rsidRDefault="00A762D8" w:rsidP="003D5076">
            <w:pPr>
              <w:autoSpaceDE w:val="0"/>
              <w:autoSpaceDN w:val="0"/>
              <w:adjustRightInd w:val="0"/>
              <w:spacing w:after="0"/>
              <w:ind w:firstLine="540"/>
            </w:pPr>
            <w:r w:rsidRPr="00BF148A">
              <w:t xml:space="preserve">2.  Банковская гарантия должна содержать: </w:t>
            </w:r>
          </w:p>
          <w:p w:rsidR="00A762D8" w:rsidRPr="00BF148A" w:rsidRDefault="00A762D8" w:rsidP="003D5076">
            <w:pPr>
              <w:autoSpaceDE w:val="0"/>
              <w:autoSpaceDN w:val="0"/>
              <w:adjustRightInd w:val="0"/>
              <w:spacing w:after="0"/>
              <w:ind w:firstLine="540"/>
            </w:pPr>
            <w:r w:rsidRPr="00BF148A">
              <w:t>1) сумму банковской гарантии, подлежащую уплате гарантом заказчику в случае ненадлежащего исполнения обязатель</w:t>
            </w:r>
            <w:proofErr w:type="gramStart"/>
            <w:r w:rsidRPr="00BF148A">
              <w:t>ств пр</w:t>
            </w:r>
            <w:proofErr w:type="gramEnd"/>
            <w:r w:rsidRPr="00BF148A">
              <w:t xml:space="preserve">инципалом в соответствии со </w:t>
            </w:r>
            <w:hyperlink r:id="rId16" w:history="1">
              <w:r w:rsidRPr="00BF148A">
                <w:t>статьей 96</w:t>
              </w:r>
            </w:hyperlink>
            <w:r w:rsidRPr="00BF148A">
              <w:t xml:space="preserve"> Закона о </w:t>
            </w:r>
            <w:r w:rsidRPr="00BF148A">
              <w:lastRenderedPageBreak/>
              <w:t>контрактной системе;</w:t>
            </w:r>
          </w:p>
          <w:p w:rsidR="00A762D8" w:rsidRPr="00BF148A" w:rsidRDefault="00A762D8" w:rsidP="003D5076">
            <w:pPr>
              <w:autoSpaceDE w:val="0"/>
              <w:autoSpaceDN w:val="0"/>
              <w:adjustRightInd w:val="0"/>
              <w:spacing w:after="0"/>
              <w:ind w:firstLine="540"/>
            </w:pPr>
            <w:r w:rsidRPr="00BF148A">
              <w:t>2) обязательства принципала, надлежащее исполнение которых обеспечивается банковской гарантией;</w:t>
            </w:r>
          </w:p>
          <w:p w:rsidR="00A762D8" w:rsidRPr="00BF148A" w:rsidRDefault="00A762D8" w:rsidP="003D5076">
            <w:pPr>
              <w:autoSpaceDE w:val="0"/>
              <w:autoSpaceDN w:val="0"/>
              <w:adjustRightInd w:val="0"/>
              <w:spacing w:after="0"/>
              <w:ind w:firstLine="540"/>
            </w:pPr>
            <w:r w:rsidRPr="00BF148A">
              <w:t>3) обязанность гаранта уплатить заказчику неустойку в размере 0,1 процента денежной суммы, подлежащей уплате, за каждый день просрочки;</w:t>
            </w:r>
          </w:p>
          <w:p w:rsidR="00A762D8" w:rsidRPr="00BF148A" w:rsidRDefault="00A762D8" w:rsidP="003D5076">
            <w:pPr>
              <w:autoSpaceDE w:val="0"/>
              <w:autoSpaceDN w:val="0"/>
              <w:adjustRightInd w:val="0"/>
              <w:spacing w:after="0"/>
              <w:ind w:firstLine="540"/>
            </w:pPr>
            <w:r w:rsidRPr="00BF148A">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A762D8" w:rsidRPr="00BF148A" w:rsidRDefault="00A762D8" w:rsidP="003D5076">
            <w:pPr>
              <w:autoSpaceDE w:val="0"/>
              <w:autoSpaceDN w:val="0"/>
              <w:adjustRightInd w:val="0"/>
              <w:spacing w:after="0"/>
              <w:ind w:firstLine="540"/>
            </w:pPr>
            <w:r w:rsidRPr="00BF148A">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A762D8" w:rsidRPr="00BF148A" w:rsidRDefault="00A762D8" w:rsidP="003D5076">
            <w:pPr>
              <w:autoSpaceDE w:val="0"/>
              <w:autoSpaceDN w:val="0"/>
              <w:adjustRightInd w:val="0"/>
              <w:spacing w:after="0"/>
              <w:ind w:firstLine="540"/>
            </w:pPr>
            <w:r w:rsidRPr="00BF148A">
              <w:t>6) срок действия банковской гарантии;</w:t>
            </w:r>
          </w:p>
          <w:p w:rsidR="00A762D8" w:rsidRPr="00BF148A" w:rsidRDefault="00A762D8" w:rsidP="003D5076">
            <w:pPr>
              <w:autoSpaceDE w:val="0"/>
              <w:autoSpaceDN w:val="0"/>
              <w:adjustRightInd w:val="0"/>
              <w:spacing w:after="0"/>
              <w:ind w:firstLine="540"/>
            </w:pPr>
            <w:r w:rsidRPr="00BF148A">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573FB5" w:rsidRDefault="00A762D8" w:rsidP="003D5076">
            <w:pPr>
              <w:autoSpaceDE w:val="0"/>
              <w:autoSpaceDN w:val="0"/>
              <w:adjustRightInd w:val="0"/>
              <w:spacing w:after="0"/>
              <w:ind w:firstLine="540"/>
            </w:pPr>
            <w:r w:rsidRPr="00BF148A">
              <w:t xml:space="preserve">8) установленный Правительством Российской Федерации </w:t>
            </w:r>
            <w:hyperlink r:id="rId17" w:history="1">
              <w:r w:rsidRPr="00BF148A">
                <w:t>перечень</w:t>
              </w:r>
            </w:hyperlink>
            <w:r w:rsidRPr="00BF148A">
              <w:t xml:space="preserve"> документов, предоставляемых заказчиком банку одновременно с требованием об осуществлении уплаты денежной суммы по банковской гарантии</w:t>
            </w:r>
            <w:r w:rsidR="00B80596">
              <w:t>.</w:t>
            </w:r>
          </w:p>
          <w:p w:rsidR="00B80596" w:rsidRPr="00516A94" w:rsidRDefault="00A762D8" w:rsidP="00B80596">
            <w:pPr>
              <w:autoSpaceDE w:val="0"/>
              <w:autoSpaceDN w:val="0"/>
              <w:adjustRightInd w:val="0"/>
              <w:spacing w:after="0"/>
              <w:ind w:firstLine="540"/>
            </w:pPr>
            <w:r w:rsidRPr="00516A94">
              <w:t xml:space="preserve">3. </w:t>
            </w:r>
            <w:r w:rsidR="00B80596" w:rsidRPr="00516A94">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B80596" w:rsidRPr="00516A94" w:rsidRDefault="00B80596" w:rsidP="00B80596">
            <w:pPr>
              <w:autoSpaceDE w:val="0"/>
              <w:autoSpaceDN w:val="0"/>
              <w:adjustRightInd w:val="0"/>
              <w:spacing w:after="0"/>
              <w:ind w:firstLine="540"/>
            </w:pPr>
            <w:bookmarkStart w:id="29" w:name="_Ref166350767"/>
            <w:bookmarkStart w:id="30" w:name="OLE_LINK21"/>
            <w:r w:rsidRPr="00516A94">
              <w:t>Требования к обеспечению исполнения контракта, предоставляемому в виде денежных средств:</w:t>
            </w:r>
          </w:p>
          <w:p w:rsidR="00B80596" w:rsidRPr="00516A94" w:rsidRDefault="00B80596" w:rsidP="00B80596">
            <w:pPr>
              <w:autoSpaceDE w:val="0"/>
              <w:autoSpaceDN w:val="0"/>
              <w:adjustRightInd w:val="0"/>
              <w:spacing w:after="0"/>
              <w:ind w:firstLine="540"/>
            </w:pPr>
            <w:r w:rsidRPr="00516A94">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29"/>
          </w:p>
          <w:p w:rsidR="00B80596" w:rsidRPr="00516A94" w:rsidRDefault="00B80596" w:rsidP="00B80596">
            <w:pPr>
              <w:autoSpaceDE w:val="0"/>
              <w:autoSpaceDN w:val="0"/>
              <w:adjustRightInd w:val="0"/>
              <w:spacing w:after="0"/>
              <w:ind w:firstLine="540"/>
            </w:pPr>
            <w:r w:rsidRPr="00516A94">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B80596" w:rsidRPr="00516A94" w:rsidRDefault="00B80596" w:rsidP="00B80596">
            <w:pPr>
              <w:autoSpaceDE w:val="0"/>
              <w:autoSpaceDN w:val="0"/>
              <w:adjustRightInd w:val="0"/>
              <w:spacing w:after="0"/>
              <w:ind w:firstLine="540"/>
            </w:pPr>
            <w:r w:rsidRPr="00516A94">
              <w:t>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sidRPr="00516A94">
              <w:t>дств сч</w:t>
            </w:r>
            <w:proofErr w:type="gramEnd"/>
            <w:r w:rsidRPr="00516A94">
              <w:t>итается непредоставленным;</w:t>
            </w:r>
          </w:p>
          <w:p w:rsidR="00B80596" w:rsidRPr="00516A94" w:rsidRDefault="00B80596" w:rsidP="00B80596">
            <w:pPr>
              <w:autoSpaceDE w:val="0"/>
              <w:autoSpaceDN w:val="0"/>
              <w:adjustRightInd w:val="0"/>
              <w:spacing w:after="0"/>
              <w:ind w:firstLine="540"/>
            </w:pPr>
            <w:r w:rsidRPr="00516A94">
              <w:t xml:space="preserve">денежные средства возвращаются поставщику (подрядчику, исполнителю) с которым заключен контракт, в соответствии с </w:t>
            </w:r>
            <w:r w:rsidRPr="00516A94">
              <w:lastRenderedPageBreak/>
              <w:t xml:space="preserve">порядком, установленным в Проекте контракта (часть </w:t>
            </w:r>
            <w:r w:rsidRPr="00516A94">
              <w:fldChar w:fldCharType="begin"/>
            </w:r>
            <w:r w:rsidRPr="00516A94">
              <w:instrText xml:space="preserve"> REF _Ref353189530 \r \h  \* MERGEFORMAT </w:instrText>
            </w:r>
            <w:r w:rsidRPr="00516A94">
              <w:fldChar w:fldCharType="separate"/>
            </w:r>
            <w:r w:rsidR="003943BC">
              <w:t>1.II</w:t>
            </w:r>
            <w:r w:rsidRPr="00516A94">
              <w:fldChar w:fldCharType="end"/>
            </w:r>
            <w:r w:rsidRPr="00516A94">
              <w:t xml:space="preserve"> «</w:t>
            </w:r>
            <w:r w:rsidRPr="00516A94">
              <w:fldChar w:fldCharType="begin"/>
            </w:r>
            <w:r w:rsidRPr="00516A94">
              <w:instrText xml:space="preserve"> REF _Ref353189530 \h  \* MERGEFORMAT </w:instrText>
            </w:r>
            <w:r w:rsidRPr="00516A94">
              <w:fldChar w:fldCharType="separate"/>
            </w:r>
            <w:r w:rsidR="003943BC" w:rsidRPr="003943BC">
              <w:t xml:space="preserve">ПРОЕКТ </w:t>
            </w:r>
            <w:r w:rsidRPr="00516A94">
              <w:fldChar w:fldCharType="end"/>
            </w:r>
            <w:r w:rsidRPr="00516A94">
              <w:t>»).</w:t>
            </w:r>
          </w:p>
          <w:p w:rsidR="00A762D8" w:rsidRPr="00BF148A" w:rsidRDefault="00B80596" w:rsidP="00B80596">
            <w:pPr>
              <w:autoSpaceDE w:val="0"/>
              <w:autoSpaceDN w:val="0"/>
              <w:adjustRightInd w:val="0"/>
              <w:spacing w:after="0"/>
              <w:ind w:firstLine="540"/>
              <w:rPr>
                <w:b/>
                <w:bCs/>
              </w:rPr>
            </w:pPr>
            <w:bookmarkStart w:id="31" w:name="p2868"/>
            <w:bookmarkEnd w:id="30"/>
            <w:bookmarkEnd w:id="31"/>
            <w:r w:rsidRPr="00516A94">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32" w:name="p2870"/>
            <w:bookmarkEnd w:id="32"/>
            <w:r w:rsidRPr="00516A94">
              <w:t>В случае</w:t>
            </w:r>
            <w:proofErr w:type="gramStart"/>
            <w:r w:rsidRPr="00516A94">
              <w:t>,</w:t>
            </w:r>
            <w:proofErr w:type="gramEnd"/>
            <w:r w:rsidRPr="00516A94">
              <w:t xml:space="preserve">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r w:rsidR="00A762D8" w:rsidRPr="00516A94">
              <w:t>.</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snapToGrid w:val="0"/>
              </w:rPr>
            </w:pPr>
            <w:bookmarkStart w:id="33" w:name="_Ref166315737"/>
          </w:p>
        </w:tc>
        <w:bookmarkEnd w:id="33"/>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Lines/>
              <w:widowControl w:val="0"/>
              <w:suppressLineNumbers/>
              <w:suppressAutoHyphens/>
            </w:pPr>
            <w:r w:rsidRPr="00BF148A">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39F8" w:rsidP="00955046">
            <w:pPr>
              <w:spacing w:after="0"/>
              <w:rPr>
                <w:b/>
                <w:bCs/>
              </w:rPr>
            </w:pPr>
            <w:r w:rsidRPr="00A739F8">
              <w:t>Муниципальное казенное учреждение «Центр материально- технического и         информационн</w:t>
            </w:r>
            <w:proofErr w:type="gramStart"/>
            <w:r w:rsidRPr="00A739F8">
              <w:t>о-</w:t>
            </w:r>
            <w:proofErr w:type="gramEnd"/>
            <w:r w:rsidRPr="00A739F8">
              <w:t xml:space="preserve"> методического обеспечения», ИНН 8622015543, КПП 862201001, Депфин Югорска («МКУ «ЦМТиИМО», л.с. 070.11.004.2), счёт получателя (плательщика) 40302810100065000007, Ф-л Западно-Сибирский ПАО Банка "ФК Открытие", БИК 047162812, к/счёт 30101810465777100812. </w:t>
            </w:r>
            <w:r w:rsidRPr="00450EFD">
              <w:t xml:space="preserve">Назначение платежа: «Обеспечение исполнения муниципального контракта по аукциону в электронной форме №_____ </w:t>
            </w:r>
            <w:r w:rsidR="006F7776" w:rsidRPr="002753E7">
              <w:t xml:space="preserve">на оказание услуг по </w:t>
            </w:r>
            <w:r w:rsidR="0067341B">
              <w:t>поверке узл</w:t>
            </w:r>
            <w:r w:rsidR="00955046">
              <w:t>ов</w:t>
            </w:r>
            <w:r w:rsidR="0067341B">
              <w:t xml:space="preserve"> учета тепловой энергии</w:t>
            </w:r>
            <w:r w:rsidR="006F7776" w:rsidRPr="002753E7">
              <w:t>»</w:t>
            </w:r>
            <w:r w:rsidR="006F7776">
              <w:t>.</w:t>
            </w:r>
          </w:p>
        </w:tc>
      </w:tr>
      <w:tr w:rsidR="00B80596" w:rsidRPr="00BF148A" w:rsidTr="00C67157">
        <w:tc>
          <w:tcPr>
            <w:tcW w:w="817" w:type="dxa"/>
            <w:tcBorders>
              <w:top w:val="single" w:sz="4" w:space="0" w:color="auto"/>
              <w:left w:val="single" w:sz="4" w:space="0" w:color="auto"/>
              <w:bottom w:val="single" w:sz="4" w:space="0" w:color="auto"/>
              <w:right w:val="single" w:sz="4" w:space="0" w:color="auto"/>
            </w:tcBorders>
          </w:tcPr>
          <w:p w:rsidR="00B80596" w:rsidRPr="00BF148A" w:rsidRDefault="00B80596"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B80596" w:rsidRPr="00A739F8" w:rsidRDefault="00B80596" w:rsidP="006F7776">
            <w:pPr>
              <w:keepLines/>
              <w:widowControl w:val="0"/>
              <w:suppressLineNumbers/>
              <w:suppressAutoHyphens/>
            </w:pPr>
            <w:r w:rsidRPr="00A739F8">
              <w:t xml:space="preserve">Обеспечение гарантийных обязательств </w:t>
            </w:r>
          </w:p>
        </w:tc>
        <w:tc>
          <w:tcPr>
            <w:tcW w:w="7020" w:type="dxa"/>
            <w:tcBorders>
              <w:top w:val="single" w:sz="4" w:space="0" w:color="auto"/>
              <w:left w:val="single" w:sz="4" w:space="0" w:color="auto"/>
              <w:bottom w:val="single" w:sz="4" w:space="0" w:color="auto"/>
              <w:right w:val="single" w:sz="4" w:space="0" w:color="auto"/>
            </w:tcBorders>
          </w:tcPr>
          <w:p w:rsidR="00B80596" w:rsidRPr="00A739F8" w:rsidRDefault="00A739F8" w:rsidP="00E20240">
            <w:r w:rsidRPr="00A739F8">
              <w:t>Не установлено</w:t>
            </w:r>
          </w:p>
          <w:p w:rsidR="00B80596" w:rsidRPr="00A739F8" w:rsidRDefault="00B80596" w:rsidP="00A739F8"/>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snapToGrid w:val="0"/>
              </w:rPr>
            </w:pPr>
            <w:bookmarkStart w:id="34" w:name="_Ref166340053"/>
          </w:p>
        </w:tc>
        <w:bookmarkEnd w:id="34"/>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Lines/>
              <w:widowControl w:val="0"/>
              <w:suppressLineNumbers/>
              <w:suppressAutoHyphens/>
              <w:spacing w:after="120"/>
            </w:pPr>
            <w:r w:rsidRPr="00BF148A">
              <w:t xml:space="preserve">Снижение цены контракта без изменения предусмотренных контрактом количества товаров, объема работы </w:t>
            </w:r>
            <w:r w:rsidRPr="00BF148A">
              <w:rPr>
                <w:bCs/>
              </w:rPr>
              <w:t>или</w:t>
            </w:r>
            <w:r w:rsidRPr="00BF148A">
              <w:t xml:space="preserve"> услуги, качества поставляемого товара, выполняемой работы оказываемой услуги и иных условий контракта</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A739F8">
            <w:pPr>
              <w:spacing w:after="120"/>
            </w:pPr>
            <w:r w:rsidRPr="00BF148A">
              <w:t>Допускается</w:t>
            </w:r>
            <w:r w:rsidR="00A739F8">
              <w:t>.</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Lines/>
              <w:widowControl w:val="0"/>
              <w:suppressLineNumbers/>
              <w:suppressAutoHyphens/>
              <w:spacing w:after="120"/>
            </w:pPr>
            <w:r w:rsidRPr="00BF148A">
              <w:t xml:space="preserve">Изменение количества товаров, объема работ, услуг не более чем на 10 процентов </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67341B" w:rsidP="0067341B">
            <w:pPr>
              <w:spacing w:after="120"/>
            </w:pPr>
            <w:r>
              <w:t>Не д</w:t>
            </w:r>
            <w:r w:rsidR="00A739F8">
              <w:t>опускается.</w:t>
            </w:r>
            <w:r w:rsidR="00A739F8" w:rsidRPr="00BF148A">
              <w:t xml:space="preserve"> </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Lines/>
              <w:widowControl w:val="0"/>
              <w:suppressLineNumbers/>
              <w:suppressAutoHyphens/>
              <w:spacing w:after="120"/>
            </w:pPr>
            <w:r w:rsidRPr="00BF148A">
              <w:t xml:space="preserve">Увеличение количества поставляемого товара на сумму, не превышающую разницы между ценой </w:t>
            </w:r>
            <w:r w:rsidRPr="00BF148A">
              <w:lastRenderedPageBreak/>
              <w:t>контракта, предложенной таким участником, и начальной (максимальной) ценой контракта (ценой лота)</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67341B" w:rsidP="0067341B">
            <w:pPr>
              <w:spacing w:after="120"/>
            </w:pPr>
            <w:r>
              <w:lastRenderedPageBreak/>
              <w:t>Не д</w:t>
            </w:r>
            <w:r w:rsidR="00A762D8" w:rsidRPr="00BF148A">
              <w:t>опускается</w:t>
            </w:r>
            <w:r w:rsidR="00A739F8">
              <w:t>.</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3943BC" w:rsidRDefault="00A762D8" w:rsidP="00085302">
            <w:pPr>
              <w:keepLines/>
              <w:widowControl w:val="0"/>
              <w:suppressLineNumbers/>
              <w:suppressAutoHyphens/>
              <w:rPr>
                <w:sz w:val="22"/>
                <w:szCs w:val="22"/>
              </w:rPr>
            </w:pPr>
            <w:r w:rsidRPr="003943BC">
              <w:rPr>
                <w:sz w:val="22"/>
                <w:szCs w:val="22"/>
              </w:rPr>
              <w:t xml:space="preserve">Возможность  одностороннего отказа от исполнения контракта в соответствии с положениями частей 8 - </w:t>
            </w:r>
            <w:r w:rsidR="00085302" w:rsidRPr="003943BC">
              <w:rPr>
                <w:sz w:val="22"/>
                <w:szCs w:val="22"/>
              </w:rPr>
              <w:t>25</w:t>
            </w:r>
            <w:r w:rsidRPr="003943BC">
              <w:rPr>
                <w:sz w:val="22"/>
                <w:szCs w:val="22"/>
              </w:rPr>
              <w:t xml:space="preserve"> статьи 95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3D5076">
            <w:r w:rsidRPr="00BF148A">
              <w:t>Односторонний отказ от исполнения контракта допускается в соответствии с гражданским законодательством Российской Федерации.</w:t>
            </w:r>
          </w:p>
        </w:tc>
      </w:tr>
      <w:tr w:rsidR="00A762D8" w:rsidRPr="00BF148A" w:rsidTr="00C67157">
        <w:trPr>
          <w:trHeight w:val="1158"/>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bookmarkStart w:id="35" w:name="_Ref177795013"/>
          </w:p>
        </w:tc>
        <w:bookmarkEnd w:id="35"/>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pStyle w:val="a8"/>
            </w:pPr>
            <w:r w:rsidRPr="00BF148A">
              <w:t>Требование о соответствии поставляемого товара изображению товара</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rPr>
                <w:i/>
              </w:rPr>
            </w:pPr>
            <w:r w:rsidRPr="00A739F8">
              <w:t>не установлено</w:t>
            </w:r>
            <w:r w:rsidRPr="00BF148A">
              <w:rPr>
                <w:i/>
              </w:rPr>
              <w:t xml:space="preserve">. </w:t>
            </w:r>
          </w:p>
          <w:p w:rsidR="00A762D8" w:rsidRPr="00BF148A" w:rsidRDefault="00A762D8" w:rsidP="00A739F8">
            <w:r w:rsidRPr="00BF148A">
              <w:rPr>
                <w:i/>
              </w:rPr>
              <w:t xml:space="preserve"> </w:t>
            </w:r>
          </w:p>
        </w:tc>
      </w:tr>
      <w:tr w:rsidR="00A762D8" w:rsidRPr="00BF148A" w:rsidTr="00C67157">
        <w:trPr>
          <w:trHeight w:val="291"/>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pStyle w:val="a8"/>
            </w:pPr>
            <w:r w:rsidRPr="00BF148A">
              <w:t>Требование о соответствии поставляемого товара образцу или  макету, товара</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39F8" w:rsidP="003D5076">
            <w:r w:rsidRPr="00A739F8">
              <w:t>не установлено</w:t>
            </w:r>
            <w:r w:rsidRPr="00BF148A">
              <w:rPr>
                <w:i/>
              </w:rPr>
              <w:t>.</w:t>
            </w:r>
          </w:p>
        </w:tc>
      </w:tr>
      <w:tr w:rsidR="00A762D8" w:rsidRPr="00BF148A" w:rsidTr="00C67157">
        <w:trPr>
          <w:trHeight w:val="308"/>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 xml:space="preserve">Сведения о предоставлении преимуществ участникам закупки </w:t>
            </w:r>
          </w:p>
        </w:tc>
        <w:tc>
          <w:tcPr>
            <w:tcW w:w="7020" w:type="dxa"/>
            <w:tcBorders>
              <w:top w:val="single" w:sz="4" w:space="0" w:color="auto"/>
              <w:left w:val="single" w:sz="4" w:space="0" w:color="auto"/>
              <w:bottom w:val="single" w:sz="4" w:space="0" w:color="auto"/>
              <w:right w:val="single" w:sz="4" w:space="0" w:color="auto"/>
            </w:tcBorders>
          </w:tcPr>
          <w:p w:rsidR="00A762D8" w:rsidRPr="003943BC" w:rsidRDefault="00A762D8" w:rsidP="003D5076">
            <w:pPr>
              <w:rPr>
                <w:sz w:val="22"/>
                <w:szCs w:val="22"/>
              </w:rPr>
            </w:pPr>
            <w:r w:rsidRPr="003943BC">
              <w:rPr>
                <w:sz w:val="22"/>
                <w:szCs w:val="22"/>
              </w:rPr>
              <w:t>Преимущества, предоставляемые осуществляющим производство товаров, выполнение работ, оказание услуг учреждениям и предприятиям у</w:t>
            </w:r>
            <w:r w:rsidR="00A739F8" w:rsidRPr="003943BC">
              <w:rPr>
                <w:sz w:val="22"/>
                <w:szCs w:val="22"/>
              </w:rPr>
              <w:t xml:space="preserve">головно-исполнительной системы: </w:t>
            </w:r>
            <w:r w:rsidRPr="003943BC">
              <w:rPr>
                <w:sz w:val="22"/>
                <w:szCs w:val="22"/>
              </w:rPr>
              <w:t xml:space="preserve">не предоставляются. </w:t>
            </w:r>
          </w:p>
          <w:p w:rsidR="00A762D8" w:rsidRPr="00BF148A" w:rsidRDefault="00A762D8" w:rsidP="003D5076">
            <w:r w:rsidRPr="003943BC">
              <w:rPr>
                <w:sz w:val="22"/>
                <w:szCs w:val="22"/>
              </w:rPr>
              <w:t xml:space="preserve">Преимущества, предоставляемые осуществляющим производство товаров, выполнение работ, оказание услуг организациям инвалидов: </w:t>
            </w:r>
            <w:r w:rsidR="00A739F8" w:rsidRPr="003943BC">
              <w:rPr>
                <w:sz w:val="22"/>
                <w:szCs w:val="22"/>
              </w:rPr>
              <w:t>не предоставляются.</w:t>
            </w:r>
            <w:r w:rsidR="00A739F8">
              <w:t xml:space="preserve"> </w:t>
            </w:r>
          </w:p>
        </w:tc>
      </w:tr>
      <w:tr w:rsidR="00A762D8" w:rsidRPr="00BF148A" w:rsidTr="00C67157">
        <w:trPr>
          <w:trHeight w:val="166"/>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497EB8">
            <w:pPr>
              <w:widowControl w:val="0"/>
              <w:suppressLineNumbers/>
              <w:suppressAutoHyphens/>
              <w:jc w:val="left"/>
            </w:pPr>
            <w:proofErr w:type="gramStart"/>
            <w:r w:rsidRPr="00BF148A">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tc>
        <w:tc>
          <w:tcPr>
            <w:tcW w:w="7020" w:type="dxa"/>
            <w:tcBorders>
              <w:top w:val="single" w:sz="4" w:space="0" w:color="auto"/>
              <w:left w:val="single" w:sz="4" w:space="0" w:color="auto"/>
              <w:bottom w:val="single" w:sz="4" w:space="0" w:color="auto"/>
              <w:right w:val="single" w:sz="4" w:space="0" w:color="auto"/>
            </w:tcBorders>
          </w:tcPr>
          <w:p w:rsidR="004E7774" w:rsidRPr="00A21F8D" w:rsidRDefault="004E7774" w:rsidP="004E7774">
            <w:pPr>
              <w:autoSpaceDE w:val="0"/>
              <w:autoSpaceDN w:val="0"/>
              <w:adjustRightInd w:val="0"/>
            </w:pPr>
            <w:r w:rsidRPr="00105725">
              <w:rPr>
                <w:i/>
              </w:rPr>
              <w:t xml:space="preserve">  -  </w:t>
            </w:r>
            <w:r w:rsidRPr="00105725">
              <w:t xml:space="preserve">В </w:t>
            </w:r>
            <w:r w:rsidRPr="00A21F8D">
              <w:t xml:space="preserve">соответствии с Постановлением Правительства РФ от 14.07.2014 № 656 </w:t>
            </w:r>
            <w:r w:rsidR="00553D5F" w:rsidRPr="00A21F8D">
              <w:t>«</w:t>
            </w:r>
            <w:r w:rsidRPr="00A21F8D">
              <w:t>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w:t>
            </w:r>
            <w:r w:rsidR="00553D5F" w:rsidRPr="00A21F8D">
              <w:t>»</w:t>
            </w:r>
            <w:r w:rsidRPr="00A21F8D">
              <w:t>: Не установлено;</w:t>
            </w:r>
          </w:p>
          <w:p w:rsidR="004E7774" w:rsidRPr="00A21F8D" w:rsidRDefault="004E7774" w:rsidP="006F7776">
            <w:pPr>
              <w:autoSpaceDE w:val="0"/>
              <w:autoSpaceDN w:val="0"/>
              <w:adjustRightInd w:val="0"/>
              <w:spacing w:after="0"/>
              <w:rPr>
                <w:rFonts w:eastAsia="Calibri"/>
                <w:lang w:eastAsia="en-US"/>
              </w:rPr>
            </w:pPr>
            <w:r w:rsidRPr="00A21F8D">
              <w:t xml:space="preserve"> - В соответствии с</w:t>
            </w:r>
            <w:r w:rsidRPr="00A21F8D">
              <w:rPr>
                <w:rFonts w:eastAsia="Calibri"/>
                <w:lang w:eastAsia="en-US"/>
              </w:rPr>
              <w:t xml:space="preserve"> Постановлением Правительства РФ от 16 ноября 2015 г. № 1236 </w:t>
            </w:r>
            <w:r w:rsidR="00553D5F" w:rsidRPr="00A21F8D">
              <w:rPr>
                <w:rFonts w:eastAsia="Calibri"/>
                <w:lang w:eastAsia="en-US"/>
              </w:rPr>
              <w:t>«</w:t>
            </w:r>
            <w:r w:rsidRPr="00A21F8D">
              <w:rPr>
                <w:rFonts w:eastAsia="Calibri"/>
                <w:lang w:eastAsia="en-US"/>
              </w:rPr>
              <w:t>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w:t>
            </w:r>
            <w:r w:rsidR="00553D5F" w:rsidRPr="00A21F8D">
              <w:rPr>
                <w:rFonts w:eastAsia="Calibri"/>
                <w:lang w:eastAsia="en-US"/>
              </w:rPr>
              <w:t>»</w:t>
            </w:r>
            <w:r w:rsidRPr="00A21F8D">
              <w:rPr>
                <w:rFonts w:eastAsia="Calibri"/>
                <w:lang w:eastAsia="en-US"/>
              </w:rPr>
              <w:t>:  Не установлено;</w:t>
            </w:r>
          </w:p>
          <w:p w:rsidR="004E7774" w:rsidRPr="00A21F8D" w:rsidRDefault="004E7774" w:rsidP="006F7776">
            <w:pPr>
              <w:autoSpaceDE w:val="0"/>
              <w:autoSpaceDN w:val="0"/>
              <w:adjustRightInd w:val="0"/>
              <w:spacing w:after="0"/>
            </w:pPr>
            <w:r w:rsidRPr="00A21F8D">
              <w:t>-</w:t>
            </w:r>
            <w:r w:rsidRPr="00A21F8D">
              <w:rPr>
                <w:b/>
              </w:rPr>
              <w:t xml:space="preserve"> </w:t>
            </w:r>
            <w:r w:rsidRPr="00A21F8D">
              <w:t xml:space="preserve">В соответствии с Постановлением Правительства РФ от 5 февраля 2015 г. № 102 </w:t>
            </w:r>
            <w:r w:rsidR="00553D5F" w:rsidRPr="00A21F8D">
              <w:t>«</w:t>
            </w:r>
            <w:r w:rsidRPr="00A21F8D">
              <w:t>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w:t>
            </w:r>
            <w:r w:rsidR="00553D5F" w:rsidRPr="00A21F8D">
              <w:t>»</w:t>
            </w:r>
            <w:r w:rsidRPr="00A21F8D">
              <w:t>: Не установлено;</w:t>
            </w:r>
          </w:p>
          <w:p w:rsidR="004E7774" w:rsidRPr="00A21F8D" w:rsidRDefault="004E7774" w:rsidP="004E7774">
            <w:pPr>
              <w:autoSpaceDE w:val="0"/>
              <w:autoSpaceDN w:val="0"/>
              <w:adjustRightInd w:val="0"/>
            </w:pPr>
            <w:r w:rsidRPr="00A21F8D">
              <w:t>- В соответствии с Постановлением Правительства РФ от 30</w:t>
            </w:r>
            <w:r w:rsidR="00A21F8D" w:rsidRPr="00A21F8D">
              <w:t xml:space="preserve">.11.2015 </w:t>
            </w:r>
            <w:r w:rsidRPr="00A21F8D">
              <w:t xml:space="preserve">№ 1289 </w:t>
            </w:r>
            <w:r w:rsidR="00553D5F" w:rsidRPr="00A21F8D">
              <w:t>«</w:t>
            </w:r>
            <w:r w:rsidRPr="00A21F8D">
              <w:t xml:space="preserve">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w:t>
            </w:r>
            <w:r w:rsidRPr="00A21F8D">
              <w:lastRenderedPageBreak/>
              <w:t>закупок для обеспечения государственных и муниципальных нужд</w:t>
            </w:r>
            <w:r w:rsidR="00553D5F" w:rsidRPr="00A21F8D">
              <w:t>»</w:t>
            </w:r>
            <w:r w:rsidRPr="00A21F8D">
              <w:t>: Не установлено.</w:t>
            </w:r>
          </w:p>
          <w:p w:rsidR="001E5896" w:rsidRPr="00A21F8D" w:rsidRDefault="004E7774" w:rsidP="006F7776">
            <w:pPr>
              <w:autoSpaceDE w:val="0"/>
              <w:autoSpaceDN w:val="0"/>
              <w:adjustRightInd w:val="0"/>
              <w:spacing w:after="0"/>
            </w:pPr>
            <w:r w:rsidRPr="00A21F8D">
              <w:t xml:space="preserve">- В соответствии  Постановлением Правительства РФ от 11 августа 2014 г. № 791 </w:t>
            </w:r>
            <w:r w:rsidR="00553D5F" w:rsidRPr="00A21F8D">
              <w:t>«</w:t>
            </w:r>
            <w:r w:rsidRPr="00A21F8D">
              <w:t>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w:t>
            </w:r>
            <w:r w:rsidR="00553D5F" w:rsidRPr="00A21F8D">
              <w:t>»</w:t>
            </w:r>
            <w:r w:rsidRPr="00A21F8D">
              <w:t>:  Не установлено.</w:t>
            </w:r>
          </w:p>
          <w:p w:rsidR="00954B5C" w:rsidRPr="00A21F8D" w:rsidRDefault="00DE6E38" w:rsidP="006F7776">
            <w:pPr>
              <w:autoSpaceDE w:val="0"/>
              <w:autoSpaceDN w:val="0"/>
              <w:adjustRightInd w:val="0"/>
              <w:spacing w:after="0"/>
            </w:pPr>
            <w:r w:rsidRPr="00A21F8D">
              <w:t>- В соответствии с Постановлением Правительства РФ от 22.08.201</w:t>
            </w:r>
            <w:r w:rsidR="00B34D50" w:rsidRPr="00A21F8D">
              <w:t>6</w:t>
            </w:r>
            <w:r w:rsidRPr="00A21F8D">
              <w:t xml:space="preserve"> №</w:t>
            </w:r>
            <w:r w:rsidR="00A21F8D" w:rsidRPr="00A21F8D">
              <w:t xml:space="preserve"> </w:t>
            </w:r>
            <w:r w:rsidRPr="00A21F8D">
              <w:t xml:space="preserve">832 </w:t>
            </w:r>
            <w:r w:rsidR="00553D5F" w:rsidRPr="00A21F8D">
              <w:t>«</w:t>
            </w:r>
            <w:r w:rsidRPr="00A21F8D">
              <w:t>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w:t>
            </w:r>
            <w:r w:rsidR="00553D5F" w:rsidRPr="00A21F8D">
              <w:t>»</w:t>
            </w:r>
            <w:r w:rsidR="00954B5C" w:rsidRPr="00A21F8D">
              <w:t xml:space="preserve">:  </w:t>
            </w:r>
            <w:proofErr w:type="gramStart"/>
            <w:r w:rsidR="00954B5C" w:rsidRPr="00A21F8D">
              <w:t>Не установлено;</w:t>
            </w:r>
            <w:proofErr w:type="gramEnd"/>
          </w:p>
          <w:p w:rsidR="003943BC" w:rsidRDefault="003943BC" w:rsidP="003943BC">
            <w:pPr>
              <w:autoSpaceDE w:val="0"/>
              <w:autoSpaceDN w:val="0"/>
              <w:adjustRightInd w:val="0"/>
              <w:rPr>
                <w:b/>
                <w:color w:val="000000" w:themeColor="text1"/>
              </w:rPr>
            </w:pPr>
            <w:proofErr w:type="gramStart"/>
            <w:r>
              <w:t xml:space="preserve">- </w:t>
            </w:r>
            <w:r>
              <w:rPr>
                <w:color w:val="000000" w:themeColor="text1"/>
              </w:rPr>
              <w:t>В соответствии с Постановлением Правительства РФ от 26.09.2016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proofErr w:type="gramEnd"/>
            <w:r>
              <w:rPr>
                <w:color w:val="000000" w:themeColor="text1"/>
              </w:rPr>
              <w:t xml:space="preserve"> </w:t>
            </w:r>
            <w:r>
              <w:rPr>
                <w:b/>
                <w:color w:val="000000" w:themeColor="text1"/>
              </w:rPr>
              <w:t>Не установлено;</w:t>
            </w:r>
          </w:p>
          <w:p w:rsidR="00553D5F" w:rsidRPr="00A21F8D" w:rsidRDefault="00553D5F" w:rsidP="006F7776">
            <w:pPr>
              <w:autoSpaceDE w:val="0"/>
              <w:autoSpaceDN w:val="0"/>
              <w:adjustRightInd w:val="0"/>
              <w:spacing w:after="0"/>
            </w:pPr>
            <w:r w:rsidRPr="00A21F8D">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r w:rsidR="00307F83" w:rsidRPr="00A21F8D">
              <w:t>;</w:t>
            </w:r>
          </w:p>
          <w:p w:rsidR="00307F83" w:rsidRPr="00A21F8D" w:rsidRDefault="00307F83" w:rsidP="006F7776">
            <w:pPr>
              <w:autoSpaceDE w:val="0"/>
              <w:autoSpaceDN w:val="0"/>
              <w:adjustRightInd w:val="0"/>
              <w:spacing w:after="0"/>
            </w:pPr>
            <w:r w:rsidRPr="00A21F8D">
              <w:t>- В соответствии с Постановлением Правительства РФ от 5 сентября 2017 г. № 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01.12.2017 по 01.12.2019): Не установлено</w:t>
            </w:r>
            <w:r w:rsidR="00930FAD" w:rsidRPr="00A21F8D">
              <w:t>;</w:t>
            </w:r>
          </w:p>
          <w:p w:rsidR="00930FAD" w:rsidRPr="00105725" w:rsidRDefault="00930FAD" w:rsidP="006F7776">
            <w:pPr>
              <w:autoSpaceDE w:val="0"/>
              <w:autoSpaceDN w:val="0"/>
              <w:adjustRightInd w:val="0"/>
              <w:spacing w:after="0"/>
            </w:pPr>
            <w:r w:rsidRPr="00A21F8D">
              <w:t>- В соответствии с Постановлением Правительства РФ от 20 сентября 2018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муниципальных</w:t>
            </w:r>
            <w:r w:rsidRPr="00105725">
              <w:t xml:space="preserve"> нужд»: Не установлено;</w:t>
            </w:r>
          </w:p>
          <w:p w:rsidR="00A21F8D" w:rsidRDefault="00930FAD" w:rsidP="006F7776">
            <w:pPr>
              <w:autoSpaceDE w:val="0"/>
              <w:autoSpaceDN w:val="0"/>
              <w:adjustRightInd w:val="0"/>
              <w:spacing w:after="0"/>
            </w:pPr>
            <w:r w:rsidRPr="00105725">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r w:rsidR="00A21F8D">
              <w:t>;</w:t>
            </w:r>
          </w:p>
          <w:p w:rsidR="00930FAD" w:rsidRPr="003943BC" w:rsidRDefault="00A21F8D" w:rsidP="006F7776">
            <w:pPr>
              <w:autoSpaceDE w:val="0"/>
              <w:autoSpaceDN w:val="0"/>
              <w:adjustRightInd w:val="0"/>
              <w:spacing w:after="0"/>
              <w:rPr>
                <w:color w:val="FF0000"/>
                <w:sz w:val="22"/>
                <w:szCs w:val="22"/>
              </w:rPr>
            </w:pPr>
            <w:r w:rsidRPr="003943BC">
              <w:rPr>
                <w:sz w:val="22"/>
                <w:szCs w:val="22"/>
              </w:rPr>
              <w:t xml:space="preserve">- В соответствии с Постановлением Правительства РФ от 07.03.2019 </w:t>
            </w:r>
            <w:r w:rsidRPr="003943BC">
              <w:t xml:space="preserve">№ 239 «Об установлении запрета на допуск отдельных видов товаров </w:t>
            </w:r>
            <w:proofErr w:type="spellStart"/>
            <w:r w:rsidRPr="003943BC">
              <w:t>станкоинструментальной</w:t>
            </w:r>
            <w:proofErr w:type="spellEnd"/>
            <w:r w:rsidRPr="003943BC">
              <w:t xml:space="preserve"> промышленности, </w:t>
            </w:r>
            <w:r w:rsidRPr="003943BC">
              <w:lastRenderedPageBreak/>
              <w:t>происходящих из иностранных государств, для целей осуществления закупок для нужд обороны страны и безопасности государства»: Не установлено</w:t>
            </w:r>
          </w:p>
        </w:tc>
      </w:tr>
      <w:tr w:rsidR="00A762D8" w:rsidRPr="00BF148A" w:rsidTr="00C67157">
        <w:trPr>
          <w:trHeight w:val="1723"/>
        </w:trPr>
        <w:tc>
          <w:tcPr>
            <w:tcW w:w="817" w:type="dxa"/>
            <w:tcBorders>
              <w:top w:val="single" w:sz="4" w:space="0" w:color="auto"/>
              <w:left w:val="single" w:sz="4" w:space="0" w:color="auto"/>
              <w:bottom w:val="single" w:sz="4" w:space="0" w:color="auto"/>
              <w:right w:val="single" w:sz="4" w:space="0" w:color="auto"/>
            </w:tcBorders>
          </w:tcPr>
          <w:p w:rsidR="00A762D8" w:rsidRPr="003943BC"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3943BC" w:rsidDel="00D8448F" w:rsidRDefault="00A762D8" w:rsidP="003D5076">
            <w:pPr>
              <w:suppressAutoHyphens/>
              <w:autoSpaceDE w:val="0"/>
              <w:autoSpaceDN w:val="0"/>
              <w:adjustRightInd w:val="0"/>
              <w:spacing w:after="120"/>
              <w:outlineLvl w:val="1"/>
            </w:pPr>
            <w:r w:rsidRPr="003943BC">
              <w:t>Информация о банковском сопровождении контракта (в случаях, предусмотренных статьей 35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tcPr>
          <w:p w:rsidR="00A762D8" w:rsidRPr="003943BC" w:rsidRDefault="00A762D8" w:rsidP="003D5076">
            <w:pPr>
              <w:spacing w:after="120"/>
            </w:pPr>
            <w:r w:rsidRPr="003943BC">
              <w:t>Банковское сопровождение не предусмотрено</w:t>
            </w:r>
          </w:p>
        </w:tc>
      </w:tr>
      <w:tr w:rsidR="00A762D8" w:rsidRPr="00BF148A" w:rsidTr="00C67157">
        <w:trPr>
          <w:trHeight w:val="1723"/>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suppressAutoHyphens/>
              <w:autoSpaceDE w:val="0"/>
              <w:autoSpaceDN w:val="0"/>
              <w:adjustRightInd w:val="0"/>
              <w:spacing w:after="120"/>
              <w:outlineLvl w:val="1"/>
            </w:pPr>
            <w:r w:rsidRPr="00BF148A">
              <w:t>Антидемпинговые меры</w:t>
            </w:r>
          </w:p>
        </w:tc>
        <w:tc>
          <w:tcPr>
            <w:tcW w:w="7020" w:type="dxa"/>
            <w:tcBorders>
              <w:top w:val="single" w:sz="4" w:space="0" w:color="auto"/>
              <w:left w:val="single" w:sz="4" w:space="0" w:color="auto"/>
              <w:bottom w:val="single" w:sz="4" w:space="0" w:color="auto"/>
              <w:right w:val="single" w:sz="4" w:space="0" w:color="auto"/>
            </w:tcBorders>
          </w:tcPr>
          <w:p w:rsidR="00105725" w:rsidRPr="006F7776" w:rsidRDefault="00105725" w:rsidP="00105725">
            <w:pPr>
              <w:pStyle w:val="ConsPlusNormal"/>
              <w:ind w:firstLine="33"/>
              <w:jc w:val="both"/>
              <w:rPr>
                <w:rFonts w:ascii="Times New Roman" w:hAnsi="Times New Roman"/>
                <w:sz w:val="24"/>
              </w:rPr>
            </w:pPr>
            <w:proofErr w:type="gramStart"/>
            <w:r w:rsidRPr="006F7776">
              <w:rPr>
                <w:rFonts w:ascii="Times New Roman" w:hAnsi="Times New Roman"/>
                <w:sz w:val="24"/>
              </w:rPr>
              <w:t xml:space="preserve">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w:t>
            </w:r>
            <w:r w:rsidRPr="006F7776">
              <w:rPr>
                <w:rFonts w:ascii="Times New Roman" w:hAnsi="Times New Roman" w:cs="Times New Roman"/>
                <w:sz w:val="24"/>
                <w:szCs w:val="24"/>
              </w:rPr>
              <w:t xml:space="preserve">либо предложена сумма цен единиц товара, работы, услуги, которая на двадцать пять и более процентов ниже начальной суммы цен указанных единиц, </w:t>
            </w:r>
            <w:r w:rsidRPr="006F7776">
              <w:rPr>
                <w:rFonts w:ascii="Times New Roman" w:hAnsi="Times New Roman"/>
                <w:sz w:val="24"/>
              </w:rPr>
              <w:t>контракт заключается только после предоставления таким</w:t>
            </w:r>
            <w:proofErr w:type="gramEnd"/>
            <w:r w:rsidRPr="006F7776">
              <w:rPr>
                <w:rFonts w:ascii="Times New Roman" w:hAnsi="Times New Roman"/>
                <w:sz w:val="24"/>
              </w:rPr>
              <w:t xml:space="preserve">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w:t>
            </w:r>
          </w:p>
          <w:p w:rsidR="00105725" w:rsidRPr="006F7776" w:rsidRDefault="00105725" w:rsidP="00105725">
            <w:pPr>
              <w:pStyle w:val="ConsPlusNormal"/>
              <w:ind w:firstLine="33"/>
              <w:jc w:val="both"/>
              <w:rPr>
                <w:rFonts w:ascii="Times New Roman" w:hAnsi="Times New Roman"/>
                <w:sz w:val="24"/>
              </w:rPr>
            </w:pPr>
            <w:bookmarkStart w:id="36" w:name="Par528"/>
            <w:bookmarkEnd w:id="36"/>
            <w:proofErr w:type="gramStart"/>
            <w:r w:rsidRPr="006F7776">
              <w:rPr>
                <w:rFonts w:ascii="Times New Roman" w:hAnsi="Times New Roman"/>
                <w:sz w:val="24"/>
              </w:rPr>
              <w:t>б) Если начальная (максимальная) цена контракта составляет пятнадцать миллионов рублей и</w:t>
            </w:r>
            <w:r w:rsidRPr="006F7776">
              <w:rPr>
                <w:rFonts w:ascii="Times New Roman" w:hAnsi="Times New Roman"/>
                <w:i/>
                <w:sz w:val="24"/>
              </w:rPr>
              <w:t xml:space="preserve"> </w:t>
            </w:r>
            <w:r w:rsidRPr="006F7776">
              <w:rPr>
                <w:rFonts w:ascii="Times New Roman" w:hAnsi="Times New Roman"/>
                <w:sz w:val="24"/>
              </w:rPr>
              <w:t xml:space="preserve">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w:t>
            </w:r>
            <w:r w:rsidRPr="006F7776">
              <w:rPr>
                <w:rFonts w:ascii="Times New Roman" w:hAnsi="Times New Roman" w:cs="Times New Roman"/>
                <w:sz w:val="24"/>
                <w:szCs w:val="24"/>
              </w:rPr>
              <w:t xml:space="preserve">либо предложена сумма цен единиц товара, работы, услуги, которая на двадцать пять и более процентов ниже начальной суммы цен указанных единиц, </w:t>
            </w:r>
            <w:r w:rsidRPr="006F7776">
              <w:rPr>
                <w:rFonts w:ascii="Times New Roman" w:hAnsi="Times New Roman"/>
                <w:sz w:val="24"/>
              </w:rPr>
              <w:t>контракт заключается только после предоставления таким</w:t>
            </w:r>
            <w:proofErr w:type="gramEnd"/>
            <w:r w:rsidRPr="006F7776">
              <w:rPr>
                <w:rFonts w:ascii="Times New Roman" w:hAnsi="Times New Roman"/>
                <w:sz w:val="24"/>
              </w:rPr>
              <w:t xml:space="preserve"> </w:t>
            </w:r>
            <w:proofErr w:type="gramStart"/>
            <w:r w:rsidRPr="006F7776">
              <w:rPr>
                <w:rFonts w:ascii="Times New Roman" w:hAnsi="Times New Roman"/>
                <w:sz w:val="24"/>
              </w:rPr>
              <w:t>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 или информации, подтверждающей добросовестность такого участника на дату подачи заявки,</w:t>
            </w:r>
            <w:r w:rsidRPr="006F7776">
              <w:t xml:space="preserve"> </w:t>
            </w:r>
            <w:r w:rsidRPr="006F7776">
              <w:rPr>
                <w:rFonts w:ascii="Times New Roman" w:hAnsi="Times New Roman"/>
                <w:sz w:val="24"/>
              </w:rPr>
              <w:t>с одновременным предоставлением таким участником обеспечения исполнения контракта в размере обеспечения исполнения контракта, указанном в документации о закупке.</w:t>
            </w:r>
            <w:proofErr w:type="gramEnd"/>
          </w:p>
          <w:p w:rsidR="00105725" w:rsidRPr="006F7776" w:rsidRDefault="00105725" w:rsidP="00105725">
            <w:pPr>
              <w:pStyle w:val="ConsPlusNormal"/>
              <w:ind w:firstLine="33"/>
              <w:jc w:val="both"/>
              <w:rPr>
                <w:rFonts w:ascii="Times New Roman" w:hAnsi="Times New Roman"/>
                <w:sz w:val="24"/>
              </w:rPr>
            </w:pPr>
            <w:bookmarkStart w:id="37" w:name="Par529"/>
            <w:bookmarkEnd w:id="37"/>
            <w:r w:rsidRPr="006F7776">
              <w:rPr>
                <w:rFonts w:ascii="Times New Roman" w:hAnsi="Times New Roman"/>
                <w:sz w:val="24"/>
              </w:rPr>
              <w:t xml:space="preserve">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трех </w:t>
            </w:r>
            <w:r w:rsidRPr="006F7776">
              <w:rPr>
                <w:rFonts w:ascii="Times New Roman" w:hAnsi="Times New Roman" w:cs="Times New Roman"/>
                <w:sz w:val="24"/>
                <w:szCs w:val="24"/>
              </w:rPr>
              <w:t xml:space="preserve">лет до даты подачи заявки на участие в закупке трех </w:t>
            </w:r>
            <w:r w:rsidRPr="006F7776">
              <w:rPr>
                <w:rFonts w:ascii="Times New Roman" w:hAnsi="Times New Roman"/>
                <w:sz w:val="24"/>
              </w:rPr>
              <w:t>контрактов (</w:t>
            </w:r>
            <w:r w:rsidRPr="006F7776">
              <w:rPr>
                <w:rFonts w:ascii="Times New Roman" w:hAnsi="Times New Roman" w:cs="Times New Roman"/>
                <w:sz w:val="24"/>
                <w:szCs w:val="24"/>
              </w:rPr>
              <w:t>с учетом правопреемства), исполненных</w:t>
            </w:r>
            <w:r w:rsidRPr="006F7776">
              <w:rPr>
                <w:rFonts w:ascii="Times New Roman" w:hAnsi="Times New Roman"/>
                <w:sz w:val="24"/>
              </w:rPr>
              <w:t xml:space="preserve"> без применения к такому участнику неустоек (штрафов, пеней</w:t>
            </w:r>
            <w:r w:rsidRPr="006F7776">
              <w:rPr>
                <w:rFonts w:ascii="Times New Roman" w:hAnsi="Times New Roman" w:cs="Times New Roman"/>
                <w:sz w:val="24"/>
                <w:szCs w:val="24"/>
              </w:rPr>
              <w:t xml:space="preserve">). При этом </w:t>
            </w:r>
            <w:r w:rsidRPr="006F7776">
              <w:rPr>
                <w:rFonts w:ascii="Times New Roman" w:hAnsi="Times New Roman"/>
                <w:sz w:val="24"/>
              </w:rPr>
              <w:t xml:space="preserve">цена одного из </w:t>
            </w:r>
            <w:r w:rsidRPr="006F7776">
              <w:rPr>
                <w:rFonts w:ascii="Times New Roman" w:hAnsi="Times New Roman" w:cs="Times New Roman"/>
                <w:sz w:val="24"/>
                <w:szCs w:val="24"/>
              </w:rPr>
              <w:t xml:space="preserve">таких </w:t>
            </w:r>
            <w:r w:rsidRPr="006F7776">
              <w:rPr>
                <w:rFonts w:ascii="Times New Roman" w:hAnsi="Times New Roman"/>
                <w:sz w:val="24"/>
              </w:rPr>
              <w:t xml:space="preserve">контрактов должна составлять не менее чем двадцать процентов </w:t>
            </w:r>
            <w:r w:rsidRPr="006F7776">
              <w:rPr>
                <w:rFonts w:ascii="Times New Roman" w:hAnsi="Times New Roman" w:cs="Times New Roman"/>
                <w:sz w:val="24"/>
                <w:szCs w:val="24"/>
              </w:rPr>
              <w:t>начальной (максимальной) цены контракта, указанной в извещении об осуществлении</w:t>
            </w:r>
            <w:r w:rsidRPr="006F7776">
              <w:rPr>
                <w:rFonts w:ascii="Times New Roman" w:hAnsi="Times New Roman"/>
                <w:sz w:val="24"/>
              </w:rPr>
              <w:t xml:space="preserve"> закупки </w:t>
            </w:r>
            <w:r w:rsidRPr="006F7776">
              <w:rPr>
                <w:rFonts w:ascii="Times New Roman" w:hAnsi="Times New Roman" w:cs="Times New Roman"/>
                <w:sz w:val="24"/>
                <w:szCs w:val="24"/>
              </w:rPr>
              <w:t xml:space="preserve">и документации о </w:t>
            </w:r>
            <w:r w:rsidRPr="006F7776">
              <w:rPr>
                <w:rFonts w:ascii="Times New Roman" w:hAnsi="Times New Roman" w:cs="Times New Roman"/>
                <w:sz w:val="24"/>
                <w:szCs w:val="24"/>
              </w:rPr>
              <w:lastRenderedPageBreak/>
              <w:t>закупке</w:t>
            </w:r>
            <w:r w:rsidRPr="006F7776">
              <w:rPr>
                <w:rFonts w:ascii="Times New Roman" w:hAnsi="Times New Roman"/>
                <w:sz w:val="24"/>
              </w:rPr>
              <w:t>.</w:t>
            </w:r>
          </w:p>
          <w:p w:rsidR="00105725" w:rsidRPr="006F7776" w:rsidRDefault="00105725" w:rsidP="00105725">
            <w:pPr>
              <w:pStyle w:val="ConsPlusNormal"/>
              <w:ind w:firstLine="33"/>
              <w:jc w:val="both"/>
              <w:rPr>
                <w:rFonts w:ascii="Times New Roman" w:hAnsi="Times New Roman"/>
                <w:sz w:val="24"/>
              </w:rPr>
            </w:pPr>
            <w:r w:rsidRPr="006F7776">
              <w:rPr>
                <w:rFonts w:ascii="Times New Roman" w:hAnsi="Times New Roman"/>
                <w:sz w:val="24"/>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днем подписания указанного протокола.</w:t>
            </w:r>
          </w:p>
          <w:p w:rsidR="00105725" w:rsidRPr="006F7776" w:rsidRDefault="00105725" w:rsidP="00105725">
            <w:pPr>
              <w:pStyle w:val="ConsPlusNormal"/>
              <w:ind w:firstLine="33"/>
              <w:jc w:val="both"/>
              <w:rPr>
                <w:rFonts w:ascii="Times New Roman" w:hAnsi="Times New Roman"/>
                <w:sz w:val="24"/>
              </w:rPr>
            </w:pPr>
            <w:r w:rsidRPr="006F7776">
              <w:rPr>
                <w:rFonts w:ascii="Times New Roman" w:hAnsi="Times New Roman"/>
                <w:sz w:val="24"/>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105725" w:rsidRPr="006F7776" w:rsidRDefault="00105725" w:rsidP="00105725">
            <w:pPr>
              <w:pStyle w:val="ConsPlusNormal"/>
              <w:ind w:firstLine="33"/>
              <w:jc w:val="both"/>
              <w:rPr>
                <w:rFonts w:ascii="Times New Roman" w:hAnsi="Times New Roman"/>
                <w:sz w:val="24"/>
              </w:rPr>
            </w:pPr>
            <w:bookmarkStart w:id="38" w:name="Par533"/>
            <w:bookmarkStart w:id="39" w:name="Par537"/>
            <w:bookmarkEnd w:id="38"/>
            <w:bookmarkEnd w:id="39"/>
            <w:proofErr w:type="gramStart"/>
            <w:r w:rsidRPr="006F7776">
              <w:rPr>
                <w:rFonts w:ascii="Times New Roman" w:hAnsi="Times New Roman"/>
                <w:sz w:val="24"/>
              </w:rPr>
              <w:t xml:space="preserve">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w:t>
            </w:r>
            <w:r w:rsidRPr="006F7776">
              <w:rPr>
                <w:rFonts w:ascii="Times New Roman" w:hAnsi="Times New Roman" w:cs="Times New Roman"/>
                <w:sz w:val="24"/>
                <w:szCs w:val="24"/>
              </w:rPr>
              <w:t xml:space="preserve">сумму цен единиц товара на двадцать пять и более процентов ниже начальной (максимальной) цены контракта, начальной суммы цен единиц товара, </w:t>
            </w:r>
            <w:r w:rsidRPr="006F7776">
              <w:rPr>
                <w:rFonts w:ascii="Times New Roman" w:hAnsi="Times New Roman"/>
                <w:sz w:val="24"/>
              </w:rPr>
              <w:t>которая на двадцать пять</w:t>
            </w:r>
            <w:proofErr w:type="gramEnd"/>
            <w:r w:rsidRPr="006F7776">
              <w:rPr>
                <w:rFonts w:ascii="Times New Roman" w:hAnsi="Times New Roman"/>
                <w:sz w:val="24"/>
              </w:rPr>
              <w:t xml:space="preserve"> </w:t>
            </w:r>
            <w:proofErr w:type="gramStart"/>
            <w:r w:rsidRPr="006F7776">
              <w:rPr>
                <w:rFonts w:ascii="Times New Roman" w:hAnsi="Times New Roman"/>
                <w:sz w:val="24"/>
              </w:rPr>
              <w:t xml:space="preserve">и более процентов ниже начальной (максимальной) цены контракта, обязан представить заказчику обоснование </w:t>
            </w:r>
            <w:r w:rsidRPr="006F7776">
              <w:rPr>
                <w:rFonts w:ascii="Times New Roman" w:hAnsi="Times New Roman" w:cs="Times New Roman"/>
                <w:sz w:val="24"/>
                <w:szCs w:val="24"/>
              </w:rPr>
              <w:t>предлагаемых</w:t>
            </w:r>
            <w:r w:rsidRPr="006F7776">
              <w:rPr>
                <w:rFonts w:ascii="Times New Roman" w:hAnsi="Times New Roman"/>
                <w:sz w:val="24"/>
              </w:rPr>
              <w:t xml:space="preserve"> цены контракта</w:t>
            </w:r>
            <w:r w:rsidRPr="006F7776">
              <w:rPr>
                <w:rFonts w:ascii="Times New Roman" w:hAnsi="Times New Roman" w:cs="Times New Roman"/>
                <w:sz w:val="24"/>
                <w:szCs w:val="24"/>
              </w:rPr>
              <w:t>, суммы цен единиц товара</w:t>
            </w:r>
            <w:r w:rsidRPr="006F7776">
              <w:rPr>
                <w:rFonts w:ascii="Times New Roman" w:hAnsi="Times New Roman"/>
                <w:sz w:val="24"/>
              </w:rPr>
              <w:t>, которое может включать в себя гарантийное письмо от производителя с указанием цены и количества поставляемого товара</w:t>
            </w:r>
            <w:r w:rsidRPr="006F7776">
              <w:rPr>
                <w:rFonts w:ascii="Times New Roman" w:hAnsi="Times New Roman" w:cs="Times New Roman"/>
                <w:sz w:val="24"/>
                <w:szCs w:val="24"/>
              </w:rPr>
              <w:t xml:space="preserve"> (за исключением случая, если количество поставляемых товаров невозможно определить),</w:t>
            </w:r>
            <w:r w:rsidRPr="006F7776">
              <w:rPr>
                <w:rFonts w:ascii="Times New Roman" w:hAnsi="Times New Roman"/>
                <w:sz w:val="24"/>
              </w:rPr>
              <w:t xml:space="preserve"> документы, подтверждающие наличие товара у участника закупки, иные документы и расчеты, подтверждающие возможность участника закупки осуществить</w:t>
            </w:r>
            <w:proofErr w:type="gramEnd"/>
            <w:r w:rsidRPr="006F7776">
              <w:rPr>
                <w:rFonts w:ascii="Times New Roman" w:hAnsi="Times New Roman"/>
                <w:sz w:val="24"/>
              </w:rPr>
              <w:t xml:space="preserve"> поставку товара по </w:t>
            </w:r>
            <w:proofErr w:type="gramStart"/>
            <w:r w:rsidRPr="006F7776">
              <w:rPr>
                <w:rFonts w:ascii="Times New Roman" w:hAnsi="Times New Roman" w:cs="Times New Roman"/>
                <w:sz w:val="24"/>
                <w:szCs w:val="24"/>
              </w:rPr>
              <w:t>предлагаемым</w:t>
            </w:r>
            <w:proofErr w:type="gramEnd"/>
            <w:r w:rsidRPr="006F7776">
              <w:rPr>
                <w:rFonts w:ascii="Times New Roman" w:hAnsi="Times New Roman" w:cs="Times New Roman"/>
                <w:sz w:val="24"/>
                <w:szCs w:val="24"/>
              </w:rPr>
              <w:t xml:space="preserve"> цене, сумме цен единиц товара</w:t>
            </w:r>
            <w:r w:rsidRPr="006F7776">
              <w:rPr>
                <w:rFonts w:ascii="Times New Roman" w:hAnsi="Times New Roman"/>
                <w:sz w:val="24"/>
              </w:rPr>
              <w:t>.</w:t>
            </w:r>
          </w:p>
          <w:p w:rsidR="00105725" w:rsidRPr="006F7776" w:rsidRDefault="00105725" w:rsidP="00105725">
            <w:pPr>
              <w:pStyle w:val="ConsPlusNormal"/>
              <w:ind w:firstLine="33"/>
              <w:jc w:val="both"/>
              <w:rPr>
                <w:rFonts w:ascii="Times New Roman" w:hAnsi="Times New Roman"/>
                <w:sz w:val="24"/>
              </w:rPr>
            </w:pPr>
            <w:r w:rsidRPr="006F7776">
              <w:rPr>
                <w:rFonts w:ascii="Times New Roman" w:hAnsi="Times New Roman"/>
                <w:sz w:val="24"/>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w:t>
            </w:r>
            <w:r w:rsidRPr="006F7776">
              <w:rPr>
                <w:rFonts w:ascii="Times New Roman" w:hAnsi="Times New Roman" w:cs="Times New Roman"/>
                <w:sz w:val="24"/>
                <w:szCs w:val="24"/>
              </w:rPr>
              <w:t>предложенных</w:t>
            </w:r>
            <w:r w:rsidRPr="006F7776">
              <w:rPr>
                <w:rFonts w:ascii="Times New Roman" w:hAnsi="Times New Roman"/>
                <w:sz w:val="24"/>
              </w:rPr>
              <w:t xml:space="preserve"> цены контракта</w:t>
            </w:r>
            <w:r w:rsidRPr="006F7776">
              <w:rPr>
                <w:rFonts w:ascii="Times New Roman" w:hAnsi="Times New Roman" w:cs="Times New Roman"/>
                <w:sz w:val="24"/>
                <w:szCs w:val="24"/>
              </w:rPr>
              <w:t>,</w:t>
            </w:r>
            <w:r w:rsidRPr="006F7776">
              <w:t xml:space="preserve"> </w:t>
            </w:r>
            <w:r w:rsidRPr="006F7776">
              <w:rPr>
                <w:rFonts w:ascii="Times New Roman" w:hAnsi="Times New Roman" w:cs="Times New Roman"/>
                <w:sz w:val="24"/>
                <w:szCs w:val="24"/>
              </w:rPr>
              <w:t xml:space="preserve">суммы </w:t>
            </w:r>
            <w:r w:rsidRPr="006F7776">
              <w:rPr>
                <w:rFonts w:ascii="Times New Roman" w:hAnsi="Times New Roman" w:cs="Times New Roman"/>
                <w:sz w:val="24"/>
                <w:szCs w:val="24"/>
              </w:rPr>
              <w:lastRenderedPageBreak/>
              <w:t>цен единиц товара необоснованными</w:t>
            </w:r>
            <w:r w:rsidRPr="006F7776">
              <w:rPr>
                <w:rFonts w:ascii="Times New Roman" w:hAnsi="Times New Roman"/>
                <w:sz w:val="24"/>
              </w:rPr>
              <w:t xml:space="preserve"> контракт с таким участником не заключается и право заключения контракта переходит к участнику аукциона, который предложил </w:t>
            </w:r>
            <w:r w:rsidRPr="006F7776">
              <w:rPr>
                <w:rFonts w:ascii="Times New Roman" w:hAnsi="Times New Roman" w:cs="Times New Roman"/>
                <w:sz w:val="24"/>
                <w:szCs w:val="24"/>
              </w:rPr>
              <w:t>такие</w:t>
            </w:r>
            <w:r w:rsidRPr="006F7776">
              <w:rPr>
                <w:rFonts w:ascii="Times New Roman" w:hAnsi="Times New Roman"/>
                <w:sz w:val="24"/>
              </w:rPr>
              <w:t xml:space="preserve"> же, как и победитель аукциона, цену контракта</w:t>
            </w:r>
            <w:r w:rsidRPr="006F7776">
              <w:rPr>
                <w:rFonts w:ascii="Times New Roman" w:hAnsi="Times New Roman" w:cs="Times New Roman"/>
                <w:sz w:val="24"/>
                <w:szCs w:val="24"/>
              </w:rPr>
              <w:t>, сумму цен единиц товара</w:t>
            </w:r>
            <w:r w:rsidRPr="006F7776">
              <w:rPr>
                <w:rFonts w:ascii="Times New Roman" w:hAnsi="Times New Roman"/>
                <w:sz w:val="24"/>
              </w:rPr>
              <w:t xml:space="preserve"> или </w:t>
            </w:r>
            <w:proofErr w:type="gramStart"/>
            <w:r w:rsidRPr="006F7776">
              <w:rPr>
                <w:rFonts w:ascii="Times New Roman" w:hAnsi="Times New Roman"/>
                <w:sz w:val="24"/>
              </w:rPr>
              <w:t>предложение</w:t>
            </w:r>
            <w:proofErr w:type="gramEnd"/>
            <w:r w:rsidRPr="006F7776">
              <w:rPr>
                <w:rFonts w:ascii="Times New Roman" w:hAnsi="Times New Roman"/>
                <w:sz w:val="24"/>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105725" w:rsidRPr="006F7776" w:rsidRDefault="00105725" w:rsidP="00105725">
            <w:pPr>
              <w:pStyle w:val="ConsPlusNormal"/>
              <w:ind w:firstLine="0"/>
              <w:jc w:val="both"/>
              <w:rPr>
                <w:rFonts w:ascii="Times New Roman" w:hAnsi="Times New Roman"/>
                <w:sz w:val="24"/>
              </w:rPr>
            </w:pPr>
            <w:proofErr w:type="gramStart"/>
            <w:r w:rsidRPr="006F7776">
              <w:rPr>
                <w:rFonts w:ascii="Times New Roman" w:hAnsi="Times New Roman"/>
                <w:sz w:val="24"/>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6F7776">
              <w:rPr>
                <w:rFonts w:ascii="Times New Roman" w:hAnsi="Times New Roman"/>
                <w:sz w:val="24"/>
              </w:rPr>
              <w:t xml:space="preserve"> цены.</w:t>
            </w:r>
          </w:p>
          <w:p w:rsidR="00A762D8" w:rsidRPr="00105725" w:rsidRDefault="00105725" w:rsidP="00105725">
            <w:pPr>
              <w:pStyle w:val="ConsPlusNormal"/>
              <w:ind w:firstLine="0"/>
              <w:jc w:val="both"/>
              <w:rPr>
                <w:rFonts w:ascii="Times New Roman" w:hAnsi="Times New Roman" w:cs="Times New Roman"/>
                <w:color w:val="FF0000"/>
                <w:sz w:val="24"/>
                <w:szCs w:val="24"/>
              </w:rPr>
            </w:pPr>
            <w:r w:rsidRPr="006F7776">
              <w:rPr>
                <w:rFonts w:ascii="Times New Roman" w:hAnsi="Times New Roman"/>
                <w:sz w:val="24"/>
              </w:rPr>
              <w:t>и) выплата аванса при исполнении контракта, заключенного с участником закупки, указанным в подпунктах «а» и «б» настоящего пункта документации об аукционе, не допускается.</w:t>
            </w:r>
          </w:p>
        </w:tc>
      </w:tr>
      <w:tr w:rsidR="00A762D8" w:rsidRPr="00BF148A" w:rsidTr="00C67157">
        <w:trPr>
          <w:trHeight w:val="1723"/>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suppressAutoHyphens/>
              <w:autoSpaceDE w:val="0"/>
              <w:autoSpaceDN w:val="0"/>
              <w:adjustRightInd w:val="0"/>
              <w:spacing w:after="120"/>
              <w:outlineLvl w:val="1"/>
            </w:pPr>
            <w:r w:rsidRPr="00BF148A">
              <w:t>Ограничения участия в определении поставщика (подрядчика, исполнителя)</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C24E47">
            <w:pPr>
              <w:pStyle w:val="ConsPlusNormal"/>
              <w:ind w:firstLine="0"/>
              <w:jc w:val="both"/>
              <w:rPr>
                <w:rFonts w:ascii="Times New Roman" w:hAnsi="Times New Roman" w:cs="Times New Roman"/>
                <w:sz w:val="24"/>
                <w:szCs w:val="24"/>
              </w:rPr>
            </w:pPr>
            <w:r w:rsidRPr="00BF148A">
              <w:rPr>
                <w:rFonts w:ascii="Times New Roman" w:hAnsi="Times New Roman" w:cs="Times New Roman"/>
                <w:sz w:val="24"/>
                <w:szCs w:val="24"/>
              </w:rPr>
              <w:t>Информация об ограничениях указана в пунктах 7</w:t>
            </w:r>
            <w:r w:rsidR="00C24E47">
              <w:rPr>
                <w:rFonts w:ascii="Times New Roman" w:hAnsi="Times New Roman" w:cs="Times New Roman"/>
                <w:sz w:val="24"/>
                <w:szCs w:val="24"/>
              </w:rPr>
              <w:t xml:space="preserve"> </w:t>
            </w:r>
            <w:r w:rsidRPr="00BF148A">
              <w:rPr>
                <w:rFonts w:ascii="Times New Roman" w:hAnsi="Times New Roman" w:cs="Times New Roman"/>
                <w:sz w:val="24"/>
                <w:szCs w:val="24"/>
              </w:rPr>
              <w:t xml:space="preserve">и 39 настоящего раздела. </w:t>
            </w:r>
          </w:p>
        </w:tc>
      </w:tr>
    </w:tbl>
    <w:p w:rsidR="00A762D8" w:rsidRDefault="00A762D8" w:rsidP="00A762D8">
      <w:pPr>
        <w:pStyle w:val="ConsPlusNormal"/>
        <w:widowControl/>
        <w:tabs>
          <w:tab w:val="left" w:pos="360"/>
        </w:tabs>
        <w:spacing w:before="120" w:after="120"/>
        <w:ind w:firstLine="0"/>
        <w:rPr>
          <w:rFonts w:ascii="Times New Roman" w:hAnsi="Times New Roman" w:cs="Times New Roman"/>
          <w:b/>
          <w:bCs/>
          <w:sz w:val="24"/>
          <w:szCs w:val="24"/>
        </w:rPr>
      </w:pPr>
    </w:p>
    <w:p w:rsidR="006F7776" w:rsidRDefault="006F7776" w:rsidP="00A762D8">
      <w:pPr>
        <w:pStyle w:val="ConsPlusNormal"/>
        <w:widowControl/>
        <w:tabs>
          <w:tab w:val="left" w:pos="360"/>
        </w:tabs>
        <w:spacing w:before="120" w:after="120"/>
        <w:ind w:firstLine="0"/>
        <w:rPr>
          <w:rFonts w:ascii="Times New Roman" w:hAnsi="Times New Roman" w:cs="Times New Roman"/>
          <w:b/>
          <w:bCs/>
          <w:sz w:val="24"/>
          <w:szCs w:val="24"/>
        </w:rPr>
      </w:pPr>
    </w:p>
    <w:p w:rsidR="006F7776" w:rsidRDefault="006F7776" w:rsidP="00A762D8">
      <w:pPr>
        <w:pStyle w:val="ConsPlusNormal"/>
        <w:widowControl/>
        <w:tabs>
          <w:tab w:val="left" w:pos="360"/>
        </w:tabs>
        <w:spacing w:before="120" w:after="120"/>
        <w:ind w:firstLine="0"/>
        <w:rPr>
          <w:rFonts w:ascii="Times New Roman" w:hAnsi="Times New Roman" w:cs="Times New Roman"/>
          <w:b/>
          <w:bCs/>
          <w:sz w:val="24"/>
          <w:szCs w:val="24"/>
        </w:rPr>
      </w:pPr>
    </w:p>
    <w:p w:rsidR="006F7776" w:rsidRDefault="006F7776" w:rsidP="00A762D8">
      <w:pPr>
        <w:pStyle w:val="ConsPlusNormal"/>
        <w:widowControl/>
        <w:tabs>
          <w:tab w:val="left" w:pos="360"/>
        </w:tabs>
        <w:spacing w:before="120" w:after="120"/>
        <w:ind w:firstLine="0"/>
        <w:rPr>
          <w:rFonts w:ascii="Times New Roman" w:hAnsi="Times New Roman" w:cs="Times New Roman"/>
          <w:b/>
          <w:bCs/>
          <w:sz w:val="24"/>
          <w:szCs w:val="24"/>
        </w:rPr>
      </w:pPr>
    </w:p>
    <w:p w:rsidR="006F7776" w:rsidRDefault="006F7776" w:rsidP="00A762D8">
      <w:pPr>
        <w:pStyle w:val="ConsPlusNormal"/>
        <w:widowControl/>
        <w:tabs>
          <w:tab w:val="left" w:pos="360"/>
        </w:tabs>
        <w:spacing w:before="120" w:after="120"/>
        <w:ind w:firstLine="0"/>
        <w:rPr>
          <w:rFonts w:ascii="Times New Roman" w:hAnsi="Times New Roman" w:cs="Times New Roman"/>
          <w:b/>
          <w:bCs/>
          <w:sz w:val="24"/>
          <w:szCs w:val="24"/>
        </w:rPr>
      </w:pPr>
    </w:p>
    <w:p w:rsidR="006F7776" w:rsidRDefault="006F7776" w:rsidP="00A762D8">
      <w:pPr>
        <w:pStyle w:val="ConsPlusNormal"/>
        <w:widowControl/>
        <w:tabs>
          <w:tab w:val="left" w:pos="360"/>
        </w:tabs>
        <w:spacing w:before="120" w:after="120"/>
        <w:ind w:firstLine="0"/>
        <w:rPr>
          <w:rFonts w:ascii="Times New Roman" w:hAnsi="Times New Roman" w:cs="Times New Roman"/>
          <w:b/>
          <w:bCs/>
          <w:sz w:val="24"/>
          <w:szCs w:val="24"/>
        </w:rPr>
      </w:pPr>
    </w:p>
    <w:p w:rsidR="006F7776" w:rsidRDefault="006F7776" w:rsidP="00A762D8">
      <w:pPr>
        <w:pStyle w:val="ConsPlusNormal"/>
        <w:widowControl/>
        <w:tabs>
          <w:tab w:val="left" w:pos="360"/>
        </w:tabs>
        <w:spacing w:before="120" w:after="120"/>
        <w:ind w:firstLine="0"/>
        <w:rPr>
          <w:rFonts w:ascii="Times New Roman" w:hAnsi="Times New Roman" w:cs="Times New Roman"/>
          <w:b/>
          <w:bCs/>
          <w:sz w:val="24"/>
          <w:szCs w:val="24"/>
        </w:rPr>
      </w:pPr>
    </w:p>
    <w:p w:rsidR="006F7776" w:rsidRDefault="006F7776" w:rsidP="00A762D8">
      <w:pPr>
        <w:pStyle w:val="ConsPlusNormal"/>
        <w:widowControl/>
        <w:tabs>
          <w:tab w:val="left" w:pos="360"/>
        </w:tabs>
        <w:spacing w:before="120" w:after="120"/>
        <w:ind w:firstLine="0"/>
        <w:rPr>
          <w:rFonts w:ascii="Times New Roman" w:hAnsi="Times New Roman" w:cs="Times New Roman"/>
          <w:b/>
          <w:bCs/>
          <w:sz w:val="24"/>
          <w:szCs w:val="24"/>
        </w:rPr>
      </w:pPr>
    </w:p>
    <w:p w:rsidR="006F7776" w:rsidRDefault="006F7776" w:rsidP="00A762D8">
      <w:pPr>
        <w:pStyle w:val="ConsPlusNormal"/>
        <w:widowControl/>
        <w:tabs>
          <w:tab w:val="left" w:pos="360"/>
        </w:tabs>
        <w:spacing w:before="120" w:after="120"/>
        <w:ind w:firstLine="0"/>
        <w:rPr>
          <w:rFonts w:ascii="Times New Roman" w:hAnsi="Times New Roman" w:cs="Times New Roman"/>
          <w:b/>
          <w:bCs/>
          <w:sz w:val="24"/>
          <w:szCs w:val="24"/>
        </w:rPr>
      </w:pPr>
    </w:p>
    <w:p w:rsidR="006F7776" w:rsidRDefault="006F7776" w:rsidP="00A762D8">
      <w:pPr>
        <w:pStyle w:val="ConsPlusNormal"/>
        <w:widowControl/>
        <w:tabs>
          <w:tab w:val="left" w:pos="360"/>
        </w:tabs>
        <w:spacing w:before="120" w:after="120"/>
        <w:ind w:firstLine="0"/>
        <w:rPr>
          <w:rFonts w:ascii="Times New Roman" w:hAnsi="Times New Roman" w:cs="Times New Roman"/>
          <w:b/>
          <w:bCs/>
          <w:sz w:val="24"/>
          <w:szCs w:val="24"/>
        </w:rPr>
      </w:pPr>
    </w:p>
    <w:p w:rsidR="006F7776" w:rsidRDefault="006F7776" w:rsidP="00A762D8">
      <w:pPr>
        <w:pStyle w:val="ConsPlusNormal"/>
        <w:widowControl/>
        <w:tabs>
          <w:tab w:val="left" w:pos="360"/>
        </w:tabs>
        <w:spacing w:before="120" w:after="120"/>
        <w:ind w:firstLine="0"/>
        <w:rPr>
          <w:rFonts w:ascii="Times New Roman" w:hAnsi="Times New Roman" w:cs="Times New Roman"/>
          <w:b/>
          <w:bCs/>
          <w:sz w:val="24"/>
          <w:szCs w:val="24"/>
        </w:rPr>
      </w:pPr>
    </w:p>
    <w:p w:rsidR="006F7776" w:rsidRDefault="006F7776" w:rsidP="00A762D8">
      <w:pPr>
        <w:pStyle w:val="ConsPlusNormal"/>
        <w:widowControl/>
        <w:tabs>
          <w:tab w:val="left" w:pos="360"/>
        </w:tabs>
        <w:spacing w:before="120" w:after="120"/>
        <w:ind w:firstLine="0"/>
        <w:rPr>
          <w:rFonts w:ascii="Times New Roman" w:hAnsi="Times New Roman" w:cs="Times New Roman"/>
          <w:b/>
          <w:bCs/>
          <w:sz w:val="24"/>
          <w:szCs w:val="24"/>
        </w:rPr>
      </w:pPr>
    </w:p>
    <w:p w:rsidR="006F7776" w:rsidRDefault="006F7776" w:rsidP="00A762D8">
      <w:pPr>
        <w:pStyle w:val="ConsPlusNormal"/>
        <w:widowControl/>
        <w:tabs>
          <w:tab w:val="left" w:pos="360"/>
        </w:tabs>
        <w:spacing w:before="120" w:after="120"/>
        <w:ind w:firstLine="0"/>
        <w:rPr>
          <w:rFonts w:ascii="Times New Roman" w:hAnsi="Times New Roman" w:cs="Times New Roman"/>
          <w:b/>
          <w:bCs/>
          <w:sz w:val="24"/>
          <w:szCs w:val="24"/>
        </w:rPr>
      </w:pPr>
    </w:p>
    <w:p w:rsidR="006F7776" w:rsidRDefault="006F7776" w:rsidP="00A762D8">
      <w:pPr>
        <w:pStyle w:val="ConsPlusNormal"/>
        <w:widowControl/>
        <w:tabs>
          <w:tab w:val="left" w:pos="360"/>
        </w:tabs>
        <w:spacing w:before="120" w:after="120"/>
        <w:ind w:firstLine="0"/>
        <w:rPr>
          <w:rFonts w:ascii="Times New Roman" w:hAnsi="Times New Roman" w:cs="Times New Roman"/>
          <w:b/>
          <w:bCs/>
          <w:sz w:val="24"/>
          <w:szCs w:val="24"/>
        </w:rPr>
      </w:pPr>
    </w:p>
    <w:p w:rsidR="00A762D8" w:rsidRPr="00BF148A" w:rsidRDefault="00A762D8" w:rsidP="00A762D8">
      <w:pPr>
        <w:pStyle w:val="ConsPlusNormal"/>
        <w:widowControl/>
        <w:numPr>
          <w:ilvl w:val="1"/>
          <w:numId w:val="2"/>
        </w:numPr>
        <w:tabs>
          <w:tab w:val="clear" w:pos="1800"/>
          <w:tab w:val="left" w:pos="360"/>
        </w:tabs>
        <w:spacing w:before="120" w:after="120"/>
        <w:ind w:left="0" w:firstLine="0"/>
        <w:jc w:val="center"/>
        <w:rPr>
          <w:rFonts w:ascii="Times New Roman" w:hAnsi="Times New Roman" w:cs="Times New Roman"/>
          <w:b/>
          <w:bCs/>
          <w:sz w:val="24"/>
          <w:szCs w:val="24"/>
        </w:rPr>
      </w:pPr>
      <w:bookmarkStart w:id="40" w:name="_Ref248562452"/>
      <w:bookmarkStart w:id="41" w:name="_Ref248728669"/>
      <w:r w:rsidRPr="00BF148A">
        <w:rPr>
          <w:rFonts w:ascii="Times New Roman" w:hAnsi="Times New Roman" w:cs="Times New Roman"/>
          <w:b/>
          <w:bCs/>
          <w:sz w:val="24"/>
          <w:szCs w:val="24"/>
        </w:rPr>
        <w:t>ТЕХНИЧЕСКОЕ ЗАДАНИЕ</w:t>
      </w:r>
      <w:bookmarkStart w:id="42" w:name="_Ref248562863"/>
      <w:bookmarkEnd w:id="40"/>
      <w:bookmarkEnd w:id="41"/>
    </w:p>
    <w:p w:rsidR="005F3F8F" w:rsidRDefault="005F3F8F" w:rsidP="005F3F8F">
      <w:pPr>
        <w:pStyle w:val="af7"/>
        <w:autoSpaceDE w:val="0"/>
        <w:autoSpaceDN w:val="0"/>
        <w:adjustRightInd w:val="0"/>
        <w:ind w:left="0"/>
        <w:rPr>
          <w:lang w:eastAsia="ar-SA"/>
        </w:rPr>
      </w:pPr>
      <w:r>
        <w:rPr>
          <w:lang w:eastAsia="ar-SA"/>
        </w:rPr>
        <w:t>1. Муниципальный заказчик: Муниципальное казенное учреждение «Центр материально- технического и информационно - методического обеспечения».</w:t>
      </w:r>
    </w:p>
    <w:p w:rsidR="005F3F8F" w:rsidRDefault="005F3F8F" w:rsidP="005F3F8F">
      <w:pPr>
        <w:pStyle w:val="af7"/>
        <w:autoSpaceDE w:val="0"/>
        <w:autoSpaceDN w:val="0"/>
        <w:adjustRightInd w:val="0"/>
        <w:ind w:left="0"/>
        <w:rPr>
          <w:lang w:eastAsia="ar-SA"/>
        </w:rPr>
      </w:pPr>
      <w:r>
        <w:rPr>
          <w:lang w:eastAsia="ar-SA"/>
        </w:rPr>
        <w:t>2. Предмет муниципального контракта: оказание услуг по поверке узла учета тепловой энергии.</w:t>
      </w:r>
    </w:p>
    <w:p w:rsidR="005F3F8F" w:rsidRDefault="005F3F8F" w:rsidP="005F3F8F">
      <w:pPr>
        <w:pStyle w:val="af7"/>
        <w:autoSpaceDE w:val="0"/>
        <w:autoSpaceDN w:val="0"/>
        <w:adjustRightInd w:val="0"/>
        <w:ind w:left="0"/>
        <w:rPr>
          <w:u w:val="single"/>
          <w:lang w:eastAsia="ar-SA"/>
        </w:rPr>
      </w:pPr>
      <w:r>
        <w:rPr>
          <w:lang w:eastAsia="ar-SA"/>
        </w:rPr>
        <w:t>3.Наименование, характеристика и количество предоставляемых услуг:</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5955"/>
        <w:gridCol w:w="1418"/>
        <w:gridCol w:w="1523"/>
      </w:tblGrid>
      <w:tr w:rsidR="005F3F8F" w:rsidTr="00015801">
        <w:trPr>
          <w:trHeight w:val="531"/>
        </w:trPr>
        <w:tc>
          <w:tcPr>
            <w:tcW w:w="710" w:type="dxa"/>
            <w:tcBorders>
              <w:top w:val="single" w:sz="4" w:space="0" w:color="auto"/>
              <w:left w:val="single" w:sz="4" w:space="0" w:color="auto"/>
              <w:bottom w:val="single" w:sz="4" w:space="0" w:color="auto"/>
              <w:right w:val="single" w:sz="4" w:space="0" w:color="auto"/>
            </w:tcBorders>
            <w:vAlign w:val="center"/>
            <w:hideMark/>
          </w:tcPr>
          <w:p w:rsidR="005F3F8F" w:rsidRDefault="005F3F8F" w:rsidP="00015801">
            <w:pPr>
              <w:autoSpaceDE w:val="0"/>
              <w:autoSpaceDN w:val="0"/>
              <w:adjustRightInd w:val="0"/>
              <w:spacing w:after="0" w:line="276" w:lineRule="auto"/>
              <w:jc w:val="center"/>
              <w:rPr>
                <w:lang w:eastAsia="ar-SA"/>
              </w:rPr>
            </w:pPr>
            <w:r>
              <w:rPr>
                <w:lang w:eastAsia="ar-SA"/>
              </w:rPr>
              <w:t xml:space="preserve">№ </w:t>
            </w:r>
            <w:proofErr w:type="gramStart"/>
            <w:r>
              <w:rPr>
                <w:lang w:eastAsia="ar-SA"/>
              </w:rPr>
              <w:t>п</w:t>
            </w:r>
            <w:proofErr w:type="gramEnd"/>
            <w:r>
              <w:rPr>
                <w:lang w:eastAsia="ar-SA"/>
              </w:rPr>
              <w:t>/п</w:t>
            </w:r>
          </w:p>
        </w:tc>
        <w:tc>
          <w:tcPr>
            <w:tcW w:w="5955" w:type="dxa"/>
            <w:tcBorders>
              <w:top w:val="single" w:sz="4" w:space="0" w:color="auto"/>
              <w:left w:val="single" w:sz="4" w:space="0" w:color="auto"/>
              <w:bottom w:val="single" w:sz="4" w:space="0" w:color="auto"/>
              <w:right w:val="single" w:sz="4" w:space="0" w:color="auto"/>
            </w:tcBorders>
            <w:hideMark/>
          </w:tcPr>
          <w:p w:rsidR="005F3F8F" w:rsidRDefault="005F3F8F" w:rsidP="00015801">
            <w:pPr>
              <w:autoSpaceDE w:val="0"/>
              <w:autoSpaceDN w:val="0"/>
              <w:adjustRightInd w:val="0"/>
              <w:spacing w:after="0" w:line="276" w:lineRule="auto"/>
              <w:jc w:val="center"/>
              <w:rPr>
                <w:lang w:eastAsia="ar-SA"/>
              </w:rPr>
            </w:pPr>
            <w:r>
              <w:rPr>
                <w:lang w:eastAsia="ar-SA"/>
              </w:rPr>
              <w:t>Наименование и описание оказания услуг</w:t>
            </w:r>
          </w:p>
        </w:tc>
        <w:tc>
          <w:tcPr>
            <w:tcW w:w="1418" w:type="dxa"/>
            <w:tcBorders>
              <w:top w:val="single" w:sz="4" w:space="0" w:color="auto"/>
              <w:left w:val="single" w:sz="4" w:space="0" w:color="auto"/>
              <w:bottom w:val="single" w:sz="4" w:space="0" w:color="auto"/>
              <w:right w:val="single" w:sz="4" w:space="0" w:color="auto"/>
            </w:tcBorders>
            <w:hideMark/>
          </w:tcPr>
          <w:p w:rsidR="005F3F8F" w:rsidRDefault="005F3F8F" w:rsidP="00015801">
            <w:pPr>
              <w:autoSpaceDE w:val="0"/>
              <w:autoSpaceDN w:val="0"/>
              <w:adjustRightInd w:val="0"/>
              <w:spacing w:after="0" w:line="276" w:lineRule="auto"/>
              <w:jc w:val="center"/>
              <w:rPr>
                <w:lang w:eastAsia="ar-SA"/>
              </w:rPr>
            </w:pPr>
            <w:r>
              <w:rPr>
                <w:lang w:eastAsia="ar-SA"/>
              </w:rPr>
              <w:t>Ед. измерения</w:t>
            </w:r>
          </w:p>
        </w:tc>
        <w:tc>
          <w:tcPr>
            <w:tcW w:w="1523" w:type="dxa"/>
            <w:tcBorders>
              <w:top w:val="single" w:sz="4" w:space="0" w:color="auto"/>
              <w:left w:val="single" w:sz="4" w:space="0" w:color="auto"/>
              <w:bottom w:val="single" w:sz="4" w:space="0" w:color="auto"/>
              <w:right w:val="single" w:sz="4" w:space="0" w:color="auto"/>
            </w:tcBorders>
            <w:hideMark/>
          </w:tcPr>
          <w:p w:rsidR="005F3F8F" w:rsidRDefault="005F3F8F" w:rsidP="00015801">
            <w:pPr>
              <w:autoSpaceDE w:val="0"/>
              <w:autoSpaceDN w:val="0"/>
              <w:adjustRightInd w:val="0"/>
              <w:spacing w:after="0" w:line="276" w:lineRule="auto"/>
              <w:jc w:val="center"/>
              <w:rPr>
                <w:lang w:eastAsia="ar-SA"/>
              </w:rPr>
            </w:pPr>
            <w:r>
              <w:rPr>
                <w:lang w:eastAsia="ar-SA"/>
              </w:rPr>
              <w:t>Количество</w:t>
            </w:r>
          </w:p>
        </w:tc>
      </w:tr>
      <w:tr w:rsidR="005F3F8F" w:rsidTr="00015801">
        <w:trPr>
          <w:trHeight w:val="743"/>
        </w:trPr>
        <w:tc>
          <w:tcPr>
            <w:tcW w:w="710" w:type="dxa"/>
            <w:tcBorders>
              <w:top w:val="single" w:sz="4" w:space="0" w:color="auto"/>
              <w:left w:val="single" w:sz="4" w:space="0" w:color="auto"/>
              <w:bottom w:val="single" w:sz="4" w:space="0" w:color="auto"/>
              <w:right w:val="single" w:sz="4" w:space="0" w:color="auto"/>
            </w:tcBorders>
            <w:hideMark/>
          </w:tcPr>
          <w:p w:rsidR="005F3F8F" w:rsidRDefault="005F3F8F" w:rsidP="00015801">
            <w:pPr>
              <w:autoSpaceDE w:val="0"/>
              <w:autoSpaceDN w:val="0"/>
              <w:adjustRightInd w:val="0"/>
              <w:spacing w:after="0" w:line="276" w:lineRule="auto"/>
              <w:jc w:val="center"/>
              <w:rPr>
                <w:lang w:eastAsia="ar-SA"/>
              </w:rPr>
            </w:pPr>
            <w:r>
              <w:rPr>
                <w:lang w:eastAsia="ar-SA"/>
              </w:rPr>
              <w:t>1</w:t>
            </w:r>
          </w:p>
        </w:tc>
        <w:tc>
          <w:tcPr>
            <w:tcW w:w="5955" w:type="dxa"/>
            <w:tcBorders>
              <w:top w:val="single" w:sz="4" w:space="0" w:color="auto"/>
              <w:left w:val="single" w:sz="4" w:space="0" w:color="auto"/>
              <w:bottom w:val="single" w:sz="4" w:space="0" w:color="auto"/>
              <w:right w:val="single" w:sz="4" w:space="0" w:color="auto"/>
            </w:tcBorders>
            <w:hideMark/>
          </w:tcPr>
          <w:p w:rsidR="005F3F8F" w:rsidRDefault="005F3F8F" w:rsidP="00015801">
            <w:pPr>
              <w:autoSpaceDE w:val="0"/>
              <w:autoSpaceDN w:val="0"/>
              <w:adjustRightInd w:val="0"/>
              <w:spacing w:after="0" w:line="276" w:lineRule="auto"/>
              <w:jc w:val="center"/>
              <w:rPr>
                <w:lang w:eastAsia="ar-SA"/>
              </w:rPr>
            </w:pPr>
            <w:r>
              <w:rPr>
                <w:lang w:eastAsia="ar-SA"/>
              </w:rPr>
              <w:t xml:space="preserve">Оказание услуг по поверке узла учета тепловой энергии </w:t>
            </w:r>
          </w:p>
        </w:tc>
        <w:tc>
          <w:tcPr>
            <w:tcW w:w="1418" w:type="dxa"/>
            <w:tcBorders>
              <w:top w:val="single" w:sz="4" w:space="0" w:color="auto"/>
              <w:left w:val="single" w:sz="4" w:space="0" w:color="auto"/>
              <w:bottom w:val="single" w:sz="4" w:space="0" w:color="auto"/>
              <w:right w:val="single" w:sz="4" w:space="0" w:color="auto"/>
            </w:tcBorders>
            <w:hideMark/>
          </w:tcPr>
          <w:p w:rsidR="005F3F8F" w:rsidRDefault="005F3F8F" w:rsidP="00015801">
            <w:pPr>
              <w:autoSpaceDE w:val="0"/>
              <w:autoSpaceDN w:val="0"/>
              <w:adjustRightInd w:val="0"/>
              <w:spacing w:after="0" w:line="276" w:lineRule="auto"/>
              <w:jc w:val="center"/>
              <w:rPr>
                <w:lang w:eastAsia="ar-SA"/>
              </w:rPr>
            </w:pPr>
            <w:r>
              <w:rPr>
                <w:lang w:eastAsia="ar-SA"/>
              </w:rPr>
              <w:t>усл.ед.</w:t>
            </w:r>
          </w:p>
        </w:tc>
        <w:tc>
          <w:tcPr>
            <w:tcW w:w="1523" w:type="dxa"/>
            <w:tcBorders>
              <w:top w:val="single" w:sz="4" w:space="0" w:color="auto"/>
              <w:left w:val="single" w:sz="4" w:space="0" w:color="auto"/>
              <w:bottom w:val="single" w:sz="4" w:space="0" w:color="auto"/>
              <w:right w:val="single" w:sz="4" w:space="0" w:color="auto"/>
            </w:tcBorders>
            <w:hideMark/>
          </w:tcPr>
          <w:p w:rsidR="005F3F8F" w:rsidRDefault="005F3F8F" w:rsidP="00015801">
            <w:pPr>
              <w:autoSpaceDE w:val="0"/>
              <w:autoSpaceDN w:val="0"/>
              <w:adjustRightInd w:val="0"/>
              <w:spacing w:after="0" w:line="276" w:lineRule="auto"/>
              <w:jc w:val="center"/>
              <w:rPr>
                <w:lang w:eastAsia="ar-SA"/>
              </w:rPr>
            </w:pPr>
            <w:r>
              <w:rPr>
                <w:lang w:eastAsia="ar-SA"/>
              </w:rPr>
              <w:t>1</w:t>
            </w:r>
          </w:p>
        </w:tc>
      </w:tr>
    </w:tbl>
    <w:p w:rsidR="005F3F8F" w:rsidRDefault="005F3F8F" w:rsidP="005F3F8F">
      <w:pPr>
        <w:pStyle w:val="af7"/>
        <w:autoSpaceDE w:val="0"/>
        <w:autoSpaceDN w:val="0"/>
        <w:adjustRightInd w:val="0"/>
        <w:ind w:left="0"/>
        <w:rPr>
          <w:lang w:eastAsia="ar-SA"/>
        </w:rPr>
      </w:pPr>
    </w:p>
    <w:p w:rsidR="005F3F8F" w:rsidRDefault="005F3F8F" w:rsidP="005F3F8F">
      <w:pPr>
        <w:pStyle w:val="af7"/>
        <w:autoSpaceDE w:val="0"/>
        <w:autoSpaceDN w:val="0"/>
        <w:adjustRightInd w:val="0"/>
        <w:ind w:left="0"/>
        <w:rPr>
          <w:lang w:eastAsia="ar-SA"/>
        </w:rPr>
      </w:pPr>
      <w:r>
        <w:rPr>
          <w:lang w:eastAsia="ar-SA"/>
        </w:rPr>
        <w:t>Перечень оборудования:</w:t>
      </w:r>
    </w:p>
    <w:tbl>
      <w:tblPr>
        <w:tblStyle w:val="af6"/>
        <w:tblW w:w="0" w:type="auto"/>
        <w:tblLook w:val="04A0" w:firstRow="1" w:lastRow="0" w:firstColumn="1" w:lastColumn="0" w:noHBand="0" w:noVBand="1"/>
      </w:tblPr>
      <w:tblGrid>
        <w:gridCol w:w="666"/>
        <w:gridCol w:w="4829"/>
        <w:gridCol w:w="850"/>
        <w:gridCol w:w="709"/>
        <w:gridCol w:w="1134"/>
        <w:gridCol w:w="1383"/>
      </w:tblGrid>
      <w:tr w:rsidR="005F3F8F" w:rsidTr="00015801">
        <w:tc>
          <w:tcPr>
            <w:tcW w:w="666" w:type="dxa"/>
            <w:tcBorders>
              <w:top w:val="single" w:sz="4" w:space="0" w:color="auto"/>
              <w:left w:val="single" w:sz="4" w:space="0" w:color="auto"/>
              <w:bottom w:val="single" w:sz="4" w:space="0" w:color="auto"/>
              <w:right w:val="single" w:sz="4" w:space="0" w:color="auto"/>
            </w:tcBorders>
            <w:hideMark/>
          </w:tcPr>
          <w:p w:rsidR="005F3F8F" w:rsidRPr="008C3346" w:rsidRDefault="005F3F8F" w:rsidP="00015801">
            <w:pPr>
              <w:pStyle w:val="af7"/>
              <w:autoSpaceDE w:val="0"/>
              <w:autoSpaceDN w:val="0"/>
              <w:adjustRightInd w:val="0"/>
              <w:ind w:left="0"/>
              <w:jc w:val="center"/>
              <w:rPr>
                <w:b/>
                <w:sz w:val="22"/>
                <w:szCs w:val="22"/>
                <w:lang w:eastAsia="ar-SA"/>
              </w:rPr>
            </w:pPr>
            <w:r w:rsidRPr="008C3346">
              <w:rPr>
                <w:b/>
                <w:sz w:val="22"/>
                <w:szCs w:val="22"/>
                <w:lang w:eastAsia="ar-SA"/>
              </w:rPr>
              <w:t xml:space="preserve">№ </w:t>
            </w:r>
            <w:proofErr w:type="gramStart"/>
            <w:r w:rsidRPr="008C3346">
              <w:rPr>
                <w:b/>
                <w:sz w:val="22"/>
                <w:szCs w:val="22"/>
                <w:lang w:eastAsia="ar-SA"/>
              </w:rPr>
              <w:t>п</w:t>
            </w:r>
            <w:proofErr w:type="gramEnd"/>
            <w:r w:rsidRPr="008C3346">
              <w:rPr>
                <w:b/>
                <w:sz w:val="22"/>
                <w:szCs w:val="22"/>
                <w:lang w:eastAsia="ar-SA"/>
              </w:rPr>
              <w:t>/п</w:t>
            </w:r>
          </w:p>
        </w:tc>
        <w:tc>
          <w:tcPr>
            <w:tcW w:w="4829" w:type="dxa"/>
            <w:tcBorders>
              <w:top w:val="single" w:sz="4" w:space="0" w:color="auto"/>
              <w:left w:val="single" w:sz="4" w:space="0" w:color="auto"/>
              <w:bottom w:val="single" w:sz="4" w:space="0" w:color="auto"/>
              <w:right w:val="single" w:sz="4" w:space="0" w:color="auto"/>
            </w:tcBorders>
            <w:hideMark/>
          </w:tcPr>
          <w:p w:rsidR="005F3F8F" w:rsidRPr="008C3346" w:rsidRDefault="005F3F8F" w:rsidP="00015801">
            <w:pPr>
              <w:pStyle w:val="af7"/>
              <w:autoSpaceDE w:val="0"/>
              <w:autoSpaceDN w:val="0"/>
              <w:adjustRightInd w:val="0"/>
              <w:ind w:left="0"/>
              <w:jc w:val="center"/>
              <w:rPr>
                <w:b/>
                <w:sz w:val="22"/>
                <w:szCs w:val="22"/>
                <w:lang w:eastAsia="ar-SA"/>
              </w:rPr>
            </w:pPr>
            <w:r w:rsidRPr="008C3346">
              <w:rPr>
                <w:b/>
                <w:sz w:val="22"/>
                <w:szCs w:val="22"/>
                <w:lang w:eastAsia="ar-SA"/>
              </w:rPr>
              <w:t>Наименование оборудования</w:t>
            </w:r>
          </w:p>
        </w:tc>
        <w:tc>
          <w:tcPr>
            <w:tcW w:w="850" w:type="dxa"/>
            <w:tcBorders>
              <w:top w:val="single" w:sz="4" w:space="0" w:color="auto"/>
              <w:left w:val="single" w:sz="4" w:space="0" w:color="auto"/>
              <w:bottom w:val="single" w:sz="4" w:space="0" w:color="auto"/>
              <w:right w:val="single" w:sz="4" w:space="0" w:color="auto"/>
            </w:tcBorders>
            <w:hideMark/>
          </w:tcPr>
          <w:p w:rsidR="005F3F8F" w:rsidRPr="008C3346" w:rsidRDefault="005F3F8F" w:rsidP="00015801">
            <w:pPr>
              <w:pStyle w:val="af7"/>
              <w:autoSpaceDE w:val="0"/>
              <w:autoSpaceDN w:val="0"/>
              <w:adjustRightInd w:val="0"/>
              <w:ind w:left="0"/>
              <w:jc w:val="center"/>
              <w:rPr>
                <w:b/>
                <w:sz w:val="22"/>
                <w:szCs w:val="22"/>
                <w:lang w:eastAsia="ar-SA"/>
              </w:rPr>
            </w:pPr>
            <w:r w:rsidRPr="008C3346">
              <w:rPr>
                <w:b/>
                <w:sz w:val="22"/>
                <w:szCs w:val="22"/>
                <w:lang w:eastAsia="ar-SA"/>
              </w:rPr>
              <w:t>Ед. изм.</w:t>
            </w:r>
          </w:p>
        </w:tc>
        <w:tc>
          <w:tcPr>
            <w:tcW w:w="709" w:type="dxa"/>
            <w:tcBorders>
              <w:top w:val="single" w:sz="4" w:space="0" w:color="auto"/>
              <w:left w:val="single" w:sz="4" w:space="0" w:color="auto"/>
              <w:bottom w:val="single" w:sz="4" w:space="0" w:color="auto"/>
              <w:right w:val="single" w:sz="4" w:space="0" w:color="auto"/>
            </w:tcBorders>
            <w:hideMark/>
          </w:tcPr>
          <w:p w:rsidR="005F3F8F" w:rsidRPr="008C3346" w:rsidRDefault="005F3F8F" w:rsidP="00015801">
            <w:pPr>
              <w:pStyle w:val="af7"/>
              <w:autoSpaceDE w:val="0"/>
              <w:autoSpaceDN w:val="0"/>
              <w:adjustRightInd w:val="0"/>
              <w:ind w:left="0"/>
              <w:jc w:val="center"/>
              <w:rPr>
                <w:b/>
                <w:sz w:val="22"/>
                <w:szCs w:val="22"/>
                <w:lang w:eastAsia="ar-SA"/>
              </w:rPr>
            </w:pPr>
            <w:r w:rsidRPr="008C3346">
              <w:rPr>
                <w:b/>
                <w:sz w:val="22"/>
                <w:szCs w:val="22"/>
                <w:lang w:eastAsia="ar-SA"/>
              </w:rPr>
              <w:t>Кол-во</w:t>
            </w:r>
          </w:p>
        </w:tc>
        <w:tc>
          <w:tcPr>
            <w:tcW w:w="1134" w:type="dxa"/>
            <w:tcBorders>
              <w:top w:val="single" w:sz="4" w:space="0" w:color="auto"/>
              <w:left w:val="single" w:sz="4" w:space="0" w:color="auto"/>
              <w:bottom w:val="single" w:sz="4" w:space="0" w:color="auto"/>
              <w:right w:val="single" w:sz="4" w:space="0" w:color="auto"/>
            </w:tcBorders>
          </w:tcPr>
          <w:p w:rsidR="005F3F8F" w:rsidRPr="008C3346" w:rsidRDefault="005F3F8F" w:rsidP="00015801">
            <w:pPr>
              <w:pStyle w:val="af7"/>
              <w:autoSpaceDE w:val="0"/>
              <w:autoSpaceDN w:val="0"/>
              <w:adjustRightInd w:val="0"/>
              <w:ind w:left="0"/>
              <w:jc w:val="center"/>
              <w:rPr>
                <w:b/>
                <w:sz w:val="22"/>
                <w:szCs w:val="22"/>
                <w:lang w:eastAsia="ar-SA"/>
              </w:rPr>
            </w:pPr>
            <w:r w:rsidRPr="008C3346">
              <w:rPr>
                <w:b/>
                <w:sz w:val="22"/>
                <w:szCs w:val="22"/>
                <w:lang w:eastAsia="ar-SA"/>
              </w:rPr>
              <w:t>Цена за шт. в руб. без НДС</w:t>
            </w:r>
          </w:p>
        </w:tc>
        <w:tc>
          <w:tcPr>
            <w:tcW w:w="1383" w:type="dxa"/>
            <w:tcBorders>
              <w:top w:val="single" w:sz="4" w:space="0" w:color="auto"/>
              <w:left w:val="single" w:sz="4" w:space="0" w:color="auto"/>
              <w:bottom w:val="single" w:sz="4" w:space="0" w:color="auto"/>
              <w:right w:val="single" w:sz="4" w:space="0" w:color="auto"/>
            </w:tcBorders>
          </w:tcPr>
          <w:p w:rsidR="005F3F8F" w:rsidRPr="008C3346" w:rsidRDefault="005F3F8F" w:rsidP="00015801">
            <w:pPr>
              <w:pStyle w:val="af7"/>
              <w:autoSpaceDE w:val="0"/>
              <w:autoSpaceDN w:val="0"/>
              <w:adjustRightInd w:val="0"/>
              <w:ind w:left="0"/>
              <w:jc w:val="center"/>
              <w:rPr>
                <w:b/>
                <w:sz w:val="22"/>
                <w:szCs w:val="22"/>
                <w:lang w:eastAsia="ar-SA"/>
              </w:rPr>
            </w:pPr>
            <w:r w:rsidRPr="008C3346">
              <w:rPr>
                <w:b/>
                <w:sz w:val="22"/>
                <w:szCs w:val="22"/>
                <w:lang w:eastAsia="ar-SA"/>
              </w:rPr>
              <w:t>Стоимость в руб. без НДС</w:t>
            </w:r>
          </w:p>
        </w:tc>
      </w:tr>
      <w:tr w:rsidR="005F3F8F" w:rsidTr="00015801">
        <w:tc>
          <w:tcPr>
            <w:tcW w:w="666" w:type="dxa"/>
            <w:tcBorders>
              <w:top w:val="single" w:sz="4" w:space="0" w:color="auto"/>
              <w:left w:val="single" w:sz="4" w:space="0" w:color="auto"/>
              <w:bottom w:val="single" w:sz="4" w:space="0" w:color="auto"/>
              <w:right w:val="single" w:sz="4" w:space="0" w:color="auto"/>
            </w:tcBorders>
            <w:hideMark/>
          </w:tcPr>
          <w:p w:rsidR="005F3F8F" w:rsidRPr="008C3346" w:rsidRDefault="005F3F8F" w:rsidP="00015801">
            <w:pPr>
              <w:pStyle w:val="af7"/>
              <w:autoSpaceDE w:val="0"/>
              <w:autoSpaceDN w:val="0"/>
              <w:adjustRightInd w:val="0"/>
              <w:ind w:left="0"/>
              <w:rPr>
                <w:sz w:val="22"/>
                <w:szCs w:val="22"/>
                <w:lang w:eastAsia="ar-SA"/>
              </w:rPr>
            </w:pPr>
            <w:r w:rsidRPr="008C3346">
              <w:rPr>
                <w:sz w:val="22"/>
                <w:szCs w:val="22"/>
                <w:lang w:eastAsia="ar-SA"/>
              </w:rPr>
              <w:t>1</w:t>
            </w:r>
          </w:p>
        </w:tc>
        <w:tc>
          <w:tcPr>
            <w:tcW w:w="4829" w:type="dxa"/>
            <w:tcBorders>
              <w:top w:val="single" w:sz="4" w:space="0" w:color="auto"/>
              <w:left w:val="single" w:sz="4" w:space="0" w:color="auto"/>
              <w:bottom w:val="single" w:sz="4" w:space="0" w:color="auto"/>
              <w:right w:val="single" w:sz="4" w:space="0" w:color="auto"/>
            </w:tcBorders>
            <w:hideMark/>
          </w:tcPr>
          <w:p w:rsidR="005F3F8F" w:rsidRPr="008C3346" w:rsidRDefault="005F3F8F" w:rsidP="00015801">
            <w:pPr>
              <w:pStyle w:val="af7"/>
              <w:autoSpaceDE w:val="0"/>
              <w:autoSpaceDN w:val="0"/>
              <w:adjustRightInd w:val="0"/>
              <w:ind w:left="0"/>
              <w:rPr>
                <w:sz w:val="22"/>
                <w:szCs w:val="22"/>
                <w:lang w:eastAsia="ar-SA"/>
              </w:rPr>
            </w:pPr>
            <w:r w:rsidRPr="008C3346">
              <w:rPr>
                <w:sz w:val="22"/>
                <w:szCs w:val="22"/>
                <w:lang w:eastAsia="ar-SA"/>
              </w:rPr>
              <w:t>Расходомер Карат-551-25-01</w:t>
            </w:r>
          </w:p>
        </w:tc>
        <w:tc>
          <w:tcPr>
            <w:tcW w:w="850" w:type="dxa"/>
            <w:tcBorders>
              <w:top w:val="single" w:sz="4" w:space="0" w:color="auto"/>
              <w:left w:val="single" w:sz="4" w:space="0" w:color="auto"/>
              <w:bottom w:val="single" w:sz="4" w:space="0" w:color="auto"/>
              <w:right w:val="single" w:sz="4" w:space="0" w:color="auto"/>
            </w:tcBorders>
            <w:hideMark/>
          </w:tcPr>
          <w:p w:rsidR="005F3F8F" w:rsidRPr="008C3346" w:rsidRDefault="005F3F8F" w:rsidP="00015801">
            <w:pPr>
              <w:pStyle w:val="af7"/>
              <w:autoSpaceDE w:val="0"/>
              <w:autoSpaceDN w:val="0"/>
              <w:adjustRightInd w:val="0"/>
              <w:ind w:left="0"/>
              <w:jc w:val="center"/>
              <w:rPr>
                <w:sz w:val="22"/>
                <w:szCs w:val="22"/>
                <w:lang w:eastAsia="ar-SA"/>
              </w:rPr>
            </w:pPr>
            <w:proofErr w:type="spellStart"/>
            <w:proofErr w:type="gramStart"/>
            <w:r w:rsidRPr="008C3346">
              <w:rPr>
                <w:sz w:val="22"/>
                <w:szCs w:val="22"/>
                <w:lang w:eastAsia="ar-SA"/>
              </w:rPr>
              <w:t>шт</w:t>
            </w:r>
            <w:proofErr w:type="spellEnd"/>
            <w:proofErr w:type="gramEnd"/>
          </w:p>
        </w:tc>
        <w:tc>
          <w:tcPr>
            <w:tcW w:w="709" w:type="dxa"/>
            <w:tcBorders>
              <w:top w:val="single" w:sz="4" w:space="0" w:color="auto"/>
              <w:left w:val="single" w:sz="4" w:space="0" w:color="auto"/>
              <w:bottom w:val="single" w:sz="4" w:space="0" w:color="auto"/>
              <w:right w:val="single" w:sz="4" w:space="0" w:color="auto"/>
            </w:tcBorders>
            <w:hideMark/>
          </w:tcPr>
          <w:p w:rsidR="005F3F8F" w:rsidRPr="008C3346" w:rsidRDefault="005F3F8F" w:rsidP="00015801">
            <w:pPr>
              <w:pStyle w:val="af7"/>
              <w:autoSpaceDE w:val="0"/>
              <w:autoSpaceDN w:val="0"/>
              <w:adjustRightInd w:val="0"/>
              <w:ind w:left="0"/>
              <w:jc w:val="center"/>
              <w:rPr>
                <w:sz w:val="22"/>
                <w:szCs w:val="22"/>
                <w:lang w:eastAsia="ar-SA"/>
              </w:rPr>
            </w:pPr>
            <w:r>
              <w:rPr>
                <w:sz w:val="22"/>
                <w:szCs w:val="22"/>
                <w:lang w:eastAsia="ar-SA"/>
              </w:rPr>
              <w:t>2</w:t>
            </w:r>
          </w:p>
        </w:tc>
        <w:tc>
          <w:tcPr>
            <w:tcW w:w="1134" w:type="dxa"/>
            <w:tcBorders>
              <w:top w:val="single" w:sz="4" w:space="0" w:color="auto"/>
              <w:left w:val="single" w:sz="4" w:space="0" w:color="auto"/>
              <w:bottom w:val="single" w:sz="4" w:space="0" w:color="auto"/>
              <w:right w:val="single" w:sz="4" w:space="0" w:color="auto"/>
            </w:tcBorders>
          </w:tcPr>
          <w:p w:rsidR="005F3F8F" w:rsidRPr="008C3346" w:rsidRDefault="005F3F8F" w:rsidP="00015801">
            <w:pPr>
              <w:pStyle w:val="af7"/>
              <w:autoSpaceDE w:val="0"/>
              <w:autoSpaceDN w:val="0"/>
              <w:adjustRightInd w:val="0"/>
              <w:ind w:left="0"/>
              <w:jc w:val="center"/>
              <w:rPr>
                <w:sz w:val="22"/>
                <w:szCs w:val="22"/>
                <w:lang w:eastAsia="ar-SA"/>
              </w:rPr>
            </w:pPr>
            <w:r>
              <w:rPr>
                <w:sz w:val="22"/>
                <w:szCs w:val="22"/>
                <w:lang w:eastAsia="ar-SA"/>
              </w:rPr>
              <w:t>4000,00</w:t>
            </w:r>
          </w:p>
        </w:tc>
        <w:tc>
          <w:tcPr>
            <w:tcW w:w="1383" w:type="dxa"/>
            <w:tcBorders>
              <w:top w:val="single" w:sz="4" w:space="0" w:color="auto"/>
              <w:left w:val="single" w:sz="4" w:space="0" w:color="auto"/>
              <w:bottom w:val="single" w:sz="4" w:space="0" w:color="auto"/>
              <w:right w:val="single" w:sz="4" w:space="0" w:color="auto"/>
            </w:tcBorders>
          </w:tcPr>
          <w:p w:rsidR="005F3F8F" w:rsidRPr="008C3346" w:rsidRDefault="005F3F8F" w:rsidP="00015801">
            <w:pPr>
              <w:pStyle w:val="af7"/>
              <w:autoSpaceDE w:val="0"/>
              <w:autoSpaceDN w:val="0"/>
              <w:adjustRightInd w:val="0"/>
              <w:ind w:left="0"/>
              <w:jc w:val="center"/>
              <w:rPr>
                <w:sz w:val="22"/>
                <w:szCs w:val="22"/>
                <w:lang w:eastAsia="ar-SA"/>
              </w:rPr>
            </w:pPr>
            <w:r>
              <w:rPr>
                <w:sz w:val="22"/>
                <w:szCs w:val="22"/>
                <w:lang w:eastAsia="ar-SA"/>
              </w:rPr>
              <w:t>8000,00</w:t>
            </w:r>
          </w:p>
        </w:tc>
      </w:tr>
      <w:tr w:rsidR="005F3F8F" w:rsidTr="00015801">
        <w:tc>
          <w:tcPr>
            <w:tcW w:w="666" w:type="dxa"/>
            <w:tcBorders>
              <w:top w:val="single" w:sz="4" w:space="0" w:color="auto"/>
              <w:left w:val="single" w:sz="4" w:space="0" w:color="auto"/>
              <w:bottom w:val="single" w:sz="4" w:space="0" w:color="auto"/>
              <w:right w:val="single" w:sz="4" w:space="0" w:color="auto"/>
            </w:tcBorders>
            <w:hideMark/>
          </w:tcPr>
          <w:p w:rsidR="005F3F8F" w:rsidRPr="008C3346" w:rsidRDefault="005F3F8F" w:rsidP="00015801">
            <w:pPr>
              <w:pStyle w:val="af7"/>
              <w:autoSpaceDE w:val="0"/>
              <w:autoSpaceDN w:val="0"/>
              <w:adjustRightInd w:val="0"/>
              <w:ind w:left="0"/>
              <w:rPr>
                <w:sz w:val="22"/>
                <w:szCs w:val="22"/>
                <w:lang w:eastAsia="ar-SA"/>
              </w:rPr>
            </w:pPr>
            <w:r w:rsidRPr="008C3346">
              <w:rPr>
                <w:sz w:val="22"/>
                <w:szCs w:val="22"/>
                <w:lang w:eastAsia="ar-SA"/>
              </w:rPr>
              <w:t>2</w:t>
            </w:r>
          </w:p>
        </w:tc>
        <w:tc>
          <w:tcPr>
            <w:tcW w:w="4829" w:type="dxa"/>
            <w:tcBorders>
              <w:top w:val="single" w:sz="4" w:space="0" w:color="auto"/>
              <w:left w:val="single" w:sz="4" w:space="0" w:color="auto"/>
              <w:bottom w:val="single" w:sz="4" w:space="0" w:color="auto"/>
              <w:right w:val="single" w:sz="4" w:space="0" w:color="auto"/>
            </w:tcBorders>
            <w:hideMark/>
          </w:tcPr>
          <w:p w:rsidR="005F3F8F" w:rsidRPr="008C3346" w:rsidRDefault="005F3F8F" w:rsidP="00015801">
            <w:pPr>
              <w:pStyle w:val="af7"/>
              <w:autoSpaceDE w:val="0"/>
              <w:autoSpaceDN w:val="0"/>
              <w:adjustRightInd w:val="0"/>
              <w:ind w:left="0"/>
              <w:rPr>
                <w:sz w:val="22"/>
                <w:szCs w:val="22"/>
                <w:lang w:eastAsia="ar-SA"/>
              </w:rPr>
            </w:pPr>
            <w:proofErr w:type="spellStart"/>
            <w:r>
              <w:rPr>
                <w:sz w:val="22"/>
                <w:szCs w:val="22"/>
                <w:lang w:eastAsia="ar-SA"/>
              </w:rPr>
              <w:t>Теплов</w:t>
            </w:r>
            <w:r w:rsidRPr="008C3346">
              <w:rPr>
                <w:sz w:val="22"/>
                <w:szCs w:val="22"/>
                <w:lang w:eastAsia="ar-SA"/>
              </w:rPr>
              <w:t>ычислитель</w:t>
            </w:r>
            <w:proofErr w:type="spellEnd"/>
            <w:r w:rsidRPr="008C3346">
              <w:rPr>
                <w:sz w:val="22"/>
                <w:szCs w:val="22"/>
                <w:lang w:eastAsia="ar-SA"/>
              </w:rPr>
              <w:t xml:space="preserve"> Карат 307</w:t>
            </w:r>
          </w:p>
        </w:tc>
        <w:tc>
          <w:tcPr>
            <w:tcW w:w="850" w:type="dxa"/>
            <w:tcBorders>
              <w:top w:val="single" w:sz="4" w:space="0" w:color="auto"/>
              <w:left w:val="single" w:sz="4" w:space="0" w:color="auto"/>
              <w:bottom w:val="single" w:sz="4" w:space="0" w:color="auto"/>
              <w:right w:val="single" w:sz="4" w:space="0" w:color="auto"/>
            </w:tcBorders>
            <w:hideMark/>
          </w:tcPr>
          <w:p w:rsidR="005F3F8F" w:rsidRPr="008C3346" w:rsidRDefault="005F3F8F" w:rsidP="00015801">
            <w:pPr>
              <w:pStyle w:val="af7"/>
              <w:autoSpaceDE w:val="0"/>
              <w:autoSpaceDN w:val="0"/>
              <w:adjustRightInd w:val="0"/>
              <w:ind w:left="0"/>
              <w:jc w:val="center"/>
              <w:rPr>
                <w:sz w:val="22"/>
                <w:szCs w:val="22"/>
                <w:lang w:eastAsia="ar-SA"/>
              </w:rPr>
            </w:pPr>
            <w:proofErr w:type="spellStart"/>
            <w:proofErr w:type="gramStart"/>
            <w:r w:rsidRPr="008C3346">
              <w:rPr>
                <w:sz w:val="22"/>
                <w:szCs w:val="22"/>
                <w:lang w:eastAsia="ar-SA"/>
              </w:rPr>
              <w:t>шт</w:t>
            </w:r>
            <w:proofErr w:type="spellEnd"/>
            <w:proofErr w:type="gramEnd"/>
          </w:p>
        </w:tc>
        <w:tc>
          <w:tcPr>
            <w:tcW w:w="709" w:type="dxa"/>
            <w:tcBorders>
              <w:top w:val="single" w:sz="4" w:space="0" w:color="auto"/>
              <w:left w:val="single" w:sz="4" w:space="0" w:color="auto"/>
              <w:bottom w:val="single" w:sz="4" w:space="0" w:color="auto"/>
              <w:right w:val="single" w:sz="4" w:space="0" w:color="auto"/>
            </w:tcBorders>
            <w:hideMark/>
          </w:tcPr>
          <w:p w:rsidR="005F3F8F" w:rsidRPr="008C3346" w:rsidRDefault="005F3F8F" w:rsidP="00015801">
            <w:pPr>
              <w:pStyle w:val="af7"/>
              <w:autoSpaceDE w:val="0"/>
              <w:autoSpaceDN w:val="0"/>
              <w:adjustRightInd w:val="0"/>
              <w:ind w:left="0"/>
              <w:jc w:val="center"/>
              <w:rPr>
                <w:sz w:val="22"/>
                <w:szCs w:val="22"/>
                <w:lang w:eastAsia="ar-SA"/>
              </w:rPr>
            </w:pPr>
            <w:r w:rsidRPr="008C3346">
              <w:rPr>
                <w:sz w:val="22"/>
                <w:szCs w:val="22"/>
                <w:lang w:eastAsia="ar-SA"/>
              </w:rPr>
              <w:t>1</w:t>
            </w:r>
          </w:p>
        </w:tc>
        <w:tc>
          <w:tcPr>
            <w:tcW w:w="1134" w:type="dxa"/>
            <w:tcBorders>
              <w:top w:val="single" w:sz="4" w:space="0" w:color="auto"/>
              <w:left w:val="single" w:sz="4" w:space="0" w:color="auto"/>
              <w:bottom w:val="single" w:sz="4" w:space="0" w:color="auto"/>
              <w:right w:val="single" w:sz="4" w:space="0" w:color="auto"/>
            </w:tcBorders>
          </w:tcPr>
          <w:p w:rsidR="005F3F8F" w:rsidRPr="008C3346" w:rsidRDefault="005F3F8F" w:rsidP="00015801">
            <w:pPr>
              <w:pStyle w:val="af7"/>
              <w:autoSpaceDE w:val="0"/>
              <w:autoSpaceDN w:val="0"/>
              <w:adjustRightInd w:val="0"/>
              <w:ind w:left="0"/>
              <w:jc w:val="center"/>
              <w:rPr>
                <w:sz w:val="22"/>
                <w:szCs w:val="22"/>
                <w:lang w:eastAsia="ar-SA"/>
              </w:rPr>
            </w:pPr>
            <w:r>
              <w:rPr>
                <w:sz w:val="22"/>
                <w:szCs w:val="22"/>
                <w:lang w:eastAsia="ar-SA"/>
              </w:rPr>
              <w:t>4700,00</w:t>
            </w:r>
          </w:p>
        </w:tc>
        <w:tc>
          <w:tcPr>
            <w:tcW w:w="1383" w:type="dxa"/>
            <w:tcBorders>
              <w:top w:val="single" w:sz="4" w:space="0" w:color="auto"/>
              <w:left w:val="single" w:sz="4" w:space="0" w:color="auto"/>
              <w:bottom w:val="single" w:sz="4" w:space="0" w:color="auto"/>
              <w:right w:val="single" w:sz="4" w:space="0" w:color="auto"/>
            </w:tcBorders>
          </w:tcPr>
          <w:p w:rsidR="005F3F8F" w:rsidRPr="008C3346" w:rsidRDefault="005F3F8F" w:rsidP="005F3F8F">
            <w:pPr>
              <w:pStyle w:val="af7"/>
              <w:autoSpaceDE w:val="0"/>
              <w:autoSpaceDN w:val="0"/>
              <w:adjustRightInd w:val="0"/>
              <w:ind w:left="0"/>
              <w:jc w:val="center"/>
              <w:rPr>
                <w:sz w:val="22"/>
                <w:szCs w:val="22"/>
                <w:lang w:eastAsia="ar-SA"/>
              </w:rPr>
            </w:pPr>
            <w:r>
              <w:rPr>
                <w:sz w:val="22"/>
                <w:szCs w:val="22"/>
                <w:lang w:eastAsia="ar-SA"/>
              </w:rPr>
              <w:t>4700,00</w:t>
            </w:r>
          </w:p>
        </w:tc>
      </w:tr>
      <w:tr w:rsidR="005F3F8F" w:rsidTr="00015801">
        <w:tc>
          <w:tcPr>
            <w:tcW w:w="666" w:type="dxa"/>
            <w:tcBorders>
              <w:top w:val="single" w:sz="4" w:space="0" w:color="auto"/>
              <w:left w:val="single" w:sz="4" w:space="0" w:color="auto"/>
              <w:bottom w:val="single" w:sz="4" w:space="0" w:color="auto"/>
              <w:right w:val="single" w:sz="4" w:space="0" w:color="auto"/>
            </w:tcBorders>
            <w:hideMark/>
          </w:tcPr>
          <w:p w:rsidR="005F3F8F" w:rsidRPr="008C3346" w:rsidRDefault="005F3F8F" w:rsidP="00015801">
            <w:pPr>
              <w:pStyle w:val="af7"/>
              <w:autoSpaceDE w:val="0"/>
              <w:autoSpaceDN w:val="0"/>
              <w:adjustRightInd w:val="0"/>
              <w:ind w:left="0"/>
              <w:rPr>
                <w:sz w:val="22"/>
                <w:szCs w:val="22"/>
                <w:lang w:eastAsia="ar-SA"/>
              </w:rPr>
            </w:pPr>
            <w:r w:rsidRPr="008C3346">
              <w:rPr>
                <w:sz w:val="22"/>
                <w:szCs w:val="22"/>
                <w:lang w:eastAsia="ar-SA"/>
              </w:rPr>
              <w:t>3</w:t>
            </w:r>
          </w:p>
        </w:tc>
        <w:tc>
          <w:tcPr>
            <w:tcW w:w="4829" w:type="dxa"/>
            <w:tcBorders>
              <w:top w:val="single" w:sz="4" w:space="0" w:color="auto"/>
              <w:left w:val="single" w:sz="4" w:space="0" w:color="auto"/>
              <w:bottom w:val="single" w:sz="4" w:space="0" w:color="auto"/>
              <w:right w:val="single" w:sz="4" w:space="0" w:color="auto"/>
            </w:tcBorders>
            <w:hideMark/>
          </w:tcPr>
          <w:p w:rsidR="005F3F8F" w:rsidRPr="008C3346" w:rsidRDefault="005F3F8F" w:rsidP="00015801">
            <w:pPr>
              <w:pStyle w:val="af7"/>
              <w:autoSpaceDE w:val="0"/>
              <w:autoSpaceDN w:val="0"/>
              <w:adjustRightInd w:val="0"/>
              <w:ind w:left="0"/>
              <w:rPr>
                <w:sz w:val="22"/>
                <w:szCs w:val="22"/>
                <w:lang w:eastAsia="ar-SA"/>
              </w:rPr>
            </w:pPr>
            <w:r w:rsidRPr="008C3346">
              <w:rPr>
                <w:sz w:val="22"/>
                <w:szCs w:val="22"/>
                <w:lang w:eastAsia="ar-SA"/>
              </w:rPr>
              <w:t xml:space="preserve">Комплект </w:t>
            </w:r>
            <w:proofErr w:type="spellStart"/>
            <w:r w:rsidRPr="008C3346">
              <w:rPr>
                <w:sz w:val="22"/>
                <w:szCs w:val="22"/>
                <w:lang w:eastAsia="ar-SA"/>
              </w:rPr>
              <w:t>термопреобразователей</w:t>
            </w:r>
            <w:proofErr w:type="spellEnd"/>
            <w:r w:rsidRPr="008C3346">
              <w:rPr>
                <w:sz w:val="22"/>
                <w:szCs w:val="22"/>
                <w:lang w:eastAsia="ar-SA"/>
              </w:rPr>
              <w:t xml:space="preserve"> КТПТР-06</w:t>
            </w:r>
          </w:p>
        </w:tc>
        <w:tc>
          <w:tcPr>
            <w:tcW w:w="850" w:type="dxa"/>
            <w:tcBorders>
              <w:top w:val="single" w:sz="4" w:space="0" w:color="auto"/>
              <w:left w:val="single" w:sz="4" w:space="0" w:color="auto"/>
              <w:bottom w:val="single" w:sz="4" w:space="0" w:color="auto"/>
              <w:right w:val="single" w:sz="4" w:space="0" w:color="auto"/>
            </w:tcBorders>
            <w:hideMark/>
          </w:tcPr>
          <w:p w:rsidR="005F3F8F" w:rsidRPr="008C3346" w:rsidRDefault="005F3F8F" w:rsidP="00015801">
            <w:pPr>
              <w:pStyle w:val="af7"/>
              <w:autoSpaceDE w:val="0"/>
              <w:autoSpaceDN w:val="0"/>
              <w:adjustRightInd w:val="0"/>
              <w:ind w:left="0"/>
              <w:jc w:val="center"/>
              <w:rPr>
                <w:sz w:val="22"/>
                <w:szCs w:val="22"/>
                <w:lang w:eastAsia="ar-SA"/>
              </w:rPr>
            </w:pPr>
            <w:proofErr w:type="spellStart"/>
            <w:proofErr w:type="gramStart"/>
            <w:r w:rsidRPr="008C3346">
              <w:rPr>
                <w:sz w:val="22"/>
                <w:szCs w:val="22"/>
                <w:lang w:eastAsia="ar-SA"/>
              </w:rPr>
              <w:t>шт</w:t>
            </w:r>
            <w:proofErr w:type="spellEnd"/>
            <w:proofErr w:type="gramEnd"/>
          </w:p>
        </w:tc>
        <w:tc>
          <w:tcPr>
            <w:tcW w:w="709" w:type="dxa"/>
            <w:tcBorders>
              <w:top w:val="single" w:sz="4" w:space="0" w:color="auto"/>
              <w:left w:val="single" w:sz="4" w:space="0" w:color="auto"/>
              <w:bottom w:val="single" w:sz="4" w:space="0" w:color="auto"/>
              <w:right w:val="single" w:sz="4" w:space="0" w:color="auto"/>
            </w:tcBorders>
            <w:hideMark/>
          </w:tcPr>
          <w:p w:rsidR="005F3F8F" w:rsidRPr="008C3346" w:rsidRDefault="005F3F8F" w:rsidP="00015801">
            <w:pPr>
              <w:pStyle w:val="af7"/>
              <w:autoSpaceDE w:val="0"/>
              <w:autoSpaceDN w:val="0"/>
              <w:adjustRightInd w:val="0"/>
              <w:ind w:left="0"/>
              <w:jc w:val="center"/>
              <w:rPr>
                <w:sz w:val="22"/>
                <w:szCs w:val="22"/>
                <w:lang w:eastAsia="ar-SA"/>
              </w:rPr>
            </w:pPr>
            <w:r w:rsidRPr="008C3346">
              <w:rPr>
                <w:sz w:val="22"/>
                <w:szCs w:val="22"/>
                <w:lang w:eastAsia="ar-SA"/>
              </w:rPr>
              <w:t>1</w:t>
            </w:r>
          </w:p>
        </w:tc>
        <w:tc>
          <w:tcPr>
            <w:tcW w:w="1134" w:type="dxa"/>
            <w:tcBorders>
              <w:top w:val="single" w:sz="4" w:space="0" w:color="auto"/>
              <w:left w:val="single" w:sz="4" w:space="0" w:color="auto"/>
              <w:bottom w:val="single" w:sz="4" w:space="0" w:color="auto"/>
              <w:right w:val="single" w:sz="4" w:space="0" w:color="auto"/>
            </w:tcBorders>
          </w:tcPr>
          <w:p w:rsidR="005F3F8F" w:rsidRPr="008C3346" w:rsidRDefault="005F3F8F" w:rsidP="005F3F8F">
            <w:pPr>
              <w:pStyle w:val="af7"/>
              <w:autoSpaceDE w:val="0"/>
              <w:autoSpaceDN w:val="0"/>
              <w:adjustRightInd w:val="0"/>
              <w:ind w:left="0"/>
              <w:jc w:val="center"/>
              <w:rPr>
                <w:sz w:val="22"/>
                <w:szCs w:val="22"/>
                <w:lang w:eastAsia="ar-SA"/>
              </w:rPr>
            </w:pPr>
            <w:r>
              <w:rPr>
                <w:sz w:val="22"/>
                <w:szCs w:val="22"/>
                <w:lang w:eastAsia="ar-SA"/>
              </w:rPr>
              <w:t>2700,00</w:t>
            </w:r>
          </w:p>
        </w:tc>
        <w:tc>
          <w:tcPr>
            <w:tcW w:w="1383" w:type="dxa"/>
            <w:tcBorders>
              <w:top w:val="single" w:sz="4" w:space="0" w:color="auto"/>
              <w:left w:val="single" w:sz="4" w:space="0" w:color="auto"/>
              <w:bottom w:val="single" w:sz="4" w:space="0" w:color="auto"/>
              <w:right w:val="single" w:sz="4" w:space="0" w:color="auto"/>
            </w:tcBorders>
          </w:tcPr>
          <w:p w:rsidR="005F3F8F" w:rsidRPr="008C3346" w:rsidRDefault="005F3F8F" w:rsidP="005F3F8F">
            <w:pPr>
              <w:pStyle w:val="af7"/>
              <w:autoSpaceDE w:val="0"/>
              <w:autoSpaceDN w:val="0"/>
              <w:adjustRightInd w:val="0"/>
              <w:ind w:left="0"/>
              <w:jc w:val="center"/>
              <w:rPr>
                <w:sz w:val="22"/>
                <w:szCs w:val="22"/>
                <w:lang w:eastAsia="ar-SA"/>
              </w:rPr>
            </w:pPr>
            <w:r>
              <w:rPr>
                <w:sz w:val="22"/>
                <w:szCs w:val="22"/>
                <w:lang w:eastAsia="ar-SA"/>
              </w:rPr>
              <w:t>2700,00</w:t>
            </w:r>
          </w:p>
        </w:tc>
      </w:tr>
      <w:tr w:rsidR="005F3F8F" w:rsidTr="00015801">
        <w:tc>
          <w:tcPr>
            <w:tcW w:w="666" w:type="dxa"/>
            <w:tcBorders>
              <w:top w:val="single" w:sz="4" w:space="0" w:color="auto"/>
              <w:left w:val="single" w:sz="4" w:space="0" w:color="auto"/>
              <w:bottom w:val="single" w:sz="4" w:space="0" w:color="auto"/>
              <w:right w:val="single" w:sz="4" w:space="0" w:color="auto"/>
            </w:tcBorders>
          </w:tcPr>
          <w:p w:rsidR="005F3F8F" w:rsidRPr="008C3346" w:rsidRDefault="005F3F8F" w:rsidP="00015801">
            <w:pPr>
              <w:pStyle w:val="af7"/>
              <w:autoSpaceDE w:val="0"/>
              <w:autoSpaceDN w:val="0"/>
              <w:adjustRightInd w:val="0"/>
              <w:ind w:left="0"/>
              <w:rPr>
                <w:sz w:val="22"/>
                <w:szCs w:val="22"/>
                <w:lang w:eastAsia="ar-SA"/>
              </w:rPr>
            </w:pPr>
            <w:r w:rsidRPr="008C3346">
              <w:rPr>
                <w:sz w:val="22"/>
                <w:szCs w:val="22"/>
                <w:lang w:eastAsia="ar-SA"/>
              </w:rPr>
              <w:t>4</w:t>
            </w:r>
          </w:p>
        </w:tc>
        <w:tc>
          <w:tcPr>
            <w:tcW w:w="4829" w:type="dxa"/>
            <w:tcBorders>
              <w:top w:val="single" w:sz="4" w:space="0" w:color="auto"/>
              <w:left w:val="single" w:sz="4" w:space="0" w:color="auto"/>
              <w:bottom w:val="single" w:sz="4" w:space="0" w:color="auto"/>
              <w:right w:val="single" w:sz="4" w:space="0" w:color="auto"/>
            </w:tcBorders>
          </w:tcPr>
          <w:p w:rsidR="005F3F8F" w:rsidRPr="008C3346" w:rsidRDefault="005F3F8F" w:rsidP="00015801">
            <w:pPr>
              <w:pStyle w:val="af7"/>
              <w:autoSpaceDE w:val="0"/>
              <w:autoSpaceDN w:val="0"/>
              <w:adjustRightInd w:val="0"/>
              <w:ind w:left="0"/>
              <w:rPr>
                <w:sz w:val="22"/>
                <w:szCs w:val="22"/>
                <w:lang w:eastAsia="ar-SA"/>
              </w:rPr>
            </w:pPr>
            <w:r w:rsidRPr="008C3346">
              <w:rPr>
                <w:sz w:val="22"/>
                <w:szCs w:val="22"/>
                <w:lang w:eastAsia="ar-SA"/>
              </w:rPr>
              <w:t>Демонтаж/монтаж, пуско-наладка СИ</w:t>
            </w:r>
            <w:r>
              <w:rPr>
                <w:sz w:val="22"/>
                <w:szCs w:val="22"/>
                <w:lang w:eastAsia="ar-SA"/>
              </w:rPr>
              <w:t>, выезд специалиста</w:t>
            </w:r>
          </w:p>
        </w:tc>
        <w:tc>
          <w:tcPr>
            <w:tcW w:w="850" w:type="dxa"/>
            <w:tcBorders>
              <w:top w:val="single" w:sz="4" w:space="0" w:color="auto"/>
              <w:left w:val="single" w:sz="4" w:space="0" w:color="auto"/>
              <w:bottom w:val="single" w:sz="4" w:space="0" w:color="auto"/>
              <w:right w:val="single" w:sz="4" w:space="0" w:color="auto"/>
            </w:tcBorders>
          </w:tcPr>
          <w:p w:rsidR="005F3F8F" w:rsidRPr="008C3346" w:rsidRDefault="005F3F8F" w:rsidP="00015801">
            <w:pPr>
              <w:pStyle w:val="af7"/>
              <w:autoSpaceDE w:val="0"/>
              <w:autoSpaceDN w:val="0"/>
              <w:adjustRightInd w:val="0"/>
              <w:ind w:left="0"/>
              <w:jc w:val="center"/>
              <w:rPr>
                <w:sz w:val="22"/>
                <w:szCs w:val="22"/>
                <w:lang w:eastAsia="ar-SA"/>
              </w:rPr>
            </w:pPr>
            <w:proofErr w:type="spellStart"/>
            <w:proofErr w:type="gramStart"/>
            <w:r w:rsidRPr="008C3346">
              <w:rPr>
                <w:sz w:val="22"/>
                <w:szCs w:val="22"/>
                <w:lang w:eastAsia="ar-SA"/>
              </w:rPr>
              <w:t>шт</w:t>
            </w:r>
            <w:proofErr w:type="spellEnd"/>
            <w:proofErr w:type="gramEnd"/>
          </w:p>
        </w:tc>
        <w:tc>
          <w:tcPr>
            <w:tcW w:w="709" w:type="dxa"/>
            <w:tcBorders>
              <w:top w:val="single" w:sz="4" w:space="0" w:color="auto"/>
              <w:left w:val="single" w:sz="4" w:space="0" w:color="auto"/>
              <w:bottom w:val="single" w:sz="4" w:space="0" w:color="auto"/>
              <w:right w:val="single" w:sz="4" w:space="0" w:color="auto"/>
            </w:tcBorders>
          </w:tcPr>
          <w:p w:rsidR="005F3F8F" w:rsidRPr="008C3346" w:rsidRDefault="005F3F8F" w:rsidP="00015801">
            <w:pPr>
              <w:pStyle w:val="af7"/>
              <w:autoSpaceDE w:val="0"/>
              <w:autoSpaceDN w:val="0"/>
              <w:adjustRightInd w:val="0"/>
              <w:ind w:left="0"/>
              <w:jc w:val="center"/>
              <w:rPr>
                <w:sz w:val="22"/>
                <w:szCs w:val="22"/>
                <w:lang w:eastAsia="ar-SA"/>
              </w:rPr>
            </w:pPr>
            <w:r>
              <w:rPr>
                <w:sz w:val="22"/>
                <w:szCs w:val="22"/>
                <w:lang w:eastAsia="ar-SA"/>
              </w:rPr>
              <w:t>-</w:t>
            </w:r>
          </w:p>
        </w:tc>
        <w:tc>
          <w:tcPr>
            <w:tcW w:w="1134" w:type="dxa"/>
            <w:tcBorders>
              <w:top w:val="single" w:sz="4" w:space="0" w:color="auto"/>
              <w:left w:val="single" w:sz="4" w:space="0" w:color="auto"/>
              <w:bottom w:val="single" w:sz="4" w:space="0" w:color="auto"/>
              <w:right w:val="single" w:sz="4" w:space="0" w:color="auto"/>
            </w:tcBorders>
          </w:tcPr>
          <w:p w:rsidR="005F3F8F" w:rsidRPr="008C3346" w:rsidRDefault="005F3F8F" w:rsidP="00015801">
            <w:pPr>
              <w:pStyle w:val="af7"/>
              <w:autoSpaceDE w:val="0"/>
              <w:autoSpaceDN w:val="0"/>
              <w:adjustRightInd w:val="0"/>
              <w:ind w:left="0"/>
              <w:jc w:val="center"/>
              <w:rPr>
                <w:sz w:val="22"/>
                <w:szCs w:val="22"/>
                <w:lang w:eastAsia="ar-SA"/>
              </w:rPr>
            </w:pPr>
            <w:r>
              <w:rPr>
                <w:sz w:val="22"/>
                <w:szCs w:val="22"/>
                <w:lang w:eastAsia="ar-SA"/>
              </w:rPr>
              <w:t>3900,00</w:t>
            </w:r>
          </w:p>
        </w:tc>
        <w:tc>
          <w:tcPr>
            <w:tcW w:w="1383" w:type="dxa"/>
            <w:tcBorders>
              <w:top w:val="single" w:sz="4" w:space="0" w:color="auto"/>
              <w:left w:val="single" w:sz="4" w:space="0" w:color="auto"/>
              <w:bottom w:val="single" w:sz="4" w:space="0" w:color="auto"/>
              <w:right w:val="single" w:sz="4" w:space="0" w:color="auto"/>
            </w:tcBorders>
          </w:tcPr>
          <w:p w:rsidR="005F3F8F" w:rsidRPr="008C3346" w:rsidRDefault="005F3F8F" w:rsidP="00015801">
            <w:pPr>
              <w:pStyle w:val="af7"/>
              <w:autoSpaceDE w:val="0"/>
              <w:autoSpaceDN w:val="0"/>
              <w:adjustRightInd w:val="0"/>
              <w:ind w:left="0"/>
              <w:jc w:val="center"/>
              <w:rPr>
                <w:sz w:val="22"/>
                <w:szCs w:val="22"/>
                <w:lang w:eastAsia="ar-SA"/>
              </w:rPr>
            </w:pPr>
            <w:r>
              <w:rPr>
                <w:sz w:val="22"/>
                <w:szCs w:val="22"/>
                <w:lang w:eastAsia="ar-SA"/>
              </w:rPr>
              <w:t>3900,00</w:t>
            </w:r>
          </w:p>
        </w:tc>
      </w:tr>
    </w:tbl>
    <w:p w:rsidR="005F3F8F" w:rsidRDefault="005F3F8F" w:rsidP="005F3F8F">
      <w:pPr>
        <w:pStyle w:val="af7"/>
        <w:autoSpaceDE w:val="0"/>
        <w:autoSpaceDN w:val="0"/>
        <w:adjustRightInd w:val="0"/>
        <w:ind w:left="0"/>
        <w:rPr>
          <w:lang w:eastAsia="ar-SA"/>
        </w:rPr>
      </w:pPr>
    </w:p>
    <w:p w:rsidR="005F3F8F" w:rsidRDefault="005F3F8F" w:rsidP="005F3F8F">
      <w:pPr>
        <w:pStyle w:val="af7"/>
        <w:autoSpaceDE w:val="0"/>
        <w:autoSpaceDN w:val="0"/>
        <w:adjustRightInd w:val="0"/>
        <w:ind w:left="0" w:firstLine="567"/>
        <w:jc w:val="both"/>
        <w:rPr>
          <w:lang w:eastAsia="ar-SA"/>
        </w:rPr>
      </w:pPr>
      <w:r w:rsidRPr="00D05888">
        <w:rPr>
          <w:lang w:eastAsia="ar-SA"/>
        </w:rPr>
        <w:t>Услуги по поверке приборов учета, включающей в себя демонтаж, монтаж приборов учета и проведение пуско-наладочных работ, включая комплекс работ по организации и проведению периодической поверки полного комплекта приборов регистрации параметров, входящих в состав узла учета с целью определения и подтверждения соответствия средств измерений установленным техническим требованиям. Результатом исполнения работ являются наличие штампов в паспорте на приборы о проведении их поверки или свидетельство о поверке.</w:t>
      </w:r>
      <w:r w:rsidRPr="00A072CF">
        <w:rPr>
          <w:lang w:eastAsia="ar-SA"/>
        </w:rPr>
        <w:t xml:space="preserve"> </w:t>
      </w:r>
    </w:p>
    <w:p w:rsidR="005F3F8F" w:rsidRDefault="005F3F8F" w:rsidP="005F3F8F">
      <w:pPr>
        <w:pStyle w:val="af7"/>
        <w:autoSpaceDE w:val="0"/>
        <w:autoSpaceDN w:val="0"/>
        <w:adjustRightInd w:val="0"/>
        <w:ind w:left="0" w:firstLine="567"/>
        <w:rPr>
          <w:lang w:eastAsia="ar-SA"/>
        </w:rPr>
      </w:pPr>
      <w:proofErr w:type="gramStart"/>
      <w:r>
        <w:rPr>
          <w:lang w:eastAsia="ar-SA"/>
        </w:rPr>
        <w:t>4.Место оказания услуг: 628260, Ханты-Мансийский автономный округ – Югра, г. Югорск, ул. Железнодорожная, д. 43.</w:t>
      </w:r>
      <w:proofErr w:type="gramEnd"/>
    </w:p>
    <w:p w:rsidR="005F3F8F" w:rsidRDefault="005F3F8F" w:rsidP="005F3F8F">
      <w:pPr>
        <w:pStyle w:val="af7"/>
        <w:autoSpaceDE w:val="0"/>
        <w:autoSpaceDN w:val="0"/>
        <w:adjustRightInd w:val="0"/>
        <w:ind w:left="0" w:firstLine="567"/>
        <w:rPr>
          <w:lang w:eastAsia="ar-SA"/>
        </w:rPr>
      </w:pPr>
      <w:r>
        <w:rPr>
          <w:lang w:eastAsia="ar-SA"/>
        </w:rPr>
        <w:t xml:space="preserve">5. Срок оказания услуг: </w:t>
      </w:r>
      <w:proofErr w:type="gramStart"/>
      <w:r>
        <w:rPr>
          <w:lang w:eastAsia="ar-SA"/>
        </w:rPr>
        <w:t>с даты подписания</w:t>
      </w:r>
      <w:proofErr w:type="gramEnd"/>
      <w:r>
        <w:rPr>
          <w:lang w:eastAsia="ar-SA"/>
        </w:rPr>
        <w:t xml:space="preserve"> контракта </w:t>
      </w:r>
      <w:r w:rsidR="005B1AF9">
        <w:rPr>
          <w:lang w:eastAsia="ar-SA"/>
        </w:rPr>
        <w:t>до</w:t>
      </w:r>
      <w:r>
        <w:rPr>
          <w:lang w:eastAsia="ar-SA"/>
        </w:rPr>
        <w:t xml:space="preserve"> </w:t>
      </w:r>
      <w:r w:rsidR="005B1AF9">
        <w:rPr>
          <w:lang w:eastAsia="ar-SA"/>
        </w:rPr>
        <w:t>20</w:t>
      </w:r>
      <w:r>
        <w:rPr>
          <w:lang w:eastAsia="ar-SA"/>
        </w:rPr>
        <w:t xml:space="preserve"> </w:t>
      </w:r>
      <w:r w:rsidR="005B1AF9">
        <w:rPr>
          <w:lang w:eastAsia="ar-SA"/>
        </w:rPr>
        <w:t>ноября</w:t>
      </w:r>
      <w:r>
        <w:rPr>
          <w:lang w:eastAsia="ar-SA"/>
        </w:rPr>
        <w:t xml:space="preserve"> 2019г. </w:t>
      </w:r>
    </w:p>
    <w:p w:rsidR="005F3F8F" w:rsidRDefault="005F3F8F" w:rsidP="005F3F8F"/>
    <w:p w:rsidR="006F7776" w:rsidRDefault="006F7776" w:rsidP="006F7776">
      <w:pPr>
        <w:widowControl w:val="0"/>
        <w:autoSpaceDE w:val="0"/>
        <w:autoSpaceDN w:val="0"/>
        <w:adjustRightInd w:val="0"/>
        <w:ind w:firstLine="708"/>
        <w:rPr>
          <w:b/>
        </w:rPr>
      </w:pPr>
    </w:p>
    <w:p w:rsidR="006F7776" w:rsidRDefault="006F7776" w:rsidP="006F7776">
      <w:pPr>
        <w:widowControl w:val="0"/>
        <w:autoSpaceDE w:val="0"/>
        <w:autoSpaceDN w:val="0"/>
        <w:adjustRightInd w:val="0"/>
        <w:ind w:firstLine="708"/>
        <w:rPr>
          <w:b/>
        </w:rPr>
      </w:pPr>
    </w:p>
    <w:p w:rsidR="006F7776" w:rsidRDefault="006F7776" w:rsidP="006F7776">
      <w:pPr>
        <w:widowControl w:val="0"/>
        <w:autoSpaceDE w:val="0"/>
        <w:autoSpaceDN w:val="0"/>
        <w:adjustRightInd w:val="0"/>
        <w:ind w:firstLine="708"/>
        <w:rPr>
          <w:b/>
        </w:rPr>
      </w:pPr>
    </w:p>
    <w:p w:rsidR="006F7776" w:rsidRDefault="006F7776" w:rsidP="006F7776">
      <w:pPr>
        <w:widowControl w:val="0"/>
        <w:autoSpaceDE w:val="0"/>
        <w:autoSpaceDN w:val="0"/>
        <w:adjustRightInd w:val="0"/>
        <w:ind w:firstLine="708"/>
        <w:rPr>
          <w:b/>
        </w:rPr>
      </w:pPr>
    </w:p>
    <w:p w:rsidR="006F7776" w:rsidRDefault="006F7776" w:rsidP="006F7776">
      <w:pPr>
        <w:widowControl w:val="0"/>
        <w:autoSpaceDE w:val="0"/>
        <w:autoSpaceDN w:val="0"/>
        <w:adjustRightInd w:val="0"/>
        <w:ind w:firstLine="708"/>
        <w:rPr>
          <w:b/>
        </w:rPr>
      </w:pPr>
    </w:p>
    <w:p w:rsidR="006F7776" w:rsidRDefault="006F7776" w:rsidP="006F7776">
      <w:pPr>
        <w:widowControl w:val="0"/>
        <w:autoSpaceDE w:val="0"/>
        <w:autoSpaceDN w:val="0"/>
        <w:adjustRightInd w:val="0"/>
        <w:ind w:firstLine="708"/>
        <w:rPr>
          <w:b/>
        </w:rPr>
      </w:pPr>
    </w:p>
    <w:p w:rsidR="006F7776" w:rsidRDefault="006F7776" w:rsidP="006F7776">
      <w:pPr>
        <w:widowControl w:val="0"/>
        <w:autoSpaceDE w:val="0"/>
        <w:autoSpaceDN w:val="0"/>
        <w:adjustRightInd w:val="0"/>
        <w:ind w:firstLine="708"/>
        <w:rPr>
          <w:b/>
        </w:rPr>
      </w:pPr>
    </w:p>
    <w:p w:rsidR="006F7776" w:rsidRDefault="006F7776" w:rsidP="006F7776">
      <w:pPr>
        <w:widowControl w:val="0"/>
        <w:autoSpaceDE w:val="0"/>
        <w:autoSpaceDN w:val="0"/>
        <w:adjustRightInd w:val="0"/>
        <w:ind w:firstLine="708"/>
        <w:rPr>
          <w:b/>
        </w:rPr>
      </w:pPr>
    </w:p>
    <w:p w:rsidR="006F7776" w:rsidRDefault="006F7776" w:rsidP="006F7776">
      <w:pPr>
        <w:widowControl w:val="0"/>
        <w:autoSpaceDE w:val="0"/>
        <w:autoSpaceDN w:val="0"/>
        <w:adjustRightInd w:val="0"/>
        <w:ind w:firstLine="708"/>
        <w:rPr>
          <w:b/>
        </w:rPr>
      </w:pPr>
    </w:p>
    <w:p w:rsidR="006F7776" w:rsidRDefault="006F7776" w:rsidP="006F7776">
      <w:pPr>
        <w:widowControl w:val="0"/>
        <w:autoSpaceDE w:val="0"/>
        <w:autoSpaceDN w:val="0"/>
        <w:adjustRightInd w:val="0"/>
        <w:ind w:firstLine="708"/>
        <w:rPr>
          <w:b/>
        </w:rPr>
      </w:pPr>
    </w:p>
    <w:p w:rsidR="006F7776" w:rsidRDefault="006F7776" w:rsidP="006F7776">
      <w:pPr>
        <w:widowControl w:val="0"/>
        <w:autoSpaceDE w:val="0"/>
        <w:autoSpaceDN w:val="0"/>
        <w:adjustRightInd w:val="0"/>
        <w:ind w:firstLine="708"/>
        <w:rPr>
          <w:b/>
        </w:rPr>
      </w:pPr>
    </w:p>
    <w:p w:rsidR="006F7776" w:rsidRDefault="006F7776" w:rsidP="006F7776">
      <w:pPr>
        <w:widowControl w:val="0"/>
        <w:autoSpaceDE w:val="0"/>
        <w:autoSpaceDN w:val="0"/>
        <w:adjustRightInd w:val="0"/>
        <w:ind w:firstLine="708"/>
        <w:rPr>
          <w:b/>
        </w:rPr>
      </w:pPr>
    </w:p>
    <w:p w:rsidR="006F7776" w:rsidRDefault="006F7776" w:rsidP="006F7776">
      <w:pPr>
        <w:widowControl w:val="0"/>
        <w:autoSpaceDE w:val="0"/>
        <w:autoSpaceDN w:val="0"/>
        <w:adjustRightInd w:val="0"/>
        <w:ind w:firstLine="708"/>
        <w:rPr>
          <w:b/>
        </w:rPr>
      </w:pPr>
    </w:p>
    <w:p w:rsidR="006F7776" w:rsidRDefault="006F7776" w:rsidP="006F7776">
      <w:pPr>
        <w:widowControl w:val="0"/>
        <w:autoSpaceDE w:val="0"/>
        <w:autoSpaceDN w:val="0"/>
        <w:adjustRightInd w:val="0"/>
        <w:ind w:firstLine="708"/>
        <w:rPr>
          <w:b/>
        </w:rPr>
      </w:pPr>
    </w:p>
    <w:p w:rsidR="0029330A" w:rsidRDefault="0029330A" w:rsidP="006F7776">
      <w:pPr>
        <w:widowControl w:val="0"/>
        <w:autoSpaceDE w:val="0"/>
        <w:autoSpaceDN w:val="0"/>
        <w:adjustRightInd w:val="0"/>
        <w:ind w:firstLine="708"/>
        <w:rPr>
          <w:b/>
        </w:rPr>
      </w:pPr>
    </w:p>
    <w:p w:rsidR="006F7776" w:rsidRDefault="006F7776" w:rsidP="006F7776">
      <w:pPr>
        <w:widowControl w:val="0"/>
        <w:autoSpaceDE w:val="0"/>
        <w:autoSpaceDN w:val="0"/>
        <w:adjustRightInd w:val="0"/>
        <w:ind w:firstLine="708"/>
        <w:rPr>
          <w:b/>
        </w:rPr>
      </w:pPr>
    </w:p>
    <w:p w:rsidR="006F7776" w:rsidRDefault="006F7776" w:rsidP="006F7776">
      <w:pPr>
        <w:widowControl w:val="0"/>
        <w:autoSpaceDE w:val="0"/>
        <w:autoSpaceDN w:val="0"/>
        <w:adjustRightInd w:val="0"/>
        <w:ind w:firstLine="708"/>
        <w:rPr>
          <w:b/>
        </w:rPr>
      </w:pPr>
    </w:p>
    <w:p w:rsidR="00A762D8" w:rsidRDefault="00A762D8" w:rsidP="00A762D8">
      <w:pPr>
        <w:pStyle w:val="ConsPlusNormal"/>
        <w:widowControl/>
        <w:numPr>
          <w:ilvl w:val="1"/>
          <w:numId w:val="2"/>
        </w:numPr>
        <w:tabs>
          <w:tab w:val="clear" w:pos="1800"/>
          <w:tab w:val="left" w:pos="360"/>
        </w:tabs>
        <w:spacing w:before="120" w:after="120"/>
        <w:ind w:left="0" w:firstLine="0"/>
        <w:jc w:val="center"/>
        <w:rPr>
          <w:rFonts w:ascii="Times New Roman" w:hAnsi="Times New Roman" w:cs="Times New Roman"/>
          <w:b/>
          <w:bCs/>
          <w:sz w:val="24"/>
          <w:szCs w:val="24"/>
        </w:rPr>
      </w:pPr>
      <w:bookmarkStart w:id="43" w:name="_Ref353189530"/>
      <w:r w:rsidRPr="00BF148A">
        <w:rPr>
          <w:rFonts w:ascii="Times New Roman" w:hAnsi="Times New Roman" w:cs="Times New Roman"/>
          <w:b/>
          <w:bCs/>
          <w:sz w:val="24"/>
          <w:szCs w:val="24"/>
        </w:rPr>
        <w:t xml:space="preserve">ПРОЕКТ </w:t>
      </w:r>
      <w:bookmarkEnd w:id="42"/>
      <w:bookmarkEnd w:id="43"/>
      <w:r w:rsidR="0070467A">
        <w:rPr>
          <w:rFonts w:ascii="Times New Roman" w:hAnsi="Times New Roman" w:cs="Times New Roman"/>
          <w:b/>
          <w:bCs/>
          <w:sz w:val="24"/>
          <w:szCs w:val="24"/>
        </w:rPr>
        <w:t>МУНИЦИПАЛЬНОГО КОНТРАКТА</w:t>
      </w:r>
    </w:p>
    <w:p w:rsidR="0070467A" w:rsidRPr="0070467A" w:rsidRDefault="0070467A" w:rsidP="006F7776">
      <w:pPr>
        <w:pStyle w:val="ConsPlusNormal"/>
        <w:tabs>
          <w:tab w:val="left" w:pos="360"/>
        </w:tabs>
        <w:jc w:val="center"/>
        <w:rPr>
          <w:rFonts w:ascii="Times New Roman" w:hAnsi="Times New Roman" w:cs="Times New Roman"/>
          <w:b/>
          <w:bCs/>
          <w:sz w:val="24"/>
          <w:szCs w:val="24"/>
        </w:rPr>
      </w:pPr>
      <w:r w:rsidRPr="0070467A">
        <w:rPr>
          <w:rFonts w:ascii="Times New Roman" w:hAnsi="Times New Roman" w:cs="Times New Roman"/>
          <w:b/>
          <w:bCs/>
          <w:sz w:val="24"/>
          <w:szCs w:val="24"/>
        </w:rPr>
        <w:t>НА ОКАЗАНИЕ УСЛУГ</w:t>
      </w:r>
      <w:r w:rsidR="006F7776">
        <w:rPr>
          <w:rFonts w:ascii="Times New Roman" w:hAnsi="Times New Roman" w:cs="Times New Roman"/>
          <w:b/>
          <w:bCs/>
          <w:sz w:val="24"/>
          <w:szCs w:val="24"/>
        </w:rPr>
        <w:t xml:space="preserve"> ПО </w:t>
      </w:r>
      <w:r w:rsidR="0067341B">
        <w:rPr>
          <w:rFonts w:ascii="Times New Roman" w:hAnsi="Times New Roman" w:cs="Times New Roman"/>
          <w:b/>
          <w:bCs/>
          <w:sz w:val="24"/>
          <w:szCs w:val="24"/>
        </w:rPr>
        <w:t>ПОВЕРКЕ УЗЛА УЧЕТА ТЕПЛОВОЙ ЭНЕРГИИ</w:t>
      </w:r>
    </w:p>
    <w:p w:rsidR="0070467A" w:rsidRPr="0070467A" w:rsidRDefault="0070467A" w:rsidP="006F7776">
      <w:pPr>
        <w:pStyle w:val="ConsPlusNormal"/>
        <w:tabs>
          <w:tab w:val="left" w:pos="360"/>
        </w:tabs>
        <w:jc w:val="center"/>
        <w:rPr>
          <w:rFonts w:ascii="Times New Roman" w:hAnsi="Times New Roman" w:cs="Times New Roman"/>
          <w:b/>
          <w:bCs/>
          <w:sz w:val="24"/>
          <w:szCs w:val="24"/>
        </w:rPr>
      </w:pPr>
      <w:r w:rsidRPr="0070467A">
        <w:rPr>
          <w:rFonts w:ascii="Times New Roman" w:hAnsi="Times New Roman" w:cs="Times New Roman"/>
          <w:b/>
          <w:bCs/>
          <w:sz w:val="24"/>
          <w:szCs w:val="24"/>
        </w:rPr>
        <w:t xml:space="preserve">(идентификационный код закупки </w:t>
      </w:r>
      <w:r w:rsidR="0067341B" w:rsidRPr="0067341B">
        <w:rPr>
          <w:rFonts w:ascii="Times New Roman" w:hAnsi="Times New Roman" w:cs="Times New Roman"/>
          <w:b/>
          <w:bCs/>
          <w:sz w:val="24"/>
          <w:szCs w:val="24"/>
        </w:rPr>
        <w:t>193862201554386220100100390017112244</w:t>
      </w:r>
      <w:r w:rsidRPr="0070467A">
        <w:rPr>
          <w:rFonts w:ascii="Times New Roman" w:hAnsi="Times New Roman" w:cs="Times New Roman"/>
          <w:b/>
          <w:bCs/>
          <w:sz w:val="24"/>
          <w:szCs w:val="24"/>
        </w:rPr>
        <w:t>)</w:t>
      </w:r>
    </w:p>
    <w:p w:rsidR="0070467A" w:rsidRPr="0070467A" w:rsidRDefault="006F7776" w:rsidP="0070467A">
      <w:pPr>
        <w:pStyle w:val="ConsPlusNormal"/>
        <w:tabs>
          <w:tab w:val="left" w:pos="360"/>
        </w:tabs>
        <w:spacing w:before="120" w:after="120"/>
        <w:jc w:val="both"/>
        <w:rPr>
          <w:rFonts w:ascii="Times New Roman" w:hAnsi="Times New Roman" w:cs="Times New Roman"/>
          <w:b/>
          <w:bCs/>
          <w:sz w:val="24"/>
          <w:szCs w:val="24"/>
        </w:rPr>
      </w:pPr>
      <w:r>
        <w:rPr>
          <w:rFonts w:ascii="Times New Roman" w:hAnsi="Times New Roman" w:cs="Times New Roman"/>
          <w:b/>
          <w:bCs/>
          <w:sz w:val="24"/>
          <w:szCs w:val="24"/>
        </w:rPr>
        <w:t>г. Югорск</w:t>
      </w:r>
      <w:r>
        <w:rPr>
          <w:rFonts w:ascii="Times New Roman" w:hAnsi="Times New Roman" w:cs="Times New Roman"/>
          <w:b/>
          <w:bCs/>
          <w:sz w:val="24"/>
          <w:szCs w:val="24"/>
        </w:rPr>
        <w:tab/>
      </w:r>
      <w:r>
        <w:rPr>
          <w:rFonts w:ascii="Times New Roman" w:hAnsi="Times New Roman" w:cs="Times New Roman"/>
          <w:b/>
          <w:bCs/>
          <w:sz w:val="24"/>
          <w:szCs w:val="24"/>
        </w:rPr>
        <w:tab/>
      </w:r>
      <w:r w:rsidR="0070467A" w:rsidRPr="0070467A">
        <w:rPr>
          <w:rFonts w:ascii="Times New Roman" w:hAnsi="Times New Roman" w:cs="Times New Roman"/>
          <w:b/>
          <w:bCs/>
          <w:sz w:val="24"/>
          <w:szCs w:val="24"/>
        </w:rPr>
        <w:t xml:space="preserve">                                                                    «___»____________20__г.</w:t>
      </w:r>
    </w:p>
    <w:p w:rsidR="0070467A" w:rsidRPr="004668C7" w:rsidRDefault="004668C7" w:rsidP="0070467A">
      <w:pPr>
        <w:pStyle w:val="ConsPlusNormal"/>
        <w:tabs>
          <w:tab w:val="left" w:pos="360"/>
        </w:tabs>
        <w:spacing w:before="120" w:after="120"/>
        <w:jc w:val="both"/>
        <w:rPr>
          <w:rFonts w:ascii="Times New Roman" w:hAnsi="Times New Roman" w:cs="Times New Roman"/>
          <w:bCs/>
          <w:sz w:val="24"/>
          <w:szCs w:val="24"/>
        </w:rPr>
      </w:pPr>
      <w:proofErr w:type="gramStart"/>
      <w:r>
        <w:rPr>
          <w:rFonts w:ascii="Times New Roman" w:hAnsi="Times New Roman" w:cs="Times New Roman"/>
          <w:bCs/>
          <w:sz w:val="24"/>
          <w:szCs w:val="24"/>
        </w:rPr>
        <w:t>Муниципальное казенное учреждение «Центр материально-технического и информационно-методического обеспечения»</w:t>
      </w:r>
      <w:r w:rsidR="0070467A" w:rsidRPr="004668C7">
        <w:rPr>
          <w:rFonts w:ascii="Times New Roman" w:hAnsi="Times New Roman" w:cs="Times New Roman"/>
          <w:bCs/>
          <w:sz w:val="24"/>
          <w:szCs w:val="24"/>
        </w:rPr>
        <w:t>, именуем</w:t>
      </w:r>
      <w:r>
        <w:rPr>
          <w:rFonts w:ascii="Times New Roman" w:hAnsi="Times New Roman" w:cs="Times New Roman"/>
          <w:bCs/>
          <w:sz w:val="24"/>
          <w:szCs w:val="24"/>
        </w:rPr>
        <w:t>ое</w:t>
      </w:r>
      <w:r w:rsidR="0070467A" w:rsidRPr="004668C7">
        <w:rPr>
          <w:rFonts w:ascii="Times New Roman" w:hAnsi="Times New Roman" w:cs="Times New Roman"/>
          <w:bCs/>
          <w:sz w:val="24"/>
          <w:szCs w:val="24"/>
        </w:rPr>
        <w:t xml:space="preserve"> в дальнейшем «Заказчик», в лице ___________________________, действующего на основании ___________, с одной стороны, и ____________________________________________, именуем__ в дальнейшем «Исполнитель», 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решения Единой комиссии по осуществлению закупок для</w:t>
      </w:r>
      <w:proofErr w:type="gramEnd"/>
      <w:r w:rsidR="0070467A" w:rsidRPr="004668C7">
        <w:rPr>
          <w:rFonts w:ascii="Times New Roman" w:hAnsi="Times New Roman" w:cs="Times New Roman"/>
          <w:bCs/>
          <w:sz w:val="24"/>
          <w:szCs w:val="24"/>
        </w:rPr>
        <w:t xml:space="preserve"> обеспечения муниципальных нужд города Югорска  (протокол_________ </w:t>
      </w:r>
      <w:proofErr w:type="gramStart"/>
      <w:r w:rsidR="0070467A" w:rsidRPr="004668C7">
        <w:rPr>
          <w:rFonts w:ascii="Times New Roman" w:hAnsi="Times New Roman" w:cs="Times New Roman"/>
          <w:bCs/>
          <w:sz w:val="24"/>
          <w:szCs w:val="24"/>
        </w:rPr>
        <w:t>от</w:t>
      </w:r>
      <w:proofErr w:type="gramEnd"/>
      <w:r w:rsidR="0070467A" w:rsidRPr="004668C7">
        <w:rPr>
          <w:rFonts w:ascii="Times New Roman" w:hAnsi="Times New Roman" w:cs="Times New Roman"/>
          <w:bCs/>
          <w:sz w:val="24"/>
          <w:szCs w:val="24"/>
        </w:rPr>
        <w:t xml:space="preserve"> _____ № _____) заключили </w:t>
      </w:r>
      <w:proofErr w:type="gramStart"/>
      <w:r w:rsidR="0070467A" w:rsidRPr="004668C7">
        <w:rPr>
          <w:rFonts w:ascii="Times New Roman" w:hAnsi="Times New Roman" w:cs="Times New Roman"/>
          <w:bCs/>
          <w:sz w:val="24"/>
          <w:szCs w:val="24"/>
        </w:rPr>
        <w:t>настоящий</w:t>
      </w:r>
      <w:proofErr w:type="gramEnd"/>
      <w:r w:rsidR="0070467A" w:rsidRPr="004668C7">
        <w:rPr>
          <w:rFonts w:ascii="Times New Roman" w:hAnsi="Times New Roman" w:cs="Times New Roman"/>
          <w:bCs/>
          <w:sz w:val="24"/>
          <w:szCs w:val="24"/>
        </w:rPr>
        <w:t xml:space="preserve"> муниципальный контракт, именуемый в дальнейшем «Контракт», о нижеследующем:</w:t>
      </w:r>
    </w:p>
    <w:p w:rsidR="0070467A" w:rsidRPr="004668C7" w:rsidRDefault="0070467A" w:rsidP="00A11CB6">
      <w:pPr>
        <w:pStyle w:val="ConsPlusNormal"/>
        <w:tabs>
          <w:tab w:val="left" w:pos="360"/>
        </w:tabs>
        <w:jc w:val="both"/>
        <w:rPr>
          <w:rFonts w:ascii="Times New Roman" w:hAnsi="Times New Roman" w:cs="Times New Roman"/>
          <w:bCs/>
          <w:sz w:val="24"/>
          <w:szCs w:val="24"/>
        </w:rPr>
      </w:pPr>
    </w:p>
    <w:p w:rsidR="0070467A" w:rsidRPr="004668C7" w:rsidRDefault="0070467A" w:rsidP="00A11CB6">
      <w:pPr>
        <w:pStyle w:val="ConsPlusNormal"/>
        <w:tabs>
          <w:tab w:val="left" w:pos="360"/>
        </w:tabs>
        <w:jc w:val="center"/>
        <w:rPr>
          <w:rFonts w:ascii="Times New Roman" w:hAnsi="Times New Roman" w:cs="Times New Roman"/>
          <w:bCs/>
          <w:sz w:val="24"/>
          <w:szCs w:val="24"/>
        </w:rPr>
      </w:pPr>
      <w:r w:rsidRPr="004668C7">
        <w:rPr>
          <w:rFonts w:ascii="Times New Roman" w:hAnsi="Times New Roman" w:cs="Times New Roman"/>
          <w:bCs/>
          <w:sz w:val="24"/>
          <w:szCs w:val="24"/>
        </w:rPr>
        <w:t>1. Предмет контракта</w:t>
      </w:r>
    </w:p>
    <w:p w:rsidR="004668C7" w:rsidRDefault="0070467A" w:rsidP="00A11CB6">
      <w:pPr>
        <w:pStyle w:val="ConsPlusNormal"/>
        <w:tabs>
          <w:tab w:val="left" w:pos="360"/>
        </w:tabs>
        <w:jc w:val="both"/>
        <w:rPr>
          <w:rFonts w:ascii="Times New Roman" w:hAnsi="Times New Roman" w:cs="Times New Roman"/>
          <w:bCs/>
          <w:sz w:val="24"/>
          <w:szCs w:val="24"/>
        </w:rPr>
      </w:pPr>
      <w:r w:rsidRPr="004668C7">
        <w:rPr>
          <w:rFonts w:ascii="Times New Roman" w:hAnsi="Times New Roman" w:cs="Times New Roman"/>
          <w:bCs/>
          <w:sz w:val="24"/>
          <w:szCs w:val="24"/>
        </w:rPr>
        <w:t>1.1.</w:t>
      </w:r>
      <w:r w:rsidRPr="004668C7">
        <w:rPr>
          <w:rFonts w:ascii="Times New Roman" w:hAnsi="Times New Roman" w:cs="Times New Roman"/>
          <w:bCs/>
          <w:sz w:val="24"/>
          <w:szCs w:val="24"/>
        </w:rPr>
        <w:tab/>
        <w:t xml:space="preserve">Исполнитель обязуется своевременно оказать на условиях Контракта услуги по </w:t>
      </w:r>
      <w:r w:rsidR="0067341B">
        <w:rPr>
          <w:rFonts w:ascii="Times New Roman" w:hAnsi="Times New Roman" w:cs="Times New Roman"/>
          <w:bCs/>
          <w:sz w:val="24"/>
          <w:szCs w:val="24"/>
        </w:rPr>
        <w:t>поверке узла учета тепловой энергии</w:t>
      </w:r>
      <w:r w:rsidRPr="004668C7">
        <w:rPr>
          <w:rFonts w:ascii="Times New Roman" w:hAnsi="Times New Roman" w:cs="Times New Roman"/>
          <w:bCs/>
          <w:sz w:val="24"/>
          <w:szCs w:val="24"/>
        </w:rPr>
        <w:t>, а Заказчик обязуется принять и оплатить их.</w:t>
      </w:r>
    </w:p>
    <w:p w:rsidR="004668C7" w:rsidRDefault="0070467A" w:rsidP="004668C7">
      <w:pPr>
        <w:pStyle w:val="ConsPlusNormal"/>
        <w:tabs>
          <w:tab w:val="left" w:pos="360"/>
        </w:tabs>
        <w:jc w:val="both"/>
        <w:rPr>
          <w:rFonts w:ascii="Times New Roman" w:hAnsi="Times New Roman" w:cs="Times New Roman"/>
          <w:bCs/>
          <w:sz w:val="24"/>
          <w:szCs w:val="24"/>
        </w:rPr>
      </w:pPr>
      <w:r w:rsidRPr="004668C7">
        <w:rPr>
          <w:rFonts w:ascii="Times New Roman" w:hAnsi="Times New Roman" w:cs="Times New Roman"/>
          <w:bCs/>
          <w:sz w:val="24"/>
          <w:szCs w:val="24"/>
        </w:rPr>
        <w:t>1.2.</w:t>
      </w:r>
      <w:r w:rsidRPr="004668C7">
        <w:rPr>
          <w:rFonts w:ascii="Times New Roman" w:hAnsi="Times New Roman" w:cs="Times New Roman"/>
          <w:bCs/>
          <w:sz w:val="24"/>
          <w:szCs w:val="24"/>
        </w:rPr>
        <w:tab/>
        <w:t xml:space="preserve">Состав и объем услуг определяется в техническом задании (приложение № 1) к Контракту. </w:t>
      </w:r>
    </w:p>
    <w:p w:rsidR="0070467A" w:rsidRDefault="0070467A" w:rsidP="004668C7">
      <w:pPr>
        <w:pStyle w:val="ConsPlusNormal"/>
        <w:tabs>
          <w:tab w:val="left" w:pos="360"/>
        </w:tabs>
        <w:jc w:val="both"/>
        <w:rPr>
          <w:rFonts w:ascii="Times New Roman" w:hAnsi="Times New Roman" w:cs="Times New Roman"/>
          <w:bCs/>
          <w:sz w:val="24"/>
          <w:szCs w:val="24"/>
        </w:rPr>
      </w:pPr>
      <w:r w:rsidRPr="004668C7">
        <w:rPr>
          <w:rFonts w:ascii="Times New Roman" w:hAnsi="Times New Roman" w:cs="Times New Roman"/>
          <w:bCs/>
          <w:sz w:val="24"/>
          <w:szCs w:val="24"/>
        </w:rPr>
        <w:t xml:space="preserve">1.3. Место оказания услуг: </w:t>
      </w:r>
      <w:r w:rsidR="004668C7">
        <w:rPr>
          <w:rFonts w:ascii="Times New Roman" w:hAnsi="Times New Roman" w:cs="Times New Roman"/>
          <w:bCs/>
          <w:sz w:val="24"/>
          <w:szCs w:val="24"/>
        </w:rPr>
        <w:t>г. Югорск, Ханты-Мансийский автономный округ-Югра</w:t>
      </w:r>
      <w:r w:rsidRPr="004668C7">
        <w:rPr>
          <w:rFonts w:ascii="Times New Roman" w:hAnsi="Times New Roman" w:cs="Times New Roman"/>
          <w:bCs/>
          <w:sz w:val="24"/>
          <w:szCs w:val="24"/>
        </w:rPr>
        <w:t>.</w:t>
      </w:r>
    </w:p>
    <w:p w:rsidR="00A11CB6" w:rsidRPr="004668C7" w:rsidRDefault="00A11CB6" w:rsidP="004668C7">
      <w:pPr>
        <w:pStyle w:val="ConsPlusNormal"/>
        <w:tabs>
          <w:tab w:val="left" w:pos="360"/>
        </w:tabs>
        <w:jc w:val="both"/>
        <w:rPr>
          <w:rFonts w:ascii="Times New Roman" w:hAnsi="Times New Roman" w:cs="Times New Roman"/>
          <w:bCs/>
          <w:sz w:val="24"/>
          <w:szCs w:val="24"/>
        </w:rPr>
      </w:pPr>
    </w:p>
    <w:p w:rsidR="0070467A" w:rsidRPr="004668C7" w:rsidRDefault="0070467A" w:rsidP="00A11CB6">
      <w:pPr>
        <w:pStyle w:val="ConsPlusNormal"/>
        <w:tabs>
          <w:tab w:val="left" w:pos="360"/>
        </w:tabs>
        <w:jc w:val="center"/>
        <w:rPr>
          <w:rFonts w:ascii="Times New Roman" w:hAnsi="Times New Roman" w:cs="Times New Roman"/>
          <w:bCs/>
          <w:sz w:val="24"/>
          <w:szCs w:val="24"/>
        </w:rPr>
      </w:pPr>
      <w:r w:rsidRPr="004668C7">
        <w:rPr>
          <w:rFonts w:ascii="Times New Roman" w:hAnsi="Times New Roman" w:cs="Times New Roman"/>
          <w:bCs/>
          <w:sz w:val="24"/>
          <w:szCs w:val="24"/>
        </w:rPr>
        <w:t>2. Цена контракта и порядок расчетов</w:t>
      </w:r>
    </w:p>
    <w:p w:rsidR="0070467A" w:rsidRPr="004668C7" w:rsidRDefault="0070467A" w:rsidP="00A11CB6">
      <w:pPr>
        <w:pStyle w:val="ConsPlusNormal"/>
        <w:tabs>
          <w:tab w:val="left" w:pos="360"/>
        </w:tabs>
        <w:jc w:val="both"/>
        <w:rPr>
          <w:rFonts w:ascii="Times New Roman" w:hAnsi="Times New Roman" w:cs="Times New Roman"/>
          <w:bCs/>
          <w:sz w:val="24"/>
          <w:szCs w:val="24"/>
        </w:rPr>
      </w:pPr>
      <w:r w:rsidRPr="004668C7">
        <w:rPr>
          <w:rFonts w:ascii="Times New Roman" w:hAnsi="Times New Roman" w:cs="Times New Roman"/>
          <w:bCs/>
          <w:sz w:val="24"/>
          <w:szCs w:val="24"/>
        </w:rPr>
        <w:t>2.1. Цена Контракта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4668C7" w:rsidRDefault="0070467A" w:rsidP="004668C7">
      <w:pPr>
        <w:pStyle w:val="ConsPlusNormal"/>
        <w:tabs>
          <w:tab w:val="left" w:pos="360"/>
        </w:tabs>
        <w:jc w:val="both"/>
        <w:rPr>
          <w:rFonts w:ascii="Times New Roman" w:hAnsi="Times New Roman" w:cs="Times New Roman"/>
          <w:bCs/>
          <w:sz w:val="24"/>
          <w:szCs w:val="24"/>
        </w:rPr>
      </w:pPr>
      <w:r w:rsidRPr="004668C7">
        <w:rPr>
          <w:rFonts w:ascii="Times New Roman" w:hAnsi="Times New Roman" w:cs="Times New Roman"/>
          <w:bCs/>
          <w:sz w:val="24"/>
          <w:szCs w:val="24"/>
        </w:rPr>
        <w:t>Источник финансирования</w:t>
      </w:r>
      <w:r w:rsidR="004668C7">
        <w:rPr>
          <w:rFonts w:ascii="Times New Roman" w:hAnsi="Times New Roman" w:cs="Times New Roman"/>
          <w:bCs/>
          <w:sz w:val="24"/>
          <w:szCs w:val="24"/>
        </w:rPr>
        <w:t>: бюджет города Югорска на 2019 год</w:t>
      </w:r>
      <w:r w:rsidRPr="004668C7">
        <w:rPr>
          <w:rFonts w:ascii="Times New Roman" w:hAnsi="Times New Roman" w:cs="Times New Roman"/>
          <w:bCs/>
          <w:sz w:val="24"/>
          <w:szCs w:val="24"/>
        </w:rPr>
        <w:t>.</w:t>
      </w:r>
    </w:p>
    <w:p w:rsidR="0070467A" w:rsidRPr="004668C7" w:rsidRDefault="0070467A" w:rsidP="004668C7">
      <w:pPr>
        <w:pStyle w:val="ConsPlusNormal"/>
        <w:tabs>
          <w:tab w:val="left" w:pos="360"/>
        </w:tabs>
        <w:jc w:val="both"/>
        <w:rPr>
          <w:rFonts w:ascii="Times New Roman" w:hAnsi="Times New Roman" w:cs="Times New Roman"/>
          <w:bCs/>
          <w:sz w:val="24"/>
          <w:szCs w:val="24"/>
        </w:rPr>
      </w:pPr>
      <w:r w:rsidRPr="004668C7">
        <w:rPr>
          <w:rFonts w:ascii="Times New Roman" w:hAnsi="Times New Roman" w:cs="Times New Roman"/>
          <w:bCs/>
          <w:sz w:val="24"/>
          <w:szCs w:val="24"/>
        </w:rPr>
        <w:t>2.2. Общая цена Контракта (сумма цен единицы услуги) составляет _________________________ рублей __ копеек, включая налог на добавленную стоимость</w:t>
      </w:r>
      <w:proofErr w:type="gramStart"/>
      <w:r w:rsidRPr="004668C7">
        <w:rPr>
          <w:rFonts w:ascii="Times New Roman" w:hAnsi="Times New Roman" w:cs="Times New Roman"/>
          <w:bCs/>
          <w:sz w:val="24"/>
          <w:szCs w:val="24"/>
        </w:rPr>
        <w:t xml:space="preserve"> (__  %): _________________________ </w:t>
      </w:r>
      <w:proofErr w:type="gramEnd"/>
      <w:r w:rsidRPr="004668C7">
        <w:rPr>
          <w:rFonts w:ascii="Times New Roman" w:hAnsi="Times New Roman" w:cs="Times New Roman"/>
          <w:bCs/>
          <w:sz w:val="24"/>
          <w:szCs w:val="24"/>
        </w:rPr>
        <w:t xml:space="preserve">рублей __ копеек/ НДС не облагается в соответствии с п. ___ ст. ____ Налогового кодекса Российской Федерации.*. </w:t>
      </w:r>
      <w:proofErr w:type="gramStart"/>
      <w:r w:rsidRPr="004668C7">
        <w:rPr>
          <w:rFonts w:ascii="Times New Roman" w:hAnsi="Times New Roman" w:cs="Times New Roman"/>
          <w:bCs/>
          <w:sz w:val="24"/>
          <w:szCs w:val="24"/>
        </w:rPr>
        <w:t>(В случае если Исполнитель не является плательщиком НДС,  Заказчик указывает:</w:t>
      </w:r>
      <w:proofErr w:type="gramEnd"/>
      <w:r w:rsidRPr="004668C7">
        <w:rPr>
          <w:rFonts w:ascii="Times New Roman" w:hAnsi="Times New Roman" w:cs="Times New Roman"/>
          <w:bCs/>
          <w:sz w:val="24"/>
          <w:szCs w:val="24"/>
        </w:rPr>
        <w:t xml:space="preserve"> </w:t>
      </w:r>
      <w:proofErr w:type="gramStart"/>
      <w:r w:rsidRPr="004668C7">
        <w:rPr>
          <w:rFonts w:ascii="Times New Roman" w:hAnsi="Times New Roman" w:cs="Times New Roman"/>
          <w:bCs/>
          <w:sz w:val="24"/>
          <w:szCs w:val="24"/>
        </w:rPr>
        <w:t>«НДС не облагается»).</w:t>
      </w:r>
      <w:proofErr w:type="gramEnd"/>
    </w:p>
    <w:p w:rsidR="0070467A" w:rsidRPr="004668C7" w:rsidRDefault="0070467A" w:rsidP="004668C7">
      <w:pPr>
        <w:pStyle w:val="ConsPlusNormal"/>
        <w:tabs>
          <w:tab w:val="left" w:pos="360"/>
        </w:tabs>
        <w:jc w:val="both"/>
        <w:rPr>
          <w:rFonts w:ascii="Times New Roman" w:hAnsi="Times New Roman" w:cs="Times New Roman"/>
          <w:bCs/>
          <w:sz w:val="24"/>
          <w:szCs w:val="24"/>
        </w:rPr>
      </w:pPr>
      <w:r w:rsidRPr="004668C7">
        <w:rPr>
          <w:rFonts w:ascii="Times New Roman" w:hAnsi="Times New Roman" w:cs="Times New Roman"/>
          <w:bCs/>
          <w:sz w:val="24"/>
          <w:szCs w:val="24"/>
        </w:rPr>
        <w:t>Стоимость единицы услуги указана в Техническом зад</w:t>
      </w:r>
      <w:r w:rsidR="004668C7">
        <w:rPr>
          <w:rFonts w:ascii="Times New Roman" w:hAnsi="Times New Roman" w:cs="Times New Roman"/>
          <w:bCs/>
          <w:sz w:val="24"/>
          <w:szCs w:val="24"/>
        </w:rPr>
        <w:t>ании (Приложение № 1)</w:t>
      </w:r>
    </w:p>
    <w:p w:rsidR="004668C7" w:rsidRDefault="0070467A" w:rsidP="004668C7">
      <w:pPr>
        <w:pStyle w:val="ConsPlusNormal"/>
        <w:tabs>
          <w:tab w:val="left" w:pos="360"/>
        </w:tabs>
        <w:jc w:val="both"/>
        <w:rPr>
          <w:rFonts w:ascii="Times New Roman" w:hAnsi="Times New Roman" w:cs="Times New Roman"/>
          <w:bCs/>
          <w:sz w:val="24"/>
          <w:szCs w:val="24"/>
        </w:rPr>
      </w:pPr>
      <w:r w:rsidRPr="004668C7">
        <w:rPr>
          <w:rFonts w:ascii="Times New Roman" w:hAnsi="Times New Roman" w:cs="Times New Roman"/>
          <w:bCs/>
          <w:sz w:val="24"/>
          <w:szCs w:val="24"/>
        </w:rPr>
        <w:t xml:space="preserve">2.3. </w:t>
      </w:r>
      <w:proofErr w:type="gramStart"/>
      <w:r w:rsidRPr="004668C7">
        <w:rPr>
          <w:rFonts w:ascii="Times New Roman" w:hAnsi="Times New Roman" w:cs="Times New Roman"/>
          <w:bCs/>
          <w:sz w:val="24"/>
          <w:szCs w:val="24"/>
        </w:rPr>
        <w:t xml:space="preserve">В общую цену Контракта включены все расходы Исполнителя,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w:t>
      </w:r>
      <w:r w:rsidR="0067341B">
        <w:rPr>
          <w:rFonts w:ascii="Times New Roman" w:hAnsi="Times New Roman" w:cs="Times New Roman"/>
          <w:bCs/>
          <w:sz w:val="24"/>
          <w:szCs w:val="24"/>
        </w:rPr>
        <w:t>прибора узла учета тепловой энергии</w:t>
      </w:r>
      <w:r w:rsidRPr="004668C7">
        <w:rPr>
          <w:rFonts w:ascii="Times New Roman" w:hAnsi="Times New Roman" w:cs="Times New Roman"/>
          <w:bCs/>
          <w:sz w:val="24"/>
          <w:szCs w:val="24"/>
        </w:rPr>
        <w:t xml:space="preserve"> до места </w:t>
      </w:r>
      <w:r w:rsidR="0067341B">
        <w:rPr>
          <w:rFonts w:ascii="Times New Roman" w:hAnsi="Times New Roman" w:cs="Times New Roman"/>
          <w:bCs/>
          <w:sz w:val="24"/>
          <w:szCs w:val="24"/>
        </w:rPr>
        <w:t>оказания услуг</w:t>
      </w:r>
      <w:r w:rsidRPr="004668C7">
        <w:rPr>
          <w:rFonts w:ascii="Times New Roman" w:hAnsi="Times New Roman" w:cs="Times New Roman"/>
          <w:bCs/>
          <w:sz w:val="24"/>
          <w:szCs w:val="24"/>
        </w:rPr>
        <w:t xml:space="preserve">, затраты по хранению </w:t>
      </w:r>
      <w:r w:rsidR="0067341B">
        <w:rPr>
          <w:rFonts w:ascii="Times New Roman" w:hAnsi="Times New Roman" w:cs="Times New Roman"/>
          <w:bCs/>
          <w:sz w:val="24"/>
          <w:szCs w:val="24"/>
        </w:rPr>
        <w:t>прибора</w:t>
      </w:r>
      <w:r w:rsidRPr="004668C7">
        <w:rPr>
          <w:rFonts w:ascii="Times New Roman" w:hAnsi="Times New Roman" w:cs="Times New Roman"/>
          <w:bCs/>
          <w:sz w:val="24"/>
          <w:szCs w:val="24"/>
        </w:rPr>
        <w:t xml:space="preserve"> на складе</w:t>
      </w:r>
      <w:proofErr w:type="gramEnd"/>
      <w:r w:rsidRPr="004668C7">
        <w:rPr>
          <w:rFonts w:ascii="Times New Roman" w:hAnsi="Times New Roman" w:cs="Times New Roman"/>
          <w:bCs/>
          <w:sz w:val="24"/>
          <w:szCs w:val="24"/>
        </w:rPr>
        <w:t xml:space="preserve"> Исполнителя, стоимость всех необходимых погрузочно-разгрузочных работ и иные расходы, связанные с оказанием услуг.</w:t>
      </w:r>
    </w:p>
    <w:p w:rsidR="0067341B" w:rsidRDefault="0070467A" w:rsidP="0067341B">
      <w:pPr>
        <w:pStyle w:val="ConsPlusNormal"/>
        <w:tabs>
          <w:tab w:val="left" w:pos="360"/>
        </w:tabs>
        <w:jc w:val="both"/>
        <w:rPr>
          <w:rFonts w:ascii="Times New Roman" w:hAnsi="Times New Roman" w:cs="Times New Roman"/>
          <w:bCs/>
          <w:sz w:val="24"/>
          <w:szCs w:val="24"/>
        </w:rPr>
      </w:pPr>
      <w:r w:rsidRPr="004668C7">
        <w:rPr>
          <w:rFonts w:ascii="Times New Roman" w:hAnsi="Times New Roman" w:cs="Times New Roman"/>
          <w:bCs/>
          <w:sz w:val="24"/>
          <w:szCs w:val="24"/>
        </w:rPr>
        <w:t>Сумма, подлежащая уплате Исполнителю,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70467A" w:rsidRPr="004668C7" w:rsidRDefault="0070467A" w:rsidP="0067341B">
      <w:pPr>
        <w:pStyle w:val="ConsPlusNormal"/>
        <w:tabs>
          <w:tab w:val="left" w:pos="360"/>
        </w:tabs>
        <w:jc w:val="both"/>
        <w:rPr>
          <w:rFonts w:ascii="Times New Roman" w:hAnsi="Times New Roman" w:cs="Times New Roman"/>
          <w:bCs/>
          <w:sz w:val="24"/>
          <w:szCs w:val="24"/>
        </w:rPr>
      </w:pPr>
      <w:r w:rsidRPr="004668C7">
        <w:rPr>
          <w:rFonts w:ascii="Times New Roman" w:hAnsi="Times New Roman" w:cs="Times New Roman"/>
          <w:bCs/>
          <w:sz w:val="24"/>
          <w:szCs w:val="24"/>
        </w:rPr>
        <w:t>2.4.  Расчеты по Контракту производятся в следующем порядке:</w:t>
      </w:r>
    </w:p>
    <w:p w:rsidR="0070467A" w:rsidRPr="004668C7" w:rsidRDefault="0070467A" w:rsidP="004668C7">
      <w:pPr>
        <w:pStyle w:val="ConsPlusNormal"/>
        <w:tabs>
          <w:tab w:val="left" w:pos="360"/>
        </w:tabs>
        <w:jc w:val="both"/>
        <w:rPr>
          <w:rFonts w:ascii="Times New Roman" w:hAnsi="Times New Roman" w:cs="Times New Roman"/>
          <w:bCs/>
          <w:sz w:val="24"/>
          <w:szCs w:val="24"/>
        </w:rPr>
      </w:pPr>
      <w:r w:rsidRPr="004668C7">
        <w:rPr>
          <w:rFonts w:ascii="Times New Roman" w:hAnsi="Times New Roman" w:cs="Times New Roman"/>
          <w:bCs/>
          <w:sz w:val="24"/>
          <w:szCs w:val="24"/>
        </w:rPr>
        <w:t>2.4.1. Оплата производится в безналичном порядке путем перечисления Заказчиком денежных средств на указанный в Контракте расчетный счет Исполнителя.</w:t>
      </w:r>
    </w:p>
    <w:p w:rsidR="0070467A" w:rsidRPr="004668C7" w:rsidRDefault="0070467A" w:rsidP="004668C7">
      <w:pPr>
        <w:pStyle w:val="ConsPlusNormal"/>
        <w:tabs>
          <w:tab w:val="left" w:pos="360"/>
        </w:tabs>
        <w:jc w:val="both"/>
        <w:rPr>
          <w:rFonts w:ascii="Times New Roman" w:hAnsi="Times New Roman" w:cs="Times New Roman"/>
          <w:bCs/>
          <w:sz w:val="24"/>
          <w:szCs w:val="24"/>
        </w:rPr>
      </w:pPr>
      <w:r w:rsidRPr="004668C7">
        <w:rPr>
          <w:rFonts w:ascii="Times New Roman" w:hAnsi="Times New Roman" w:cs="Times New Roman"/>
          <w:bCs/>
          <w:sz w:val="24"/>
          <w:szCs w:val="24"/>
        </w:rPr>
        <w:t>2.4.2. Оплата производится в рублях Российской Федерации.</w:t>
      </w:r>
    </w:p>
    <w:p w:rsidR="0070467A" w:rsidRPr="004668C7" w:rsidRDefault="004668C7" w:rsidP="004668C7">
      <w:pPr>
        <w:pStyle w:val="ConsPlusNormal"/>
        <w:tabs>
          <w:tab w:val="left" w:pos="360"/>
        </w:tabs>
        <w:jc w:val="both"/>
        <w:rPr>
          <w:rFonts w:ascii="Times New Roman" w:hAnsi="Times New Roman" w:cs="Times New Roman"/>
          <w:bCs/>
          <w:sz w:val="24"/>
          <w:szCs w:val="24"/>
        </w:rPr>
      </w:pPr>
      <w:r>
        <w:rPr>
          <w:rFonts w:ascii="Times New Roman" w:hAnsi="Times New Roman" w:cs="Times New Roman"/>
          <w:bCs/>
          <w:sz w:val="24"/>
          <w:szCs w:val="24"/>
        </w:rPr>
        <w:t xml:space="preserve">2.4.3. </w:t>
      </w:r>
      <w:r w:rsidR="0070467A" w:rsidRPr="004668C7">
        <w:rPr>
          <w:rFonts w:ascii="Times New Roman" w:hAnsi="Times New Roman" w:cs="Times New Roman"/>
          <w:bCs/>
          <w:sz w:val="24"/>
          <w:szCs w:val="24"/>
        </w:rPr>
        <w:t>Авансовые платежи по Контракту не предусмотрены.</w:t>
      </w:r>
    </w:p>
    <w:p w:rsidR="0067341B" w:rsidRDefault="0070467A" w:rsidP="0067341B">
      <w:pPr>
        <w:pStyle w:val="af7"/>
        <w:widowControl w:val="0"/>
        <w:autoSpaceDE w:val="0"/>
        <w:autoSpaceDN w:val="0"/>
        <w:adjustRightInd w:val="0"/>
        <w:ind w:left="0" w:firstLine="708"/>
        <w:jc w:val="both"/>
      </w:pPr>
      <w:r w:rsidRPr="004668C7">
        <w:rPr>
          <w:bCs/>
        </w:rPr>
        <w:lastRenderedPageBreak/>
        <w:t xml:space="preserve">2.4.4. </w:t>
      </w:r>
      <w:r w:rsidR="0067341B">
        <w:t xml:space="preserve">оплата производится в безналичном порядке путем перечисления Заказчиком денежных средств на указанный в Контракте расчетный счет Исполнителя. Авансовые платежи в контракте не предусмотрены. </w:t>
      </w:r>
      <w:r w:rsidR="0067341B">
        <w:rPr>
          <w:iCs/>
        </w:rPr>
        <w:t xml:space="preserve">Расчёт за оказанные услуги осуществляется в течение 15 (пятнадцати) рабочих дней со дня подписания Заказчиком Акта об оказанных услугах либо, в случаях, предусмотренных Контрактом, со дня подписания Акта </w:t>
      </w:r>
      <w:proofErr w:type="spellStart"/>
      <w:r w:rsidR="0067341B">
        <w:rPr>
          <w:iCs/>
        </w:rPr>
        <w:t>взаимосверки</w:t>
      </w:r>
      <w:proofErr w:type="spellEnd"/>
      <w:r w:rsidR="0067341B">
        <w:rPr>
          <w:iCs/>
        </w:rPr>
        <w:t xml:space="preserve"> обязательств на основании представленных Исполнителем счета или счета-фактуры.</w:t>
      </w:r>
    </w:p>
    <w:p w:rsidR="0070467A" w:rsidRDefault="0070467A" w:rsidP="004668C7">
      <w:pPr>
        <w:pStyle w:val="ConsPlusNormal"/>
        <w:tabs>
          <w:tab w:val="left" w:pos="360"/>
        </w:tabs>
        <w:jc w:val="both"/>
        <w:rPr>
          <w:rFonts w:ascii="Times New Roman" w:hAnsi="Times New Roman" w:cs="Times New Roman"/>
          <w:bCs/>
          <w:sz w:val="24"/>
          <w:szCs w:val="24"/>
        </w:rPr>
      </w:pPr>
      <w:r w:rsidRPr="004668C7">
        <w:rPr>
          <w:rFonts w:ascii="Times New Roman" w:hAnsi="Times New Roman" w:cs="Times New Roman"/>
          <w:bCs/>
          <w:sz w:val="24"/>
          <w:szCs w:val="24"/>
        </w:rPr>
        <w:t>2.5. В случае уменьшения Заказчику соответствующими финансовыми органами в установленном порядке ранее доведенных лимитов бюджетных обязательств, приводящего к невозможности исполнения Заказчиком обязательств по Контракту, о чем Заказчик уведомляет Исполнителя, Стороны согласовывают в соответствии с законодательством Российской Федерации новые условия, в том числе по цене и (или) объему услуг.</w:t>
      </w:r>
    </w:p>
    <w:p w:rsidR="004668C7" w:rsidRPr="004668C7" w:rsidRDefault="004668C7" w:rsidP="004668C7">
      <w:pPr>
        <w:pStyle w:val="ConsPlusNormal"/>
        <w:tabs>
          <w:tab w:val="left" w:pos="360"/>
        </w:tabs>
        <w:jc w:val="both"/>
        <w:rPr>
          <w:rFonts w:ascii="Times New Roman" w:hAnsi="Times New Roman" w:cs="Times New Roman"/>
          <w:bCs/>
          <w:sz w:val="24"/>
          <w:szCs w:val="24"/>
        </w:rPr>
      </w:pPr>
    </w:p>
    <w:p w:rsidR="0070467A" w:rsidRPr="004668C7" w:rsidRDefault="004668C7" w:rsidP="00A11CB6">
      <w:pPr>
        <w:pStyle w:val="ConsPlusNormal"/>
        <w:tabs>
          <w:tab w:val="left" w:pos="360"/>
        </w:tabs>
        <w:spacing w:before="120"/>
        <w:jc w:val="center"/>
        <w:rPr>
          <w:rFonts w:ascii="Times New Roman" w:hAnsi="Times New Roman" w:cs="Times New Roman"/>
          <w:bCs/>
          <w:sz w:val="24"/>
          <w:szCs w:val="24"/>
        </w:rPr>
      </w:pPr>
      <w:r>
        <w:rPr>
          <w:rFonts w:ascii="Times New Roman" w:hAnsi="Times New Roman" w:cs="Times New Roman"/>
          <w:bCs/>
          <w:sz w:val="24"/>
          <w:szCs w:val="24"/>
        </w:rPr>
        <w:t>3. Права и обязанности сторон</w:t>
      </w:r>
    </w:p>
    <w:p w:rsidR="0070467A" w:rsidRPr="004668C7" w:rsidRDefault="0070467A" w:rsidP="00A11CB6">
      <w:pPr>
        <w:pStyle w:val="ConsPlusNormal"/>
        <w:tabs>
          <w:tab w:val="left" w:pos="360"/>
        </w:tabs>
        <w:jc w:val="both"/>
        <w:rPr>
          <w:rFonts w:ascii="Times New Roman" w:hAnsi="Times New Roman" w:cs="Times New Roman"/>
          <w:bCs/>
          <w:sz w:val="24"/>
          <w:szCs w:val="24"/>
        </w:rPr>
      </w:pPr>
      <w:r w:rsidRPr="004668C7">
        <w:rPr>
          <w:rFonts w:ascii="Times New Roman" w:hAnsi="Times New Roman" w:cs="Times New Roman"/>
          <w:bCs/>
          <w:sz w:val="24"/>
          <w:szCs w:val="24"/>
        </w:rPr>
        <w:t>3.1. Заказчик имеет право:</w:t>
      </w:r>
    </w:p>
    <w:p w:rsidR="0070467A" w:rsidRPr="004668C7" w:rsidRDefault="0070467A" w:rsidP="004668C7">
      <w:pPr>
        <w:pStyle w:val="ConsPlusNormal"/>
        <w:tabs>
          <w:tab w:val="left" w:pos="360"/>
        </w:tabs>
        <w:jc w:val="both"/>
        <w:rPr>
          <w:rFonts w:ascii="Times New Roman" w:hAnsi="Times New Roman" w:cs="Times New Roman"/>
          <w:bCs/>
          <w:sz w:val="24"/>
          <w:szCs w:val="24"/>
        </w:rPr>
      </w:pPr>
      <w:r w:rsidRPr="004668C7">
        <w:rPr>
          <w:rFonts w:ascii="Times New Roman" w:hAnsi="Times New Roman" w:cs="Times New Roman"/>
          <w:bCs/>
          <w:sz w:val="24"/>
          <w:szCs w:val="24"/>
        </w:rPr>
        <w:t>3.1.1. Досрочно принять и оплатить услуги в соответствии с условиями Контракта.</w:t>
      </w:r>
    </w:p>
    <w:p w:rsidR="0070467A" w:rsidRPr="004668C7" w:rsidRDefault="0070467A" w:rsidP="004668C7">
      <w:pPr>
        <w:pStyle w:val="ConsPlusNormal"/>
        <w:tabs>
          <w:tab w:val="left" w:pos="360"/>
        </w:tabs>
        <w:jc w:val="both"/>
        <w:rPr>
          <w:rFonts w:ascii="Times New Roman" w:hAnsi="Times New Roman" w:cs="Times New Roman"/>
          <w:bCs/>
          <w:sz w:val="24"/>
          <w:szCs w:val="24"/>
        </w:rPr>
      </w:pPr>
      <w:r w:rsidRPr="004668C7">
        <w:rPr>
          <w:rFonts w:ascii="Times New Roman" w:hAnsi="Times New Roman" w:cs="Times New Roman"/>
          <w:bCs/>
          <w:sz w:val="24"/>
          <w:szCs w:val="24"/>
        </w:rPr>
        <w:t>3.1.</w:t>
      </w:r>
      <w:r w:rsidR="0067341B">
        <w:rPr>
          <w:rFonts w:ascii="Times New Roman" w:hAnsi="Times New Roman" w:cs="Times New Roman"/>
          <w:bCs/>
          <w:sz w:val="24"/>
          <w:szCs w:val="24"/>
        </w:rPr>
        <w:t>2</w:t>
      </w:r>
      <w:r w:rsidRPr="004668C7">
        <w:rPr>
          <w:rFonts w:ascii="Times New Roman" w:hAnsi="Times New Roman" w:cs="Times New Roman"/>
          <w:bCs/>
          <w:sz w:val="24"/>
          <w:szCs w:val="24"/>
        </w:rPr>
        <w:t>. Требовать возмещения неустойки и (или) убытков, причиненных по вине Исполнителя.</w:t>
      </w:r>
    </w:p>
    <w:p w:rsidR="0070467A" w:rsidRPr="004668C7" w:rsidRDefault="0070467A" w:rsidP="004668C7">
      <w:pPr>
        <w:pStyle w:val="ConsPlusNormal"/>
        <w:tabs>
          <w:tab w:val="left" w:pos="360"/>
        </w:tabs>
        <w:jc w:val="both"/>
        <w:rPr>
          <w:rFonts w:ascii="Times New Roman" w:hAnsi="Times New Roman" w:cs="Times New Roman"/>
          <w:bCs/>
          <w:sz w:val="24"/>
          <w:szCs w:val="24"/>
        </w:rPr>
      </w:pPr>
      <w:r w:rsidRPr="004668C7">
        <w:rPr>
          <w:rFonts w:ascii="Times New Roman" w:hAnsi="Times New Roman" w:cs="Times New Roman"/>
          <w:bCs/>
          <w:sz w:val="24"/>
          <w:szCs w:val="24"/>
        </w:rPr>
        <w:t>3.1.</w:t>
      </w:r>
      <w:r w:rsidR="0067341B">
        <w:rPr>
          <w:rFonts w:ascii="Times New Roman" w:hAnsi="Times New Roman" w:cs="Times New Roman"/>
          <w:bCs/>
          <w:sz w:val="24"/>
          <w:szCs w:val="24"/>
        </w:rPr>
        <w:t>3</w:t>
      </w:r>
      <w:r w:rsidRPr="004668C7">
        <w:rPr>
          <w:rFonts w:ascii="Times New Roman" w:hAnsi="Times New Roman" w:cs="Times New Roman"/>
          <w:bCs/>
          <w:sz w:val="24"/>
          <w:szCs w:val="24"/>
        </w:rPr>
        <w:t>. Привлекать экспертов, экспертные организации для проверки соответствия качества оказываемых услуг требованиям, установленным Контрактом.</w:t>
      </w:r>
    </w:p>
    <w:p w:rsidR="0070467A" w:rsidRPr="004668C7" w:rsidRDefault="0070467A" w:rsidP="004668C7">
      <w:pPr>
        <w:pStyle w:val="ConsPlusNormal"/>
        <w:tabs>
          <w:tab w:val="left" w:pos="360"/>
        </w:tabs>
        <w:jc w:val="both"/>
        <w:rPr>
          <w:rFonts w:ascii="Times New Roman" w:hAnsi="Times New Roman" w:cs="Times New Roman"/>
          <w:bCs/>
          <w:sz w:val="24"/>
          <w:szCs w:val="24"/>
        </w:rPr>
      </w:pPr>
      <w:r w:rsidRPr="004668C7">
        <w:rPr>
          <w:rFonts w:ascii="Times New Roman" w:hAnsi="Times New Roman" w:cs="Times New Roman"/>
          <w:bCs/>
          <w:sz w:val="24"/>
          <w:szCs w:val="24"/>
        </w:rPr>
        <w:t>3.1.</w:t>
      </w:r>
      <w:r w:rsidR="0067341B">
        <w:rPr>
          <w:rFonts w:ascii="Times New Roman" w:hAnsi="Times New Roman" w:cs="Times New Roman"/>
          <w:bCs/>
          <w:sz w:val="24"/>
          <w:szCs w:val="24"/>
        </w:rPr>
        <w:t>4</w:t>
      </w:r>
      <w:r w:rsidRPr="004668C7">
        <w:rPr>
          <w:rFonts w:ascii="Times New Roman" w:hAnsi="Times New Roman" w:cs="Times New Roman"/>
          <w:bCs/>
          <w:sz w:val="24"/>
          <w:szCs w:val="24"/>
        </w:rPr>
        <w:t>. Осуществлять иные права, предусмотренные Контрактом и (или) законодательством Российской Федерации.</w:t>
      </w:r>
    </w:p>
    <w:p w:rsidR="0070467A" w:rsidRPr="004668C7" w:rsidRDefault="0070467A" w:rsidP="004668C7">
      <w:pPr>
        <w:pStyle w:val="ConsPlusNormal"/>
        <w:tabs>
          <w:tab w:val="left" w:pos="360"/>
        </w:tabs>
        <w:jc w:val="both"/>
        <w:rPr>
          <w:rFonts w:ascii="Times New Roman" w:hAnsi="Times New Roman" w:cs="Times New Roman"/>
          <w:bCs/>
          <w:sz w:val="24"/>
          <w:szCs w:val="24"/>
        </w:rPr>
      </w:pPr>
      <w:r w:rsidRPr="004668C7">
        <w:rPr>
          <w:rFonts w:ascii="Times New Roman" w:hAnsi="Times New Roman" w:cs="Times New Roman"/>
          <w:bCs/>
          <w:sz w:val="24"/>
          <w:szCs w:val="24"/>
        </w:rPr>
        <w:t>3.2. Заказчик обязан:</w:t>
      </w:r>
    </w:p>
    <w:p w:rsidR="0070467A" w:rsidRPr="004668C7" w:rsidRDefault="0070467A" w:rsidP="004668C7">
      <w:pPr>
        <w:pStyle w:val="ConsPlusNormal"/>
        <w:tabs>
          <w:tab w:val="left" w:pos="360"/>
        </w:tabs>
        <w:jc w:val="both"/>
        <w:rPr>
          <w:rFonts w:ascii="Times New Roman" w:hAnsi="Times New Roman" w:cs="Times New Roman"/>
          <w:bCs/>
          <w:sz w:val="24"/>
          <w:szCs w:val="24"/>
        </w:rPr>
      </w:pPr>
      <w:r w:rsidRPr="004668C7">
        <w:rPr>
          <w:rFonts w:ascii="Times New Roman" w:hAnsi="Times New Roman" w:cs="Times New Roman"/>
          <w:bCs/>
          <w:sz w:val="24"/>
          <w:szCs w:val="24"/>
        </w:rPr>
        <w:t>3.2.1. Обеспечить приемку оказанных по Контракту услуг по объему и качеству.</w:t>
      </w:r>
    </w:p>
    <w:p w:rsidR="0070467A" w:rsidRPr="004668C7" w:rsidRDefault="0070467A" w:rsidP="004668C7">
      <w:pPr>
        <w:pStyle w:val="ConsPlusNormal"/>
        <w:tabs>
          <w:tab w:val="left" w:pos="360"/>
        </w:tabs>
        <w:jc w:val="both"/>
        <w:rPr>
          <w:rFonts w:ascii="Times New Roman" w:hAnsi="Times New Roman" w:cs="Times New Roman"/>
          <w:bCs/>
          <w:sz w:val="24"/>
          <w:szCs w:val="24"/>
        </w:rPr>
      </w:pPr>
      <w:r w:rsidRPr="004668C7">
        <w:rPr>
          <w:rFonts w:ascii="Times New Roman" w:hAnsi="Times New Roman" w:cs="Times New Roman"/>
          <w:bCs/>
          <w:sz w:val="24"/>
          <w:szCs w:val="24"/>
        </w:rPr>
        <w:t>3.2.2.  Оплатить услуги в порядке, предусмотренном Контрактом.</w:t>
      </w:r>
    </w:p>
    <w:p w:rsidR="0070467A" w:rsidRPr="004668C7" w:rsidRDefault="0070467A" w:rsidP="004668C7">
      <w:pPr>
        <w:pStyle w:val="ConsPlusNormal"/>
        <w:tabs>
          <w:tab w:val="left" w:pos="360"/>
        </w:tabs>
        <w:jc w:val="both"/>
        <w:rPr>
          <w:rFonts w:ascii="Times New Roman" w:hAnsi="Times New Roman" w:cs="Times New Roman"/>
          <w:bCs/>
          <w:sz w:val="24"/>
          <w:szCs w:val="24"/>
        </w:rPr>
      </w:pPr>
      <w:r w:rsidRPr="004668C7">
        <w:rPr>
          <w:rFonts w:ascii="Times New Roman" w:hAnsi="Times New Roman" w:cs="Times New Roman"/>
          <w:bCs/>
          <w:sz w:val="24"/>
          <w:szCs w:val="24"/>
        </w:rPr>
        <w:t>3.2.3. Своевременно предоставить Исполнителю информацию, необходимую для исполнения Контракта,  а также письменную заявку с указанием наименования, состава и объема услуг.</w:t>
      </w:r>
    </w:p>
    <w:p w:rsidR="0070467A" w:rsidRPr="004668C7" w:rsidRDefault="0070467A" w:rsidP="004668C7">
      <w:pPr>
        <w:pStyle w:val="ConsPlusNormal"/>
        <w:tabs>
          <w:tab w:val="left" w:pos="360"/>
        </w:tabs>
        <w:jc w:val="both"/>
        <w:rPr>
          <w:rFonts w:ascii="Times New Roman" w:hAnsi="Times New Roman" w:cs="Times New Roman"/>
          <w:bCs/>
          <w:sz w:val="24"/>
          <w:szCs w:val="24"/>
        </w:rPr>
      </w:pPr>
      <w:r w:rsidRPr="004668C7">
        <w:rPr>
          <w:rFonts w:ascii="Times New Roman" w:hAnsi="Times New Roman" w:cs="Times New Roman"/>
          <w:bCs/>
          <w:sz w:val="24"/>
          <w:szCs w:val="24"/>
        </w:rPr>
        <w:t>3.2.4. Выполнять иные обязанности, предусмотренные Контрактом.</w:t>
      </w:r>
    </w:p>
    <w:p w:rsidR="0070467A" w:rsidRPr="004668C7" w:rsidRDefault="0070467A" w:rsidP="004668C7">
      <w:pPr>
        <w:pStyle w:val="ConsPlusNormal"/>
        <w:tabs>
          <w:tab w:val="left" w:pos="360"/>
        </w:tabs>
        <w:jc w:val="both"/>
        <w:rPr>
          <w:rFonts w:ascii="Times New Roman" w:hAnsi="Times New Roman" w:cs="Times New Roman"/>
          <w:bCs/>
          <w:sz w:val="24"/>
          <w:szCs w:val="24"/>
        </w:rPr>
      </w:pPr>
      <w:r w:rsidRPr="004668C7">
        <w:rPr>
          <w:rFonts w:ascii="Times New Roman" w:hAnsi="Times New Roman" w:cs="Times New Roman"/>
          <w:bCs/>
          <w:sz w:val="24"/>
          <w:szCs w:val="24"/>
        </w:rPr>
        <w:t>3.3. Исполнитель обязан:</w:t>
      </w:r>
    </w:p>
    <w:p w:rsidR="0070467A" w:rsidRPr="004668C7" w:rsidRDefault="0070467A" w:rsidP="004668C7">
      <w:pPr>
        <w:pStyle w:val="ConsPlusNormal"/>
        <w:tabs>
          <w:tab w:val="left" w:pos="360"/>
        </w:tabs>
        <w:jc w:val="both"/>
        <w:rPr>
          <w:rFonts w:ascii="Times New Roman" w:hAnsi="Times New Roman" w:cs="Times New Roman"/>
          <w:bCs/>
          <w:sz w:val="24"/>
          <w:szCs w:val="24"/>
        </w:rPr>
      </w:pPr>
      <w:r w:rsidRPr="004668C7">
        <w:rPr>
          <w:rFonts w:ascii="Times New Roman" w:hAnsi="Times New Roman" w:cs="Times New Roman"/>
          <w:bCs/>
          <w:sz w:val="24"/>
          <w:szCs w:val="24"/>
        </w:rPr>
        <w:t>3.3.1. Оказать  услуги в сроки, предусмотренные Контрактом.</w:t>
      </w:r>
    </w:p>
    <w:p w:rsidR="0070467A" w:rsidRPr="004668C7" w:rsidRDefault="0070467A" w:rsidP="004668C7">
      <w:pPr>
        <w:pStyle w:val="ConsPlusNormal"/>
        <w:tabs>
          <w:tab w:val="left" w:pos="360"/>
        </w:tabs>
        <w:jc w:val="both"/>
        <w:rPr>
          <w:rFonts w:ascii="Times New Roman" w:hAnsi="Times New Roman" w:cs="Times New Roman"/>
          <w:bCs/>
          <w:sz w:val="24"/>
          <w:szCs w:val="24"/>
        </w:rPr>
      </w:pPr>
      <w:r w:rsidRPr="004668C7">
        <w:rPr>
          <w:rFonts w:ascii="Times New Roman" w:hAnsi="Times New Roman" w:cs="Times New Roman"/>
          <w:bCs/>
          <w:sz w:val="24"/>
          <w:szCs w:val="24"/>
        </w:rPr>
        <w:t>3.3.2. Соблюдать действующие у Заказчика правила внутреннего трудового распорядка, правила техники безопасности и пожарной безопасности, а также пропускной режим.</w:t>
      </w:r>
    </w:p>
    <w:p w:rsidR="0070467A" w:rsidRPr="004668C7" w:rsidRDefault="0070467A" w:rsidP="004668C7">
      <w:pPr>
        <w:pStyle w:val="ConsPlusNormal"/>
        <w:tabs>
          <w:tab w:val="left" w:pos="360"/>
        </w:tabs>
        <w:jc w:val="both"/>
        <w:rPr>
          <w:rFonts w:ascii="Times New Roman" w:hAnsi="Times New Roman" w:cs="Times New Roman"/>
          <w:bCs/>
          <w:sz w:val="24"/>
          <w:szCs w:val="24"/>
        </w:rPr>
      </w:pPr>
      <w:r w:rsidRPr="004668C7">
        <w:rPr>
          <w:rFonts w:ascii="Times New Roman" w:hAnsi="Times New Roman" w:cs="Times New Roman"/>
          <w:bCs/>
          <w:sz w:val="24"/>
          <w:szCs w:val="24"/>
        </w:rPr>
        <w:t>3.3.3. 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rsidR="0070467A" w:rsidRPr="004668C7" w:rsidRDefault="0070467A" w:rsidP="004668C7">
      <w:pPr>
        <w:pStyle w:val="ConsPlusNormal"/>
        <w:tabs>
          <w:tab w:val="left" w:pos="360"/>
        </w:tabs>
        <w:jc w:val="both"/>
        <w:rPr>
          <w:rFonts w:ascii="Times New Roman" w:hAnsi="Times New Roman" w:cs="Times New Roman"/>
          <w:bCs/>
          <w:sz w:val="24"/>
          <w:szCs w:val="24"/>
        </w:rPr>
      </w:pPr>
      <w:r w:rsidRPr="004668C7">
        <w:rPr>
          <w:rFonts w:ascii="Times New Roman" w:hAnsi="Times New Roman" w:cs="Times New Roman"/>
          <w:bCs/>
          <w:sz w:val="24"/>
          <w:szCs w:val="24"/>
        </w:rPr>
        <w:t>3.3.4. По требованию Заказчика своими средствами и за свой счет в срок, согласованный с Заказчиком устранить допущенные по своей вине в оказанных услугах недостатки или иные отступления от условий Контракта.</w:t>
      </w:r>
    </w:p>
    <w:p w:rsidR="0070467A" w:rsidRPr="004668C7" w:rsidRDefault="0070467A" w:rsidP="004668C7">
      <w:pPr>
        <w:pStyle w:val="ConsPlusNormal"/>
        <w:tabs>
          <w:tab w:val="left" w:pos="360"/>
        </w:tabs>
        <w:jc w:val="both"/>
        <w:rPr>
          <w:rFonts w:ascii="Times New Roman" w:hAnsi="Times New Roman" w:cs="Times New Roman"/>
          <w:bCs/>
          <w:sz w:val="24"/>
          <w:szCs w:val="24"/>
        </w:rPr>
      </w:pPr>
      <w:r w:rsidRPr="004668C7">
        <w:rPr>
          <w:rFonts w:ascii="Times New Roman" w:hAnsi="Times New Roman" w:cs="Times New Roman"/>
          <w:bCs/>
          <w:sz w:val="24"/>
          <w:szCs w:val="24"/>
        </w:rPr>
        <w:t>3.3.5.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70467A" w:rsidRPr="004668C7" w:rsidRDefault="00026483" w:rsidP="004668C7">
      <w:pPr>
        <w:pStyle w:val="ConsPlusNormal"/>
        <w:tabs>
          <w:tab w:val="left" w:pos="360"/>
        </w:tabs>
        <w:jc w:val="both"/>
        <w:rPr>
          <w:rFonts w:ascii="Times New Roman" w:hAnsi="Times New Roman" w:cs="Times New Roman"/>
          <w:bCs/>
          <w:sz w:val="24"/>
          <w:szCs w:val="24"/>
        </w:rPr>
      </w:pPr>
      <w:r>
        <w:rPr>
          <w:rFonts w:ascii="Times New Roman" w:hAnsi="Times New Roman" w:cs="Times New Roman"/>
          <w:bCs/>
          <w:sz w:val="24"/>
          <w:szCs w:val="24"/>
        </w:rPr>
        <w:t>3.3.6</w:t>
      </w:r>
      <w:r w:rsidR="0070467A" w:rsidRPr="004668C7">
        <w:rPr>
          <w:rFonts w:ascii="Times New Roman" w:hAnsi="Times New Roman" w:cs="Times New Roman"/>
          <w:bCs/>
          <w:sz w:val="24"/>
          <w:szCs w:val="24"/>
        </w:rPr>
        <w:t>. Выполнять иные обязанности, предусмотренные Контрактом.</w:t>
      </w:r>
    </w:p>
    <w:p w:rsidR="0070467A" w:rsidRPr="004668C7" w:rsidRDefault="0070467A" w:rsidP="004668C7">
      <w:pPr>
        <w:pStyle w:val="ConsPlusNormal"/>
        <w:tabs>
          <w:tab w:val="left" w:pos="360"/>
        </w:tabs>
        <w:jc w:val="both"/>
        <w:rPr>
          <w:rFonts w:ascii="Times New Roman" w:hAnsi="Times New Roman" w:cs="Times New Roman"/>
          <w:bCs/>
          <w:sz w:val="24"/>
          <w:szCs w:val="24"/>
        </w:rPr>
      </w:pPr>
      <w:r w:rsidRPr="004668C7">
        <w:rPr>
          <w:rFonts w:ascii="Times New Roman" w:hAnsi="Times New Roman" w:cs="Times New Roman"/>
          <w:bCs/>
          <w:sz w:val="24"/>
          <w:szCs w:val="24"/>
        </w:rPr>
        <w:t>3.4. Исполнитель вправе:</w:t>
      </w:r>
    </w:p>
    <w:p w:rsidR="0070467A" w:rsidRPr="004668C7" w:rsidRDefault="0070467A" w:rsidP="004668C7">
      <w:pPr>
        <w:pStyle w:val="ConsPlusNormal"/>
        <w:tabs>
          <w:tab w:val="left" w:pos="360"/>
        </w:tabs>
        <w:jc w:val="both"/>
        <w:rPr>
          <w:rFonts w:ascii="Times New Roman" w:hAnsi="Times New Roman" w:cs="Times New Roman"/>
          <w:bCs/>
          <w:sz w:val="24"/>
          <w:szCs w:val="24"/>
        </w:rPr>
      </w:pPr>
      <w:r w:rsidRPr="004668C7">
        <w:rPr>
          <w:rFonts w:ascii="Times New Roman" w:hAnsi="Times New Roman" w:cs="Times New Roman"/>
          <w:bCs/>
          <w:sz w:val="24"/>
          <w:szCs w:val="24"/>
        </w:rPr>
        <w:t>3.4.1. Требовать приемки и оплаты услуг в объеме, порядке, сроки и на условиях, предусмотренных Контрактом.</w:t>
      </w:r>
    </w:p>
    <w:p w:rsidR="0070467A" w:rsidRDefault="0070467A" w:rsidP="008C61E2">
      <w:pPr>
        <w:pStyle w:val="ConsPlusNormal"/>
        <w:tabs>
          <w:tab w:val="left" w:pos="360"/>
        </w:tabs>
        <w:jc w:val="both"/>
        <w:rPr>
          <w:rFonts w:ascii="Times New Roman" w:hAnsi="Times New Roman" w:cs="Times New Roman"/>
          <w:bCs/>
          <w:sz w:val="24"/>
          <w:szCs w:val="24"/>
        </w:rPr>
      </w:pPr>
      <w:r w:rsidRPr="004668C7">
        <w:rPr>
          <w:rFonts w:ascii="Times New Roman" w:hAnsi="Times New Roman" w:cs="Times New Roman"/>
          <w:bCs/>
          <w:sz w:val="24"/>
          <w:szCs w:val="24"/>
        </w:rPr>
        <w:t>3.4.2. По согласованию с Заказчиком досрочно оказать услуги. Заказчик вправе досрочно принять и оплатить услуги в соответствии с условиями Контракта.</w:t>
      </w:r>
    </w:p>
    <w:p w:rsidR="008C61E2" w:rsidRPr="004668C7" w:rsidRDefault="008C61E2" w:rsidP="008C61E2">
      <w:pPr>
        <w:pStyle w:val="ConsPlusNormal"/>
        <w:tabs>
          <w:tab w:val="left" w:pos="360"/>
        </w:tabs>
        <w:jc w:val="both"/>
        <w:rPr>
          <w:rFonts w:ascii="Times New Roman" w:hAnsi="Times New Roman" w:cs="Times New Roman"/>
          <w:bCs/>
          <w:sz w:val="24"/>
          <w:szCs w:val="24"/>
        </w:rPr>
      </w:pPr>
    </w:p>
    <w:p w:rsidR="0070467A" w:rsidRPr="004668C7" w:rsidRDefault="0070467A" w:rsidP="008C61E2">
      <w:pPr>
        <w:pStyle w:val="ConsPlusNormal"/>
        <w:tabs>
          <w:tab w:val="left" w:pos="360"/>
        </w:tabs>
        <w:jc w:val="center"/>
        <w:rPr>
          <w:rFonts w:ascii="Times New Roman" w:hAnsi="Times New Roman" w:cs="Times New Roman"/>
          <w:bCs/>
          <w:sz w:val="24"/>
          <w:szCs w:val="24"/>
        </w:rPr>
      </w:pPr>
      <w:r w:rsidRPr="004668C7">
        <w:rPr>
          <w:rFonts w:ascii="Times New Roman" w:hAnsi="Times New Roman" w:cs="Times New Roman"/>
          <w:bCs/>
          <w:sz w:val="24"/>
          <w:szCs w:val="24"/>
        </w:rPr>
        <w:t>4. Сроки оказания услуг</w:t>
      </w:r>
    </w:p>
    <w:p w:rsidR="0070467A" w:rsidRPr="004668C7" w:rsidRDefault="0070467A" w:rsidP="008C61E2">
      <w:pPr>
        <w:pStyle w:val="ConsPlusNormal"/>
        <w:tabs>
          <w:tab w:val="left" w:pos="360"/>
        </w:tabs>
        <w:jc w:val="both"/>
        <w:rPr>
          <w:rFonts w:ascii="Times New Roman" w:hAnsi="Times New Roman" w:cs="Times New Roman"/>
          <w:bCs/>
          <w:sz w:val="24"/>
          <w:szCs w:val="24"/>
        </w:rPr>
      </w:pPr>
      <w:r w:rsidRPr="004668C7">
        <w:rPr>
          <w:rFonts w:ascii="Times New Roman" w:hAnsi="Times New Roman" w:cs="Times New Roman"/>
          <w:bCs/>
          <w:sz w:val="24"/>
          <w:szCs w:val="24"/>
        </w:rPr>
        <w:t xml:space="preserve">4.1. Услуги должны быть оказаны в срок </w:t>
      </w:r>
      <w:proofErr w:type="gramStart"/>
      <w:r w:rsidRPr="004668C7">
        <w:rPr>
          <w:rFonts w:ascii="Times New Roman" w:hAnsi="Times New Roman" w:cs="Times New Roman"/>
          <w:bCs/>
          <w:sz w:val="24"/>
          <w:szCs w:val="24"/>
        </w:rPr>
        <w:t xml:space="preserve">с </w:t>
      </w:r>
      <w:r w:rsidR="004668C7">
        <w:rPr>
          <w:rFonts w:ascii="Times New Roman" w:hAnsi="Times New Roman" w:cs="Times New Roman"/>
          <w:bCs/>
          <w:sz w:val="24"/>
          <w:szCs w:val="24"/>
        </w:rPr>
        <w:t>даты заключения</w:t>
      </w:r>
      <w:proofErr w:type="gramEnd"/>
      <w:r w:rsidR="004668C7">
        <w:rPr>
          <w:rFonts w:ascii="Times New Roman" w:hAnsi="Times New Roman" w:cs="Times New Roman"/>
          <w:bCs/>
          <w:sz w:val="24"/>
          <w:szCs w:val="24"/>
        </w:rPr>
        <w:t xml:space="preserve"> </w:t>
      </w:r>
      <w:r w:rsidRPr="004668C7">
        <w:rPr>
          <w:rFonts w:ascii="Times New Roman" w:hAnsi="Times New Roman" w:cs="Times New Roman"/>
          <w:bCs/>
          <w:sz w:val="24"/>
          <w:szCs w:val="24"/>
        </w:rPr>
        <w:t xml:space="preserve">по </w:t>
      </w:r>
      <w:r w:rsidR="0067341B">
        <w:rPr>
          <w:rFonts w:ascii="Times New Roman" w:hAnsi="Times New Roman" w:cs="Times New Roman"/>
          <w:bCs/>
          <w:sz w:val="24"/>
          <w:szCs w:val="24"/>
        </w:rPr>
        <w:t>31 октября</w:t>
      </w:r>
      <w:r w:rsidRPr="004668C7">
        <w:rPr>
          <w:rFonts w:ascii="Times New Roman" w:hAnsi="Times New Roman" w:cs="Times New Roman"/>
          <w:bCs/>
          <w:sz w:val="24"/>
          <w:szCs w:val="24"/>
        </w:rPr>
        <w:t xml:space="preserve"> 20</w:t>
      </w:r>
      <w:r w:rsidR="004668C7">
        <w:rPr>
          <w:rFonts w:ascii="Times New Roman" w:hAnsi="Times New Roman" w:cs="Times New Roman"/>
          <w:bCs/>
          <w:sz w:val="24"/>
          <w:szCs w:val="24"/>
        </w:rPr>
        <w:t>19 г.</w:t>
      </w:r>
    </w:p>
    <w:p w:rsidR="004668C7" w:rsidRDefault="0070467A" w:rsidP="004668C7">
      <w:pPr>
        <w:pStyle w:val="ConsPlusNormal"/>
        <w:tabs>
          <w:tab w:val="left" w:pos="360"/>
        </w:tabs>
        <w:jc w:val="both"/>
        <w:rPr>
          <w:rFonts w:ascii="Times New Roman" w:hAnsi="Times New Roman" w:cs="Times New Roman"/>
          <w:bCs/>
          <w:sz w:val="24"/>
          <w:szCs w:val="24"/>
        </w:rPr>
      </w:pPr>
      <w:r w:rsidRPr="004668C7">
        <w:rPr>
          <w:rFonts w:ascii="Times New Roman" w:hAnsi="Times New Roman" w:cs="Times New Roman"/>
          <w:bCs/>
          <w:sz w:val="24"/>
          <w:szCs w:val="24"/>
        </w:rPr>
        <w:t>4.2. Досрочная сдача результатов услуг допускается только по согласованию с Заказчиком. В случае согласования досрочного оказания услуг Заказчик обязуется принять услуги и подписать документ о приёмке в порядке, установленном Контрактом.</w:t>
      </w:r>
    </w:p>
    <w:p w:rsidR="00020C3A" w:rsidRDefault="0070467A" w:rsidP="00020C3A">
      <w:pPr>
        <w:pStyle w:val="ConsPlusNormal"/>
        <w:tabs>
          <w:tab w:val="left" w:pos="360"/>
        </w:tabs>
        <w:jc w:val="both"/>
        <w:rPr>
          <w:rFonts w:ascii="Times New Roman" w:hAnsi="Times New Roman" w:cs="Times New Roman"/>
          <w:bCs/>
          <w:sz w:val="24"/>
          <w:szCs w:val="24"/>
        </w:rPr>
      </w:pPr>
      <w:r w:rsidRPr="004668C7">
        <w:rPr>
          <w:rFonts w:ascii="Times New Roman" w:hAnsi="Times New Roman" w:cs="Times New Roman"/>
          <w:bCs/>
          <w:sz w:val="24"/>
          <w:szCs w:val="24"/>
        </w:rPr>
        <w:t>4.3. В случае</w:t>
      </w:r>
      <w:proofErr w:type="gramStart"/>
      <w:r w:rsidRPr="004668C7">
        <w:rPr>
          <w:rFonts w:ascii="Times New Roman" w:hAnsi="Times New Roman" w:cs="Times New Roman"/>
          <w:bCs/>
          <w:sz w:val="24"/>
          <w:szCs w:val="24"/>
        </w:rPr>
        <w:t>,</w:t>
      </w:r>
      <w:proofErr w:type="gramEnd"/>
      <w:r w:rsidRPr="004668C7">
        <w:rPr>
          <w:rFonts w:ascii="Times New Roman" w:hAnsi="Times New Roman" w:cs="Times New Roman"/>
          <w:bCs/>
          <w:sz w:val="24"/>
          <w:szCs w:val="24"/>
        </w:rPr>
        <w:t xml:space="preserve"> если в п. 11.1 Контракта указана дата, при наступлении которой обязательства сторон прекращаются, за исключением обязательств по оплате услуг, гарантийных </w:t>
      </w:r>
      <w:r w:rsidRPr="004668C7">
        <w:rPr>
          <w:rFonts w:ascii="Times New Roman" w:hAnsi="Times New Roman" w:cs="Times New Roman"/>
          <w:bCs/>
          <w:sz w:val="24"/>
          <w:szCs w:val="24"/>
        </w:rPr>
        <w:lastRenderedPageBreak/>
        <w:t xml:space="preserve">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оказания услуг и их приемки. При наступлении указанной даты (в случае, если она установлена) Заказчиком в двух экземплярах составляется Акт </w:t>
      </w:r>
      <w:proofErr w:type="spellStart"/>
      <w:r w:rsidRPr="004668C7">
        <w:rPr>
          <w:rFonts w:ascii="Times New Roman" w:hAnsi="Times New Roman" w:cs="Times New Roman"/>
          <w:bCs/>
          <w:sz w:val="24"/>
          <w:szCs w:val="24"/>
        </w:rPr>
        <w:t>взаимосверки</w:t>
      </w:r>
      <w:proofErr w:type="spellEnd"/>
      <w:r w:rsidRPr="004668C7">
        <w:rPr>
          <w:rFonts w:ascii="Times New Roman" w:hAnsi="Times New Roman" w:cs="Times New Roman"/>
          <w:bCs/>
          <w:sz w:val="24"/>
          <w:szCs w:val="24"/>
        </w:rPr>
        <w:t xml:space="preserve"> обязательств по Контракту, в котором указываются сведения о прекращении действия Контракта; сведения о фактически исполненных обязательствах по Контракту; сумма, подлежащая оплате в соответствии с условиями Контракта. </w:t>
      </w:r>
    </w:p>
    <w:p w:rsidR="00020C3A" w:rsidRDefault="0070467A" w:rsidP="00020C3A">
      <w:pPr>
        <w:pStyle w:val="ConsPlusNormal"/>
        <w:tabs>
          <w:tab w:val="left" w:pos="360"/>
        </w:tabs>
        <w:jc w:val="both"/>
        <w:rPr>
          <w:rFonts w:ascii="Times New Roman" w:hAnsi="Times New Roman" w:cs="Times New Roman"/>
          <w:bCs/>
          <w:sz w:val="24"/>
          <w:szCs w:val="24"/>
        </w:rPr>
      </w:pPr>
      <w:r w:rsidRPr="004668C7">
        <w:rPr>
          <w:rFonts w:ascii="Times New Roman" w:hAnsi="Times New Roman" w:cs="Times New Roman"/>
          <w:bCs/>
          <w:sz w:val="24"/>
          <w:szCs w:val="24"/>
        </w:rPr>
        <w:t xml:space="preserve">Исполнитель обязан подписать Акт </w:t>
      </w:r>
      <w:proofErr w:type="spellStart"/>
      <w:r w:rsidRPr="004668C7">
        <w:rPr>
          <w:rFonts w:ascii="Times New Roman" w:hAnsi="Times New Roman" w:cs="Times New Roman"/>
          <w:bCs/>
          <w:sz w:val="24"/>
          <w:szCs w:val="24"/>
        </w:rPr>
        <w:t>взаимосверки</w:t>
      </w:r>
      <w:proofErr w:type="spellEnd"/>
      <w:r w:rsidRPr="004668C7">
        <w:rPr>
          <w:rFonts w:ascii="Times New Roman" w:hAnsi="Times New Roman" w:cs="Times New Roman"/>
          <w:bCs/>
          <w:sz w:val="24"/>
          <w:szCs w:val="24"/>
        </w:rPr>
        <w:t xml:space="preserve"> обязательств. В случае уклонения Исполнителя от подписания данного акта Заказчик проставляет в нем соответствующую отметку. Акт </w:t>
      </w:r>
      <w:proofErr w:type="spellStart"/>
      <w:r w:rsidRPr="004668C7">
        <w:rPr>
          <w:rFonts w:ascii="Times New Roman" w:hAnsi="Times New Roman" w:cs="Times New Roman"/>
          <w:bCs/>
          <w:sz w:val="24"/>
          <w:szCs w:val="24"/>
        </w:rPr>
        <w:t>взаимосверки</w:t>
      </w:r>
      <w:proofErr w:type="spellEnd"/>
      <w:r w:rsidRPr="004668C7">
        <w:rPr>
          <w:rFonts w:ascii="Times New Roman" w:hAnsi="Times New Roman" w:cs="Times New Roman"/>
          <w:bCs/>
          <w:sz w:val="24"/>
          <w:szCs w:val="24"/>
        </w:rPr>
        <w:t xml:space="preserve"> обязательств является основанием для проведения взаиморасчетов между Сторонами. </w:t>
      </w:r>
    </w:p>
    <w:p w:rsidR="0070467A" w:rsidRPr="004668C7" w:rsidRDefault="0070467A" w:rsidP="00020C3A">
      <w:pPr>
        <w:pStyle w:val="ConsPlusNormal"/>
        <w:tabs>
          <w:tab w:val="left" w:pos="360"/>
        </w:tabs>
        <w:jc w:val="both"/>
        <w:rPr>
          <w:rFonts w:ascii="Times New Roman" w:hAnsi="Times New Roman" w:cs="Times New Roman"/>
          <w:bCs/>
          <w:sz w:val="24"/>
          <w:szCs w:val="24"/>
        </w:rPr>
      </w:pPr>
      <w:r w:rsidRPr="004668C7">
        <w:rPr>
          <w:rFonts w:ascii="Times New Roman" w:hAnsi="Times New Roman" w:cs="Times New Roman"/>
          <w:bCs/>
          <w:sz w:val="24"/>
          <w:szCs w:val="24"/>
        </w:rPr>
        <w:t xml:space="preserve">4.4. В случае, установленном  в п. 4.3. Контракта акт </w:t>
      </w:r>
      <w:proofErr w:type="spellStart"/>
      <w:r w:rsidRPr="004668C7">
        <w:rPr>
          <w:rFonts w:ascii="Times New Roman" w:hAnsi="Times New Roman" w:cs="Times New Roman"/>
          <w:bCs/>
          <w:sz w:val="24"/>
          <w:szCs w:val="24"/>
        </w:rPr>
        <w:t>взаимосверки</w:t>
      </w:r>
      <w:proofErr w:type="spellEnd"/>
      <w:r w:rsidRPr="004668C7">
        <w:rPr>
          <w:rFonts w:ascii="Times New Roman" w:hAnsi="Times New Roman" w:cs="Times New Roman"/>
          <w:bCs/>
          <w:sz w:val="24"/>
          <w:szCs w:val="24"/>
        </w:rPr>
        <w:t xml:space="preserve"> признаётся документом подтверждающим приёмку, в части фактически исполненных обязательствах по Контракту, в связи, с чем  взаиморасчеты  между Сторонами осуществляются в срок, установленный в п. 2.4.4. Контракта.</w:t>
      </w:r>
    </w:p>
    <w:p w:rsidR="0070467A" w:rsidRPr="004668C7" w:rsidRDefault="0070467A" w:rsidP="00A11CB6">
      <w:pPr>
        <w:pStyle w:val="ConsPlusNormal"/>
        <w:tabs>
          <w:tab w:val="left" w:pos="360"/>
        </w:tabs>
        <w:spacing w:before="120"/>
        <w:jc w:val="center"/>
        <w:rPr>
          <w:rFonts w:ascii="Times New Roman" w:hAnsi="Times New Roman" w:cs="Times New Roman"/>
          <w:bCs/>
          <w:sz w:val="24"/>
          <w:szCs w:val="24"/>
        </w:rPr>
      </w:pPr>
      <w:r w:rsidRPr="004668C7">
        <w:rPr>
          <w:rFonts w:ascii="Times New Roman" w:hAnsi="Times New Roman" w:cs="Times New Roman"/>
          <w:bCs/>
          <w:sz w:val="24"/>
          <w:szCs w:val="24"/>
        </w:rPr>
        <w:t>5. Порядок сдачи и приемки услуг*</w:t>
      </w:r>
    </w:p>
    <w:p w:rsidR="0070467A" w:rsidRPr="004668C7" w:rsidRDefault="0070467A" w:rsidP="00A11CB6">
      <w:pPr>
        <w:pStyle w:val="ConsPlusNormal"/>
        <w:tabs>
          <w:tab w:val="left" w:pos="360"/>
        </w:tabs>
        <w:jc w:val="both"/>
        <w:rPr>
          <w:rFonts w:ascii="Times New Roman" w:hAnsi="Times New Roman" w:cs="Times New Roman"/>
          <w:bCs/>
          <w:sz w:val="24"/>
          <w:szCs w:val="24"/>
        </w:rPr>
      </w:pPr>
      <w:r w:rsidRPr="004668C7">
        <w:rPr>
          <w:rFonts w:ascii="Times New Roman" w:hAnsi="Times New Roman" w:cs="Times New Roman"/>
          <w:bCs/>
          <w:sz w:val="24"/>
          <w:szCs w:val="24"/>
        </w:rPr>
        <w:t xml:space="preserve">5.1. Приемка услуг на соответствие их объема и качества </w:t>
      </w:r>
      <w:proofErr w:type="gramStart"/>
      <w:r w:rsidRPr="004668C7">
        <w:rPr>
          <w:rFonts w:ascii="Times New Roman" w:hAnsi="Times New Roman" w:cs="Times New Roman"/>
          <w:bCs/>
          <w:sz w:val="24"/>
          <w:szCs w:val="24"/>
        </w:rPr>
        <w:t>требованиям, установленным в Контракте производится</w:t>
      </w:r>
      <w:proofErr w:type="gramEnd"/>
      <w:r w:rsidRPr="004668C7">
        <w:rPr>
          <w:rFonts w:ascii="Times New Roman" w:hAnsi="Times New Roman" w:cs="Times New Roman"/>
          <w:bCs/>
          <w:sz w:val="24"/>
          <w:szCs w:val="24"/>
        </w:rPr>
        <w:t xml:space="preserve"> за </w:t>
      </w:r>
      <w:r w:rsidR="00020C3A">
        <w:rPr>
          <w:rFonts w:ascii="Times New Roman" w:hAnsi="Times New Roman" w:cs="Times New Roman"/>
          <w:bCs/>
          <w:sz w:val="24"/>
          <w:szCs w:val="24"/>
        </w:rPr>
        <w:t>счет Заказчика</w:t>
      </w:r>
      <w:r w:rsidRPr="004668C7">
        <w:rPr>
          <w:rFonts w:ascii="Times New Roman" w:hAnsi="Times New Roman" w:cs="Times New Roman"/>
          <w:bCs/>
          <w:sz w:val="24"/>
          <w:szCs w:val="24"/>
        </w:rPr>
        <w:t>.</w:t>
      </w:r>
    </w:p>
    <w:p w:rsidR="0070467A" w:rsidRPr="004668C7" w:rsidRDefault="0070467A" w:rsidP="00020C3A">
      <w:pPr>
        <w:pStyle w:val="ConsPlusNormal"/>
        <w:tabs>
          <w:tab w:val="left" w:pos="360"/>
        </w:tabs>
        <w:jc w:val="both"/>
        <w:rPr>
          <w:rFonts w:ascii="Times New Roman" w:hAnsi="Times New Roman" w:cs="Times New Roman"/>
          <w:bCs/>
          <w:sz w:val="24"/>
          <w:szCs w:val="24"/>
        </w:rPr>
      </w:pPr>
      <w:r w:rsidRPr="004668C7">
        <w:rPr>
          <w:rFonts w:ascii="Times New Roman" w:hAnsi="Times New Roman" w:cs="Times New Roman"/>
          <w:bCs/>
          <w:sz w:val="24"/>
          <w:szCs w:val="24"/>
        </w:rPr>
        <w:t>5.2. Исполнитель направляет в адрес Заказчика извещение (уведомление) о готовности услуг к сдаче и документ о приёмке.</w:t>
      </w:r>
    </w:p>
    <w:p w:rsidR="0070467A" w:rsidRPr="004668C7" w:rsidRDefault="0070467A" w:rsidP="00020C3A">
      <w:pPr>
        <w:pStyle w:val="ConsPlusNormal"/>
        <w:tabs>
          <w:tab w:val="left" w:pos="360"/>
        </w:tabs>
        <w:jc w:val="both"/>
        <w:rPr>
          <w:rFonts w:ascii="Times New Roman" w:hAnsi="Times New Roman" w:cs="Times New Roman"/>
          <w:bCs/>
          <w:sz w:val="24"/>
          <w:szCs w:val="24"/>
        </w:rPr>
      </w:pPr>
      <w:r w:rsidRPr="004668C7">
        <w:rPr>
          <w:rFonts w:ascii="Times New Roman" w:hAnsi="Times New Roman" w:cs="Times New Roman"/>
          <w:bCs/>
          <w:sz w:val="24"/>
          <w:szCs w:val="24"/>
        </w:rPr>
        <w:t xml:space="preserve">5.3. Заказчик вправе создать приемочную комиссию, состоящую из не менее пяти человек, для проверки соответствия  качества услуг требованиям, установленным Контрактом. Проверка соответствия качества оказываемых услуг </w:t>
      </w:r>
      <w:proofErr w:type="gramStart"/>
      <w:r w:rsidRPr="004668C7">
        <w:rPr>
          <w:rFonts w:ascii="Times New Roman" w:hAnsi="Times New Roman" w:cs="Times New Roman"/>
          <w:bCs/>
          <w:sz w:val="24"/>
          <w:szCs w:val="24"/>
        </w:rPr>
        <w:t>требованиям, установленным Контрактом может</w:t>
      </w:r>
      <w:proofErr w:type="gramEnd"/>
      <w:r w:rsidRPr="004668C7">
        <w:rPr>
          <w:rFonts w:ascii="Times New Roman" w:hAnsi="Times New Roman" w:cs="Times New Roman"/>
          <w:bCs/>
          <w:sz w:val="24"/>
          <w:szCs w:val="24"/>
        </w:rPr>
        <w:t xml:space="preserve"> также осуществляться (осуществляется) с привлечением экспертов, экспертных организаций.</w:t>
      </w:r>
    </w:p>
    <w:p w:rsidR="0070467A" w:rsidRPr="004668C7" w:rsidRDefault="0070467A" w:rsidP="00020C3A">
      <w:pPr>
        <w:pStyle w:val="ConsPlusNormal"/>
        <w:tabs>
          <w:tab w:val="left" w:pos="360"/>
        </w:tabs>
        <w:jc w:val="both"/>
        <w:rPr>
          <w:rFonts w:ascii="Times New Roman" w:hAnsi="Times New Roman" w:cs="Times New Roman"/>
          <w:bCs/>
          <w:sz w:val="24"/>
          <w:szCs w:val="24"/>
        </w:rPr>
      </w:pPr>
      <w:r w:rsidRPr="004668C7">
        <w:rPr>
          <w:rFonts w:ascii="Times New Roman" w:hAnsi="Times New Roman" w:cs="Times New Roman"/>
          <w:bCs/>
          <w:sz w:val="24"/>
          <w:szCs w:val="24"/>
        </w:rPr>
        <w:t xml:space="preserve">5.4. Стороны подписывают документ о приёмке в течение </w:t>
      </w:r>
      <w:r w:rsidR="00020C3A">
        <w:rPr>
          <w:rFonts w:ascii="Times New Roman" w:hAnsi="Times New Roman" w:cs="Times New Roman"/>
          <w:bCs/>
          <w:sz w:val="24"/>
          <w:szCs w:val="24"/>
        </w:rPr>
        <w:t>5</w:t>
      </w:r>
      <w:r w:rsidRPr="004668C7">
        <w:rPr>
          <w:rFonts w:ascii="Times New Roman" w:hAnsi="Times New Roman" w:cs="Times New Roman"/>
          <w:bCs/>
          <w:sz w:val="24"/>
          <w:szCs w:val="24"/>
        </w:rPr>
        <w:t xml:space="preserve"> дней со дня получения документа о приёмке. </w:t>
      </w:r>
    </w:p>
    <w:p w:rsidR="0070467A" w:rsidRPr="004668C7" w:rsidRDefault="0070467A" w:rsidP="00020C3A">
      <w:pPr>
        <w:pStyle w:val="ConsPlusNormal"/>
        <w:tabs>
          <w:tab w:val="left" w:pos="360"/>
        </w:tabs>
        <w:jc w:val="both"/>
        <w:rPr>
          <w:rFonts w:ascii="Times New Roman" w:hAnsi="Times New Roman" w:cs="Times New Roman"/>
          <w:bCs/>
          <w:sz w:val="24"/>
          <w:szCs w:val="24"/>
        </w:rPr>
      </w:pPr>
      <w:r w:rsidRPr="004668C7">
        <w:rPr>
          <w:rFonts w:ascii="Times New Roman" w:hAnsi="Times New Roman" w:cs="Times New Roman"/>
          <w:bCs/>
          <w:sz w:val="24"/>
          <w:szCs w:val="24"/>
        </w:rPr>
        <w:t xml:space="preserve">5.5. В случае обнаружения недостатков в объеме и качестве оказанных услуг Заказчик направляет Исполнителю уведомление в порядке, предусмотренном п. 5.7 Контракта. </w:t>
      </w:r>
    </w:p>
    <w:p w:rsidR="0070467A" w:rsidRPr="004668C7" w:rsidRDefault="0070467A" w:rsidP="00020C3A">
      <w:pPr>
        <w:pStyle w:val="ConsPlusNormal"/>
        <w:tabs>
          <w:tab w:val="left" w:pos="360"/>
        </w:tabs>
        <w:jc w:val="both"/>
        <w:rPr>
          <w:rFonts w:ascii="Times New Roman" w:hAnsi="Times New Roman" w:cs="Times New Roman"/>
          <w:bCs/>
          <w:sz w:val="24"/>
          <w:szCs w:val="24"/>
        </w:rPr>
      </w:pPr>
      <w:r w:rsidRPr="004668C7">
        <w:rPr>
          <w:rFonts w:ascii="Times New Roman" w:hAnsi="Times New Roman" w:cs="Times New Roman"/>
          <w:bCs/>
          <w:sz w:val="24"/>
          <w:szCs w:val="24"/>
        </w:rPr>
        <w:t xml:space="preserve">5.6. 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Исполнителем. </w:t>
      </w:r>
    </w:p>
    <w:p w:rsidR="0070467A" w:rsidRPr="004668C7" w:rsidRDefault="0070467A" w:rsidP="00020C3A">
      <w:pPr>
        <w:pStyle w:val="ConsPlusNormal"/>
        <w:tabs>
          <w:tab w:val="left" w:pos="360"/>
        </w:tabs>
        <w:jc w:val="both"/>
        <w:rPr>
          <w:rFonts w:ascii="Times New Roman" w:hAnsi="Times New Roman" w:cs="Times New Roman"/>
          <w:bCs/>
          <w:sz w:val="24"/>
          <w:szCs w:val="24"/>
        </w:rPr>
      </w:pPr>
      <w:r w:rsidRPr="004668C7">
        <w:rPr>
          <w:rFonts w:ascii="Times New Roman" w:hAnsi="Times New Roman" w:cs="Times New Roman"/>
          <w:bCs/>
          <w:sz w:val="24"/>
          <w:szCs w:val="24"/>
        </w:rPr>
        <w:t xml:space="preserve">5.7. Обо всех нарушениях условий Контракта об объеме и качестве  услуг Заказчик извещает Исполнителя не позднее трех рабочих дней </w:t>
      </w:r>
      <w:proofErr w:type="gramStart"/>
      <w:r w:rsidRPr="004668C7">
        <w:rPr>
          <w:rFonts w:ascii="Times New Roman" w:hAnsi="Times New Roman" w:cs="Times New Roman"/>
          <w:bCs/>
          <w:sz w:val="24"/>
          <w:szCs w:val="24"/>
        </w:rPr>
        <w:t>с даты обнаружения</w:t>
      </w:r>
      <w:proofErr w:type="gramEnd"/>
      <w:r w:rsidRPr="004668C7">
        <w:rPr>
          <w:rFonts w:ascii="Times New Roman" w:hAnsi="Times New Roman" w:cs="Times New Roman"/>
          <w:bCs/>
          <w:sz w:val="24"/>
          <w:szCs w:val="24"/>
        </w:rPr>
        <w:t xml:space="preserve"> указанных нарушений. Уведомление о невыполнении или ненадлежащем выполнении Исполнителем  обязательств по Контракту составляется Заказчиком в письменной форме и направляется Исполнителю по почте, факсу, электронной почте либо нарочным.  Адресом электронной почты для получения уведомления является: _________. Номером факса для получения уведомления является: ________________.</w:t>
      </w:r>
    </w:p>
    <w:p w:rsidR="0070467A" w:rsidRPr="004668C7" w:rsidRDefault="0070467A" w:rsidP="00020C3A">
      <w:pPr>
        <w:pStyle w:val="ConsPlusNormal"/>
        <w:tabs>
          <w:tab w:val="left" w:pos="360"/>
        </w:tabs>
        <w:jc w:val="both"/>
        <w:rPr>
          <w:rFonts w:ascii="Times New Roman" w:hAnsi="Times New Roman" w:cs="Times New Roman"/>
          <w:bCs/>
          <w:sz w:val="24"/>
          <w:szCs w:val="24"/>
        </w:rPr>
      </w:pPr>
      <w:r w:rsidRPr="004668C7">
        <w:rPr>
          <w:rFonts w:ascii="Times New Roman" w:hAnsi="Times New Roman" w:cs="Times New Roman"/>
          <w:bCs/>
          <w:sz w:val="24"/>
          <w:szCs w:val="24"/>
        </w:rPr>
        <w:t xml:space="preserve">5.8. Исполнитель в установленный в уведомлении (п. 5.7) срок  обязан устранить все допущенные нарушения. </w:t>
      </w:r>
      <w:proofErr w:type="gramStart"/>
      <w:r w:rsidRPr="004668C7">
        <w:rPr>
          <w:rFonts w:ascii="Times New Roman" w:hAnsi="Times New Roman" w:cs="Times New Roman"/>
          <w:bCs/>
          <w:sz w:val="24"/>
          <w:szCs w:val="24"/>
        </w:rPr>
        <w:t>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 и (или) направить Исполнителю требование о расторжении Контракта по соглашению сторон (,принять решение об одностороннем отказе от исполнения Контракта), в случае, если устранение нарушений потребует больших временных затрат, в связи с чем Заказчик утрачивает интерес к Контракту.</w:t>
      </w:r>
      <w:proofErr w:type="gramEnd"/>
    </w:p>
    <w:p w:rsidR="0070467A" w:rsidRPr="004668C7" w:rsidRDefault="0070467A" w:rsidP="00020C3A">
      <w:pPr>
        <w:pStyle w:val="ConsPlusNormal"/>
        <w:tabs>
          <w:tab w:val="left" w:pos="360"/>
        </w:tabs>
        <w:jc w:val="both"/>
        <w:rPr>
          <w:rFonts w:ascii="Times New Roman" w:hAnsi="Times New Roman" w:cs="Times New Roman"/>
          <w:bCs/>
          <w:sz w:val="24"/>
          <w:szCs w:val="24"/>
        </w:rPr>
      </w:pPr>
      <w:r w:rsidRPr="004668C7">
        <w:rPr>
          <w:rFonts w:ascii="Times New Roman" w:hAnsi="Times New Roman" w:cs="Times New Roman"/>
          <w:bCs/>
          <w:sz w:val="24"/>
          <w:szCs w:val="24"/>
        </w:rPr>
        <w:t>5.9. Приемка услуг, оформляется документом о приемке</w:t>
      </w:r>
      <w:r w:rsidR="00AA0E6F">
        <w:rPr>
          <w:rFonts w:ascii="Times New Roman" w:hAnsi="Times New Roman" w:cs="Times New Roman"/>
          <w:bCs/>
          <w:sz w:val="24"/>
          <w:szCs w:val="24"/>
        </w:rPr>
        <w:t xml:space="preserve"> (Акта оказанных услуг)</w:t>
      </w:r>
      <w:r w:rsidRPr="004668C7">
        <w:rPr>
          <w:rFonts w:ascii="Times New Roman" w:hAnsi="Times New Roman" w:cs="Times New Roman"/>
          <w:bCs/>
          <w:sz w:val="24"/>
          <w:szCs w:val="24"/>
        </w:rPr>
        <w:t xml:space="preserve">, который составляется в двух экземплярах и подписывается Заказчиком (в случае создания приемочной комиссии подписывается всеми членами приемочной комиссии и утверждается Заказчиком) и Исполнителем. </w:t>
      </w:r>
    </w:p>
    <w:p w:rsidR="0070467A" w:rsidRPr="004668C7" w:rsidRDefault="0070467A" w:rsidP="00020C3A">
      <w:pPr>
        <w:pStyle w:val="ConsPlusNormal"/>
        <w:tabs>
          <w:tab w:val="left" w:pos="360"/>
        </w:tabs>
        <w:jc w:val="both"/>
        <w:rPr>
          <w:rFonts w:ascii="Times New Roman" w:hAnsi="Times New Roman" w:cs="Times New Roman"/>
          <w:bCs/>
          <w:sz w:val="24"/>
          <w:szCs w:val="24"/>
        </w:rPr>
      </w:pPr>
      <w:r w:rsidRPr="004668C7">
        <w:rPr>
          <w:rFonts w:ascii="Times New Roman" w:hAnsi="Times New Roman" w:cs="Times New Roman"/>
          <w:bCs/>
          <w:sz w:val="24"/>
          <w:szCs w:val="24"/>
        </w:rPr>
        <w:t xml:space="preserve">5.10. </w:t>
      </w:r>
      <w:proofErr w:type="gramStart"/>
      <w:r w:rsidRPr="004668C7">
        <w:rPr>
          <w:rFonts w:ascii="Times New Roman" w:hAnsi="Times New Roman" w:cs="Times New Roman"/>
          <w:bCs/>
          <w:sz w:val="24"/>
          <w:szCs w:val="24"/>
        </w:rPr>
        <w:t xml:space="preserve">В случае неисполнения или ненадлежащего исполнения Исполнителем обязательств, </w:t>
      </w:r>
      <w:r w:rsidRPr="004668C7">
        <w:rPr>
          <w:rFonts w:ascii="Times New Roman" w:hAnsi="Times New Roman" w:cs="Times New Roman"/>
          <w:bCs/>
          <w:sz w:val="24"/>
          <w:szCs w:val="24"/>
        </w:rPr>
        <w:lastRenderedPageBreak/>
        <w:t>предусмотренных Контрактом приемка услуг оформляется документом о приемке, в котором указываются: сведения о фактически исполненных обязательствах по Контракту, сумма, подлежащая оплате в соответствии с условиями настоящего Контракта; размер неустойки (штрафа, пени) и (или) убытков, подлежащей взысканию; основания применения и порядок расчета неустойки (штрафа, пени) и (или) убытков;</w:t>
      </w:r>
      <w:proofErr w:type="gramEnd"/>
      <w:r w:rsidRPr="004668C7">
        <w:rPr>
          <w:rFonts w:ascii="Times New Roman" w:hAnsi="Times New Roman" w:cs="Times New Roman"/>
          <w:bCs/>
          <w:sz w:val="24"/>
          <w:szCs w:val="24"/>
        </w:rPr>
        <w:t xml:space="preserve"> итоговая сумма, подлежащая оплате Исполнителю по контракту. Документ составляется в двух экземплярах, подписывается Заказчиком (в случае создания приемочной комиссии подписывается всеми членами приемочной комиссии и утверждается Заказчиком) и Исполнителем. </w:t>
      </w:r>
    </w:p>
    <w:p w:rsidR="0070467A" w:rsidRPr="004668C7" w:rsidRDefault="0070467A" w:rsidP="00020C3A">
      <w:pPr>
        <w:pStyle w:val="ConsPlusNormal"/>
        <w:tabs>
          <w:tab w:val="left" w:pos="360"/>
        </w:tabs>
        <w:jc w:val="both"/>
        <w:rPr>
          <w:rFonts w:ascii="Times New Roman" w:hAnsi="Times New Roman" w:cs="Times New Roman"/>
          <w:bCs/>
          <w:sz w:val="24"/>
          <w:szCs w:val="24"/>
        </w:rPr>
      </w:pPr>
      <w:r w:rsidRPr="004668C7">
        <w:rPr>
          <w:rFonts w:ascii="Times New Roman" w:hAnsi="Times New Roman" w:cs="Times New Roman"/>
          <w:bCs/>
          <w:sz w:val="24"/>
          <w:szCs w:val="24"/>
        </w:rPr>
        <w:t>5.11</w:t>
      </w:r>
      <w:r w:rsidR="00020C3A">
        <w:rPr>
          <w:rFonts w:ascii="Times New Roman" w:hAnsi="Times New Roman" w:cs="Times New Roman"/>
          <w:bCs/>
          <w:sz w:val="24"/>
          <w:szCs w:val="24"/>
        </w:rPr>
        <w:t>.</w:t>
      </w:r>
      <w:r w:rsidRPr="004668C7">
        <w:rPr>
          <w:rFonts w:ascii="Times New Roman" w:hAnsi="Times New Roman" w:cs="Times New Roman"/>
          <w:bCs/>
          <w:sz w:val="24"/>
          <w:szCs w:val="24"/>
        </w:rPr>
        <w:t xml:space="preserve"> В случае неисполнения или ненадлежащего исполнения Исполнителем обязательств, предусмотренных Контрактом, Заказчик производит удержание неустойки (штрафа, пеней) и (или) возмещения убытков причинённых Исполнителем убытков. Удержание неустойки (штрафа, пеней) и (или) убытков производится Заказчиком на основании документа составленного в соответствии с пунктом 5.10. Контракта, не позднее сроков установленных в пункте 2.4.4. Контракта. При этом исполнение обязательства Исполнителем по перечислению неустойки (штрафа, пени) и (или) убытков в доход бюджета возлагается на Заказчика.</w:t>
      </w:r>
    </w:p>
    <w:p w:rsidR="0070467A" w:rsidRPr="004668C7" w:rsidRDefault="0070467A" w:rsidP="0070467A">
      <w:pPr>
        <w:pStyle w:val="ConsPlusNormal"/>
        <w:tabs>
          <w:tab w:val="left" w:pos="360"/>
        </w:tabs>
        <w:spacing w:before="120" w:after="120"/>
        <w:jc w:val="both"/>
        <w:rPr>
          <w:rFonts w:ascii="Times New Roman" w:hAnsi="Times New Roman" w:cs="Times New Roman"/>
          <w:bCs/>
          <w:sz w:val="24"/>
          <w:szCs w:val="24"/>
        </w:rPr>
      </w:pPr>
    </w:p>
    <w:p w:rsidR="0070467A" w:rsidRPr="004668C7" w:rsidRDefault="00F06B35" w:rsidP="00A11CB6">
      <w:pPr>
        <w:pStyle w:val="ConsPlusNormal"/>
        <w:tabs>
          <w:tab w:val="left" w:pos="360"/>
        </w:tabs>
        <w:spacing w:before="120"/>
        <w:jc w:val="both"/>
        <w:rPr>
          <w:rFonts w:ascii="Times New Roman" w:hAnsi="Times New Roman" w:cs="Times New Roman"/>
          <w:bCs/>
          <w:sz w:val="24"/>
          <w:szCs w:val="24"/>
        </w:rPr>
      </w:pPr>
      <w:r>
        <w:rPr>
          <w:rFonts w:ascii="Times New Roman" w:hAnsi="Times New Roman" w:cs="Times New Roman"/>
          <w:bCs/>
          <w:sz w:val="24"/>
          <w:szCs w:val="24"/>
        </w:rPr>
        <w:t xml:space="preserve">6. </w:t>
      </w:r>
      <w:r w:rsidR="0070467A" w:rsidRPr="004668C7">
        <w:rPr>
          <w:rFonts w:ascii="Times New Roman" w:hAnsi="Times New Roman" w:cs="Times New Roman"/>
          <w:bCs/>
          <w:sz w:val="24"/>
          <w:szCs w:val="24"/>
        </w:rPr>
        <w:t>Обеспечение исполнения контракта, обеспечение гарантийных обязательств</w:t>
      </w:r>
    </w:p>
    <w:p w:rsidR="0070467A" w:rsidRPr="004668C7" w:rsidRDefault="0070467A" w:rsidP="00A11CB6">
      <w:pPr>
        <w:pStyle w:val="ConsPlusNormal"/>
        <w:tabs>
          <w:tab w:val="left" w:pos="360"/>
        </w:tabs>
        <w:jc w:val="both"/>
        <w:rPr>
          <w:rFonts w:ascii="Times New Roman" w:hAnsi="Times New Roman" w:cs="Times New Roman"/>
          <w:bCs/>
          <w:sz w:val="24"/>
          <w:szCs w:val="24"/>
        </w:rPr>
      </w:pPr>
      <w:r w:rsidRPr="004668C7">
        <w:rPr>
          <w:rFonts w:ascii="Times New Roman" w:hAnsi="Times New Roman" w:cs="Times New Roman"/>
          <w:bCs/>
          <w:sz w:val="24"/>
          <w:szCs w:val="24"/>
        </w:rPr>
        <w:t xml:space="preserve">6.1. </w:t>
      </w:r>
      <w:proofErr w:type="gramStart"/>
      <w:r w:rsidRPr="004668C7">
        <w:rPr>
          <w:rFonts w:ascii="Times New Roman" w:hAnsi="Times New Roman" w:cs="Times New Roman"/>
          <w:bCs/>
          <w:sz w:val="24"/>
          <w:szCs w:val="24"/>
        </w:rPr>
        <w:t xml:space="preserve">Исполнение контракта, гарантийные обязательства обеспечиваются предоставлением банковской гарантии, выданной банком и соответствующей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w:t>
      </w:r>
      <w:proofErr w:type="gramEnd"/>
    </w:p>
    <w:p w:rsidR="00020C3A" w:rsidRDefault="0070467A" w:rsidP="00020C3A">
      <w:pPr>
        <w:pStyle w:val="ConsPlusNormal"/>
        <w:tabs>
          <w:tab w:val="left" w:pos="360"/>
        </w:tabs>
        <w:jc w:val="both"/>
        <w:rPr>
          <w:rFonts w:ascii="Times New Roman" w:hAnsi="Times New Roman" w:cs="Times New Roman"/>
          <w:bCs/>
          <w:sz w:val="24"/>
          <w:szCs w:val="24"/>
        </w:rPr>
      </w:pPr>
      <w:r w:rsidRPr="004668C7">
        <w:rPr>
          <w:rFonts w:ascii="Times New Roman" w:hAnsi="Times New Roman" w:cs="Times New Roman"/>
          <w:bCs/>
          <w:sz w:val="24"/>
          <w:szCs w:val="24"/>
        </w:rPr>
        <w:t xml:space="preserve">Способ обеспечения исполнения контракта, гарантийных обязательств, срок действия банковской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 </w:t>
      </w:r>
    </w:p>
    <w:p w:rsidR="00020C3A" w:rsidRDefault="0070467A" w:rsidP="00020C3A">
      <w:pPr>
        <w:pStyle w:val="ConsPlusNormal"/>
        <w:tabs>
          <w:tab w:val="left" w:pos="360"/>
        </w:tabs>
        <w:jc w:val="both"/>
        <w:rPr>
          <w:rFonts w:ascii="Times New Roman" w:hAnsi="Times New Roman" w:cs="Times New Roman"/>
          <w:bCs/>
          <w:sz w:val="24"/>
          <w:szCs w:val="24"/>
        </w:rPr>
      </w:pPr>
      <w:r w:rsidRPr="004668C7">
        <w:rPr>
          <w:rFonts w:ascii="Times New Roman" w:hAnsi="Times New Roman" w:cs="Times New Roman"/>
          <w:bCs/>
          <w:sz w:val="24"/>
          <w:szCs w:val="24"/>
        </w:rPr>
        <w:t>6.2. Обеспечение исполнения Контракта предоставляется Заказчику до заключения Контракта. Размер обеспечения исполнения Контракта составляет _______ рублей ____ копеек (</w:t>
      </w:r>
      <w:r w:rsidR="00020C3A">
        <w:rPr>
          <w:rFonts w:ascii="Times New Roman" w:hAnsi="Times New Roman" w:cs="Times New Roman"/>
          <w:bCs/>
          <w:sz w:val="24"/>
          <w:szCs w:val="24"/>
        </w:rPr>
        <w:t>5</w:t>
      </w:r>
      <w:r w:rsidRPr="004668C7">
        <w:rPr>
          <w:rFonts w:ascii="Times New Roman" w:hAnsi="Times New Roman" w:cs="Times New Roman"/>
          <w:bCs/>
          <w:sz w:val="24"/>
          <w:szCs w:val="24"/>
        </w:rPr>
        <w:t xml:space="preserve"> процен</w:t>
      </w:r>
      <w:r w:rsidR="00020C3A">
        <w:rPr>
          <w:rFonts w:ascii="Times New Roman" w:hAnsi="Times New Roman" w:cs="Times New Roman"/>
          <w:bCs/>
          <w:sz w:val="24"/>
          <w:szCs w:val="24"/>
        </w:rPr>
        <w:t xml:space="preserve">тов от </w:t>
      </w:r>
      <w:proofErr w:type="gramStart"/>
      <w:r w:rsidR="00020C3A">
        <w:rPr>
          <w:rFonts w:ascii="Times New Roman" w:hAnsi="Times New Roman" w:cs="Times New Roman"/>
          <w:bCs/>
          <w:sz w:val="24"/>
          <w:szCs w:val="24"/>
        </w:rPr>
        <w:t>цены</w:t>
      </w:r>
      <w:proofErr w:type="gramEnd"/>
      <w:r w:rsidR="00020C3A">
        <w:rPr>
          <w:rFonts w:ascii="Times New Roman" w:hAnsi="Times New Roman" w:cs="Times New Roman"/>
          <w:bCs/>
          <w:sz w:val="24"/>
          <w:szCs w:val="24"/>
        </w:rPr>
        <w:t xml:space="preserve"> </w:t>
      </w:r>
      <w:r w:rsidR="00F06B35" w:rsidRPr="00F06B35">
        <w:rPr>
          <w:rFonts w:ascii="Times New Roman" w:hAnsi="Times New Roman" w:cs="Times New Roman"/>
          <w:bCs/>
          <w:sz w:val="24"/>
          <w:szCs w:val="24"/>
        </w:rPr>
        <w:t xml:space="preserve">по </w:t>
      </w:r>
      <w:proofErr w:type="gramStart"/>
      <w:r w:rsidR="00F06B35" w:rsidRPr="00F06B35">
        <w:rPr>
          <w:rFonts w:ascii="Times New Roman" w:hAnsi="Times New Roman" w:cs="Times New Roman"/>
          <w:bCs/>
          <w:sz w:val="24"/>
          <w:szCs w:val="24"/>
        </w:rPr>
        <w:t>которой</w:t>
      </w:r>
      <w:proofErr w:type="gramEnd"/>
      <w:r w:rsidR="00F06B35" w:rsidRPr="00F06B35">
        <w:rPr>
          <w:rFonts w:ascii="Times New Roman" w:hAnsi="Times New Roman" w:cs="Times New Roman"/>
          <w:bCs/>
          <w:sz w:val="24"/>
          <w:szCs w:val="24"/>
        </w:rPr>
        <w:t xml:space="preserve"> в соответствии с Законом о контрактной системе заключается контракт</w:t>
      </w:r>
      <w:r w:rsidR="00020C3A">
        <w:rPr>
          <w:rFonts w:ascii="Times New Roman" w:hAnsi="Times New Roman" w:cs="Times New Roman"/>
          <w:bCs/>
          <w:sz w:val="24"/>
          <w:szCs w:val="24"/>
        </w:rPr>
        <w:t>).</w:t>
      </w:r>
    </w:p>
    <w:p w:rsidR="00020C3A" w:rsidRDefault="0070467A" w:rsidP="00F06B35">
      <w:pPr>
        <w:pStyle w:val="ConsPlusNormal"/>
        <w:tabs>
          <w:tab w:val="left" w:pos="360"/>
        </w:tabs>
        <w:jc w:val="both"/>
        <w:rPr>
          <w:rFonts w:ascii="Times New Roman" w:hAnsi="Times New Roman" w:cs="Times New Roman"/>
          <w:bCs/>
          <w:sz w:val="24"/>
          <w:szCs w:val="24"/>
        </w:rPr>
      </w:pPr>
      <w:proofErr w:type="gramStart"/>
      <w:r w:rsidRPr="004668C7">
        <w:rPr>
          <w:rFonts w:ascii="Times New Roman" w:hAnsi="Times New Roman" w:cs="Times New Roman"/>
          <w:bCs/>
          <w:sz w:val="24"/>
          <w:szCs w:val="24"/>
        </w:rPr>
        <w:t>В случае заключения контракта по результатам определения поставщика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размер обеспечения исполнения контракта, в том числе предоставляемого с учетом положений статьи 37 Федерального закона  от 05.04.2013 № 44-ФЗ «О контрактной системе в сфере</w:t>
      </w:r>
      <w:proofErr w:type="gramEnd"/>
      <w:r w:rsidRPr="004668C7">
        <w:rPr>
          <w:rFonts w:ascii="Times New Roman" w:hAnsi="Times New Roman" w:cs="Times New Roman"/>
          <w:bCs/>
          <w:sz w:val="24"/>
          <w:szCs w:val="24"/>
        </w:rPr>
        <w:t xml:space="preserve"> закупок товаров, работ, услуг для обеспечения государственных и муниципальных нужд», устанавливается от цены, по которой в соответствии с Федерального закона  от 05.04.2013 № 44-ФЗ «О контрактной системе в сфере закупок товаров, работ, услуг для обеспечения государственных и муниципальных нужд» заключается контракт, но не может составлять менее чем размер аванса. В случае</w:t>
      </w:r>
      <w:proofErr w:type="gramStart"/>
      <w:r w:rsidRPr="004668C7">
        <w:rPr>
          <w:rFonts w:ascii="Times New Roman" w:hAnsi="Times New Roman" w:cs="Times New Roman"/>
          <w:bCs/>
          <w:sz w:val="24"/>
          <w:szCs w:val="24"/>
        </w:rPr>
        <w:t>,</w:t>
      </w:r>
      <w:proofErr w:type="gramEnd"/>
      <w:r w:rsidRPr="004668C7">
        <w:rPr>
          <w:rFonts w:ascii="Times New Roman" w:hAnsi="Times New Roman" w:cs="Times New Roman"/>
          <w:bCs/>
          <w:sz w:val="24"/>
          <w:szCs w:val="24"/>
        </w:rPr>
        <w:t xml:space="preserve"> если предложенные в заявке участника закупки цена, сумма цен единиц товара, работы, услуги снижены на двадцать пять и более процентов по отношению к начальной (максимальной) цене контракта, начальной сумме цен единиц товара, работы, услуги,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w:t>
      </w:r>
    </w:p>
    <w:p w:rsidR="00020C3A" w:rsidRDefault="0070467A" w:rsidP="00020C3A">
      <w:pPr>
        <w:pStyle w:val="ConsPlusNormal"/>
        <w:tabs>
          <w:tab w:val="left" w:pos="360"/>
        </w:tabs>
        <w:jc w:val="both"/>
        <w:rPr>
          <w:rFonts w:ascii="Times New Roman" w:hAnsi="Times New Roman" w:cs="Times New Roman"/>
          <w:bCs/>
          <w:sz w:val="24"/>
          <w:szCs w:val="24"/>
        </w:rPr>
      </w:pPr>
      <w:r w:rsidRPr="004668C7">
        <w:rPr>
          <w:rFonts w:ascii="Times New Roman" w:hAnsi="Times New Roman" w:cs="Times New Roman"/>
          <w:bCs/>
          <w:sz w:val="24"/>
          <w:szCs w:val="24"/>
        </w:rPr>
        <w:t xml:space="preserve">6.3. </w:t>
      </w:r>
      <w:proofErr w:type="gramStart"/>
      <w:r w:rsidRPr="004668C7">
        <w:rPr>
          <w:rFonts w:ascii="Times New Roman" w:hAnsi="Times New Roman" w:cs="Times New Roman"/>
          <w:bCs/>
          <w:sz w:val="24"/>
          <w:szCs w:val="24"/>
        </w:rPr>
        <w:t>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Федерального закона  от 05.04.2013 № 44-ФЗ «О контрактной системе в сфере закупок товаров, работ, услуг для обеспечения государственных и</w:t>
      </w:r>
      <w:proofErr w:type="gramEnd"/>
      <w:r w:rsidRPr="004668C7">
        <w:rPr>
          <w:rFonts w:ascii="Times New Roman" w:hAnsi="Times New Roman" w:cs="Times New Roman"/>
          <w:bCs/>
          <w:sz w:val="24"/>
          <w:szCs w:val="24"/>
        </w:rPr>
        <w:t xml:space="preserve"> муниципальных нужд».  Исполнитель вправе </w:t>
      </w:r>
      <w:r w:rsidRPr="004668C7">
        <w:rPr>
          <w:rFonts w:ascii="Times New Roman" w:hAnsi="Times New Roman" w:cs="Times New Roman"/>
          <w:bCs/>
          <w:sz w:val="24"/>
          <w:szCs w:val="24"/>
        </w:rPr>
        <w:lastRenderedPageBreak/>
        <w:t>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020C3A" w:rsidRDefault="0070467A" w:rsidP="00020C3A">
      <w:pPr>
        <w:pStyle w:val="ConsPlusNormal"/>
        <w:tabs>
          <w:tab w:val="left" w:pos="360"/>
        </w:tabs>
        <w:jc w:val="both"/>
        <w:rPr>
          <w:rFonts w:ascii="Times New Roman" w:hAnsi="Times New Roman" w:cs="Times New Roman"/>
          <w:bCs/>
          <w:sz w:val="24"/>
          <w:szCs w:val="24"/>
        </w:rPr>
      </w:pPr>
      <w:r w:rsidRPr="004668C7">
        <w:rPr>
          <w:rFonts w:ascii="Times New Roman" w:hAnsi="Times New Roman" w:cs="Times New Roman"/>
          <w:bCs/>
          <w:sz w:val="24"/>
          <w:szCs w:val="24"/>
        </w:rPr>
        <w:t xml:space="preserve">6.4. </w:t>
      </w:r>
      <w:proofErr w:type="gramStart"/>
      <w:r w:rsidRPr="004668C7">
        <w:rPr>
          <w:rFonts w:ascii="Times New Roman" w:hAnsi="Times New Roman" w:cs="Times New Roman"/>
          <w:bCs/>
          <w:sz w:val="24"/>
          <w:szCs w:val="24"/>
        </w:rPr>
        <w:t>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roofErr w:type="gramEnd"/>
    </w:p>
    <w:p w:rsidR="00020C3A" w:rsidRDefault="0070467A" w:rsidP="00020C3A">
      <w:pPr>
        <w:pStyle w:val="ConsPlusNormal"/>
        <w:tabs>
          <w:tab w:val="left" w:pos="360"/>
        </w:tabs>
        <w:jc w:val="both"/>
        <w:rPr>
          <w:rFonts w:ascii="Times New Roman" w:hAnsi="Times New Roman" w:cs="Times New Roman"/>
          <w:bCs/>
          <w:sz w:val="24"/>
          <w:szCs w:val="24"/>
        </w:rPr>
      </w:pPr>
      <w:r w:rsidRPr="004668C7">
        <w:rPr>
          <w:rFonts w:ascii="Times New Roman" w:hAnsi="Times New Roman" w:cs="Times New Roman"/>
          <w:bCs/>
          <w:sz w:val="24"/>
          <w:szCs w:val="24"/>
        </w:rPr>
        <w:t>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Исполнитель обязан предоставить новое обеспечение исполнения контракта не позднее одного месяца со дня надлежащего уведомления Заказчиком Исполнителя о необходимости предоставить соответствующее обеспечение.</w:t>
      </w:r>
    </w:p>
    <w:p w:rsidR="00020C3A" w:rsidRDefault="0070467A" w:rsidP="00020C3A">
      <w:pPr>
        <w:pStyle w:val="ConsPlusNormal"/>
        <w:tabs>
          <w:tab w:val="left" w:pos="360"/>
        </w:tabs>
        <w:jc w:val="both"/>
        <w:rPr>
          <w:rFonts w:ascii="Times New Roman" w:hAnsi="Times New Roman" w:cs="Times New Roman"/>
          <w:bCs/>
          <w:sz w:val="24"/>
          <w:szCs w:val="24"/>
        </w:rPr>
      </w:pPr>
      <w:r w:rsidRPr="004668C7">
        <w:rPr>
          <w:rFonts w:ascii="Times New Roman" w:hAnsi="Times New Roman" w:cs="Times New Roman"/>
          <w:bCs/>
          <w:sz w:val="24"/>
          <w:szCs w:val="24"/>
        </w:rPr>
        <w:t>6.5.  По Контракту должны быть обеспечены обязательства Исполнителя по возмещению убытков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Исполнителя перед Заказчиком.</w:t>
      </w:r>
    </w:p>
    <w:p w:rsidR="00020C3A" w:rsidRDefault="0070467A" w:rsidP="00020C3A">
      <w:pPr>
        <w:pStyle w:val="ConsPlusNormal"/>
        <w:tabs>
          <w:tab w:val="left" w:pos="360"/>
        </w:tabs>
        <w:jc w:val="both"/>
        <w:rPr>
          <w:rFonts w:ascii="Times New Roman" w:hAnsi="Times New Roman" w:cs="Times New Roman"/>
          <w:bCs/>
          <w:sz w:val="24"/>
          <w:szCs w:val="24"/>
        </w:rPr>
      </w:pPr>
      <w:r w:rsidRPr="004668C7">
        <w:rPr>
          <w:rFonts w:ascii="Times New Roman" w:hAnsi="Times New Roman" w:cs="Times New Roman"/>
          <w:bCs/>
          <w:sz w:val="24"/>
          <w:szCs w:val="24"/>
        </w:rPr>
        <w:t xml:space="preserve">6.6. </w:t>
      </w:r>
      <w:proofErr w:type="gramStart"/>
      <w:r w:rsidRPr="004668C7">
        <w:rPr>
          <w:rFonts w:ascii="Times New Roman" w:hAnsi="Times New Roman" w:cs="Times New Roman"/>
          <w:bCs/>
          <w:sz w:val="24"/>
          <w:szCs w:val="24"/>
        </w:rPr>
        <w:t>Банковская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Федеральным законом от 05.04.2013 № 44-ФЗ «О контрактной системе в сфере закупок товаров, работ, услуг для обеспечения государственных и муниципальных нужд», с учетом требований установленных постановлением Правительства Российской Федерации от</w:t>
      </w:r>
      <w:proofErr w:type="gramEnd"/>
      <w:r w:rsidRPr="004668C7">
        <w:rPr>
          <w:rFonts w:ascii="Times New Roman" w:hAnsi="Times New Roman" w:cs="Times New Roman"/>
          <w:bCs/>
          <w:sz w:val="24"/>
          <w:szCs w:val="24"/>
        </w:rPr>
        <w:t xml:space="preserve"> 8 ноября 2013 г. №1005 (с учетом изменений и дополнений).</w:t>
      </w:r>
    </w:p>
    <w:p w:rsidR="00020C3A" w:rsidRDefault="0070467A" w:rsidP="00020C3A">
      <w:pPr>
        <w:pStyle w:val="ConsPlusNormal"/>
        <w:tabs>
          <w:tab w:val="left" w:pos="360"/>
        </w:tabs>
        <w:jc w:val="both"/>
        <w:rPr>
          <w:rFonts w:ascii="Times New Roman" w:hAnsi="Times New Roman" w:cs="Times New Roman"/>
          <w:bCs/>
          <w:sz w:val="24"/>
          <w:szCs w:val="24"/>
        </w:rPr>
      </w:pPr>
      <w:r w:rsidRPr="004668C7">
        <w:rPr>
          <w:rFonts w:ascii="Times New Roman" w:hAnsi="Times New Roman" w:cs="Times New Roman"/>
          <w:bCs/>
          <w:sz w:val="24"/>
          <w:szCs w:val="24"/>
        </w:rPr>
        <w:t xml:space="preserve">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w:t>
      </w:r>
      <w:proofErr w:type="gramStart"/>
      <w:r w:rsidRPr="004668C7">
        <w:rPr>
          <w:rFonts w:ascii="Times New Roman" w:hAnsi="Times New Roman" w:cs="Times New Roman"/>
          <w:bCs/>
          <w:sz w:val="24"/>
          <w:szCs w:val="24"/>
        </w:rPr>
        <w:t>срок</w:t>
      </w:r>
      <w:proofErr w:type="gramEnd"/>
      <w:r w:rsidRPr="004668C7">
        <w:rPr>
          <w:rFonts w:ascii="Times New Roman" w:hAnsi="Times New Roman" w:cs="Times New Roman"/>
          <w:bCs/>
          <w:sz w:val="24"/>
          <w:szCs w:val="24"/>
        </w:rPr>
        <w:t xml:space="preserve"> не превышающий </w:t>
      </w:r>
      <w:r w:rsidR="00020C3A">
        <w:rPr>
          <w:rFonts w:ascii="Times New Roman" w:hAnsi="Times New Roman" w:cs="Times New Roman"/>
          <w:bCs/>
          <w:sz w:val="24"/>
          <w:szCs w:val="24"/>
        </w:rPr>
        <w:t xml:space="preserve">пятнадцати </w:t>
      </w:r>
      <w:r w:rsidRPr="004668C7">
        <w:rPr>
          <w:rFonts w:ascii="Times New Roman" w:hAnsi="Times New Roman" w:cs="Times New Roman"/>
          <w:bCs/>
          <w:sz w:val="24"/>
          <w:szCs w:val="24"/>
        </w:rPr>
        <w:t>дней с момента подписания Сторонами документов, подтверждающих надлежащее исполнение обязательств по Контракту</w:t>
      </w:r>
      <w:r w:rsidR="00020C3A">
        <w:rPr>
          <w:rFonts w:ascii="Times New Roman" w:hAnsi="Times New Roman" w:cs="Times New Roman"/>
          <w:bCs/>
          <w:sz w:val="24"/>
          <w:szCs w:val="24"/>
        </w:rPr>
        <w:t>.</w:t>
      </w:r>
    </w:p>
    <w:p w:rsidR="00020C3A" w:rsidRDefault="0070467A" w:rsidP="00020C3A">
      <w:pPr>
        <w:pStyle w:val="ConsPlusNormal"/>
        <w:tabs>
          <w:tab w:val="left" w:pos="360"/>
        </w:tabs>
        <w:jc w:val="both"/>
        <w:rPr>
          <w:rFonts w:ascii="Times New Roman" w:hAnsi="Times New Roman" w:cs="Times New Roman"/>
          <w:bCs/>
          <w:sz w:val="24"/>
          <w:szCs w:val="24"/>
        </w:rPr>
      </w:pPr>
      <w:r w:rsidRPr="004668C7">
        <w:rPr>
          <w:rFonts w:ascii="Times New Roman" w:hAnsi="Times New Roman" w:cs="Times New Roman"/>
          <w:bCs/>
          <w:sz w:val="24"/>
          <w:szCs w:val="24"/>
        </w:rPr>
        <w:t xml:space="preserve">6.8. </w:t>
      </w:r>
      <w:proofErr w:type="gramStart"/>
      <w:r w:rsidRPr="004668C7">
        <w:rPr>
          <w:rFonts w:ascii="Times New Roman" w:hAnsi="Times New Roman" w:cs="Times New Roman"/>
          <w:bCs/>
          <w:sz w:val="24"/>
          <w:szCs w:val="24"/>
        </w:rPr>
        <w:t xml:space="preserve">Предусмотренное частями 7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 уменьшение размера обеспечения исполнения контракта осуществляется при условии отсутствия неисполненных </w:t>
      </w:r>
      <w:r w:rsidR="00BA6BB7">
        <w:rPr>
          <w:rFonts w:ascii="Times New Roman" w:hAnsi="Times New Roman" w:cs="Times New Roman"/>
          <w:bCs/>
          <w:sz w:val="24"/>
          <w:szCs w:val="24"/>
        </w:rPr>
        <w:t>Исполнителем</w:t>
      </w:r>
      <w:r w:rsidRPr="004668C7">
        <w:rPr>
          <w:rFonts w:ascii="Times New Roman" w:hAnsi="Times New Roman" w:cs="Times New Roman"/>
          <w:bCs/>
          <w:sz w:val="24"/>
          <w:szCs w:val="24"/>
        </w:rPr>
        <w:t xml:space="preserve"> требований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w:t>
      </w:r>
      <w:proofErr w:type="gramEnd"/>
      <w:r w:rsidRPr="004668C7">
        <w:rPr>
          <w:rFonts w:ascii="Times New Roman" w:hAnsi="Times New Roman" w:cs="Times New Roman"/>
          <w:bCs/>
          <w:sz w:val="24"/>
          <w:szCs w:val="24"/>
        </w:rPr>
        <w:t>, услуг для обеспечения государственных и муниципальных нужд», а также приемки заказчиком поставленного товара, результатов отдельного этапа исполнения контракта в объеме выплаченного аванса (если контрактом предусмотрена выплата аванса).</w:t>
      </w:r>
    </w:p>
    <w:p w:rsidR="00020C3A" w:rsidRDefault="0070467A" w:rsidP="00020C3A">
      <w:pPr>
        <w:pStyle w:val="ConsPlusNormal"/>
        <w:tabs>
          <w:tab w:val="left" w:pos="360"/>
        </w:tabs>
        <w:jc w:val="both"/>
        <w:rPr>
          <w:rFonts w:ascii="Times New Roman" w:hAnsi="Times New Roman" w:cs="Times New Roman"/>
          <w:bCs/>
          <w:sz w:val="24"/>
          <w:szCs w:val="24"/>
        </w:rPr>
      </w:pPr>
      <w:r w:rsidRPr="004668C7">
        <w:rPr>
          <w:rFonts w:ascii="Times New Roman" w:hAnsi="Times New Roman" w:cs="Times New Roman"/>
          <w:bCs/>
          <w:sz w:val="24"/>
          <w:szCs w:val="24"/>
        </w:rPr>
        <w:t xml:space="preserve">6.9. </w:t>
      </w:r>
      <w:proofErr w:type="gramStart"/>
      <w:r w:rsidRPr="004668C7">
        <w:rPr>
          <w:rFonts w:ascii="Times New Roman" w:hAnsi="Times New Roman" w:cs="Times New Roman"/>
          <w:bCs/>
          <w:sz w:val="24"/>
          <w:szCs w:val="24"/>
        </w:rPr>
        <w:t>Участник закупки, с которым заключается контракт по результатам определения поставщика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 «О контрактной</w:t>
      </w:r>
      <w:proofErr w:type="gramEnd"/>
      <w:r w:rsidRPr="004668C7">
        <w:rPr>
          <w:rFonts w:ascii="Times New Roman" w:hAnsi="Times New Roman" w:cs="Times New Roman"/>
          <w:bCs/>
          <w:sz w:val="24"/>
          <w:szCs w:val="24"/>
        </w:rPr>
        <w:t xml:space="preserve"> системе в сфере закупок товаров, работ, услуг для обеспечения государственных и муниципальных нужд»,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70467A" w:rsidRDefault="0070467A" w:rsidP="00020C3A">
      <w:pPr>
        <w:pStyle w:val="ConsPlusNormal"/>
        <w:tabs>
          <w:tab w:val="left" w:pos="360"/>
        </w:tabs>
        <w:jc w:val="both"/>
        <w:rPr>
          <w:rFonts w:ascii="Times New Roman" w:hAnsi="Times New Roman" w:cs="Times New Roman"/>
          <w:bCs/>
          <w:sz w:val="24"/>
          <w:szCs w:val="24"/>
        </w:rPr>
      </w:pPr>
      <w:r w:rsidRPr="004668C7">
        <w:rPr>
          <w:rFonts w:ascii="Times New Roman" w:hAnsi="Times New Roman" w:cs="Times New Roman"/>
          <w:bCs/>
          <w:sz w:val="24"/>
          <w:szCs w:val="24"/>
        </w:rPr>
        <w:t>6.1</w:t>
      </w:r>
      <w:r w:rsidR="00020C3A">
        <w:rPr>
          <w:rFonts w:ascii="Times New Roman" w:hAnsi="Times New Roman" w:cs="Times New Roman"/>
          <w:bCs/>
          <w:sz w:val="24"/>
          <w:szCs w:val="24"/>
        </w:rPr>
        <w:t>0</w:t>
      </w:r>
      <w:r w:rsidRPr="004668C7">
        <w:rPr>
          <w:rFonts w:ascii="Times New Roman" w:hAnsi="Times New Roman" w:cs="Times New Roman"/>
          <w:bCs/>
          <w:sz w:val="24"/>
          <w:szCs w:val="24"/>
        </w:rPr>
        <w:t>. Обеспечение исполнения контракта не применяется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020C3A" w:rsidRPr="004668C7" w:rsidRDefault="00020C3A" w:rsidP="00020C3A">
      <w:pPr>
        <w:pStyle w:val="ConsPlusNormal"/>
        <w:tabs>
          <w:tab w:val="left" w:pos="360"/>
        </w:tabs>
        <w:jc w:val="both"/>
        <w:rPr>
          <w:rFonts w:ascii="Times New Roman" w:hAnsi="Times New Roman" w:cs="Times New Roman"/>
          <w:bCs/>
          <w:sz w:val="24"/>
          <w:szCs w:val="24"/>
        </w:rPr>
      </w:pPr>
    </w:p>
    <w:p w:rsidR="0070467A" w:rsidRPr="004668C7" w:rsidRDefault="0070467A" w:rsidP="00020C3A">
      <w:pPr>
        <w:pStyle w:val="ConsPlusNormal"/>
        <w:tabs>
          <w:tab w:val="left" w:pos="360"/>
        </w:tabs>
        <w:jc w:val="center"/>
        <w:rPr>
          <w:rFonts w:ascii="Times New Roman" w:hAnsi="Times New Roman" w:cs="Times New Roman"/>
          <w:bCs/>
          <w:sz w:val="24"/>
          <w:szCs w:val="24"/>
        </w:rPr>
      </w:pPr>
      <w:r w:rsidRPr="004668C7">
        <w:rPr>
          <w:rFonts w:ascii="Times New Roman" w:hAnsi="Times New Roman" w:cs="Times New Roman"/>
          <w:bCs/>
          <w:sz w:val="24"/>
          <w:szCs w:val="24"/>
        </w:rPr>
        <w:t>7. Ответственность сторон</w:t>
      </w:r>
    </w:p>
    <w:p w:rsidR="004347B6" w:rsidRPr="004347B6" w:rsidRDefault="004347B6" w:rsidP="004347B6">
      <w:pPr>
        <w:widowControl w:val="0"/>
        <w:autoSpaceDE w:val="0"/>
        <w:autoSpaceDN w:val="0"/>
        <w:adjustRightInd w:val="0"/>
        <w:spacing w:after="0"/>
        <w:ind w:firstLine="539"/>
        <w:rPr>
          <w:b/>
          <w:i/>
          <w:color w:val="E36C0A"/>
          <w:sz w:val="16"/>
          <w:szCs w:val="16"/>
        </w:rPr>
      </w:pPr>
      <w:r w:rsidRPr="004347B6">
        <w:rPr>
          <w:b/>
          <w:i/>
          <w:color w:val="E36C0A"/>
          <w:sz w:val="16"/>
          <w:szCs w:val="16"/>
        </w:rPr>
        <w:t>если законодательством Российской Федерации установлен иной порядок начисления штрафа, чем порядок, предусмотренный Правилами, размер такого штрафа и порядок его начисления устанавливается контрактом в соответствии с законодательством Российской Федерации.</w:t>
      </w:r>
    </w:p>
    <w:p w:rsidR="004347B6" w:rsidRPr="004347B6" w:rsidRDefault="004347B6" w:rsidP="004347B6">
      <w:pPr>
        <w:tabs>
          <w:tab w:val="left" w:pos="709"/>
        </w:tabs>
        <w:spacing w:after="0"/>
        <w:ind w:firstLine="567"/>
        <w:jc w:val="center"/>
      </w:pPr>
    </w:p>
    <w:p w:rsidR="004347B6" w:rsidRPr="004347B6" w:rsidRDefault="004347B6" w:rsidP="004347B6">
      <w:pPr>
        <w:autoSpaceDE w:val="0"/>
        <w:autoSpaceDN w:val="0"/>
        <w:adjustRightInd w:val="0"/>
        <w:spacing w:after="0"/>
        <w:ind w:firstLine="540"/>
        <w:rPr>
          <w:iCs/>
        </w:rPr>
      </w:pPr>
      <w:r w:rsidRPr="004347B6">
        <w:rPr>
          <w:iCs/>
        </w:rPr>
        <w:t xml:space="preserve">7.1. 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4347B6">
        <w:rPr>
          <w:iCs/>
        </w:rPr>
        <w:t>порядке</w:t>
      </w:r>
      <w:proofErr w:type="gramEnd"/>
      <w:r w:rsidRPr="004347B6">
        <w:rPr>
          <w:iCs/>
        </w:rPr>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4347B6" w:rsidRPr="004347B6" w:rsidRDefault="004347B6" w:rsidP="004347B6">
      <w:pPr>
        <w:autoSpaceDE w:val="0"/>
        <w:autoSpaceDN w:val="0"/>
        <w:adjustRightInd w:val="0"/>
        <w:spacing w:after="0"/>
        <w:ind w:firstLine="540"/>
        <w:rPr>
          <w:iCs/>
        </w:rPr>
      </w:pPr>
      <w:r w:rsidRPr="004347B6">
        <w:rPr>
          <w:iCs/>
        </w:rPr>
        <w:t xml:space="preserve">7.2. Размер штрафа устанавливается контрактом в порядке, установленном </w:t>
      </w:r>
      <w:hyperlink r:id="rId18" w:anchor="P57" w:history="1">
        <w:r w:rsidRPr="004347B6">
          <w:rPr>
            <w:iCs/>
          </w:rPr>
          <w:t>пунктами 7.3</w:t>
        </w:r>
      </w:hyperlink>
      <w:r w:rsidRPr="004347B6">
        <w:rPr>
          <w:iCs/>
        </w:rPr>
        <w:t xml:space="preserve"> – 7.</w:t>
      </w:r>
      <w:hyperlink r:id="rId19" w:anchor="P82" w:history="1">
        <w:r w:rsidRPr="004347B6">
          <w:rPr>
            <w:iCs/>
          </w:rPr>
          <w:t>8</w:t>
        </w:r>
      </w:hyperlink>
      <w:r w:rsidRPr="004347B6">
        <w:rPr>
          <w:iCs/>
        </w:rPr>
        <w:t>,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4347B6" w:rsidRPr="004347B6" w:rsidRDefault="004347B6" w:rsidP="004347B6">
      <w:pPr>
        <w:autoSpaceDE w:val="0"/>
        <w:autoSpaceDN w:val="0"/>
        <w:adjustRightInd w:val="0"/>
        <w:spacing w:after="0"/>
        <w:ind w:firstLine="540"/>
        <w:rPr>
          <w:iCs/>
        </w:rPr>
      </w:pPr>
      <w:bookmarkStart w:id="44" w:name="P57"/>
      <w:bookmarkEnd w:id="44"/>
      <w:r w:rsidRPr="004347B6">
        <w:rPr>
          <w:iCs/>
        </w:rPr>
        <w:t xml:space="preserve">7.3.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следующем порядке (за исключением случаев, предусмотренных </w:t>
      </w:r>
      <w:hyperlink r:id="rId20" w:anchor="P67" w:history="1">
        <w:r w:rsidRPr="004347B6">
          <w:rPr>
            <w:iCs/>
          </w:rPr>
          <w:t>пунктами 7.4</w:t>
        </w:r>
      </w:hyperlink>
      <w:r w:rsidRPr="004347B6">
        <w:rPr>
          <w:iCs/>
        </w:rPr>
        <w:t xml:space="preserve"> – 7.</w:t>
      </w:r>
      <w:hyperlink r:id="rId21" w:anchor="P81" w:history="1">
        <w:r w:rsidRPr="004347B6">
          <w:rPr>
            <w:iCs/>
          </w:rPr>
          <w:t>7</w:t>
        </w:r>
      </w:hyperlink>
      <w:r w:rsidRPr="004347B6">
        <w:rPr>
          <w:iCs/>
        </w:rPr>
        <w:t>):</w:t>
      </w:r>
    </w:p>
    <w:p w:rsidR="004347B6" w:rsidRPr="004347B6" w:rsidRDefault="004347B6" w:rsidP="004347B6">
      <w:pPr>
        <w:autoSpaceDE w:val="0"/>
        <w:autoSpaceDN w:val="0"/>
        <w:adjustRightInd w:val="0"/>
        <w:spacing w:after="0"/>
        <w:ind w:firstLine="540"/>
        <w:rPr>
          <w:iCs/>
        </w:rPr>
      </w:pPr>
      <w:r w:rsidRPr="004347B6">
        <w:rPr>
          <w:iCs/>
        </w:rPr>
        <w:t>а) 10 процентов цены Контракта (этапа) в случае, если цена Контракта (этапа) не превышает 3 млн. рублей;</w:t>
      </w:r>
    </w:p>
    <w:p w:rsidR="004347B6" w:rsidRPr="004347B6" w:rsidRDefault="004347B6" w:rsidP="004347B6">
      <w:pPr>
        <w:autoSpaceDE w:val="0"/>
        <w:autoSpaceDN w:val="0"/>
        <w:adjustRightInd w:val="0"/>
        <w:spacing w:after="0"/>
        <w:ind w:firstLine="540"/>
        <w:rPr>
          <w:iCs/>
        </w:rPr>
      </w:pPr>
      <w:r w:rsidRPr="004347B6">
        <w:rPr>
          <w:iCs/>
        </w:rPr>
        <w:t>б) 5 процентов цены Контракта (этапа) в случае, если цена Контракта (этапа) составляет от 3 млн. рублей до 50 млн. рублей (включительно);</w:t>
      </w:r>
    </w:p>
    <w:p w:rsidR="004347B6" w:rsidRPr="004347B6" w:rsidRDefault="004347B6" w:rsidP="004347B6">
      <w:pPr>
        <w:autoSpaceDE w:val="0"/>
        <w:autoSpaceDN w:val="0"/>
        <w:adjustRightInd w:val="0"/>
        <w:spacing w:after="0"/>
        <w:ind w:firstLine="540"/>
        <w:rPr>
          <w:iCs/>
        </w:rPr>
      </w:pPr>
      <w:r w:rsidRPr="004347B6">
        <w:rPr>
          <w:iCs/>
        </w:rPr>
        <w:t>в) 1 процент цены Контракта (этапа) в случае, если цена Контракта (этапа) составляет от 50 млн. рублей до 100 млн. рублей (включительно);</w:t>
      </w:r>
    </w:p>
    <w:p w:rsidR="004347B6" w:rsidRPr="004347B6" w:rsidRDefault="004347B6" w:rsidP="004347B6">
      <w:pPr>
        <w:autoSpaceDE w:val="0"/>
        <w:autoSpaceDN w:val="0"/>
        <w:adjustRightInd w:val="0"/>
        <w:spacing w:after="0"/>
        <w:ind w:firstLine="540"/>
        <w:rPr>
          <w:iCs/>
        </w:rPr>
      </w:pPr>
      <w:r w:rsidRPr="004347B6">
        <w:rPr>
          <w:iCs/>
        </w:rPr>
        <w:t>г) 0,5 процента цены Контракта (этапа) в случае, если цена Контракта (этапа) составляет от 100 млн. рублей до 500 млн. рублей (включительно);</w:t>
      </w:r>
    </w:p>
    <w:p w:rsidR="004347B6" w:rsidRPr="004347B6" w:rsidRDefault="004347B6" w:rsidP="004347B6">
      <w:pPr>
        <w:autoSpaceDE w:val="0"/>
        <w:autoSpaceDN w:val="0"/>
        <w:adjustRightInd w:val="0"/>
        <w:spacing w:after="0"/>
        <w:ind w:firstLine="540"/>
        <w:rPr>
          <w:iCs/>
        </w:rPr>
      </w:pPr>
      <w:r w:rsidRPr="004347B6">
        <w:rPr>
          <w:iCs/>
        </w:rPr>
        <w:t>д) 0,4 процента цены Контракта (этапа) в случае, если цена Контракта (этапа) составляет от 500 млн. рублей до 1 млрд. рублей (включительно);</w:t>
      </w:r>
    </w:p>
    <w:p w:rsidR="004347B6" w:rsidRPr="004347B6" w:rsidRDefault="004347B6" w:rsidP="004347B6">
      <w:pPr>
        <w:autoSpaceDE w:val="0"/>
        <w:autoSpaceDN w:val="0"/>
        <w:adjustRightInd w:val="0"/>
        <w:spacing w:after="0"/>
        <w:ind w:firstLine="540"/>
        <w:rPr>
          <w:iCs/>
        </w:rPr>
      </w:pPr>
      <w:r w:rsidRPr="004347B6">
        <w:rPr>
          <w:iCs/>
        </w:rPr>
        <w:t>е) 0,3 процента цены Контракта (этапа) в случае, если цена Контракта (этапа) составляет от 1 млрд. рублей до 2 млрд. рублей (включительно);</w:t>
      </w:r>
    </w:p>
    <w:p w:rsidR="004347B6" w:rsidRPr="004347B6" w:rsidRDefault="004347B6" w:rsidP="004347B6">
      <w:pPr>
        <w:autoSpaceDE w:val="0"/>
        <w:autoSpaceDN w:val="0"/>
        <w:adjustRightInd w:val="0"/>
        <w:spacing w:after="0"/>
        <w:ind w:firstLine="540"/>
        <w:rPr>
          <w:iCs/>
        </w:rPr>
      </w:pPr>
      <w:r w:rsidRPr="004347B6">
        <w:rPr>
          <w:iCs/>
        </w:rPr>
        <w:t>ж) 0,25 процента цены Контракта (этапа) в случае, если цена Контракта (этапа) составляет от 2 млрд. рублей до 5 млрд. рублей (включительно);</w:t>
      </w:r>
    </w:p>
    <w:p w:rsidR="004347B6" w:rsidRPr="004347B6" w:rsidRDefault="004347B6" w:rsidP="004347B6">
      <w:pPr>
        <w:autoSpaceDE w:val="0"/>
        <w:autoSpaceDN w:val="0"/>
        <w:adjustRightInd w:val="0"/>
        <w:spacing w:after="0"/>
        <w:ind w:firstLine="540"/>
        <w:rPr>
          <w:iCs/>
        </w:rPr>
      </w:pPr>
      <w:r w:rsidRPr="004347B6">
        <w:rPr>
          <w:iCs/>
        </w:rPr>
        <w:t>з) 0,2 процента цены Контракта (этапа) в случае, если цена Контракта (этапа) составляет от 5 млрд. рублей до 10 млрд. рублей (включительно);</w:t>
      </w:r>
    </w:p>
    <w:p w:rsidR="004347B6" w:rsidRPr="004347B6" w:rsidRDefault="004347B6" w:rsidP="004347B6">
      <w:pPr>
        <w:autoSpaceDE w:val="0"/>
        <w:autoSpaceDN w:val="0"/>
        <w:adjustRightInd w:val="0"/>
        <w:spacing w:after="0"/>
        <w:ind w:firstLine="540"/>
        <w:rPr>
          <w:iCs/>
        </w:rPr>
      </w:pPr>
      <w:r w:rsidRPr="004347B6">
        <w:rPr>
          <w:iCs/>
        </w:rPr>
        <w:t>и) 0,1 процента цены Контракта (этапа) в случае, если цена Контракта (этапа) превышает 10 млрд. рублей.</w:t>
      </w:r>
    </w:p>
    <w:p w:rsidR="004347B6" w:rsidRPr="004347B6" w:rsidRDefault="004347B6" w:rsidP="004347B6">
      <w:pPr>
        <w:autoSpaceDE w:val="0"/>
        <w:autoSpaceDN w:val="0"/>
        <w:adjustRightInd w:val="0"/>
        <w:spacing w:after="0"/>
        <w:ind w:firstLine="540"/>
        <w:rPr>
          <w:iCs/>
        </w:rPr>
      </w:pPr>
      <w:bookmarkStart w:id="45" w:name="P67"/>
      <w:bookmarkEnd w:id="45"/>
      <w:r w:rsidRPr="004347B6">
        <w:rPr>
          <w:iCs/>
        </w:rPr>
        <w:t xml:space="preserve">7.4. </w:t>
      </w:r>
      <w:proofErr w:type="gramStart"/>
      <w:r w:rsidRPr="004347B6">
        <w:rPr>
          <w:iCs/>
        </w:rPr>
        <w:t xml:space="preserve">За каждый факт неисполнения или ненадлежащего исполнения Исполнителем обязательств, предусмотренных Контрактом, заключенным по результатам определения Исполнителя в соответствии с </w:t>
      </w:r>
      <w:hyperlink r:id="rId22" w:history="1">
        <w:r w:rsidRPr="004347B6">
          <w:rPr>
            <w:iCs/>
          </w:rPr>
          <w:t>пунктом 1 части 1 статьи 30</w:t>
        </w:r>
      </w:hyperlink>
      <w:r w:rsidRPr="004347B6">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4347B6">
        <w:rPr>
          <w:iCs/>
        </w:rPr>
        <w:t xml:space="preserve"> в размере 1 процента цены контракта (этапа), но не более 5 тыс. рублей и не менее 1 тыс. рублей.</w:t>
      </w:r>
    </w:p>
    <w:p w:rsidR="004347B6" w:rsidRPr="004347B6" w:rsidRDefault="004347B6" w:rsidP="004347B6">
      <w:pPr>
        <w:autoSpaceDE w:val="0"/>
        <w:autoSpaceDN w:val="0"/>
        <w:adjustRightInd w:val="0"/>
        <w:spacing w:after="0"/>
        <w:ind w:firstLine="540"/>
        <w:rPr>
          <w:iCs/>
        </w:rPr>
      </w:pPr>
      <w:r w:rsidRPr="004347B6">
        <w:rPr>
          <w:iCs/>
        </w:rPr>
        <w:t xml:space="preserve">7.5. </w:t>
      </w:r>
      <w:proofErr w:type="gramStart"/>
      <w:r w:rsidRPr="004347B6">
        <w:rPr>
          <w:iCs/>
        </w:rPr>
        <w:t xml:space="preserve">За каждый факт неисполнения или ненадлежащего исполнения Исполнителем обязательств, предусмотренных контрактом, заключенным с победителем закупки (или с иным участником закупки в случаях, установленных Федеральным </w:t>
      </w:r>
      <w:hyperlink r:id="rId23" w:history="1">
        <w:r w:rsidRPr="004347B6">
          <w:rPr>
            <w:iCs/>
          </w:rPr>
          <w:t>законом</w:t>
        </w:r>
      </w:hyperlink>
      <w:r w:rsidRPr="004347B6">
        <w:rPr>
          <w:iCs/>
        </w:rPr>
        <w:t>), предложившим наиболее высокую цену за право заключения Контракта,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roofErr w:type="gramEnd"/>
    </w:p>
    <w:p w:rsidR="004347B6" w:rsidRPr="004347B6" w:rsidRDefault="004347B6" w:rsidP="004347B6">
      <w:pPr>
        <w:autoSpaceDE w:val="0"/>
        <w:autoSpaceDN w:val="0"/>
        <w:adjustRightInd w:val="0"/>
        <w:spacing w:after="0"/>
        <w:ind w:firstLine="540"/>
        <w:rPr>
          <w:iCs/>
        </w:rPr>
      </w:pPr>
      <w:r w:rsidRPr="004347B6">
        <w:rPr>
          <w:iCs/>
        </w:rPr>
        <w:t>а) в случае, если цена контракта не превышает начальную (максимальную) цену контракта:</w:t>
      </w:r>
    </w:p>
    <w:p w:rsidR="004347B6" w:rsidRPr="004347B6" w:rsidRDefault="004347B6" w:rsidP="004347B6">
      <w:pPr>
        <w:autoSpaceDE w:val="0"/>
        <w:autoSpaceDN w:val="0"/>
        <w:adjustRightInd w:val="0"/>
        <w:spacing w:after="0"/>
        <w:ind w:firstLine="540"/>
        <w:rPr>
          <w:iCs/>
        </w:rPr>
      </w:pPr>
      <w:r w:rsidRPr="004347B6">
        <w:rPr>
          <w:iCs/>
        </w:rPr>
        <w:lastRenderedPageBreak/>
        <w:t>10 процентов начальной (максимальной) цены контракта, если цена контракта не превышает 3 млн. рублей;</w:t>
      </w:r>
    </w:p>
    <w:p w:rsidR="004347B6" w:rsidRPr="004347B6" w:rsidRDefault="004347B6" w:rsidP="004347B6">
      <w:pPr>
        <w:autoSpaceDE w:val="0"/>
        <w:autoSpaceDN w:val="0"/>
        <w:adjustRightInd w:val="0"/>
        <w:spacing w:after="0"/>
        <w:ind w:firstLine="540"/>
        <w:rPr>
          <w:iCs/>
        </w:rPr>
      </w:pPr>
      <w:r w:rsidRPr="004347B6">
        <w:rPr>
          <w:iCs/>
        </w:rPr>
        <w:t>5 процентов начальной (максимальной) цены контракта, если цена контракта составляет от 3 млн. рублей до 50 млн. рублей (включительно);</w:t>
      </w:r>
    </w:p>
    <w:p w:rsidR="004347B6" w:rsidRPr="004347B6" w:rsidRDefault="004347B6" w:rsidP="004347B6">
      <w:pPr>
        <w:autoSpaceDE w:val="0"/>
        <w:autoSpaceDN w:val="0"/>
        <w:adjustRightInd w:val="0"/>
        <w:spacing w:after="0"/>
        <w:ind w:firstLine="540"/>
        <w:rPr>
          <w:iCs/>
        </w:rPr>
      </w:pPr>
      <w:r w:rsidRPr="004347B6">
        <w:rPr>
          <w:iCs/>
        </w:rPr>
        <w:t>1 процент начальной (максимальной) цены контракта, если цена контракта составляет от 50 млн. рублей до 100 млн. рублей (включительно);</w:t>
      </w:r>
    </w:p>
    <w:p w:rsidR="004347B6" w:rsidRPr="004347B6" w:rsidRDefault="004347B6" w:rsidP="004347B6">
      <w:pPr>
        <w:autoSpaceDE w:val="0"/>
        <w:autoSpaceDN w:val="0"/>
        <w:adjustRightInd w:val="0"/>
        <w:spacing w:after="0"/>
        <w:ind w:firstLine="540"/>
        <w:rPr>
          <w:iCs/>
        </w:rPr>
      </w:pPr>
      <w:r w:rsidRPr="004347B6">
        <w:rPr>
          <w:iCs/>
        </w:rPr>
        <w:t>б) в случае, если цена контракта превышает начальную (максимальную) цену контракта:</w:t>
      </w:r>
    </w:p>
    <w:p w:rsidR="004347B6" w:rsidRPr="004347B6" w:rsidRDefault="004347B6" w:rsidP="004347B6">
      <w:pPr>
        <w:autoSpaceDE w:val="0"/>
        <w:autoSpaceDN w:val="0"/>
        <w:adjustRightInd w:val="0"/>
        <w:spacing w:after="0"/>
        <w:ind w:firstLine="540"/>
        <w:rPr>
          <w:iCs/>
        </w:rPr>
      </w:pPr>
      <w:r w:rsidRPr="004347B6">
        <w:rPr>
          <w:iCs/>
        </w:rPr>
        <w:t>10 процентов цены контракта, если цена контракта не превышает 3 млн. рублей;</w:t>
      </w:r>
    </w:p>
    <w:p w:rsidR="004347B6" w:rsidRPr="004347B6" w:rsidRDefault="004347B6" w:rsidP="004347B6">
      <w:pPr>
        <w:autoSpaceDE w:val="0"/>
        <w:autoSpaceDN w:val="0"/>
        <w:adjustRightInd w:val="0"/>
        <w:spacing w:after="0"/>
        <w:ind w:firstLine="540"/>
        <w:rPr>
          <w:iCs/>
        </w:rPr>
      </w:pPr>
      <w:r w:rsidRPr="004347B6">
        <w:rPr>
          <w:iCs/>
        </w:rPr>
        <w:t>5 процентов цены контракта, если цена контракта составляет от 3 млн. рублей до 50 млн. рублей (включительно);</w:t>
      </w:r>
    </w:p>
    <w:p w:rsidR="004347B6" w:rsidRPr="004347B6" w:rsidRDefault="004347B6" w:rsidP="004347B6">
      <w:pPr>
        <w:autoSpaceDE w:val="0"/>
        <w:autoSpaceDN w:val="0"/>
        <w:adjustRightInd w:val="0"/>
        <w:spacing w:after="0"/>
        <w:ind w:firstLine="540"/>
        <w:rPr>
          <w:iCs/>
        </w:rPr>
      </w:pPr>
      <w:r w:rsidRPr="004347B6">
        <w:rPr>
          <w:iCs/>
        </w:rPr>
        <w:t>1 процент цены контракта, если цена контракта составляет от 50 млн. рублей до 100 млн. рублей (включительно).</w:t>
      </w:r>
    </w:p>
    <w:p w:rsidR="004347B6" w:rsidRPr="004347B6" w:rsidRDefault="004347B6" w:rsidP="004347B6">
      <w:pPr>
        <w:autoSpaceDE w:val="0"/>
        <w:autoSpaceDN w:val="0"/>
        <w:adjustRightInd w:val="0"/>
        <w:spacing w:after="0"/>
        <w:ind w:firstLine="540"/>
        <w:rPr>
          <w:iCs/>
        </w:rPr>
      </w:pPr>
      <w:r w:rsidRPr="004347B6">
        <w:rPr>
          <w:iCs/>
        </w:rPr>
        <w:t>7.6.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4347B6" w:rsidRPr="004347B6" w:rsidRDefault="004347B6" w:rsidP="004347B6">
      <w:pPr>
        <w:autoSpaceDE w:val="0"/>
        <w:autoSpaceDN w:val="0"/>
        <w:adjustRightInd w:val="0"/>
        <w:spacing w:after="0"/>
        <w:ind w:firstLine="540"/>
        <w:rPr>
          <w:iCs/>
        </w:rPr>
      </w:pPr>
      <w:r w:rsidRPr="004347B6">
        <w:rPr>
          <w:iCs/>
        </w:rPr>
        <w:t>а) 1000 рублей, если цена Контракта не превышает 3 млн. рублей;</w:t>
      </w:r>
    </w:p>
    <w:p w:rsidR="004347B6" w:rsidRPr="004347B6" w:rsidRDefault="004347B6" w:rsidP="004347B6">
      <w:pPr>
        <w:autoSpaceDE w:val="0"/>
        <w:autoSpaceDN w:val="0"/>
        <w:adjustRightInd w:val="0"/>
        <w:spacing w:after="0"/>
        <w:ind w:firstLine="540"/>
        <w:rPr>
          <w:iCs/>
        </w:rPr>
      </w:pPr>
      <w:r w:rsidRPr="004347B6">
        <w:rPr>
          <w:iCs/>
        </w:rPr>
        <w:t>б) 5000 рублей, если цена Контракта составляет от 3 млн. рублей до 50 млн. рублей (включительно);</w:t>
      </w:r>
    </w:p>
    <w:p w:rsidR="004347B6" w:rsidRPr="004347B6" w:rsidRDefault="004347B6" w:rsidP="004347B6">
      <w:pPr>
        <w:autoSpaceDE w:val="0"/>
        <w:autoSpaceDN w:val="0"/>
        <w:adjustRightInd w:val="0"/>
        <w:spacing w:after="0"/>
        <w:ind w:firstLine="540"/>
        <w:rPr>
          <w:iCs/>
        </w:rPr>
      </w:pPr>
      <w:r w:rsidRPr="004347B6">
        <w:rPr>
          <w:iCs/>
        </w:rPr>
        <w:t>в) 10000 рублей, если цена Контракта составляет от 50 млн. рублей до 100 млн. рублей (включительно);</w:t>
      </w:r>
    </w:p>
    <w:p w:rsidR="004347B6" w:rsidRPr="004347B6" w:rsidRDefault="004347B6" w:rsidP="004347B6">
      <w:pPr>
        <w:autoSpaceDE w:val="0"/>
        <w:autoSpaceDN w:val="0"/>
        <w:adjustRightInd w:val="0"/>
        <w:spacing w:after="0"/>
        <w:ind w:firstLine="540"/>
        <w:rPr>
          <w:iCs/>
        </w:rPr>
      </w:pPr>
      <w:r w:rsidRPr="004347B6">
        <w:rPr>
          <w:iCs/>
        </w:rPr>
        <w:t>г) 100000 рублей, если цена Контракта превышает 100 млн. рублей.</w:t>
      </w:r>
    </w:p>
    <w:p w:rsidR="004347B6" w:rsidRPr="004347B6" w:rsidRDefault="004347B6" w:rsidP="004347B6">
      <w:pPr>
        <w:autoSpaceDE w:val="0"/>
        <w:autoSpaceDN w:val="0"/>
        <w:adjustRightInd w:val="0"/>
        <w:spacing w:after="0"/>
        <w:ind w:firstLine="540"/>
        <w:rPr>
          <w:iCs/>
        </w:rPr>
      </w:pPr>
      <w:bookmarkStart w:id="46" w:name="P81"/>
      <w:bookmarkEnd w:id="46"/>
      <w:r w:rsidRPr="004347B6">
        <w:rPr>
          <w:iCs/>
        </w:rPr>
        <w:t xml:space="preserve">7.7. </w:t>
      </w:r>
      <w:proofErr w:type="gramStart"/>
      <w:r w:rsidRPr="004347B6">
        <w:rPr>
          <w:iCs/>
        </w:rPr>
        <w:t xml:space="preserve">В случае если в соответствии с </w:t>
      </w:r>
      <w:hyperlink r:id="rId24" w:history="1">
        <w:r w:rsidRPr="004347B6">
          <w:rPr>
            <w:iCs/>
          </w:rPr>
          <w:t>частью 6 статьи 30</w:t>
        </w:r>
      </w:hyperlink>
      <w:r w:rsidRPr="004347B6">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предусмотрено условие о гражданско-правовой ответственности Исполнителей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4347B6">
        <w:rPr>
          <w:iCs/>
        </w:rPr>
        <w:t xml:space="preserve"> в размере 5 процентов объема такого привлечения, установленного контрактом.</w:t>
      </w:r>
    </w:p>
    <w:p w:rsidR="004347B6" w:rsidRPr="004347B6" w:rsidRDefault="004347B6" w:rsidP="004347B6">
      <w:pPr>
        <w:autoSpaceDE w:val="0"/>
        <w:autoSpaceDN w:val="0"/>
        <w:adjustRightInd w:val="0"/>
        <w:spacing w:after="0"/>
        <w:ind w:firstLine="540"/>
        <w:rPr>
          <w:iCs/>
        </w:rPr>
      </w:pPr>
      <w:bookmarkStart w:id="47" w:name="P82"/>
      <w:bookmarkEnd w:id="47"/>
      <w:r w:rsidRPr="004347B6">
        <w:rPr>
          <w:iCs/>
        </w:rPr>
        <w:t>7.8.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4347B6" w:rsidRPr="004347B6" w:rsidRDefault="004347B6" w:rsidP="004347B6">
      <w:pPr>
        <w:autoSpaceDE w:val="0"/>
        <w:autoSpaceDN w:val="0"/>
        <w:adjustRightInd w:val="0"/>
        <w:spacing w:after="0"/>
        <w:ind w:firstLine="540"/>
        <w:rPr>
          <w:iCs/>
        </w:rPr>
      </w:pPr>
      <w:r w:rsidRPr="004347B6">
        <w:rPr>
          <w:iCs/>
        </w:rPr>
        <w:t>а) 1000 рублей, если цена Контракта не превышает 3 млн. рублей (включительно);</w:t>
      </w:r>
    </w:p>
    <w:p w:rsidR="004347B6" w:rsidRPr="004347B6" w:rsidRDefault="004347B6" w:rsidP="004347B6">
      <w:pPr>
        <w:autoSpaceDE w:val="0"/>
        <w:autoSpaceDN w:val="0"/>
        <w:adjustRightInd w:val="0"/>
        <w:spacing w:after="0"/>
        <w:ind w:firstLine="540"/>
        <w:rPr>
          <w:iCs/>
        </w:rPr>
      </w:pPr>
      <w:r w:rsidRPr="004347B6">
        <w:rPr>
          <w:iCs/>
        </w:rPr>
        <w:t>б) 5000 рублей, если цена контракта составляет от 3 млн. рублей до 50 млн. рублей (включительно);</w:t>
      </w:r>
    </w:p>
    <w:p w:rsidR="004347B6" w:rsidRPr="004347B6" w:rsidRDefault="004347B6" w:rsidP="004347B6">
      <w:pPr>
        <w:autoSpaceDE w:val="0"/>
        <w:autoSpaceDN w:val="0"/>
        <w:adjustRightInd w:val="0"/>
        <w:spacing w:after="0"/>
        <w:ind w:firstLine="540"/>
        <w:rPr>
          <w:iCs/>
        </w:rPr>
      </w:pPr>
      <w:r w:rsidRPr="004347B6">
        <w:rPr>
          <w:iCs/>
        </w:rPr>
        <w:t>в) 10000 рублей, если цена контракта составляет от 50 млн. рублей до 100 млн. рублей (включительно);</w:t>
      </w:r>
    </w:p>
    <w:p w:rsidR="004347B6" w:rsidRPr="004347B6" w:rsidRDefault="004347B6" w:rsidP="004347B6">
      <w:pPr>
        <w:autoSpaceDE w:val="0"/>
        <w:autoSpaceDN w:val="0"/>
        <w:adjustRightInd w:val="0"/>
        <w:spacing w:after="0"/>
        <w:ind w:firstLine="540"/>
        <w:rPr>
          <w:iCs/>
        </w:rPr>
      </w:pPr>
      <w:r w:rsidRPr="004347B6">
        <w:rPr>
          <w:iCs/>
        </w:rPr>
        <w:t>г) 100000 рублей, если цена контракта превышает 100 млн. рублей.</w:t>
      </w:r>
    </w:p>
    <w:p w:rsidR="004347B6" w:rsidRPr="004347B6" w:rsidRDefault="004347B6" w:rsidP="004347B6">
      <w:pPr>
        <w:autoSpaceDE w:val="0"/>
        <w:autoSpaceDN w:val="0"/>
        <w:adjustRightInd w:val="0"/>
        <w:spacing w:after="0"/>
        <w:ind w:firstLine="540"/>
        <w:rPr>
          <w:iCs/>
        </w:rPr>
      </w:pPr>
      <w:r w:rsidRPr="004347B6">
        <w:rPr>
          <w:iCs/>
        </w:rPr>
        <w:t xml:space="preserve">7.9. </w:t>
      </w:r>
      <w:proofErr w:type="gramStart"/>
      <w:r w:rsidRPr="004347B6">
        <w:rPr>
          <w:iCs/>
        </w:rPr>
        <w:t>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за исключением случаев, если</w:t>
      </w:r>
      <w:proofErr w:type="gramEnd"/>
      <w:r w:rsidRPr="004347B6">
        <w:rPr>
          <w:iCs/>
        </w:rPr>
        <w:t xml:space="preserve"> законодательством Российской Федерации установлен иной порядок начисления пени.</w:t>
      </w:r>
    </w:p>
    <w:p w:rsidR="004347B6" w:rsidRPr="004347B6" w:rsidRDefault="004347B6" w:rsidP="004347B6">
      <w:pPr>
        <w:autoSpaceDE w:val="0"/>
        <w:autoSpaceDN w:val="0"/>
        <w:adjustRightInd w:val="0"/>
        <w:spacing w:after="0"/>
        <w:ind w:firstLine="540"/>
        <w:rPr>
          <w:iCs/>
        </w:rPr>
      </w:pPr>
      <w:r w:rsidRPr="004347B6">
        <w:rPr>
          <w:iCs/>
        </w:rPr>
        <w:t xml:space="preserve">7.10.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4347B6" w:rsidRPr="004347B6" w:rsidRDefault="004347B6" w:rsidP="004347B6">
      <w:pPr>
        <w:autoSpaceDE w:val="0"/>
        <w:autoSpaceDN w:val="0"/>
        <w:adjustRightInd w:val="0"/>
        <w:spacing w:after="0"/>
        <w:ind w:firstLine="540"/>
        <w:rPr>
          <w:iCs/>
        </w:rPr>
      </w:pPr>
      <w:r w:rsidRPr="004347B6">
        <w:rPr>
          <w:iCs/>
        </w:rPr>
        <w:t xml:space="preserve">7.11.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w:t>
      </w:r>
      <w:r w:rsidRPr="004347B6">
        <w:rPr>
          <w:iCs/>
        </w:rPr>
        <w:lastRenderedPageBreak/>
        <w:t>срок суммы (пункт 5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4347B6" w:rsidRPr="004347B6" w:rsidRDefault="004347B6" w:rsidP="004347B6">
      <w:pPr>
        <w:autoSpaceDE w:val="0"/>
        <w:autoSpaceDN w:val="0"/>
        <w:adjustRightInd w:val="0"/>
        <w:spacing w:after="0"/>
        <w:ind w:firstLine="540"/>
        <w:rPr>
          <w:iCs/>
        </w:rPr>
      </w:pPr>
      <w:r w:rsidRPr="004347B6">
        <w:rPr>
          <w:iCs/>
        </w:rPr>
        <w:t>7.12.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4347B6" w:rsidRPr="004347B6" w:rsidRDefault="004347B6" w:rsidP="004347B6">
      <w:pPr>
        <w:autoSpaceDE w:val="0"/>
        <w:autoSpaceDN w:val="0"/>
        <w:adjustRightInd w:val="0"/>
        <w:spacing w:after="0"/>
        <w:ind w:firstLine="540"/>
        <w:rPr>
          <w:iCs/>
        </w:rPr>
      </w:pPr>
      <w:r w:rsidRPr="004347B6">
        <w:rPr>
          <w:iCs/>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A11CB6" w:rsidRPr="004668C7" w:rsidRDefault="00A11CB6" w:rsidP="003D0BC5">
      <w:pPr>
        <w:pStyle w:val="ConsPlusNormal"/>
        <w:tabs>
          <w:tab w:val="left" w:pos="360"/>
        </w:tabs>
        <w:jc w:val="both"/>
        <w:rPr>
          <w:rFonts w:ascii="Times New Roman" w:hAnsi="Times New Roman" w:cs="Times New Roman"/>
          <w:bCs/>
          <w:sz w:val="24"/>
          <w:szCs w:val="24"/>
        </w:rPr>
      </w:pPr>
    </w:p>
    <w:p w:rsidR="0070467A" w:rsidRPr="004668C7" w:rsidRDefault="0070467A" w:rsidP="00A11CB6">
      <w:pPr>
        <w:pStyle w:val="ConsPlusNormal"/>
        <w:tabs>
          <w:tab w:val="left" w:pos="360"/>
        </w:tabs>
        <w:jc w:val="center"/>
        <w:rPr>
          <w:rFonts w:ascii="Times New Roman" w:hAnsi="Times New Roman" w:cs="Times New Roman"/>
          <w:bCs/>
          <w:sz w:val="24"/>
          <w:szCs w:val="24"/>
        </w:rPr>
      </w:pPr>
      <w:r w:rsidRPr="004668C7">
        <w:rPr>
          <w:rFonts w:ascii="Times New Roman" w:hAnsi="Times New Roman" w:cs="Times New Roman"/>
          <w:bCs/>
          <w:sz w:val="24"/>
          <w:szCs w:val="24"/>
        </w:rPr>
        <w:t>8. Форс-мажорные обстоятельства</w:t>
      </w:r>
    </w:p>
    <w:p w:rsidR="003D0BC5" w:rsidRDefault="0070467A" w:rsidP="00A11CB6">
      <w:pPr>
        <w:pStyle w:val="ConsPlusNormal"/>
        <w:tabs>
          <w:tab w:val="left" w:pos="360"/>
        </w:tabs>
        <w:jc w:val="both"/>
        <w:rPr>
          <w:rFonts w:ascii="Times New Roman" w:hAnsi="Times New Roman" w:cs="Times New Roman"/>
          <w:bCs/>
          <w:sz w:val="24"/>
          <w:szCs w:val="24"/>
        </w:rPr>
      </w:pPr>
      <w:r w:rsidRPr="004668C7">
        <w:rPr>
          <w:rFonts w:ascii="Times New Roman" w:hAnsi="Times New Roman" w:cs="Times New Roman"/>
          <w:bCs/>
          <w:sz w:val="24"/>
          <w:szCs w:val="24"/>
        </w:rPr>
        <w:t xml:space="preserve">8.1. </w:t>
      </w:r>
      <w:proofErr w:type="gramStart"/>
      <w:r w:rsidRPr="004668C7">
        <w:rPr>
          <w:rFonts w:ascii="Times New Roman" w:hAnsi="Times New Roman" w:cs="Times New Roman"/>
          <w:bCs/>
          <w:sz w:val="24"/>
          <w:szCs w:val="24"/>
        </w:rPr>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3D0BC5" w:rsidRDefault="0070467A" w:rsidP="003D0BC5">
      <w:pPr>
        <w:pStyle w:val="ConsPlusNormal"/>
        <w:tabs>
          <w:tab w:val="left" w:pos="360"/>
        </w:tabs>
        <w:jc w:val="both"/>
        <w:rPr>
          <w:rFonts w:ascii="Times New Roman" w:hAnsi="Times New Roman" w:cs="Times New Roman"/>
          <w:bCs/>
          <w:sz w:val="24"/>
          <w:szCs w:val="24"/>
        </w:rPr>
      </w:pPr>
      <w:r w:rsidRPr="004668C7">
        <w:rPr>
          <w:rFonts w:ascii="Times New Roman" w:hAnsi="Times New Roman" w:cs="Times New Roman"/>
          <w:bCs/>
          <w:sz w:val="24"/>
          <w:szCs w:val="24"/>
        </w:rPr>
        <w:t>8.2. 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3D0BC5" w:rsidRDefault="0070467A" w:rsidP="003D0BC5">
      <w:pPr>
        <w:pStyle w:val="ConsPlusNormal"/>
        <w:tabs>
          <w:tab w:val="left" w:pos="360"/>
        </w:tabs>
        <w:jc w:val="both"/>
        <w:rPr>
          <w:rFonts w:ascii="Times New Roman" w:hAnsi="Times New Roman" w:cs="Times New Roman"/>
          <w:bCs/>
          <w:sz w:val="24"/>
          <w:szCs w:val="24"/>
        </w:rPr>
      </w:pPr>
      <w:r w:rsidRPr="004668C7">
        <w:rPr>
          <w:rFonts w:ascii="Times New Roman" w:hAnsi="Times New Roman" w:cs="Times New Roman"/>
          <w:bCs/>
          <w:sz w:val="24"/>
          <w:szCs w:val="24"/>
        </w:rPr>
        <w:t>8.3. Обязанность доказать наличие обстоятельств непреодолимой силы лежит на Стороне Контракта, не выполнившей свои обязательства по Контракту.</w:t>
      </w:r>
    </w:p>
    <w:p w:rsidR="003D0BC5" w:rsidRDefault="0070467A" w:rsidP="003D0BC5">
      <w:pPr>
        <w:pStyle w:val="ConsPlusNormal"/>
        <w:tabs>
          <w:tab w:val="left" w:pos="360"/>
        </w:tabs>
        <w:jc w:val="both"/>
        <w:rPr>
          <w:rFonts w:ascii="Times New Roman" w:hAnsi="Times New Roman" w:cs="Times New Roman"/>
          <w:bCs/>
          <w:sz w:val="24"/>
          <w:szCs w:val="24"/>
        </w:rPr>
      </w:pPr>
      <w:r w:rsidRPr="004668C7">
        <w:rPr>
          <w:rFonts w:ascii="Times New Roman" w:hAnsi="Times New Roman" w:cs="Times New Roman"/>
          <w:bCs/>
          <w:sz w:val="24"/>
          <w:szCs w:val="24"/>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rsidR="0070467A" w:rsidRPr="004668C7" w:rsidRDefault="0070467A" w:rsidP="003D0BC5">
      <w:pPr>
        <w:pStyle w:val="ConsPlusNormal"/>
        <w:tabs>
          <w:tab w:val="left" w:pos="360"/>
        </w:tabs>
        <w:jc w:val="both"/>
        <w:rPr>
          <w:rFonts w:ascii="Times New Roman" w:hAnsi="Times New Roman" w:cs="Times New Roman"/>
          <w:bCs/>
          <w:sz w:val="24"/>
          <w:szCs w:val="24"/>
        </w:rPr>
      </w:pPr>
      <w:r w:rsidRPr="004668C7">
        <w:rPr>
          <w:rFonts w:ascii="Times New Roman" w:hAnsi="Times New Roman" w:cs="Times New Roman"/>
          <w:bCs/>
          <w:sz w:val="24"/>
          <w:szCs w:val="24"/>
        </w:rPr>
        <w:t>8.4. Если обстоятельства и их последствия будут длиться более 1 (одного) месяца, то стороны расторгают Контракт. В этом случае ни одна из сторон не имеет права потребовать от другой стороны возмещения убытков.</w:t>
      </w:r>
    </w:p>
    <w:p w:rsidR="0070467A" w:rsidRPr="004668C7" w:rsidRDefault="0070467A" w:rsidP="00A11CB6">
      <w:pPr>
        <w:pStyle w:val="ConsPlusNormal"/>
        <w:tabs>
          <w:tab w:val="left" w:pos="360"/>
        </w:tabs>
        <w:spacing w:after="120"/>
        <w:jc w:val="both"/>
        <w:rPr>
          <w:rFonts w:ascii="Times New Roman" w:hAnsi="Times New Roman" w:cs="Times New Roman"/>
          <w:bCs/>
          <w:sz w:val="24"/>
          <w:szCs w:val="24"/>
        </w:rPr>
      </w:pPr>
    </w:p>
    <w:p w:rsidR="003D0BC5" w:rsidRDefault="0070467A" w:rsidP="00A11CB6">
      <w:pPr>
        <w:pStyle w:val="ConsPlusNormal"/>
        <w:tabs>
          <w:tab w:val="left" w:pos="360"/>
        </w:tabs>
        <w:jc w:val="center"/>
        <w:rPr>
          <w:rFonts w:ascii="Times New Roman" w:hAnsi="Times New Roman" w:cs="Times New Roman"/>
          <w:bCs/>
          <w:sz w:val="24"/>
          <w:szCs w:val="24"/>
        </w:rPr>
      </w:pPr>
      <w:r w:rsidRPr="004668C7">
        <w:rPr>
          <w:rFonts w:ascii="Times New Roman" w:hAnsi="Times New Roman" w:cs="Times New Roman"/>
          <w:bCs/>
          <w:sz w:val="24"/>
          <w:szCs w:val="24"/>
        </w:rPr>
        <w:t>9. Порядок разрешения споров</w:t>
      </w:r>
    </w:p>
    <w:p w:rsidR="0070467A" w:rsidRPr="004668C7" w:rsidRDefault="0070467A" w:rsidP="0067341B">
      <w:pPr>
        <w:pStyle w:val="ConsPlusNormal"/>
        <w:tabs>
          <w:tab w:val="left" w:pos="360"/>
        </w:tabs>
        <w:jc w:val="both"/>
        <w:rPr>
          <w:rFonts w:ascii="Times New Roman" w:hAnsi="Times New Roman" w:cs="Times New Roman"/>
          <w:bCs/>
          <w:sz w:val="24"/>
          <w:szCs w:val="24"/>
        </w:rPr>
      </w:pPr>
      <w:r w:rsidRPr="004668C7">
        <w:rPr>
          <w:rFonts w:ascii="Times New Roman" w:hAnsi="Times New Roman" w:cs="Times New Roman"/>
          <w:bCs/>
          <w:sz w:val="24"/>
          <w:szCs w:val="24"/>
        </w:rPr>
        <w:t>9.1 Заказчик и Исполнитель должны приложить все усилия, чтобы путем прямых переговоров разрешить все противоречия или спорные вопросы, возникающие между ними в рамках Контракта.</w:t>
      </w:r>
    </w:p>
    <w:p w:rsidR="0070467A" w:rsidRDefault="0070467A" w:rsidP="00A11CB6">
      <w:pPr>
        <w:pStyle w:val="ConsPlusNormal"/>
        <w:tabs>
          <w:tab w:val="left" w:pos="360"/>
        </w:tabs>
        <w:spacing w:before="120"/>
        <w:jc w:val="both"/>
        <w:rPr>
          <w:rFonts w:ascii="Times New Roman" w:hAnsi="Times New Roman" w:cs="Times New Roman"/>
          <w:bCs/>
          <w:sz w:val="24"/>
          <w:szCs w:val="24"/>
        </w:rPr>
      </w:pPr>
      <w:r w:rsidRPr="004668C7">
        <w:rPr>
          <w:rFonts w:ascii="Times New Roman" w:hAnsi="Times New Roman" w:cs="Times New Roman"/>
          <w:bCs/>
          <w:sz w:val="24"/>
          <w:szCs w:val="24"/>
        </w:rPr>
        <w:t>9.2. Любые споры, разногласия и требования, возникающие из Контракта, подлежат разрешению в Арбитражном суде Ханты-Мансийского автономного округа – Югры.</w:t>
      </w:r>
    </w:p>
    <w:p w:rsidR="00A11CB6" w:rsidRPr="004668C7" w:rsidRDefault="00A11CB6" w:rsidP="00A11CB6">
      <w:pPr>
        <w:pStyle w:val="ConsPlusNormal"/>
        <w:tabs>
          <w:tab w:val="left" w:pos="360"/>
        </w:tabs>
        <w:spacing w:before="120"/>
        <w:jc w:val="both"/>
        <w:rPr>
          <w:rFonts w:ascii="Times New Roman" w:hAnsi="Times New Roman" w:cs="Times New Roman"/>
          <w:bCs/>
          <w:sz w:val="24"/>
          <w:szCs w:val="24"/>
        </w:rPr>
      </w:pPr>
    </w:p>
    <w:p w:rsidR="0070467A" w:rsidRPr="004668C7" w:rsidRDefault="0070467A" w:rsidP="00A11CB6">
      <w:pPr>
        <w:pStyle w:val="ConsPlusNormal"/>
        <w:tabs>
          <w:tab w:val="left" w:pos="360"/>
        </w:tabs>
        <w:jc w:val="center"/>
        <w:rPr>
          <w:rFonts w:ascii="Times New Roman" w:hAnsi="Times New Roman" w:cs="Times New Roman"/>
          <w:bCs/>
          <w:sz w:val="24"/>
          <w:szCs w:val="24"/>
        </w:rPr>
      </w:pPr>
      <w:r w:rsidRPr="004668C7">
        <w:rPr>
          <w:rFonts w:ascii="Times New Roman" w:hAnsi="Times New Roman" w:cs="Times New Roman"/>
          <w:bCs/>
          <w:sz w:val="24"/>
          <w:szCs w:val="24"/>
        </w:rPr>
        <w:t>10. Расторжение Контракта</w:t>
      </w:r>
    </w:p>
    <w:p w:rsidR="0070467A" w:rsidRPr="004668C7" w:rsidRDefault="0070467A" w:rsidP="00A11CB6">
      <w:pPr>
        <w:pStyle w:val="ConsPlusNormal"/>
        <w:tabs>
          <w:tab w:val="left" w:pos="360"/>
        </w:tabs>
        <w:jc w:val="both"/>
        <w:rPr>
          <w:rFonts w:ascii="Times New Roman" w:hAnsi="Times New Roman" w:cs="Times New Roman"/>
          <w:bCs/>
          <w:sz w:val="24"/>
          <w:szCs w:val="24"/>
        </w:rPr>
      </w:pPr>
      <w:r w:rsidRPr="004668C7">
        <w:rPr>
          <w:rFonts w:ascii="Times New Roman" w:hAnsi="Times New Roman" w:cs="Times New Roman"/>
          <w:bCs/>
          <w:sz w:val="24"/>
          <w:szCs w:val="24"/>
        </w:rPr>
        <w:t>10.1.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3D0BC5" w:rsidRDefault="0070467A" w:rsidP="003D0BC5">
      <w:pPr>
        <w:pStyle w:val="ConsPlusNormal"/>
        <w:tabs>
          <w:tab w:val="left" w:pos="360"/>
        </w:tabs>
        <w:jc w:val="both"/>
        <w:rPr>
          <w:rFonts w:ascii="Times New Roman" w:hAnsi="Times New Roman" w:cs="Times New Roman"/>
          <w:bCs/>
          <w:sz w:val="24"/>
          <w:szCs w:val="24"/>
        </w:rPr>
      </w:pPr>
      <w:r w:rsidRPr="004668C7">
        <w:rPr>
          <w:rFonts w:ascii="Times New Roman" w:hAnsi="Times New Roman" w:cs="Times New Roman"/>
          <w:bCs/>
          <w:sz w:val="24"/>
          <w:szCs w:val="24"/>
        </w:rPr>
        <w:t>10.2.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3D0BC5" w:rsidRDefault="0070467A" w:rsidP="003D0BC5">
      <w:pPr>
        <w:pStyle w:val="ConsPlusNormal"/>
        <w:tabs>
          <w:tab w:val="left" w:pos="360"/>
        </w:tabs>
        <w:jc w:val="both"/>
        <w:rPr>
          <w:rFonts w:ascii="Times New Roman" w:hAnsi="Times New Roman" w:cs="Times New Roman"/>
          <w:bCs/>
          <w:sz w:val="24"/>
          <w:szCs w:val="24"/>
        </w:rPr>
      </w:pPr>
      <w:r w:rsidRPr="004668C7">
        <w:rPr>
          <w:rFonts w:ascii="Times New Roman" w:hAnsi="Times New Roman" w:cs="Times New Roman"/>
          <w:bCs/>
          <w:sz w:val="24"/>
          <w:szCs w:val="24"/>
        </w:rPr>
        <w:t>10.3. В случае расторжения Контракта по соглашению Исполнитель возвращает Заказчику все денежные средства, перечисленные для исполнения обязательств по Контракту, а Заказчик оплачивает расходы (издержки) Исполнителя за фактически исполненные обязательства по Контракту.</w:t>
      </w:r>
    </w:p>
    <w:p w:rsidR="003D0BC5" w:rsidRDefault="0070467A" w:rsidP="003D0BC5">
      <w:pPr>
        <w:pStyle w:val="ConsPlusNormal"/>
        <w:tabs>
          <w:tab w:val="left" w:pos="360"/>
        </w:tabs>
        <w:jc w:val="both"/>
        <w:rPr>
          <w:rFonts w:ascii="Times New Roman" w:hAnsi="Times New Roman" w:cs="Times New Roman"/>
          <w:bCs/>
          <w:sz w:val="24"/>
          <w:szCs w:val="24"/>
        </w:rPr>
      </w:pPr>
      <w:r w:rsidRPr="004668C7">
        <w:rPr>
          <w:rFonts w:ascii="Times New Roman" w:hAnsi="Times New Roman" w:cs="Times New Roman"/>
          <w:bCs/>
          <w:sz w:val="24"/>
          <w:szCs w:val="24"/>
        </w:rPr>
        <w:t xml:space="preserve">10.4.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4668C7">
        <w:rPr>
          <w:rFonts w:ascii="Times New Roman" w:hAnsi="Times New Roman" w:cs="Times New Roman"/>
          <w:bCs/>
          <w:sz w:val="24"/>
          <w:szCs w:val="24"/>
        </w:rPr>
        <w:t>с даты получения</w:t>
      </w:r>
      <w:proofErr w:type="gramEnd"/>
      <w:r w:rsidRPr="004668C7">
        <w:rPr>
          <w:rFonts w:ascii="Times New Roman" w:hAnsi="Times New Roman" w:cs="Times New Roman"/>
          <w:bCs/>
          <w:sz w:val="24"/>
          <w:szCs w:val="24"/>
        </w:rPr>
        <w:t xml:space="preserve"> предложения о расторжении Контракта.</w:t>
      </w:r>
    </w:p>
    <w:p w:rsidR="003D0BC5" w:rsidRDefault="0070467A" w:rsidP="003D0BC5">
      <w:pPr>
        <w:pStyle w:val="ConsPlusNormal"/>
        <w:tabs>
          <w:tab w:val="left" w:pos="360"/>
        </w:tabs>
        <w:jc w:val="both"/>
        <w:rPr>
          <w:rFonts w:ascii="Times New Roman" w:hAnsi="Times New Roman" w:cs="Times New Roman"/>
          <w:bCs/>
          <w:sz w:val="24"/>
          <w:szCs w:val="24"/>
        </w:rPr>
      </w:pPr>
      <w:r w:rsidRPr="004668C7">
        <w:rPr>
          <w:rFonts w:ascii="Times New Roman" w:hAnsi="Times New Roman" w:cs="Times New Roman"/>
          <w:bCs/>
          <w:sz w:val="24"/>
          <w:szCs w:val="24"/>
        </w:rPr>
        <w:t xml:space="preserve">10.5. Заказчик вправе принять решение об одностороннем отказе от исполнения Контракта. До принятия такого решения Заказчик вправе провести экспертизу оказанных услуг с </w:t>
      </w:r>
      <w:r w:rsidRPr="004668C7">
        <w:rPr>
          <w:rFonts w:ascii="Times New Roman" w:hAnsi="Times New Roman" w:cs="Times New Roman"/>
          <w:bCs/>
          <w:sz w:val="24"/>
          <w:szCs w:val="24"/>
        </w:rPr>
        <w:lastRenderedPageBreak/>
        <w:t>привлечением экспертов, экспертных организаций.</w:t>
      </w:r>
    </w:p>
    <w:p w:rsidR="003D0BC5" w:rsidRDefault="0070467A" w:rsidP="003D0BC5">
      <w:pPr>
        <w:pStyle w:val="ConsPlusNormal"/>
        <w:tabs>
          <w:tab w:val="left" w:pos="360"/>
        </w:tabs>
        <w:jc w:val="both"/>
        <w:rPr>
          <w:rFonts w:ascii="Times New Roman" w:hAnsi="Times New Roman" w:cs="Times New Roman"/>
          <w:bCs/>
          <w:sz w:val="24"/>
          <w:szCs w:val="24"/>
        </w:rPr>
      </w:pPr>
      <w:r w:rsidRPr="004668C7">
        <w:rPr>
          <w:rFonts w:ascii="Times New Roman" w:hAnsi="Times New Roman" w:cs="Times New Roman"/>
          <w:bCs/>
          <w:sz w:val="24"/>
          <w:szCs w:val="24"/>
        </w:rPr>
        <w:t>10.6. Если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w:t>
      </w:r>
      <w:proofErr w:type="gramStart"/>
      <w:r w:rsidRPr="004668C7">
        <w:rPr>
          <w:rFonts w:ascii="Times New Roman" w:hAnsi="Times New Roman" w:cs="Times New Roman"/>
          <w:bCs/>
          <w:sz w:val="24"/>
          <w:szCs w:val="24"/>
        </w:rPr>
        <w:t>и</w:t>
      </w:r>
      <w:proofErr w:type="gramEnd"/>
      <w:r w:rsidRPr="004668C7">
        <w:rPr>
          <w:rFonts w:ascii="Times New Roman" w:hAnsi="Times New Roman" w:cs="Times New Roman"/>
          <w:bCs/>
          <w:sz w:val="24"/>
          <w:szCs w:val="24"/>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3D0BC5" w:rsidRDefault="0070467A" w:rsidP="003D0BC5">
      <w:pPr>
        <w:pStyle w:val="ConsPlusNormal"/>
        <w:tabs>
          <w:tab w:val="left" w:pos="360"/>
        </w:tabs>
        <w:jc w:val="both"/>
        <w:rPr>
          <w:rFonts w:ascii="Times New Roman" w:hAnsi="Times New Roman" w:cs="Times New Roman"/>
          <w:bCs/>
          <w:sz w:val="24"/>
          <w:szCs w:val="24"/>
        </w:rPr>
      </w:pPr>
      <w:r w:rsidRPr="004668C7">
        <w:rPr>
          <w:rFonts w:ascii="Times New Roman" w:hAnsi="Times New Roman" w:cs="Times New Roman"/>
          <w:bCs/>
          <w:sz w:val="24"/>
          <w:szCs w:val="24"/>
        </w:rPr>
        <w:t xml:space="preserve">10.7. </w:t>
      </w:r>
      <w:proofErr w:type="gramStart"/>
      <w:r w:rsidRPr="004668C7">
        <w:rPr>
          <w:rFonts w:ascii="Times New Roman" w:hAnsi="Times New Roman" w:cs="Times New Roman"/>
          <w:bCs/>
          <w:sz w:val="24"/>
          <w:szCs w:val="24"/>
        </w:rPr>
        <w:t>Решение Заказчика об одностороннем отказе от исполнения Контракта в течение трех рабочих дней, следующих за датой принятия указанного решения, размещается в единой информационной системе и направляется Исполнителю по почте заказным письмом с уведомлением о вручении по адресу Исполнителя,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w:t>
      </w:r>
      <w:proofErr w:type="gramEnd"/>
      <w:r w:rsidRPr="004668C7">
        <w:rPr>
          <w:rFonts w:ascii="Times New Roman" w:hAnsi="Times New Roman" w:cs="Times New Roman"/>
          <w:bCs/>
          <w:sz w:val="24"/>
          <w:szCs w:val="24"/>
        </w:rPr>
        <w:t xml:space="preserve"> связи и доставки, </w:t>
      </w:r>
      <w:proofErr w:type="gramStart"/>
      <w:r w:rsidRPr="004668C7">
        <w:rPr>
          <w:rFonts w:ascii="Times New Roman" w:hAnsi="Times New Roman" w:cs="Times New Roman"/>
          <w:bCs/>
          <w:sz w:val="24"/>
          <w:szCs w:val="24"/>
        </w:rPr>
        <w:t>обеспечивающих</w:t>
      </w:r>
      <w:proofErr w:type="gramEnd"/>
      <w:r w:rsidRPr="004668C7">
        <w:rPr>
          <w:rFonts w:ascii="Times New Roman" w:hAnsi="Times New Roman" w:cs="Times New Roman"/>
          <w:bCs/>
          <w:sz w:val="24"/>
          <w:szCs w:val="24"/>
        </w:rPr>
        <w:t xml:space="preserve"> фиксирование такого уведомления и получение Заказчиком подтверждения о его вручении Исполнителю. Выполнение Заказчиком вышеуказанных требований считается надлежащим уведомлением Исполнителя об одностороннем отказе от исполнения Контракта. Датой такого надлежащего уведомления признается дата получения Заказчиком подтверждения о вручении Исполнителю указанного уведомления либо дата получения Заказчиком информации об отсутствии Исполнителя по его адресу, указанному в разделе 13 Контракта.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w:t>
      </w:r>
      <w:proofErr w:type="gramStart"/>
      <w:r w:rsidRPr="004668C7">
        <w:rPr>
          <w:rFonts w:ascii="Times New Roman" w:hAnsi="Times New Roman" w:cs="Times New Roman"/>
          <w:bCs/>
          <w:sz w:val="24"/>
          <w:szCs w:val="24"/>
        </w:rPr>
        <w:t>с даты размещения</w:t>
      </w:r>
      <w:proofErr w:type="gramEnd"/>
      <w:r w:rsidRPr="004668C7">
        <w:rPr>
          <w:rFonts w:ascii="Times New Roman" w:hAnsi="Times New Roman" w:cs="Times New Roman"/>
          <w:bCs/>
          <w:sz w:val="24"/>
          <w:szCs w:val="24"/>
        </w:rPr>
        <w:t xml:space="preserve"> решения Заказчика об одностороннем отказе от исполнения Контракта в единой информационной системе.</w:t>
      </w:r>
    </w:p>
    <w:p w:rsidR="003D0BC5" w:rsidRDefault="0070467A" w:rsidP="003D0BC5">
      <w:pPr>
        <w:pStyle w:val="ConsPlusNormal"/>
        <w:tabs>
          <w:tab w:val="left" w:pos="360"/>
        </w:tabs>
        <w:jc w:val="both"/>
        <w:rPr>
          <w:rFonts w:ascii="Times New Roman" w:hAnsi="Times New Roman" w:cs="Times New Roman"/>
          <w:bCs/>
          <w:sz w:val="24"/>
          <w:szCs w:val="24"/>
        </w:rPr>
      </w:pPr>
      <w:r w:rsidRPr="004668C7">
        <w:rPr>
          <w:rFonts w:ascii="Times New Roman" w:hAnsi="Times New Roman" w:cs="Times New Roman"/>
          <w:bCs/>
          <w:sz w:val="24"/>
          <w:szCs w:val="24"/>
        </w:rPr>
        <w:t xml:space="preserve">10.8. Решение Заказчика об одностороннем отказе от исполнения Контракта вступает в </w:t>
      </w:r>
      <w:proofErr w:type="gramStart"/>
      <w:r w:rsidRPr="004668C7">
        <w:rPr>
          <w:rFonts w:ascii="Times New Roman" w:hAnsi="Times New Roman" w:cs="Times New Roman"/>
          <w:bCs/>
          <w:sz w:val="24"/>
          <w:szCs w:val="24"/>
        </w:rPr>
        <w:t>силу</w:t>
      </w:r>
      <w:proofErr w:type="gramEnd"/>
      <w:r w:rsidRPr="004668C7">
        <w:rPr>
          <w:rFonts w:ascii="Times New Roman" w:hAnsi="Times New Roman" w:cs="Times New Roman"/>
          <w:bCs/>
          <w:sz w:val="24"/>
          <w:szCs w:val="24"/>
        </w:rPr>
        <w:t xml:space="preserve"> и Контракт считается расторгнутым через десять дней с даты надлежащего уведомления Заказчиком Исполнителя об одностороннем отказе от исполнения Контракта.</w:t>
      </w:r>
    </w:p>
    <w:p w:rsidR="003D0BC5" w:rsidRDefault="0070467A" w:rsidP="003D0BC5">
      <w:pPr>
        <w:pStyle w:val="ConsPlusNormal"/>
        <w:tabs>
          <w:tab w:val="left" w:pos="360"/>
        </w:tabs>
        <w:jc w:val="both"/>
        <w:rPr>
          <w:rFonts w:ascii="Times New Roman" w:hAnsi="Times New Roman" w:cs="Times New Roman"/>
          <w:bCs/>
          <w:sz w:val="24"/>
          <w:szCs w:val="24"/>
        </w:rPr>
      </w:pPr>
      <w:r w:rsidRPr="004668C7">
        <w:rPr>
          <w:rFonts w:ascii="Times New Roman" w:hAnsi="Times New Roman" w:cs="Times New Roman"/>
          <w:bCs/>
          <w:sz w:val="24"/>
          <w:szCs w:val="24"/>
        </w:rPr>
        <w:t xml:space="preserve">10.9. </w:t>
      </w:r>
      <w:proofErr w:type="gramStart"/>
      <w:r w:rsidRPr="004668C7">
        <w:rPr>
          <w:rFonts w:ascii="Times New Roman" w:hAnsi="Times New Roman" w:cs="Times New Roman"/>
          <w:bCs/>
          <w:sz w:val="24"/>
          <w:szCs w:val="24"/>
        </w:rPr>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предусмотренной п. 10.5 Контракта.</w:t>
      </w:r>
      <w:proofErr w:type="gramEnd"/>
      <w:r w:rsidRPr="004668C7">
        <w:rPr>
          <w:rFonts w:ascii="Times New Roman" w:hAnsi="Times New Roman" w:cs="Times New Roman"/>
          <w:bCs/>
          <w:sz w:val="24"/>
          <w:szCs w:val="24"/>
        </w:rPr>
        <w:t xml:space="preserve"> Данное правило не применяется в случае повторного нарушения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3D0BC5" w:rsidRDefault="0070467A" w:rsidP="003D0BC5">
      <w:pPr>
        <w:pStyle w:val="ConsPlusNormal"/>
        <w:tabs>
          <w:tab w:val="left" w:pos="360"/>
        </w:tabs>
        <w:jc w:val="both"/>
        <w:rPr>
          <w:rFonts w:ascii="Times New Roman" w:hAnsi="Times New Roman" w:cs="Times New Roman"/>
          <w:bCs/>
          <w:sz w:val="24"/>
          <w:szCs w:val="24"/>
        </w:rPr>
      </w:pPr>
      <w:r w:rsidRPr="004668C7">
        <w:rPr>
          <w:rFonts w:ascii="Times New Roman" w:hAnsi="Times New Roman" w:cs="Times New Roman"/>
          <w:bCs/>
          <w:sz w:val="24"/>
          <w:szCs w:val="24"/>
        </w:rPr>
        <w:t>10.10. Заказчик принимает решение об одностороннем отказе от исполнения Контракта, если в ходе исполнения Контракта будет установлено, что Исполнитель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исполнителя.</w:t>
      </w:r>
    </w:p>
    <w:p w:rsidR="003D0BC5" w:rsidRDefault="0070467A" w:rsidP="003D0BC5">
      <w:pPr>
        <w:pStyle w:val="ConsPlusNormal"/>
        <w:tabs>
          <w:tab w:val="left" w:pos="360"/>
        </w:tabs>
        <w:jc w:val="both"/>
        <w:rPr>
          <w:rFonts w:ascii="Times New Roman" w:hAnsi="Times New Roman" w:cs="Times New Roman"/>
          <w:bCs/>
          <w:sz w:val="24"/>
          <w:szCs w:val="24"/>
        </w:rPr>
      </w:pPr>
      <w:r w:rsidRPr="004668C7">
        <w:rPr>
          <w:rFonts w:ascii="Times New Roman" w:hAnsi="Times New Roman" w:cs="Times New Roman"/>
          <w:bCs/>
          <w:sz w:val="24"/>
          <w:szCs w:val="24"/>
        </w:rPr>
        <w:t xml:space="preserve">10.11. Исполнитель вправе принять решение об одностороннем отказе от исполнения Контракта в соответствии с гражданским законодательством. Такое решение в течение трех рабочих дней, следующих за датой его принятия, направляется Заказчику по почте заказным письмом с уведомлением о вручении по адресу Заказчика,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w:t>
      </w:r>
      <w:proofErr w:type="gramStart"/>
      <w:r w:rsidRPr="004668C7">
        <w:rPr>
          <w:rFonts w:ascii="Times New Roman" w:hAnsi="Times New Roman" w:cs="Times New Roman"/>
          <w:bCs/>
          <w:sz w:val="24"/>
          <w:szCs w:val="24"/>
        </w:rPr>
        <w:t>о</w:t>
      </w:r>
      <w:proofErr w:type="gramEnd"/>
      <w:r w:rsidRPr="004668C7">
        <w:rPr>
          <w:rFonts w:ascii="Times New Roman" w:hAnsi="Times New Roman" w:cs="Times New Roman"/>
          <w:bCs/>
          <w:sz w:val="24"/>
          <w:szCs w:val="24"/>
        </w:rPr>
        <w:t xml:space="preserve"> </w:t>
      </w:r>
      <w:proofErr w:type="gramStart"/>
      <w:r w:rsidRPr="004668C7">
        <w:rPr>
          <w:rFonts w:ascii="Times New Roman" w:hAnsi="Times New Roman" w:cs="Times New Roman"/>
          <w:bCs/>
          <w:sz w:val="24"/>
          <w:szCs w:val="24"/>
        </w:rPr>
        <w:t>его</w:t>
      </w:r>
      <w:proofErr w:type="gramEnd"/>
      <w:r w:rsidRPr="004668C7">
        <w:rPr>
          <w:rFonts w:ascii="Times New Roman" w:hAnsi="Times New Roman" w:cs="Times New Roman"/>
          <w:bCs/>
          <w:sz w:val="24"/>
          <w:szCs w:val="24"/>
        </w:rPr>
        <w:t xml:space="preserve"> </w:t>
      </w:r>
      <w:proofErr w:type="gramStart"/>
      <w:r w:rsidRPr="004668C7">
        <w:rPr>
          <w:rFonts w:ascii="Times New Roman" w:hAnsi="Times New Roman" w:cs="Times New Roman"/>
          <w:bCs/>
          <w:sz w:val="24"/>
          <w:szCs w:val="24"/>
        </w:rPr>
        <w:t>вручении</w:t>
      </w:r>
      <w:proofErr w:type="gramEnd"/>
      <w:r w:rsidRPr="004668C7">
        <w:rPr>
          <w:rFonts w:ascii="Times New Roman" w:hAnsi="Times New Roman" w:cs="Times New Roman"/>
          <w:bCs/>
          <w:sz w:val="24"/>
          <w:szCs w:val="24"/>
        </w:rPr>
        <w:t xml:space="preserve"> Заказчику. Выполнение Исполнителем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Исполнителем подтверждения о вручении Заказчику указанного уведомления.</w:t>
      </w:r>
    </w:p>
    <w:p w:rsidR="003D0BC5" w:rsidRDefault="0070467A" w:rsidP="003D0BC5">
      <w:pPr>
        <w:pStyle w:val="ConsPlusNormal"/>
        <w:tabs>
          <w:tab w:val="left" w:pos="360"/>
        </w:tabs>
        <w:jc w:val="both"/>
        <w:rPr>
          <w:rFonts w:ascii="Times New Roman" w:hAnsi="Times New Roman" w:cs="Times New Roman"/>
          <w:bCs/>
          <w:sz w:val="24"/>
          <w:szCs w:val="24"/>
        </w:rPr>
      </w:pPr>
      <w:r w:rsidRPr="004668C7">
        <w:rPr>
          <w:rFonts w:ascii="Times New Roman" w:hAnsi="Times New Roman" w:cs="Times New Roman"/>
          <w:bCs/>
          <w:sz w:val="24"/>
          <w:szCs w:val="24"/>
        </w:rPr>
        <w:t xml:space="preserve">10.12. Решение Исполнителя об одностороннем отказе от исполнения Контракта вступает в </w:t>
      </w:r>
      <w:proofErr w:type="gramStart"/>
      <w:r w:rsidRPr="004668C7">
        <w:rPr>
          <w:rFonts w:ascii="Times New Roman" w:hAnsi="Times New Roman" w:cs="Times New Roman"/>
          <w:bCs/>
          <w:sz w:val="24"/>
          <w:szCs w:val="24"/>
        </w:rPr>
        <w:t>силу</w:t>
      </w:r>
      <w:proofErr w:type="gramEnd"/>
      <w:r w:rsidRPr="004668C7">
        <w:rPr>
          <w:rFonts w:ascii="Times New Roman" w:hAnsi="Times New Roman" w:cs="Times New Roman"/>
          <w:bCs/>
          <w:sz w:val="24"/>
          <w:szCs w:val="24"/>
        </w:rPr>
        <w:t xml:space="preserve"> и Контракт считается расторгнутым через десять дней с даты надлежащего уведомления Исполнителем Заказчика об одностороннем отказе от исполнения Контракта.</w:t>
      </w:r>
    </w:p>
    <w:p w:rsidR="003D0BC5" w:rsidRDefault="0070467A" w:rsidP="003D0BC5">
      <w:pPr>
        <w:pStyle w:val="ConsPlusNormal"/>
        <w:tabs>
          <w:tab w:val="left" w:pos="360"/>
        </w:tabs>
        <w:jc w:val="both"/>
        <w:rPr>
          <w:rFonts w:ascii="Times New Roman" w:hAnsi="Times New Roman" w:cs="Times New Roman"/>
          <w:bCs/>
          <w:sz w:val="24"/>
          <w:szCs w:val="24"/>
        </w:rPr>
      </w:pPr>
      <w:r w:rsidRPr="004668C7">
        <w:rPr>
          <w:rFonts w:ascii="Times New Roman" w:hAnsi="Times New Roman" w:cs="Times New Roman"/>
          <w:bCs/>
          <w:sz w:val="24"/>
          <w:szCs w:val="24"/>
        </w:rPr>
        <w:t xml:space="preserve">10.13. Исполнитель обязан отменить не вступившее в силу решение об одностороннем </w:t>
      </w:r>
      <w:r w:rsidRPr="004668C7">
        <w:rPr>
          <w:rFonts w:ascii="Times New Roman" w:hAnsi="Times New Roman" w:cs="Times New Roman"/>
          <w:bCs/>
          <w:sz w:val="24"/>
          <w:szCs w:val="24"/>
        </w:rPr>
        <w:lastRenderedPageBreak/>
        <w:t xml:space="preserve">отказе от исполнения Контракта, если в течение десятидневного срока с даты надлежащего уведомления Заказчика о принятом </w:t>
      </w:r>
      <w:proofErr w:type="gramStart"/>
      <w:r w:rsidRPr="004668C7">
        <w:rPr>
          <w:rFonts w:ascii="Times New Roman" w:hAnsi="Times New Roman" w:cs="Times New Roman"/>
          <w:bCs/>
          <w:sz w:val="24"/>
          <w:szCs w:val="24"/>
        </w:rPr>
        <w:t>решении</w:t>
      </w:r>
      <w:proofErr w:type="gramEnd"/>
      <w:r w:rsidRPr="004668C7">
        <w:rPr>
          <w:rFonts w:ascii="Times New Roman" w:hAnsi="Times New Roman" w:cs="Times New Roman"/>
          <w:bCs/>
          <w:sz w:val="24"/>
          <w:szCs w:val="24"/>
        </w:rPr>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70467A" w:rsidRDefault="0070467A" w:rsidP="003D0BC5">
      <w:pPr>
        <w:pStyle w:val="ConsPlusNormal"/>
        <w:tabs>
          <w:tab w:val="left" w:pos="360"/>
        </w:tabs>
        <w:jc w:val="both"/>
        <w:rPr>
          <w:rFonts w:ascii="Times New Roman" w:hAnsi="Times New Roman" w:cs="Times New Roman"/>
          <w:bCs/>
          <w:sz w:val="24"/>
          <w:szCs w:val="24"/>
        </w:rPr>
      </w:pPr>
      <w:r w:rsidRPr="004668C7">
        <w:rPr>
          <w:rFonts w:ascii="Times New Roman" w:hAnsi="Times New Roman" w:cs="Times New Roman"/>
          <w:bCs/>
          <w:sz w:val="24"/>
          <w:szCs w:val="24"/>
        </w:rPr>
        <w:t>10.14.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A11CB6" w:rsidRPr="004668C7" w:rsidRDefault="00A11CB6" w:rsidP="003D0BC5">
      <w:pPr>
        <w:pStyle w:val="ConsPlusNormal"/>
        <w:tabs>
          <w:tab w:val="left" w:pos="360"/>
        </w:tabs>
        <w:jc w:val="both"/>
        <w:rPr>
          <w:rFonts w:ascii="Times New Roman" w:hAnsi="Times New Roman" w:cs="Times New Roman"/>
          <w:bCs/>
          <w:sz w:val="24"/>
          <w:szCs w:val="24"/>
        </w:rPr>
      </w:pPr>
    </w:p>
    <w:p w:rsidR="0070467A" w:rsidRPr="004668C7" w:rsidRDefault="0070467A" w:rsidP="0067341B">
      <w:pPr>
        <w:pStyle w:val="ConsPlusNormal"/>
        <w:tabs>
          <w:tab w:val="left" w:pos="360"/>
        </w:tabs>
        <w:jc w:val="center"/>
        <w:rPr>
          <w:rFonts w:ascii="Times New Roman" w:hAnsi="Times New Roman" w:cs="Times New Roman"/>
          <w:bCs/>
          <w:sz w:val="24"/>
          <w:szCs w:val="24"/>
        </w:rPr>
      </w:pPr>
      <w:r w:rsidRPr="004668C7">
        <w:rPr>
          <w:rFonts w:ascii="Times New Roman" w:hAnsi="Times New Roman" w:cs="Times New Roman"/>
          <w:bCs/>
          <w:sz w:val="24"/>
          <w:szCs w:val="24"/>
        </w:rPr>
        <w:t>11.Срок действия Контракта</w:t>
      </w:r>
    </w:p>
    <w:p w:rsidR="0070467A" w:rsidRDefault="0070467A" w:rsidP="0067341B">
      <w:pPr>
        <w:pStyle w:val="ConsPlusNormal"/>
        <w:tabs>
          <w:tab w:val="left" w:pos="360"/>
        </w:tabs>
        <w:jc w:val="both"/>
        <w:rPr>
          <w:rFonts w:ascii="Times New Roman" w:hAnsi="Times New Roman" w:cs="Times New Roman"/>
          <w:bCs/>
          <w:sz w:val="24"/>
          <w:szCs w:val="24"/>
        </w:rPr>
      </w:pPr>
      <w:r w:rsidRPr="004668C7">
        <w:rPr>
          <w:rFonts w:ascii="Times New Roman" w:hAnsi="Times New Roman" w:cs="Times New Roman"/>
          <w:bCs/>
          <w:sz w:val="24"/>
          <w:szCs w:val="24"/>
        </w:rPr>
        <w:t>11.1. Контра</w:t>
      </w:r>
      <w:proofErr w:type="gramStart"/>
      <w:r w:rsidRPr="004668C7">
        <w:rPr>
          <w:rFonts w:ascii="Times New Roman" w:hAnsi="Times New Roman" w:cs="Times New Roman"/>
          <w:bCs/>
          <w:sz w:val="24"/>
          <w:szCs w:val="24"/>
        </w:rPr>
        <w:t>кт</w:t>
      </w:r>
      <w:r w:rsidR="0067341B">
        <w:rPr>
          <w:rFonts w:ascii="Times New Roman" w:hAnsi="Times New Roman" w:cs="Times New Roman"/>
          <w:bCs/>
          <w:sz w:val="24"/>
          <w:szCs w:val="24"/>
        </w:rPr>
        <w:t xml:space="preserve"> </w:t>
      </w:r>
      <w:r w:rsidRPr="004668C7">
        <w:rPr>
          <w:rFonts w:ascii="Times New Roman" w:hAnsi="Times New Roman" w:cs="Times New Roman"/>
          <w:bCs/>
          <w:sz w:val="24"/>
          <w:szCs w:val="24"/>
        </w:rPr>
        <w:t>вст</w:t>
      </w:r>
      <w:proofErr w:type="gramEnd"/>
      <w:r w:rsidRPr="004668C7">
        <w:rPr>
          <w:rFonts w:ascii="Times New Roman" w:hAnsi="Times New Roman" w:cs="Times New Roman"/>
          <w:bCs/>
          <w:sz w:val="24"/>
          <w:szCs w:val="24"/>
        </w:rPr>
        <w:t xml:space="preserve">упает в силу со дня подписания его Сторонами и действует до </w:t>
      </w:r>
      <w:r w:rsidR="00C87D48">
        <w:rPr>
          <w:rFonts w:ascii="Times New Roman" w:hAnsi="Times New Roman" w:cs="Times New Roman"/>
          <w:bCs/>
          <w:sz w:val="24"/>
          <w:szCs w:val="24"/>
        </w:rPr>
        <w:t>20</w:t>
      </w:r>
      <w:r w:rsidR="003D0BC5">
        <w:rPr>
          <w:rFonts w:ascii="Times New Roman" w:hAnsi="Times New Roman" w:cs="Times New Roman"/>
          <w:bCs/>
          <w:sz w:val="24"/>
          <w:szCs w:val="24"/>
        </w:rPr>
        <w:t xml:space="preserve"> </w:t>
      </w:r>
      <w:r w:rsidR="00C87D48">
        <w:rPr>
          <w:rFonts w:ascii="Times New Roman" w:hAnsi="Times New Roman" w:cs="Times New Roman"/>
          <w:bCs/>
          <w:sz w:val="24"/>
          <w:szCs w:val="24"/>
        </w:rPr>
        <w:t>ноября</w:t>
      </w:r>
      <w:r w:rsidR="0067341B">
        <w:rPr>
          <w:rFonts w:ascii="Times New Roman" w:hAnsi="Times New Roman" w:cs="Times New Roman"/>
          <w:bCs/>
          <w:sz w:val="24"/>
          <w:szCs w:val="24"/>
        </w:rPr>
        <w:t xml:space="preserve"> </w:t>
      </w:r>
      <w:r w:rsidRPr="004668C7">
        <w:rPr>
          <w:rFonts w:ascii="Times New Roman" w:hAnsi="Times New Roman" w:cs="Times New Roman"/>
          <w:bCs/>
          <w:sz w:val="24"/>
          <w:szCs w:val="24"/>
        </w:rPr>
        <w:t>20</w:t>
      </w:r>
      <w:r w:rsidR="003D0BC5">
        <w:rPr>
          <w:rFonts w:ascii="Times New Roman" w:hAnsi="Times New Roman" w:cs="Times New Roman"/>
          <w:bCs/>
          <w:sz w:val="24"/>
          <w:szCs w:val="24"/>
        </w:rPr>
        <w:t>19</w:t>
      </w:r>
      <w:r w:rsidRPr="004668C7">
        <w:rPr>
          <w:rFonts w:ascii="Times New Roman" w:hAnsi="Times New Roman" w:cs="Times New Roman"/>
          <w:bCs/>
          <w:sz w:val="24"/>
          <w:szCs w:val="24"/>
        </w:rPr>
        <w:t xml:space="preserve">г.  С </w:t>
      </w:r>
      <w:r w:rsidR="00C87D48">
        <w:rPr>
          <w:rFonts w:ascii="Times New Roman" w:hAnsi="Times New Roman" w:cs="Times New Roman"/>
          <w:bCs/>
          <w:sz w:val="24"/>
          <w:szCs w:val="24"/>
        </w:rPr>
        <w:t>2</w:t>
      </w:r>
      <w:r w:rsidR="003D0BC5">
        <w:rPr>
          <w:rFonts w:ascii="Times New Roman" w:hAnsi="Times New Roman" w:cs="Times New Roman"/>
          <w:bCs/>
          <w:sz w:val="24"/>
          <w:szCs w:val="24"/>
        </w:rPr>
        <w:t xml:space="preserve">1 </w:t>
      </w:r>
      <w:r w:rsidR="0067341B">
        <w:rPr>
          <w:rFonts w:ascii="Times New Roman" w:hAnsi="Times New Roman" w:cs="Times New Roman"/>
          <w:bCs/>
          <w:sz w:val="24"/>
          <w:szCs w:val="24"/>
        </w:rPr>
        <w:t>ноября</w:t>
      </w:r>
      <w:r w:rsidR="003D0BC5">
        <w:rPr>
          <w:rFonts w:ascii="Times New Roman" w:hAnsi="Times New Roman" w:cs="Times New Roman"/>
          <w:bCs/>
          <w:sz w:val="24"/>
          <w:szCs w:val="24"/>
        </w:rPr>
        <w:t xml:space="preserve"> 2019</w:t>
      </w:r>
      <w:r w:rsidRPr="004668C7">
        <w:rPr>
          <w:rFonts w:ascii="Times New Roman" w:hAnsi="Times New Roman" w:cs="Times New Roman"/>
          <w:bCs/>
          <w:sz w:val="24"/>
          <w:szCs w:val="24"/>
        </w:rPr>
        <w:t>г. обязательства Сторон по Контракту прекращаются, за исключением обязательств по оплате услуг, гарантийных обязательств, обязательств по возмещению убытков и выплате неустойки.</w:t>
      </w:r>
    </w:p>
    <w:p w:rsidR="00A11CB6" w:rsidRPr="004668C7" w:rsidRDefault="00A11CB6" w:rsidP="0067341B">
      <w:pPr>
        <w:pStyle w:val="ConsPlusNormal"/>
        <w:tabs>
          <w:tab w:val="left" w:pos="360"/>
        </w:tabs>
        <w:jc w:val="both"/>
        <w:rPr>
          <w:rFonts w:ascii="Times New Roman" w:hAnsi="Times New Roman" w:cs="Times New Roman"/>
          <w:bCs/>
          <w:sz w:val="24"/>
          <w:szCs w:val="24"/>
        </w:rPr>
      </w:pPr>
    </w:p>
    <w:p w:rsidR="0070467A" w:rsidRPr="004668C7" w:rsidRDefault="0070467A" w:rsidP="00E91B4D">
      <w:pPr>
        <w:pStyle w:val="ConsPlusNormal"/>
        <w:tabs>
          <w:tab w:val="left" w:pos="360"/>
        </w:tabs>
        <w:jc w:val="center"/>
        <w:rPr>
          <w:rFonts w:ascii="Times New Roman" w:hAnsi="Times New Roman" w:cs="Times New Roman"/>
          <w:bCs/>
          <w:sz w:val="24"/>
          <w:szCs w:val="24"/>
        </w:rPr>
      </w:pPr>
      <w:r w:rsidRPr="004668C7">
        <w:rPr>
          <w:rFonts w:ascii="Times New Roman" w:hAnsi="Times New Roman" w:cs="Times New Roman"/>
          <w:bCs/>
          <w:sz w:val="24"/>
          <w:szCs w:val="24"/>
        </w:rPr>
        <w:t>12. Прочие условия</w:t>
      </w:r>
    </w:p>
    <w:p w:rsidR="003D0BC5" w:rsidRDefault="0070467A" w:rsidP="00E91B4D">
      <w:pPr>
        <w:pStyle w:val="ConsPlusNormal"/>
        <w:tabs>
          <w:tab w:val="left" w:pos="360"/>
        </w:tabs>
        <w:jc w:val="both"/>
        <w:rPr>
          <w:rFonts w:ascii="Times New Roman" w:hAnsi="Times New Roman" w:cs="Times New Roman"/>
          <w:bCs/>
          <w:sz w:val="24"/>
          <w:szCs w:val="24"/>
        </w:rPr>
      </w:pPr>
      <w:r w:rsidRPr="004668C7">
        <w:rPr>
          <w:rFonts w:ascii="Times New Roman" w:hAnsi="Times New Roman" w:cs="Times New Roman"/>
          <w:bCs/>
          <w:sz w:val="24"/>
          <w:szCs w:val="24"/>
        </w:rPr>
        <w:t>12.1. 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Исполнителя.</w:t>
      </w:r>
    </w:p>
    <w:p w:rsidR="003D0BC5" w:rsidRDefault="0070467A" w:rsidP="003D0BC5">
      <w:pPr>
        <w:pStyle w:val="ConsPlusNormal"/>
        <w:tabs>
          <w:tab w:val="left" w:pos="360"/>
        </w:tabs>
        <w:jc w:val="both"/>
        <w:rPr>
          <w:rFonts w:ascii="Times New Roman" w:hAnsi="Times New Roman" w:cs="Times New Roman"/>
          <w:bCs/>
          <w:sz w:val="24"/>
          <w:szCs w:val="24"/>
        </w:rPr>
      </w:pPr>
      <w:r w:rsidRPr="004668C7">
        <w:rPr>
          <w:rFonts w:ascii="Times New Roman" w:hAnsi="Times New Roman" w:cs="Times New Roman"/>
          <w:bCs/>
          <w:sz w:val="24"/>
          <w:szCs w:val="24"/>
        </w:rPr>
        <w:t>12.2.Все приложения к Контракту являются его неотъемной частью.</w:t>
      </w:r>
    </w:p>
    <w:p w:rsidR="003D0BC5" w:rsidRDefault="0070467A" w:rsidP="003D0BC5">
      <w:pPr>
        <w:pStyle w:val="ConsPlusNormal"/>
        <w:tabs>
          <w:tab w:val="left" w:pos="360"/>
        </w:tabs>
        <w:jc w:val="both"/>
        <w:rPr>
          <w:rFonts w:ascii="Times New Roman" w:hAnsi="Times New Roman" w:cs="Times New Roman"/>
          <w:bCs/>
          <w:sz w:val="24"/>
          <w:szCs w:val="24"/>
        </w:rPr>
      </w:pPr>
      <w:r w:rsidRPr="004668C7">
        <w:rPr>
          <w:rFonts w:ascii="Times New Roman" w:hAnsi="Times New Roman" w:cs="Times New Roman"/>
          <w:bCs/>
          <w:sz w:val="24"/>
          <w:szCs w:val="24"/>
        </w:rPr>
        <w:t>12.3. К Контракту прилагаются:</w:t>
      </w:r>
    </w:p>
    <w:p w:rsidR="003D0BC5" w:rsidRDefault="0070467A" w:rsidP="003D0BC5">
      <w:pPr>
        <w:pStyle w:val="ConsPlusNormal"/>
        <w:tabs>
          <w:tab w:val="left" w:pos="360"/>
        </w:tabs>
        <w:jc w:val="both"/>
        <w:rPr>
          <w:rFonts w:ascii="Times New Roman" w:hAnsi="Times New Roman" w:cs="Times New Roman"/>
          <w:bCs/>
          <w:sz w:val="24"/>
          <w:szCs w:val="24"/>
        </w:rPr>
      </w:pPr>
      <w:r w:rsidRPr="004668C7">
        <w:rPr>
          <w:rFonts w:ascii="Times New Roman" w:hAnsi="Times New Roman" w:cs="Times New Roman"/>
          <w:bCs/>
          <w:sz w:val="24"/>
          <w:szCs w:val="24"/>
        </w:rPr>
        <w:t>- Техническое задание (Приложение №1);</w:t>
      </w:r>
    </w:p>
    <w:p w:rsidR="003D0BC5" w:rsidRDefault="0070467A" w:rsidP="003D0BC5">
      <w:pPr>
        <w:pStyle w:val="ConsPlusNormal"/>
        <w:tabs>
          <w:tab w:val="left" w:pos="360"/>
        </w:tabs>
        <w:jc w:val="both"/>
        <w:rPr>
          <w:rFonts w:ascii="Times New Roman" w:hAnsi="Times New Roman" w:cs="Times New Roman"/>
          <w:bCs/>
          <w:sz w:val="24"/>
          <w:szCs w:val="24"/>
        </w:rPr>
      </w:pPr>
      <w:r w:rsidRPr="004668C7">
        <w:rPr>
          <w:rFonts w:ascii="Times New Roman" w:hAnsi="Times New Roman" w:cs="Times New Roman"/>
          <w:bCs/>
          <w:sz w:val="24"/>
          <w:szCs w:val="24"/>
        </w:rPr>
        <w:t xml:space="preserve">12.4. В случае изменения наименования, адреса места нахождения или банковских реквизитов Стороны, она письменно извещает об этом другую Сторону в течение ___ рабочих дней </w:t>
      </w:r>
      <w:proofErr w:type="gramStart"/>
      <w:r w:rsidRPr="004668C7">
        <w:rPr>
          <w:rFonts w:ascii="Times New Roman" w:hAnsi="Times New Roman" w:cs="Times New Roman"/>
          <w:bCs/>
          <w:sz w:val="24"/>
          <w:szCs w:val="24"/>
        </w:rPr>
        <w:t>с даты</w:t>
      </w:r>
      <w:proofErr w:type="gramEnd"/>
      <w:r w:rsidRPr="004668C7">
        <w:rPr>
          <w:rFonts w:ascii="Times New Roman" w:hAnsi="Times New Roman" w:cs="Times New Roman"/>
          <w:bCs/>
          <w:sz w:val="24"/>
          <w:szCs w:val="24"/>
        </w:rPr>
        <w:t xml:space="preserve"> такого изменения.</w:t>
      </w:r>
    </w:p>
    <w:p w:rsidR="003D0BC5" w:rsidRDefault="0070467A" w:rsidP="003D0BC5">
      <w:pPr>
        <w:pStyle w:val="ConsPlusNormal"/>
        <w:tabs>
          <w:tab w:val="left" w:pos="360"/>
        </w:tabs>
        <w:jc w:val="both"/>
        <w:rPr>
          <w:rFonts w:ascii="Times New Roman" w:hAnsi="Times New Roman" w:cs="Times New Roman"/>
          <w:bCs/>
          <w:sz w:val="24"/>
          <w:szCs w:val="24"/>
        </w:rPr>
      </w:pPr>
      <w:r w:rsidRPr="004668C7">
        <w:rPr>
          <w:rFonts w:ascii="Times New Roman" w:hAnsi="Times New Roman" w:cs="Times New Roman"/>
          <w:bCs/>
          <w:sz w:val="24"/>
          <w:szCs w:val="24"/>
        </w:rPr>
        <w:t>12.5. По согласованию Сторон в ходе исполнения Контракта допускается снижение цены Контракта без изменения предусмотренных Контрактом объема работы, качества выполняемой работы и иных условий Контракта.</w:t>
      </w:r>
    </w:p>
    <w:p w:rsidR="003D0BC5" w:rsidRDefault="0070467A" w:rsidP="003D0BC5">
      <w:pPr>
        <w:pStyle w:val="ConsPlusNormal"/>
        <w:tabs>
          <w:tab w:val="left" w:pos="360"/>
        </w:tabs>
        <w:jc w:val="both"/>
        <w:rPr>
          <w:rFonts w:ascii="Times New Roman" w:hAnsi="Times New Roman" w:cs="Times New Roman"/>
          <w:bCs/>
          <w:sz w:val="24"/>
          <w:szCs w:val="24"/>
        </w:rPr>
      </w:pPr>
      <w:r w:rsidRPr="004668C7">
        <w:rPr>
          <w:rFonts w:ascii="Times New Roman" w:hAnsi="Times New Roman" w:cs="Times New Roman"/>
          <w:bCs/>
          <w:sz w:val="24"/>
          <w:szCs w:val="24"/>
        </w:rPr>
        <w:t>12.</w:t>
      </w:r>
      <w:r w:rsidR="0067341B">
        <w:rPr>
          <w:rFonts w:ascii="Times New Roman" w:hAnsi="Times New Roman" w:cs="Times New Roman"/>
          <w:bCs/>
          <w:sz w:val="24"/>
          <w:szCs w:val="24"/>
        </w:rPr>
        <w:t>6</w:t>
      </w:r>
      <w:r w:rsidRPr="004668C7">
        <w:rPr>
          <w:rFonts w:ascii="Times New Roman" w:hAnsi="Times New Roman" w:cs="Times New Roman"/>
          <w:bCs/>
          <w:sz w:val="24"/>
          <w:szCs w:val="24"/>
        </w:rPr>
        <w:t>. 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p>
    <w:p w:rsidR="003D0BC5" w:rsidRDefault="0070467A" w:rsidP="003D0BC5">
      <w:pPr>
        <w:pStyle w:val="ConsPlusNormal"/>
        <w:tabs>
          <w:tab w:val="left" w:pos="360"/>
        </w:tabs>
        <w:jc w:val="both"/>
        <w:rPr>
          <w:rFonts w:ascii="Times New Roman" w:hAnsi="Times New Roman" w:cs="Times New Roman"/>
          <w:bCs/>
          <w:sz w:val="24"/>
          <w:szCs w:val="24"/>
        </w:rPr>
      </w:pPr>
      <w:r w:rsidRPr="004668C7">
        <w:rPr>
          <w:rFonts w:ascii="Times New Roman" w:hAnsi="Times New Roman" w:cs="Times New Roman"/>
          <w:bCs/>
          <w:sz w:val="24"/>
          <w:szCs w:val="24"/>
        </w:rPr>
        <w:t>12.</w:t>
      </w:r>
      <w:r w:rsidR="0067341B">
        <w:rPr>
          <w:rFonts w:ascii="Times New Roman" w:hAnsi="Times New Roman" w:cs="Times New Roman"/>
          <w:bCs/>
          <w:sz w:val="24"/>
          <w:szCs w:val="24"/>
        </w:rPr>
        <w:t>7</w:t>
      </w:r>
      <w:r w:rsidRPr="004668C7">
        <w:rPr>
          <w:rFonts w:ascii="Times New Roman" w:hAnsi="Times New Roman" w:cs="Times New Roman"/>
          <w:bCs/>
          <w:sz w:val="24"/>
          <w:szCs w:val="24"/>
        </w:rPr>
        <w:t>. В случае перемены Заказчика по контракту права и обязанности Заказчика по такому контракту переходят к новому заказчику в том же объеме и на тех же условиях.</w:t>
      </w:r>
    </w:p>
    <w:p w:rsidR="003D0BC5" w:rsidRDefault="0070467A" w:rsidP="003D0BC5">
      <w:pPr>
        <w:pStyle w:val="ConsPlusNormal"/>
        <w:tabs>
          <w:tab w:val="left" w:pos="360"/>
        </w:tabs>
        <w:jc w:val="both"/>
        <w:rPr>
          <w:rFonts w:ascii="Times New Roman" w:hAnsi="Times New Roman" w:cs="Times New Roman"/>
          <w:bCs/>
          <w:sz w:val="24"/>
          <w:szCs w:val="24"/>
        </w:rPr>
      </w:pPr>
      <w:r w:rsidRPr="004668C7">
        <w:rPr>
          <w:rFonts w:ascii="Times New Roman" w:hAnsi="Times New Roman" w:cs="Times New Roman"/>
          <w:bCs/>
          <w:sz w:val="24"/>
          <w:szCs w:val="24"/>
        </w:rPr>
        <w:t>12.</w:t>
      </w:r>
      <w:r w:rsidR="0067341B">
        <w:rPr>
          <w:rFonts w:ascii="Times New Roman" w:hAnsi="Times New Roman" w:cs="Times New Roman"/>
          <w:bCs/>
          <w:sz w:val="24"/>
          <w:szCs w:val="24"/>
        </w:rPr>
        <w:t>8</w:t>
      </w:r>
      <w:r w:rsidRPr="004668C7">
        <w:rPr>
          <w:rFonts w:ascii="Times New Roman" w:hAnsi="Times New Roman" w:cs="Times New Roman"/>
          <w:bCs/>
          <w:sz w:val="24"/>
          <w:szCs w:val="24"/>
        </w:rPr>
        <w:t xml:space="preserve">. В случае если услуги оказываются по заявкам Заказчика, то приёмке и оплате подлежат только те услуги, которые оказаны по соответствующим заявкам Заказчика в период действия Контракта. Незаказанные Заказчиком услуги не принимается и не оплачивается. В случае если к окончанию срока действия Контракта Заказчиком не заказан весь объем услуг, Стороны составляют Акт </w:t>
      </w:r>
      <w:proofErr w:type="spellStart"/>
      <w:r w:rsidRPr="004668C7">
        <w:rPr>
          <w:rFonts w:ascii="Times New Roman" w:hAnsi="Times New Roman" w:cs="Times New Roman"/>
          <w:bCs/>
          <w:sz w:val="24"/>
          <w:szCs w:val="24"/>
        </w:rPr>
        <w:t>взаимосверки</w:t>
      </w:r>
      <w:proofErr w:type="spellEnd"/>
      <w:r w:rsidRPr="004668C7">
        <w:rPr>
          <w:rFonts w:ascii="Times New Roman" w:hAnsi="Times New Roman" w:cs="Times New Roman"/>
          <w:bCs/>
          <w:sz w:val="24"/>
          <w:szCs w:val="24"/>
        </w:rPr>
        <w:t xml:space="preserve"> обязательств по Контракту, в котором указываются сведения о прекращении действия Контракта; сведения о фактически исполненных обязательствах по Контракту; сумма, подлежащая оплате в соответствии с условиями Контракта. Исполнитель обязан подписать Акт </w:t>
      </w:r>
      <w:proofErr w:type="spellStart"/>
      <w:r w:rsidRPr="004668C7">
        <w:rPr>
          <w:rFonts w:ascii="Times New Roman" w:hAnsi="Times New Roman" w:cs="Times New Roman"/>
          <w:bCs/>
          <w:sz w:val="24"/>
          <w:szCs w:val="24"/>
        </w:rPr>
        <w:t>взаимосверки</w:t>
      </w:r>
      <w:proofErr w:type="spellEnd"/>
      <w:r w:rsidRPr="004668C7">
        <w:rPr>
          <w:rFonts w:ascii="Times New Roman" w:hAnsi="Times New Roman" w:cs="Times New Roman"/>
          <w:bCs/>
          <w:sz w:val="24"/>
          <w:szCs w:val="24"/>
        </w:rPr>
        <w:t xml:space="preserve"> обязательств. Данный акт является основанием для проведения взаиморасчетов между Сторонами.</w:t>
      </w:r>
    </w:p>
    <w:p w:rsidR="0070467A" w:rsidRPr="004668C7" w:rsidRDefault="0070467A" w:rsidP="003D0BC5">
      <w:pPr>
        <w:pStyle w:val="ConsPlusNormal"/>
        <w:tabs>
          <w:tab w:val="left" w:pos="360"/>
        </w:tabs>
        <w:jc w:val="both"/>
        <w:rPr>
          <w:rFonts w:ascii="Times New Roman" w:hAnsi="Times New Roman" w:cs="Times New Roman"/>
          <w:bCs/>
          <w:sz w:val="24"/>
          <w:szCs w:val="24"/>
        </w:rPr>
      </w:pPr>
      <w:r w:rsidRPr="004668C7">
        <w:rPr>
          <w:rFonts w:ascii="Times New Roman" w:hAnsi="Times New Roman" w:cs="Times New Roman"/>
          <w:bCs/>
          <w:sz w:val="24"/>
          <w:szCs w:val="24"/>
        </w:rPr>
        <w:t>Взаиморасчеты между Сторонами, в случае, установленном в настоящем пункте, осуществляются в срок, не превышающий установленный в п. 2.4.4. Контракта.</w:t>
      </w:r>
    </w:p>
    <w:p w:rsidR="0070467A" w:rsidRPr="004668C7" w:rsidRDefault="0070467A" w:rsidP="00A11CB6">
      <w:pPr>
        <w:pStyle w:val="ConsPlusNormal"/>
        <w:tabs>
          <w:tab w:val="left" w:pos="360"/>
        </w:tabs>
        <w:jc w:val="both"/>
        <w:rPr>
          <w:rFonts w:ascii="Times New Roman" w:hAnsi="Times New Roman" w:cs="Times New Roman"/>
          <w:bCs/>
          <w:sz w:val="24"/>
          <w:szCs w:val="24"/>
        </w:rPr>
      </w:pPr>
    </w:p>
    <w:p w:rsidR="0070467A" w:rsidRPr="004668C7" w:rsidRDefault="0070467A" w:rsidP="00A11CB6">
      <w:pPr>
        <w:pStyle w:val="ConsPlusNormal"/>
        <w:tabs>
          <w:tab w:val="left" w:pos="360"/>
        </w:tabs>
        <w:jc w:val="both"/>
        <w:rPr>
          <w:rFonts w:ascii="Times New Roman" w:hAnsi="Times New Roman" w:cs="Times New Roman"/>
          <w:bCs/>
          <w:sz w:val="24"/>
          <w:szCs w:val="24"/>
        </w:rPr>
      </w:pPr>
      <w:r w:rsidRPr="004668C7">
        <w:rPr>
          <w:rFonts w:ascii="Times New Roman" w:hAnsi="Times New Roman" w:cs="Times New Roman"/>
          <w:bCs/>
          <w:sz w:val="24"/>
          <w:szCs w:val="24"/>
        </w:rPr>
        <w:t>13. Адреса места нахождения, банковские реквизиты и подписи Сторон</w:t>
      </w:r>
    </w:p>
    <w:tbl>
      <w:tblPr>
        <w:tblStyle w:val="af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0"/>
        <w:gridCol w:w="5211"/>
      </w:tblGrid>
      <w:tr w:rsidR="00BA0E1F" w:rsidRPr="004668C7" w:rsidTr="00BA0E1F">
        <w:tc>
          <w:tcPr>
            <w:tcW w:w="5210" w:type="dxa"/>
          </w:tcPr>
          <w:p w:rsidR="00BA0E1F" w:rsidRPr="004668C7" w:rsidRDefault="00BA0E1F" w:rsidP="00BA0E1F">
            <w:pPr>
              <w:pStyle w:val="ConsPlusNormal"/>
              <w:tabs>
                <w:tab w:val="left" w:pos="360"/>
              </w:tabs>
              <w:ind w:firstLine="0"/>
              <w:jc w:val="both"/>
              <w:rPr>
                <w:rFonts w:ascii="Times New Roman" w:hAnsi="Times New Roman" w:cs="Times New Roman"/>
                <w:bCs/>
                <w:sz w:val="24"/>
                <w:szCs w:val="24"/>
              </w:rPr>
            </w:pPr>
            <w:r w:rsidRPr="004668C7">
              <w:rPr>
                <w:rFonts w:ascii="Times New Roman" w:hAnsi="Times New Roman" w:cs="Times New Roman"/>
                <w:bCs/>
                <w:sz w:val="24"/>
                <w:szCs w:val="24"/>
              </w:rPr>
              <w:t>Заказчик</w:t>
            </w:r>
          </w:p>
          <w:p w:rsidR="00BA0E1F" w:rsidRPr="004668C7" w:rsidRDefault="00BA0E1F" w:rsidP="00BA0E1F">
            <w:pPr>
              <w:pStyle w:val="ConsPlusNormal"/>
              <w:tabs>
                <w:tab w:val="left" w:pos="360"/>
              </w:tabs>
              <w:ind w:firstLine="0"/>
              <w:jc w:val="both"/>
              <w:rPr>
                <w:rFonts w:ascii="Times New Roman" w:hAnsi="Times New Roman" w:cs="Times New Roman"/>
                <w:bCs/>
                <w:sz w:val="24"/>
                <w:szCs w:val="24"/>
              </w:rPr>
            </w:pPr>
            <w:r w:rsidRPr="004668C7">
              <w:rPr>
                <w:rFonts w:ascii="Times New Roman" w:hAnsi="Times New Roman" w:cs="Times New Roman"/>
                <w:bCs/>
                <w:sz w:val="24"/>
                <w:szCs w:val="24"/>
              </w:rPr>
              <w:t>___________________</w:t>
            </w:r>
          </w:p>
          <w:p w:rsidR="00BA0E1F" w:rsidRPr="004668C7" w:rsidRDefault="00BA0E1F" w:rsidP="00BA0E1F">
            <w:pPr>
              <w:pStyle w:val="ConsPlusNormal"/>
              <w:tabs>
                <w:tab w:val="left" w:pos="360"/>
              </w:tabs>
              <w:ind w:firstLine="0"/>
              <w:jc w:val="both"/>
              <w:rPr>
                <w:rFonts w:ascii="Times New Roman" w:hAnsi="Times New Roman" w:cs="Times New Roman"/>
                <w:bCs/>
                <w:sz w:val="24"/>
                <w:szCs w:val="24"/>
              </w:rPr>
            </w:pPr>
            <w:r w:rsidRPr="004668C7">
              <w:rPr>
                <w:rFonts w:ascii="Times New Roman" w:hAnsi="Times New Roman" w:cs="Times New Roman"/>
                <w:bCs/>
                <w:sz w:val="24"/>
                <w:szCs w:val="24"/>
              </w:rPr>
              <w:t>«___» ______ 20__ г.</w:t>
            </w:r>
          </w:p>
          <w:p w:rsidR="00BA0E1F" w:rsidRPr="004668C7" w:rsidRDefault="00BA0E1F" w:rsidP="00BA0E1F">
            <w:pPr>
              <w:pStyle w:val="ConsPlusNormal"/>
              <w:tabs>
                <w:tab w:val="left" w:pos="360"/>
              </w:tabs>
              <w:ind w:firstLine="0"/>
              <w:jc w:val="both"/>
              <w:rPr>
                <w:rFonts w:ascii="Times New Roman" w:hAnsi="Times New Roman" w:cs="Times New Roman"/>
                <w:bCs/>
                <w:sz w:val="24"/>
                <w:szCs w:val="24"/>
              </w:rPr>
            </w:pPr>
            <w:r w:rsidRPr="004668C7">
              <w:rPr>
                <w:rFonts w:ascii="Times New Roman" w:hAnsi="Times New Roman" w:cs="Times New Roman"/>
                <w:bCs/>
                <w:sz w:val="24"/>
                <w:szCs w:val="24"/>
              </w:rPr>
              <w:t>М.П.</w:t>
            </w:r>
          </w:p>
        </w:tc>
        <w:tc>
          <w:tcPr>
            <w:tcW w:w="5211" w:type="dxa"/>
          </w:tcPr>
          <w:p w:rsidR="00BA0E1F" w:rsidRPr="004668C7" w:rsidRDefault="00BA0E1F" w:rsidP="00BA0E1F">
            <w:pPr>
              <w:pStyle w:val="ConsPlusNormal"/>
              <w:tabs>
                <w:tab w:val="left" w:pos="360"/>
              </w:tabs>
              <w:ind w:firstLine="0"/>
              <w:jc w:val="both"/>
              <w:rPr>
                <w:rFonts w:ascii="Times New Roman" w:hAnsi="Times New Roman" w:cs="Times New Roman"/>
                <w:bCs/>
                <w:sz w:val="24"/>
                <w:szCs w:val="24"/>
              </w:rPr>
            </w:pPr>
            <w:r w:rsidRPr="004668C7">
              <w:rPr>
                <w:rFonts w:ascii="Times New Roman" w:hAnsi="Times New Roman" w:cs="Times New Roman"/>
                <w:bCs/>
                <w:sz w:val="24"/>
                <w:szCs w:val="24"/>
              </w:rPr>
              <w:t>Исполнитель</w:t>
            </w:r>
          </w:p>
          <w:p w:rsidR="00BA0E1F" w:rsidRPr="004668C7" w:rsidRDefault="00BA0E1F" w:rsidP="00BA0E1F">
            <w:pPr>
              <w:pStyle w:val="ConsPlusNormal"/>
              <w:tabs>
                <w:tab w:val="left" w:pos="360"/>
              </w:tabs>
              <w:ind w:firstLine="0"/>
              <w:jc w:val="both"/>
              <w:rPr>
                <w:rFonts w:ascii="Times New Roman" w:hAnsi="Times New Roman" w:cs="Times New Roman"/>
                <w:bCs/>
                <w:sz w:val="24"/>
                <w:szCs w:val="24"/>
              </w:rPr>
            </w:pPr>
            <w:r w:rsidRPr="004668C7">
              <w:rPr>
                <w:rFonts w:ascii="Times New Roman" w:hAnsi="Times New Roman" w:cs="Times New Roman"/>
                <w:bCs/>
                <w:sz w:val="24"/>
                <w:szCs w:val="24"/>
              </w:rPr>
              <w:t>____________________</w:t>
            </w:r>
          </w:p>
          <w:p w:rsidR="00BA0E1F" w:rsidRPr="004668C7" w:rsidRDefault="00BA0E1F" w:rsidP="00BA0E1F">
            <w:pPr>
              <w:pStyle w:val="ConsPlusNormal"/>
              <w:tabs>
                <w:tab w:val="left" w:pos="360"/>
              </w:tabs>
              <w:ind w:firstLine="0"/>
              <w:jc w:val="both"/>
              <w:rPr>
                <w:rFonts w:ascii="Times New Roman" w:hAnsi="Times New Roman" w:cs="Times New Roman"/>
                <w:bCs/>
                <w:sz w:val="24"/>
                <w:szCs w:val="24"/>
              </w:rPr>
            </w:pPr>
            <w:r w:rsidRPr="004668C7">
              <w:rPr>
                <w:rFonts w:ascii="Times New Roman" w:hAnsi="Times New Roman" w:cs="Times New Roman"/>
                <w:bCs/>
                <w:sz w:val="24"/>
                <w:szCs w:val="24"/>
              </w:rPr>
              <w:t>«___» ______ 20__ г.</w:t>
            </w:r>
          </w:p>
          <w:p w:rsidR="00BA0E1F" w:rsidRPr="004668C7" w:rsidRDefault="00BA0E1F" w:rsidP="00BA0E1F">
            <w:pPr>
              <w:pStyle w:val="ConsPlusNormal"/>
              <w:tabs>
                <w:tab w:val="left" w:pos="360"/>
              </w:tabs>
              <w:jc w:val="both"/>
              <w:rPr>
                <w:rFonts w:ascii="Times New Roman" w:hAnsi="Times New Roman" w:cs="Times New Roman"/>
                <w:bCs/>
                <w:sz w:val="24"/>
                <w:szCs w:val="24"/>
              </w:rPr>
            </w:pPr>
            <w:r w:rsidRPr="004668C7">
              <w:rPr>
                <w:rFonts w:ascii="Times New Roman" w:hAnsi="Times New Roman" w:cs="Times New Roman"/>
                <w:bCs/>
                <w:sz w:val="24"/>
                <w:szCs w:val="24"/>
              </w:rPr>
              <w:t>М.П.</w:t>
            </w:r>
          </w:p>
        </w:tc>
      </w:tr>
    </w:tbl>
    <w:p w:rsidR="0070467A" w:rsidRPr="004668C7" w:rsidRDefault="0070467A" w:rsidP="0070467A">
      <w:pPr>
        <w:pStyle w:val="ConsPlusNormal"/>
        <w:tabs>
          <w:tab w:val="left" w:pos="360"/>
        </w:tabs>
        <w:spacing w:before="120" w:after="120"/>
        <w:jc w:val="both"/>
        <w:rPr>
          <w:rFonts w:ascii="Times New Roman" w:hAnsi="Times New Roman" w:cs="Times New Roman"/>
          <w:bCs/>
          <w:sz w:val="24"/>
          <w:szCs w:val="24"/>
        </w:rPr>
      </w:pPr>
    </w:p>
    <w:p w:rsidR="002244B3" w:rsidRDefault="0070467A" w:rsidP="00DB6998">
      <w:pPr>
        <w:pStyle w:val="ConsPlusNormal"/>
        <w:tabs>
          <w:tab w:val="left" w:pos="360"/>
        </w:tabs>
        <w:jc w:val="right"/>
        <w:rPr>
          <w:rFonts w:ascii="Times New Roman" w:hAnsi="Times New Roman" w:cs="Times New Roman"/>
          <w:bCs/>
          <w:sz w:val="24"/>
          <w:szCs w:val="24"/>
        </w:rPr>
      </w:pPr>
      <w:r w:rsidRPr="004668C7">
        <w:rPr>
          <w:rFonts w:ascii="Times New Roman" w:hAnsi="Times New Roman" w:cs="Times New Roman"/>
          <w:bCs/>
          <w:sz w:val="24"/>
          <w:szCs w:val="24"/>
        </w:rPr>
        <w:lastRenderedPageBreak/>
        <w:tab/>
      </w:r>
    </w:p>
    <w:p w:rsidR="0070467A" w:rsidRPr="00DB6998" w:rsidRDefault="0070467A" w:rsidP="00DB6998">
      <w:pPr>
        <w:pStyle w:val="ConsPlusNormal"/>
        <w:tabs>
          <w:tab w:val="left" w:pos="360"/>
        </w:tabs>
        <w:jc w:val="right"/>
        <w:rPr>
          <w:rFonts w:ascii="Times New Roman" w:hAnsi="Times New Roman" w:cs="Times New Roman"/>
          <w:bCs/>
          <w:sz w:val="22"/>
          <w:szCs w:val="22"/>
        </w:rPr>
      </w:pPr>
      <w:r w:rsidRPr="00DB6998">
        <w:rPr>
          <w:rFonts w:ascii="Times New Roman" w:hAnsi="Times New Roman" w:cs="Times New Roman"/>
          <w:bCs/>
          <w:sz w:val="22"/>
          <w:szCs w:val="22"/>
        </w:rPr>
        <w:t>Приложение № 1</w:t>
      </w:r>
    </w:p>
    <w:p w:rsidR="0070467A" w:rsidRPr="00DB6998" w:rsidRDefault="0070467A" w:rsidP="00DB6998">
      <w:pPr>
        <w:pStyle w:val="ConsPlusNormal"/>
        <w:tabs>
          <w:tab w:val="left" w:pos="360"/>
        </w:tabs>
        <w:jc w:val="right"/>
        <w:rPr>
          <w:rFonts w:ascii="Times New Roman" w:hAnsi="Times New Roman" w:cs="Times New Roman"/>
          <w:bCs/>
          <w:sz w:val="22"/>
          <w:szCs w:val="22"/>
        </w:rPr>
      </w:pPr>
      <w:r w:rsidRPr="00DB6998">
        <w:rPr>
          <w:rFonts w:ascii="Times New Roman" w:hAnsi="Times New Roman" w:cs="Times New Roman"/>
          <w:bCs/>
          <w:sz w:val="22"/>
          <w:szCs w:val="22"/>
        </w:rPr>
        <w:t>к муниципальному контракту</w:t>
      </w:r>
    </w:p>
    <w:p w:rsidR="0070467A" w:rsidRPr="004668C7" w:rsidRDefault="0070467A" w:rsidP="00DB6998">
      <w:pPr>
        <w:pStyle w:val="ConsPlusNormal"/>
        <w:tabs>
          <w:tab w:val="left" w:pos="360"/>
        </w:tabs>
        <w:jc w:val="right"/>
        <w:rPr>
          <w:rFonts w:ascii="Times New Roman" w:hAnsi="Times New Roman" w:cs="Times New Roman"/>
          <w:bCs/>
          <w:sz w:val="24"/>
          <w:szCs w:val="24"/>
        </w:rPr>
      </w:pPr>
      <w:r w:rsidRPr="00DB6998">
        <w:rPr>
          <w:rFonts w:ascii="Times New Roman" w:hAnsi="Times New Roman" w:cs="Times New Roman"/>
          <w:bCs/>
          <w:sz w:val="22"/>
          <w:szCs w:val="22"/>
        </w:rPr>
        <w:t>№ ____ от «___» _______ 20__ г</w:t>
      </w:r>
      <w:r w:rsidRPr="004668C7">
        <w:rPr>
          <w:rFonts w:ascii="Times New Roman" w:hAnsi="Times New Roman" w:cs="Times New Roman"/>
          <w:bCs/>
          <w:sz w:val="24"/>
          <w:szCs w:val="24"/>
        </w:rPr>
        <w:t>.</w:t>
      </w:r>
    </w:p>
    <w:p w:rsidR="0070467A" w:rsidRPr="004668C7" w:rsidRDefault="0070467A" w:rsidP="0070467A">
      <w:pPr>
        <w:pStyle w:val="ConsPlusNormal"/>
        <w:tabs>
          <w:tab w:val="left" w:pos="360"/>
        </w:tabs>
        <w:spacing w:before="120" w:after="120"/>
        <w:jc w:val="both"/>
        <w:rPr>
          <w:rFonts w:ascii="Times New Roman" w:hAnsi="Times New Roman" w:cs="Times New Roman"/>
          <w:bCs/>
          <w:sz w:val="24"/>
          <w:szCs w:val="24"/>
        </w:rPr>
      </w:pPr>
    </w:p>
    <w:p w:rsidR="0070467A" w:rsidRPr="004668C7" w:rsidRDefault="0070467A" w:rsidP="00BA0E1F">
      <w:pPr>
        <w:pStyle w:val="ConsPlusNormal"/>
        <w:tabs>
          <w:tab w:val="left" w:pos="360"/>
        </w:tabs>
        <w:spacing w:before="120" w:after="120"/>
        <w:jc w:val="center"/>
        <w:rPr>
          <w:rFonts w:ascii="Times New Roman" w:hAnsi="Times New Roman" w:cs="Times New Roman"/>
          <w:bCs/>
          <w:sz w:val="24"/>
          <w:szCs w:val="24"/>
        </w:rPr>
      </w:pPr>
      <w:r w:rsidRPr="004668C7">
        <w:rPr>
          <w:rFonts w:ascii="Times New Roman" w:hAnsi="Times New Roman" w:cs="Times New Roman"/>
          <w:bCs/>
          <w:sz w:val="24"/>
          <w:szCs w:val="24"/>
        </w:rPr>
        <w:t>ТЕХНИЧЕСКОЕ ЗАДАНИЕ</w:t>
      </w:r>
    </w:p>
    <w:p w:rsidR="00156309" w:rsidRDefault="00156309" w:rsidP="00156309">
      <w:pPr>
        <w:pStyle w:val="af7"/>
        <w:autoSpaceDE w:val="0"/>
        <w:autoSpaceDN w:val="0"/>
        <w:adjustRightInd w:val="0"/>
        <w:ind w:left="0"/>
        <w:rPr>
          <w:lang w:eastAsia="ar-SA"/>
        </w:rPr>
      </w:pPr>
      <w:r>
        <w:rPr>
          <w:lang w:eastAsia="ar-SA"/>
        </w:rPr>
        <w:t>1. Муниципальный заказчик: Муниципальное казенное учреждение «Центр материально- технического и информационно - методического обеспечения».</w:t>
      </w:r>
    </w:p>
    <w:p w:rsidR="00156309" w:rsidRDefault="00156309" w:rsidP="00156309">
      <w:pPr>
        <w:pStyle w:val="af7"/>
        <w:autoSpaceDE w:val="0"/>
        <w:autoSpaceDN w:val="0"/>
        <w:adjustRightInd w:val="0"/>
        <w:ind w:left="0"/>
        <w:rPr>
          <w:lang w:eastAsia="ar-SA"/>
        </w:rPr>
      </w:pPr>
      <w:r>
        <w:rPr>
          <w:lang w:eastAsia="ar-SA"/>
        </w:rPr>
        <w:t>2. Предмет муниципального контракта: оказание услуг по поверке узла учета тепловой энергии.</w:t>
      </w:r>
    </w:p>
    <w:p w:rsidR="00156309" w:rsidRDefault="00156309" w:rsidP="00156309">
      <w:pPr>
        <w:pStyle w:val="af7"/>
        <w:autoSpaceDE w:val="0"/>
        <w:autoSpaceDN w:val="0"/>
        <w:adjustRightInd w:val="0"/>
        <w:ind w:left="0"/>
        <w:rPr>
          <w:u w:val="single"/>
          <w:lang w:eastAsia="ar-SA"/>
        </w:rPr>
      </w:pPr>
      <w:r>
        <w:rPr>
          <w:lang w:eastAsia="ar-SA"/>
        </w:rPr>
        <w:t>3.Наименование, характеристика и количество предоставляемых услуг:</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5955"/>
        <w:gridCol w:w="1418"/>
        <w:gridCol w:w="1523"/>
      </w:tblGrid>
      <w:tr w:rsidR="00156309" w:rsidTr="00015801">
        <w:trPr>
          <w:trHeight w:val="531"/>
        </w:trPr>
        <w:tc>
          <w:tcPr>
            <w:tcW w:w="710" w:type="dxa"/>
            <w:tcBorders>
              <w:top w:val="single" w:sz="4" w:space="0" w:color="auto"/>
              <w:left w:val="single" w:sz="4" w:space="0" w:color="auto"/>
              <w:bottom w:val="single" w:sz="4" w:space="0" w:color="auto"/>
              <w:right w:val="single" w:sz="4" w:space="0" w:color="auto"/>
            </w:tcBorders>
            <w:vAlign w:val="center"/>
            <w:hideMark/>
          </w:tcPr>
          <w:p w:rsidR="00156309" w:rsidRDefault="00156309" w:rsidP="00015801">
            <w:pPr>
              <w:autoSpaceDE w:val="0"/>
              <w:autoSpaceDN w:val="0"/>
              <w:adjustRightInd w:val="0"/>
              <w:spacing w:after="0" w:line="276" w:lineRule="auto"/>
              <w:jc w:val="center"/>
              <w:rPr>
                <w:lang w:eastAsia="ar-SA"/>
              </w:rPr>
            </w:pPr>
            <w:r>
              <w:rPr>
                <w:lang w:eastAsia="ar-SA"/>
              </w:rPr>
              <w:t xml:space="preserve">№ </w:t>
            </w:r>
            <w:proofErr w:type="gramStart"/>
            <w:r>
              <w:rPr>
                <w:lang w:eastAsia="ar-SA"/>
              </w:rPr>
              <w:t>п</w:t>
            </w:r>
            <w:proofErr w:type="gramEnd"/>
            <w:r>
              <w:rPr>
                <w:lang w:eastAsia="ar-SA"/>
              </w:rPr>
              <w:t>/п</w:t>
            </w:r>
          </w:p>
        </w:tc>
        <w:tc>
          <w:tcPr>
            <w:tcW w:w="5955" w:type="dxa"/>
            <w:tcBorders>
              <w:top w:val="single" w:sz="4" w:space="0" w:color="auto"/>
              <w:left w:val="single" w:sz="4" w:space="0" w:color="auto"/>
              <w:bottom w:val="single" w:sz="4" w:space="0" w:color="auto"/>
              <w:right w:val="single" w:sz="4" w:space="0" w:color="auto"/>
            </w:tcBorders>
            <w:hideMark/>
          </w:tcPr>
          <w:p w:rsidR="00156309" w:rsidRDefault="00156309" w:rsidP="00015801">
            <w:pPr>
              <w:autoSpaceDE w:val="0"/>
              <w:autoSpaceDN w:val="0"/>
              <w:adjustRightInd w:val="0"/>
              <w:spacing w:after="0" w:line="276" w:lineRule="auto"/>
              <w:jc w:val="center"/>
              <w:rPr>
                <w:lang w:eastAsia="ar-SA"/>
              </w:rPr>
            </w:pPr>
            <w:r>
              <w:rPr>
                <w:lang w:eastAsia="ar-SA"/>
              </w:rPr>
              <w:t>Наименование и описание оказания услуг</w:t>
            </w:r>
          </w:p>
        </w:tc>
        <w:tc>
          <w:tcPr>
            <w:tcW w:w="1418" w:type="dxa"/>
            <w:tcBorders>
              <w:top w:val="single" w:sz="4" w:space="0" w:color="auto"/>
              <w:left w:val="single" w:sz="4" w:space="0" w:color="auto"/>
              <w:bottom w:val="single" w:sz="4" w:space="0" w:color="auto"/>
              <w:right w:val="single" w:sz="4" w:space="0" w:color="auto"/>
            </w:tcBorders>
            <w:hideMark/>
          </w:tcPr>
          <w:p w:rsidR="00156309" w:rsidRDefault="00156309" w:rsidP="00015801">
            <w:pPr>
              <w:autoSpaceDE w:val="0"/>
              <w:autoSpaceDN w:val="0"/>
              <w:adjustRightInd w:val="0"/>
              <w:spacing w:after="0" w:line="276" w:lineRule="auto"/>
              <w:jc w:val="center"/>
              <w:rPr>
                <w:lang w:eastAsia="ar-SA"/>
              </w:rPr>
            </w:pPr>
            <w:r>
              <w:rPr>
                <w:lang w:eastAsia="ar-SA"/>
              </w:rPr>
              <w:t>Ед. измерения</w:t>
            </w:r>
          </w:p>
        </w:tc>
        <w:tc>
          <w:tcPr>
            <w:tcW w:w="1523" w:type="dxa"/>
            <w:tcBorders>
              <w:top w:val="single" w:sz="4" w:space="0" w:color="auto"/>
              <w:left w:val="single" w:sz="4" w:space="0" w:color="auto"/>
              <w:bottom w:val="single" w:sz="4" w:space="0" w:color="auto"/>
              <w:right w:val="single" w:sz="4" w:space="0" w:color="auto"/>
            </w:tcBorders>
            <w:hideMark/>
          </w:tcPr>
          <w:p w:rsidR="00156309" w:rsidRDefault="00156309" w:rsidP="00015801">
            <w:pPr>
              <w:autoSpaceDE w:val="0"/>
              <w:autoSpaceDN w:val="0"/>
              <w:adjustRightInd w:val="0"/>
              <w:spacing w:after="0" w:line="276" w:lineRule="auto"/>
              <w:jc w:val="center"/>
              <w:rPr>
                <w:lang w:eastAsia="ar-SA"/>
              </w:rPr>
            </w:pPr>
            <w:r>
              <w:rPr>
                <w:lang w:eastAsia="ar-SA"/>
              </w:rPr>
              <w:t>Количество</w:t>
            </w:r>
          </w:p>
        </w:tc>
      </w:tr>
      <w:tr w:rsidR="00156309" w:rsidTr="00015801">
        <w:trPr>
          <w:trHeight w:val="743"/>
        </w:trPr>
        <w:tc>
          <w:tcPr>
            <w:tcW w:w="710" w:type="dxa"/>
            <w:tcBorders>
              <w:top w:val="single" w:sz="4" w:space="0" w:color="auto"/>
              <w:left w:val="single" w:sz="4" w:space="0" w:color="auto"/>
              <w:bottom w:val="single" w:sz="4" w:space="0" w:color="auto"/>
              <w:right w:val="single" w:sz="4" w:space="0" w:color="auto"/>
            </w:tcBorders>
            <w:hideMark/>
          </w:tcPr>
          <w:p w:rsidR="00156309" w:rsidRDefault="00156309" w:rsidP="00015801">
            <w:pPr>
              <w:autoSpaceDE w:val="0"/>
              <w:autoSpaceDN w:val="0"/>
              <w:adjustRightInd w:val="0"/>
              <w:spacing w:after="0" w:line="276" w:lineRule="auto"/>
              <w:jc w:val="center"/>
              <w:rPr>
                <w:lang w:eastAsia="ar-SA"/>
              </w:rPr>
            </w:pPr>
            <w:r>
              <w:rPr>
                <w:lang w:eastAsia="ar-SA"/>
              </w:rPr>
              <w:t>1</w:t>
            </w:r>
          </w:p>
        </w:tc>
        <w:tc>
          <w:tcPr>
            <w:tcW w:w="5955" w:type="dxa"/>
            <w:tcBorders>
              <w:top w:val="single" w:sz="4" w:space="0" w:color="auto"/>
              <w:left w:val="single" w:sz="4" w:space="0" w:color="auto"/>
              <w:bottom w:val="single" w:sz="4" w:space="0" w:color="auto"/>
              <w:right w:val="single" w:sz="4" w:space="0" w:color="auto"/>
            </w:tcBorders>
            <w:hideMark/>
          </w:tcPr>
          <w:p w:rsidR="00156309" w:rsidRDefault="00156309" w:rsidP="00015801">
            <w:pPr>
              <w:autoSpaceDE w:val="0"/>
              <w:autoSpaceDN w:val="0"/>
              <w:adjustRightInd w:val="0"/>
              <w:spacing w:after="0" w:line="276" w:lineRule="auto"/>
              <w:jc w:val="center"/>
              <w:rPr>
                <w:lang w:eastAsia="ar-SA"/>
              </w:rPr>
            </w:pPr>
            <w:r>
              <w:rPr>
                <w:lang w:eastAsia="ar-SA"/>
              </w:rPr>
              <w:t xml:space="preserve">Оказание услуг по поверке узла учета тепловой энергии </w:t>
            </w:r>
          </w:p>
        </w:tc>
        <w:tc>
          <w:tcPr>
            <w:tcW w:w="1418" w:type="dxa"/>
            <w:tcBorders>
              <w:top w:val="single" w:sz="4" w:space="0" w:color="auto"/>
              <w:left w:val="single" w:sz="4" w:space="0" w:color="auto"/>
              <w:bottom w:val="single" w:sz="4" w:space="0" w:color="auto"/>
              <w:right w:val="single" w:sz="4" w:space="0" w:color="auto"/>
            </w:tcBorders>
            <w:hideMark/>
          </w:tcPr>
          <w:p w:rsidR="00156309" w:rsidRDefault="00156309" w:rsidP="00015801">
            <w:pPr>
              <w:autoSpaceDE w:val="0"/>
              <w:autoSpaceDN w:val="0"/>
              <w:adjustRightInd w:val="0"/>
              <w:spacing w:after="0" w:line="276" w:lineRule="auto"/>
              <w:jc w:val="center"/>
              <w:rPr>
                <w:lang w:eastAsia="ar-SA"/>
              </w:rPr>
            </w:pPr>
            <w:r>
              <w:rPr>
                <w:lang w:eastAsia="ar-SA"/>
              </w:rPr>
              <w:t>усл.ед.</w:t>
            </w:r>
          </w:p>
        </w:tc>
        <w:tc>
          <w:tcPr>
            <w:tcW w:w="1523" w:type="dxa"/>
            <w:tcBorders>
              <w:top w:val="single" w:sz="4" w:space="0" w:color="auto"/>
              <w:left w:val="single" w:sz="4" w:space="0" w:color="auto"/>
              <w:bottom w:val="single" w:sz="4" w:space="0" w:color="auto"/>
              <w:right w:val="single" w:sz="4" w:space="0" w:color="auto"/>
            </w:tcBorders>
            <w:hideMark/>
          </w:tcPr>
          <w:p w:rsidR="00156309" w:rsidRDefault="00156309" w:rsidP="00015801">
            <w:pPr>
              <w:autoSpaceDE w:val="0"/>
              <w:autoSpaceDN w:val="0"/>
              <w:adjustRightInd w:val="0"/>
              <w:spacing w:after="0" w:line="276" w:lineRule="auto"/>
              <w:jc w:val="center"/>
              <w:rPr>
                <w:lang w:eastAsia="ar-SA"/>
              </w:rPr>
            </w:pPr>
            <w:r>
              <w:rPr>
                <w:lang w:eastAsia="ar-SA"/>
              </w:rPr>
              <w:t>1</w:t>
            </w:r>
          </w:p>
        </w:tc>
      </w:tr>
    </w:tbl>
    <w:p w:rsidR="00156309" w:rsidRDefault="00156309" w:rsidP="00156309">
      <w:pPr>
        <w:pStyle w:val="af7"/>
        <w:autoSpaceDE w:val="0"/>
        <w:autoSpaceDN w:val="0"/>
        <w:adjustRightInd w:val="0"/>
        <w:ind w:left="0"/>
        <w:rPr>
          <w:lang w:eastAsia="ar-SA"/>
        </w:rPr>
      </w:pPr>
    </w:p>
    <w:p w:rsidR="00156309" w:rsidRDefault="00156309" w:rsidP="00156309">
      <w:pPr>
        <w:pStyle w:val="af7"/>
        <w:autoSpaceDE w:val="0"/>
        <w:autoSpaceDN w:val="0"/>
        <w:adjustRightInd w:val="0"/>
        <w:ind w:left="0"/>
        <w:rPr>
          <w:lang w:eastAsia="ar-SA"/>
        </w:rPr>
      </w:pPr>
      <w:r>
        <w:rPr>
          <w:lang w:eastAsia="ar-SA"/>
        </w:rPr>
        <w:t>Перечень оборудования:</w:t>
      </w:r>
    </w:p>
    <w:tbl>
      <w:tblPr>
        <w:tblStyle w:val="af6"/>
        <w:tblW w:w="0" w:type="auto"/>
        <w:tblLook w:val="04A0" w:firstRow="1" w:lastRow="0" w:firstColumn="1" w:lastColumn="0" w:noHBand="0" w:noVBand="1"/>
      </w:tblPr>
      <w:tblGrid>
        <w:gridCol w:w="666"/>
        <w:gridCol w:w="4829"/>
        <w:gridCol w:w="850"/>
        <w:gridCol w:w="709"/>
        <w:gridCol w:w="1134"/>
        <w:gridCol w:w="1383"/>
      </w:tblGrid>
      <w:tr w:rsidR="00156309" w:rsidTr="00015801">
        <w:tc>
          <w:tcPr>
            <w:tcW w:w="666" w:type="dxa"/>
            <w:tcBorders>
              <w:top w:val="single" w:sz="4" w:space="0" w:color="auto"/>
              <w:left w:val="single" w:sz="4" w:space="0" w:color="auto"/>
              <w:bottom w:val="single" w:sz="4" w:space="0" w:color="auto"/>
              <w:right w:val="single" w:sz="4" w:space="0" w:color="auto"/>
            </w:tcBorders>
            <w:hideMark/>
          </w:tcPr>
          <w:p w:rsidR="00156309" w:rsidRPr="008C3346" w:rsidRDefault="00156309" w:rsidP="00015801">
            <w:pPr>
              <w:pStyle w:val="af7"/>
              <w:autoSpaceDE w:val="0"/>
              <w:autoSpaceDN w:val="0"/>
              <w:adjustRightInd w:val="0"/>
              <w:ind w:left="0"/>
              <w:jc w:val="center"/>
              <w:rPr>
                <w:b/>
                <w:sz w:val="22"/>
                <w:szCs w:val="22"/>
                <w:lang w:eastAsia="ar-SA"/>
              </w:rPr>
            </w:pPr>
            <w:r w:rsidRPr="008C3346">
              <w:rPr>
                <w:b/>
                <w:sz w:val="22"/>
                <w:szCs w:val="22"/>
                <w:lang w:eastAsia="ar-SA"/>
              </w:rPr>
              <w:t xml:space="preserve">№ </w:t>
            </w:r>
            <w:proofErr w:type="gramStart"/>
            <w:r w:rsidRPr="008C3346">
              <w:rPr>
                <w:b/>
                <w:sz w:val="22"/>
                <w:szCs w:val="22"/>
                <w:lang w:eastAsia="ar-SA"/>
              </w:rPr>
              <w:t>п</w:t>
            </w:r>
            <w:proofErr w:type="gramEnd"/>
            <w:r w:rsidRPr="008C3346">
              <w:rPr>
                <w:b/>
                <w:sz w:val="22"/>
                <w:szCs w:val="22"/>
                <w:lang w:eastAsia="ar-SA"/>
              </w:rPr>
              <w:t>/п</w:t>
            </w:r>
          </w:p>
        </w:tc>
        <w:tc>
          <w:tcPr>
            <w:tcW w:w="4829" w:type="dxa"/>
            <w:tcBorders>
              <w:top w:val="single" w:sz="4" w:space="0" w:color="auto"/>
              <w:left w:val="single" w:sz="4" w:space="0" w:color="auto"/>
              <w:bottom w:val="single" w:sz="4" w:space="0" w:color="auto"/>
              <w:right w:val="single" w:sz="4" w:space="0" w:color="auto"/>
            </w:tcBorders>
            <w:hideMark/>
          </w:tcPr>
          <w:p w:rsidR="00156309" w:rsidRPr="008C3346" w:rsidRDefault="00156309" w:rsidP="00015801">
            <w:pPr>
              <w:pStyle w:val="af7"/>
              <w:autoSpaceDE w:val="0"/>
              <w:autoSpaceDN w:val="0"/>
              <w:adjustRightInd w:val="0"/>
              <w:ind w:left="0"/>
              <w:jc w:val="center"/>
              <w:rPr>
                <w:b/>
                <w:sz w:val="22"/>
                <w:szCs w:val="22"/>
                <w:lang w:eastAsia="ar-SA"/>
              </w:rPr>
            </w:pPr>
            <w:r w:rsidRPr="008C3346">
              <w:rPr>
                <w:b/>
                <w:sz w:val="22"/>
                <w:szCs w:val="22"/>
                <w:lang w:eastAsia="ar-SA"/>
              </w:rPr>
              <w:t>Наименование оборудования</w:t>
            </w:r>
          </w:p>
        </w:tc>
        <w:tc>
          <w:tcPr>
            <w:tcW w:w="850" w:type="dxa"/>
            <w:tcBorders>
              <w:top w:val="single" w:sz="4" w:space="0" w:color="auto"/>
              <w:left w:val="single" w:sz="4" w:space="0" w:color="auto"/>
              <w:bottom w:val="single" w:sz="4" w:space="0" w:color="auto"/>
              <w:right w:val="single" w:sz="4" w:space="0" w:color="auto"/>
            </w:tcBorders>
            <w:hideMark/>
          </w:tcPr>
          <w:p w:rsidR="00156309" w:rsidRPr="008C3346" w:rsidRDefault="00156309" w:rsidP="00015801">
            <w:pPr>
              <w:pStyle w:val="af7"/>
              <w:autoSpaceDE w:val="0"/>
              <w:autoSpaceDN w:val="0"/>
              <w:adjustRightInd w:val="0"/>
              <w:ind w:left="0"/>
              <w:jc w:val="center"/>
              <w:rPr>
                <w:b/>
                <w:sz w:val="22"/>
                <w:szCs w:val="22"/>
                <w:lang w:eastAsia="ar-SA"/>
              </w:rPr>
            </w:pPr>
            <w:r w:rsidRPr="008C3346">
              <w:rPr>
                <w:b/>
                <w:sz w:val="22"/>
                <w:szCs w:val="22"/>
                <w:lang w:eastAsia="ar-SA"/>
              </w:rPr>
              <w:t>Ед. изм.</w:t>
            </w:r>
          </w:p>
        </w:tc>
        <w:tc>
          <w:tcPr>
            <w:tcW w:w="709" w:type="dxa"/>
            <w:tcBorders>
              <w:top w:val="single" w:sz="4" w:space="0" w:color="auto"/>
              <w:left w:val="single" w:sz="4" w:space="0" w:color="auto"/>
              <w:bottom w:val="single" w:sz="4" w:space="0" w:color="auto"/>
              <w:right w:val="single" w:sz="4" w:space="0" w:color="auto"/>
            </w:tcBorders>
            <w:hideMark/>
          </w:tcPr>
          <w:p w:rsidR="00156309" w:rsidRPr="008C3346" w:rsidRDefault="00156309" w:rsidP="00015801">
            <w:pPr>
              <w:pStyle w:val="af7"/>
              <w:autoSpaceDE w:val="0"/>
              <w:autoSpaceDN w:val="0"/>
              <w:adjustRightInd w:val="0"/>
              <w:ind w:left="0"/>
              <w:jc w:val="center"/>
              <w:rPr>
                <w:b/>
                <w:sz w:val="22"/>
                <w:szCs w:val="22"/>
                <w:lang w:eastAsia="ar-SA"/>
              </w:rPr>
            </w:pPr>
            <w:r w:rsidRPr="008C3346">
              <w:rPr>
                <w:b/>
                <w:sz w:val="22"/>
                <w:szCs w:val="22"/>
                <w:lang w:eastAsia="ar-SA"/>
              </w:rPr>
              <w:t>Кол-во</w:t>
            </w:r>
          </w:p>
        </w:tc>
        <w:tc>
          <w:tcPr>
            <w:tcW w:w="1134" w:type="dxa"/>
            <w:tcBorders>
              <w:top w:val="single" w:sz="4" w:space="0" w:color="auto"/>
              <w:left w:val="single" w:sz="4" w:space="0" w:color="auto"/>
              <w:bottom w:val="single" w:sz="4" w:space="0" w:color="auto"/>
              <w:right w:val="single" w:sz="4" w:space="0" w:color="auto"/>
            </w:tcBorders>
          </w:tcPr>
          <w:p w:rsidR="00156309" w:rsidRPr="008C3346" w:rsidRDefault="00156309" w:rsidP="00015801">
            <w:pPr>
              <w:pStyle w:val="af7"/>
              <w:autoSpaceDE w:val="0"/>
              <w:autoSpaceDN w:val="0"/>
              <w:adjustRightInd w:val="0"/>
              <w:ind w:left="0"/>
              <w:jc w:val="center"/>
              <w:rPr>
                <w:b/>
                <w:sz w:val="22"/>
                <w:szCs w:val="22"/>
                <w:lang w:eastAsia="ar-SA"/>
              </w:rPr>
            </w:pPr>
            <w:r w:rsidRPr="008C3346">
              <w:rPr>
                <w:b/>
                <w:sz w:val="22"/>
                <w:szCs w:val="22"/>
                <w:lang w:eastAsia="ar-SA"/>
              </w:rPr>
              <w:t>Цена за шт. в руб. без НДС</w:t>
            </w:r>
          </w:p>
        </w:tc>
        <w:tc>
          <w:tcPr>
            <w:tcW w:w="1383" w:type="dxa"/>
            <w:tcBorders>
              <w:top w:val="single" w:sz="4" w:space="0" w:color="auto"/>
              <w:left w:val="single" w:sz="4" w:space="0" w:color="auto"/>
              <w:bottom w:val="single" w:sz="4" w:space="0" w:color="auto"/>
              <w:right w:val="single" w:sz="4" w:space="0" w:color="auto"/>
            </w:tcBorders>
          </w:tcPr>
          <w:p w:rsidR="00156309" w:rsidRPr="008C3346" w:rsidRDefault="00156309" w:rsidP="00015801">
            <w:pPr>
              <w:pStyle w:val="af7"/>
              <w:autoSpaceDE w:val="0"/>
              <w:autoSpaceDN w:val="0"/>
              <w:adjustRightInd w:val="0"/>
              <w:ind w:left="0"/>
              <w:jc w:val="center"/>
              <w:rPr>
                <w:b/>
                <w:sz w:val="22"/>
                <w:szCs w:val="22"/>
                <w:lang w:eastAsia="ar-SA"/>
              </w:rPr>
            </w:pPr>
            <w:r w:rsidRPr="008C3346">
              <w:rPr>
                <w:b/>
                <w:sz w:val="22"/>
                <w:szCs w:val="22"/>
                <w:lang w:eastAsia="ar-SA"/>
              </w:rPr>
              <w:t>Стоимость в руб. без НДС</w:t>
            </w:r>
          </w:p>
        </w:tc>
      </w:tr>
      <w:tr w:rsidR="00156309" w:rsidTr="00015801">
        <w:tc>
          <w:tcPr>
            <w:tcW w:w="666" w:type="dxa"/>
            <w:tcBorders>
              <w:top w:val="single" w:sz="4" w:space="0" w:color="auto"/>
              <w:left w:val="single" w:sz="4" w:space="0" w:color="auto"/>
              <w:bottom w:val="single" w:sz="4" w:space="0" w:color="auto"/>
              <w:right w:val="single" w:sz="4" w:space="0" w:color="auto"/>
            </w:tcBorders>
            <w:hideMark/>
          </w:tcPr>
          <w:p w:rsidR="00156309" w:rsidRPr="008C3346" w:rsidRDefault="00156309" w:rsidP="00015801">
            <w:pPr>
              <w:pStyle w:val="af7"/>
              <w:autoSpaceDE w:val="0"/>
              <w:autoSpaceDN w:val="0"/>
              <w:adjustRightInd w:val="0"/>
              <w:ind w:left="0"/>
              <w:rPr>
                <w:sz w:val="22"/>
                <w:szCs w:val="22"/>
                <w:lang w:eastAsia="ar-SA"/>
              </w:rPr>
            </w:pPr>
            <w:r w:rsidRPr="008C3346">
              <w:rPr>
                <w:sz w:val="22"/>
                <w:szCs w:val="22"/>
                <w:lang w:eastAsia="ar-SA"/>
              </w:rPr>
              <w:t>1</w:t>
            </w:r>
          </w:p>
        </w:tc>
        <w:tc>
          <w:tcPr>
            <w:tcW w:w="4829" w:type="dxa"/>
            <w:tcBorders>
              <w:top w:val="single" w:sz="4" w:space="0" w:color="auto"/>
              <w:left w:val="single" w:sz="4" w:space="0" w:color="auto"/>
              <w:bottom w:val="single" w:sz="4" w:space="0" w:color="auto"/>
              <w:right w:val="single" w:sz="4" w:space="0" w:color="auto"/>
            </w:tcBorders>
            <w:hideMark/>
          </w:tcPr>
          <w:p w:rsidR="00156309" w:rsidRPr="008C3346" w:rsidRDefault="00156309" w:rsidP="00015801">
            <w:pPr>
              <w:pStyle w:val="af7"/>
              <w:autoSpaceDE w:val="0"/>
              <w:autoSpaceDN w:val="0"/>
              <w:adjustRightInd w:val="0"/>
              <w:ind w:left="0"/>
              <w:rPr>
                <w:sz w:val="22"/>
                <w:szCs w:val="22"/>
                <w:lang w:eastAsia="ar-SA"/>
              </w:rPr>
            </w:pPr>
            <w:r w:rsidRPr="008C3346">
              <w:rPr>
                <w:sz w:val="22"/>
                <w:szCs w:val="22"/>
                <w:lang w:eastAsia="ar-SA"/>
              </w:rPr>
              <w:t>Расходомер Карат-551-25-01</w:t>
            </w:r>
          </w:p>
        </w:tc>
        <w:tc>
          <w:tcPr>
            <w:tcW w:w="850" w:type="dxa"/>
            <w:tcBorders>
              <w:top w:val="single" w:sz="4" w:space="0" w:color="auto"/>
              <w:left w:val="single" w:sz="4" w:space="0" w:color="auto"/>
              <w:bottom w:val="single" w:sz="4" w:space="0" w:color="auto"/>
              <w:right w:val="single" w:sz="4" w:space="0" w:color="auto"/>
            </w:tcBorders>
            <w:hideMark/>
          </w:tcPr>
          <w:p w:rsidR="00156309" w:rsidRPr="008C3346" w:rsidRDefault="00156309" w:rsidP="00015801">
            <w:pPr>
              <w:pStyle w:val="af7"/>
              <w:autoSpaceDE w:val="0"/>
              <w:autoSpaceDN w:val="0"/>
              <w:adjustRightInd w:val="0"/>
              <w:ind w:left="0"/>
              <w:jc w:val="center"/>
              <w:rPr>
                <w:sz w:val="22"/>
                <w:szCs w:val="22"/>
                <w:lang w:eastAsia="ar-SA"/>
              </w:rPr>
            </w:pPr>
            <w:proofErr w:type="spellStart"/>
            <w:proofErr w:type="gramStart"/>
            <w:r w:rsidRPr="008C3346">
              <w:rPr>
                <w:sz w:val="22"/>
                <w:szCs w:val="22"/>
                <w:lang w:eastAsia="ar-SA"/>
              </w:rPr>
              <w:t>шт</w:t>
            </w:r>
            <w:proofErr w:type="spellEnd"/>
            <w:proofErr w:type="gramEnd"/>
          </w:p>
        </w:tc>
        <w:tc>
          <w:tcPr>
            <w:tcW w:w="709" w:type="dxa"/>
            <w:tcBorders>
              <w:top w:val="single" w:sz="4" w:space="0" w:color="auto"/>
              <w:left w:val="single" w:sz="4" w:space="0" w:color="auto"/>
              <w:bottom w:val="single" w:sz="4" w:space="0" w:color="auto"/>
              <w:right w:val="single" w:sz="4" w:space="0" w:color="auto"/>
            </w:tcBorders>
            <w:hideMark/>
          </w:tcPr>
          <w:p w:rsidR="00156309" w:rsidRPr="008C3346" w:rsidRDefault="00156309" w:rsidP="00015801">
            <w:pPr>
              <w:pStyle w:val="af7"/>
              <w:autoSpaceDE w:val="0"/>
              <w:autoSpaceDN w:val="0"/>
              <w:adjustRightInd w:val="0"/>
              <w:ind w:left="0"/>
              <w:jc w:val="center"/>
              <w:rPr>
                <w:sz w:val="22"/>
                <w:szCs w:val="22"/>
                <w:lang w:eastAsia="ar-SA"/>
              </w:rPr>
            </w:pPr>
            <w:r>
              <w:rPr>
                <w:sz w:val="22"/>
                <w:szCs w:val="22"/>
                <w:lang w:eastAsia="ar-SA"/>
              </w:rPr>
              <w:t>2</w:t>
            </w:r>
          </w:p>
        </w:tc>
        <w:tc>
          <w:tcPr>
            <w:tcW w:w="1134" w:type="dxa"/>
            <w:tcBorders>
              <w:top w:val="single" w:sz="4" w:space="0" w:color="auto"/>
              <w:left w:val="single" w:sz="4" w:space="0" w:color="auto"/>
              <w:bottom w:val="single" w:sz="4" w:space="0" w:color="auto"/>
              <w:right w:val="single" w:sz="4" w:space="0" w:color="auto"/>
            </w:tcBorders>
          </w:tcPr>
          <w:p w:rsidR="00156309" w:rsidRPr="008C3346" w:rsidRDefault="00156309" w:rsidP="00015801">
            <w:pPr>
              <w:pStyle w:val="af7"/>
              <w:autoSpaceDE w:val="0"/>
              <w:autoSpaceDN w:val="0"/>
              <w:adjustRightInd w:val="0"/>
              <w:ind w:left="0"/>
              <w:jc w:val="center"/>
              <w:rPr>
                <w:sz w:val="22"/>
                <w:szCs w:val="22"/>
                <w:lang w:eastAsia="ar-SA"/>
              </w:rPr>
            </w:pPr>
          </w:p>
        </w:tc>
        <w:tc>
          <w:tcPr>
            <w:tcW w:w="1383" w:type="dxa"/>
            <w:tcBorders>
              <w:top w:val="single" w:sz="4" w:space="0" w:color="auto"/>
              <w:left w:val="single" w:sz="4" w:space="0" w:color="auto"/>
              <w:bottom w:val="single" w:sz="4" w:space="0" w:color="auto"/>
              <w:right w:val="single" w:sz="4" w:space="0" w:color="auto"/>
            </w:tcBorders>
          </w:tcPr>
          <w:p w:rsidR="00156309" w:rsidRPr="008C3346" w:rsidRDefault="00156309" w:rsidP="00015801">
            <w:pPr>
              <w:pStyle w:val="af7"/>
              <w:autoSpaceDE w:val="0"/>
              <w:autoSpaceDN w:val="0"/>
              <w:adjustRightInd w:val="0"/>
              <w:ind w:left="0"/>
              <w:jc w:val="center"/>
              <w:rPr>
                <w:sz w:val="22"/>
                <w:szCs w:val="22"/>
                <w:lang w:eastAsia="ar-SA"/>
              </w:rPr>
            </w:pPr>
          </w:p>
        </w:tc>
      </w:tr>
      <w:tr w:rsidR="00156309" w:rsidTr="00015801">
        <w:tc>
          <w:tcPr>
            <w:tcW w:w="666" w:type="dxa"/>
            <w:tcBorders>
              <w:top w:val="single" w:sz="4" w:space="0" w:color="auto"/>
              <w:left w:val="single" w:sz="4" w:space="0" w:color="auto"/>
              <w:bottom w:val="single" w:sz="4" w:space="0" w:color="auto"/>
              <w:right w:val="single" w:sz="4" w:space="0" w:color="auto"/>
            </w:tcBorders>
            <w:hideMark/>
          </w:tcPr>
          <w:p w:rsidR="00156309" w:rsidRPr="008C3346" w:rsidRDefault="00156309" w:rsidP="00015801">
            <w:pPr>
              <w:pStyle w:val="af7"/>
              <w:autoSpaceDE w:val="0"/>
              <w:autoSpaceDN w:val="0"/>
              <w:adjustRightInd w:val="0"/>
              <w:ind w:left="0"/>
              <w:rPr>
                <w:sz w:val="22"/>
                <w:szCs w:val="22"/>
                <w:lang w:eastAsia="ar-SA"/>
              </w:rPr>
            </w:pPr>
            <w:r w:rsidRPr="008C3346">
              <w:rPr>
                <w:sz w:val="22"/>
                <w:szCs w:val="22"/>
                <w:lang w:eastAsia="ar-SA"/>
              </w:rPr>
              <w:t>2</w:t>
            </w:r>
          </w:p>
        </w:tc>
        <w:tc>
          <w:tcPr>
            <w:tcW w:w="4829" w:type="dxa"/>
            <w:tcBorders>
              <w:top w:val="single" w:sz="4" w:space="0" w:color="auto"/>
              <w:left w:val="single" w:sz="4" w:space="0" w:color="auto"/>
              <w:bottom w:val="single" w:sz="4" w:space="0" w:color="auto"/>
              <w:right w:val="single" w:sz="4" w:space="0" w:color="auto"/>
            </w:tcBorders>
            <w:hideMark/>
          </w:tcPr>
          <w:p w:rsidR="00156309" w:rsidRPr="008C3346" w:rsidRDefault="00156309" w:rsidP="00015801">
            <w:pPr>
              <w:pStyle w:val="af7"/>
              <w:autoSpaceDE w:val="0"/>
              <w:autoSpaceDN w:val="0"/>
              <w:adjustRightInd w:val="0"/>
              <w:ind w:left="0"/>
              <w:rPr>
                <w:sz w:val="22"/>
                <w:szCs w:val="22"/>
                <w:lang w:eastAsia="ar-SA"/>
              </w:rPr>
            </w:pPr>
            <w:proofErr w:type="spellStart"/>
            <w:r>
              <w:rPr>
                <w:sz w:val="22"/>
                <w:szCs w:val="22"/>
                <w:lang w:eastAsia="ar-SA"/>
              </w:rPr>
              <w:t>Теплов</w:t>
            </w:r>
            <w:r w:rsidRPr="008C3346">
              <w:rPr>
                <w:sz w:val="22"/>
                <w:szCs w:val="22"/>
                <w:lang w:eastAsia="ar-SA"/>
              </w:rPr>
              <w:t>ычислитель</w:t>
            </w:r>
            <w:proofErr w:type="spellEnd"/>
            <w:r w:rsidRPr="008C3346">
              <w:rPr>
                <w:sz w:val="22"/>
                <w:szCs w:val="22"/>
                <w:lang w:eastAsia="ar-SA"/>
              </w:rPr>
              <w:t xml:space="preserve"> Карат 307</w:t>
            </w:r>
          </w:p>
        </w:tc>
        <w:tc>
          <w:tcPr>
            <w:tcW w:w="850" w:type="dxa"/>
            <w:tcBorders>
              <w:top w:val="single" w:sz="4" w:space="0" w:color="auto"/>
              <w:left w:val="single" w:sz="4" w:space="0" w:color="auto"/>
              <w:bottom w:val="single" w:sz="4" w:space="0" w:color="auto"/>
              <w:right w:val="single" w:sz="4" w:space="0" w:color="auto"/>
            </w:tcBorders>
            <w:hideMark/>
          </w:tcPr>
          <w:p w:rsidR="00156309" w:rsidRPr="008C3346" w:rsidRDefault="00156309" w:rsidP="00015801">
            <w:pPr>
              <w:pStyle w:val="af7"/>
              <w:autoSpaceDE w:val="0"/>
              <w:autoSpaceDN w:val="0"/>
              <w:adjustRightInd w:val="0"/>
              <w:ind w:left="0"/>
              <w:jc w:val="center"/>
              <w:rPr>
                <w:sz w:val="22"/>
                <w:szCs w:val="22"/>
                <w:lang w:eastAsia="ar-SA"/>
              </w:rPr>
            </w:pPr>
            <w:proofErr w:type="spellStart"/>
            <w:proofErr w:type="gramStart"/>
            <w:r w:rsidRPr="008C3346">
              <w:rPr>
                <w:sz w:val="22"/>
                <w:szCs w:val="22"/>
                <w:lang w:eastAsia="ar-SA"/>
              </w:rPr>
              <w:t>шт</w:t>
            </w:r>
            <w:proofErr w:type="spellEnd"/>
            <w:proofErr w:type="gramEnd"/>
          </w:p>
        </w:tc>
        <w:tc>
          <w:tcPr>
            <w:tcW w:w="709" w:type="dxa"/>
            <w:tcBorders>
              <w:top w:val="single" w:sz="4" w:space="0" w:color="auto"/>
              <w:left w:val="single" w:sz="4" w:space="0" w:color="auto"/>
              <w:bottom w:val="single" w:sz="4" w:space="0" w:color="auto"/>
              <w:right w:val="single" w:sz="4" w:space="0" w:color="auto"/>
            </w:tcBorders>
            <w:hideMark/>
          </w:tcPr>
          <w:p w:rsidR="00156309" w:rsidRPr="008C3346" w:rsidRDefault="00156309" w:rsidP="00015801">
            <w:pPr>
              <w:pStyle w:val="af7"/>
              <w:autoSpaceDE w:val="0"/>
              <w:autoSpaceDN w:val="0"/>
              <w:adjustRightInd w:val="0"/>
              <w:ind w:left="0"/>
              <w:jc w:val="center"/>
              <w:rPr>
                <w:sz w:val="22"/>
                <w:szCs w:val="22"/>
                <w:lang w:eastAsia="ar-SA"/>
              </w:rPr>
            </w:pPr>
            <w:r w:rsidRPr="008C3346">
              <w:rPr>
                <w:sz w:val="22"/>
                <w:szCs w:val="22"/>
                <w:lang w:eastAsia="ar-SA"/>
              </w:rPr>
              <w:t>1</w:t>
            </w:r>
          </w:p>
        </w:tc>
        <w:tc>
          <w:tcPr>
            <w:tcW w:w="1134" w:type="dxa"/>
            <w:tcBorders>
              <w:top w:val="single" w:sz="4" w:space="0" w:color="auto"/>
              <w:left w:val="single" w:sz="4" w:space="0" w:color="auto"/>
              <w:bottom w:val="single" w:sz="4" w:space="0" w:color="auto"/>
              <w:right w:val="single" w:sz="4" w:space="0" w:color="auto"/>
            </w:tcBorders>
          </w:tcPr>
          <w:p w:rsidR="00156309" w:rsidRPr="008C3346" w:rsidRDefault="00156309" w:rsidP="00015801">
            <w:pPr>
              <w:pStyle w:val="af7"/>
              <w:autoSpaceDE w:val="0"/>
              <w:autoSpaceDN w:val="0"/>
              <w:adjustRightInd w:val="0"/>
              <w:ind w:left="0"/>
              <w:jc w:val="center"/>
              <w:rPr>
                <w:sz w:val="22"/>
                <w:szCs w:val="22"/>
                <w:lang w:eastAsia="ar-SA"/>
              </w:rPr>
            </w:pPr>
          </w:p>
        </w:tc>
        <w:tc>
          <w:tcPr>
            <w:tcW w:w="1383" w:type="dxa"/>
            <w:tcBorders>
              <w:top w:val="single" w:sz="4" w:space="0" w:color="auto"/>
              <w:left w:val="single" w:sz="4" w:space="0" w:color="auto"/>
              <w:bottom w:val="single" w:sz="4" w:space="0" w:color="auto"/>
              <w:right w:val="single" w:sz="4" w:space="0" w:color="auto"/>
            </w:tcBorders>
          </w:tcPr>
          <w:p w:rsidR="00156309" w:rsidRPr="008C3346" w:rsidRDefault="00156309" w:rsidP="00015801">
            <w:pPr>
              <w:pStyle w:val="af7"/>
              <w:autoSpaceDE w:val="0"/>
              <w:autoSpaceDN w:val="0"/>
              <w:adjustRightInd w:val="0"/>
              <w:ind w:left="0"/>
              <w:jc w:val="center"/>
              <w:rPr>
                <w:sz w:val="22"/>
                <w:szCs w:val="22"/>
                <w:lang w:eastAsia="ar-SA"/>
              </w:rPr>
            </w:pPr>
          </w:p>
        </w:tc>
      </w:tr>
      <w:tr w:rsidR="00156309" w:rsidTr="00015801">
        <w:tc>
          <w:tcPr>
            <w:tcW w:w="666" w:type="dxa"/>
            <w:tcBorders>
              <w:top w:val="single" w:sz="4" w:space="0" w:color="auto"/>
              <w:left w:val="single" w:sz="4" w:space="0" w:color="auto"/>
              <w:bottom w:val="single" w:sz="4" w:space="0" w:color="auto"/>
              <w:right w:val="single" w:sz="4" w:space="0" w:color="auto"/>
            </w:tcBorders>
            <w:hideMark/>
          </w:tcPr>
          <w:p w:rsidR="00156309" w:rsidRPr="008C3346" w:rsidRDefault="00156309" w:rsidP="00015801">
            <w:pPr>
              <w:pStyle w:val="af7"/>
              <w:autoSpaceDE w:val="0"/>
              <w:autoSpaceDN w:val="0"/>
              <w:adjustRightInd w:val="0"/>
              <w:ind w:left="0"/>
              <w:rPr>
                <w:sz w:val="22"/>
                <w:szCs w:val="22"/>
                <w:lang w:eastAsia="ar-SA"/>
              </w:rPr>
            </w:pPr>
            <w:r w:rsidRPr="008C3346">
              <w:rPr>
                <w:sz w:val="22"/>
                <w:szCs w:val="22"/>
                <w:lang w:eastAsia="ar-SA"/>
              </w:rPr>
              <w:t>3</w:t>
            </w:r>
          </w:p>
        </w:tc>
        <w:tc>
          <w:tcPr>
            <w:tcW w:w="4829" w:type="dxa"/>
            <w:tcBorders>
              <w:top w:val="single" w:sz="4" w:space="0" w:color="auto"/>
              <w:left w:val="single" w:sz="4" w:space="0" w:color="auto"/>
              <w:bottom w:val="single" w:sz="4" w:space="0" w:color="auto"/>
              <w:right w:val="single" w:sz="4" w:space="0" w:color="auto"/>
            </w:tcBorders>
            <w:hideMark/>
          </w:tcPr>
          <w:p w:rsidR="00156309" w:rsidRPr="008C3346" w:rsidRDefault="00156309" w:rsidP="00015801">
            <w:pPr>
              <w:pStyle w:val="af7"/>
              <w:autoSpaceDE w:val="0"/>
              <w:autoSpaceDN w:val="0"/>
              <w:adjustRightInd w:val="0"/>
              <w:ind w:left="0"/>
              <w:rPr>
                <w:sz w:val="22"/>
                <w:szCs w:val="22"/>
                <w:lang w:eastAsia="ar-SA"/>
              </w:rPr>
            </w:pPr>
            <w:r w:rsidRPr="008C3346">
              <w:rPr>
                <w:sz w:val="22"/>
                <w:szCs w:val="22"/>
                <w:lang w:eastAsia="ar-SA"/>
              </w:rPr>
              <w:t xml:space="preserve">Комплект </w:t>
            </w:r>
            <w:proofErr w:type="spellStart"/>
            <w:r w:rsidRPr="008C3346">
              <w:rPr>
                <w:sz w:val="22"/>
                <w:szCs w:val="22"/>
                <w:lang w:eastAsia="ar-SA"/>
              </w:rPr>
              <w:t>термопреобразователей</w:t>
            </w:r>
            <w:proofErr w:type="spellEnd"/>
            <w:r w:rsidRPr="008C3346">
              <w:rPr>
                <w:sz w:val="22"/>
                <w:szCs w:val="22"/>
                <w:lang w:eastAsia="ar-SA"/>
              </w:rPr>
              <w:t xml:space="preserve"> КТПТР-06</w:t>
            </w:r>
          </w:p>
        </w:tc>
        <w:tc>
          <w:tcPr>
            <w:tcW w:w="850" w:type="dxa"/>
            <w:tcBorders>
              <w:top w:val="single" w:sz="4" w:space="0" w:color="auto"/>
              <w:left w:val="single" w:sz="4" w:space="0" w:color="auto"/>
              <w:bottom w:val="single" w:sz="4" w:space="0" w:color="auto"/>
              <w:right w:val="single" w:sz="4" w:space="0" w:color="auto"/>
            </w:tcBorders>
            <w:hideMark/>
          </w:tcPr>
          <w:p w:rsidR="00156309" w:rsidRPr="008C3346" w:rsidRDefault="00156309" w:rsidP="00015801">
            <w:pPr>
              <w:pStyle w:val="af7"/>
              <w:autoSpaceDE w:val="0"/>
              <w:autoSpaceDN w:val="0"/>
              <w:adjustRightInd w:val="0"/>
              <w:ind w:left="0"/>
              <w:jc w:val="center"/>
              <w:rPr>
                <w:sz w:val="22"/>
                <w:szCs w:val="22"/>
                <w:lang w:eastAsia="ar-SA"/>
              </w:rPr>
            </w:pPr>
            <w:proofErr w:type="spellStart"/>
            <w:proofErr w:type="gramStart"/>
            <w:r w:rsidRPr="008C3346">
              <w:rPr>
                <w:sz w:val="22"/>
                <w:szCs w:val="22"/>
                <w:lang w:eastAsia="ar-SA"/>
              </w:rPr>
              <w:t>шт</w:t>
            </w:r>
            <w:proofErr w:type="spellEnd"/>
            <w:proofErr w:type="gramEnd"/>
          </w:p>
        </w:tc>
        <w:tc>
          <w:tcPr>
            <w:tcW w:w="709" w:type="dxa"/>
            <w:tcBorders>
              <w:top w:val="single" w:sz="4" w:space="0" w:color="auto"/>
              <w:left w:val="single" w:sz="4" w:space="0" w:color="auto"/>
              <w:bottom w:val="single" w:sz="4" w:space="0" w:color="auto"/>
              <w:right w:val="single" w:sz="4" w:space="0" w:color="auto"/>
            </w:tcBorders>
            <w:hideMark/>
          </w:tcPr>
          <w:p w:rsidR="00156309" w:rsidRPr="008C3346" w:rsidRDefault="00156309" w:rsidP="00015801">
            <w:pPr>
              <w:pStyle w:val="af7"/>
              <w:autoSpaceDE w:val="0"/>
              <w:autoSpaceDN w:val="0"/>
              <w:adjustRightInd w:val="0"/>
              <w:ind w:left="0"/>
              <w:jc w:val="center"/>
              <w:rPr>
                <w:sz w:val="22"/>
                <w:szCs w:val="22"/>
                <w:lang w:eastAsia="ar-SA"/>
              </w:rPr>
            </w:pPr>
            <w:r w:rsidRPr="008C3346">
              <w:rPr>
                <w:sz w:val="22"/>
                <w:szCs w:val="22"/>
                <w:lang w:eastAsia="ar-SA"/>
              </w:rPr>
              <w:t>1</w:t>
            </w:r>
          </w:p>
        </w:tc>
        <w:tc>
          <w:tcPr>
            <w:tcW w:w="1134" w:type="dxa"/>
            <w:tcBorders>
              <w:top w:val="single" w:sz="4" w:space="0" w:color="auto"/>
              <w:left w:val="single" w:sz="4" w:space="0" w:color="auto"/>
              <w:bottom w:val="single" w:sz="4" w:space="0" w:color="auto"/>
              <w:right w:val="single" w:sz="4" w:space="0" w:color="auto"/>
            </w:tcBorders>
          </w:tcPr>
          <w:p w:rsidR="00156309" w:rsidRPr="008C3346" w:rsidRDefault="00156309" w:rsidP="00015801">
            <w:pPr>
              <w:pStyle w:val="af7"/>
              <w:autoSpaceDE w:val="0"/>
              <w:autoSpaceDN w:val="0"/>
              <w:adjustRightInd w:val="0"/>
              <w:ind w:left="0"/>
              <w:jc w:val="center"/>
              <w:rPr>
                <w:sz w:val="22"/>
                <w:szCs w:val="22"/>
                <w:lang w:eastAsia="ar-SA"/>
              </w:rPr>
            </w:pPr>
          </w:p>
        </w:tc>
        <w:tc>
          <w:tcPr>
            <w:tcW w:w="1383" w:type="dxa"/>
            <w:tcBorders>
              <w:top w:val="single" w:sz="4" w:space="0" w:color="auto"/>
              <w:left w:val="single" w:sz="4" w:space="0" w:color="auto"/>
              <w:bottom w:val="single" w:sz="4" w:space="0" w:color="auto"/>
              <w:right w:val="single" w:sz="4" w:space="0" w:color="auto"/>
            </w:tcBorders>
          </w:tcPr>
          <w:p w:rsidR="00156309" w:rsidRPr="008C3346" w:rsidRDefault="00156309" w:rsidP="00015801">
            <w:pPr>
              <w:pStyle w:val="af7"/>
              <w:autoSpaceDE w:val="0"/>
              <w:autoSpaceDN w:val="0"/>
              <w:adjustRightInd w:val="0"/>
              <w:ind w:left="0"/>
              <w:jc w:val="center"/>
              <w:rPr>
                <w:sz w:val="22"/>
                <w:szCs w:val="22"/>
                <w:lang w:eastAsia="ar-SA"/>
              </w:rPr>
            </w:pPr>
          </w:p>
        </w:tc>
      </w:tr>
      <w:tr w:rsidR="00156309" w:rsidTr="00015801">
        <w:tc>
          <w:tcPr>
            <w:tcW w:w="666" w:type="dxa"/>
            <w:tcBorders>
              <w:top w:val="single" w:sz="4" w:space="0" w:color="auto"/>
              <w:left w:val="single" w:sz="4" w:space="0" w:color="auto"/>
              <w:bottom w:val="single" w:sz="4" w:space="0" w:color="auto"/>
              <w:right w:val="single" w:sz="4" w:space="0" w:color="auto"/>
            </w:tcBorders>
          </w:tcPr>
          <w:p w:rsidR="00156309" w:rsidRPr="008C3346" w:rsidRDefault="00156309" w:rsidP="00015801">
            <w:pPr>
              <w:pStyle w:val="af7"/>
              <w:autoSpaceDE w:val="0"/>
              <w:autoSpaceDN w:val="0"/>
              <w:adjustRightInd w:val="0"/>
              <w:ind w:left="0"/>
              <w:rPr>
                <w:sz w:val="22"/>
                <w:szCs w:val="22"/>
                <w:lang w:eastAsia="ar-SA"/>
              </w:rPr>
            </w:pPr>
            <w:r w:rsidRPr="008C3346">
              <w:rPr>
                <w:sz w:val="22"/>
                <w:szCs w:val="22"/>
                <w:lang w:eastAsia="ar-SA"/>
              </w:rPr>
              <w:t>4</w:t>
            </w:r>
          </w:p>
        </w:tc>
        <w:tc>
          <w:tcPr>
            <w:tcW w:w="4829" w:type="dxa"/>
            <w:tcBorders>
              <w:top w:val="single" w:sz="4" w:space="0" w:color="auto"/>
              <w:left w:val="single" w:sz="4" w:space="0" w:color="auto"/>
              <w:bottom w:val="single" w:sz="4" w:space="0" w:color="auto"/>
              <w:right w:val="single" w:sz="4" w:space="0" w:color="auto"/>
            </w:tcBorders>
          </w:tcPr>
          <w:p w:rsidR="00156309" w:rsidRPr="008C3346" w:rsidRDefault="00156309" w:rsidP="00015801">
            <w:pPr>
              <w:pStyle w:val="af7"/>
              <w:autoSpaceDE w:val="0"/>
              <w:autoSpaceDN w:val="0"/>
              <w:adjustRightInd w:val="0"/>
              <w:ind w:left="0"/>
              <w:rPr>
                <w:sz w:val="22"/>
                <w:szCs w:val="22"/>
                <w:lang w:eastAsia="ar-SA"/>
              </w:rPr>
            </w:pPr>
            <w:r w:rsidRPr="008C3346">
              <w:rPr>
                <w:sz w:val="22"/>
                <w:szCs w:val="22"/>
                <w:lang w:eastAsia="ar-SA"/>
              </w:rPr>
              <w:t>Демонтаж/монтаж, пуско-наладка СИ</w:t>
            </w:r>
            <w:r>
              <w:rPr>
                <w:sz w:val="22"/>
                <w:szCs w:val="22"/>
                <w:lang w:eastAsia="ar-SA"/>
              </w:rPr>
              <w:t>, выезд специалиста</w:t>
            </w:r>
          </w:p>
        </w:tc>
        <w:tc>
          <w:tcPr>
            <w:tcW w:w="850" w:type="dxa"/>
            <w:tcBorders>
              <w:top w:val="single" w:sz="4" w:space="0" w:color="auto"/>
              <w:left w:val="single" w:sz="4" w:space="0" w:color="auto"/>
              <w:bottom w:val="single" w:sz="4" w:space="0" w:color="auto"/>
              <w:right w:val="single" w:sz="4" w:space="0" w:color="auto"/>
            </w:tcBorders>
          </w:tcPr>
          <w:p w:rsidR="00156309" w:rsidRPr="008C3346" w:rsidRDefault="00156309" w:rsidP="00015801">
            <w:pPr>
              <w:pStyle w:val="af7"/>
              <w:autoSpaceDE w:val="0"/>
              <w:autoSpaceDN w:val="0"/>
              <w:adjustRightInd w:val="0"/>
              <w:ind w:left="0"/>
              <w:jc w:val="center"/>
              <w:rPr>
                <w:sz w:val="22"/>
                <w:szCs w:val="22"/>
                <w:lang w:eastAsia="ar-SA"/>
              </w:rPr>
            </w:pPr>
            <w:proofErr w:type="spellStart"/>
            <w:proofErr w:type="gramStart"/>
            <w:r w:rsidRPr="008C3346">
              <w:rPr>
                <w:sz w:val="22"/>
                <w:szCs w:val="22"/>
                <w:lang w:eastAsia="ar-SA"/>
              </w:rPr>
              <w:t>шт</w:t>
            </w:r>
            <w:proofErr w:type="spellEnd"/>
            <w:proofErr w:type="gramEnd"/>
          </w:p>
        </w:tc>
        <w:tc>
          <w:tcPr>
            <w:tcW w:w="709" w:type="dxa"/>
            <w:tcBorders>
              <w:top w:val="single" w:sz="4" w:space="0" w:color="auto"/>
              <w:left w:val="single" w:sz="4" w:space="0" w:color="auto"/>
              <w:bottom w:val="single" w:sz="4" w:space="0" w:color="auto"/>
              <w:right w:val="single" w:sz="4" w:space="0" w:color="auto"/>
            </w:tcBorders>
          </w:tcPr>
          <w:p w:rsidR="00156309" w:rsidRPr="008C3346" w:rsidRDefault="00156309" w:rsidP="00015801">
            <w:pPr>
              <w:pStyle w:val="af7"/>
              <w:autoSpaceDE w:val="0"/>
              <w:autoSpaceDN w:val="0"/>
              <w:adjustRightInd w:val="0"/>
              <w:ind w:left="0"/>
              <w:jc w:val="center"/>
              <w:rPr>
                <w:sz w:val="22"/>
                <w:szCs w:val="22"/>
                <w:lang w:eastAsia="ar-SA"/>
              </w:rPr>
            </w:pPr>
            <w:r>
              <w:rPr>
                <w:sz w:val="22"/>
                <w:szCs w:val="22"/>
                <w:lang w:eastAsia="ar-SA"/>
              </w:rPr>
              <w:t>-</w:t>
            </w:r>
          </w:p>
        </w:tc>
        <w:tc>
          <w:tcPr>
            <w:tcW w:w="1134" w:type="dxa"/>
            <w:tcBorders>
              <w:top w:val="single" w:sz="4" w:space="0" w:color="auto"/>
              <w:left w:val="single" w:sz="4" w:space="0" w:color="auto"/>
              <w:bottom w:val="single" w:sz="4" w:space="0" w:color="auto"/>
              <w:right w:val="single" w:sz="4" w:space="0" w:color="auto"/>
            </w:tcBorders>
          </w:tcPr>
          <w:p w:rsidR="00156309" w:rsidRPr="008C3346" w:rsidRDefault="00156309" w:rsidP="00015801">
            <w:pPr>
              <w:pStyle w:val="af7"/>
              <w:autoSpaceDE w:val="0"/>
              <w:autoSpaceDN w:val="0"/>
              <w:adjustRightInd w:val="0"/>
              <w:ind w:left="0"/>
              <w:jc w:val="center"/>
              <w:rPr>
                <w:sz w:val="22"/>
                <w:szCs w:val="22"/>
                <w:lang w:eastAsia="ar-SA"/>
              </w:rPr>
            </w:pPr>
          </w:p>
        </w:tc>
        <w:tc>
          <w:tcPr>
            <w:tcW w:w="1383" w:type="dxa"/>
            <w:tcBorders>
              <w:top w:val="single" w:sz="4" w:space="0" w:color="auto"/>
              <w:left w:val="single" w:sz="4" w:space="0" w:color="auto"/>
              <w:bottom w:val="single" w:sz="4" w:space="0" w:color="auto"/>
              <w:right w:val="single" w:sz="4" w:space="0" w:color="auto"/>
            </w:tcBorders>
          </w:tcPr>
          <w:p w:rsidR="00156309" w:rsidRPr="008C3346" w:rsidRDefault="00156309" w:rsidP="00015801">
            <w:pPr>
              <w:pStyle w:val="af7"/>
              <w:autoSpaceDE w:val="0"/>
              <w:autoSpaceDN w:val="0"/>
              <w:adjustRightInd w:val="0"/>
              <w:ind w:left="0"/>
              <w:jc w:val="center"/>
              <w:rPr>
                <w:sz w:val="22"/>
                <w:szCs w:val="22"/>
                <w:lang w:eastAsia="ar-SA"/>
              </w:rPr>
            </w:pPr>
          </w:p>
        </w:tc>
      </w:tr>
    </w:tbl>
    <w:p w:rsidR="00156309" w:rsidRDefault="00156309" w:rsidP="00156309">
      <w:pPr>
        <w:pStyle w:val="af7"/>
        <w:autoSpaceDE w:val="0"/>
        <w:autoSpaceDN w:val="0"/>
        <w:adjustRightInd w:val="0"/>
        <w:ind w:left="0"/>
        <w:rPr>
          <w:lang w:eastAsia="ar-SA"/>
        </w:rPr>
      </w:pPr>
    </w:p>
    <w:p w:rsidR="00156309" w:rsidRDefault="00156309" w:rsidP="00156309">
      <w:pPr>
        <w:pStyle w:val="af7"/>
        <w:autoSpaceDE w:val="0"/>
        <w:autoSpaceDN w:val="0"/>
        <w:adjustRightInd w:val="0"/>
        <w:ind w:left="0" w:firstLine="567"/>
        <w:jc w:val="both"/>
        <w:rPr>
          <w:lang w:eastAsia="ar-SA"/>
        </w:rPr>
      </w:pPr>
      <w:r w:rsidRPr="00D05888">
        <w:rPr>
          <w:lang w:eastAsia="ar-SA"/>
        </w:rPr>
        <w:t>Услуги по поверке приборов учета, включающей в себя демонтаж, монтаж приборов учета и проведение пуско-наладочных работ, включая комплекс работ по организации и проведению периодической поверки полного комплекта приборов регистрации параметров, входящих в состав узла учета с целью определения и подтверждения соответствия средств измерений установленным техническим требованиям. Результатом исполнения работ являются наличие штампов в паспорте на приборы о проведении их поверки или свидетельство о поверке.</w:t>
      </w:r>
      <w:r w:rsidRPr="00A072CF">
        <w:rPr>
          <w:lang w:eastAsia="ar-SA"/>
        </w:rPr>
        <w:t xml:space="preserve"> </w:t>
      </w:r>
    </w:p>
    <w:p w:rsidR="00156309" w:rsidRDefault="00156309" w:rsidP="00156309">
      <w:pPr>
        <w:pStyle w:val="af7"/>
        <w:autoSpaceDE w:val="0"/>
        <w:autoSpaceDN w:val="0"/>
        <w:adjustRightInd w:val="0"/>
        <w:ind w:left="0" w:firstLine="567"/>
        <w:rPr>
          <w:lang w:eastAsia="ar-SA"/>
        </w:rPr>
      </w:pPr>
      <w:proofErr w:type="gramStart"/>
      <w:r>
        <w:rPr>
          <w:lang w:eastAsia="ar-SA"/>
        </w:rPr>
        <w:t>4.Место оказания услуг: 628260, Ханты-Мансийский автономный округ – Югра, г. Югорск, ул. Железнодорожная, д. 43.</w:t>
      </w:r>
      <w:proofErr w:type="gramEnd"/>
    </w:p>
    <w:p w:rsidR="00156309" w:rsidRDefault="00156309" w:rsidP="00156309">
      <w:pPr>
        <w:pStyle w:val="af7"/>
        <w:autoSpaceDE w:val="0"/>
        <w:autoSpaceDN w:val="0"/>
        <w:adjustRightInd w:val="0"/>
        <w:ind w:left="0" w:firstLine="567"/>
        <w:rPr>
          <w:lang w:eastAsia="ar-SA"/>
        </w:rPr>
      </w:pPr>
      <w:r>
        <w:rPr>
          <w:lang w:eastAsia="ar-SA"/>
        </w:rPr>
        <w:t xml:space="preserve">5. Срок оказания услуг: </w:t>
      </w:r>
      <w:proofErr w:type="gramStart"/>
      <w:r>
        <w:rPr>
          <w:lang w:eastAsia="ar-SA"/>
        </w:rPr>
        <w:t>с даты подписания</w:t>
      </w:r>
      <w:proofErr w:type="gramEnd"/>
      <w:r>
        <w:rPr>
          <w:lang w:eastAsia="ar-SA"/>
        </w:rPr>
        <w:t xml:space="preserve"> контракта </w:t>
      </w:r>
      <w:r w:rsidR="00AF7B68">
        <w:rPr>
          <w:lang w:eastAsia="ar-SA"/>
        </w:rPr>
        <w:t>до</w:t>
      </w:r>
      <w:r>
        <w:rPr>
          <w:lang w:eastAsia="ar-SA"/>
        </w:rPr>
        <w:t xml:space="preserve"> </w:t>
      </w:r>
      <w:r w:rsidR="00AF7B68">
        <w:rPr>
          <w:lang w:eastAsia="ar-SA"/>
        </w:rPr>
        <w:t>20</w:t>
      </w:r>
      <w:r>
        <w:rPr>
          <w:lang w:eastAsia="ar-SA"/>
        </w:rPr>
        <w:t xml:space="preserve"> </w:t>
      </w:r>
      <w:r w:rsidR="00AF7B68">
        <w:rPr>
          <w:lang w:eastAsia="ar-SA"/>
        </w:rPr>
        <w:t>ноября</w:t>
      </w:r>
      <w:r>
        <w:rPr>
          <w:lang w:eastAsia="ar-SA"/>
        </w:rPr>
        <w:t xml:space="preserve"> 2019г. </w:t>
      </w:r>
    </w:p>
    <w:p w:rsidR="00BA0E1F" w:rsidRPr="004668C7" w:rsidRDefault="00BA0E1F" w:rsidP="0070467A">
      <w:pPr>
        <w:pStyle w:val="ConsPlusNormal"/>
        <w:tabs>
          <w:tab w:val="left" w:pos="360"/>
        </w:tabs>
        <w:spacing w:before="120" w:after="120"/>
        <w:jc w:val="both"/>
        <w:rPr>
          <w:rFonts w:ascii="Times New Roman" w:hAnsi="Times New Roman" w:cs="Times New Roman"/>
          <w:bCs/>
          <w:sz w:val="24"/>
          <w:szCs w:val="24"/>
        </w:rPr>
      </w:pPr>
    </w:p>
    <w:p w:rsidR="0070467A" w:rsidRPr="004668C7" w:rsidRDefault="0070467A" w:rsidP="0070467A">
      <w:pPr>
        <w:pStyle w:val="ConsPlusNormal"/>
        <w:tabs>
          <w:tab w:val="left" w:pos="360"/>
        </w:tabs>
        <w:spacing w:before="120" w:after="120"/>
        <w:jc w:val="both"/>
        <w:rPr>
          <w:rFonts w:ascii="Times New Roman" w:hAnsi="Times New Roman" w:cs="Times New Roman"/>
          <w:bCs/>
          <w:sz w:val="24"/>
          <w:szCs w:val="24"/>
        </w:rPr>
      </w:pPr>
    </w:p>
    <w:p w:rsidR="0070467A" w:rsidRPr="004668C7" w:rsidRDefault="0070467A" w:rsidP="0070467A">
      <w:pPr>
        <w:pStyle w:val="ConsPlusNormal"/>
        <w:tabs>
          <w:tab w:val="left" w:pos="360"/>
        </w:tabs>
        <w:spacing w:before="120" w:after="120"/>
        <w:jc w:val="both"/>
        <w:rPr>
          <w:rFonts w:ascii="Times New Roman" w:hAnsi="Times New Roman" w:cs="Times New Roman"/>
          <w:bCs/>
          <w:sz w:val="24"/>
          <w:szCs w:val="24"/>
        </w:rPr>
      </w:pPr>
    </w:p>
    <w:p w:rsidR="0070467A" w:rsidRPr="004668C7" w:rsidRDefault="0070467A" w:rsidP="0070467A">
      <w:pPr>
        <w:pStyle w:val="ConsPlusNormal"/>
        <w:tabs>
          <w:tab w:val="left" w:pos="360"/>
        </w:tabs>
        <w:spacing w:before="120" w:after="120"/>
        <w:jc w:val="both"/>
        <w:rPr>
          <w:rFonts w:ascii="Times New Roman" w:hAnsi="Times New Roman" w:cs="Times New Roman"/>
          <w:bCs/>
          <w:sz w:val="24"/>
          <w:szCs w:val="24"/>
        </w:rPr>
      </w:pPr>
    </w:p>
    <w:p w:rsidR="0070467A" w:rsidRPr="004668C7" w:rsidRDefault="0070467A" w:rsidP="0070467A">
      <w:pPr>
        <w:pStyle w:val="ConsPlusNormal"/>
        <w:tabs>
          <w:tab w:val="left" w:pos="360"/>
        </w:tabs>
        <w:spacing w:before="120" w:after="120"/>
        <w:jc w:val="both"/>
        <w:rPr>
          <w:rFonts w:ascii="Times New Roman" w:hAnsi="Times New Roman" w:cs="Times New Roman"/>
          <w:bCs/>
          <w:sz w:val="24"/>
          <w:szCs w:val="24"/>
        </w:rPr>
      </w:pPr>
    </w:p>
    <w:p w:rsidR="0070467A" w:rsidRPr="004668C7" w:rsidRDefault="0070467A" w:rsidP="0070467A">
      <w:pPr>
        <w:pStyle w:val="ConsPlusNormal"/>
        <w:tabs>
          <w:tab w:val="left" w:pos="360"/>
        </w:tabs>
        <w:spacing w:before="120" w:after="120"/>
        <w:jc w:val="both"/>
        <w:rPr>
          <w:rFonts w:ascii="Times New Roman" w:hAnsi="Times New Roman" w:cs="Times New Roman"/>
          <w:bCs/>
          <w:sz w:val="24"/>
          <w:szCs w:val="24"/>
        </w:rPr>
      </w:pPr>
    </w:p>
    <w:p w:rsidR="0070467A" w:rsidRPr="004668C7" w:rsidRDefault="0070467A" w:rsidP="0070467A">
      <w:pPr>
        <w:pStyle w:val="ConsPlusNormal"/>
        <w:tabs>
          <w:tab w:val="left" w:pos="360"/>
        </w:tabs>
        <w:spacing w:before="120" w:after="120"/>
        <w:jc w:val="both"/>
        <w:rPr>
          <w:rFonts w:ascii="Times New Roman" w:hAnsi="Times New Roman" w:cs="Times New Roman"/>
          <w:bCs/>
          <w:sz w:val="24"/>
          <w:szCs w:val="24"/>
        </w:rPr>
      </w:pPr>
    </w:p>
    <w:p w:rsidR="0070467A" w:rsidRDefault="0070467A" w:rsidP="0070467A">
      <w:pPr>
        <w:pStyle w:val="ConsPlusNormal"/>
        <w:tabs>
          <w:tab w:val="left" w:pos="360"/>
        </w:tabs>
        <w:spacing w:before="120" w:after="120"/>
        <w:jc w:val="both"/>
        <w:rPr>
          <w:rFonts w:ascii="Times New Roman" w:hAnsi="Times New Roman" w:cs="Times New Roman"/>
          <w:bCs/>
          <w:sz w:val="24"/>
          <w:szCs w:val="24"/>
        </w:rPr>
      </w:pPr>
    </w:p>
    <w:p w:rsidR="00DF1145" w:rsidRDefault="00DF1145" w:rsidP="0070467A">
      <w:pPr>
        <w:pStyle w:val="ConsPlusNormal"/>
        <w:tabs>
          <w:tab w:val="left" w:pos="360"/>
        </w:tabs>
        <w:spacing w:before="120" w:after="120"/>
        <w:jc w:val="both"/>
        <w:rPr>
          <w:rFonts w:ascii="Times New Roman" w:hAnsi="Times New Roman" w:cs="Times New Roman"/>
          <w:bCs/>
          <w:sz w:val="24"/>
          <w:szCs w:val="24"/>
        </w:rPr>
      </w:pPr>
    </w:p>
    <w:p w:rsidR="00DF1145" w:rsidRDefault="00DF1145" w:rsidP="0070467A">
      <w:pPr>
        <w:pStyle w:val="ConsPlusNormal"/>
        <w:tabs>
          <w:tab w:val="left" w:pos="360"/>
        </w:tabs>
        <w:spacing w:before="120" w:after="120"/>
        <w:jc w:val="both"/>
        <w:rPr>
          <w:rFonts w:ascii="Times New Roman" w:hAnsi="Times New Roman" w:cs="Times New Roman"/>
          <w:bCs/>
          <w:sz w:val="24"/>
          <w:szCs w:val="24"/>
        </w:rPr>
      </w:pPr>
    </w:p>
    <w:p w:rsidR="00DF1145" w:rsidRDefault="00DF1145" w:rsidP="0070467A">
      <w:pPr>
        <w:pStyle w:val="ConsPlusNormal"/>
        <w:tabs>
          <w:tab w:val="left" w:pos="360"/>
        </w:tabs>
        <w:spacing w:before="120" w:after="120"/>
        <w:jc w:val="both"/>
        <w:rPr>
          <w:rFonts w:ascii="Times New Roman" w:hAnsi="Times New Roman" w:cs="Times New Roman"/>
          <w:bCs/>
          <w:sz w:val="24"/>
          <w:szCs w:val="24"/>
        </w:rPr>
      </w:pPr>
    </w:p>
    <w:p w:rsidR="00DF1145" w:rsidRPr="004668C7" w:rsidRDefault="00DF1145" w:rsidP="0070467A">
      <w:pPr>
        <w:pStyle w:val="ConsPlusNormal"/>
        <w:tabs>
          <w:tab w:val="left" w:pos="360"/>
        </w:tabs>
        <w:spacing w:before="120" w:after="120"/>
        <w:jc w:val="both"/>
        <w:rPr>
          <w:rFonts w:ascii="Times New Roman" w:hAnsi="Times New Roman" w:cs="Times New Roman"/>
          <w:bCs/>
          <w:sz w:val="24"/>
          <w:szCs w:val="24"/>
        </w:rPr>
      </w:pPr>
    </w:p>
    <w:p w:rsidR="0070467A" w:rsidRPr="004668C7" w:rsidRDefault="0070467A" w:rsidP="0070467A">
      <w:pPr>
        <w:pStyle w:val="ConsPlusNormal"/>
        <w:tabs>
          <w:tab w:val="left" w:pos="360"/>
        </w:tabs>
        <w:spacing w:before="120" w:after="120"/>
        <w:jc w:val="both"/>
        <w:rPr>
          <w:rFonts w:ascii="Times New Roman" w:hAnsi="Times New Roman" w:cs="Times New Roman"/>
          <w:bCs/>
          <w:sz w:val="24"/>
          <w:szCs w:val="24"/>
        </w:rPr>
      </w:pPr>
    </w:p>
    <w:p w:rsidR="00105725" w:rsidRPr="003D0BC5" w:rsidRDefault="00105725" w:rsidP="003D0BC5">
      <w:pPr>
        <w:pStyle w:val="ConsPlusNormal"/>
        <w:numPr>
          <w:ilvl w:val="1"/>
          <w:numId w:val="2"/>
        </w:numPr>
        <w:tabs>
          <w:tab w:val="left" w:pos="360"/>
        </w:tabs>
        <w:spacing w:after="120"/>
        <w:jc w:val="center"/>
        <w:rPr>
          <w:rFonts w:ascii="Times New Roman" w:hAnsi="Times New Roman" w:cs="Times New Roman"/>
          <w:b/>
          <w:bCs/>
          <w:sz w:val="24"/>
          <w:szCs w:val="24"/>
        </w:rPr>
      </w:pPr>
      <w:bookmarkStart w:id="48" w:name="_Ref353191193"/>
      <w:r w:rsidRPr="003D0BC5">
        <w:rPr>
          <w:rFonts w:ascii="Times New Roman" w:hAnsi="Times New Roman"/>
          <w:b/>
          <w:sz w:val="24"/>
        </w:rPr>
        <w:t>ОБОСНОВАНИЕ НАЧАЛЬНОЙ (МАКСИМАЛЬНОЙ) ЦЕНЫ КОНТРАКТА</w:t>
      </w:r>
      <w:bookmarkEnd w:id="48"/>
      <w:r w:rsidRPr="003D0BC5">
        <w:rPr>
          <w:rFonts w:ascii="Times New Roman" w:hAnsi="Times New Roman" w:cs="Times New Roman"/>
          <w:b/>
          <w:bCs/>
          <w:sz w:val="24"/>
          <w:szCs w:val="24"/>
        </w:rPr>
        <w:t>, НАЧАЛЬНЫХ ЦЕН ЕДИНИЦ ТОВАРА, РАБОТЫ, УСЛУГИ</w:t>
      </w:r>
    </w:p>
    <w:p w:rsidR="003D0BC5" w:rsidRPr="003D0BC5" w:rsidRDefault="003D0BC5" w:rsidP="003D0BC5">
      <w:pPr>
        <w:pStyle w:val="ConsPlusNormal"/>
        <w:tabs>
          <w:tab w:val="left" w:pos="360"/>
        </w:tabs>
        <w:spacing w:after="120"/>
        <w:jc w:val="center"/>
        <w:rPr>
          <w:rFonts w:ascii="Times New Roman" w:hAnsi="Times New Roman"/>
          <w:b/>
          <w:sz w:val="24"/>
        </w:rPr>
      </w:pPr>
      <w:r w:rsidRPr="003D0BC5">
        <w:rPr>
          <w:rFonts w:ascii="Times New Roman" w:hAnsi="Times New Roman"/>
          <w:b/>
          <w:sz w:val="24"/>
        </w:rPr>
        <w:t>(прилагается отдельным файлом)</w:t>
      </w:r>
    </w:p>
    <w:p w:rsidR="003D5076" w:rsidRPr="004668C7" w:rsidRDefault="003D5076"/>
    <w:sectPr w:rsidR="003D5076" w:rsidRPr="004668C7" w:rsidSect="003D5076">
      <w:footerReference w:type="even" r:id="rId25"/>
      <w:footerReference w:type="default" r:id="rId26"/>
      <w:pgSz w:w="11906" w:h="16838"/>
      <w:pgMar w:top="902"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6964" w:rsidRDefault="00566964" w:rsidP="00A762D8">
      <w:pPr>
        <w:spacing w:after="0"/>
      </w:pPr>
      <w:r>
        <w:separator/>
      </w:r>
    </w:p>
  </w:endnote>
  <w:endnote w:type="continuationSeparator" w:id="0">
    <w:p w:rsidR="00566964" w:rsidRDefault="00566964" w:rsidP="00A762D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081D" w:rsidRDefault="0092081D" w:rsidP="003D5076">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92081D" w:rsidRDefault="0092081D" w:rsidP="003D5076">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081D" w:rsidRDefault="0092081D" w:rsidP="003D5076">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014C85">
      <w:rPr>
        <w:rStyle w:val="a5"/>
        <w:noProof/>
      </w:rPr>
      <w:t>8</w:t>
    </w:r>
    <w:r>
      <w:rPr>
        <w:rStyle w:val="a5"/>
      </w:rPr>
      <w:fldChar w:fldCharType="end"/>
    </w:r>
  </w:p>
  <w:p w:rsidR="0092081D" w:rsidRDefault="0092081D" w:rsidP="003D5076">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6964" w:rsidRDefault="00566964" w:rsidP="00A762D8">
      <w:pPr>
        <w:spacing w:after="0"/>
      </w:pPr>
      <w:r>
        <w:separator/>
      </w:r>
    </w:p>
  </w:footnote>
  <w:footnote w:type="continuationSeparator" w:id="0">
    <w:p w:rsidR="00566964" w:rsidRDefault="00566964" w:rsidP="00A762D8">
      <w:pPr>
        <w:spacing w:after="0"/>
      </w:pPr>
      <w:r>
        <w:continuationSeparator/>
      </w:r>
    </w:p>
  </w:footnote>
  <w:footnote w:id="1">
    <w:p w:rsidR="0092081D" w:rsidRPr="007C7271" w:rsidRDefault="0092081D" w:rsidP="00A762D8">
      <w:pPr>
        <w:spacing w:after="120"/>
        <w:rPr>
          <w:i/>
        </w:rPr>
      </w:pPr>
      <w:r>
        <w:rPr>
          <w:rStyle w:val="ab"/>
        </w:rPr>
        <w:footnoteRef/>
      </w:r>
      <w:r>
        <w:t xml:space="preserve"> </w:t>
      </w:r>
      <w:proofErr w:type="gramStart"/>
      <w:r w:rsidRPr="007C7271">
        <w:rPr>
          <w:i/>
          <w:sz w:val="20"/>
          <w:szCs w:val="20"/>
        </w:rPr>
        <w:t xml:space="preserve">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w:t>
      </w:r>
      <w:r>
        <w:rPr>
          <w:i/>
          <w:sz w:val="20"/>
          <w:szCs w:val="20"/>
        </w:rPr>
        <w:t>«</w:t>
      </w:r>
      <w:r w:rsidRPr="007C7271">
        <w:rPr>
          <w:i/>
          <w:sz w:val="20"/>
          <w:szCs w:val="20"/>
        </w:rPr>
        <w:t>Интернет</w:t>
      </w:r>
      <w:r>
        <w:rPr>
          <w:i/>
          <w:sz w:val="20"/>
          <w:szCs w:val="20"/>
        </w:rPr>
        <w:t>»</w:t>
      </w:r>
      <w:r w:rsidRPr="007C7271">
        <w:rPr>
          <w:i/>
          <w:sz w:val="20"/>
          <w:szCs w:val="20"/>
        </w:rPr>
        <w:t>.</w:t>
      </w:r>
      <w:proofErr w:type="gramEnd"/>
      <w:r w:rsidRPr="007C7271">
        <w:rPr>
          <w:i/>
          <w:sz w:val="20"/>
          <w:szCs w:val="20"/>
        </w:rPr>
        <w:t xml:space="preserve"> До ввода в эксплуатацию ЕИС информация размещается на сайте </w:t>
      </w:r>
      <w:r w:rsidRPr="007C7271">
        <w:rPr>
          <w:i/>
          <w:sz w:val="20"/>
          <w:szCs w:val="20"/>
        </w:rPr>
        <w:noBreakHyphen/>
        <w:t xml:space="preserve"> www.zakupki.gov.ru.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5">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5EF82DED"/>
    <w:multiLevelType w:val="hybridMultilevel"/>
    <w:tmpl w:val="783AA4D0"/>
    <w:lvl w:ilvl="0" w:tplc="0419000F">
      <w:start w:val="1"/>
      <w:numFmt w:val="decimal"/>
      <w:lvlText w:val="%1."/>
      <w:lvlJc w:val="left"/>
      <w:pPr>
        <w:ind w:left="726" w:hanging="360"/>
      </w:pPr>
    </w:lvl>
    <w:lvl w:ilvl="1" w:tplc="04190019" w:tentative="1">
      <w:start w:val="1"/>
      <w:numFmt w:val="lowerLetter"/>
      <w:lvlText w:val="%2."/>
      <w:lvlJc w:val="left"/>
      <w:pPr>
        <w:ind w:left="1446" w:hanging="360"/>
      </w:pPr>
    </w:lvl>
    <w:lvl w:ilvl="2" w:tplc="0419001B" w:tentative="1">
      <w:start w:val="1"/>
      <w:numFmt w:val="lowerRoman"/>
      <w:lvlText w:val="%3."/>
      <w:lvlJc w:val="right"/>
      <w:pPr>
        <w:ind w:left="2166" w:hanging="180"/>
      </w:pPr>
    </w:lvl>
    <w:lvl w:ilvl="3" w:tplc="0419000F" w:tentative="1">
      <w:start w:val="1"/>
      <w:numFmt w:val="decimal"/>
      <w:lvlText w:val="%4."/>
      <w:lvlJc w:val="left"/>
      <w:pPr>
        <w:ind w:left="2886" w:hanging="360"/>
      </w:pPr>
    </w:lvl>
    <w:lvl w:ilvl="4" w:tplc="04190019" w:tentative="1">
      <w:start w:val="1"/>
      <w:numFmt w:val="lowerLetter"/>
      <w:lvlText w:val="%5."/>
      <w:lvlJc w:val="left"/>
      <w:pPr>
        <w:ind w:left="3606" w:hanging="360"/>
      </w:pPr>
    </w:lvl>
    <w:lvl w:ilvl="5" w:tplc="0419001B" w:tentative="1">
      <w:start w:val="1"/>
      <w:numFmt w:val="lowerRoman"/>
      <w:lvlText w:val="%6."/>
      <w:lvlJc w:val="right"/>
      <w:pPr>
        <w:ind w:left="4326" w:hanging="180"/>
      </w:pPr>
    </w:lvl>
    <w:lvl w:ilvl="6" w:tplc="0419000F" w:tentative="1">
      <w:start w:val="1"/>
      <w:numFmt w:val="decimal"/>
      <w:lvlText w:val="%7."/>
      <w:lvlJc w:val="left"/>
      <w:pPr>
        <w:ind w:left="5046" w:hanging="360"/>
      </w:pPr>
    </w:lvl>
    <w:lvl w:ilvl="7" w:tplc="04190019" w:tentative="1">
      <w:start w:val="1"/>
      <w:numFmt w:val="lowerLetter"/>
      <w:lvlText w:val="%8."/>
      <w:lvlJc w:val="left"/>
      <w:pPr>
        <w:ind w:left="5766" w:hanging="360"/>
      </w:pPr>
    </w:lvl>
    <w:lvl w:ilvl="8" w:tplc="0419001B" w:tentative="1">
      <w:start w:val="1"/>
      <w:numFmt w:val="lowerRoman"/>
      <w:lvlText w:val="%9."/>
      <w:lvlJc w:val="right"/>
      <w:pPr>
        <w:ind w:left="6486" w:hanging="180"/>
      </w:pPr>
    </w:lvl>
  </w:abstractNum>
  <w:abstractNum w:abstractNumId="8">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1"/>
  </w:num>
  <w:num w:numId="4">
    <w:abstractNumId w:val="3"/>
  </w:num>
  <w:num w:numId="5">
    <w:abstractNumId w:val="8"/>
  </w:num>
  <w:num w:numId="6">
    <w:abstractNumId w:val="6"/>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8"/>
  </w:num>
  <w:num w:numId="10">
    <w:abstractNumId w:val="8"/>
  </w:num>
  <w:num w:numId="11">
    <w:abstractNumId w:val="6"/>
    <w:lvlOverride w:ilvl="0">
      <w:startOverride w:val="1"/>
    </w:lvlOverride>
    <w:lvlOverride w:ilvl="1"/>
    <w:lvlOverride w:ilvl="2"/>
    <w:lvlOverride w:ilvl="3"/>
    <w:lvlOverride w:ilvl="4"/>
    <w:lvlOverride w:ilvl="5"/>
    <w:lvlOverride w:ilvl="6"/>
    <w:lvlOverride w:ilvl="7"/>
    <w:lvlOverride w:ilvl="8"/>
  </w:num>
  <w:num w:numId="12">
    <w:abstractNumId w:val="8"/>
  </w:num>
  <w:num w:numId="13">
    <w:abstractNumId w:val="3"/>
  </w:num>
  <w:num w:numId="14">
    <w:abstractNumId w:val="5"/>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62D8"/>
    <w:rsid w:val="00014C85"/>
    <w:rsid w:val="00015622"/>
    <w:rsid w:val="00015801"/>
    <w:rsid w:val="00020C3A"/>
    <w:rsid w:val="00026483"/>
    <w:rsid w:val="00030499"/>
    <w:rsid w:val="00031044"/>
    <w:rsid w:val="00051234"/>
    <w:rsid w:val="00051962"/>
    <w:rsid w:val="000602A0"/>
    <w:rsid w:val="000637F1"/>
    <w:rsid w:val="00075F64"/>
    <w:rsid w:val="00085302"/>
    <w:rsid w:val="000B7A6A"/>
    <w:rsid w:val="000B7C90"/>
    <w:rsid w:val="000E238D"/>
    <w:rsid w:val="000E5CB9"/>
    <w:rsid w:val="00105725"/>
    <w:rsid w:val="001115B3"/>
    <w:rsid w:val="001134E0"/>
    <w:rsid w:val="00147A35"/>
    <w:rsid w:val="00156309"/>
    <w:rsid w:val="00162260"/>
    <w:rsid w:val="001A73B2"/>
    <w:rsid w:val="001E3223"/>
    <w:rsid w:val="001E5896"/>
    <w:rsid w:val="001F0095"/>
    <w:rsid w:val="002244B3"/>
    <w:rsid w:val="00257D76"/>
    <w:rsid w:val="0029330A"/>
    <w:rsid w:val="002B5F6A"/>
    <w:rsid w:val="002D2FA9"/>
    <w:rsid w:val="002E378C"/>
    <w:rsid w:val="00305805"/>
    <w:rsid w:val="00307F83"/>
    <w:rsid w:val="00325BAD"/>
    <w:rsid w:val="00336CF5"/>
    <w:rsid w:val="0034497C"/>
    <w:rsid w:val="00384FF8"/>
    <w:rsid w:val="00386737"/>
    <w:rsid w:val="003943BC"/>
    <w:rsid w:val="003970E6"/>
    <w:rsid w:val="003C55E6"/>
    <w:rsid w:val="003C5C27"/>
    <w:rsid w:val="003D0BC5"/>
    <w:rsid w:val="003D5076"/>
    <w:rsid w:val="003D5583"/>
    <w:rsid w:val="003E146F"/>
    <w:rsid w:val="003E4612"/>
    <w:rsid w:val="0041046E"/>
    <w:rsid w:val="00410FA8"/>
    <w:rsid w:val="004347B6"/>
    <w:rsid w:val="00462481"/>
    <w:rsid w:val="004668C7"/>
    <w:rsid w:val="004730E9"/>
    <w:rsid w:val="00497EB8"/>
    <w:rsid w:val="004B210F"/>
    <w:rsid w:val="004D344F"/>
    <w:rsid w:val="004E7774"/>
    <w:rsid w:val="004F15D7"/>
    <w:rsid w:val="005122AE"/>
    <w:rsid w:val="005153A6"/>
    <w:rsid w:val="00516A94"/>
    <w:rsid w:val="00537535"/>
    <w:rsid w:val="00552859"/>
    <w:rsid w:val="00552C70"/>
    <w:rsid w:val="00553D5F"/>
    <w:rsid w:val="00566964"/>
    <w:rsid w:val="005739D8"/>
    <w:rsid w:val="00573FB5"/>
    <w:rsid w:val="00575A32"/>
    <w:rsid w:val="00592497"/>
    <w:rsid w:val="005A45D7"/>
    <w:rsid w:val="005B1AF9"/>
    <w:rsid w:val="005B4C64"/>
    <w:rsid w:val="005F3F8F"/>
    <w:rsid w:val="00610714"/>
    <w:rsid w:val="00613BB5"/>
    <w:rsid w:val="00631176"/>
    <w:rsid w:val="00656DF3"/>
    <w:rsid w:val="0067341B"/>
    <w:rsid w:val="006768BF"/>
    <w:rsid w:val="00684E3A"/>
    <w:rsid w:val="006875A8"/>
    <w:rsid w:val="006A7EE5"/>
    <w:rsid w:val="006F7776"/>
    <w:rsid w:val="0070467A"/>
    <w:rsid w:val="00712777"/>
    <w:rsid w:val="00720FDD"/>
    <w:rsid w:val="00733110"/>
    <w:rsid w:val="00755228"/>
    <w:rsid w:val="0076092A"/>
    <w:rsid w:val="00792CB6"/>
    <w:rsid w:val="007A0166"/>
    <w:rsid w:val="007E38C0"/>
    <w:rsid w:val="007F7D54"/>
    <w:rsid w:val="00800984"/>
    <w:rsid w:val="00820F0F"/>
    <w:rsid w:val="00831C93"/>
    <w:rsid w:val="0083213D"/>
    <w:rsid w:val="0085406B"/>
    <w:rsid w:val="008665B7"/>
    <w:rsid w:val="00872F65"/>
    <w:rsid w:val="008A12A6"/>
    <w:rsid w:val="008C118D"/>
    <w:rsid w:val="008C61E2"/>
    <w:rsid w:val="008F0C63"/>
    <w:rsid w:val="008F1B2B"/>
    <w:rsid w:val="00920052"/>
    <w:rsid w:val="0092081D"/>
    <w:rsid w:val="00921E6B"/>
    <w:rsid w:val="00930FAD"/>
    <w:rsid w:val="00954B5C"/>
    <w:rsid w:val="00955046"/>
    <w:rsid w:val="00974692"/>
    <w:rsid w:val="009911E6"/>
    <w:rsid w:val="00997A10"/>
    <w:rsid w:val="009A1D6C"/>
    <w:rsid w:val="009A7DEB"/>
    <w:rsid w:val="009B1774"/>
    <w:rsid w:val="009D1091"/>
    <w:rsid w:val="009D581C"/>
    <w:rsid w:val="00A11CB6"/>
    <w:rsid w:val="00A21F8D"/>
    <w:rsid w:val="00A2625A"/>
    <w:rsid w:val="00A4332A"/>
    <w:rsid w:val="00A739F8"/>
    <w:rsid w:val="00A762D8"/>
    <w:rsid w:val="00A92B11"/>
    <w:rsid w:val="00AA0E6F"/>
    <w:rsid w:val="00AA369A"/>
    <w:rsid w:val="00AB64A9"/>
    <w:rsid w:val="00AE3913"/>
    <w:rsid w:val="00AF6FF9"/>
    <w:rsid w:val="00AF7B68"/>
    <w:rsid w:val="00B13F2F"/>
    <w:rsid w:val="00B3303A"/>
    <w:rsid w:val="00B34D50"/>
    <w:rsid w:val="00B36D53"/>
    <w:rsid w:val="00B41505"/>
    <w:rsid w:val="00B6326E"/>
    <w:rsid w:val="00B80596"/>
    <w:rsid w:val="00B85153"/>
    <w:rsid w:val="00BA0E1F"/>
    <w:rsid w:val="00BA6BB7"/>
    <w:rsid w:val="00BB487B"/>
    <w:rsid w:val="00BD33C6"/>
    <w:rsid w:val="00C109D2"/>
    <w:rsid w:val="00C15018"/>
    <w:rsid w:val="00C24E47"/>
    <w:rsid w:val="00C269B7"/>
    <w:rsid w:val="00C33F34"/>
    <w:rsid w:val="00C65B29"/>
    <w:rsid w:val="00C67157"/>
    <w:rsid w:val="00C87474"/>
    <w:rsid w:val="00C87D48"/>
    <w:rsid w:val="00CB7EF1"/>
    <w:rsid w:val="00CC4629"/>
    <w:rsid w:val="00D250A0"/>
    <w:rsid w:val="00D839A9"/>
    <w:rsid w:val="00D956C0"/>
    <w:rsid w:val="00DA05A5"/>
    <w:rsid w:val="00DB6998"/>
    <w:rsid w:val="00DC1E69"/>
    <w:rsid w:val="00DC253E"/>
    <w:rsid w:val="00DE32B3"/>
    <w:rsid w:val="00DE6E38"/>
    <w:rsid w:val="00DF1145"/>
    <w:rsid w:val="00E14240"/>
    <w:rsid w:val="00E20240"/>
    <w:rsid w:val="00E576AE"/>
    <w:rsid w:val="00E77868"/>
    <w:rsid w:val="00E84730"/>
    <w:rsid w:val="00E866CC"/>
    <w:rsid w:val="00E91B4D"/>
    <w:rsid w:val="00E936B3"/>
    <w:rsid w:val="00EA2855"/>
    <w:rsid w:val="00EB595F"/>
    <w:rsid w:val="00EB6091"/>
    <w:rsid w:val="00EC1C7F"/>
    <w:rsid w:val="00ED5653"/>
    <w:rsid w:val="00F0642C"/>
    <w:rsid w:val="00F06B35"/>
    <w:rsid w:val="00F3656E"/>
    <w:rsid w:val="00F55691"/>
    <w:rsid w:val="00FC1253"/>
    <w:rsid w:val="00FD54F5"/>
    <w:rsid w:val="00FF26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62D8"/>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762D8"/>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762D8"/>
    <w:pPr>
      <w:keepNext/>
      <w:numPr>
        <w:ilvl w:val="1"/>
        <w:numId w:val="1"/>
      </w:numPr>
      <w:jc w:val="center"/>
      <w:outlineLvl w:val="1"/>
    </w:pPr>
    <w:rPr>
      <w:b/>
      <w:bCs/>
      <w:sz w:val="30"/>
      <w:szCs w:val="30"/>
    </w:rPr>
  </w:style>
  <w:style w:type="paragraph" w:styleId="3">
    <w:name w:val="heading 3"/>
    <w:basedOn w:val="a"/>
    <w:next w:val="a"/>
    <w:link w:val="30"/>
    <w:qFormat/>
    <w:rsid w:val="00A762D8"/>
    <w:pPr>
      <w:keepNext/>
      <w:numPr>
        <w:ilvl w:val="2"/>
        <w:numId w:val="1"/>
      </w:numPr>
      <w:spacing w:before="240"/>
      <w:outlineLvl w:val="2"/>
    </w:pPr>
    <w:rPr>
      <w:rFonts w:ascii="Arial" w:hAnsi="Arial" w:cs="Arial"/>
      <w:b/>
      <w:bCs/>
    </w:rPr>
  </w:style>
  <w:style w:type="paragraph" w:styleId="4">
    <w:name w:val="heading 4"/>
    <w:basedOn w:val="a"/>
    <w:next w:val="a"/>
    <w:link w:val="40"/>
    <w:qFormat/>
    <w:rsid w:val="00A762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762D8"/>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762D8"/>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A762D8"/>
    <w:rPr>
      <w:rFonts w:ascii="Arial" w:eastAsia="Times New Roman" w:hAnsi="Arial" w:cs="Arial"/>
      <w:b/>
      <w:bCs/>
      <w:sz w:val="24"/>
      <w:szCs w:val="24"/>
      <w:lang w:eastAsia="ru-RU"/>
    </w:rPr>
  </w:style>
  <w:style w:type="character" w:customStyle="1" w:styleId="40">
    <w:name w:val="Заголовок 4 Знак"/>
    <w:basedOn w:val="a0"/>
    <w:link w:val="4"/>
    <w:rsid w:val="00A762D8"/>
    <w:rPr>
      <w:rFonts w:ascii="Arial" w:eastAsia="Times New Roman" w:hAnsi="Arial" w:cs="Arial"/>
      <w:sz w:val="24"/>
      <w:szCs w:val="24"/>
      <w:lang w:eastAsia="ru-RU"/>
    </w:rPr>
  </w:style>
  <w:style w:type="paragraph" w:customStyle="1" w:styleId="ConsPlusNormal">
    <w:name w:val="ConsPlusNormal"/>
    <w:rsid w:val="00A762D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A762D8"/>
    <w:pPr>
      <w:tabs>
        <w:tab w:val="center" w:pos="4677"/>
        <w:tab w:val="right" w:pos="9355"/>
      </w:tabs>
    </w:pPr>
  </w:style>
  <w:style w:type="character" w:customStyle="1" w:styleId="a4">
    <w:name w:val="Нижний колонтитул Знак"/>
    <w:basedOn w:val="a0"/>
    <w:link w:val="a3"/>
    <w:rsid w:val="00A762D8"/>
    <w:rPr>
      <w:rFonts w:ascii="Times New Roman" w:eastAsia="Times New Roman" w:hAnsi="Times New Roman" w:cs="Times New Roman"/>
      <w:sz w:val="24"/>
      <w:szCs w:val="24"/>
      <w:lang w:eastAsia="ru-RU"/>
    </w:rPr>
  </w:style>
  <w:style w:type="character" w:styleId="a5">
    <w:name w:val="page number"/>
    <w:basedOn w:val="a0"/>
    <w:rsid w:val="00A762D8"/>
  </w:style>
  <w:style w:type="paragraph" w:styleId="a6">
    <w:name w:val="Date"/>
    <w:basedOn w:val="a"/>
    <w:next w:val="a"/>
    <w:link w:val="a7"/>
    <w:rsid w:val="00A762D8"/>
  </w:style>
  <w:style w:type="character" w:customStyle="1" w:styleId="a7">
    <w:name w:val="Дата Знак"/>
    <w:basedOn w:val="a0"/>
    <w:link w:val="a6"/>
    <w:rsid w:val="00A762D8"/>
    <w:rPr>
      <w:rFonts w:ascii="Times New Roman" w:eastAsia="Times New Roman" w:hAnsi="Times New Roman" w:cs="Times New Roman"/>
      <w:sz w:val="24"/>
      <w:szCs w:val="24"/>
      <w:lang w:eastAsia="ru-RU"/>
    </w:rPr>
  </w:style>
  <w:style w:type="paragraph" w:styleId="a8">
    <w:name w:val="Normal (Web)"/>
    <w:basedOn w:val="a"/>
    <w:rsid w:val="00A762D8"/>
    <w:pPr>
      <w:spacing w:before="100" w:beforeAutospacing="1" w:after="100" w:afterAutospacing="1"/>
      <w:jc w:val="left"/>
    </w:pPr>
  </w:style>
  <w:style w:type="paragraph" w:styleId="a9">
    <w:name w:val="footnote text"/>
    <w:basedOn w:val="a"/>
    <w:link w:val="aa"/>
    <w:uiPriority w:val="99"/>
    <w:unhideWhenUsed/>
    <w:rsid w:val="00A762D8"/>
    <w:rPr>
      <w:sz w:val="20"/>
      <w:szCs w:val="20"/>
    </w:rPr>
  </w:style>
  <w:style w:type="character" w:customStyle="1" w:styleId="aa">
    <w:name w:val="Текст сноски Знак"/>
    <w:basedOn w:val="a0"/>
    <w:link w:val="a9"/>
    <w:uiPriority w:val="99"/>
    <w:rsid w:val="00A762D8"/>
    <w:rPr>
      <w:rFonts w:ascii="Times New Roman" w:eastAsia="Times New Roman" w:hAnsi="Times New Roman" w:cs="Times New Roman"/>
      <w:sz w:val="20"/>
      <w:szCs w:val="20"/>
      <w:lang w:eastAsia="ru-RU"/>
    </w:rPr>
  </w:style>
  <w:style w:type="character" w:styleId="ab">
    <w:name w:val="footnote reference"/>
    <w:uiPriority w:val="99"/>
    <w:unhideWhenUsed/>
    <w:rsid w:val="00A762D8"/>
    <w:rPr>
      <w:vertAlign w:val="superscript"/>
    </w:rPr>
  </w:style>
  <w:style w:type="character" w:styleId="ac">
    <w:name w:val="Hyperlink"/>
    <w:rsid w:val="00497EB8"/>
    <w:rPr>
      <w:color w:val="0000FF"/>
      <w:u w:val="single"/>
    </w:rPr>
  </w:style>
  <w:style w:type="character" w:styleId="ad">
    <w:name w:val="Emphasis"/>
    <w:basedOn w:val="a0"/>
    <w:uiPriority w:val="20"/>
    <w:qFormat/>
    <w:rsid w:val="00307F83"/>
    <w:rPr>
      <w:i/>
      <w:iCs/>
    </w:rPr>
  </w:style>
  <w:style w:type="character" w:styleId="ae">
    <w:name w:val="annotation reference"/>
    <w:basedOn w:val="a0"/>
    <w:semiHidden/>
    <w:unhideWhenUsed/>
    <w:rsid w:val="00307F83"/>
    <w:rPr>
      <w:sz w:val="16"/>
      <w:szCs w:val="16"/>
    </w:rPr>
  </w:style>
  <w:style w:type="paragraph" w:styleId="af">
    <w:name w:val="annotation text"/>
    <w:basedOn w:val="a"/>
    <w:link w:val="af0"/>
    <w:uiPriority w:val="99"/>
    <w:semiHidden/>
    <w:unhideWhenUsed/>
    <w:rsid w:val="00307F83"/>
    <w:rPr>
      <w:sz w:val="20"/>
      <w:szCs w:val="20"/>
    </w:rPr>
  </w:style>
  <w:style w:type="character" w:customStyle="1" w:styleId="af0">
    <w:name w:val="Текст примечания Знак"/>
    <w:basedOn w:val="a0"/>
    <w:link w:val="af"/>
    <w:uiPriority w:val="99"/>
    <w:semiHidden/>
    <w:rsid w:val="00307F83"/>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307F83"/>
    <w:rPr>
      <w:b/>
      <w:bCs/>
    </w:rPr>
  </w:style>
  <w:style w:type="character" w:customStyle="1" w:styleId="af2">
    <w:name w:val="Тема примечания Знак"/>
    <w:basedOn w:val="af0"/>
    <w:link w:val="af1"/>
    <w:uiPriority w:val="99"/>
    <w:semiHidden/>
    <w:rsid w:val="00307F83"/>
    <w:rPr>
      <w:rFonts w:ascii="Times New Roman" w:eastAsia="Times New Roman" w:hAnsi="Times New Roman" w:cs="Times New Roman"/>
      <w:b/>
      <w:bCs/>
      <w:sz w:val="20"/>
      <w:szCs w:val="20"/>
      <w:lang w:eastAsia="ru-RU"/>
    </w:rPr>
  </w:style>
  <w:style w:type="paragraph" w:styleId="af3">
    <w:name w:val="Balloon Text"/>
    <w:basedOn w:val="a"/>
    <w:link w:val="af4"/>
    <w:uiPriority w:val="99"/>
    <w:semiHidden/>
    <w:unhideWhenUsed/>
    <w:rsid w:val="00307F83"/>
    <w:pPr>
      <w:spacing w:after="0"/>
    </w:pPr>
    <w:rPr>
      <w:rFonts w:ascii="Tahoma" w:hAnsi="Tahoma" w:cs="Tahoma"/>
      <w:sz w:val="16"/>
      <w:szCs w:val="16"/>
    </w:rPr>
  </w:style>
  <w:style w:type="character" w:customStyle="1" w:styleId="af4">
    <w:name w:val="Текст выноски Знак"/>
    <w:basedOn w:val="a0"/>
    <w:link w:val="af3"/>
    <w:uiPriority w:val="99"/>
    <w:semiHidden/>
    <w:rsid w:val="00307F83"/>
    <w:rPr>
      <w:rFonts w:ascii="Tahoma" w:eastAsia="Times New Roman" w:hAnsi="Tahoma" w:cs="Tahoma"/>
      <w:sz w:val="16"/>
      <w:szCs w:val="16"/>
      <w:lang w:eastAsia="ru-RU"/>
    </w:rPr>
  </w:style>
  <w:style w:type="paragraph" w:customStyle="1" w:styleId="s1">
    <w:name w:val="s_1"/>
    <w:basedOn w:val="a"/>
    <w:rsid w:val="00C15018"/>
    <w:pPr>
      <w:spacing w:before="100" w:beforeAutospacing="1" w:after="100" w:afterAutospacing="1"/>
      <w:jc w:val="left"/>
    </w:pPr>
  </w:style>
  <w:style w:type="paragraph" w:customStyle="1" w:styleId="af5">
    <w:name w:val="Прижатый влево"/>
    <w:basedOn w:val="a"/>
    <w:next w:val="a"/>
    <w:uiPriority w:val="99"/>
    <w:rsid w:val="00A21F8D"/>
    <w:pPr>
      <w:autoSpaceDE w:val="0"/>
      <w:autoSpaceDN w:val="0"/>
      <w:adjustRightInd w:val="0"/>
      <w:spacing w:after="0"/>
      <w:jc w:val="left"/>
    </w:pPr>
    <w:rPr>
      <w:rFonts w:ascii="Arial" w:eastAsiaTheme="minorHAnsi" w:hAnsi="Arial" w:cs="Arial"/>
      <w:lang w:eastAsia="en-US"/>
    </w:rPr>
  </w:style>
  <w:style w:type="table" w:styleId="af6">
    <w:name w:val="Table Grid"/>
    <w:basedOn w:val="a1"/>
    <w:uiPriority w:val="59"/>
    <w:rsid w:val="00BA0E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List Paragraph"/>
    <w:basedOn w:val="a"/>
    <w:uiPriority w:val="99"/>
    <w:qFormat/>
    <w:rsid w:val="006F7776"/>
    <w:pPr>
      <w:spacing w:after="0"/>
      <w:ind w:left="720"/>
      <w:jc w:val="left"/>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62D8"/>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762D8"/>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762D8"/>
    <w:pPr>
      <w:keepNext/>
      <w:numPr>
        <w:ilvl w:val="1"/>
        <w:numId w:val="1"/>
      </w:numPr>
      <w:jc w:val="center"/>
      <w:outlineLvl w:val="1"/>
    </w:pPr>
    <w:rPr>
      <w:b/>
      <w:bCs/>
      <w:sz w:val="30"/>
      <w:szCs w:val="30"/>
    </w:rPr>
  </w:style>
  <w:style w:type="paragraph" w:styleId="3">
    <w:name w:val="heading 3"/>
    <w:basedOn w:val="a"/>
    <w:next w:val="a"/>
    <w:link w:val="30"/>
    <w:qFormat/>
    <w:rsid w:val="00A762D8"/>
    <w:pPr>
      <w:keepNext/>
      <w:numPr>
        <w:ilvl w:val="2"/>
        <w:numId w:val="1"/>
      </w:numPr>
      <w:spacing w:before="240"/>
      <w:outlineLvl w:val="2"/>
    </w:pPr>
    <w:rPr>
      <w:rFonts w:ascii="Arial" w:hAnsi="Arial" w:cs="Arial"/>
      <w:b/>
      <w:bCs/>
    </w:rPr>
  </w:style>
  <w:style w:type="paragraph" w:styleId="4">
    <w:name w:val="heading 4"/>
    <w:basedOn w:val="a"/>
    <w:next w:val="a"/>
    <w:link w:val="40"/>
    <w:qFormat/>
    <w:rsid w:val="00A762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762D8"/>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762D8"/>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A762D8"/>
    <w:rPr>
      <w:rFonts w:ascii="Arial" w:eastAsia="Times New Roman" w:hAnsi="Arial" w:cs="Arial"/>
      <w:b/>
      <w:bCs/>
      <w:sz w:val="24"/>
      <w:szCs w:val="24"/>
      <w:lang w:eastAsia="ru-RU"/>
    </w:rPr>
  </w:style>
  <w:style w:type="character" w:customStyle="1" w:styleId="40">
    <w:name w:val="Заголовок 4 Знак"/>
    <w:basedOn w:val="a0"/>
    <w:link w:val="4"/>
    <w:rsid w:val="00A762D8"/>
    <w:rPr>
      <w:rFonts w:ascii="Arial" w:eastAsia="Times New Roman" w:hAnsi="Arial" w:cs="Arial"/>
      <w:sz w:val="24"/>
      <w:szCs w:val="24"/>
      <w:lang w:eastAsia="ru-RU"/>
    </w:rPr>
  </w:style>
  <w:style w:type="paragraph" w:customStyle="1" w:styleId="ConsPlusNormal">
    <w:name w:val="ConsPlusNormal"/>
    <w:rsid w:val="00A762D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A762D8"/>
    <w:pPr>
      <w:tabs>
        <w:tab w:val="center" w:pos="4677"/>
        <w:tab w:val="right" w:pos="9355"/>
      </w:tabs>
    </w:pPr>
  </w:style>
  <w:style w:type="character" w:customStyle="1" w:styleId="a4">
    <w:name w:val="Нижний колонтитул Знак"/>
    <w:basedOn w:val="a0"/>
    <w:link w:val="a3"/>
    <w:rsid w:val="00A762D8"/>
    <w:rPr>
      <w:rFonts w:ascii="Times New Roman" w:eastAsia="Times New Roman" w:hAnsi="Times New Roman" w:cs="Times New Roman"/>
      <w:sz w:val="24"/>
      <w:szCs w:val="24"/>
      <w:lang w:eastAsia="ru-RU"/>
    </w:rPr>
  </w:style>
  <w:style w:type="character" w:styleId="a5">
    <w:name w:val="page number"/>
    <w:basedOn w:val="a0"/>
    <w:rsid w:val="00A762D8"/>
  </w:style>
  <w:style w:type="paragraph" w:styleId="a6">
    <w:name w:val="Date"/>
    <w:basedOn w:val="a"/>
    <w:next w:val="a"/>
    <w:link w:val="a7"/>
    <w:rsid w:val="00A762D8"/>
  </w:style>
  <w:style w:type="character" w:customStyle="1" w:styleId="a7">
    <w:name w:val="Дата Знак"/>
    <w:basedOn w:val="a0"/>
    <w:link w:val="a6"/>
    <w:rsid w:val="00A762D8"/>
    <w:rPr>
      <w:rFonts w:ascii="Times New Roman" w:eastAsia="Times New Roman" w:hAnsi="Times New Roman" w:cs="Times New Roman"/>
      <w:sz w:val="24"/>
      <w:szCs w:val="24"/>
      <w:lang w:eastAsia="ru-RU"/>
    </w:rPr>
  </w:style>
  <w:style w:type="paragraph" w:styleId="a8">
    <w:name w:val="Normal (Web)"/>
    <w:basedOn w:val="a"/>
    <w:rsid w:val="00A762D8"/>
    <w:pPr>
      <w:spacing w:before="100" w:beforeAutospacing="1" w:after="100" w:afterAutospacing="1"/>
      <w:jc w:val="left"/>
    </w:pPr>
  </w:style>
  <w:style w:type="paragraph" w:styleId="a9">
    <w:name w:val="footnote text"/>
    <w:basedOn w:val="a"/>
    <w:link w:val="aa"/>
    <w:uiPriority w:val="99"/>
    <w:unhideWhenUsed/>
    <w:rsid w:val="00A762D8"/>
    <w:rPr>
      <w:sz w:val="20"/>
      <w:szCs w:val="20"/>
    </w:rPr>
  </w:style>
  <w:style w:type="character" w:customStyle="1" w:styleId="aa">
    <w:name w:val="Текст сноски Знак"/>
    <w:basedOn w:val="a0"/>
    <w:link w:val="a9"/>
    <w:uiPriority w:val="99"/>
    <w:rsid w:val="00A762D8"/>
    <w:rPr>
      <w:rFonts w:ascii="Times New Roman" w:eastAsia="Times New Roman" w:hAnsi="Times New Roman" w:cs="Times New Roman"/>
      <w:sz w:val="20"/>
      <w:szCs w:val="20"/>
      <w:lang w:eastAsia="ru-RU"/>
    </w:rPr>
  </w:style>
  <w:style w:type="character" w:styleId="ab">
    <w:name w:val="footnote reference"/>
    <w:uiPriority w:val="99"/>
    <w:unhideWhenUsed/>
    <w:rsid w:val="00A762D8"/>
    <w:rPr>
      <w:vertAlign w:val="superscript"/>
    </w:rPr>
  </w:style>
  <w:style w:type="character" w:styleId="ac">
    <w:name w:val="Hyperlink"/>
    <w:rsid w:val="00497EB8"/>
    <w:rPr>
      <w:color w:val="0000FF"/>
      <w:u w:val="single"/>
    </w:rPr>
  </w:style>
  <w:style w:type="character" w:styleId="ad">
    <w:name w:val="Emphasis"/>
    <w:basedOn w:val="a0"/>
    <w:uiPriority w:val="20"/>
    <w:qFormat/>
    <w:rsid w:val="00307F83"/>
    <w:rPr>
      <w:i/>
      <w:iCs/>
    </w:rPr>
  </w:style>
  <w:style w:type="character" w:styleId="ae">
    <w:name w:val="annotation reference"/>
    <w:basedOn w:val="a0"/>
    <w:semiHidden/>
    <w:unhideWhenUsed/>
    <w:rsid w:val="00307F83"/>
    <w:rPr>
      <w:sz w:val="16"/>
      <w:szCs w:val="16"/>
    </w:rPr>
  </w:style>
  <w:style w:type="paragraph" w:styleId="af">
    <w:name w:val="annotation text"/>
    <w:basedOn w:val="a"/>
    <w:link w:val="af0"/>
    <w:uiPriority w:val="99"/>
    <w:semiHidden/>
    <w:unhideWhenUsed/>
    <w:rsid w:val="00307F83"/>
    <w:rPr>
      <w:sz w:val="20"/>
      <w:szCs w:val="20"/>
    </w:rPr>
  </w:style>
  <w:style w:type="character" w:customStyle="1" w:styleId="af0">
    <w:name w:val="Текст примечания Знак"/>
    <w:basedOn w:val="a0"/>
    <w:link w:val="af"/>
    <w:uiPriority w:val="99"/>
    <w:semiHidden/>
    <w:rsid w:val="00307F83"/>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307F83"/>
    <w:rPr>
      <w:b/>
      <w:bCs/>
    </w:rPr>
  </w:style>
  <w:style w:type="character" w:customStyle="1" w:styleId="af2">
    <w:name w:val="Тема примечания Знак"/>
    <w:basedOn w:val="af0"/>
    <w:link w:val="af1"/>
    <w:uiPriority w:val="99"/>
    <w:semiHidden/>
    <w:rsid w:val="00307F83"/>
    <w:rPr>
      <w:rFonts w:ascii="Times New Roman" w:eastAsia="Times New Roman" w:hAnsi="Times New Roman" w:cs="Times New Roman"/>
      <w:b/>
      <w:bCs/>
      <w:sz w:val="20"/>
      <w:szCs w:val="20"/>
      <w:lang w:eastAsia="ru-RU"/>
    </w:rPr>
  </w:style>
  <w:style w:type="paragraph" w:styleId="af3">
    <w:name w:val="Balloon Text"/>
    <w:basedOn w:val="a"/>
    <w:link w:val="af4"/>
    <w:uiPriority w:val="99"/>
    <w:semiHidden/>
    <w:unhideWhenUsed/>
    <w:rsid w:val="00307F83"/>
    <w:pPr>
      <w:spacing w:after="0"/>
    </w:pPr>
    <w:rPr>
      <w:rFonts w:ascii="Tahoma" w:hAnsi="Tahoma" w:cs="Tahoma"/>
      <w:sz w:val="16"/>
      <w:szCs w:val="16"/>
    </w:rPr>
  </w:style>
  <w:style w:type="character" w:customStyle="1" w:styleId="af4">
    <w:name w:val="Текст выноски Знак"/>
    <w:basedOn w:val="a0"/>
    <w:link w:val="af3"/>
    <w:uiPriority w:val="99"/>
    <w:semiHidden/>
    <w:rsid w:val="00307F83"/>
    <w:rPr>
      <w:rFonts w:ascii="Tahoma" w:eastAsia="Times New Roman" w:hAnsi="Tahoma" w:cs="Tahoma"/>
      <w:sz w:val="16"/>
      <w:szCs w:val="16"/>
      <w:lang w:eastAsia="ru-RU"/>
    </w:rPr>
  </w:style>
  <w:style w:type="paragraph" w:customStyle="1" w:styleId="s1">
    <w:name w:val="s_1"/>
    <w:basedOn w:val="a"/>
    <w:rsid w:val="00C15018"/>
    <w:pPr>
      <w:spacing w:before="100" w:beforeAutospacing="1" w:after="100" w:afterAutospacing="1"/>
      <w:jc w:val="left"/>
    </w:pPr>
  </w:style>
  <w:style w:type="paragraph" w:customStyle="1" w:styleId="af5">
    <w:name w:val="Прижатый влево"/>
    <w:basedOn w:val="a"/>
    <w:next w:val="a"/>
    <w:uiPriority w:val="99"/>
    <w:rsid w:val="00A21F8D"/>
    <w:pPr>
      <w:autoSpaceDE w:val="0"/>
      <w:autoSpaceDN w:val="0"/>
      <w:adjustRightInd w:val="0"/>
      <w:spacing w:after="0"/>
      <w:jc w:val="left"/>
    </w:pPr>
    <w:rPr>
      <w:rFonts w:ascii="Arial" w:eastAsiaTheme="minorHAnsi" w:hAnsi="Arial" w:cs="Arial"/>
      <w:lang w:eastAsia="en-US"/>
    </w:rPr>
  </w:style>
  <w:style w:type="table" w:styleId="af6">
    <w:name w:val="Table Grid"/>
    <w:basedOn w:val="a1"/>
    <w:uiPriority w:val="59"/>
    <w:rsid w:val="00BA0E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List Paragraph"/>
    <w:basedOn w:val="a"/>
    <w:uiPriority w:val="99"/>
    <w:qFormat/>
    <w:rsid w:val="006F7776"/>
    <w:pPr>
      <w:spacing w:after="0"/>
      <w:ind w:left="72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864165">
      <w:bodyDiv w:val="1"/>
      <w:marLeft w:val="0"/>
      <w:marRight w:val="0"/>
      <w:marTop w:val="0"/>
      <w:marBottom w:val="0"/>
      <w:divBdr>
        <w:top w:val="none" w:sz="0" w:space="0" w:color="auto"/>
        <w:left w:val="none" w:sz="0" w:space="0" w:color="auto"/>
        <w:bottom w:val="none" w:sz="0" w:space="0" w:color="auto"/>
        <w:right w:val="none" w:sz="0" w:space="0" w:color="auto"/>
      </w:divBdr>
    </w:div>
    <w:div w:id="73627075">
      <w:bodyDiv w:val="1"/>
      <w:marLeft w:val="0"/>
      <w:marRight w:val="0"/>
      <w:marTop w:val="0"/>
      <w:marBottom w:val="0"/>
      <w:divBdr>
        <w:top w:val="none" w:sz="0" w:space="0" w:color="auto"/>
        <w:left w:val="none" w:sz="0" w:space="0" w:color="auto"/>
        <w:bottom w:val="none" w:sz="0" w:space="0" w:color="auto"/>
        <w:right w:val="none" w:sz="0" w:space="0" w:color="auto"/>
      </w:divBdr>
    </w:div>
    <w:div w:id="171992378">
      <w:bodyDiv w:val="1"/>
      <w:marLeft w:val="0"/>
      <w:marRight w:val="0"/>
      <w:marTop w:val="0"/>
      <w:marBottom w:val="0"/>
      <w:divBdr>
        <w:top w:val="none" w:sz="0" w:space="0" w:color="auto"/>
        <w:left w:val="none" w:sz="0" w:space="0" w:color="auto"/>
        <w:bottom w:val="none" w:sz="0" w:space="0" w:color="auto"/>
        <w:right w:val="none" w:sz="0" w:space="0" w:color="auto"/>
      </w:divBdr>
    </w:div>
    <w:div w:id="255745757">
      <w:bodyDiv w:val="1"/>
      <w:marLeft w:val="0"/>
      <w:marRight w:val="0"/>
      <w:marTop w:val="0"/>
      <w:marBottom w:val="0"/>
      <w:divBdr>
        <w:top w:val="none" w:sz="0" w:space="0" w:color="auto"/>
        <w:left w:val="none" w:sz="0" w:space="0" w:color="auto"/>
        <w:bottom w:val="none" w:sz="0" w:space="0" w:color="auto"/>
        <w:right w:val="none" w:sz="0" w:space="0" w:color="auto"/>
      </w:divBdr>
    </w:div>
    <w:div w:id="279000533">
      <w:bodyDiv w:val="1"/>
      <w:marLeft w:val="0"/>
      <w:marRight w:val="0"/>
      <w:marTop w:val="0"/>
      <w:marBottom w:val="0"/>
      <w:divBdr>
        <w:top w:val="none" w:sz="0" w:space="0" w:color="auto"/>
        <w:left w:val="none" w:sz="0" w:space="0" w:color="auto"/>
        <w:bottom w:val="none" w:sz="0" w:space="0" w:color="auto"/>
        <w:right w:val="none" w:sz="0" w:space="0" w:color="auto"/>
      </w:divBdr>
    </w:div>
    <w:div w:id="337542841">
      <w:bodyDiv w:val="1"/>
      <w:marLeft w:val="0"/>
      <w:marRight w:val="0"/>
      <w:marTop w:val="0"/>
      <w:marBottom w:val="0"/>
      <w:divBdr>
        <w:top w:val="none" w:sz="0" w:space="0" w:color="auto"/>
        <w:left w:val="none" w:sz="0" w:space="0" w:color="auto"/>
        <w:bottom w:val="none" w:sz="0" w:space="0" w:color="auto"/>
        <w:right w:val="none" w:sz="0" w:space="0" w:color="auto"/>
      </w:divBdr>
    </w:div>
    <w:div w:id="396636480">
      <w:bodyDiv w:val="1"/>
      <w:marLeft w:val="0"/>
      <w:marRight w:val="0"/>
      <w:marTop w:val="0"/>
      <w:marBottom w:val="0"/>
      <w:divBdr>
        <w:top w:val="none" w:sz="0" w:space="0" w:color="auto"/>
        <w:left w:val="none" w:sz="0" w:space="0" w:color="auto"/>
        <w:bottom w:val="none" w:sz="0" w:space="0" w:color="auto"/>
        <w:right w:val="none" w:sz="0" w:space="0" w:color="auto"/>
      </w:divBdr>
    </w:div>
    <w:div w:id="426585325">
      <w:bodyDiv w:val="1"/>
      <w:marLeft w:val="0"/>
      <w:marRight w:val="0"/>
      <w:marTop w:val="0"/>
      <w:marBottom w:val="0"/>
      <w:divBdr>
        <w:top w:val="none" w:sz="0" w:space="0" w:color="auto"/>
        <w:left w:val="none" w:sz="0" w:space="0" w:color="auto"/>
        <w:bottom w:val="none" w:sz="0" w:space="0" w:color="auto"/>
        <w:right w:val="none" w:sz="0" w:space="0" w:color="auto"/>
      </w:divBdr>
    </w:div>
    <w:div w:id="589852553">
      <w:bodyDiv w:val="1"/>
      <w:marLeft w:val="0"/>
      <w:marRight w:val="0"/>
      <w:marTop w:val="0"/>
      <w:marBottom w:val="0"/>
      <w:divBdr>
        <w:top w:val="none" w:sz="0" w:space="0" w:color="auto"/>
        <w:left w:val="none" w:sz="0" w:space="0" w:color="auto"/>
        <w:bottom w:val="none" w:sz="0" w:space="0" w:color="auto"/>
        <w:right w:val="none" w:sz="0" w:space="0" w:color="auto"/>
      </w:divBdr>
    </w:div>
    <w:div w:id="668212248">
      <w:bodyDiv w:val="1"/>
      <w:marLeft w:val="0"/>
      <w:marRight w:val="0"/>
      <w:marTop w:val="0"/>
      <w:marBottom w:val="0"/>
      <w:divBdr>
        <w:top w:val="none" w:sz="0" w:space="0" w:color="auto"/>
        <w:left w:val="none" w:sz="0" w:space="0" w:color="auto"/>
        <w:bottom w:val="none" w:sz="0" w:space="0" w:color="auto"/>
        <w:right w:val="none" w:sz="0" w:space="0" w:color="auto"/>
      </w:divBdr>
    </w:div>
    <w:div w:id="670915925">
      <w:bodyDiv w:val="1"/>
      <w:marLeft w:val="0"/>
      <w:marRight w:val="0"/>
      <w:marTop w:val="0"/>
      <w:marBottom w:val="0"/>
      <w:divBdr>
        <w:top w:val="none" w:sz="0" w:space="0" w:color="auto"/>
        <w:left w:val="none" w:sz="0" w:space="0" w:color="auto"/>
        <w:bottom w:val="none" w:sz="0" w:space="0" w:color="auto"/>
        <w:right w:val="none" w:sz="0" w:space="0" w:color="auto"/>
      </w:divBdr>
    </w:div>
    <w:div w:id="700017608">
      <w:bodyDiv w:val="1"/>
      <w:marLeft w:val="0"/>
      <w:marRight w:val="0"/>
      <w:marTop w:val="0"/>
      <w:marBottom w:val="0"/>
      <w:divBdr>
        <w:top w:val="none" w:sz="0" w:space="0" w:color="auto"/>
        <w:left w:val="none" w:sz="0" w:space="0" w:color="auto"/>
        <w:bottom w:val="none" w:sz="0" w:space="0" w:color="auto"/>
        <w:right w:val="none" w:sz="0" w:space="0" w:color="auto"/>
      </w:divBdr>
    </w:div>
    <w:div w:id="708530332">
      <w:bodyDiv w:val="1"/>
      <w:marLeft w:val="0"/>
      <w:marRight w:val="0"/>
      <w:marTop w:val="0"/>
      <w:marBottom w:val="0"/>
      <w:divBdr>
        <w:top w:val="none" w:sz="0" w:space="0" w:color="auto"/>
        <w:left w:val="none" w:sz="0" w:space="0" w:color="auto"/>
        <w:bottom w:val="none" w:sz="0" w:space="0" w:color="auto"/>
        <w:right w:val="none" w:sz="0" w:space="0" w:color="auto"/>
      </w:divBdr>
    </w:div>
    <w:div w:id="768047144">
      <w:bodyDiv w:val="1"/>
      <w:marLeft w:val="0"/>
      <w:marRight w:val="0"/>
      <w:marTop w:val="0"/>
      <w:marBottom w:val="0"/>
      <w:divBdr>
        <w:top w:val="none" w:sz="0" w:space="0" w:color="auto"/>
        <w:left w:val="none" w:sz="0" w:space="0" w:color="auto"/>
        <w:bottom w:val="none" w:sz="0" w:space="0" w:color="auto"/>
        <w:right w:val="none" w:sz="0" w:space="0" w:color="auto"/>
      </w:divBdr>
    </w:div>
    <w:div w:id="941107038">
      <w:bodyDiv w:val="1"/>
      <w:marLeft w:val="0"/>
      <w:marRight w:val="0"/>
      <w:marTop w:val="0"/>
      <w:marBottom w:val="0"/>
      <w:divBdr>
        <w:top w:val="none" w:sz="0" w:space="0" w:color="auto"/>
        <w:left w:val="none" w:sz="0" w:space="0" w:color="auto"/>
        <w:bottom w:val="none" w:sz="0" w:space="0" w:color="auto"/>
        <w:right w:val="none" w:sz="0" w:space="0" w:color="auto"/>
      </w:divBdr>
    </w:div>
    <w:div w:id="959265713">
      <w:bodyDiv w:val="1"/>
      <w:marLeft w:val="0"/>
      <w:marRight w:val="0"/>
      <w:marTop w:val="0"/>
      <w:marBottom w:val="0"/>
      <w:divBdr>
        <w:top w:val="none" w:sz="0" w:space="0" w:color="auto"/>
        <w:left w:val="none" w:sz="0" w:space="0" w:color="auto"/>
        <w:bottom w:val="none" w:sz="0" w:space="0" w:color="auto"/>
        <w:right w:val="none" w:sz="0" w:space="0" w:color="auto"/>
      </w:divBdr>
    </w:div>
    <w:div w:id="981467343">
      <w:bodyDiv w:val="1"/>
      <w:marLeft w:val="0"/>
      <w:marRight w:val="0"/>
      <w:marTop w:val="0"/>
      <w:marBottom w:val="0"/>
      <w:divBdr>
        <w:top w:val="none" w:sz="0" w:space="0" w:color="auto"/>
        <w:left w:val="none" w:sz="0" w:space="0" w:color="auto"/>
        <w:bottom w:val="none" w:sz="0" w:space="0" w:color="auto"/>
        <w:right w:val="none" w:sz="0" w:space="0" w:color="auto"/>
      </w:divBdr>
    </w:div>
    <w:div w:id="1034771184">
      <w:bodyDiv w:val="1"/>
      <w:marLeft w:val="0"/>
      <w:marRight w:val="0"/>
      <w:marTop w:val="0"/>
      <w:marBottom w:val="0"/>
      <w:divBdr>
        <w:top w:val="none" w:sz="0" w:space="0" w:color="auto"/>
        <w:left w:val="none" w:sz="0" w:space="0" w:color="auto"/>
        <w:bottom w:val="none" w:sz="0" w:space="0" w:color="auto"/>
        <w:right w:val="none" w:sz="0" w:space="0" w:color="auto"/>
      </w:divBdr>
    </w:div>
    <w:div w:id="1086456633">
      <w:bodyDiv w:val="1"/>
      <w:marLeft w:val="0"/>
      <w:marRight w:val="0"/>
      <w:marTop w:val="0"/>
      <w:marBottom w:val="0"/>
      <w:divBdr>
        <w:top w:val="none" w:sz="0" w:space="0" w:color="auto"/>
        <w:left w:val="none" w:sz="0" w:space="0" w:color="auto"/>
        <w:bottom w:val="none" w:sz="0" w:space="0" w:color="auto"/>
        <w:right w:val="none" w:sz="0" w:space="0" w:color="auto"/>
      </w:divBdr>
    </w:div>
    <w:div w:id="1093472637">
      <w:bodyDiv w:val="1"/>
      <w:marLeft w:val="0"/>
      <w:marRight w:val="0"/>
      <w:marTop w:val="0"/>
      <w:marBottom w:val="0"/>
      <w:divBdr>
        <w:top w:val="none" w:sz="0" w:space="0" w:color="auto"/>
        <w:left w:val="none" w:sz="0" w:space="0" w:color="auto"/>
        <w:bottom w:val="none" w:sz="0" w:space="0" w:color="auto"/>
        <w:right w:val="none" w:sz="0" w:space="0" w:color="auto"/>
      </w:divBdr>
    </w:div>
    <w:div w:id="1167475557">
      <w:bodyDiv w:val="1"/>
      <w:marLeft w:val="0"/>
      <w:marRight w:val="0"/>
      <w:marTop w:val="0"/>
      <w:marBottom w:val="0"/>
      <w:divBdr>
        <w:top w:val="none" w:sz="0" w:space="0" w:color="auto"/>
        <w:left w:val="none" w:sz="0" w:space="0" w:color="auto"/>
        <w:bottom w:val="none" w:sz="0" w:space="0" w:color="auto"/>
        <w:right w:val="none" w:sz="0" w:space="0" w:color="auto"/>
      </w:divBdr>
      <w:divsChild>
        <w:div w:id="1725791490">
          <w:marLeft w:val="0"/>
          <w:marRight w:val="0"/>
          <w:marTop w:val="0"/>
          <w:marBottom w:val="0"/>
          <w:divBdr>
            <w:top w:val="none" w:sz="0" w:space="0" w:color="auto"/>
            <w:left w:val="none" w:sz="0" w:space="0" w:color="auto"/>
            <w:bottom w:val="none" w:sz="0" w:space="0" w:color="auto"/>
            <w:right w:val="none" w:sz="0" w:space="0" w:color="auto"/>
          </w:divBdr>
        </w:div>
        <w:div w:id="1600408439">
          <w:marLeft w:val="0"/>
          <w:marRight w:val="0"/>
          <w:marTop w:val="0"/>
          <w:marBottom w:val="0"/>
          <w:divBdr>
            <w:top w:val="none" w:sz="0" w:space="0" w:color="auto"/>
            <w:left w:val="none" w:sz="0" w:space="0" w:color="auto"/>
            <w:bottom w:val="none" w:sz="0" w:space="0" w:color="auto"/>
            <w:right w:val="none" w:sz="0" w:space="0" w:color="auto"/>
          </w:divBdr>
        </w:div>
      </w:divsChild>
    </w:div>
    <w:div w:id="1228607103">
      <w:bodyDiv w:val="1"/>
      <w:marLeft w:val="0"/>
      <w:marRight w:val="0"/>
      <w:marTop w:val="0"/>
      <w:marBottom w:val="0"/>
      <w:divBdr>
        <w:top w:val="none" w:sz="0" w:space="0" w:color="auto"/>
        <w:left w:val="none" w:sz="0" w:space="0" w:color="auto"/>
        <w:bottom w:val="none" w:sz="0" w:space="0" w:color="auto"/>
        <w:right w:val="none" w:sz="0" w:space="0" w:color="auto"/>
      </w:divBdr>
    </w:div>
    <w:div w:id="1249921428">
      <w:bodyDiv w:val="1"/>
      <w:marLeft w:val="0"/>
      <w:marRight w:val="0"/>
      <w:marTop w:val="0"/>
      <w:marBottom w:val="0"/>
      <w:divBdr>
        <w:top w:val="none" w:sz="0" w:space="0" w:color="auto"/>
        <w:left w:val="none" w:sz="0" w:space="0" w:color="auto"/>
        <w:bottom w:val="none" w:sz="0" w:space="0" w:color="auto"/>
        <w:right w:val="none" w:sz="0" w:space="0" w:color="auto"/>
      </w:divBdr>
    </w:div>
    <w:div w:id="1304115237">
      <w:bodyDiv w:val="1"/>
      <w:marLeft w:val="0"/>
      <w:marRight w:val="0"/>
      <w:marTop w:val="0"/>
      <w:marBottom w:val="0"/>
      <w:divBdr>
        <w:top w:val="none" w:sz="0" w:space="0" w:color="auto"/>
        <w:left w:val="none" w:sz="0" w:space="0" w:color="auto"/>
        <w:bottom w:val="none" w:sz="0" w:space="0" w:color="auto"/>
        <w:right w:val="none" w:sz="0" w:space="0" w:color="auto"/>
      </w:divBdr>
    </w:div>
    <w:div w:id="1338924507">
      <w:bodyDiv w:val="1"/>
      <w:marLeft w:val="0"/>
      <w:marRight w:val="0"/>
      <w:marTop w:val="0"/>
      <w:marBottom w:val="0"/>
      <w:divBdr>
        <w:top w:val="none" w:sz="0" w:space="0" w:color="auto"/>
        <w:left w:val="none" w:sz="0" w:space="0" w:color="auto"/>
        <w:bottom w:val="none" w:sz="0" w:space="0" w:color="auto"/>
        <w:right w:val="none" w:sz="0" w:space="0" w:color="auto"/>
      </w:divBdr>
    </w:div>
    <w:div w:id="1369179515">
      <w:bodyDiv w:val="1"/>
      <w:marLeft w:val="0"/>
      <w:marRight w:val="0"/>
      <w:marTop w:val="0"/>
      <w:marBottom w:val="0"/>
      <w:divBdr>
        <w:top w:val="none" w:sz="0" w:space="0" w:color="auto"/>
        <w:left w:val="none" w:sz="0" w:space="0" w:color="auto"/>
        <w:bottom w:val="none" w:sz="0" w:space="0" w:color="auto"/>
        <w:right w:val="none" w:sz="0" w:space="0" w:color="auto"/>
      </w:divBdr>
    </w:div>
    <w:div w:id="1418012459">
      <w:bodyDiv w:val="1"/>
      <w:marLeft w:val="0"/>
      <w:marRight w:val="0"/>
      <w:marTop w:val="0"/>
      <w:marBottom w:val="0"/>
      <w:divBdr>
        <w:top w:val="none" w:sz="0" w:space="0" w:color="auto"/>
        <w:left w:val="none" w:sz="0" w:space="0" w:color="auto"/>
        <w:bottom w:val="none" w:sz="0" w:space="0" w:color="auto"/>
        <w:right w:val="none" w:sz="0" w:space="0" w:color="auto"/>
      </w:divBdr>
    </w:div>
    <w:div w:id="1437019732">
      <w:bodyDiv w:val="1"/>
      <w:marLeft w:val="0"/>
      <w:marRight w:val="0"/>
      <w:marTop w:val="0"/>
      <w:marBottom w:val="0"/>
      <w:divBdr>
        <w:top w:val="none" w:sz="0" w:space="0" w:color="auto"/>
        <w:left w:val="none" w:sz="0" w:space="0" w:color="auto"/>
        <w:bottom w:val="none" w:sz="0" w:space="0" w:color="auto"/>
        <w:right w:val="none" w:sz="0" w:space="0" w:color="auto"/>
      </w:divBdr>
    </w:div>
    <w:div w:id="1459103639">
      <w:bodyDiv w:val="1"/>
      <w:marLeft w:val="0"/>
      <w:marRight w:val="0"/>
      <w:marTop w:val="0"/>
      <w:marBottom w:val="0"/>
      <w:divBdr>
        <w:top w:val="none" w:sz="0" w:space="0" w:color="auto"/>
        <w:left w:val="none" w:sz="0" w:space="0" w:color="auto"/>
        <w:bottom w:val="none" w:sz="0" w:space="0" w:color="auto"/>
        <w:right w:val="none" w:sz="0" w:space="0" w:color="auto"/>
      </w:divBdr>
    </w:div>
    <w:div w:id="1480226000">
      <w:bodyDiv w:val="1"/>
      <w:marLeft w:val="0"/>
      <w:marRight w:val="0"/>
      <w:marTop w:val="0"/>
      <w:marBottom w:val="0"/>
      <w:divBdr>
        <w:top w:val="none" w:sz="0" w:space="0" w:color="auto"/>
        <w:left w:val="none" w:sz="0" w:space="0" w:color="auto"/>
        <w:bottom w:val="none" w:sz="0" w:space="0" w:color="auto"/>
        <w:right w:val="none" w:sz="0" w:space="0" w:color="auto"/>
      </w:divBdr>
    </w:div>
    <w:div w:id="1549367708">
      <w:bodyDiv w:val="1"/>
      <w:marLeft w:val="0"/>
      <w:marRight w:val="0"/>
      <w:marTop w:val="0"/>
      <w:marBottom w:val="0"/>
      <w:divBdr>
        <w:top w:val="none" w:sz="0" w:space="0" w:color="auto"/>
        <w:left w:val="none" w:sz="0" w:space="0" w:color="auto"/>
        <w:bottom w:val="none" w:sz="0" w:space="0" w:color="auto"/>
        <w:right w:val="none" w:sz="0" w:space="0" w:color="auto"/>
      </w:divBdr>
    </w:div>
    <w:div w:id="1646666052">
      <w:bodyDiv w:val="1"/>
      <w:marLeft w:val="0"/>
      <w:marRight w:val="0"/>
      <w:marTop w:val="0"/>
      <w:marBottom w:val="0"/>
      <w:divBdr>
        <w:top w:val="none" w:sz="0" w:space="0" w:color="auto"/>
        <w:left w:val="none" w:sz="0" w:space="0" w:color="auto"/>
        <w:bottom w:val="none" w:sz="0" w:space="0" w:color="auto"/>
        <w:right w:val="none" w:sz="0" w:space="0" w:color="auto"/>
      </w:divBdr>
    </w:div>
    <w:div w:id="1750075186">
      <w:bodyDiv w:val="1"/>
      <w:marLeft w:val="0"/>
      <w:marRight w:val="0"/>
      <w:marTop w:val="0"/>
      <w:marBottom w:val="0"/>
      <w:divBdr>
        <w:top w:val="none" w:sz="0" w:space="0" w:color="auto"/>
        <w:left w:val="none" w:sz="0" w:space="0" w:color="auto"/>
        <w:bottom w:val="none" w:sz="0" w:space="0" w:color="auto"/>
        <w:right w:val="none" w:sz="0" w:space="0" w:color="auto"/>
      </w:divBdr>
    </w:div>
    <w:div w:id="1951162065">
      <w:bodyDiv w:val="1"/>
      <w:marLeft w:val="0"/>
      <w:marRight w:val="0"/>
      <w:marTop w:val="0"/>
      <w:marBottom w:val="0"/>
      <w:divBdr>
        <w:top w:val="none" w:sz="0" w:space="0" w:color="auto"/>
        <w:left w:val="none" w:sz="0" w:space="0" w:color="auto"/>
        <w:bottom w:val="none" w:sz="0" w:space="0" w:color="auto"/>
        <w:right w:val="none" w:sz="0" w:space="0" w:color="auto"/>
      </w:divBdr>
    </w:div>
    <w:div w:id="1964532858">
      <w:bodyDiv w:val="1"/>
      <w:marLeft w:val="0"/>
      <w:marRight w:val="0"/>
      <w:marTop w:val="0"/>
      <w:marBottom w:val="0"/>
      <w:divBdr>
        <w:top w:val="none" w:sz="0" w:space="0" w:color="auto"/>
        <w:left w:val="none" w:sz="0" w:space="0" w:color="auto"/>
        <w:bottom w:val="none" w:sz="0" w:space="0" w:color="auto"/>
        <w:right w:val="none" w:sz="0" w:space="0" w:color="auto"/>
      </w:divBdr>
    </w:div>
    <w:div w:id="2101873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nd=A9E2ED7DA6E7FCED64011A3BF99B85D7&amp;req=doc&amp;base=LAW&amp;n=315347&amp;dst=1192&amp;fld=134&amp;date=15.06.2019" TargetMode="External"/><Relationship Id="rId18" Type="http://schemas.openxmlformats.org/officeDocument/2006/relationships/hyperlink" Target="http://adm.ugorsk.ru/upload/iblock/eab/eaba0e665f56b4e7ed6f0e8fa59c42a1.doc"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adm.ugorsk.ru/upload/iblock/eab/eaba0e665f56b4e7ed6f0e8fa59c42a1.doc" TargetMode="External"/><Relationship Id="rId7" Type="http://schemas.openxmlformats.org/officeDocument/2006/relationships/footnotes" Target="footnotes.xml"/><Relationship Id="rId12" Type="http://schemas.openxmlformats.org/officeDocument/2006/relationships/hyperlink" Target="https://login.consultant.ru/link/?rnd=A9E2ED7DA6E7FCED64011A3BF99B85D7&amp;req=doc&amp;base=LAW&amp;n=315347&amp;dst=74&amp;fld=134&amp;date=15.06.2019" TargetMode="External"/><Relationship Id="rId17" Type="http://schemas.openxmlformats.org/officeDocument/2006/relationships/hyperlink" Target="consultantplus://offline/ref=B4AD8D930238F7B31D588C7097510AC56834F7EDCC7E2B5A386D307D50D128C2096D93CFFC637ED36B4AG"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consultantplus://offline/ref=B4AD8D930238F7B31D588C7097510AC56834F4EEC87D2B5A386D307D50D128C2096D93CFFC627DD66B47G" TargetMode="External"/><Relationship Id="rId20" Type="http://schemas.openxmlformats.org/officeDocument/2006/relationships/hyperlink" Target="http://adm.ugorsk.ru/upload/iblock/eab/eaba0e665f56b4e7ed6f0e8fa59c42a1.doc"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nd=A9E2ED7DA6E7FCED64011A3BF99B85D7&amp;req=doc&amp;base=LAW&amp;n=315347&amp;dst=100344&amp;fld=134&amp;date=15.06.2019" TargetMode="External"/><Relationship Id="rId24" Type="http://schemas.openxmlformats.org/officeDocument/2006/relationships/hyperlink" Target="consultantplus://offline/ref=D24FEE69E1B7CD8A16BB8E7671CAA689283A9F94587855EC14DDB06FAEC3FCB85E295C0AE157E7F7VF75G" TargetMode="External"/><Relationship Id="rId5" Type="http://schemas.openxmlformats.org/officeDocument/2006/relationships/settings" Target="settings.xml"/><Relationship Id="rId15" Type="http://schemas.openxmlformats.org/officeDocument/2006/relationships/hyperlink" Target="https://login.consultant.ru/link/?rnd=2B0CAE40FFF0BFB0F480F7B0A0CCD1AD&amp;req=doc&amp;base=LAW&amp;n=315347&amp;dst=100437&amp;fld=134&amp;date=09.06.2019" TargetMode="External"/><Relationship Id="rId23" Type="http://schemas.openxmlformats.org/officeDocument/2006/relationships/hyperlink" Target="consultantplus://offline/ref=D24FEE69E1B7CD8A16BB8E7671CAA689283A9F94587855EC14DDB06FAEVC73G" TargetMode="External"/><Relationship Id="rId28" Type="http://schemas.openxmlformats.org/officeDocument/2006/relationships/theme" Target="theme/theme1.xml"/><Relationship Id="rId10" Type="http://schemas.openxmlformats.org/officeDocument/2006/relationships/oleObject" Target="embeddings/oleObject1.bin"/><Relationship Id="rId19" Type="http://schemas.openxmlformats.org/officeDocument/2006/relationships/hyperlink" Target="http://adm.ugorsk.ru/upload/iblock/eab/eaba0e665f56b4e7ed6f0e8fa59c42a1.doc"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login.consultant.ru/link/?rnd=2B0CAE40FFF0BFB0F480F7B0A0CCD1AD&amp;req=doc&amp;base=LAW&amp;n=315347&amp;dst=100437&amp;fld=134&amp;date=09.06.2019" TargetMode="External"/><Relationship Id="rId22" Type="http://schemas.openxmlformats.org/officeDocument/2006/relationships/hyperlink" Target="consultantplus://offline/ref=D24FEE69E1B7CD8A16BB8E7671CAA689283A9F94587855EC14DDB06FAEC3FCB85E295C0AE157E7F5VF7DG"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8E6925-FF75-4A37-848D-9C5DD3CD2C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37</Pages>
  <Words>14678</Words>
  <Characters>83667</Characters>
  <Application>Microsoft Office Word</Application>
  <DocSecurity>0</DocSecurity>
  <Lines>697</Lines>
  <Paragraphs>196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98149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Захарова Наталья Борисовна</dc:creator>
  <cp:lastModifiedBy>Болдырева Оксана Владиславовна</cp:lastModifiedBy>
  <cp:revision>3</cp:revision>
  <cp:lastPrinted>2019-09-23T10:31:00Z</cp:lastPrinted>
  <dcterms:created xsi:type="dcterms:W3CDTF">2019-09-23T10:46:00Z</dcterms:created>
  <dcterms:modified xsi:type="dcterms:W3CDTF">2019-09-24T07:03:00Z</dcterms:modified>
</cp:coreProperties>
</file>