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E3BC9C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675237">
        <w:rPr>
          <w:bCs/>
        </w:rPr>
        <w:t>Геологов,21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404AB6ED"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8004CA">
        <w:rPr>
          <w:rFonts w:eastAsia="Calibri"/>
          <w:lang w:eastAsia="x-none"/>
        </w:rPr>
        <w:t>, но не ранее 01.01.2022</w:t>
      </w:r>
      <w:r w:rsidR="00DB0BDD" w:rsidRPr="00D36C38">
        <w:rPr>
          <w:rFonts w:eastAsia="Calibri"/>
          <w:lang w:eastAsia="x-none"/>
        </w:rPr>
        <w:t xml:space="preserve"> </w:t>
      </w:r>
      <w:r w:rsidR="0011646C" w:rsidRPr="00D36C38">
        <w:rPr>
          <w:rFonts w:eastAsia="Calibri"/>
          <w:lang w:val="x-none" w:eastAsia="x-none"/>
        </w:rPr>
        <w:t>по 31.12.202</w:t>
      </w:r>
      <w:r w:rsidR="008004CA">
        <w:rPr>
          <w:rFonts w:eastAsia="Calibri"/>
          <w:lang w:eastAsia="x-none"/>
        </w:rPr>
        <w:t>2</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B068FA3"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72192A">
        <w:t xml:space="preserve"> (пятнадцать)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3779"/>
        <w:gridCol w:w="1017"/>
        <w:gridCol w:w="1017"/>
        <w:gridCol w:w="1527"/>
        <w:gridCol w:w="12"/>
      </w:tblGrid>
      <w:tr w:rsidR="00957256" w:rsidRPr="00FE52D8" w14:paraId="00BD84DF" w14:textId="77777777" w:rsidTr="00957256">
        <w:tc>
          <w:tcPr>
            <w:tcW w:w="848" w:type="dxa"/>
            <w:vMerge w:val="restart"/>
            <w:tcBorders>
              <w:top w:val="single" w:sz="4" w:space="0" w:color="auto"/>
              <w:left w:val="single" w:sz="4" w:space="0" w:color="auto"/>
              <w:right w:val="single" w:sz="4" w:space="0" w:color="auto"/>
            </w:tcBorders>
          </w:tcPr>
          <w:p w14:paraId="4969FD00" w14:textId="77777777" w:rsidR="00957256" w:rsidRPr="00FE52D8" w:rsidRDefault="00957256" w:rsidP="00FC6127">
            <w:pPr>
              <w:autoSpaceDE w:val="0"/>
              <w:autoSpaceDN w:val="0"/>
              <w:adjustRightInd w:val="0"/>
            </w:pPr>
            <w:r w:rsidRPr="00FE52D8">
              <w:t>№ п/п</w:t>
            </w:r>
          </w:p>
        </w:tc>
        <w:tc>
          <w:tcPr>
            <w:tcW w:w="9388" w:type="dxa"/>
            <w:gridSpan w:val="6"/>
            <w:tcBorders>
              <w:top w:val="single" w:sz="4" w:space="0" w:color="auto"/>
              <w:left w:val="single" w:sz="4" w:space="0" w:color="auto"/>
              <w:right w:val="single" w:sz="4" w:space="0" w:color="auto"/>
            </w:tcBorders>
          </w:tcPr>
          <w:p w14:paraId="021BD4C0" w14:textId="441ECD15" w:rsidR="00957256" w:rsidRPr="00FE52D8" w:rsidRDefault="00957256" w:rsidP="00FC6127">
            <w:pPr>
              <w:autoSpaceDE w:val="0"/>
              <w:autoSpaceDN w:val="0"/>
              <w:adjustRightInd w:val="0"/>
            </w:pPr>
            <w:r w:rsidRPr="00FE52D8">
              <w:t>Предмет гражданско-правового договора</w:t>
            </w:r>
          </w:p>
        </w:tc>
      </w:tr>
      <w:tr w:rsidR="00957256" w:rsidRPr="00FE52D8" w14:paraId="01856C1B" w14:textId="77777777" w:rsidTr="00957256">
        <w:trPr>
          <w:gridAfter w:val="1"/>
          <w:wAfter w:w="12" w:type="dxa"/>
          <w:trHeight w:val="1384"/>
        </w:trPr>
        <w:tc>
          <w:tcPr>
            <w:tcW w:w="848" w:type="dxa"/>
            <w:vMerge/>
            <w:tcBorders>
              <w:left w:val="single" w:sz="4" w:space="0" w:color="auto"/>
              <w:bottom w:val="single" w:sz="4" w:space="0" w:color="auto"/>
              <w:right w:val="single" w:sz="4" w:space="0" w:color="auto"/>
            </w:tcBorders>
          </w:tcPr>
          <w:p w14:paraId="019F1E8F" w14:textId="77777777" w:rsidR="00957256" w:rsidRPr="00FE52D8" w:rsidRDefault="00957256"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957256" w:rsidRPr="00EE2579" w:rsidRDefault="00957256" w:rsidP="00FC6127">
            <w:pPr>
              <w:autoSpaceDE w:val="0"/>
              <w:autoSpaceDN w:val="0"/>
              <w:adjustRightInd w:val="0"/>
              <w:jc w:val="center"/>
              <w:rPr>
                <w:color w:val="000000"/>
              </w:rPr>
            </w:pPr>
            <w:r w:rsidRPr="00EE2579">
              <w:rPr>
                <w:color w:val="000000"/>
              </w:rPr>
              <w:t>Код</w:t>
            </w:r>
          </w:p>
          <w:p w14:paraId="265E313A" w14:textId="77777777" w:rsidR="00957256" w:rsidRPr="00EE2579" w:rsidRDefault="00957256" w:rsidP="00FC6127">
            <w:pPr>
              <w:autoSpaceDE w:val="0"/>
              <w:autoSpaceDN w:val="0"/>
              <w:adjustRightInd w:val="0"/>
              <w:jc w:val="center"/>
              <w:rPr>
                <w:color w:val="000000"/>
              </w:rPr>
            </w:pPr>
            <w:r w:rsidRPr="00EE2579">
              <w:rPr>
                <w:color w:val="000000"/>
              </w:rPr>
              <w:t>ОКПД2/</w:t>
            </w:r>
          </w:p>
          <w:p w14:paraId="0693385E" w14:textId="77777777" w:rsidR="00957256" w:rsidRPr="00FE52D8" w:rsidRDefault="00957256"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3779" w:type="dxa"/>
            <w:tcBorders>
              <w:top w:val="single" w:sz="4" w:space="0" w:color="auto"/>
              <w:left w:val="single" w:sz="4" w:space="0" w:color="auto"/>
              <w:bottom w:val="single" w:sz="4" w:space="0" w:color="auto"/>
              <w:right w:val="single" w:sz="4" w:space="0" w:color="auto"/>
            </w:tcBorders>
            <w:hideMark/>
          </w:tcPr>
          <w:p w14:paraId="58E62DC3" w14:textId="77777777" w:rsidR="00957256" w:rsidRPr="00FE52D8" w:rsidRDefault="00957256"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7FB5A7F1" w14:textId="342367D3" w:rsidR="00957256" w:rsidRPr="00FE52D8" w:rsidRDefault="00957256" w:rsidP="00FC6127">
            <w:pPr>
              <w:pStyle w:val="a9"/>
              <w:autoSpaceDE w:val="0"/>
              <w:autoSpaceDN w:val="0"/>
              <w:adjustRightInd w:val="0"/>
              <w:spacing w:before="0" w:beforeAutospacing="0" w:after="0" w:afterAutospacing="0"/>
              <w:jc w:val="both"/>
            </w:pPr>
            <w: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7D13E7EF" w:rsidR="00957256" w:rsidRPr="00FE52D8" w:rsidRDefault="00957256" w:rsidP="00FC6127">
            <w:pPr>
              <w:pStyle w:val="a9"/>
              <w:autoSpaceDE w:val="0"/>
              <w:autoSpaceDN w:val="0"/>
              <w:adjustRightInd w:val="0"/>
              <w:spacing w:before="0" w:beforeAutospacing="0" w:after="0" w:afterAutospacing="0"/>
              <w:jc w:val="both"/>
            </w:pPr>
            <w:r w:rsidRPr="00FE52D8">
              <w:t>Ед.</w:t>
            </w:r>
          </w:p>
          <w:p w14:paraId="084715CA" w14:textId="77777777" w:rsidR="00957256" w:rsidRPr="00FE52D8" w:rsidRDefault="00957256"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957256" w:rsidRPr="00FE52D8" w:rsidRDefault="00957256" w:rsidP="00FC6127">
            <w:pPr>
              <w:autoSpaceDE w:val="0"/>
              <w:autoSpaceDN w:val="0"/>
              <w:adjustRightInd w:val="0"/>
            </w:pPr>
            <w:r w:rsidRPr="00FE52D8">
              <w:t>Количество поставляемых товаров</w:t>
            </w:r>
          </w:p>
        </w:tc>
      </w:tr>
      <w:tr w:rsidR="00957256" w:rsidRPr="00FE52D8" w14:paraId="69A4D7E2" w14:textId="77777777" w:rsidTr="008004CA">
        <w:trPr>
          <w:gridAfter w:val="1"/>
          <w:wAfter w:w="12" w:type="dxa"/>
          <w:trHeight w:val="1032"/>
        </w:trPr>
        <w:tc>
          <w:tcPr>
            <w:tcW w:w="848" w:type="dxa"/>
            <w:tcBorders>
              <w:top w:val="single" w:sz="4" w:space="0" w:color="auto"/>
              <w:left w:val="single" w:sz="4" w:space="0" w:color="auto"/>
              <w:bottom w:val="single" w:sz="4" w:space="0" w:color="auto"/>
              <w:right w:val="single" w:sz="4" w:space="0" w:color="auto"/>
            </w:tcBorders>
          </w:tcPr>
          <w:p w14:paraId="7690ECF8" w14:textId="77777777" w:rsidR="00957256" w:rsidRPr="00FE52D8" w:rsidRDefault="00957256"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957256" w:rsidRPr="00AB031A" w:rsidRDefault="00957256" w:rsidP="00FC6127">
            <w:r>
              <w:t>01.13.32.000-00000002</w:t>
            </w:r>
          </w:p>
        </w:tc>
        <w:tc>
          <w:tcPr>
            <w:tcW w:w="3779" w:type="dxa"/>
            <w:tcBorders>
              <w:top w:val="single" w:sz="4" w:space="0" w:color="auto"/>
              <w:left w:val="single" w:sz="4" w:space="0" w:color="auto"/>
              <w:bottom w:val="single" w:sz="4" w:space="0" w:color="auto"/>
              <w:right w:val="single" w:sz="4" w:space="0" w:color="auto"/>
            </w:tcBorders>
            <w:hideMark/>
          </w:tcPr>
          <w:p w14:paraId="191CC8B1" w14:textId="04342B6F" w:rsidR="00957256" w:rsidRDefault="00957256"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tcPr>
          <w:p w14:paraId="41DB5E9E" w14:textId="4251AE69" w:rsidR="00957256" w:rsidRDefault="00957256" w:rsidP="00FC6127">
            <w:pPr>
              <w:autoSpaceDE w:val="0"/>
              <w:autoSpaceDN w:val="0"/>
              <w:adjustRightInd w:val="0"/>
            </w:pPr>
            <w:r>
              <w:t>Не менее 5 дней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7EEFD801" w:rsidR="00957256" w:rsidRPr="00FE52D8" w:rsidRDefault="00957256" w:rsidP="00FC6127">
            <w:pPr>
              <w:autoSpaceDE w:val="0"/>
              <w:autoSpaceDN w:val="0"/>
              <w:adjustRightInd w:val="0"/>
              <w:rPr>
                <w:highlight w:val="yellow"/>
              </w:rPr>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A0D41DE" w14:textId="634C4E9C" w:rsidR="00957256" w:rsidRPr="00FE52D8" w:rsidRDefault="008004CA" w:rsidP="00FC6127">
            <w:pPr>
              <w:autoSpaceDE w:val="0"/>
              <w:autoSpaceDN w:val="0"/>
              <w:adjustRightInd w:val="0"/>
            </w:pPr>
            <w:r>
              <w:t>80</w:t>
            </w:r>
          </w:p>
        </w:tc>
      </w:tr>
      <w:tr w:rsidR="00957256" w14:paraId="4BE0F9EB" w14:textId="77777777" w:rsidTr="00957256">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3FAF973" w14:textId="77777777" w:rsidR="00957256" w:rsidRPr="00FE52D8" w:rsidRDefault="00957256"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957256" w:rsidRPr="00C82B1B" w:rsidRDefault="00957256" w:rsidP="00FC6127">
            <w:r>
              <w:t>01.13.34.0000-00000004</w:t>
            </w:r>
          </w:p>
        </w:tc>
        <w:tc>
          <w:tcPr>
            <w:tcW w:w="3779" w:type="dxa"/>
            <w:tcBorders>
              <w:top w:val="single" w:sz="4" w:space="0" w:color="auto"/>
              <w:left w:val="single" w:sz="4" w:space="0" w:color="auto"/>
              <w:bottom w:val="single" w:sz="4" w:space="0" w:color="auto"/>
              <w:right w:val="single" w:sz="4" w:space="0" w:color="auto"/>
            </w:tcBorders>
          </w:tcPr>
          <w:p w14:paraId="13AFB4E6" w14:textId="368E2A35" w:rsidR="00957256" w:rsidRPr="00C82B1B" w:rsidRDefault="00957256" w:rsidP="00FC6127">
            <w:pPr>
              <w:rPr>
                <w:rFonts w:ascii="Roboto Slab" w:hAnsi="Roboto Slab" w:cs="Segoe UI"/>
                <w:color w:val="5B5B5B"/>
              </w:rPr>
            </w:pPr>
            <w:r>
              <w:t>Томаты (помидоры). Товарный сорт: Высший. Товарный тип: Круглый. Цвет томатов: Красный</w:t>
            </w:r>
            <w:r w:rsidRPr="000D0940">
              <w:rPr>
                <w:rFonts w:ascii="Roboto Slab" w:hAnsi="Roboto Slab" w:cs="Segoe UI"/>
                <w:color w:val="000000"/>
              </w:rPr>
              <w:t>.</w:t>
            </w:r>
            <w:r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2FEDC47D" w14:textId="3AB956CE" w:rsidR="00957256" w:rsidRDefault="00957256" w:rsidP="00FC6127">
            <w:pPr>
              <w:autoSpaceDE w:val="0"/>
              <w:autoSpaceDN w:val="0"/>
              <w:adjustRightInd w:val="0"/>
            </w:pPr>
            <w:r>
              <w:t>Не менее 5 дней</w:t>
            </w:r>
          </w:p>
        </w:tc>
        <w:tc>
          <w:tcPr>
            <w:tcW w:w="1017" w:type="dxa"/>
            <w:tcBorders>
              <w:top w:val="single" w:sz="4" w:space="0" w:color="auto"/>
              <w:left w:val="single" w:sz="4" w:space="0" w:color="auto"/>
              <w:bottom w:val="single" w:sz="4" w:space="0" w:color="auto"/>
              <w:right w:val="single" w:sz="4" w:space="0" w:color="auto"/>
            </w:tcBorders>
          </w:tcPr>
          <w:p w14:paraId="56BBAA9A" w14:textId="3D6B542C" w:rsidR="00957256" w:rsidRPr="00FE52D8" w:rsidRDefault="00957256" w:rsidP="00FC6127">
            <w:pPr>
              <w:autoSpaceDE w:val="0"/>
              <w:autoSpaceDN w:val="0"/>
              <w:adjustRightInd w:val="0"/>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88CC7FC" w14:textId="68B3BEC1" w:rsidR="00957256" w:rsidRDefault="008004CA" w:rsidP="00FC6127">
            <w:pPr>
              <w:autoSpaceDE w:val="0"/>
              <w:autoSpaceDN w:val="0"/>
              <w:adjustRightInd w:val="0"/>
            </w:pPr>
            <w:r>
              <w:t>80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2"/>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63014761" w:rsidR="00BF1EB2" w:rsidRDefault="00BF1EB2" w:rsidP="00BF1EB2">
      <w:pPr>
        <w:widowControl w:val="0"/>
        <w:autoSpaceDE w:val="0"/>
        <w:autoSpaceDN w:val="0"/>
        <w:adjustRightInd w:val="0"/>
        <w:spacing w:after="0"/>
        <w:rPr>
          <w:caps/>
        </w:rPr>
      </w:pPr>
    </w:p>
    <w:bookmarkEnd w:id="0"/>
    <w:bookmarkEnd w:id="1"/>
    <w:p w14:paraId="431C4A8D" w14:textId="77777777" w:rsidR="00DC2833" w:rsidRPr="00D36C38" w:rsidRDefault="00DC2833" w:rsidP="00BF1EB2">
      <w:pPr>
        <w:widowControl w:val="0"/>
        <w:autoSpaceDE w:val="0"/>
        <w:autoSpaceDN w:val="0"/>
        <w:adjustRightInd w:val="0"/>
        <w:spacing w:after="0"/>
        <w:rPr>
          <w:caps/>
        </w:rPr>
      </w:pPr>
    </w:p>
    <w:sectPr w:rsidR="00DC2833"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44594" w14:textId="77777777" w:rsidR="00DB6DEA" w:rsidRDefault="00DB6DEA">
      <w:r>
        <w:separator/>
      </w:r>
    </w:p>
  </w:endnote>
  <w:endnote w:type="continuationSeparator" w:id="0">
    <w:p w14:paraId="2BAD809F" w14:textId="77777777" w:rsidR="00DB6DEA" w:rsidRDefault="00DB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351B" w14:textId="77777777" w:rsidR="00DB6DEA" w:rsidRDefault="00DB6DEA">
      <w:r>
        <w:separator/>
      </w:r>
    </w:p>
  </w:footnote>
  <w:footnote w:type="continuationSeparator" w:id="0">
    <w:p w14:paraId="30AF41AD" w14:textId="77777777" w:rsidR="00DB6DEA" w:rsidRDefault="00DB6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0A6"/>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54E9"/>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1A83"/>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6F7CAE"/>
    <w:rsid w:val="00701094"/>
    <w:rsid w:val="007039BA"/>
    <w:rsid w:val="00704816"/>
    <w:rsid w:val="0070625F"/>
    <w:rsid w:val="007075AC"/>
    <w:rsid w:val="0071090C"/>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4CA"/>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5725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0CD8"/>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B6DEA"/>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65E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364D2-A570-4C98-8DF3-98BF1EB4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165</cp:revision>
  <cp:lastPrinted>2021-11-15T08:53:00Z</cp:lastPrinted>
  <dcterms:created xsi:type="dcterms:W3CDTF">2015-07-28T08:58:00Z</dcterms:created>
  <dcterms:modified xsi:type="dcterms:W3CDTF">2021-11-15T08:55:00Z</dcterms:modified>
</cp:coreProperties>
</file>