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D14" w:rsidRDefault="007D7D14" w:rsidP="007D7D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Информация по результатам публичных слушаний по проекту отчета об исполнении бюджета города Югорска за 2018 год</w:t>
      </w:r>
    </w:p>
    <w:bookmarkEnd w:id="0"/>
    <w:p w:rsidR="007D7D14" w:rsidRDefault="007D7D14" w:rsidP="007D7D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D14" w:rsidRDefault="007D7D14" w:rsidP="007D7D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D14" w:rsidRDefault="007D7D14" w:rsidP="007D7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22.04.2019 в соответствии с постановлением главы города Югорска от 27.03.2019 № 14 «О проведении публичных слушаний по проекту отчета об исполнении бюджета города Югорска за 2018 год» (далее – постановление главы города) состоялись публичные слушания по проекту отчета об исполнении бюджета города Югорска за 2018 год.</w:t>
      </w:r>
    </w:p>
    <w:p w:rsidR="007D7D14" w:rsidRDefault="007D7D14" w:rsidP="007D7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проводились по адресу: Ханты-Мансийский автономный округ-Югра, Тюменская область,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40 лет Победы, д. 11, 4 этаж, зал заседаний № 1 (410 кабинет).</w:t>
      </w:r>
    </w:p>
    <w:p w:rsidR="007D7D14" w:rsidRDefault="007D7D14" w:rsidP="007D7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зарегистрированных участников - 56 человек.</w:t>
      </w:r>
    </w:p>
    <w:p w:rsidR="007D7D14" w:rsidRDefault="007D7D14" w:rsidP="007D7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и замечаний по проекту отчета об исполнении бюджета города Югорска за 2018 год в установленный постановлением главы города срок до 17.04.2019 в организационный комитет по подготовке и проведению публичных слушаний по проекту отчета об исполнении бюджета города Югорска за 2018 год от жителей города не поступило.</w:t>
      </w:r>
    </w:p>
    <w:p w:rsidR="007D7D14" w:rsidRDefault="007D7D14" w:rsidP="007D7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и замечаний по проекту отчета об исполнении бюджета города Югорска за 2018 год от участников публичных слушаний во время их проведения не поступило.</w:t>
      </w:r>
    </w:p>
    <w:p w:rsidR="007D7D14" w:rsidRDefault="007D7D14" w:rsidP="007D7D14">
      <w:pPr>
        <w:shd w:val="clear" w:color="auto" w:fill="FFFFFF"/>
        <w:spacing w:after="0" w:line="240" w:lineRule="auto"/>
        <w:ind w:left="19" w:right="19" w:firstLine="709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spacing w:val="-5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публичных слушаний:</w:t>
      </w:r>
    </w:p>
    <w:p w:rsidR="007D7D14" w:rsidRDefault="007D7D14" w:rsidP="007D7D14">
      <w:pPr>
        <w:shd w:val="clear" w:color="auto" w:fill="FFFFFF"/>
        <w:spacing w:after="0" w:line="240" w:lineRule="auto"/>
        <w:ind w:left="17" w:right="17" w:firstLine="709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spacing w:val="-5"/>
          <w:sz w:val="24"/>
          <w:szCs w:val="24"/>
        </w:rPr>
        <w:t xml:space="preserve">1. Считать публичные слушания по проекту отчета об исполнении бюджета города Югорска за 2018 год состоявшимися. </w:t>
      </w:r>
    </w:p>
    <w:p w:rsidR="007D7D14" w:rsidRDefault="007D7D14" w:rsidP="007D7D14">
      <w:pPr>
        <w:shd w:val="clear" w:color="auto" w:fill="FFFFFF"/>
        <w:spacing w:after="0" w:line="240" w:lineRule="auto"/>
        <w:ind w:left="17" w:right="17" w:firstLine="709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spacing w:val="-5"/>
          <w:sz w:val="24"/>
          <w:szCs w:val="24"/>
        </w:rPr>
        <w:t>2. Проект отчета об исполнении бюджета города Югорска за 2018 год вынести на рассмотрение на очередном заседании Думы города Югорска.</w:t>
      </w:r>
    </w:p>
    <w:p w:rsidR="00E033D9" w:rsidRDefault="00E033D9"/>
    <w:sectPr w:rsidR="00E0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73"/>
    <w:rsid w:val="004A6573"/>
    <w:rsid w:val="007D7D14"/>
    <w:rsid w:val="00E0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297D8-737B-40E5-85A5-5EA9027A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D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>DF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dfunix</dc:creator>
  <cp:keywords/>
  <dc:description/>
  <cp:lastModifiedBy>dfunix</cp:lastModifiedBy>
  <cp:revision>3</cp:revision>
  <dcterms:created xsi:type="dcterms:W3CDTF">2019-04-22T05:54:00Z</dcterms:created>
  <dcterms:modified xsi:type="dcterms:W3CDTF">2019-04-22T05:54:00Z</dcterms:modified>
</cp:coreProperties>
</file>