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EF" w:rsidRDefault="00EA24EF" w:rsidP="00E36A5A">
      <w:pPr>
        <w:ind w:left="284"/>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A24EF" w:rsidRDefault="00EA24EF" w:rsidP="00E36A5A">
      <w:pPr>
        <w:ind w:left="284"/>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A24EF" w:rsidRDefault="00EA24EF" w:rsidP="00E36A5A">
      <w:pPr>
        <w:ind w:left="284"/>
        <w:jc w:val="center"/>
        <w:rPr>
          <w:b/>
          <w:bCs/>
          <w:sz w:val="24"/>
          <w:szCs w:val="24"/>
        </w:rPr>
      </w:pPr>
      <w:r>
        <w:rPr>
          <w:b/>
          <w:bCs/>
          <w:sz w:val="24"/>
          <w:szCs w:val="24"/>
        </w:rPr>
        <w:t>ПРОТОКОЛ</w:t>
      </w:r>
    </w:p>
    <w:p w:rsidR="00211C05" w:rsidRDefault="00EA24EF" w:rsidP="00E36A5A">
      <w:pPr>
        <w:ind w:left="284"/>
        <w:jc w:val="center"/>
        <w:rPr>
          <w:b/>
          <w:sz w:val="24"/>
          <w:szCs w:val="24"/>
        </w:rPr>
      </w:pPr>
      <w:r>
        <w:rPr>
          <w:b/>
          <w:sz w:val="24"/>
          <w:szCs w:val="24"/>
        </w:rPr>
        <w:t>рассмотрения заявок на участие в аукционе в электронной форме</w:t>
      </w:r>
    </w:p>
    <w:p w:rsidR="00211C05" w:rsidRDefault="00211C05" w:rsidP="00E36A5A">
      <w:pPr>
        <w:ind w:left="284"/>
        <w:jc w:val="center"/>
        <w:rPr>
          <w:b/>
          <w:sz w:val="24"/>
          <w:szCs w:val="24"/>
        </w:rPr>
      </w:pPr>
    </w:p>
    <w:p w:rsidR="00EA24EF" w:rsidRPr="00211C05" w:rsidRDefault="00EA24EF" w:rsidP="00E36A5A">
      <w:pPr>
        <w:ind w:left="284"/>
        <w:jc w:val="center"/>
        <w:rPr>
          <w:b/>
          <w:sz w:val="24"/>
          <w:szCs w:val="24"/>
        </w:rPr>
      </w:pPr>
      <w:r>
        <w:rPr>
          <w:sz w:val="24"/>
        </w:rPr>
        <w:t xml:space="preserve"> «</w:t>
      </w:r>
      <w:r w:rsidR="00211C05">
        <w:rPr>
          <w:sz w:val="24"/>
        </w:rPr>
        <w:t>11</w:t>
      </w:r>
      <w:r>
        <w:rPr>
          <w:sz w:val="24"/>
        </w:rPr>
        <w:t xml:space="preserve">» мая 2017 г.                                                                    </w:t>
      </w:r>
      <w:r w:rsidR="00211C05">
        <w:rPr>
          <w:sz w:val="24"/>
        </w:rPr>
        <w:t xml:space="preserve">                    № 018730000581700008</w:t>
      </w:r>
      <w:r w:rsidR="00ED64F2">
        <w:rPr>
          <w:sz w:val="24"/>
        </w:rPr>
        <w:t>9</w:t>
      </w:r>
      <w:r>
        <w:rPr>
          <w:sz w:val="24"/>
        </w:rPr>
        <w:t>-1</w:t>
      </w:r>
    </w:p>
    <w:p w:rsidR="00211C05" w:rsidRDefault="00211C05" w:rsidP="00E36A5A">
      <w:pPr>
        <w:ind w:left="284"/>
        <w:rPr>
          <w:b/>
          <w:sz w:val="24"/>
          <w:szCs w:val="24"/>
        </w:rPr>
      </w:pPr>
    </w:p>
    <w:p w:rsidR="00211C05" w:rsidRPr="00693BD3" w:rsidRDefault="00211C05" w:rsidP="00E36A5A">
      <w:pPr>
        <w:widowControl/>
        <w:suppressAutoHyphens/>
        <w:ind w:left="284"/>
        <w:jc w:val="both"/>
        <w:rPr>
          <w:rFonts w:eastAsia="Andale Sans UI" w:cs="Tahoma"/>
          <w:noProof/>
          <w:kern w:val="2"/>
          <w:sz w:val="24"/>
          <w:szCs w:val="24"/>
          <w:lang w:eastAsia="fa-IR" w:bidi="fa-IR"/>
        </w:rPr>
      </w:pPr>
      <w:r w:rsidRPr="00693BD3">
        <w:rPr>
          <w:rFonts w:eastAsia="Andale Sans UI" w:cs="Tahoma"/>
          <w:noProof/>
          <w:kern w:val="2"/>
          <w:sz w:val="24"/>
          <w:szCs w:val="24"/>
          <w:lang w:eastAsia="fa-IR" w:bidi="fa-IR"/>
        </w:rPr>
        <w:t xml:space="preserve">ПРИСУТСТВОВАЛИ: </w:t>
      </w:r>
    </w:p>
    <w:p w:rsidR="00211C05" w:rsidRPr="00693BD3" w:rsidRDefault="00211C05" w:rsidP="00E36A5A">
      <w:pPr>
        <w:widowControl/>
        <w:suppressAutoHyphens/>
        <w:ind w:left="284"/>
        <w:jc w:val="both"/>
        <w:rPr>
          <w:rFonts w:eastAsia="Andale Sans UI" w:cs="Tahoma"/>
          <w:noProof/>
          <w:kern w:val="2"/>
          <w:sz w:val="24"/>
          <w:szCs w:val="24"/>
          <w:lang w:eastAsia="fa-IR" w:bidi="fa-IR"/>
        </w:rPr>
      </w:pPr>
      <w:r w:rsidRPr="00693BD3">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211C05" w:rsidRPr="00693BD3" w:rsidRDefault="00211C05" w:rsidP="00E36A5A">
      <w:pPr>
        <w:ind w:left="284"/>
        <w:rPr>
          <w:sz w:val="24"/>
          <w:szCs w:val="24"/>
        </w:rPr>
      </w:pPr>
      <w:r w:rsidRPr="00693BD3">
        <w:rPr>
          <w:sz w:val="24"/>
          <w:szCs w:val="24"/>
        </w:rPr>
        <w:t xml:space="preserve">1. В.К. </w:t>
      </w:r>
      <w:proofErr w:type="spellStart"/>
      <w:r w:rsidRPr="00693BD3">
        <w:rPr>
          <w:sz w:val="24"/>
          <w:szCs w:val="24"/>
        </w:rPr>
        <w:t>Бандурин</w:t>
      </w:r>
      <w:proofErr w:type="spellEnd"/>
      <w:r w:rsidRPr="00693BD3">
        <w:rPr>
          <w:sz w:val="24"/>
          <w:szCs w:val="24"/>
        </w:rPr>
        <w:t xml:space="preserve">  - заместитель председателя комиссии, заместитель главы города - директор  департамента </w:t>
      </w:r>
      <w:proofErr w:type="spellStart"/>
      <w:r w:rsidRPr="00693BD3">
        <w:rPr>
          <w:sz w:val="24"/>
          <w:szCs w:val="24"/>
        </w:rPr>
        <w:t>жилищно</w:t>
      </w:r>
      <w:proofErr w:type="spellEnd"/>
      <w:r w:rsidRPr="00693BD3">
        <w:rPr>
          <w:sz w:val="24"/>
          <w:szCs w:val="24"/>
        </w:rPr>
        <w:t xml:space="preserve"> - коммунального и строительного комплекса администрации города </w:t>
      </w:r>
      <w:proofErr w:type="spellStart"/>
      <w:r w:rsidRPr="00693BD3">
        <w:rPr>
          <w:sz w:val="24"/>
          <w:szCs w:val="24"/>
        </w:rPr>
        <w:t>Югорска</w:t>
      </w:r>
      <w:proofErr w:type="spellEnd"/>
      <w:r w:rsidRPr="00693BD3">
        <w:rPr>
          <w:sz w:val="24"/>
          <w:szCs w:val="24"/>
        </w:rPr>
        <w:t>;</w:t>
      </w:r>
    </w:p>
    <w:p w:rsidR="00211C05" w:rsidRPr="00693BD3" w:rsidRDefault="00211C05" w:rsidP="00E36A5A">
      <w:pPr>
        <w:ind w:left="284"/>
        <w:rPr>
          <w:sz w:val="24"/>
          <w:szCs w:val="24"/>
        </w:rPr>
      </w:pPr>
      <w:r w:rsidRPr="00693BD3">
        <w:rPr>
          <w:sz w:val="24"/>
          <w:szCs w:val="24"/>
        </w:rPr>
        <w:t xml:space="preserve">2. В.А. </w:t>
      </w:r>
      <w:proofErr w:type="spellStart"/>
      <w:r w:rsidRPr="00693BD3">
        <w:rPr>
          <w:sz w:val="24"/>
          <w:szCs w:val="24"/>
        </w:rPr>
        <w:t>Климин</w:t>
      </w:r>
      <w:proofErr w:type="spellEnd"/>
      <w:r w:rsidRPr="00693BD3">
        <w:rPr>
          <w:sz w:val="24"/>
          <w:szCs w:val="24"/>
        </w:rPr>
        <w:t xml:space="preserve"> - председатель Думы города </w:t>
      </w:r>
      <w:proofErr w:type="spellStart"/>
      <w:r w:rsidRPr="00693BD3">
        <w:rPr>
          <w:sz w:val="24"/>
          <w:szCs w:val="24"/>
        </w:rPr>
        <w:t>Югорска</w:t>
      </w:r>
      <w:proofErr w:type="spellEnd"/>
      <w:r w:rsidRPr="00693BD3">
        <w:rPr>
          <w:sz w:val="24"/>
          <w:szCs w:val="24"/>
        </w:rPr>
        <w:t>;</w:t>
      </w:r>
    </w:p>
    <w:p w:rsidR="00211C05" w:rsidRPr="00693BD3" w:rsidRDefault="00211C05" w:rsidP="00E36A5A">
      <w:pPr>
        <w:ind w:left="284"/>
        <w:rPr>
          <w:sz w:val="24"/>
          <w:szCs w:val="24"/>
        </w:rPr>
      </w:pPr>
      <w:r w:rsidRPr="00693BD3">
        <w:rPr>
          <w:sz w:val="24"/>
          <w:szCs w:val="24"/>
        </w:rPr>
        <w:t>3. Н.А. Морозова – советник руководителя;</w:t>
      </w:r>
    </w:p>
    <w:p w:rsidR="00211C05" w:rsidRPr="00693BD3" w:rsidRDefault="00211C05" w:rsidP="00E36A5A">
      <w:pPr>
        <w:ind w:left="284"/>
        <w:rPr>
          <w:sz w:val="24"/>
          <w:szCs w:val="24"/>
        </w:rPr>
      </w:pPr>
      <w:r w:rsidRPr="00693BD3">
        <w:rPr>
          <w:sz w:val="24"/>
          <w:szCs w:val="24"/>
        </w:rPr>
        <w:t xml:space="preserve">4. Т.И. </w:t>
      </w:r>
      <w:proofErr w:type="spellStart"/>
      <w:r w:rsidRPr="00693BD3">
        <w:rPr>
          <w:sz w:val="24"/>
          <w:szCs w:val="24"/>
        </w:rPr>
        <w:t>Долгодворова</w:t>
      </w:r>
      <w:proofErr w:type="spellEnd"/>
      <w:r w:rsidRPr="00693BD3">
        <w:rPr>
          <w:sz w:val="24"/>
          <w:szCs w:val="24"/>
        </w:rPr>
        <w:t xml:space="preserve"> - заместитель главы города </w:t>
      </w:r>
      <w:proofErr w:type="spellStart"/>
      <w:r w:rsidRPr="00693BD3">
        <w:rPr>
          <w:sz w:val="24"/>
          <w:szCs w:val="24"/>
        </w:rPr>
        <w:t>Югорска</w:t>
      </w:r>
      <w:proofErr w:type="spellEnd"/>
      <w:r w:rsidRPr="00693BD3">
        <w:rPr>
          <w:sz w:val="24"/>
          <w:szCs w:val="24"/>
        </w:rPr>
        <w:t>;</w:t>
      </w:r>
    </w:p>
    <w:p w:rsidR="00211C05" w:rsidRPr="00693BD3" w:rsidRDefault="00211C05" w:rsidP="00E36A5A">
      <w:pPr>
        <w:ind w:left="284"/>
        <w:rPr>
          <w:sz w:val="24"/>
          <w:szCs w:val="24"/>
        </w:rPr>
      </w:pPr>
      <w:r w:rsidRPr="00693BD3">
        <w:rPr>
          <w:sz w:val="24"/>
          <w:szCs w:val="24"/>
        </w:rPr>
        <w:t xml:space="preserve">5. Ж.В. </w:t>
      </w:r>
      <w:proofErr w:type="spellStart"/>
      <w:r w:rsidRPr="00693BD3">
        <w:rPr>
          <w:sz w:val="24"/>
          <w:szCs w:val="24"/>
        </w:rPr>
        <w:t>Резинкина</w:t>
      </w:r>
      <w:proofErr w:type="spellEnd"/>
      <w:r w:rsidRPr="00693BD3">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93BD3">
        <w:rPr>
          <w:sz w:val="24"/>
          <w:szCs w:val="24"/>
        </w:rPr>
        <w:t>Югорска</w:t>
      </w:r>
      <w:proofErr w:type="spellEnd"/>
      <w:r w:rsidRPr="00693BD3">
        <w:rPr>
          <w:sz w:val="24"/>
          <w:szCs w:val="24"/>
        </w:rPr>
        <w:t>;</w:t>
      </w:r>
    </w:p>
    <w:p w:rsidR="00211C05" w:rsidRPr="00693BD3" w:rsidRDefault="00211C05" w:rsidP="00E36A5A">
      <w:pPr>
        <w:ind w:left="284"/>
        <w:rPr>
          <w:sz w:val="24"/>
          <w:szCs w:val="24"/>
        </w:rPr>
      </w:pPr>
      <w:r w:rsidRPr="00693BD3">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93BD3">
        <w:rPr>
          <w:sz w:val="24"/>
          <w:szCs w:val="24"/>
        </w:rPr>
        <w:t>Югорска</w:t>
      </w:r>
      <w:proofErr w:type="spellEnd"/>
      <w:r w:rsidRPr="00693BD3">
        <w:rPr>
          <w:sz w:val="24"/>
          <w:szCs w:val="24"/>
        </w:rPr>
        <w:t>;</w:t>
      </w:r>
    </w:p>
    <w:p w:rsidR="00211C05" w:rsidRPr="00693BD3" w:rsidRDefault="00211C05" w:rsidP="00E36A5A">
      <w:pPr>
        <w:widowControl/>
        <w:suppressAutoHyphens/>
        <w:ind w:left="284"/>
        <w:jc w:val="both"/>
        <w:rPr>
          <w:sz w:val="24"/>
          <w:szCs w:val="24"/>
        </w:rPr>
      </w:pPr>
      <w:r w:rsidRPr="00693BD3">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693BD3">
        <w:rPr>
          <w:sz w:val="24"/>
          <w:szCs w:val="24"/>
        </w:rPr>
        <w:t>Югорска</w:t>
      </w:r>
      <w:proofErr w:type="spellEnd"/>
      <w:r w:rsidRPr="00693BD3">
        <w:rPr>
          <w:sz w:val="24"/>
          <w:szCs w:val="24"/>
        </w:rPr>
        <w:t>.</w:t>
      </w:r>
    </w:p>
    <w:p w:rsidR="00CE34FD" w:rsidRDefault="00211C05" w:rsidP="00E36A5A">
      <w:pPr>
        <w:ind w:left="284"/>
        <w:jc w:val="both"/>
        <w:rPr>
          <w:noProof/>
          <w:sz w:val="24"/>
          <w:szCs w:val="24"/>
        </w:rPr>
      </w:pPr>
      <w:r w:rsidRPr="00693BD3">
        <w:rPr>
          <w:noProof/>
          <w:sz w:val="24"/>
        </w:rPr>
        <w:t>Всего присутствовали 7 членов комиссии из 8.</w:t>
      </w:r>
    </w:p>
    <w:p w:rsidR="00CE34FD" w:rsidRPr="006428D1" w:rsidRDefault="00EA24EF" w:rsidP="00E36A5A">
      <w:pPr>
        <w:ind w:left="284"/>
        <w:jc w:val="both"/>
        <w:rPr>
          <w:noProof/>
          <w:sz w:val="24"/>
          <w:szCs w:val="24"/>
        </w:rPr>
      </w:pPr>
      <w:r w:rsidRPr="00211C05">
        <w:rPr>
          <w:sz w:val="24"/>
          <w:szCs w:val="24"/>
        </w:rPr>
        <w:t xml:space="preserve">Представитель заказчика: </w:t>
      </w:r>
      <w:r w:rsidR="00CE34FD" w:rsidRPr="00CE34FD">
        <w:rPr>
          <w:sz w:val="24"/>
          <w:szCs w:val="24"/>
        </w:rPr>
        <w:t>Белинская Наталия Николаевна, главный специалист по закупкам</w:t>
      </w:r>
    </w:p>
    <w:p w:rsidR="00EA24EF" w:rsidRPr="00CE34FD" w:rsidRDefault="00CE34FD" w:rsidP="00E36A5A">
      <w:pPr>
        <w:keepNext/>
        <w:keepLines/>
        <w:suppressLineNumbers/>
        <w:suppressAutoHyphens/>
        <w:ind w:left="284"/>
        <w:jc w:val="both"/>
        <w:rPr>
          <w:sz w:val="24"/>
          <w:szCs w:val="24"/>
        </w:rPr>
      </w:pPr>
      <w:r>
        <w:rPr>
          <w:sz w:val="24"/>
          <w:szCs w:val="24"/>
        </w:rPr>
        <w:t>м</w:t>
      </w:r>
      <w:r w:rsidRPr="00CE34FD">
        <w:rPr>
          <w:sz w:val="24"/>
          <w:szCs w:val="24"/>
        </w:rPr>
        <w:t>униципально</w:t>
      </w:r>
      <w:r>
        <w:rPr>
          <w:sz w:val="24"/>
          <w:szCs w:val="24"/>
        </w:rPr>
        <w:t>го</w:t>
      </w:r>
      <w:r w:rsidRPr="00CE34FD">
        <w:rPr>
          <w:sz w:val="24"/>
          <w:szCs w:val="24"/>
        </w:rPr>
        <w:t xml:space="preserve"> бюджетно</w:t>
      </w:r>
      <w:r>
        <w:rPr>
          <w:sz w:val="24"/>
          <w:szCs w:val="24"/>
        </w:rPr>
        <w:t>го</w:t>
      </w:r>
      <w:r w:rsidRPr="00CE34FD">
        <w:rPr>
          <w:sz w:val="24"/>
          <w:szCs w:val="24"/>
        </w:rPr>
        <w:t xml:space="preserve"> общеобразовательно</w:t>
      </w:r>
      <w:r>
        <w:rPr>
          <w:sz w:val="24"/>
          <w:szCs w:val="24"/>
        </w:rPr>
        <w:t>го</w:t>
      </w:r>
      <w:r w:rsidRPr="00CE34FD">
        <w:rPr>
          <w:sz w:val="24"/>
          <w:szCs w:val="24"/>
        </w:rPr>
        <w:t xml:space="preserve"> учреждени</w:t>
      </w:r>
      <w:r>
        <w:rPr>
          <w:sz w:val="24"/>
          <w:szCs w:val="24"/>
        </w:rPr>
        <w:t>я</w:t>
      </w:r>
      <w:r w:rsidRPr="00CE34FD">
        <w:rPr>
          <w:sz w:val="24"/>
          <w:szCs w:val="24"/>
        </w:rPr>
        <w:t xml:space="preserve"> «Средняя общеобразовательная школа № 6».</w:t>
      </w:r>
    </w:p>
    <w:p w:rsidR="001919C5" w:rsidRPr="00CE34FD" w:rsidRDefault="00EA24EF" w:rsidP="00E36A5A">
      <w:pPr>
        <w:pStyle w:val="a7"/>
        <w:keepNext/>
        <w:keepLines/>
        <w:numPr>
          <w:ilvl w:val="0"/>
          <w:numId w:val="4"/>
        </w:numPr>
        <w:suppressLineNumbers/>
        <w:suppressAutoHyphens/>
        <w:spacing w:after="0" w:line="240" w:lineRule="auto"/>
        <w:ind w:left="284" w:firstLine="0"/>
        <w:jc w:val="both"/>
        <w:rPr>
          <w:rFonts w:ascii="Times New Roman" w:hAnsi="Times New Roman"/>
          <w:b/>
          <w:bCs/>
          <w:sz w:val="24"/>
          <w:szCs w:val="24"/>
        </w:rPr>
      </w:pPr>
      <w:r w:rsidRPr="00CE34FD">
        <w:rPr>
          <w:rFonts w:ascii="Times New Roman" w:hAnsi="Times New Roman"/>
          <w:sz w:val="24"/>
          <w:szCs w:val="24"/>
        </w:rPr>
        <w:t>Наименование аукциона: аукцион в электр</w:t>
      </w:r>
      <w:r w:rsidR="00211C05" w:rsidRPr="00CE34FD">
        <w:rPr>
          <w:rFonts w:ascii="Times New Roman" w:hAnsi="Times New Roman"/>
          <w:sz w:val="24"/>
          <w:szCs w:val="24"/>
        </w:rPr>
        <w:t xml:space="preserve">онной форме № </w:t>
      </w:r>
      <w:r w:rsidR="00211C05" w:rsidRPr="00ED64F2">
        <w:rPr>
          <w:rFonts w:ascii="Times New Roman" w:hAnsi="Times New Roman"/>
          <w:sz w:val="24"/>
          <w:szCs w:val="24"/>
        </w:rPr>
        <w:t>018730000581700008</w:t>
      </w:r>
      <w:r w:rsidR="00ED64F2" w:rsidRPr="00ED64F2">
        <w:rPr>
          <w:rFonts w:ascii="Times New Roman" w:hAnsi="Times New Roman"/>
          <w:sz w:val="24"/>
          <w:szCs w:val="24"/>
        </w:rPr>
        <w:t>9</w:t>
      </w:r>
      <w:r w:rsidRPr="00ED64F2">
        <w:rPr>
          <w:rFonts w:ascii="Times New Roman" w:hAnsi="Times New Roman"/>
          <w:sz w:val="24"/>
          <w:szCs w:val="24"/>
        </w:rPr>
        <w:t xml:space="preserve"> </w:t>
      </w:r>
      <w:r w:rsidR="00ED64F2" w:rsidRPr="00ED64F2">
        <w:rPr>
          <w:rFonts w:ascii="Times New Roman" w:hAnsi="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00ED64F2" w:rsidRPr="00ED64F2">
        <w:rPr>
          <w:rFonts w:ascii="Times New Roman" w:hAnsi="Times New Roman"/>
          <w:bCs/>
          <w:sz w:val="24"/>
          <w:szCs w:val="24"/>
        </w:rPr>
        <w:t>на оказание услуг по охране школы.</w:t>
      </w:r>
    </w:p>
    <w:p w:rsidR="00CE34FD" w:rsidRPr="00CE34FD" w:rsidRDefault="00EA24EF" w:rsidP="00F44AB6">
      <w:pPr>
        <w:pStyle w:val="a7"/>
        <w:keepNext/>
        <w:keepLines/>
        <w:suppressLineNumbers/>
        <w:suppressAutoHyphens/>
        <w:spacing w:after="0" w:line="240" w:lineRule="auto"/>
        <w:ind w:left="284"/>
        <w:jc w:val="both"/>
        <w:rPr>
          <w:rFonts w:ascii="Times New Roman" w:hAnsi="Times New Roman"/>
          <w:bCs/>
          <w:sz w:val="24"/>
          <w:szCs w:val="24"/>
        </w:rPr>
      </w:pPr>
      <w:r w:rsidRPr="00CE34FD">
        <w:rPr>
          <w:rFonts w:ascii="Times New Roman" w:hAnsi="Times New Roman"/>
          <w:sz w:val="24"/>
          <w:szCs w:val="24"/>
        </w:rPr>
        <w:t xml:space="preserve">Номер извещения о проведении торгов на официальном сайте – </w:t>
      </w:r>
      <w:hyperlink r:id="rId6" w:history="1">
        <w:r w:rsidRPr="00CE34FD">
          <w:rPr>
            <w:rFonts w:ascii="Times New Roman" w:hAnsi="Times New Roman"/>
            <w:sz w:val="24"/>
            <w:szCs w:val="24"/>
          </w:rPr>
          <w:t>http://zakupki.gov.ru/</w:t>
        </w:r>
      </w:hyperlink>
      <w:r w:rsidRPr="00CE34FD">
        <w:rPr>
          <w:rFonts w:ascii="Times New Roman" w:hAnsi="Times New Roman"/>
          <w:sz w:val="24"/>
          <w:szCs w:val="24"/>
        </w:rPr>
        <w:t>, код аукциона 01873000058170000</w:t>
      </w:r>
      <w:r w:rsidR="00211C05" w:rsidRPr="00CE34FD">
        <w:rPr>
          <w:rFonts w:ascii="Times New Roman" w:hAnsi="Times New Roman"/>
          <w:sz w:val="24"/>
          <w:szCs w:val="24"/>
        </w:rPr>
        <w:t>8</w:t>
      </w:r>
      <w:r w:rsidR="00ED64F2">
        <w:rPr>
          <w:rFonts w:ascii="Times New Roman" w:hAnsi="Times New Roman"/>
          <w:sz w:val="24"/>
          <w:szCs w:val="24"/>
        </w:rPr>
        <w:t>9</w:t>
      </w:r>
      <w:r w:rsidRPr="00CE34FD">
        <w:rPr>
          <w:rFonts w:ascii="Times New Roman" w:hAnsi="Times New Roman"/>
          <w:sz w:val="24"/>
          <w:szCs w:val="24"/>
        </w:rPr>
        <w:t xml:space="preserve">, дата публикации </w:t>
      </w:r>
      <w:r w:rsidR="00CE34FD">
        <w:rPr>
          <w:rFonts w:ascii="Times New Roman" w:hAnsi="Times New Roman"/>
          <w:sz w:val="24"/>
          <w:szCs w:val="24"/>
        </w:rPr>
        <w:t>02</w:t>
      </w:r>
      <w:r w:rsidR="001919C5" w:rsidRPr="00CE34FD">
        <w:rPr>
          <w:rFonts w:ascii="Times New Roman" w:hAnsi="Times New Roman"/>
          <w:sz w:val="24"/>
          <w:szCs w:val="24"/>
        </w:rPr>
        <w:t>.</w:t>
      </w:r>
      <w:r w:rsidRPr="00CE34FD">
        <w:rPr>
          <w:rFonts w:ascii="Times New Roman" w:hAnsi="Times New Roman"/>
          <w:sz w:val="24"/>
          <w:szCs w:val="24"/>
        </w:rPr>
        <w:t>0</w:t>
      </w:r>
      <w:r w:rsidR="00CE34FD">
        <w:rPr>
          <w:rFonts w:ascii="Times New Roman" w:hAnsi="Times New Roman"/>
          <w:sz w:val="24"/>
          <w:szCs w:val="24"/>
        </w:rPr>
        <w:t>5</w:t>
      </w:r>
      <w:r w:rsidRPr="00CE34FD">
        <w:rPr>
          <w:rFonts w:ascii="Times New Roman" w:hAnsi="Times New Roman"/>
          <w:sz w:val="24"/>
          <w:szCs w:val="24"/>
        </w:rPr>
        <w:t xml:space="preserve">.2017. </w:t>
      </w:r>
      <w:r w:rsidR="00211C05" w:rsidRPr="00CE34FD">
        <w:rPr>
          <w:rFonts w:ascii="Times New Roman" w:hAnsi="Times New Roman"/>
          <w:sz w:val="24"/>
          <w:szCs w:val="24"/>
        </w:rPr>
        <w:t xml:space="preserve">Идентификационный код закупки: </w:t>
      </w:r>
      <w:r w:rsidR="00ED64F2" w:rsidRPr="00B30652">
        <w:rPr>
          <w:rFonts w:ascii="Times New Roman" w:eastAsia="Times New Roman" w:hAnsi="Times New Roman"/>
          <w:sz w:val="24"/>
          <w:szCs w:val="24"/>
        </w:rPr>
        <w:t>173862200926886220100100170228010244</w:t>
      </w:r>
      <w:r w:rsidR="00ED64F2">
        <w:rPr>
          <w:rFonts w:ascii="Times New Roman" w:eastAsia="Times New Roman" w:hAnsi="Times New Roman"/>
          <w:sz w:val="24"/>
          <w:szCs w:val="24"/>
        </w:rPr>
        <w:t>.</w:t>
      </w:r>
    </w:p>
    <w:p w:rsidR="00CE34FD" w:rsidRPr="00E36A5A" w:rsidRDefault="00F44AB6" w:rsidP="00F44AB6">
      <w:pPr>
        <w:pStyle w:val="a7"/>
        <w:keepNext/>
        <w:keepLines/>
        <w:suppressLineNumbers/>
        <w:suppressAutoHyphens/>
        <w:spacing w:after="0" w:line="240" w:lineRule="auto"/>
        <w:ind w:left="284"/>
        <w:jc w:val="both"/>
        <w:rPr>
          <w:rFonts w:ascii="Times New Roman" w:hAnsi="Times New Roman"/>
          <w:bCs/>
          <w:sz w:val="24"/>
          <w:szCs w:val="24"/>
        </w:rPr>
      </w:pPr>
      <w:r>
        <w:rPr>
          <w:rFonts w:ascii="Times New Roman" w:hAnsi="Times New Roman"/>
          <w:sz w:val="24"/>
          <w:szCs w:val="24"/>
        </w:rPr>
        <w:t xml:space="preserve">2. </w:t>
      </w:r>
      <w:bookmarkStart w:id="0" w:name="_GoBack"/>
      <w:bookmarkEnd w:id="0"/>
      <w:r w:rsidR="00EA24EF" w:rsidRPr="00CE34FD">
        <w:rPr>
          <w:rFonts w:ascii="Times New Roman" w:hAnsi="Times New Roman"/>
          <w:sz w:val="24"/>
          <w:szCs w:val="24"/>
        </w:rPr>
        <w:t xml:space="preserve">Заказчик: </w:t>
      </w:r>
      <w:r w:rsidR="00CE34FD" w:rsidRPr="00CE34FD">
        <w:rPr>
          <w:rFonts w:ascii="Times New Roman" w:hAnsi="Times New Roman"/>
          <w:sz w:val="24"/>
          <w:szCs w:val="24"/>
        </w:rPr>
        <w:t>Муниципальное бюджетное общеобразовательное учреждение «Средняя общеобразовательная школа № 6».</w:t>
      </w:r>
      <w:r w:rsidR="00CE34FD" w:rsidRPr="00CE34FD">
        <w:rPr>
          <w:rFonts w:ascii="Times New Roman" w:hAnsi="Times New Roman"/>
          <w:sz w:val="24"/>
          <w:szCs w:val="24"/>
          <w:u w:val="single"/>
        </w:rPr>
        <w:t xml:space="preserve"> </w:t>
      </w:r>
      <w:proofErr w:type="gramStart"/>
      <w:r w:rsidR="00CE34FD" w:rsidRPr="00CE34FD">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00CE34FD" w:rsidRPr="00CE34FD">
        <w:rPr>
          <w:rFonts w:ascii="Times New Roman" w:hAnsi="Times New Roman"/>
          <w:sz w:val="24"/>
          <w:szCs w:val="24"/>
        </w:rPr>
        <w:t>Югорск</w:t>
      </w:r>
      <w:proofErr w:type="spellEnd"/>
      <w:r w:rsidR="00CE34FD" w:rsidRPr="00CE34FD">
        <w:rPr>
          <w:rFonts w:ascii="Times New Roman" w:hAnsi="Times New Roman"/>
          <w:sz w:val="24"/>
          <w:szCs w:val="24"/>
        </w:rPr>
        <w:t>, ул. Ермака, д.7.</w:t>
      </w:r>
      <w:proofErr w:type="gramEnd"/>
    </w:p>
    <w:p w:rsidR="00EA24EF" w:rsidRPr="00E36A5A" w:rsidRDefault="00EA24EF" w:rsidP="00F44AB6">
      <w:pPr>
        <w:pStyle w:val="a7"/>
        <w:keepNext/>
        <w:keepLines/>
        <w:suppressLineNumbers/>
        <w:suppressAutoHyphens/>
        <w:spacing w:after="0" w:line="240" w:lineRule="auto"/>
        <w:ind w:left="284"/>
        <w:jc w:val="both"/>
        <w:rPr>
          <w:rFonts w:ascii="Times New Roman" w:hAnsi="Times New Roman"/>
          <w:sz w:val="24"/>
          <w:szCs w:val="24"/>
        </w:rPr>
      </w:pPr>
      <w:r w:rsidRPr="00E36A5A">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211C05" w:rsidRPr="00E36A5A">
        <w:rPr>
          <w:rFonts w:ascii="Times New Roman" w:hAnsi="Times New Roman"/>
          <w:sz w:val="24"/>
          <w:szCs w:val="24"/>
        </w:rPr>
        <w:t>11</w:t>
      </w:r>
      <w:r w:rsidR="00A76B52" w:rsidRPr="00E36A5A">
        <w:rPr>
          <w:rFonts w:ascii="Times New Roman" w:hAnsi="Times New Roman"/>
          <w:sz w:val="24"/>
          <w:szCs w:val="24"/>
        </w:rPr>
        <w:t xml:space="preserve"> ма</w:t>
      </w:r>
      <w:r w:rsidRPr="00E36A5A">
        <w:rPr>
          <w:rFonts w:ascii="Times New Roman" w:hAnsi="Times New Roman"/>
          <w:sz w:val="24"/>
          <w:szCs w:val="24"/>
        </w:rPr>
        <w:t xml:space="preserve">я 2017 года, по адресу: ул. 40 лет Победы, 11, г. </w:t>
      </w:r>
      <w:proofErr w:type="spellStart"/>
      <w:r w:rsidRPr="00E36A5A">
        <w:rPr>
          <w:rFonts w:ascii="Times New Roman" w:hAnsi="Times New Roman"/>
          <w:sz w:val="24"/>
          <w:szCs w:val="24"/>
        </w:rPr>
        <w:t>Югорск</w:t>
      </w:r>
      <w:proofErr w:type="spellEnd"/>
      <w:r w:rsidRPr="00E36A5A">
        <w:rPr>
          <w:rFonts w:ascii="Times New Roman" w:hAnsi="Times New Roman"/>
          <w:sz w:val="24"/>
          <w:szCs w:val="24"/>
        </w:rPr>
        <w:t>, Ханты-Мансийский  автономный  округ-Югра, Тюменская область.</w:t>
      </w:r>
    </w:p>
    <w:p w:rsidR="00EA24EF" w:rsidRPr="00E36A5A" w:rsidRDefault="00EA24EF" w:rsidP="00E36A5A">
      <w:pPr>
        <w:ind w:left="284"/>
        <w:jc w:val="both"/>
        <w:rPr>
          <w:sz w:val="24"/>
        </w:rPr>
      </w:pPr>
      <w:r w:rsidRPr="00E36A5A">
        <w:rPr>
          <w:sz w:val="24"/>
        </w:rPr>
        <w:t xml:space="preserve">4. Количество поступивших заявок на участие  в аукционе – </w:t>
      </w:r>
      <w:r w:rsidR="00E36A5A" w:rsidRPr="00E36A5A">
        <w:rPr>
          <w:sz w:val="24"/>
        </w:rPr>
        <w:t>9.</w:t>
      </w:r>
    </w:p>
    <w:p w:rsidR="00EA24EF" w:rsidRPr="00211C05" w:rsidRDefault="00EA24EF" w:rsidP="00E36A5A">
      <w:pPr>
        <w:ind w:left="284"/>
        <w:jc w:val="both"/>
        <w:rPr>
          <w:sz w:val="24"/>
        </w:rPr>
      </w:pPr>
      <w:r w:rsidRPr="00211C05">
        <w:rPr>
          <w:sz w:val="24"/>
        </w:rPr>
        <w:t xml:space="preserve">5. Комиссия рассмотрела первые части заявок и приняла следующее решение: </w:t>
      </w:r>
    </w:p>
    <w:tbl>
      <w:tblPr>
        <w:tblW w:w="4863" w:type="pct"/>
        <w:tblInd w:w="299" w:type="dxa"/>
        <w:tblLook w:val="00A0" w:firstRow="1" w:lastRow="0" w:firstColumn="1" w:lastColumn="0" w:noHBand="0" w:noVBand="0"/>
      </w:tblPr>
      <w:tblGrid>
        <w:gridCol w:w="1843"/>
        <w:gridCol w:w="2989"/>
        <w:gridCol w:w="5260"/>
      </w:tblGrid>
      <w:tr w:rsidR="00211C05" w:rsidRPr="00211C05" w:rsidTr="00E36A5A">
        <w:tc>
          <w:tcPr>
            <w:tcW w:w="9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211C05" w:rsidRDefault="00EA24EF" w:rsidP="00E36A5A">
            <w:pPr>
              <w:pStyle w:val="a5"/>
              <w:ind w:left="127"/>
              <w:jc w:val="center"/>
              <w:rPr>
                <w:rFonts w:ascii="Times New Roman" w:eastAsia="Times New Roman" w:hAnsi="Times New Roman"/>
                <w:sz w:val="24"/>
                <w:szCs w:val="24"/>
              </w:rPr>
            </w:pPr>
            <w:r w:rsidRPr="00211C05">
              <w:rPr>
                <w:rFonts w:ascii="Times New Roman" w:eastAsia="Times New Roman" w:hAnsi="Times New Roman"/>
                <w:sz w:val="24"/>
                <w:szCs w:val="24"/>
              </w:rPr>
              <w:t>Порядковый номер заявки</w:t>
            </w:r>
          </w:p>
        </w:tc>
        <w:tc>
          <w:tcPr>
            <w:tcW w:w="14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211C05" w:rsidRDefault="00EA24EF" w:rsidP="00E36A5A">
            <w:pPr>
              <w:pStyle w:val="a5"/>
              <w:ind w:left="127"/>
              <w:jc w:val="center"/>
              <w:rPr>
                <w:rFonts w:ascii="Times New Roman" w:eastAsia="Times New Roman" w:hAnsi="Times New Roman"/>
                <w:sz w:val="24"/>
                <w:szCs w:val="24"/>
              </w:rPr>
            </w:pPr>
            <w:r w:rsidRPr="00211C05">
              <w:rPr>
                <w:rFonts w:ascii="Times New Roman" w:eastAsia="Times New Roman" w:hAnsi="Times New Roman"/>
                <w:sz w:val="24"/>
                <w:szCs w:val="24"/>
              </w:rPr>
              <w:t>Решение о допуске или об отказе в допуске</w:t>
            </w:r>
          </w:p>
        </w:tc>
        <w:tc>
          <w:tcPr>
            <w:tcW w:w="26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211C05" w:rsidRDefault="00EA24EF" w:rsidP="00E36A5A">
            <w:pPr>
              <w:pStyle w:val="a5"/>
              <w:ind w:left="127"/>
              <w:jc w:val="center"/>
              <w:rPr>
                <w:rFonts w:ascii="Times New Roman" w:eastAsia="Times New Roman" w:hAnsi="Times New Roman"/>
                <w:sz w:val="24"/>
                <w:szCs w:val="24"/>
              </w:rPr>
            </w:pPr>
            <w:r w:rsidRPr="00211C05">
              <w:rPr>
                <w:rFonts w:ascii="Times New Roman" w:eastAsia="Times New Roman" w:hAnsi="Times New Roman"/>
                <w:sz w:val="24"/>
                <w:szCs w:val="24"/>
              </w:rPr>
              <w:t>Причина отказа в допуске</w:t>
            </w:r>
          </w:p>
        </w:tc>
      </w:tr>
      <w:tr w:rsidR="00211C05"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E36A5A" w:rsidRDefault="00EA24EF" w:rsidP="00E36A5A">
            <w:pPr>
              <w:jc w:val="center"/>
              <w:rPr>
                <w:spacing w:val="-6"/>
                <w:sz w:val="18"/>
                <w:szCs w:val="18"/>
                <w:lang w:eastAsia="en-US"/>
              </w:rPr>
            </w:pPr>
            <w:r w:rsidRPr="00E36A5A">
              <w:rPr>
                <w:lang w:eastAsia="en-US"/>
              </w:rPr>
              <w:t>1</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E36A5A" w:rsidRDefault="00EA24EF" w:rsidP="00E36A5A">
            <w:pPr>
              <w:jc w:val="center"/>
              <w:rPr>
                <w:spacing w:val="-6"/>
                <w:sz w:val="18"/>
                <w:szCs w:val="18"/>
                <w:lang w:eastAsia="en-US"/>
              </w:rP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E36A5A" w:rsidRDefault="00EA24EF" w:rsidP="00E36A5A">
            <w:pPr>
              <w:ind w:left="284"/>
              <w:jc w:val="both"/>
              <w:rPr>
                <w:spacing w:val="-6"/>
                <w:sz w:val="18"/>
                <w:szCs w:val="18"/>
                <w:lang w:eastAsia="en-US"/>
              </w:rPr>
            </w:pPr>
          </w:p>
        </w:tc>
      </w:tr>
      <w:tr w:rsidR="00211C05"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E36A5A" w:rsidRDefault="00EA24EF" w:rsidP="00E36A5A">
            <w:pPr>
              <w:jc w:val="center"/>
              <w:rPr>
                <w:lang w:eastAsia="en-US"/>
              </w:rPr>
            </w:pPr>
            <w:r w:rsidRPr="00E36A5A">
              <w:rPr>
                <w:lang w:eastAsia="en-US"/>
              </w:rPr>
              <w:t>2</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E36A5A" w:rsidRDefault="00EA24EF" w:rsidP="00E36A5A">
            <w:pPr>
              <w:jc w:val="center"/>
              <w:rPr>
                <w:spacing w:val="-6"/>
                <w:sz w:val="18"/>
                <w:szCs w:val="18"/>
                <w:lang w:eastAsia="en-US"/>
              </w:rP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EF" w:rsidRPr="00E36A5A" w:rsidRDefault="00EA24EF" w:rsidP="00E36A5A">
            <w:pPr>
              <w:widowControl/>
              <w:ind w:left="284"/>
              <w:rPr>
                <w:rFonts w:ascii="Calibri" w:eastAsia="Calibri" w:hAnsi="Calibri"/>
              </w:rPr>
            </w:pPr>
          </w:p>
        </w:tc>
      </w:tr>
      <w:tr w:rsidR="00693BD3"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93BD3" w:rsidRPr="00E36A5A" w:rsidRDefault="00693BD3" w:rsidP="00E36A5A">
            <w:pPr>
              <w:jc w:val="center"/>
              <w:rPr>
                <w:lang w:eastAsia="en-US"/>
              </w:rPr>
            </w:pPr>
            <w:r>
              <w:rPr>
                <w:lang w:eastAsia="en-US"/>
              </w:rPr>
              <w:t>3</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93BD3" w:rsidRPr="00E36A5A" w:rsidRDefault="00693BD3" w:rsidP="00E36A5A">
            <w:pPr>
              <w:jc w:val="center"/>
              <w:rPr>
                <w:spacing w:val="-6"/>
                <w:sz w:val="18"/>
                <w:szCs w:val="18"/>
                <w:lang w:eastAsia="en-US"/>
              </w:rP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93BD3" w:rsidRPr="00E36A5A" w:rsidRDefault="00693BD3" w:rsidP="00E36A5A">
            <w:pPr>
              <w:widowControl/>
              <w:ind w:left="284"/>
              <w:rPr>
                <w:rFonts w:ascii="Calibri" w:eastAsia="Calibri" w:hAnsi="Calibri"/>
              </w:rPr>
            </w:pPr>
          </w:p>
        </w:tc>
      </w:tr>
      <w:tr w:rsidR="00211C05"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4EF" w:rsidRPr="00E36A5A" w:rsidRDefault="00211C05" w:rsidP="00E36A5A">
            <w:pPr>
              <w:jc w:val="center"/>
              <w:rPr>
                <w:lang w:eastAsia="en-US"/>
              </w:rPr>
            </w:pPr>
            <w:r w:rsidRPr="00E36A5A">
              <w:rPr>
                <w:lang w:eastAsia="en-US"/>
              </w:rPr>
              <w:t>4</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E36A5A" w:rsidRDefault="00EA24EF" w:rsidP="00E36A5A">
            <w:pPr>
              <w:jc w:val="cente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E36A5A" w:rsidRDefault="00EA24EF" w:rsidP="00E36A5A">
            <w:pPr>
              <w:widowControl/>
              <w:ind w:left="284"/>
              <w:rPr>
                <w:rFonts w:ascii="Calibri" w:eastAsia="Calibri" w:hAnsi="Calibri"/>
              </w:rPr>
            </w:pPr>
          </w:p>
        </w:tc>
      </w:tr>
      <w:tr w:rsidR="00E36A5A"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E36A5A">
            <w:pPr>
              <w:jc w:val="center"/>
              <w:rPr>
                <w:lang w:eastAsia="en-US"/>
              </w:rPr>
            </w:pPr>
            <w:r w:rsidRPr="00E36A5A">
              <w:rPr>
                <w:lang w:eastAsia="en-US"/>
              </w:rPr>
              <w:t>5</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E36A5A">
            <w:pPr>
              <w:jc w:val="center"/>
              <w:rPr>
                <w:spacing w:val="-6"/>
                <w:sz w:val="18"/>
                <w:szCs w:val="18"/>
                <w:lang w:eastAsia="en-US"/>
              </w:rP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6A5A" w:rsidRPr="00E36A5A" w:rsidRDefault="00E36A5A" w:rsidP="00E36A5A">
            <w:pPr>
              <w:ind w:left="284"/>
              <w:jc w:val="both"/>
              <w:rPr>
                <w:rFonts w:cs="Calibri"/>
                <w:kern w:val="2"/>
                <w:sz w:val="18"/>
                <w:szCs w:val="18"/>
                <w:lang w:eastAsia="ar-SA"/>
              </w:rPr>
            </w:pPr>
          </w:p>
        </w:tc>
      </w:tr>
      <w:tr w:rsidR="00E36A5A"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E36A5A">
            <w:pPr>
              <w:jc w:val="center"/>
              <w:rPr>
                <w:lang w:eastAsia="en-US"/>
              </w:rPr>
            </w:pPr>
            <w:r w:rsidRPr="00E36A5A">
              <w:rPr>
                <w:lang w:eastAsia="en-US"/>
              </w:rPr>
              <w:lastRenderedPageBreak/>
              <w:t>6</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E36A5A">
            <w:pPr>
              <w:jc w:val="center"/>
              <w:rPr>
                <w:spacing w:val="-6"/>
                <w:sz w:val="18"/>
                <w:szCs w:val="18"/>
                <w:lang w:eastAsia="en-US"/>
              </w:rP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6A5A" w:rsidRPr="00E36A5A" w:rsidRDefault="00E36A5A" w:rsidP="00E36A5A">
            <w:pPr>
              <w:widowControl/>
              <w:ind w:left="284"/>
              <w:rPr>
                <w:rFonts w:ascii="Calibri" w:eastAsia="Calibri" w:hAnsi="Calibri"/>
              </w:rPr>
            </w:pPr>
          </w:p>
        </w:tc>
      </w:tr>
      <w:tr w:rsidR="00E36A5A"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693BD3">
            <w:pPr>
              <w:jc w:val="center"/>
              <w:rPr>
                <w:lang w:eastAsia="en-US"/>
              </w:rPr>
            </w:pPr>
            <w:r w:rsidRPr="00E36A5A">
              <w:rPr>
                <w:lang w:eastAsia="en-US"/>
              </w:rPr>
              <w:t>7</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6A5A" w:rsidRPr="00E36A5A" w:rsidRDefault="00E36A5A" w:rsidP="00693BD3">
            <w:pPr>
              <w:jc w:val="cente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6A5A" w:rsidRPr="00E36A5A" w:rsidRDefault="00E36A5A" w:rsidP="00E36A5A">
            <w:pPr>
              <w:ind w:left="284"/>
              <w:jc w:val="both"/>
              <w:rPr>
                <w:rFonts w:cs="Calibri"/>
                <w:kern w:val="2"/>
                <w:sz w:val="18"/>
                <w:szCs w:val="18"/>
                <w:lang w:eastAsia="ar-SA"/>
              </w:rPr>
            </w:pPr>
          </w:p>
        </w:tc>
      </w:tr>
      <w:tr w:rsidR="00E36A5A"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693BD3">
            <w:pPr>
              <w:jc w:val="center"/>
              <w:rPr>
                <w:lang w:eastAsia="en-US"/>
              </w:rPr>
            </w:pPr>
            <w:r w:rsidRPr="00E36A5A">
              <w:rPr>
                <w:lang w:eastAsia="en-US"/>
              </w:rPr>
              <w:t>8</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693BD3">
            <w:pPr>
              <w:jc w:val="center"/>
              <w:rPr>
                <w:spacing w:val="-6"/>
                <w:sz w:val="18"/>
                <w:szCs w:val="18"/>
                <w:lang w:eastAsia="en-US"/>
              </w:rP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6A5A" w:rsidRPr="00E36A5A" w:rsidRDefault="00E36A5A" w:rsidP="00E36A5A">
            <w:pPr>
              <w:ind w:left="284"/>
              <w:jc w:val="both"/>
              <w:rPr>
                <w:rFonts w:cs="Calibri"/>
                <w:kern w:val="2"/>
                <w:sz w:val="18"/>
                <w:szCs w:val="18"/>
                <w:lang w:eastAsia="ar-SA"/>
              </w:rPr>
            </w:pPr>
          </w:p>
        </w:tc>
      </w:tr>
      <w:tr w:rsidR="00E36A5A" w:rsidRPr="00211C05" w:rsidTr="00E36A5A">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693BD3">
            <w:pPr>
              <w:jc w:val="center"/>
              <w:rPr>
                <w:lang w:eastAsia="en-US"/>
              </w:rPr>
            </w:pPr>
            <w:r w:rsidRPr="00E36A5A">
              <w:rPr>
                <w:lang w:eastAsia="en-US"/>
              </w:rPr>
              <w:t>9</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6A5A" w:rsidRPr="00E36A5A" w:rsidRDefault="00E36A5A" w:rsidP="00693BD3">
            <w:pPr>
              <w:jc w:val="center"/>
              <w:rPr>
                <w:spacing w:val="-6"/>
                <w:sz w:val="18"/>
                <w:szCs w:val="18"/>
                <w:lang w:eastAsia="en-US"/>
              </w:rPr>
            </w:pPr>
            <w:r w:rsidRPr="00E36A5A">
              <w:rPr>
                <w:spacing w:val="-6"/>
                <w:sz w:val="18"/>
                <w:szCs w:val="18"/>
                <w:lang w:eastAsia="en-US"/>
              </w:rPr>
              <w:t>допустить к участию в аукционе и признать участником аукциона</w:t>
            </w:r>
          </w:p>
        </w:tc>
        <w:tc>
          <w:tcPr>
            <w:tcW w:w="26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6A5A" w:rsidRPr="00E36A5A" w:rsidRDefault="00E36A5A" w:rsidP="00E36A5A">
            <w:pPr>
              <w:ind w:left="284"/>
              <w:jc w:val="both"/>
              <w:rPr>
                <w:rFonts w:cs="Calibri"/>
                <w:kern w:val="2"/>
                <w:sz w:val="18"/>
                <w:szCs w:val="18"/>
                <w:lang w:eastAsia="ar-SA"/>
              </w:rPr>
            </w:pPr>
          </w:p>
        </w:tc>
      </w:tr>
    </w:tbl>
    <w:p w:rsidR="00EA24EF" w:rsidRDefault="00EA24EF" w:rsidP="00E36A5A">
      <w:pPr>
        <w:tabs>
          <w:tab w:val="left" w:pos="426"/>
          <w:tab w:val="left" w:pos="567"/>
        </w:tabs>
        <w:ind w:left="284"/>
        <w:jc w:val="both"/>
        <w:rPr>
          <w:sz w:val="24"/>
          <w:szCs w:val="24"/>
        </w:rPr>
      </w:pPr>
    </w:p>
    <w:p w:rsidR="00EA24EF" w:rsidRDefault="00EA24EF" w:rsidP="00E36A5A">
      <w:pPr>
        <w:tabs>
          <w:tab w:val="left" w:pos="426"/>
          <w:tab w:val="left" w:pos="567"/>
        </w:tabs>
        <w:ind w:left="284"/>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A24EF" w:rsidRDefault="00EA24EF" w:rsidP="00E36A5A">
      <w:pPr>
        <w:ind w:left="284"/>
        <w:rPr>
          <w:noProof/>
          <w:sz w:val="24"/>
          <w:szCs w:val="24"/>
        </w:rPr>
      </w:pPr>
    </w:p>
    <w:p w:rsidR="00EA24EF" w:rsidRDefault="00EA24EF" w:rsidP="00E36A5A">
      <w:pPr>
        <w:ind w:left="284"/>
        <w:jc w:val="center"/>
        <w:rPr>
          <w:noProof/>
          <w:sz w:val="24"/>
          <w:szCs w:val="24"/>
        </w:rPr>
      </w:pPr>
      <w:r>
        <w:rPr>
          <w:noProof/>
          <w:sz w:val="24"/>
          <w:szCs w:val="24"/>
        </w:rPr>
        <w:t>Сведения о решении</w:t>
      </w:r>
    </w:p>
    <w:p w:rsidR="00EA24EF" w:rsidRDefault="00EA24EF" w:rsidP="00E36A5A">
      <w:pPr>
        <w:ind w:left="284"/>
        <w:jc w:val="center"/>
        <w:rPr>
          <w:noProof/>
          <w:sz w:val="24"/>
          <w:szCs w:val="24"/>
        </w:rPr>
      </w:pPr>
      <w:r>
        <w:rPr>
          <w:noProof/>
          <w:sz w:val="24"/>
          <w:szCs w:val="24"/>
        </w:rPr>
        <w:t xml:space="preserve">членов комиссии о допуске участника закупки к участию в аукционе </w:t>
      </w:r>
    </w:p>
    <w:p w:rsidR="00EA24EF" w:rsidRDefault="00EA24EF" w:rsidP="00E36A5A">
      <w:pPr>
        <w:ind w:left="284"/>
        <w:jc w:val="center"/>
        <w:rPr>
          <w:noProof/>
          <w:sz w:val="24"/>
          <w:szCs w:val="24"/>
        </w:rPr>
      </w:pPr>
      <w:r>
        <w:rPr>
          <w:noProof/>
          <w:sz w:val="24"/>
          <w:szCs w:val="24"/>
        </w:rPr>
        <w:t>или об отказе их  в допуске к участию в аукционе</w:t>
      </w:r>
    </w:p>
    <w:p w:rsidR="00EA24EF" w:rsidRDefault="00EA24EF" w:rsidP="00E36A5A">
      <w:pPr>
        <w:ind w:left="284"/>
        <w:jc w:val="both"/>
        <w:rPr>
          <w:noProof/>
          <w:sz w:val="24"/>
          <w:szCs w:val="24"/>
        </w:rPr>
      </w:pPr>
    </w:p>
    <w:tbl>
      <w:tblPr>
        <w:tblW w:w="10348" w:type="dxa"/>
        <w:tblInd w:w="392" w:type="dxa"/>
        <w:tblLayout w:type="fixed"/>
        <w:tblLook w:val="01E0" w:firstRow="1" w:lastRow="1" w:firstColumn="1" w:lastColumn="1" w:noHBand="0" w:noVBand="0"/>
      </w:tblPr>
      <w:tblGrid>
        <w:gridCol w:w="5812"/>
        <w:gridCol w:w="1843"/>
        <w:gridCol w:w="2693"/>
      </w:tblGrid>
      <w:tr w:rsidR="00EA24EF" w:rsidRPr="004363AB" w:rsidTr="00E36A5A">
        <w:tc>
          <w:tcPr>
            <w:tcW w:w="5812"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E36A5A">
            <w:pPr>
              <w:spacing w:after="60"/>
              <w:ind w:left="284"/>
              <w:jc w:val="center"/>
              <w:rPr>
                <w:noProof/>
                <w:lang w:eastAsia="en-US"/>
              </w:rPr>
            </w:pPr>
            <w:r w:rsidRPr="004363AB">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E36A5A">
            <w:pPr>
              <w:spacing w:after="60"/>
              <w:ind w:left="284"/>
              <w:jc w:val="center"/>
              <w:rPr>
                <w:noProof/>
                <w:lang w:eastAsia="en-US"/>
              </w:rPr>
            </w:pPr>
            <w:r w:rsidRPr="004363AB">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E36A5A">
            <w:pPr>
              <w:spacing w:after="60"/>
              <w:ind w:left="284"/>
              <w:jc w:val="center"/>
              <w:rPr>
                <w:noProof/>
                <w:lang w:eastAsia="en-US"/>
              </w:rPr>
            </w:pPr>
            <w:r w:rsidRPr="004363AB">
              <w:rPr>
                <w:noProof/>
                <w:lang w:eastAsia="en-US"/>
              </w:rPr>
              <w:t>Состав комиссии</w:t>
            </w:r>
          </w:p>
        </w:tc>
      </w:tr>
      <w:tr w:rsidR="00211C05" w:rsidRPr="00693BD3" w:rsidTr="00E36A5A">
        <w:tc>
          <w:tcPr>
            <w:tcW w:w="5812" w:type="dxa"/>
            <w:tcBorders>
              <w:top w:val="single" w:sz="4" w:space="0" w:color="auto"/>
              <w:left w:val="single" w:sz="4" w:space="0" w:color="auto"/>
              <w:bottom w:val="single" w:sz="4" w:space="0" w:color="auto"/>
              <w:right w:val="single" w:sz="4" w:space="0" w:color="auto"/>
            </w:tcBorders>
            <w:vAlign w:val="center"/>
            <w:hideMark/>
          </w:tcPr>
          <w:p w:rsidR="00211C05" w:rsidRPr="00693BD3" w:rsidRDefault="00211C05" w:rsidP="00E36A5A">
            <w:pPr>
              <w:ind w:left="34"/>
              <w:jc w:val="both"/>
              <w:rPr>
                <w:noProof/>
                <w:sz w:val="16"/>
                <w:szCs w:val="16"/>
                <w:lang w:eastAsia="en-US"/>
              </w:rPr>
            </w:pPr>
            <w:r w:rsidRPr="00693BD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after="60"/>
              <w:ind w:left="284"/>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693BD3" w:rsidRDefault="00211C05" w:rsidP="00E36A5A">
            <w:pPr>
              <w:spacing w:line="276" w:lineRule="auto"/>
              <w:ind w:left="284"/>
              <w:jc w:val="center"/>
              <w:rPr>
                <w:sz w:val="24"/>
                <w:szCs w:val="24"/>
              </w:rPr>
            </w:pPr>
            <w:r w:rsidRPr="00693BD3">
              <w:rPr>
                <w:sz w:val="24"/>
                <w:szCs w:val="24"/>
              </w:rPr>
              <w:t xml:space="preserve">В.К. </w:t>
            </w:r>
            <w:proofErr w:type="spellStart"/>
            <w:r w:rsidRPr="00693BD3">
              <w:rPr>
                <w:sz w:val="24"/>
                <w:szCs w:val="24"/>
              </w:rPr>
              <w:t>Бандурин</w:t>
            </w:r>
            <w:proofErr w:type="spellEnd"/>
          </w:p>
        </w:tc>
      </w:tr>
      <w:tr w:rsidR="00211C05" w:rsidRPr="00693BD3" w:rsidTr="00E36A5A">
        <w:tc>
          <w:tcPr>
            <w:tcW w:w="5812"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ind w:left="34"/>
              <w:jc w:val="both"/>
              <w:rPr>
                <w:noProof/>
                <w:sz w:val="16"/>
                <w:szCs w:val="16"/>
                <w:lang w:eastAsia="en-US"/>
              </w:rPr>
            </w:pPr>
            <w:r w:rsidRPr="00693BD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after="60"/>
              <w:ind w:left="284"/>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line="276" w:lineRule="auto"/>
              <w:ind w:left="284"/>
              <w:jc w:val="center"/>
              <w:rPr>
                <w:sz w:val="24"/>
                <w:szCs w:val="24"/>
              </w:rPr>
            </w:pPr>
            <w:r w:rsidRPr="00693BD3">
              <w:rPr>
                <w:sz w:val="24"/>
                <w:szCs w:val="24"/>
              </w:rPr>
              <w:t xml:space="preserve">В.А. </w:t>
            </w:r>
            <w:proofErr w:type="spellStart"/>
            <w:r w:rsidRPr="00693BD3">
              <w:rPr>
                <w:sz w:val="24"/>
                <w:szCs w:val="24"/>
              </w:rPr>
              <w:t>Климин</w:t>
            </w:r>
            <w:proofErr w:type="spellEnd"/>
          </w:p>
        </w:tc>
      </w:tr>
      <w:tr w:rsidR="00211C05" w:rsidRPr="00693BD3" w:rsidTr="00E36A5A">
        <w:tc>
          <w:tcPr>
            <w:tcW w:w="5812" w:type="dxa"/>
            <w:tcBorders>
              <w:top w:val="single" w:sz="4" w:space="0" w:color="auto"/>
              <w:left w:val="single" w:sz="4" w:space="0" w:color="auto"/>
              <w:bottom w:val="single" w:sz="4" w:space="0" w:color="auto"/>
              <w:right w:val="single" w:sz="4" w:space="0" w:color="auto"/>
            </w:tcBorders>
            <w:hideMark/>
          </w:tcPr>
          <w:p w:rsidR="00211C05" w:rsidRPr="00693BD3" w:rsidRDefault="00211C05" w:rsidP="00E36A5A">
            <w:pPr>
              <w:ind w:left="34"/>
              <w:jc w:val="both"/>
              <w:rPr>
                <w:noProof/>
                <w:sz w:val="16"/>
                <w:szCs w:val="16"/>
                <w:lang w:eastAsia="en-US"/>
              </w:rPr>
            </w:pPr>
            <w:r w:rsidRPr="00693BD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widowControl/>
              <w:ind w:left="284"/>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693BD3" w:rsidRDefault="00211C05" w:rsidP="00E36A5A">
            <w:pPr>
              <w:spacing w:line="276" w:lineRule="auto"/>
              <w:ind w:left="284"/>
              <w:jc w:val="center"/>
              <w:rPr>
                <w:sz w:val="24"/>
                <w:szCs w:val="24"/>
              </w:rPr>
            </w:pPr>
            <w:r w:rsidRPr="00693BD3">
              <w:rPr>
                <w:sz w:val="24"/>
                <w:szCs w:val="24"/>
              </w:rPr>
              <w:t>Н.А. Морозова</w:t>
            </w:r>
          </w:p>
        </w:tc>
      </w:tr>
      <w:tr w:rsidR="00211C05" w:rsidRPr="00693BD3" w:rsidTr="00E36A5A">
        <w:tc>
          <w:tcPr>
            <w:tcW w:w="5812" w:type="dxa"/>
            <w:tcBorders>
              <w:top w:val="single" w:sz="4" w:space="0" w:color="auto"/>
              <w:left w:val="single" w:sz="4" w:space="0" w:color="auto"/>
              <w:bottom w:val="single" w:sz="4" w:space="0" w:color="auto"/>
              <w:right w:val="single" w:sz="4" w:space="0" w:color="auto"/>
            </w:tcBorders>
            <w:hideMark/>
          </w:tcPr>
          <w:p w:rsidR="00211C05" w:rsidRPr="00693BD3" w:rsidRDefault="00211C05" w:rsidP="00E36A5A">
            <w:pPr>
              <w:ind w:left="34"/>
              <w:jc w:val="both"/>
              <w:rPr>
                <w:lang w:eastAsia="en-US"/>
              </w:rPr>
            </w:pPr>
            <w:r w:rsidRPr="00693BD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after="60"/>
              <w:ind w:left="284"/>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693BD3" w:rsidRDefault="00211C05" w:rsidP="00E36A5A">
            <w:pPr>
              <w:spacing w:line="276" w:lineRule="auto"/>
              <w:ind w:left="284"/>
              <w:jc w:val="center"/>
              <w:rPr>
                <w:sz w:val="24"/>
                <w:szCs w:val="24"/>
              </w:rPr>
            </w:pPr>
            <w:r w:rsidRPr="00693BD3">
              <w:rPr>
                <w:sz w:val="24"/>
                <w:szCs w:val="24"/>
              </w:rPr>
              <w:t xml:space="preserve">Т.И. </w:t>
            </w:r>
            <w:proofErr w:type="spellStart"/>
            <w:r w:rsidRPr="00693BD3">
              <w:rPr>
                <w:sz w:val="24"/>
                <w:szCs w:val="24"/>
              </w:rPr>
              <w:t>Долгодворова</w:t>
            </w:r>
            <w:proofErr w:type="spellEnd"/>
          </w:p>
        </w:tc>
      </w:tr>
      <w:tr w:rsidR="00211C05" w:rsidRPr="00693BD3" w:rsidTr="00E36A5A">
        <w:tc>
          <w:tcPr>
            <w:tcW w:w="5812"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ind w:left="34"/>
              <w:jc w:val="both"/>
              <w:rPr>
                <w:noProof/>
                <w:sz w:val="16"/>
                <w:szCs w:val="16"/>
                <w:lang w:eastAsia="en-US"/>
              </w:rPr>
            </w:pPr>
            <w:r w:rsidRPr="00693BD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after="60"/>
              <w:ind w:left="284"/>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line="276" w:lineRule="auto"/>
              <w:ind w:left="284"/>
              <w:jc w:val="center"/>
              <w:rPr>
                <w:sz w:val="24"/>
                <w:szCs w:val="24"/>
              </w:rPr>
            </w:pPr>
            <w:r w:rsidRPr="00693BD3">
              <w:rPr>
                <w:sz w:val="24"/>
                <w:szCs w:val="24"/>
              </w:rPr>
              <w:t xml:space="preserve">Ж.В. </w:t>
            </w:r>
            <w:proofErr w:type="spellStart"/>
            <w:r w:rsidRPr="00693BD3">
              <w:rPr>
                <w:sz w:val="24"/>
                <w:szCs w:val="24"/>
              </w:rPr>
              <w:t>Резинкина</w:t>
            </w:r>
            <w:proofErr w:type="spellEnd"/>
          </w:p>
        </w:tc>
      </w:tr>
      <w:tr w:rsidR="00211C05" w:rsidRPr="00693BD3" w:rsidTr="00E36A5A">
        <w:tc>
          <w:tcPr>
            <w:tcW w:w="5812"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ind w:left="34"/>
              <w:jc w:val="both"/>
              <w:rPr>
                <w:noProof/>
                <w:sz w:val="16"/>
                <w:szCs w:val="16"/>
                <w:lang w:eastAsia="en-US"/>
              </w:rPr>
            </w:pPr>
            <w:r w:rsidRPr="00693BD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after="60"/>
              <w:ind w:left="284"/>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line="276" w:lineRule="auto"/>
              <w:ind w:left="284"/>
              <w:jc w:val="center"/>
              <w:rPr>
                <w:sz w:val="24"/>
                <w:szCs w:val="24"/>
              </w:rPr>
            </w:pPr>
            <w:r w:rsidRPr="00693BD3">
              <w:rPr>
                <w:sz w:val="24"/>
                <w:szCs w:val="24"/>
              </w:rPr>
              <w:t>А.Т. Абдуллаев</w:t>
            </w:r>
          </w:p>
        </w:tc>
      </w:tr>
      <w:tr w:rsidR="00211C05" w:rsidRPr="00693BD3" w:rsidTr="00E36A5A">
        <w:tc>
          <w:tcPr>
            <w:tcW w:w="5812" w:type="dxa"/>
            <w:tcBorders>
              <w:top w:val="single" w:sz="4" w:space="0" w:color="auto"/>
              <w:left w:val="single" w:sz="4" w:space="0" w:color="auto"/>
              <w:bottom w:val="single" w:sz="4" w:space="0" w:color="auto"/>
              <w:right w:val="single" w:sz="4" w:space="0" w:color="auto"/>
            </w:tcBorders>
          </w:tcPr>
          <w:p w:rsidR="00211C05" w:rsidRPr="00693BD3" w:rsidRDefault="00211C05" w:rsidP="00E36A5A">
            <w:pPr>
              <w:ind w:left="34"/>
              <w:jc w:val="both"/>
              <w:rPr>
                <w:noProof/>
                <w:sz w:val="16"/>
                <w:szCs w:val="16"/>
                <w:lang w:eastAsia="en-US"/>
              </w:rPr>
            </w:pPr>
            <w:r w:rsidRPr="00693BD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after="60"/>
              <w:ind w:left="284"/>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693BD3" w:rsidRDefault="00211C05" w:rsidP="00E36A5A">
            <w:pPr>
              <w:spacing w:line="276" w:lineRule="auto"/>
              <w:ind w:left="284"/>
              <w:jc w:val="center"/>
              <w:rPr>
                <w:sz w:val="24"/>
                <w:szCs w:val="24"/>
              </w:rPr>
            </w:pPr>
            <w:r w:rsidRPr="00693BD3">
              <w:rPr>
                <w:sz w:val="24"/>
                <w:szCs w:val="24"/>
              </w:rPr>
              <w:t>Н.Б. Захарова</w:t>
            </w:r>
          </w:p>
        </w:tc>
      </w:tr>
    </w:tbl>
    <w:p w:rsidR="00211C05" w:rsidRPr="00693BD3" w:rsidRDefault="00211C05" w:rsidP="00E36A5A">
      <w:pPr>
        <w:ind w:left="284"/>
        <w:rPr>
          <w:b/>
          <w:sz w:val="24"/>
          <w:szCs w:val="24"/>
        </w:rPr>
      </w:pPr>
    </w:p>
    <w:p w:rsidR="00211C05" w:rsidRPr="00693BD3" w:rsidRDefault="00211C05" w:rsidP="00E36A5A">
      <w:pPr>
        <w:ind w:left="284"/>
        <w:rPr>
          <w:b/>
          <w:sz w:val="24"/>
          <w:szCs w:val="24"/>
        </w:rPr>
      </w:pPr>
    </w:p>
    <w:p w:rsidR="00211C05" w:rsidRPr="00693BD3" w:rsidRDefault="00211C05" w:rsidP="00E36A5A">
      <w:pPr>
        <w:ind w:left="284"/>
        <w:rPr>
          <w:b/>
          <w:sz w:val="24"/>
          <w:szCs w:val="24"/>
        </w:rPr>
      </w:pPr>
      <w:r w:rsidRPr="00693BD3">
        <w:rPr>
          <w:b/>
          <w:sz w:val="24"/>
          <w:szCs w:val="24"/>
        </w:rPr>
        <w:t xml:space="preserve">Заместитель председателя комиссии:                                         </w:t>
      </w:r>
      <w:r w:rsidRPr="00693BD3">
        <w:rPr>
          <w:sz w:val="24"/>
          <w:szCs w:val="24"/>
        </w:rPr>
        <w:t xml:space="preserve">В.К. </w:t>
      </w:r>
      <w:proofErr w:type="spellStart"/>
      <w:r w:rsidRPr="00693BD3">
        <w:rPr>
          <w:sz w:val="24"/>
          <w:szCs w:val="24"/>
        </w:rPr>
        <w:t>Бандурин</w:t>
      </w:r>
      <w:proofErr w:type="spellEnd"/>
      <w:r w:rsidRPr="00693BD3">
        <w:rPr>
          <w:b/>
          <w:sz w:val="24"/>
          <w:szCs w:val="24"/>
        </w:rPr>
        <w:t xml:space="preserve">                                                         </w:t>
      </w:r>
      <w:r w:rsidRPr="00693BD3">
        <w:rPr>
          <w:b/>
          <w:sz w:val="24"/>
          <w:szCs w:val="24"/>
        </w:rPr>
        <w:tab/>
      </w:r>
      <w:r w:rsidRPr="00693BD3">
        <w:rPr>
          <w:b/>
          <w:sz w:val="24"/>
          <w:szCs w:val="24"/>
        </w:rPr>
        <w:tab/>
        <w:t xml:space="preserve">   </w:t>
      </w:r>
    </w:p>
    <w:p w:rsidR="00211C05" w:rsidRPr="00693BD3" w:rsidRDefault="00211C05" w:rsidP="00E36A5A">
      <w:pPr>
        <w:ind w:left="284"/>
        <w:jc w:val="both"/>
        <w:rPr>
          <w:sz w:val="24"/>
          <w:szCs w:val="24"/>
        </w:rPr>
      </w:pPr>
      <w:r w:rsidRPr="00693BD3">
        <w:rPr>
          <w:b/>
          <w:sz w:val="24"/>
          <w:szCs w:val="24"/>
        </w:rPr>
        <w:t xml:space="preserve">Члены  комиссии                                                                                                                                                                                                </w:t>
      </w:r>
    </w:p>
    <w:p w:rsidR="00211C05" w:rsidRPr="00693BD3" w:rsidRDefault="00211C05" w:rsidP="00E36A5A">
      <w:pPr>
        <w:ind w:left="284"/>
        <w:jc w:val="right"/>
        <w:rPr>
          <w:sz w:val="24"/>
          <w:szCs w:val="24"/>
        </w:rPr>
      </w:pPr>
      <w:r w:rsidRPr="00693BD3">
        <w:rPr>
          <w:sz w:val="24"/>
          <w:szCs w:val="24"/>
        </w:rPr>
        <w:t xml:space="preserve">___________________В. А. </w:t>
      </w:r>
      <w:proofErr w:type="spellStart"/>
      <w:r w:rsidRPr="00693BD3">
        <w:rPr>
          <w:sz w:val="24"/>
          <w:szCs w:val="24"/>
        </w:rPr>
        <w:t>Климин</w:t>
      </w:r>
      <w:proofErr w:type="spellEnd"/>
    </w:p>
    <w:p w:rsidR="00211C05" w:rsidRPr="00693BD3" w:rsidRDefault="00211C05" w:rsidP="00E36A5A">
      <w:pPr>
        <w:ind w:left="284"/>
        <w:jc w:val="right"/>
        <w:rPr>
          <w:sz w:val="24"/>
          <w:szCs w:val="24"/>
        </w:rPr>
      </w:pPr>
      <w:r w:rsidRPr="00693BD3">
        <w:rPr>
          <w:sz w:val="24"/>
          <w:szCs w:val="24"/>
        </w:rPr>
        <w:t>__________________Н.А. Морозова</w:t>
      </w:r>
    </w:p>
    <w:p w:rsidR="00211C05" w:rsidRPr="00693BD3" w:rsidRDefault="00211C05" w:rsidP="00E36A5A">
      <w:pPr>
        <w:ind w:left="284"/>
        <w:jc w:val="right"/>
        <w:rPr>
          <w:sz w:val="24"/>
          <w:szCs w:val="24"/>
        </w:rPr>
      </w:pPr>
      <w:r w:rsidRPr="00693BD3">
        <w:rPr>
          <w:sz w:val="24"/>
          <w:szCs w:val="24"/>
        </w:rPr>
        <w:tab/>
      </w:r>
      <w:r w:rsidRPr="00693BD3">
        <w:rPr>
          <w:sz w:val="24"/>
          <w:szCs w:val="24"/>
        </w:rPr>
        <w:tab/>
      </w:r>
      <w:r w:rsidRPr="00693BD3">
        <w:rPr>
          <w:sz w:val="24"/>
          <w:szCs w:val="24"/>
        </w:rPr>
        <w:tab/>
      </w:r>
      <w:r w:rsidRPr="00693BD3">
        <w:rPr>
          <w:sz w:val="24"/>
          <w:szCs w:val="24"/>
        </w:rPr>
        <w:tab/>
      </w:r>
      <w:r w:rsidRPr="00693BD3">
        <w:rPr>
          <w:sz w:val="24"/>
          <w:szCs w:val="24"/>
        </w:rPr>
        <w:tab/>
        <w:t xml:space="preserve">______________ Т.И. </w:t>
      </w:r>
      <w:proofErr w:type="spellStart"/>
      <w:r w:rsidRPr="00693BD3">
        <w:rPr>
          <w:sz w:val="24"/>
          <w:szCs w:val="24"/>
        </w:rPr>
        <w:t>Долгодворова</w:t>
      </w:r>
      <w:proofErr w:type="spellEnd"/>
    </w:p>
    <w:p w:rsidR="00211C05" w:rsidRPr="00693BD3" w:rsidRDefault="00211C05" w:rsidP="00E36A5A">
      <w:pPr>
        <w:ind w:left="284"/>
        <w:jc w:val="right"/>
        <w:rPr>
          <w:sz w:val="24"/>
          <w:szCs w:val="24"/>
        </w:rPr>
      </w:pPr>
      <w:r w:rsidRPr="00693BD3">
        <w:rPr>
          <w:sz w:val="24"/>
          <w:szCs w:val="24"/>
        </w:rPr>
        <w:t xml:space="preserve">_________________Ж.В. </w:t>
      </w:r>
      <w:proofErr w:type="spellStart"/>
      <w:r w:rsidRPr="00693BD3">
        <w:rPr>
          <w:sz w:val="24"/>
          <w:szCs w:val="24"/>
        </w:rPr>
        <w:t>Резинкина</w:t>
      </w:r>
      <w:proofErr w:type="spellEnd"/>
    </w:p>
    <w:p w:rsidR="00211C05" w:rsidRPr="00693BD3" w:rsidRDefault="00211C05" w:rsidP="00E36A5A">
      <w:pPr>
        <w:ind w:left="284"/>
        <w:jc w:val="right"/>
        <w:rPr>
          <w:sz w:val="24"/>
          <w:szCs w:val="24"/>
        </w:rPr>
      </w:pPr>
      <w:r w:rsidRPr="00693BD3">
        <w:rPr>
          <w:sz w:val="24"/>
          <w:szCs w:val="24"/>
        </w:rPr>
        <w:t>_________________А.Т. Абдуллаев</w:t>
      </w:r>
    </w:p>
    <w:p w:rsidR="00211C05" w:rsidRPr="00693BD3" w:rsidRDefault="00211C05" w:rsidP="00E36A5A">
      <w:pPr>
        <w:ind w:left="284"/>
        <w:jc w:val="right"/>
        <w:rPr>
          <w:sz w:val="24"/>
          <w:szCs w:val="24"/>
        </w:rPr>
      </w:pPr>
      <w:r w:rsidRPr="00693BD3">
        <w:rPr>
          <w:sz w:val="24"/>
          <w:szCs w:val="24"/>
        </w:rPr>
        <w:t>__________________Н.Б. Захарова</w:t>
      </w:r>
    </w:p>
    <w:p w:rsidR="00211C05" w:rsidRPr="00693BD3" w:rsidRDefault="00211C05" w:rsidP="00E36A5A">
      <w:pPr>
        <w:ind w:left="284"/>
        <w:rPr>
          <w:sz w:val="24"/>
          <w:szCs w:val="24"/>
        </w:rPr>
      </w:pPr>
      <w:r w:rsidRPr="00693BD3">
        <w:rPr>
          <w:sz w:val="24"/>
          <w:szCs w:val="24"/>
        </w:rPr>
        <w:t xml:space="preserve"> </w:t>
      </w:r>
    </w:p>
    <w:p w:rsidR="00BF3969" w:rsidRPr="006B16C1" w:rsidRDefault="00BF3969" w:rsidP="00E36A5A">
      <w:pPr>
        <w:ind w:left="284"/>
        <w:rPr>
          <w:sz w:val="24"/>
          <w:szCs w:val="24"/>
        </w:rPr>
      </w:pPr>
      <w:r w:rsidRPr="00693BD3">
        <w:rPr>
          <w:sz w:val="24"/>
          <w:szCs w:val="24"/>
        </w:rPr>
        <w:t xml:space="preserve"> Представитель заказчика:                                               </w:t>
      </w:r>
      <w:r w:rsidR="00693BD3">
        <w:rPr>
          <w:sz w:val="24"/>
          <w:szCs w:val="24"/>
        </w:rPr>
        <w:t xml:space="preserve">                </w:t>
      </w:r>
      <w:r w:rsidRPr="00693BD3">
        <w:rPr>
          <w:sz w:val="24"/>
          <w:szCs w:val="24"/>
        </w:rPr>
        <w:t xml:space="preserve"> ________________Н.Н. </w:t>
      </w:r>
      <w:r w:rsidR="00CE34FD" w:rsidRPr="00693BD3">
        <w:rPr>
          <w:sz w:val="24"/>
          <w:szCs w:val="24"/>
        </w:rPr>
        <w:t>Белинская</w:t>
      </w:r>
    </w:p>
    <w:p w:rsidR="00EA24EF" w:rsidRDefault="00EA24EF" w:rsidP="00EA24EF">
      <w:pPr>
        <w:snapToGrid w:val="0"/>
        <w:ind w:right="120"/>
      </w:pPr>
    </w:p>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7536D7" w:rsidRDefault="007536D7" w:rsidP="009C160E">
      <w:pPr>
        <w:ind w:right="-66"/>
        <w:jc w:val="right"/>
      </w:pPr>
    </w:p>
    <w:sectPr w:rsidR="007536D7" w:rsidSect="00E36A5A">
      <w:pgSz w:w="11906" w:h="16838"/>
      <w:pgMar w:top="567"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52C1C"/>
    <w:multiLevelType w:val="hybridMultilevel"/>
    <w:tmpl w:val="38BE59E8"/>
    <w:lvl w:ilvl="0" w:tplc="39CCD1B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B5B6A"/>
    <w:multiLevelType w:val="hybridMultilevel"/>
    <w:tmpl w:val="3B1AB5BC"/>
    <w:lvl w:ilvl="0" w:tplc="0784A2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B520569"/>
    <w:multiLevelType w:val="hybridMultilevel"/>
    <w:tmpl w:val="9F728496"/>
    <w:lvl w:ilvl="0" w:tplc="4122484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48"/>
    <w:rsid w:val="000B67F3"/>
    <w:rsid w:val="00136F3C"/>
    <w:rsid w:val="001919C5"/>
    <w:rsid w:val="00211C05"/>
    <w:rsid w:val="004A72F0"/>
    <w:rsid w:val="00693BD3"/>
    <w:rsid w:val="007536D7"/>
    <w:rsid w:val="00861E89"/>
    <w:rsid w:val="00907480"/>
    <w:rsid w:val="00985018"/>
    <w:rsid w:val="009C160E"/>
    <w:rsid w:val="00A76B52"/>
    <w:rsid w:val="00AC7549"/>
    <w:rsid w:val="00B72D0C"/>
    <w:rsid w:val="00BF3969"/>
    <w:rsid w:val="00C61664"/>
    <w:rsid w:val="00CE34FD"/>
    <w:rsid w:val="00E36A5A"/>
    <w:rsid w:val="00E80844"/>
    <w:rsid w:val="00EA24EF"/>
    <w:rsid w:val="00ED64F2"/>
    <w:rsid w:val="00F44AB6"/>
    <w:rsid w:val="00F6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0669">
      <w:bodyDiv w:val="1"/>
      <w:marLeft w:val="0"/>
      <w:marRight w:val="0"/>
      <w:marTop w:val="0"/>
      <w:marBottom w:val="0"/>
      <w:divBdr>
        <w:top w:val="none" w:sz="0" w:space="0" w:color="auto"/>
        <w:left w:val="none" w:sz="0" w:space="0" w:color="auto"/>
        <w:bottom w:val="none" w:sz="0" w:space="0" w:color="auto"/>
        <w:right w:val="none" w:sz="0" w:space="0" w:color="auto"/>
      </w:divBdr>
    </w:div>
    <w:div w:id="6896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836</Words>
  <Characters>4767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2017-05-11T05:42:00Z</cp:lastPrinted>
  <dcterms:created xsi:type="dcterms:W3CDTF">2017-05-03T07:05:00Z</dcterms:created>
  <dcterms:modified xsi:type="dcterms:W3CDTF">2017-05-11T05:44:00Z</dcterms:modified>
</cp:coreProperties>
</file>