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78" w:rsidRPr="00C871C8" w:rsidRDefault="00F53EBF" w:rsidP="00834A99">
      <w:pPr>
        <w:spacing w:line="276" w:lineRule="auto"/>
        <w:ind w:firstLine="0"/>
        <w:contextualSpacing/>
        <w:jc w:val="center"/>
        <w:rPr>
          <w:rFonts w:ascii="PT Astra Serif" w:hAnsi="PT Astra Serif"/>
          <w:sz w:val="28"/>
          <w:szCs w:val="28"/>
        </w:rPr>
      </w:pPr>
      <w:r w:rsidRPr="00C871C8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711B7DF" wp14:editId="2DC7C672">
                <wp:simplePos x="0" y="0"/>
                <wp:positionH relativeFrom="column">
                  <wp:posOffset>3536569</wp:posOffset>
                </wp:positionH>
                <wp:positionV relativeFrom="paragraph">
                  <wp:posOffset>-417830</wp:posOffset>
                </wp:positionV>
                <wp:extent cx="2547620" cy="737235"/>
                <wp:effectExtent l="0" t="0" r="2413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55" w:rsidRPr="00682878" w:rsidRDefault="00403155" w:rsidP="00052FEF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682878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403155" w:rsidRPr="00230C31" w:rsidRDefault="00403155" w:rsidP="00052FEF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0C31">
                              <w:rPr>
                                <w:rFonts w:ascii="Times New Roman" w:hAnsi="Times New Roman"/>
                                <w:b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45pt;margin-top:-32.9pt;width:200.6pt;height:58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" strokecolor="white" strokeweight=".5pt">
                <v:textbox inset="7.45pt,3.85pt,7.45pt,3.85pt">
                  <w:txbxContent>
                    <w:p w:rsidR="00403155" w:rsidRPr="00682878" w:rsidRDefault="00403155" w:rsidP="00052FEF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682878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:rsidR="00403155" w:rsidRPr="00230C31" w:rsidRDefault="00403155" w:rsidP="00052FEF">
                      <w:pPr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230C31">
                        <w:rPr>
                          <w:rFonts w:ascii="Times New Roman" w:hAnsi="Times New Roman"/>
                          <w:b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82878" w:rsidRPr="00C871C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E28876B" wp14:editId="43DFDCB4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BF0" w:rsidRPr="00C871C8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24"/>
          <w:szCs w:val="28"/>
        </w:rPr>
      </w:pPr>
    </w:p>
    <w:p w:rsidR="001D7BF0" w:rsidRPr="00C871C8" w:rsidRDefault="001D7BF0" w:rsidP="0083516B">
      <w:pPr>
        <w:pStyle w:val="5"/>
        <w:spacing w:before="0" w:after="0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  <w:szCs w:val="28"/>
        </w:rPr>
      </w:pPr>
      <w:r w:rsidRPr="00C871C8">
        <w:rPr>
          <w:rFonts w:ascii="PT Astra Serif" w:hAnsi="PT Astra Serif"/>
          <w:b w:val="0"/>
          <w:i w:val="0"/>
          <w:spacing w:val="20"/>
          <w:sz w:val="32"/>
          <w:szCs w:val="28"/>
        </w:rPr>
        <w:t>АДМИНИСТРАЦИЯ ГОРОДА ЮГОРСКА</w:t>
      </w:r>
    </w:p>
    <w:p w:rsidR="001D7BF0" w:rsidRPr="00C871C8" w:rsidRDefault="001D7BF0" w:rsidP="0083516B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C871C8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1D7BF0" w:rsidRPr="00C871C8" w:rsidRDefault="001D7BF0" w:rsidP="0083516B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1D7BF0" w:rsidRPr="00C871C8" w:rsidRDefault="001D7BF0" w:rsidP="0083516B">
      <w:pPr>
        <w:pStyle w:val="6"/>
        <w:spacing w:before="0" w:after="0"/>
        <w:ind w:right="-284" w:firstLine="0"/>
        <w:jc w:val="center"/>
        <w:rPr>
          <w:rFonts w:ascii="PT Astra Serif" w:hAnsi="PT Astra Serif"/>
          <w:b w:val="0"/>
          <w:spacing w:val="20"/>
          <w:sz w:val="32"/>
          <w:szCs w:val="28"/>
        </w:rPr>
      </w:pPr>
      <w:r w:rsidRPr="00C871C8">
        <w:rPr>
          <w:rFonts w:ascii="PT Astra Serif" w:hAnsi="PT Astra Serif"/>
          <w:b w:val="0"/>
          <w:spacing w:val="20"/>
          <w:sz w:val="32"/>
          <w:szCs w:val="28"/>
        </w:rPr>
        <w:t>ПОСТАНОВЛЕНИЕ</w:t>
      </w:r>
    </w:p>
    <w:p w:rsidR="001D7BF0" w:rsidRPr="00C871C8" w:rsidRDefault="001D7BF0" w:rsidP="00834A9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D7BF0" w:rsidRPr="00C871C8" w:rsidRDefault="001D7BF0" w:rsidP="00834A9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D7BF0" w:rsidRPr="00C871C8" w:rsidRDefault="001D7BF0" w:rsidP="00834A9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C871C8">
        <w:rPr>
          <w:rFonts w:ascii="PT Astra Serif" w:hAnsi="PT Astra Serif"/>
          <w:sz w:val="28"/>
          <w:szCs w:val="28"/>
        </w:rPr>
        <w:t>от  _______________</w:t>
      </w:r>
      <w:r w:rsidRPr="00C871C8">
        <w:rPr>
          <w:rFonts w:ascii="PT Astra Serif" w:hAnsi="PT Astra Serif"/>
          <w:sz w:val="28"/>
          <w:szCs w:val="28"/>
        </w:rPr>
        <w:tab/>
        <w:t xml:space="preserve">                                     № ____</w:t>
      </w:r>
      <w:r w:rsidRPr="00C871C8">
        <w:rPr>
          <w:rFonts w:ascii="PT Astra Serif" w:hAnsi="PT Astra Serif"/>
          <w:sz w:val="28"/>
          <w:szCs w:val="28"/>
        </w:rPr>
        <w:br/>
      </w:r>
    </w:p>
    <w:p w:rsidR="000E7E01" w:rsidRPr="00C871C8" w:rsidRDefault="000E7E01" w:rsidP="00834A99">
      <w:pPr>
        <w:spacing w:line="276" w:lineRule="auto"/>
        <w:ind w:firstLine="0"/>
        <w:contextualSpacing/>
        <w:rPr>
          <w:rFonts w:ascii="PT Astra Serif" w:hAnsi="PT Astra Serif"/>
          <w:sz w:val="28"/>
          <w:szCs w:val="28"/>
        </w:rPr>
      </w:pPr>
    </w:p>
    <w:p w:rsidR="000E7E01" w:rsidRPr="00C871C8" w:rsidRDefault="000E7E01" w:rsidP="00834A99">
      <w:pPr>
        <w:spacing w:line="276" w:lineRule="auto"/>
        <w:ind w:firstLine="0"/>
        <w:contextualSpacing/>
        <w:rPr>
          <w:rFonts w:ascii="PT Astra Serif" w:hAnsi="PT Astra Serif"/>
          <w:sz w:val="28"/>
          <w:szCs w:val="28"/>
        </w:rPr>
      </w:pPr>
    </w:p>
    <w:p w:rsidR="008551BA" w:rsidRPr="00C871C8" w:rsidRDefault="008551BA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>О внесении изменени</w:t>
      </w:r>
      <w:r w:rsidR="00DF3B5E" w:rsidRPr="00C871C8">
        <w:rPr>
          <w:rFonts w:ascii="PT Astra Serif" w:hAnsi="PT Astra Serif" w:cs="Times New Roman"/>
          <w:sz w:val="26"/>
          <w:szCs w:val="26"/>
          <w:lang w:val="ru-RU"/>
        </w:rPr>
        <w:t>й</w:t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 в постановление</w:t>
      </w:r>
    </w:p>
    <w:p w:rsidR="008551BA" w:rsidRPr="00C871C8" w:rsidRDefault="008551BA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администрации города Югорска </w:t>
      </w:r>
    </w:p>
    <w:p w:rsidR="008551BA" w:rsidRPr="00C871C8" w:rsidRDefault="008551BA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>от 24.11.2021 № 2244</w:t>
      </w:r>
      <w:r w:rsidR="00A22980" w:rsidRPr="00C871C8">
        <w:rPr>
          <w:rFonts w:ascii="PT Astra Serif" w:hAnsi="PT Astra Serif" w:cs="Times New Roman"/>
          <w:sz w:val="26"/>
          <w:szCs w:val="26"/>
          <w:lang w:val="ru-RU"/>
        </w:rPr>
        <w:t>-п</w:t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 «</w:t>
      </w:r>
      <w:r w:rsidR="00052FEF" w:rsidRPr="00C871C8">
        <w:rPr>
          <w:rFonts w:ascii="PT Astra Serif" w:hAnsi="PT Astra Serif" w:cs="Times New Roman"/>
          <w:sz w:val="26"/>
          <w:szCs w:val="26"/>
          <w:lang w:val="ru-RU"/>
        </w:rPr>
        <w:t>О</w:t>
      </w:r>
      <w:r w:rsidR="00621126" w:rsidRPr="00C871C8">
        <w:rPr>
          <w:rFonts w:ascii="PT Astra Serif" w:hAnsi="PT Astra Serif" w:cs="Times New Roman"/>
          <w:sz w:val="26"/>
          <w:szCs w:val="26"/>
          <w:lang w:val="ru-RU"/>
        </w:rPr>
        <w:t xml:space="preserve"> п</w:t>
      </w:r>
      <w:r w:rsidR="00C901D1" w:rsidRPr="00C871C8">
        <w:rPr>
          <w:rFonts w:ascii="PT Astra Serif" w:hAnsi="PT Astra Serif" w:cs="Times New Roman"/>
          <w:sz w:val="26"/>
          <w:szCs w:val="26"/>
          <w:lang w:val="ru-RU"/>
        </w:rPr>
        <w:t>еречн</w:t>
      </w:r>
      <w:r w:rsidR="00621126" w:rsidRPr="00C871C8">
        <w:rPr>
          <w:rFonts w:ascii="PT Astra Serif" w:hAnsi="PT Astra Serif" w:cs="Times New Roman"/>
          <w:sz w:val="26"/>
          <w:szCs w:val="26"/>
          <w:lang w:val="ru-RU"/>
        </w:rPr>
        <w:t>е</w:t>
      </w:r>
      <w:r w:rsidR="00C901D1" w:rsidRPr="00C871C8"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  <w:proofErr w:type="gramStart"/>
      <w:r w:rsidR="00C901D1" w:rsidRPr="00C871C8">
        <w:rPr>
          <w:rFonts w:ascii="PT Astra Serif" w:hAnsi="PT Astra Serif" w:cs="Times New Roman"/>
          <w:sz w:val="26"/>
          <w:szCs w:val="26"/>
          <w:lang w:val="ru-RU"/>
        </w:rPr>
        <w:t>главных</w:t>
      </w:r>
      <w:proofErr w:type="gramEnd"/>
      <w:r w:rsidR="00C901D1" w:rsidRPr="00C871C8"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</w:p>
    <w:p w:rsidR="008551BA" w:rsidRPr="00C871C8" w:rsidRDefault="00C901D1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администраторов доходов бюджета </w:t>
      </w:r>
    </w:p>
    <w:p w:rsidR="008551BA" w:rsidRPr="00C871C8" w:rsidRDefault="00C901D1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PT Astra Serif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>города Югорска</w:t>
      </w:r>
      <w:r w:rsidR="00621126" w:rsidRPr="00C871C8">
        <w:rPr>
          <w:rFonts w:ascii="PT Astra Serif" w:hAnsi="PT Astra Serif" w:cs="Times New Roman"/>
          <w:sz w:val="26"/>
          <w:szCs w:val="26"/>
          <w:lang w:val="ru-RU"/>
        </w:rPr>
        <w:t xml:space="preserve">, </w:t>
      </w:r>
      <w:proofErr w:type="gramStart"/>
      <w:r w:rsidR="00621126" w:rsidRPr="00C871C8">
        <w:rPr>
          <w:rFonts w:ascii="PT Astra Serif" w:hAnsi="PT Astra Serif" w:cs="PT Astra Serif"/>
          <w:sz w:val="26"/>
          <w:szCs w:val="26"/>
          <w:lang w:val="ru-RU"/>
        </w:rPr>
        <w:t>порядке</w:t>
      </w:r>
      <w:proofErr w:type="gramEnd"/>
      <w:r w:rsidR="00621126" w:rsidRPr="00C871C8">
        <w:rPr>
          <w:rFonts w:ascii="PT Astra Serif" w:hAnsi="PT Astra Serif" w:cs="PT Astra Serif"/>
          <w:sz w:val="26"/>
          <w:szCs w:val="26"/>
          <w:lang w:val="ru-RU"/>
        </w:rPr>
        <w:t xml:space="preserve"> и сроках </w:t>
      </w:r>
    </w:p>
    <w:p w:rsidR="008551BA" w:rsidRPr="00C871C8" w:rsidRDefault="00621126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PT Astra Serif"/>
          <w:sz w:val="26"/>
          <w:szCs w:val="26"/>
          <w:lang w:val="ru-RU"/>
        </w:rPr>
      </w:pPr>
      <w:r w:rsidRPr="00C871C8">
        <w:rPr>
          <w:rFonts w:ascii="PT Astra Serif" w:hAnsi="PT Astra Serif" w:cs="PT Astra Serif"/>
          <w:sz w:val="26"/>
          <w:szCs w:val="26"/>
          <w:lang w:val="ru-RU"/>
        </w:rPr>
        <w:t xml:space="preserve">внесения изменений в перечень </w:t>
      </w:r>
    </w:p>
    <w:p w:rsidR="00621126" w:rsidRPr="00C871C8" w:rsidRDefault="00621126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главных администраторов </w:t>
      </w:r>
    </w:p>
    <w:p w:rsidR="00682878" w:rsidRPr="00C871C8" w:rsidRDefault="00621126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>доходов бюджета города Югорска</w:t>
      </w:r>
      <w:r w:rsidR="008551BA" w:rsidRPr="00C871C8">
        <w:rPr>
          <w:rFonts w:ascii="PT Astra Serif" w:hAnsi="PT Astra Serif" w:cs="Times New Roman"/>
          <w:sz w:val="26"/>
          <w:szCs w:val="26"/>
          <w:lang w:val="ru-RU"/>
        </w:rPr>
        <w:t>»</w:t>
      </w:r>
    </w:p>
    <w:p w:rsidR="000E7E01" w:rsidRPr="00C871C8" w:rsidRDefault="000E7E01" w:rsidP="00740986">
      <w:pPr>
        <w:spacing w:line="23" w:lineRule="atLeast"/>
        <w:contextualSpacing/>
        <w:rPr>
          <w:rFonts w:ascii="PT Astra Serif" w:hAnsi="PT Astra Serif" w:cs="Times New Roman"/>
          <w:sz w:val="26"/>
          <w:szCs w:val="26"/>
        </w:rPr>
      </w:pPr>
    </w:p>
    <w:p w:rsidR="00621126" w:rsidRPr="00C871C8" w:rsidRDefault="00621126" w:rsidP="00740986">
      <w:pPr>
        <w:spacing w:line="23" w:lineRule="atLeast"/>
        <w:contextualSpacing/>
        <w:rPr>
          <w:rFonts w:ascii="PT Astra Serif" w:hAnsi="PT Astra Serif"/>
          <w:sz w:val="26"/>
          <w:szCs w:val="26"/>
        </w:rPr>
      </w:pPr>
    </w:p>
    <w:p w:rsidR="006F7414" w:rsidRPr="00C871C8" w:rsidRDefault="000A3F13" w:rsidP="00740986">
      <w:pPr>
        <w:spacing w:line="23" w:lineRule="atLeast"/>
        <w:ind w:firstLine="709"/>
        <w:contextualSpacing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 xml:space="preserve">В соответствии </w:t>
      </w:r>
      <w:r w:rsidR="00A97488" w:rsidRPr="00C871C8">
        <w:rPr>
          <w:rFonts w:ascii="PT Astra Serif" w:hAnsi="PT Astra Serif"/>
          <w:sz w:val="26"/>
          <w:szCs w:val="26"/>
        </w:rPr>
        <w:t xml:space="preserve">со </w:t>
      </w:r>
      <w:hyperlink r:id="rId10" w:history="1">
        <w:r w:rsidR="009D6922" w:rsidRPr="00C871C8">
          <w:rPr>
            <w:rFonts w:ascii="PT Astra Serif" w:hAnsi="PT Astra Serif"/>
            <w:sz w:val="26"/>
            <w:szCs w:val="26"/>
          </w:rPr>
          <w:t>стать</w:t>
        </w:r>
        <w:r w:rsidR="00F23A69" w:rsidRPr="00C871C8">
          <w:rPr>
            <w:rFonts w:ascii="PT Astra Serif" w:hAnsi="PT Astra Serif"/>
            <w:sz w:val="26"/>
            <w:szCs w:val="26"/>
          </w:rPr>
          <w:t>ей</w:t>
        </w:r>
        <w:r w:rsidR="009D6922" w:rsidRPr="00C871C8">
          <w:rPr>
            <w:rFonts w:ascii="PT Astra Serif" w:hAnsi="PT Astra Serif"/>
            <w:sz w:val="26"/>
            <w:szCs w:val="26"/>
          </w:rPr>
          <w:t xml:space="preserve"> 160.1</w:t>
        </w:r>
      </w:hyperlink>
      <w:r w:rsidR="009D6922" w:rsidRPr="00C871C8">
        <w:rPr>
          <w:rFonts w:ascii="PT Astra Serif" w:hAnsi="PT Astra Serif"/>
          <w:sz w:val="26"/>
          <w:szCs w:val="26"/>
        </w:rPr>
        <w:t xml:space="preserve"> Бюджетного кодекса Российской Федерации</w:t>
      </w:r>
      <w:r w:rsidR="00C1646C" w:rsidRPr="00C871C8">
        <w:rPr>
          <w:rFonts w:ascii="PT Astra Serif" w:hAnsi="PT Astra Serif" w:cs="Times New Roman"/>
          <w:sz w:val="26"/>
          <w:szCs w:val="26"/>
        </w:rPr>
        <w:t>:</w:t>
      </w:r>
    </w:p>
    <w:p w:rsidR="008B09FA" w:rsidRPr="00C871C8" w:rsidRDefault="005C72A3" w:rsidP="00740986">
      <w:pPr>
        <w:pStyle w:val="af7"/>
        <w:numPr>
          <w:ilvl w:val="0"/>
          <w:numId w:val="11"/>
        </w:numPr>
        <w:tabs>
          <w:tab w:val="left" w:pos="993"/>
        </w:tabs>
        <w:spacing w:line="23" w:lineRule="atLeast"/>
        <w:ind w:left="0" w:firstLine="709"/>
        <w:rPr>
          <w:rFonts w:ascii="PT Astra Serif" w:hAnsi="PT Astra Serif" w:cs="Times New Roman"/>
          <w:sz w:val="26"/>
          <w:szCs w:val="26"/>
        </w:rPr>
      </w:pPr>
      <w:proofErr w:type="gramStart"/>
      <w:r w:rsidRPr="00C871C8">
        <w:rPr>
          <w:rFonts w:ascii="PT Astra Serif" w:eastAsia="Calibri" w:hAnsi="PT Astra Serif" w:cs="Times New Roman"/>
          <w:sz w:val="26"/>
          <w:szCs w:val="26"/>
        </w:rPr>
        <w:t xml:space="preserve">Внести в </w:t>
      </w:r>
      <w:r w:rsidR="0046234C" w:rsidRPr="00C871C8">
        <w:rPr>
          <w:rFonts w:ascii="PT Astra Serif" w:eastAsia="Calibri" w:hAnsi="PT Astra Serif" w:cs="Times New Roman"/>
          <w:sz w:val="26"/>
          <w:szCs w:val="26"/>
        </w:rPr>
        <w:t>п</w:t>
      </w:r>
      <w:r w:rsidRPr="00C871C8">
        <w:rPr>
          <w:rFonts w:ascii="PT Astra Serif" w:hAnsi="PT Astra Serif" w:cs="Times New Roman"/>
          <w:sz w:val="26"/>
          <w:szCs w:val="26"/>
        </w:rPr>
        <w:t xml:space="preserve">риложение 1 к постановлению администрации города Югорска от 24.11.2021 № 2244-п «О перечне главных администраторов доходов бюджета города Югорска, </w:t>
      </w:r>
      <w:r w:rsidRPr="00C871C8">
        <w:rPr>
          <w:rFonts w:ascii="PT Astra Serif" w:hAnsi="PT Astra Serif" w:cs="PT Astra Serif"/>
          <w:sz w:val="26"/>
          <w:szCs w:val="26"/>
        </w:rPr>
        <w:t xml:space="preserve">порядке и сроках внесения изменений в перечень </w:t>
      </w:r>
      <w:r w:rsidRPr="00C871C8">
        <w:rPr>
          <w:rFonts w:ascii="PT Astra Serif" w:hAnsi="PT Astra Serif" w:cs="Times New Roman"/>
          <w:sz w:val="26"/>
          <w:szCs w:val="26"/>
        </w:rPr>
        <w:t>главных администраторов доходов бюджета города Югорска» (с изменениями от 04.04.2022 № 636-п</w:t>
      </w:r>
      <w:r w:rsidR="008934A2" w:rsidRPr="00C871C8">
        <w:rPr>
          <w:rFonts w:ascii="PT Astra Serif" w:hAnsi="PT Astra Serif" w:cs="Times New Roman"/>
          <w:sz w:val="26"/>
          <w:szCs w:val="26"/>
        </w:rPr>
        <w:t>, от 08.06.2022 № 1213-п</w:t>
      </w:r>
      <w:r w:rsidR="00BA5FA2" w:rsidRPr="00C871C8">
        <w:rPr>
          <w:rFonts w:ascii="PT Astra Serif" w:hAnsi="PT Astra Serif" w:cs="Times New Roman"/>
          <w:sz w:val="26"/>
          <w:szCs w:val="26"/>
        </w:rPr>
        <w:t>, от 11.10.2022 № 2142-п, от 09.11.2022 № 2344-п</w:t>
      </w:r>
      <w:r w:rsidR="00CA6FF1" w:rsidRPr="00C871C8">
        <w:rPr>
          <w:rFonts w:ascii="PT Astra Serif" w:hAnsi="PT Astra Serif" w:cs="Times New Roman"/>
          <w:sz w:val="26"/>
          <w:szCs w:val="26"/>
        </w:rPr>
        <w:t>, от 23.12.2022 № 2699-п</w:t>
      </w:r>
      <w:r w:rsidRPr="00C871C8">
        <w:rPr>
          <w:rFonts w:ascii="PT Astra Serif" w:hAnsi="PT Astra Serif" w:cs="Times New Roman"/>
          <w:sz w:val="26"/>
          <w:szCs w:val="26"/>
        </w:rPr>
        <w:t>)</w:t>
      </w:r>
      <w:r w:rsidR="00DF3B5E" w:rsidRPr="00C871C8">
        <w:rPr>
          <w:rFonts w:ascii="PT Astra Serif" w:hAnsi="PT Astra Serif" w:cs="Times New Roman"/>
          <w:sz w:val="26"/>
          <w:szCs w:val="26"/>
        </w:rPr>
        <w:t xml:space="preserve"> следующие</w:t>
      </w:r>
      <w:r w:rsidRPr="00C871C8">
        <w:rPr>
          <w:rFonts w:ascii="PT Astra Serif" w:hAnsi="PT Astra Serif" w:cs="Times New Roman"/>
          <w:sz w:val="26"/>
          <w:szCs w:val="26"/>
        </w:rPr>
        <w:t xml:space="preserve"> изменени</w:t>
      </w:r>
      <w:r w:rsidR="00DF3B5E" w:rsidRPr="00C871C8">
        <w:rPr>
          <w:rFonts w:ascii="PT Astra Serif" w:hAnsi="PT Astra Serif" w:cs="Times New Roman"/>
          <w:sz w:val="26"/>
          <w:szCs w:val="26"/>
        </w:rPr>
        <w:t>я</w:t>
      </w:r>
      <w:r w:rsidR="008934A2" w:rsidRPr="00C871C8">
        <w:rPr>
          <w:rFonts w:ascii="PT Astra Serif" w:hAnsi="PT Astra Serif" w:cs="Times New Roman"/>
          <w:sz w:val="26"/>
          <w:szCs w:val="26"/>
        </w:rPr>
        <w:t>:</w:t>
      </w:r>
      <w:proofErr w:type="gramEnd"/>
    </w:p>
    <w:p w:rsidR="008B09FA" w:rsidRPr="00C871C8" w:rsidRDefault="008B09FA" w:rsidP="008B09FA">
      <w:pPr>
        <w:tabs>
          <w:tab w:val="left" w:pos="993"/>
        </w:tabs>
        <w:spacing w:line="23" w:lineRule="atLeast"/>
        <w:ind w:left="709" w:firstLine="0"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 xml:space="preserve">1.1. Строки: </w:t>
      </w:r>
    </w:p>
    <w:p w:rsidR="008B09FA" w:rsidRPr="00C871C8" w:rsidRDefault="008B09FA" w:rsidP="008B09FA">
      <w:pPr>
        <w:tabs>
          <w:tab w:val="left" w:pos="993"/>
        </w:tabs>
        <w:spacing w:line="23" w:lineRule="atLeast"/>
        <w:ind w:firstLine="0"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«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3033"/>
        <w:gridCol w:w="5529"/>
      </w:tblGrid>
      <w:tr w:rsidR="00C871C8" w:rsidRPr="00C871C8" w:rsidTr="00A17476">
        <w:trPr>
          <w:trHeight w:val="49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09FA" w:rsidRPr="00C871C8" w:rsidRDefault="008B09FA" w:rsidP="00A17476">
            <w:pPr>
              <w:spacing w:line="23" w:lineRule="atLeast"/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070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firstLine="33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1 08 07173 01 1000 110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hanging="23"/>
              <w:rPr>
                <w:rFonts w:ascii="PT Astra Serif" w:eastAsia="Times New Roman" w:hAnsi="PT Astra Serif" w:cs="Times New Roman"/>
                <w:szCs w:val="26"/>
              </w:rPr>
            </w:pPr>
            <w:proofErr w:type="gramStart"/>
            <w:r w:rsidRPr="00C871C8">
              <w:rPr>
                <w:rFonts w:ascii="PT Astra Serif" w:eastAsia="Times New Roman" w:hAnsi="PT Astra Serif" w:cs="Times New Roman"/>
                <w:szCs w:val="2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C871C8" w:rsidRPr="00C871C8" w:rsidTr="00A17476">
        <w:trPr>
          <w:trHeight w:val="49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09FA" w:rsidRPr="00C871C8" w:rsidRDefault="008B09FA" w:rsidP="00A17476">
            <w:pPr>
              <w:spacing w:line="23" w:lineRule="atLeast"/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070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firstLine="33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1 08 07173 01 2000 110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hanging="23"/>
              <w:rPr>
                <w:rFonts w:ascii="PT Astra Serif" w:eastAsia="Times New Roman" w:hAnsi="PT Astra Serif" w:cs="Times New Roman"/>
                <w:szCs w:val="26"/>
              </w:rPr>
            </w:pPr>
            <w:r w:rsidRPr="00C871C8">
              <w:rPr>
                <w:rFonts w:ascii="PT Astra Serif" w:eastAsia="Times New Roman" w:hAnsi="PT Astra Serif" w:cs="Times New Roman"/>
                <w:szCs w:val="26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</w:t>
            </w:r>
            <w:r w:rsidRPr="00C871C8">
              <w:rPr>
                <w:rFonts w:ascii="PT Astra Serif" w:eastAsia="Times New Roman" w:hAnsi="PT Astra Serif" w:cs="Times New Roman"/>
                <w:szCs w:val="26"/>
              </w:rPr>
              <w:lastRenderedPageBreak/>
              <w:t>осуществляющих перевозки опасных, тяжеловесных и (или) крупногабаритных грузов, зачисляемая в бюджеты городских округов (пени и проценты по соответствующему платежу)</w:t>
            </w:r>
          </w:p>
        </w:tc>
      </w:tr>
      <w:tr w:rsidR="00C871C8" w:rsidRPr="00C871C8" w:rsidTr="00A17476">
        <w:trPr>
          <w:trHeight w:val="49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09FA" w:rsidRPr="00C871C8" w:rsidRDefault="008B09FA" w:rsidP="00A17476">
            <w:pPr>
              <w:spacing w:line="23" w:lineRule="atLeast"/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lastRenderedPageBreak/>
              <w:t>070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firstLine="33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1 08 07173 01 3000 110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hanging="23"/>
              <w:rPr>
                <w:rFonts w:ascii="PT Astra Serif" w:eastAsia="Times New Roman" w:hAnsi="PT Astra Serif" w:cs="Times New Roman"/>
                <w:szCs w:val="26"/>
              </w:rPr>
            </w:pPr>
            <w:r w:rsidRPr="00C871C8">
              <w:rPr>
                <w:rFonts w:ascii="PT Astra Serif" w:eastAsia="Times New Roman" w:hAnsi="PT Astra Serif" w:cs="Times New Roman"/>
                <w:szCs w:val="2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871C8" w:rsidRPr="00C871C8" w:rsidTr="00A17476">
        <w:trPr>
          <w:trHeight w:val="49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09FA" w:rsidRPr="00C871C8" w:rsidRDefault="008B09FA" w:rsidP="00A17476">
            <w:pPr>
              <w:suppressLineNumbers/>
              <w:spacing w:line="23" w:lineRule="atLeast"/>
              <w:ind w:firstLine="0"/>
              <w:jc w:val="center"/>
              <w:rPr>
                <w:rStyle w:val="afa"/>
                <w:rFonts w:ascii="PT Astra Serif" w:hAnsi="PT Astra Serif" w:cs="Times New Roman"/>
                <w:i w:val="0"/>
                <w:iCs w:val="0"/>
                <w:color w:val="auto"/>
                <w:szCs w:val="26"/>
              </w:rPr>
            </w:pPr>
            <w:r w:rsidRPr="00C871C8">
              <w:rPr>
                <w:rStyle w:val="afa"/>
                <w:rFonts w:ascii="PT Astra Serif" w:hAnsi="PT Astra Serif" w:cs="Times New Roman"/>
                <w:i w:val="0"/>
                <w:iCs w:val="0"/>
                <w:color w:val="auto"/>
                <w:szCs w:val="26"/>
              </w:rPr>
              <w:t>070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firstLine="33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1 08 07173 01 4000 110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hanging="23"/>
              <w:rPr>
                <w:rFonts w:ascii="PT Astra Serif" w:eastAsia="Times New Roman" w:hAnsi="PT Astra Serif" w:cs="Times New Roman"/>
                <w:szCs w:val="26"/>
              </w:rPr>
            </w:pPr>
            <w:r w:rsidRPr="00C871C8">
              <w:rPr>
                <w:rFonts w:ascii="PT Astra Serif" w:eastAsia="Times New Roman" w:hAnsi="PT Astra Serif" w:cs="Times New Roman"/>
                <w:szCs w:val="2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(прочие поступления)</w:t>
            </w:r>
          </w:p>
        </w:tc>
      </w:tr>
      <w:tr w:rsidR="00C871C8" w:rsidRPr="00C871C8" w:rsidTr="00A17476">
        <w:trPr>
          <w:trHeight w:val="49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09FA" w:rsidRPr="00C871C8" w:rsidRDefault="008B09FA" w:rsidP="00A17476">
            <w:pPr>
              <w:suppressLineNumbers/>
              <w:spacing w:line="23" w:lineRule="atLeast"/>
              <w:ind w:firstLine="0"/>
              <w:jc w:val="center"/>
              <w:rPr>
                <w:rStyle w:val="afa"/>
                <w:rFonts w:ascii="PT Astra Serif" w:hAnsi="PT Astra Serif" w:cs="Times New Roman"/>
                <w:i w:val="0"/>
                <w:iCs w:val="0"/>
                <w:color w:val="auto"/>
                <w:szCs w:val="26"/>
              </w:rPr>
            </w:pPr>
            <w:r w:rsidRPr="00C871C8">
              <w:rPr>
                <w:rStyle w:val="afa"/>
                <w:rFonts w:ascii="PT Astra Serif" w:hAnsi="PT Astra Serif" w:cs="Times New Roman"/>
                <w:i w:val="0"/>
                <w:iCs w:val="0"/>
                <w:color w:val="auto"/>
                <w:szCs w:val="26"/>
              </w:rPr>
              <w:t>070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firstLine="33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1 08 07173 01 5000 110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9FA" w:rsidRPr="00C871C8" w:rsidRDefault="008B09FA" w:rsidP="00A17476">
            <w:pPr>
              <w:spacing w:line="23" w:lineRule="atLeast"/>
              <w:ind w:hanging="23"/>
              <w:rPr>
                <w:rFonts w:ascii="PT Astra Serif" w:eastAsia="Times New Roman" w:hAnsi="PT Astra Serif" w:cs="Times New Roman"/>
                <w:szCs w:val="26"/>
              </w:rPr>
            </w:pPr>
            <w:r w:rsidRPr="00C871C8">
              <w:rPr>
                <w:rFonts w:ascii="PT Astra Serif" w:eastAsia="Times New Roman" w:hAnsi="PT Astra Serif" w:cs="Times New Roman"/>
                <w:szCs w:val="2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:rsidR="008B09FA" w:rsidRPr="00C871C8" w:rsidRDefault="008B09FA" w:rsidP="008B09FA">
      <w:pPr>
        <w:pStyle w:val="af7"/>
        <w:tabs>
          <w:tab w:val="left" w:pos="993"/>
        </w:tabs>
        <w:spacing w:line="23" w:lineRule="atLeast"/>
        <w:ind w:left="0" w:firstLine="709"/>
        <w:jc w:val="right"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»,</w:t>
      </w:r>
    </w:p>
    <w:p w:rsidR="00710888" w:rsidRPr="00C871C8" w:rsidRDefault="008B09FA" w:rsidP="00740986">
      <w:pPr>
        <w:tabs>
          <w:tab w:val="left" w:pos="993"/>
        </w:tabs>
        <w:spacing w:line="23" w:lineRule="atLeast"/>
        <w:ind w:firstLine="0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 xml:space="preserve"> </w:t>
      </w:r>
      <w:r w:rsidR="00710888" w:rsidRPr="00C871C8">
        <w:rPr>
          <w:rFonts w:ascii="PT Astra Serif" w:hAnsi="PT Astra Serif"/>
          <w:sz w:val="26"/>
          <w:szCs w:val="26"/>
        </w:rPr>
        <w:t>«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061"/>
        <w:gridCol w:w="5472"/>
      </w:tblGrid>
      <w:tr w:rsidR="00C871C8" w:rsidRPr="00C871C8" w:rsidTr="008934A2">
        <w:trPr>
          <w:trHeight w:val="432"/>
          <w:jc w:val="center"/>
        </w:trPr>
        <w:tc>
          <w:tcPr>
            <w:tcW w:w="889" w:type="dxa"/>
            <w:shd w:val="clear" w:color="000000" w:fill="FFFFFF"/>
            <w:noWrap/>
          </w:tcPr>
          <w:p w:rsidR="00D418FA" w:rsidRPr="00C871C8" w:rsidRDefault="00D418FA" w:rsidP="00740986">
            <w:pPr>
              <w:pStyle w:val="aa"/>
              <w:spacing w:line="23" w:lineRule="atLeast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070</w:t>
            </w:r>
          </w:p>
        </w:tc>
        <w:tc>
          <w:tcPr>
            <w:tcW w:w="3061" w:type="dxa"/>
            <w:shd w:val="clear" w:color="000000" w:fill="FFFFFF"/>
          </w:tcPr>
          <w:p w:rsidR="00D418FA" w:rsidRPr="00C871C8" w:rsidRDefault="000018BD" w:rsidP="00740986">
            <w:pPr>
              <w:pStyle w:val="aa"/>
              <w:spacing w:line="23" w:lineRule="atLeast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1 16 11064 01 0000 140</w:t>
            </w:r>
          </w:p>
        </w:tc>
        <w:tc>
          <w:tcPr>
            <w:tcW w:w="5472" w:type="dxa"/>
            <w:shd w:val="clear" w:color="000000" w:fill="FFFFFF"/>
          </w:tcPr>
          <w:p w:rsidR="00D418FA" w:rsidRPr="00C871C8" w:rsidRDefault="000018BD" w:rsidP="00740986">
            <w:pPr>
              <w:pStyle w:val="ac"/>
              <w:spacing w:line="23" w:lineRule="atLeast"/>
              <w:jc w:val="both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DF3B5E" w:rsidRPr="00C871C8" w:rsidRDefault="00710888" w:rsidP="00740986">
      <w:pPr>
        <w:pStyle w:val="af7"/>
        <w:tabs>
          <w:tab w:val="left" w:pos="993"/>
        </w:tabs>
        <w:spacing w:line="23" w:lineRule="atLeast"/>
        <w:ind w:left="0" w:firstLine="709"/>
        <w:jc w:val="righ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»</w:t>
      </w:r>
    </w:p>
    <w:p w:rsidR="00806697" w:rsidRPr="00C871C8" w:rsidRDefault="00C871C8" w:rsidP="00806697">
      <w:pPr>
        <w:pStyle w:val="af7"/>
        <w:tabs>
          <w:tab w:val="left" w:pos="993"/>
        </w:tabs>
        <w:spacing w:line="23" w:lineRule="atLeast"/>
        <w:ind w:left="0" w:firstLine="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признать утратившими силу</w:t>
      </w:r>
      <w:r w:rsidR="00806697" w:rsidRPr="00C871C8">
        <w:rPr>
          <w:rFonts w:ascii="PT Astra Serif" w:hAnsi="PT Astra Serif" w:cs="Times New Roman"/>
          <w:sz w:val="26"/>
          <w:szCs w:val="26"/>
        </w:rPr>
        <w:t>.</w:t>
      </w:r>
    </w:p>
    <w:p w:rsidR="00806697" w:rsidRPr="00C871C8" w:rsidRDefault="00806697" w:rsidP="00806697">
      <w:pPr>
        <w:pStyle w:val="af7"/>
        <w:numPr>
          <w:ilvl w:val="1"/>
          <w:numId w:val="11"/>
        </w:numPr>
        <w:tabs>
          <w:tab w:val="left" w:pos="993"/>
        </w:tabs>
        <w:spacing w:line="23" w:lineRule="atLeast"/>
        <w:ind w:left="1190" w:hanging="51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Строку</w:t>
      </w:r>
    </w:p>
    <w:p w:rsidR="000D3319" w:rsidRPr="00C871C8" w:rsidRDefault="000D3319" w:rsidP="000D3319">
      <w:pPr>
        <w:pStyle w:val="af7"/>
        <w:tabs>
          <w:tab w:val="left" w:pos="993"/>
        </w:tabs>
        <w:spacing w:line="23" w:lineRule="atLeast"/>
        <w:ind w:left="0" w:firstLine="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«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061"/>
        <w:gridCol w:w="5472"/>
      </w:tblGrid>
      <w:tr w:rsidR="00C871C8" w:rsidRPr="00C871C8" w:rsidTr="00A17476">
        <w:trPr>
          <w:trHeight w:val="500"/>
          <w:jc w:val="center"/>
        </w:trPr>
        <w:tc>
          <w:tcPr>
            <w:tcW w:w="889" w:type="dxa"/>
            <w:shd w:val="clear" w:color="000000" w:fill="FFFFFF"/>
            <w:noWrap/>
            <w:hideMark/>
          </w:tcPr>
          <w:p w:rsidR="000D3319" w:rsidRPr="00C871C8" w:rsidRDefault="000D3319" w:rsidP="00A17476">
            <w:pPr>
              <w:suppressLineNumbers/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Cs w:val="26"/>
              </w:rPr>
            </w:pPr>
            <w:r w:rsidRPr="00C871C8">
              <w:rPr>
                <w:rFonts w:ascii="PT Astra Serif" w:hAnsi="PT Astra Serif" w:cs="Times New Roman"/>
                <w:szCs w:val="26"/>
              </w:rPr>
              <w:t>230</w:t>
            </w:r>
          </w:p>
        </w:tc>
        <w:tc>
          <w:tcPr>
            <w:tcW w:w="3061" w:type="dxa"/>
            <w:shd w:val="clear" w:color="000000" w:fill="FFFFFF"/>
            <w:hideMark/>
          </w:tcPr>
          <w:p w:rsidR="000D3319" w:rsidRPr="00C871C8" w:rsidRDefault="000D3319" w:rsidP="00A17476">
            <w:pPr>
              <w:suppressLineNumbers/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szCs w:val="26"/>
              </w:rPr>
            </w:pPr>
            <w:r w:rsidRPr="00C871C8">
              <w:rPr>
                <w:rStyle w:val="afa"/>
                <w:rFonts w:ascii="PT Astra Serif" w:hAnsi="PT Astra Serif" w:cs="Times New Roman"/>
                <w:i w:val="0"/>
                <w:iCs w:val="0"/>
                <w:color w:val="auto"/>
                <w:szCs w:val="26"/>
              </w:rPr>
              <w:t>1 13 01994 04 0200 130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D3319" w:rsidRPr="00C871C8" w:rsidRDefault="000D3319" w:rsidP="00A17476">
            <w:pPr>
              <w:suppressLineNumbers/>
              <w:spacing w:line="23" w:lineRule="atLeast"/>
              <w:ind w:firstLine="0"/>
              <w:rPr>
                <w:rFonts w:ascii="PT Astra Serif" w:hAnsi="PT Astra Serif" w:cs="Times New Roman"/>
                <w:b/>
                <w:szCs w:val="26"/>
              </w:rPr>
            </w:pPr>
            <w:r w:rsidRPr="00C871C8">
              <w:rPr>
                <w:rFonts w:ascii="PT Astra Serif" w:hAnsi="PT Astra Serif"/>
                <w:szCs w:val="26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 (доходы от оказания муниципальными казенными учреждениями платных услуг по</w:t>
            </w:r>
            <w:r w:rsidRPr="00C871C8">
              <w:rPr>
                <w:rFonts w:ascii="PT Astra Serif" w:hAnsi="PT Astra Serif"/>
                <w:szCs w:val="26"/>
              </w:rPr>
              <w:t xml:space="preserve"> транспортному обеспечению юридических и физических лиц на договорной основе</w:t>
            </w:r>
            <w:r w:rsidRPr="00C871C8">
              <w:rPr>
                <w:rFonts w:ascii="PT Astra Serif" w:hAnsi="PT Astra Serif"/>
                <w:szCs w:val="26"/>
                <w:shd w:val="clear" w:color="auto" w:fill="FFFFFF"/>
              </w:rPr>
              <w:t>)</w:t>
            </w:r>
          </w:p>
        </w:tc>
      </w:tr>
    </w:tbl>
    <w:p w:rsidR="000D3319" w:rsidRPr="00C871C8" w:rsidRDefault="000D3319" w:rsidP="000D3319">
      <w:pPr>
        <w:pStyle w:val="af7"/>
        <w:tabs>
          <w:tab w:val="left" w:pos="993"/>
        </w:tabs>
        <w:spacing w:line="23" w:lineRule="atLeast"/>
        <w:ind w:left="0" w:firstLine="709"/>
        <w:jc w:val="righ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»</w:t>
      </w:r>
    </w:p>
    <w:p w:rsidR="00806697" w:rsidRPr="00C871C8" w:rsidRDefault="00C871C8" w:rsidP="00806697">
      <w:pPr>
        <w:pStyle w:val="af7"/>
        <w:tabs>
          <w:tab w:val="left" w:pos="993"/>
        </w:tabs>
        <w:spacing w:line="23" w:lineRule="atLeast"/>
        <w:ind w:left="0" w:firstLine="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признать утратившей силу</w:t>
      </w:r>
      <w:r w:rsidR="00806697" w:rsidRPr="00C871C8">
        <w:rPr>
          <w:rFonts w:ascii="PT Astra Serif" w:hAnsi="PT Astra Serif" w:cs="Times New Roman"/>
          <w:sz w:val="26"/>
          <w:szCs w:val="26"/>
        </w:rPr>
        <w:t>.</w:t>
      </w:r>
    </w:p>
    <w:p w:rsidR="00806697" w:rsidRPr="00C871C8" w:rsidRDefault="00806697" w:rsidP="00806697">
      <w:pPr>
        <w:pStyle w:val="af7"/>
        <w:tabs>
          <w:tab w:val="left" w:pos="993"/>
        </w:tabs>
        <w:spacing w:line="23" w:lineRule="atLeast"/>
        <w:ind w:left="0" w:firstLine="0"/>
        <w:jc w:val="left"/>
        <w:rPr>
          <w:rFonts w:ascii="PT Astra Serif" w:hAnsi="PT Astra Serif"/>
          <w:sz w:val="26"/>
          <w:szCs w:val="26"/>
        </w:rPr>
      </w:pPr>
    </w:p>
    <w:p w:rsidR="00DF3B5E" w:rsidRPr="00C871C8" w:rsidRDefault="00E44860" w:rsidP="000D3319">
      <w:pPr>
        <w:pStyle w:val="af7"/>
        <w:numPr>
          <w:ilvl w:val="1"/>
          <w:numId w:val="11"/>
        </w:numPr>
        <w:tabs>
          <w:tab w:val="left" w:pos="993"/>
        </w:tabs>
        <w:spacing w:line="23" w:lineRule="atLeast"/>
        <w:ind w:left="1190" w:hanging="510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lastRenderedPageBreak/>
        <w:t>После с</w:t>
      </w:r>
      <w:r w:rsidR="00BE6B98" w:rsidRPr="00C871C8">
        <w:rPr>
          <w:rFonts w:ascii="PT Astra Serif" w:hAnsi="PT Astra Serif" w:cs="Times New Roman"/>
          <w:sz w:val="26"/>
          <w:szCs w:val="26"/>
        </w:rPr>
        <w:t>трок</w:t>
      </w:r>
      <w:r w:rsidRPr="00C871C8">
        <w:rPr>
          <w:rFonts w:ascii="PT Astra Serif" w:hAnsi="PT Astra Serif" w:cs="Times New Roman"/>
          <w:sz w:val="26"/>
          <w:szCs w:val="26"/>
        </w:rPr>
        <w:t>и:</w:t>
      </w:r>
      <w:r w:rsidR="000018BD" w:rsidRPr="00C871C8">
        <w:rPr>
          <w:rFonts w:ascii="PT Astra Serif" w:hAnsi="PT Astra Serif" w:cs="Times New Roman"/>
          <w:sz w:val="26"/>
          <w:szCs w:val="26"/>
        </w:rPr>
        <w:t xml:space="preserve"> </w:t>
      </w:r>
    </w:p>
    <w:p w:rsidR="006F7414" w:rsidRPr="00C871C8" w:rsidRDefault="006F7414" w:rsidP="00740986">
      <w:pPr>
        <w:pStyle w:val="consplusnormal"/>
        <w:widowControl w:val="0"/>
        <w:shd w:val="clear" w:color="auto" w:fill="FFFFFF"/>
        <w:spacing w:after="0" w:line="23" w:lineRule="atLeast"/>
        <w:contextualSpacing/>
        <w:jc w:val="both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bookmarkStart w:id="0" w:name="sub_1"/>
      <w:r w:rsidRPr="00C871C8">
        <w:rPr>
          <w:rFonts w:ascii="PT Astra Serif" w:hAnsi="PT Astra Serif" w:cs="Times New Roman"/>
          <w:sz w:val="26"/>
          <w:szCs w:val="26"/>
          <w:lang w:val="ru-RU"/>
        </w:rPr>
        <w:t>«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3033"/>
        <w:gridCol w:w="5529"/>
      </w:tblGrid>
      <w:tr w:rsidR="00C871C8" w:rsidRPr="00C871C8" w:rsidTr="00DF3B5E">
        <w:trPr>
          <w:trHeight w:val="49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A" w:rsidRPr="00C871C8" w:rsidRDefault="00914F48" w:rsidP="00740986">
            <w:pPr>
              <w:pStyle w:val="aa"/>
              <w:spacing w:line="23" w:lineRule="atLeast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460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A" w:rsidRPr="00C871C8" w:rsidRDefault="00BE6B98" w:rsidP="00740986">
            <w:pPr>
              <w:pStyle w:val="aa"/>
              <w:spacing w:line="23" w:lineRule="atLeast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1 16 10082 04 0000 140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A" w:rsidRPr="00C871C8" w:rsidRDefault="00BE6B98" w:rsidP="00740986">
            <w:pPr>
              <w:spacing w:line="23" w:lineRule="atLeast"/>
              <w:ind w:hanging="23"/>
              <w:rPr>
                <w:rFonts w:ascii="PT Astra Serif" w:eastAsia="Times New Roman" w:hAnsi="PT Astra Serif" w:cs="Times New Roman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</w:tbl>
    <w:p w:rsidR="007541EF" w:rsidRPr="00C871C8" w:rsidRDefault="00BE6B98" w:rsidP="007541EF">
      <w:pPr>
        <w:jc w:val="righ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»</w:t>
      </w:r>
    </w:p>
    <w:p w:rsidR="00BE6B98" w:rsidRPr="00C871C8" w:rsidRDefault="00BE6B98" w:rsidP="000D3319">
      <w:pPr>
        <w:ind w:firstLine="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дополнить строкой следующего содержания:</w:t>
      </w:r>
    </w:p>
    <w:p w:rsidR="00BE6B98" w:rsidRPr="00C871C8" w:rsidRDefault="004D2328" w:rsidP="004D2328">
      <w:pPr>
        <w:ind w:firstLine="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«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3033"/>
        <w:gridCol w:w="5529"/>
      </w:tblGrid>
      <w:tr w:rsidR="00C871C8" w:rsidRPr="00C871C8" w:rsidTr="00BE6B98">
        <w:trPr>
          <w:trHeight w:val="49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6B98" w:rsidRPr="00C871C8" w:rsidRDefault="00BE6B98" w:rsidP="00BE6B98">
            <w:pPr>
              <w:pStyle w:val="aa"/>
              <w:spacing w:line="23" w:lineRule="atLeast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460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B98" w:rsidRPr="00C871C8" w:rsidRDefault="00BE6B98" w:rsidP="00BE6B98">
            <w:pPr>
              <w:pStyle w:val="aa"/>
              <w:spacing w:line="23" w:lineRule="atLeast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1 16 11064 01 0000 140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B98" w:rsidRPr="00C871C8" w:rsidRDefault="00BE6B98" w:rsidP="00BE6B98">
            <w:pPr>
              <w:pStyle w:val="ac"/>
              <w:spacing w:line="23" w:lineRule="atLeast"/>
              <w:jc w:val="both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BE6B98" w:rsidRPr="00C871C8" w:rsidRDefault="004D2328" w:rsidP="004D2328">
      <w:pPr>
        <w:jc w:val="righ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».</w:t>
      </w:r>
    </w:p>
    <w:p w:rsidR="007541EF" w:rsidRPr="00C871C8" w:rsidRDefault="00BE6B98" w:rsidP="000D3319">
      <w:pPr>
        <w:pStyle w:val="af7"/>
        <w:numPr>
          <w:ilvl w:val="1"/>
          <w:numId w:val="11"/>
        </w:numPr>
        <w:tabs>
          <w:tab w:val="left" w:pos="993"/>
        </w:tabs>
        <w:spacing w:line="23" w:lineRule="atLeast"/>
        <w:ind w:left="1247" w:hanging="510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С</w:t>
      </w:r>
      <w:r w:rsidR="007541EF" w:rsidRPr="00C871C8">
        <w:rPr>
          <w:rFonts w:ascii="PT Astra Serif" w:hAnsi="PT Astra Serif" w:cs="Times New Roman"/>
          <w:sz w:val="26"/>
          <w:szCs w:val="26"/>
        </w:rPr>
        <w:t>троки:</w:t>
      </w:r>
      <w:r w:rsidR="007541EF" w:rsidRPr="00C871C8">
        <w:rPr>
          <w:rFonts w:ascii="PT Astra Serif" w:hAnsi="PT Astra Serif"/>
          <w:sz w:val="26"/>
          <w:szCs w:val="26"/>
        </w:rPr>
        <w:t xml:space="preserve"> </w:t>
      </w:r>
    </w:p>
    <w:p w:rsidR="004D2328" w:rsidRPr="00C871C8" w:rsidRDefault="007541EF" w:rsidP="007541EF">
      <w:pPr>
        <w:tabs>
          <w:tab w:val="left" w:pos="142"/>
        </w:tabs>
        <w:spacing w:line="23" w:lineRule="atLeast"/>
        <w:ind w:firstLine="0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«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785"/>
        <w:gridCol w:w="5630"/>
      </w:tblGrid>
      <w:tr w:rsidR="00C871C8" w:rsidRPr="00C871C8" w:rsidTr="004D2328">
        <w:trPr>
          <w:trHeight w:val="419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b/>
                <w:bCs/>
                <w:szCs w:val="26"/>
              </w:rPr>
            </w:pPr>
            <w:r w:rsidRPr="00C871C8">
              <w:rPr>
                <w:rFonts w:ascii="PT Astra Serif" w:hAnsi="PT Astra Serif"/>
                <w:b/>
                <w:bCs/>
                <w:szCs w:val="26"/>
              </w:rPr>
              <w:t>100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8" w:rsidRPr="00C871C8" w:rsidRDefault="004D2328" w:rsidP="004D2328">
            <w:pPr>
              <w:spacing w:line="276" w:lineRule="auto"/>
              <w:rPr>
                <w:rFonts w:ascii="PT Astra Serif" w:hAnsi="PT Astra Serif"/>
                <w:szCs w:val="26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jc w:val="center"/>
              <w:rPr>
                <w:rFonts w:ascii="PT Astra Serif" w:hAnsi="PT Astra Serif"/>
                <w:b/>
                <w:bCs/>
                <w:szCs w:val="26"/>
              </w:rPr>
            </w:pPr>
            <w:r w:rsidRPr="00C871C8">
              <w:rPr>
                <w:rFonts w:ascii="PT Astra Serif" w:hAnsi="PT Astra Serif"/>
                <w:b/>
                <w:bCs/>
                <w:szCs w:val="26"/>
              </w:rPr>
              <w:t>Федеральное казначейство</w:t>
            </w:r>
          </w:p>
        </w:tc>
      </w:tr>
      <w:tr w:rsidR="00C871C8" w:rsidRPr="00C871C8" w:rsidTr="004D2328">
        <w:trPr>
          <w:trHeight w:val="28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100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hanging="17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1 03 02231 01 0000 110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pacing w:line="276" w:lineRule="auto"/>
              <w:ind w:firstLine="0"/>
              <w:rPr>
                <w:rFonts w:ascii="PT Astra Serif" w:hAnsi="PT Astra Serif" w:cs="PT Astra Serif"/>
                <w:szCs w:val="26"/>
              </w:rPr>
            </w:pPr>
            <w:r w:rsidRPr="00C871C8">
              <w:rPr>
                <w:rFonts w:ascii="PT Astra Serif" w:hAnsi="PT Astra Serif" w:cs="PT Astra Serif"/>
                <w:szCs w:val="2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C871C8">
              <w:rPr>
                <w:rFonts w:ascii="PT Astra Serif" w:hAnsi="PT Astra Serif"/>
                <w:kern w:val="24"/>
                <w:szCs w:val="26"/>
              </w:rPr>
              <w:t>*(3)</w:t>
            </w:r>
          </w:p>
        </w:tc>
      </w:tr>
      <w:tr w:rsidR="00C871C8" w:rsidRPr="00C871C8" w:rsidTr="004D2328">
        <w:trPr>
          <w:trHeight w:val="55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100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1 03 02241 01 0000 110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pacing w:line="276" w:lineRule="auto"/>
              <w:ind w:firstLine="0"/>
              <w:rPr>
                <w:rFonts w:ascii="PT Astra Serif" w:hAnsi="PT Astra Serif" w:cs="PT Astra Serif"/>
                <w:szCs w:val="26"/>
              </w:rPr>
            </w:pPr>
            <w:r w:rsidRPr="00C871C8">
              <w:rPr>
                <w:rFonts w:ascii="PT Astra Serif" w:hAnsi="PT Astra Serif" w:cs="PT Astra Serif"/>
                <w:szCs w:val="2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C871C8">
              <w:rPr>
                <w:rFonts w:ascii="PT Astra Serif" w:hAnsi="PT Astra Serif"/>
                <w:kern w:val="24"/>
                <w:szCs w:val="26"/>
              </w:rPr>
              <w:t>*(3)</w:t>
            </w:r>
          </w:p>
        </w:tc>
      </w:tr>
      <w:tr w:rsidR="00C871C8" w:rsidRPr="00C871C8" w:rsidTr="004D232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100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1 03 02251 01 0000 110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pacing w:line="276" w:lineRule="auto"/>
              <w:ind w:firstLine="0"/>
              <w:rPr>
                <w:rFonts w:ascii="PT Astra Serif" w:hAnsi="PT Astra Serif" w:cs="PT Astra Serif"/>
                <w:szCs w:val="26"/>
              </w:rPr>
            </w:pPr>
            <w:r w:rsidRPr="00C871C8">
              <w:rPr>
                <w:rFonts w:ascii="PT Astra Serif" w:hAnsi="PT Astra Serif" w:cs="PT Astra Serif"/>
                <w:szCs w:val="2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C871C8">
              <w:rPr>
                <w:rFonts w:ascii="PT Astra Serif" w:hAnsi="PT Astra Serif" w:cs="PT Astra Serif"/>
                <w:szCs w:val="26"/>
              </w:rPr>
              <w:lastRenderedPageBreak/>
              <w:t>Российской Федерации)</w:t>
            </w:r>
            <w:r w:rsidRPr="00C871C8">
              <w:rPr>
                <w:rFonts w:ascii="PT Astra Serif" w:hAnsi="PT Astra Serif"/>
                <w:kern w:val="24"/>
                <w:szCs w:val="26"/>
              </w:rPr>
              <w:t>*(3)</w:t>
            </w:r>
          </w:p>
        </w:tc>
      </w:tr>
      <w:tr w:rsidR="00C871C8" w:rsidRPr="00C871C8" w:rsidTr="004D2328">
        <w:trPr>
          <w:trHeight w:val="26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lastRenderedPageBreak/>
              <w:t>100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1 03 02261 01 0000 110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pacing w:line="276" w:lineRule="auto"/>
              <w:ind w:firstLine="0"/>
              <w:rPr>
                <w:rFonts w:ascii="PT Astra Serif" w:hAnsi="PT Astra Serif" w:cs="PT Astra Serif"/>
                <w:szCs w:val="26"/>
              </w:rPr>
            </w:pPr>
            <w:r w:rsidRPr="00C871C8">
              <w:rPr>
                <w:rFonts w:ascii="PT Astra Serif" w:hAnsi="PT Astra Serif" w:cs="PT Astra Serif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C871C8">
              <w:rPr>
                <w:rFonts w:ascii="PT Astra Serif" w:hAnsi="PT Astra Serif"/>
                <w:kern w:val="24"/>
                <w:szCs w:val="26"/>
              </w:rPr>
              <w:t>*(3)</w:t>
            </w:r>
          </w:p>
        </w:tc>
      </w:tr>
    </w:tbl>
    <w:p w:rsidR="007541EF" w:rsidRPr="00C871C8" w:rsidRDefault="007541EF" w:rsidP="007541EF">
      <w:pPr>
        <w:tabs>
          <w:tab w:val="left" w:pos="993"/>
        </w:tabs>
        <w:spacing w:line="23" w:lineRule="atLeast"/>
        <w:jc w:val="right"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»</w:t>
      </w:r>
    </w:p>
    <w:p w:rsidR="00C871C8" w:rsidRPr="00C871C8" w:rsidRDefault="00C871C8" w:rsidP="00C871C8">
      <w:pPr>
        <w:tabs>
          <w:tab w:val="left" w:pos="993"/>
        </w:tabs>
        <w:spacing w:line="23" w:lineRule="atLeast"/>
        <w:ind w:firstLine="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признать утратившими силу.</w:t>
      </w:r>
    </w:p>
    <w:p w:rsidR="004D2328" w:rsidRPr="00C871C8" w:rsidRDefault="004D2328" w:rsidP="000D3319">
      <w:pPr>
        <w:pStyle w:val="af7"/>
        <w:numPr>
          <w:ilvl w:val="1"/>
          <w:numId w:val="11"/>
        </w:numPr>
        <w:tabs>
          <w:tab w:val="left" w:pos="0"/>
        </w:tabs>
        <w:spacing w:line="23" w:lineRule="atLeast"/>
        <w:ind w:left="1276" w:hanging="567"/>
        <w:jc w:val="left"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После строки:</w:t>
      </w:r>
    </w:p>
    <w:p w:rsidR="004D2328" w:rsidRPr="00C871C8" w:rsidRDefault="004D2328" w:rsidP="004D2328">
      <w:pPr>
        <w:tabs>
          <w:tab w:val="left" w:pos="0"/>
        </w:tabs>
        <w:spacing w:line="23" w:lineRule="atLeast"/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«</w:t>
      </w:r>
    </w:p>
    <w:tbl>
      <w:tblPr>
        <w:tblW w:w="4904" w:type="pct"/>
        <w:jc w:val="center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836"/>
        <w:gridCol w:w="5675"/>
      </w:tblGrid>
      <w:tr w:rsidR="00C871C8" w:rsidRPr="00C871C8" w:rsidTr="00E44860">
        <w:trPr>
          <w:trHeight w:val="31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182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328" w:rsidRPr="00C871C8" w:rsidRDefault="004D2328" w:rsidP="000D3319">
            <w:pPr>
              <w:widowControl/>
              <w:suppressLineNumbers/>
              <w:spacing w:line="276" w:lineRule="auto"/>
              <w:ind w:firstLine="0"/>
              <w:rPr>
                <w:rStyle w:val="aff"/>
                <w:rFonts w:ascii="PT Astra Serif" w:hAnsi="PT Astra Serif"/>
                <w:b w:val="0"/>
              </w:rPr>
            </w:pPr>
            <w:r w:rsidRPr="00C871C8">
              <w:rPr>
                <w:rStyle w:val="aff"/>
                <w:rFonts w:ascii="PT Astra Serif" w:hAnsi="PT Astra Serif"/>
                <w:b w:val="0"/>
              </w:rPr>
              <w:t>1 01 02000 01 0000 110</w:t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62336" behindDoc="0" locked="0" layoutInCell="1" allowOverlap="1" wp14:anchorId="0AE6AA17" wp14:editId="4E17F1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63360" behindDoc="0" locked="0" layoutInCell="1" allowOverlap="1" wp14:anchorId="078A1805" wp14:editId="57C81E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64384" behindDoc="0" locked="0" layoutInCell="1" allowOverlap="1" wp14:anchorId="334903E8" wp14:editId="132798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65408" behindDoc="0" locked="0" layoutInCell="1" allowOverlap="1" wp14:anchorId="710C6998" wp14:editId="043BCF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66432" behindDoc="0" locked="0" layoutInCell="1" allowOverlap="1" wp14:anchorId="0588AF6C" wp14:editId="67BE7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67456" behindDoc="0" locked="0" layoutInCell="1" allowOverlap="1" wp14:anchorId="11157486" wp14:editId="7F23FD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68480" behindDoc="0" locked="0" layoutInCell="1" allowOverlap="1" wp14:anchorId="22B40ED9" wp14:editId="70AA65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69504" behindDoc="0" locked="0" layoutInCell="1" allowOverlap="1" wp14:anchorId="54061647" wp14:editId="089196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0528" behindDoc="0" locked="0" layoutInCell="1" allowOverlap="1" wp14:anchorId="54349A00" wp14:editId="0104D2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1552" behindDoc="0" locked="0" layoutInCell="1" allowOverlap="1" wp14:anchorId="310F7D24" wp14:editId="3A408D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2576" behindDoc="0" locked="0" layoutInCell="1" allowOverlap="1" wp14:anchorId="598E6C8C" wp14:editId="47E72D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3600" behindDoc="0" locked="0" layoutInCell="1" allowOverlap="1" wp14:anchorId="0ACB22EA" wp14:editId="2E0710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4624" behindDoc="0" locked="0" layoutInCell="1" allowOverlap="1" wp14:anchorId="600A0529" wp14:editId="7B74DA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5648" behindDoc="0" locked="0" layoutInCell="1" allowOverlap="1" wp14:anchorId="4CFE7DB3" wp14:editId="5A2915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6672" behindDoc="0" locked="0" layoutInCell="1" allowOverlap="1" wp14:anchorId="7521B85A" wp14:editId="29AA4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7696" behindDoc="0" locked="0" layoutInCell="1" allowOverlap="1" wp14:anchorId="05A79765" wp14:editId="09679F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8720" behindDoc="0" locked="0" layoutInCell="1" allowOverlap="1" wp14:anchorId="676C8E2A" wp14:editId="4A96D9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79744" behindDoc="0" locked="0" layoutInCell="1" allowOverlap="1" wp14:anchorId="1831EA9B" wp14:editId="4E01E9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0768" behindDoc="0" locked="0" layoutInCell="1" allowOverlap="1" wp14:anchorId="3A6A2E6D" wp14:editId="1683E1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1792" behindDoc="0" locked="0" layoutInCell="1" allowOverlap="1" wp14:anchorId="5C78F1B2" wp14:editId="26DD1D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2816" behindDoc="0" locked="0" layoutInCell="1" allowOverlap="1" wp14:anchorId="0BB4DCDB" wp14:editId="348976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3840" behindDoc="0" locked="0" layoutInCell="1" allowOverlap="1" wp14:anchorId="1882CF47" wp14:editId="6D56A8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4864" behindDoc="0" locked="0" layoutInCell="1" allowOverlap="1" wp14:anchorId="308F765D" wp14:editId="0ABC93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5888" behindDoc="0" locked="0" layoutInCell="1" allowOverlap="1" wp14:anchorId="7F8098EF" wp14:editId="037816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6912" behindDoc="0" locked="0" layoutInCell="1" allowOverlap="1" wp14:anchorId="30FECC45" wp14:editId="39EF4E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7936" behindDoc="0" locked="0" layoutInCell="1" allowOverlap="1" wp14:anchorId="2CAE0EB9" wp14:editId="2C778E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8960" behindDoc="0" locked="0" layoutInCell="1" allowOverlap="1" wp14:anchorId="019AD134" wp14:editId="2B5878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89984" behindDoc="0" locked="0" layoutInCell="1" allowOverlap="1" wp14:anchorId="7C0D1072" wp14:editId="1C3CDA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1008" behindDoc="0" locked="0" layoutInCell="1" allowOverlap="1" wp14:anchorId="658E33B3" wp14:editId="1B6241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2032" behindDoc="0" locked="0" layoutInCell="1" allowOverlap="1" wp14:anchorId="2374E5EA" wp14:editId="56A50A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3056" behindDoc="0" locked="0" layoutInCell="1" allowOverlap="1" wp14:anchorId="148C63A4" wp14:editId="68D73E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4080" behindDoc="0" locked="0" layoutInCell="1" allowOverlap="1" wp14:anchorId="248E4F99" wp14:editId="029054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5104" behindDoc="0" locked="0" layoutInCell="1" allowOverlap="1" wp14:anchorId="761533B2" wp14:editId="266D2C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6128" behindDoc="0" locked="0" layoutInCell="1" allowOverlap="1" wp14:anchorId="454F2134" wp14:editId="07B991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7152" behindDoc="0" locked="0" layoutInCell="1" allowOverlap="1" wp14:anchorId="7503112F" wp14:editId="11B72D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8176" behindDoc="0" locked="0" layoutInCell="1" allowOverlap="1" wp14:anchorId="3B673F71" wp14:editId="02F9A8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699200" behindDoc="0" locked="0" layoutInCell="1" allowOverlap="1" wp14:anchorId="3ECE40CD" wp14:editId="0998E1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0224" behindDoc="0" locked="0" layoutInCell="1" allowOverlap="1" wp14:anchorId="490AF5BE" wp14:editId="44825A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1248" behindDoc="0" locked="0" layoutInCell="1" allowOverlap="1" wp14:anchorId="57C3CC5A" wp14:editId="0D8379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2272" behindDoc="0" locked="0" layoutInCell="1" allowOverlap="1" wp14:anchorId="07D6378C" wp14:editId="401DAD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3296" behindDoc="0" locked="0" layoutInCell="1" allowOverlap="1" wp14:anchorId="4D9152EE" wp14:editId="5B2755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4320" behindDoc="0" locked="0" layoutInCell="1" allowOverlap="1" wp14:anchorId="0F07A53C" wp14:editId="335A95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5344" behindDoc="0" locked="0" layoutInCell="1" allowOverlap="1" wp14:anchorId="3532FE92" wp14:editId="005CF9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6368" behindDoc="0" locked="0" layoutInCell="1" allowOverlap="1" wp14:anchorId="09EF1550" wp14:editId="34114C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7392" behindDoc="0" locked="0" layoutInCell="1" allowOverlap="1" wp14:anchorId="16B443B8" wp14:editId="1C96B2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8416" behindDoc="0" locked="0" layoutInCell="1" allowOverlap="1" wp14:anchorId="5C4FEFAB" wp14:editId="01AA4A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09440" behindDoc="0" locked="0" layoutInCell="1" allowOverlap="1" wp14:anchorId="7CEB7FD9" wp14:editId="7194A5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0464" behindDoc="0" locked="0" layoutInCell="1" allowOverlap="1" wp14:anchorId="6E920378" wp14:editId="729BF5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1488" behindDoc="0" locked="0" layoutInCell="1" allowOverlap="1" wp14:anchorId="6417A111" wp14:editId="798AFE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2512" behindDoc="0" locked="0" layoutInCell="1" allowOverlap="1" wp14:anchorId="644A330C" wp14:editId="0D954F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3536" behindDoc="0" locked="0" layoutInCell="1" allowOverlap="1" wp14:anchorId="3412943A" wp14:editId="47CD4F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4560" behindDoc="0" locked="0" layoutInCell="1" allowOverlap="1" wp14:anchorId="2A5ED20F" wp14:editId="12AD5A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5584" behindDoc="0" locked="0" layoutInCell="1" allowOverlap="1" wp14:anchorId="1F796E8F" wp14:editId="109328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6608" behindDoc="0" locked="0" layoutInCell="1" allowOverlap="1" wp14:anchorId="788BA485" wp14:editId="20338D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7632" behindDoc="0" locked="0" layoutInCell="1" allowOverlap="1" wp14:anchorId="74C0E770" wp14:editId="277BA8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8656" behindDoc="0" locked="0" layoutInCell="1" allowOverlap="1" wp14:anchorId="4DF93770" wp14:editId="6CD095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19680" behindDoc="0" locked="0" layoutInCell="1" allowOverlap="1" wp14:anchorId="18FEC3D0" wp14:editId="00AAD0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20704" behindDoc="0" locked="0" layoutInCell="1" allowOverlap="1" wp14:anchorId="341B8102" wp14:editId="1E30F1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21728" behindDoc="0" locked="0" layoutInCell="1" allowOverlap="1" wp14:anchorId="56B0CDE3" wp14:editId="57D75D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22752" behindDoc="0" locked="0" layoutInCell="1" allowOverlap="1" wp14:anchorId="7C1BE305" wp14:editId="54E12D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23776" behindDoc="0" locked="0" layoutInCell="1" allowOverlap="1" wp14:anchorId="5D9E5CDB" wp14:editId="1F5D32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24800" behindDoc="0" locked="0" layoutInCell="1" allowOverlap="1" wp14:anchorId="5565270A" wp14:editId="24978C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25824" behindDoc="0" locked="0" layoutInCell="1" allowOverlap="1" wp14:anchorId="64F579CA" wp14:editId="384E27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1C8">
              <w:rPr>
                <w:rStyle w:val="aff"/>
                <w:rFonts w:ascii="PT Astra Serif" w:hAnsi="PT Astra Serif"/>
                <w:b w:val="0"/>
                <w:noProof/>
              </w:rPr>
              <w:drawing>
                <wp:anchor distT="0" distB="0" distL="114300" distR="114300" simplePos="0" relativeHeight="251726848" behindDoc="0" locked="0" layoutInCell="1" allowOverlap="1" wp14:anchorId="2941DFA9" wp14:editId="5F2E28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rPr>
                <w:rFonts w:ascii="PT Astra Serif" w:hAnsi="PT Astra Serif"/>
                <w:szCs w:val="26"/>
              </w:rPr>
            </w:pPr>
            <w:r w:rsidRPr="00C871C8">
              <w:rPr>
                <w:rFonts w:ascii="PT Astra Serif" w:hAnsi="PT Astra Serif"/>
                <w:szCs w:val="26"/>
              </w:rPr>
              <w:t>Налог на доходы физических лиц</w:t>
            </w:r>
            <w:r w:rsidRPr="00C871C8">
              <w:rPr>
                <w:rFonts w:ascii="PT Astra Serif" w:hAnsi="PT Astra Serif"/>
                <w:szCs w:val="26"/>
                <w:shd w:val="clear" w:color="auto" w:fill="FFFFFF"/>
              </w:rPr>
              <w:t>*(2)</w:t>
            </w:r>
          </w:p>
        </w:tc>
      </w:tr>
    </w:tbl>
    <w:p w:rsidR="004D2328" w:rsidRPr="00C871C8" w:rsidRDefault="008879E7" w:rsidP="008879E7">
      <w:pPr>
        <w:tabs>
          <w:tab w:val="left" w:pos="0"/>
        </w:tabs>
        <w:spacing w:line="23" w:lineRule="atLeast"/>
        <w:ind w:firstLine="0"/>
        <w:jc w:val="right"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»</w:t>
      </w:r>
    </w:p>
    <w:p w:rsidR="007541EF" w:rsidRPr="00C871C8" w:rsidRDefault="007541EF" w:rsidP="000D3319">
      <w:pPr>
        <w:ind w:firstLine="0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 xml:space="preserve">дополнить строками следующего содержания: </w:t>
      </w:r>
    </w:p>
    <w:p w:rsidR="007541EF" w:rsidRPr="00C871C8" w:rsidRDefault="007541EF" w:rsidP="007541EF">
      <w:pPr>
        <w:ind w:firstLine="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«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785"/>
        <w:gridCol w:w="5630"/>
      </w:tblGrid>
      <w:tr w:rsidR="00C871C8" w:rsidRPr="00C871C8" w:rsidTr="004D2328">
        <w:trPr>
          <w:trHeight w:val="28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71C8">
              <w:rPr>
                <w:rFonts w:ascii="PT Astra Serif" w:hAnsi="PT Astra Serif"/>
                <w:sz w:val="26"/>
                <w:szCs w:val="26"/>
              </w:rPr>
              <w:t>182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hanging="17"/>
              <w:rPr>
                <w:rFonts w:ascii="PT Astra Serif" w:hAnsi="PT Astra Serif"/>
                <w:sz w:val="26"/>
                <w:szCs w:val="26"/>
              </w:rPr>
            </w:pPr>
            <w:r w:rsidRPr="00C871C8">
              <w:rPr>
                <w:rFonts w:ascii="PT Astra Serif" w:hAnsi="PT Astra Serif"/>
                <w:sz w:val="26"/>
                <w:szCs w:val="26"/>
              </w:rPr>
              <w:t>1 03 02231 01 0000 110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pacing w:line="276" w:lineRule="auto"/>
              <w:ind w:firstLine="0"/>
              <w:rPr>
                <w:rFonts w:ascii="PT Astra Serif" w:hAnsi="PT Astra Serif" w:cs="PT Astra Serif"/>
                <w:sz w:val="26"/>
                <w:szCs w:val="26"/>
              </w:rPr>
            </w:pPr>
            <w:r w:rsidRPr="00C871C8">
              <w:rPr>
                <w:rFonts w:ascii="PT Astra Serif" w:hAnsi="PT Astra Serif" w:cs="PT Astra Serif"/>
                <w:sz w:val="26"/>
                <w:szCs w:val="2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C871C8">
              <w:rPr>
                <w:rFonts w:ascii="PT Astra Serif" w:hAnsi="PT Astra Serif"/>
                <w:kern w:val="24"/>
                <w:sz w:val="26"/>
                <w:szCs w:val="26"/>
              </w:rPr>
              <w:t>*(3)</w:t>
            </w:r>
          </w:p>
        </w:tc>
      </w:tr>
      <w:tr w:rsidR="00C871C8" w:rsidRPr="00C871C8" w:rsidTr="004D2328">
        <w:trPr>
          <w:trHeight w:val="550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71C8">
              <w:rPr>
                <w:rFonts w:ascii="PT Astra Serif" w:hAnsi="PT Astra Serif"/>
                <w:sz w:val="26"/>
                <w:szCs w:val="26"/>
              </w:rPr>
              <w:t>182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C871C8">
              <w:rPr>
                <w:rFonts w:ascii="PT Astra Serif" w:hAnsi="PT Astra Serif"/>
                <w:sz w:val="26"/>
                <w:szCs w:val="26"/>
              </w:rPr>
              <w:t>1 03 02241 01 0000 110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pacing w:line="276" w:lineRule="auto"/>
              <w:ind w:firstLine="0"/>
              <w:rPr>
                <w:rFonts w:ascii="PT Astra Serif" w:hAnsi="PT Astra Serif" w:cs="PT Astra Serif"/>
                <w:sz w:val="26"/>
                <w:szCs w:val="26"/>
              </w:rPr>
            </w:pPr>
            <w:r w:rsidRPr="00C871C8">
              <w:rPr>
                <w:rFonts w:ascii="PT Astra Serif" w:hAnsi="PT Astra Serif" w:cs="PT Astra Serif"/>
                <w:sz w:val="26"/>
                <w:szCs w:val="2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C871C8">
              <w:rPr>
                <w:rFonts w:ascii="PT Astra Serif" w:hAnsi="PT Astra Serif"/>
                <w:kern w:val="24"/>
                <w:sz w:val="26"/>
                <w:szCs w:val="26"/>
              </w:rPr>
              <w:t>*(3)</w:t>
            </w:r>
          </w:p>
        </w:tc>
      </w:tr>
      <w:tr w:rsidR="00C871C8" w:rsidRPr="00C871C8" w:rsidTr="004D232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71C8">
              <w:rPr>
                <w:rFonts w:ascii="PT Astra Serif" w:hAnsi="PT Astra Serif"/>
                <w:sz w:val="26"/>
                <w:szCs w:val="26"/>
              </w:rPr>
              <w:t>182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C871C8">
              <w:rPr>
                <w:rFonts w:ascii="PT Astra Serif" w:hAnsi="PT Astra Serif"/>
                <w:sz w:val="26"/>
                <w:szCs w:val="26"/>
              </w:rPr>
              <w:t>1 03 02251 01 0000 110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pacing w:line="276" w:lineRule="auto"/>
              <w:ind w:firstLine="0"/>
              <w:rPr>
                <w:rFonts w:ascii="PT Astra Serif" w:hAnsi="PT Astra Serif" w:cs="PT Astra Serif"/>
                <w:sz w:val="26"/>
                <w:szCs w:val="26"/>
              </w:rPr>
            </w:pPr>
            <w:r w:rsidRPr="00C871C8">
              <w:rPr>
                <w:rFonts w:ascii="PT Astra Serif" w:hAnsi="PT Astra Serif" w:cs="PT Astra Serif"/>
                <w:sz w:val="26"/>
                <w:szCs w:val="2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C871C8">
              <w:rPr>
                <w:rFonts w:ascii="PT Astra Serif" w:hAnsi="PT Astra Serif" w:cs="PT Astra Serif"/>
                <w:sz w:val="26"/>
                <w:szCs w:val="26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C871C8">
              <w:rPr>
                <w:rFonts w:ascii="PT Astra Serif" w:hAnsi="PT Astra Serif"/>
                <w:kern w:val="24"/>
                <w:sz w:val="26"/>
                <w:szCs w:val="26"/>
              </w:rPr>
              <w:t>*(3)</w:t>
            </w:r>
          </w:p>
        </w:tc>
      </w:tr>
      <w:tr w:rsidR="00C871C8" w:rsidRPr="00C871C8" w:rsidTr="004D2328">
        <w:trPr>
          <w:trHeight w:val="267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71C8">
              <w:rPr>
                <w:rFonts w:ascii="PT Astra Serif" w:hAnsi="PT Astra Serif"/>
                <w:sz w:val="26"/>
                <w:szCs w:val="26"/>
              </w:rPr>
              <w:lastRenderedPageBreak/>
              <w:t>182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uppressLineNumbers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C871C8">
              <w:rPr>
                <w:rFonts w:ascii="PT Astra Serif" w:hAnsi="PT Astra Serif"/>
                <w:sz w:val="26"/>
                <w:szCs w:val="26"/>
              </w:rPr>
              <w:t>1 03 02261 01 0000 110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8" w:rsidRPr="00C871C8" w:rsidRDefault="004D2328" w:rsidP="004D2328">
            <w:pPr>
              <w:spacing w:line="276" w:lineRule="auto"/>
              <w:ind w:firstLine="0"/>
              <w:rPr>
                <w:rFonts w:ascii="PT Astra Serif" w:hAnsi="PT Astra Serif" w:cs="PT Astra Serif"/>
                <w:sz w:val="26"/>
                <w:szCs w:val="26"/>
              </w:rPr>
            </w:pPr>
            <w:r w:rsidRPr="00C871C8">
              <w:rPr>
                <w:rFonts w:ascii="PT Astra Serif" w:hAnsi="PT Astra Serif" w:cs="PT Astra Serif"/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C871C8">
              <w:rPr>
                <w:rFonts w:ascii="PT Astra Serif" w:hAnsi="PT Astra Serif"/>
                <w:kern w:val="24"/>
                <w:sz w:val="26"/>
                <w:szCs w:val="26"/>
              </w:rPr>
              <w:t>*(3)</w:t>
            </w:r>
          </w:p>
        </w:tc>
      </w:tr>
    </w:tbl>
    <w:p w:rsidR="000D3319" w:rsidRPr="00C871C8" w:rsidRDefault="004D2328" w:rsidP="000D3319">
      <w:pPr>
        <w:ind w:firstLine="0"/>
        <w:jc w:val="righ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»</w:t>
      </w:r>
      <w:r w:rsidR="001172D9" w:rsidRPr="00C871C8">
        <w:rPr>
          <w:rFonts w:ascii="PT Astra Serif" w:hAnsi="PT Astra Serif"/>
          <w:sz w:val="26"/>
          <w:szCs w:val="26"/>
        </w:rPr>
        <w:t>.</w:t>
      </w:r>
    </w:p>
    <w:p w:rsidR="003657A2" w:rsidRPr="00C871C8" w:rsidRDefault="00621126" w:rsidP="00740986">
      <w:pPr>
        <w:spacing w:line="23" w:lineRule="atLeast"/>
        <w:contextualSpacing/>
        <w:rPr>
          <w:rFonts w:ascii="PT Astra Serif" w:hAnsi="PT Astra Serif" w:cs="Times New Roman"/>
          <w:sz w:val="26"/>
          <w:szCs w:val="26"/>
        </w:rPr>
      </w:pPr>
      <w:bookmarkStart w:id="1" w:name="sub_3"/>
      <w:bookmarkEnd w:id="0"/>
      <w:r w:rsidRPr="00C871C8">
        <w:rPr>
          <w:rFonts w:ascii="PT Astra Serif" w:hAnsi="PT Astra Serif" w:cs="Times New Roman"/>
          <w:sz w:val="26"/>
          <w:szCs w:val="26"/>
        </w:rPr>
        <w:t>2</w:t>
      </w:r>
      <w:r w:rsidR="003657A2" w:rsidRPr="00C871C8">
        <w:rPr>
          <w:rFonts w:ascii="PT Astra Serif" w:hAnsi="PT Astra Serif" w:cs="Times New Roman"/>
          <w:sz w:val="26"/>
          <w:szCs w:val="26"/>
        </w:rPr>
        <w:t>.</w:t>
      </w:r>
      <w:r w:rsidR="00000197" w:rsidRPr="00C871C8">
        <w:rPr>
          <w:rFonts w:ascii="PT Astra Serif" w:hAnsi="PT Astra Serif" w:cs="Times New Roman"/>
          <w:sz w:val="26"/>
          <w:szCs w:val="26"/>
        </w:rPr>
        <w:t> </w:t>
      </w:r>
      <w:r w:rsidR="003657A2" w:rsidRPr="00C871C8">
        <w:rPr>
          <w:rStyle w:val="a4"/>
          <w:rFonts w:ascii="PT Astra Serif" w:hAnsi="PT Astra Serif"/>
          <w:b w:val="0"/>
          <w:color w:val="auto"/>
          <w:sz w:val="26"/>
          <w:szCs w:val="26"/>
        </w:rPr>
        <w:t>Опубликовать</w:t>
      </w:r>
      <w:r w:rsidR="003657A2" w:rsidRPr="00C871C8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3657A2" w:rsidRPr="00C871C8">
        <w:rPr>
          <w:rFonts w:ascii="PT Astra Serif" w:hAnsi="PT Astra Serif" w:cs="Times New Roman"/>
          <w:sz w:val="26"/>
          <w:szCs w:val="26"/>
        </w:rPr>
        <w:t xml:space="preserve">постановление в </w:t>
      </w:r>
      <w:r w:rsidR="00D611E3" w:rsidRPr="00C871C8">
        <w:rPr>
          <w:rFonts w:ascii="PT Astra Serif" w:hAnsi="PT Astra Serif" w:cs="Times New Roman"/>
          <w:sz w:val="26"/>
          <w:szCs w:val="26"/>
        </w:rPr>
        <w:t>официальном печатном издании города Югорска</w:t>
      </w:r>
      <w:r w:rsidR="003657A2" w:rsidRPr="00C871C8">
        <w:rPr>
          <w:rFonts w:ascii="PT Astra Serif" w:hAnsi="PT Astra Serif" w:cs="Times New Roman"/>
          <w:sz w:val="26"/>
          <w:szCs w:val="26"/>
        </w:rPr>
        <w:t xml:space="preserve"> и разместить на </w:t>
      </w:r>
      <w:r w:rsidR="003657A2" w:rsidRPr="00C871C8">
        <w:rPr>
          <w:rStyle w:val="a4"/>
          <w:rFonts w:ascii="PT Astra Serif" w:hAnsi="PT Astra Serif"/>
          <w:b w:val="0"/>
          <w:color w:val="auto"/>
          <w:sz w:val="26"/>
          <w:szCs w:val="26"/>
        </w:rPr>
        <w:t>официальном сайте</w:t>
      </w:r>
      <w:r w:rsidR="003657A2" w:rsidRPr="00C871C8">
        <w:rPr>
          <w:rFonts w:ascii="PT Astra Serif" w:hAnsi="PT Astra Serif" w:cs="Times New Roman"/>
          <w:sz w:val="26"/>
          <w:szCs w:val="26"/>
        </w:rPr>
        <w:t xml:space="preserve"> </w:t>
      </w:r>
      <w:r w:rsidR="00D611E3" w:rsidRPr="00C871C8">
        <w:rPr>
          <w:rFonts w:ascii="PT Astra Serif" w:hAnsi="PT Astra Serif" w:cs="Times New Roman"/>
          <w:sz w:val="26"/>
          <w:szCs w:val="26"/>
        </w:rPr>
        <w:t>органов местного самоуправления</w:t>
      </w:r>
      <w:r w:rsidR="003657A2" w:rsidRPr="00C871C8">
        <w:rPr>
          <w:rFonts w:ascii="PT Astra Serif" w:hAnsi="PT Astra Serif" w:cs="Times New Roman"/>
          <w:sz w:val="26"/>
          <w:szCs w:val="26"/>
        </w:rPr>
        <w:t xml:space="preserve"> города Югорска.</w:t>
      </w:r>
    </w:p>
    <w:p w:rsidR="00D26B76" w:rsidRPr="00C871C8" w:rsidRDefault="00621126" w:rsidP="00740986">
      <w:pPr>
        <w:tabs>
          <w:tab w:val="left" w:pos="709"/>
        </w:tabs>
        <w:spacing w:line="23" w:lineRule="atLeast"/>
        <w:contextualSpacing/>
        <w:rPr>
          <w:rFonts w:ascii="PT Astra Serif" w:hAnsi="PT Astra Serif" w:cs="Times New Roman"/>
          <w:sz w:val="26"/>
          <w:szCs w:val="26"/>
        </w:rPr>
      </w:pPr>
      <w:bookmarkStart w:id="2" w:name="sub_4"/>
      <w:bookmarkEnd w:id="1"/>
      <w:r w:rsidRPr="00C871C8">
        <w:rPr>
          <w:rFonts w:ascii="PT Astra Serif" w:hAnsi="PT Astra Serif" w:cs="Times New Roman"/>
          <w:sz w:val="26"/>
          <w:szCs w:val="26"/>
        </w:rPr>
        <w:t>3</w:t>
      </w:r>
      <w:r w:rsidR="003657A2" w:rsidRPr="00C871C8">
        <w:rPr>
          <w:rFonts w:ascii="PT Astra Serif" w:hAnsi="PT Astra Serif" w:cs="Times New Roman"/>
          <w:sz w:val="26"/>
          <w:szCs w:val="26"/>
        </w:rPr>
        <w:t>.</w:t>
      </w:r>
      <w:bookmarkStart w:id="3" w:name="sub_5"/>
      <w:bookmarkEnd w:id="2"/>
      <w:r w:rsidR="00000197" w:rsidRPr="00C871C8">
        <w:rPr>
          <w:rFonts w:ascii="PT Astra Serif" w:hAnsi="PT Astra Serif" w:cs="Times New Roman"/>
          <w:sz w:val="26"/>
          <w:szCs w:val="26"/>
        </w:rPr>
        <w:t> </w:t>
      </w:r>
      <w:r w:rsidRPr="00C871C8">
        <w:rPr>
          <w:rFonts w:ascii="PT Astra Serif" w:hAnsi="PT Astra Serif" w:cs="Times New Roman"/>
          <w:sz w:val="26"/>
          <w:szCs w:val="26"/>
        </w:rPr>
        <w:t>Настоящее п</w:t>
      </w:r>
      <w:r w:rsidR="00D611E3" w:rsidRPr="00C871C8">
        <w:rPr>
          <w:rFonts w:ascii="PT Astra Serif" w:hAnsi="PT Astra Serif" w:cs="Times New Roman"/>
          <w:sz w:val="26"/>
          <w:szCs w:val="26"/>
        </w:rPr>
        <w:t>остановление вступает в силу после его официального опубликования</w:t>
      </w:r>
      <w:r w:rsidR="00D26B76" w:rsidRPr="00C871C8">
        <w:rPr>
          <w:rFonts w:ascii="PT Astra Serif" w:hAnsi="PT Astra Serif" w:cs="Times New Roman"/>
          <w:sz w:val="26"/>
          <w:szCs w:val="26"/>
        </w:rPr>
        <w:t>.</w:t>
      </w:r>
    </w:p>
    <w:p w:rsidR="008222EF" w:rsidRPr="00C871C8" w:rsidRDefault="008222EF" w:rsidP="00740986">
      <w:pPr>
        <w:spacing w:line="23" w:lineRule="atLeas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 xml:space="preserve">Установить, что: </w:t>
      </w:r>
    </w:p>
    <w:p w:rsidR="008222EF" w:rsidRPr="00C871C8" w:rsidRDefault="008222EF" w:rsidP="00740986">
      <w:pPr>
        <w:spacing w:line="23" w:lineRule="atLeas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- подпункт</w:t>
      </w:r>
      <w:r w:rsidR="007541EF" w:rsidRPr="00C871C8">
        <w:rPr>
          <w:rFonts w:ascii="PT Astra Serif" w:hAnsi="PT Astra Serif"/>
          <w:sz w:val="26"/>
          <w:szCs w:val="26"/>
        </w:rPr>
        <w:t>ы</w:t>
      </w:r>
      <w:r w:rsidRPr="00C871C8">
        <w:rPr>
          <w:rFonts w:ascii="PT Astra Serif" w:hAnsi="PT Astra Serif"/>
          <w:sz w:val="26"/>
          <w:szCs w:val="26"/>
        </w:rPr>
        <w:t xml:space="preserve"> 1.1 </w:t>
      </w:r>
      <w:r w:rsidR="007541EF" w:rsidRPr="00C871C8">
        <w:rPr>
          <w:rFonts w:ascii="PT Astra Serif" w:hAnsi="PT Astra Serif"/>
          <w:sz w:val="26"/>
          <w:szCs w:val="26"/>
        </w:rPr>
        <w:t>и 1.</w:t>
      </w:r>
      <w:r w:rsidR="00806697" w:rsidRPr="00C871C8">
        <w:rPr>
          <w:rFonts w:ascii="PT Astra Serif" w:hAnsi="PT Astra Serif"/>
          <w:sz w:val="26"/>
          <w:szCs w:val="26"/>
        </w:rPr>
        <w:t>3</w:t>
      </w:r>
      <w:r w:rsidR="007541EF" w:rsidRPr="00C871C8">
        <w:rPr>
          <w:rFonts w:ascii="PT Astra Serif" w:hAnsi="PT Astra Serif"/>
          <w:sz w:val="26"/>
          <w:szCs w:val="26"/>
        </w:rPr>
        <w:t xml:space="preserve">. </w:t>
      </w:r>
      <w:r w:rsidRPr="00C871C8">
        <w:rPr>
          <w:rFonts w:ascii="PT Astra Serif" w:hAnsi="PT Astra Serif"/>
          <w:sz w:val="26"/>
          <w:szCs w:val="26"/>
        </w:rPr>
        <w:t>пункта 1 постановления вступа</w:t>
      </w:r>
      <w:r w:rsidR="00C871C8" w:rsidRPr="00C871C8">
        <w:rPr>
          <w:rFonts w:ascii="PT Astra Serif" w:hAnsi="PT Astra Serif"/>
          <w:sz w:val="26"/>
          <w:szCs w:val="26"/>
        </w:rPr>
        <w:t>ю</w:t>
      </w:r>
      <w:r w:rsidRPr="00C871C8">
        <w:rPr>
          <w:rFonts w:ascii="PT Astra Serif" w:hAnsi="PT Astra Serif"/>
          <w:sz w:val="26"/>
          <w:szCs w:val="26"/>
        </w:rPr>
        <w:t>т в силу после официального опубликования и распространя</w:t>
      </w:r>
      <w:r w:rsidR="00C871C8" w:rsidRPr="00C871C8">
        <w:rPr>
          <w:rFonts w:ascii="PT Astra Serif" w:hAnsi="PT Astra Serif"/>
          <w:sz w:val="26"/>
          <w:szCs w:val="26"/>
        </w:rPr>
        <w:t>ю</w:t>
      </w:r>
      <w:r w:rsidRPr="00C871C8">
        <w:rPr>
          <w:rFonts w:ascii="PT Astra Serif" w:hAnsi="PT Astra Serif"/>
          <w:sz w:val="26"/>
          <w:szCs w:val="26"/>
        </w:rPr>
        <w:t xml:space="preserve">тся на правоотношения, возникшие с </w:t>
      </w:r>
      <w:r w:rsidR="00B5162F" w:rsidRPr="00C871C8">
        <w:rPr>
          <w:rFonts w:ascii="PT Astra Serif" w:hAnsi="PT Astra Serif"/>
          <w:sz w:val="26"/>
          <w:szCs w:val="26"/>
        </w:rPr>
        <w:t>14</w:t>
      </w:r>
      <w:r w:rsidRPr="00C871C8">
        <w:rPr>
          <w:rFonts w:ascii="PT Astra Serif" w:hAnsi="PT Astra Serif"/>
          <w:sz w:val="26"/>
          <w:szCs w:val="26"/>
        </w:rPr>
        <w:t>.0</w:t>
      </w:r>
      <w:r w:rsidR="00B5162F" w:rsidRPr="00C871C8">
        <w:rPr>
          <w:rFonts w:ascii="PT Astra Serif" w:hAnsi="PT Astra Serif"/>
          <w:sz w:val="26"/>
          <w:szCs w:val="26"/>
        </w:rPr>
        <w:t>2</w:t>
      </w:r>
      <w:r w:rsidRPr="00C871C8">
        <w:rPr>
          <w:rFonts w:ascii="PT Astra Serif" w:hAnsi="PT Astra Serif"/>
          <w:sz w:val="26"/>
          <w:szCs w:val="26"/>
        </w:rPr>
        <w:t>.202</w:t>
      </w:r>
      <w:r w:rsidR="00E44860" w:rsidRPr="00C871C8">
        <w:rPr>
          <w:rFonts w:ascii="PT Astra Serif" w:hAnsi="PT Astra Serif"/>
          <w:sz w:val="26"/>
          <w:szCs w:val="26"/>
        </w:rPr>
        <w:t>3</w:t>
      </w:r>
      <w:r w:rsidRPr="00C871C8">
        <w:rPr>
          <w:rFonts w:ascii="PT Astra Serif" w:hAnsi="PT Astra Serif"/>
          <w:sz w:val="26"/>
          <w:szCs w:val="26"/>
        </w:rPr>
        <w:t xml:space="preserve">; </w:t>
      </w:r>
    </w:p>
    <w:p w:rsidR="00B11832" w:rsidRPr="00C871C8" w:rsidRDefault="008222EF" w:rsidP="00740986">
      <w:pPr>
        <w:spacing w:line="23" w:lineRule="atLeas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- подпункт</w:t>
      </w:r>
      <w:r w:rsidR="00806697" w:rsidRPr="00C871C8">
        <w:rPr>
          <w:rFonts w:ascii="PT Astra Serif" w:hAnsi="PT Astra Serif"/>
          <w:sz w:val="26"/>
          <w:szCs w:val="26"/>
        </w:rPr>
        <w:t>ы</w:t>
      </w:r>
      <w:r w:rsidRPr="00C871C8">
        <w:rPr>
          <w:rFonts w:ascii="PT Astra Serif" w:hAnsi="PT Astra Serif"/>
          <w:sz w:val="26"/>
          <w:szCs w:val="26"/>
        </w:rPr>
        <w:t xml:space="preserve"> 1.</w:t>
      </w:r>
      <w:r w:rsidR="00806697" w:rsidRPr="00C871C8">
        <w:rPr>
          <w:rFonts w:ascii="PT Astra Serif" w:hAnsi="PT Astra Serif"/>
          <w:sz w:val="26"/>
          <w:szCs w:val="26"/>
        </w:rPr>
        <w:t>4 и 1.5.</w:t>
      </w:r>
      <w:r w:rsidRPr="00C871C8">
        <w:rPr>
          <w:rFonts w:ascii="PT Astra Serif" w:hAnsi="PT Astra Serif"/>
          <w:sz w:val="26"/>
          <w:szCs w:val="26"/>
        </w:rPr>
        <w:t xml:space="preserve"> пункта 1 постановления вступа</w:t>
      </w:r>
      <w:r w:rsidR="00C871C8" w:rsidRPr="00C871C8">
        <w:rPr>
          <w:rFonts w:ascii="PT Astra Serif" w:hAnsi="PT Astra Serif"/>
          <w:sz w:val="26"/>
          <w:szCs w:val="26"/>
        </w:rPr>
        <w:t>ю</w:t>
      </w:r>
      <w:r w:rsidRPr="00C871C8">
        <w:rPr>
          <w:rFonts w:ascii="PT Astra Serif" w:hAnsi="PT Astra Serif"/>
          <w:sz w:val="26"/>
          <w:szCs w:val="26"/>
        </w:rPr>
        <w:t>т в силу после официального опубликования и распространя</w:t>
      </w:r>
      <w:r w:rsidR="00C871C8" w:rsidRPr="00C871C8">
        <w:rPr>
          <w:rFonts w:ascii="PT Astra Serif" w:hAnsi="PT Astra Serif"/>
          <w:sz w:val="26"/>
          <w:szCs w:val="26"/>
        </w:rPr>
        <w:t>ю</w:t>
      </w:r>
      <w:r w:rsidRPr="00C871C8">
        <w:rPr>
          <w:rFonts w:ascii="PT Astra Serif" w:hAnsi="PT Astra Serif"/>
          <w:sz w:val="26"/>
          <w:szCs w:val="26"/>
        </w:rPr>
        <w:t xml:space="preserve">тся на правоотношения, возникшие с </w:t>
      </w:r>
      <w:r w:rsidR="00806697" w:rsidRPr="00C871C8">
        <w:rPr>
          <w:rFonts w:ascii="PT Astra Serif" w:hAnsi="PT Astra Serif"/>
          <w:sz w:val="26"/>
          <w:szCs w:val="26"/>
        </w:rPr>
        <w:t>01.01.2023</w:t>
      </w:r>
      <w:r w:rsidR="002F6251">
        <w:rPr>
          <w:rFonts w:ascii="PT Astra Serif" w:hAnsi="PT Astra Serif"/>
          <w:sz w:val="26"/>
          <w:szCs w:val="26"/>
        </w:rPr>
        <w:t>.</w:t>
      </w:r>
    </w:p>
    <w:p w:rsidR="003657A2" w:rsidRPr="00C871C8" w:rsidRDefault="008222EF" w:rsidP="00740986">
      <w:pPr>
        <w:spacing w:line="23" w:lineRule="atLeast"/>
        <w:contextualSpacing/>
        <w:rPr>
          <w:rFonts w:ascii="PT Astra Serif" w:hAnsi="PT Astra Serif" w:cs="Times New Roman"/>
          <w:sz w:val="26"/>
          <w:szCs w:val="26"/>
        </w:rPr>
      </w:pPr>
      <w:r w:rsidRPr="00C871C8">
        <w:rPr>
          <w:rFonts w:ascii="PT Astra Serif" w:hAnsi="PT Astra Serif" w:cs="Times New Roman"/>
          <w:sz w:val="26"/>
          <w:szCs w:val="26"/>
        </w:rPr>
        <w:t>4</w:t>
      </w:r>
      <w:r w:rsidR="003657A2" w:rsidRPr="00C871C8">
        <w:rPr>
          <w:rFonts w:ascii="PT Astra Serif" w:hAnsi="PT Astra Serif" w:cs="Times New Roman"/>
          <w:sz w:val="26"/>
          <w:szCs w:val="26"/>
        </w:rPr>
        <w:t>.</w:t>
      </w:r>
      <w:r w:rsidR="00000197" w:rsidRPr="00C871C8">
        <w:rPr>
          <w:rFonts w:ascii="PT Astra Serif" w:hAnsi="PT Astra Serif" w:cs="Times New Roman"/>
          <w:sz w:val="26"/>
          <w:szCs w:val="26"/>
        </w:rPr>
        <w:t> </w:t>
      </w:r>
      <w:proofErr w:type="gramStart"/>
      <w:r w:rsidR="003657A2" w:rsidRPr="00C871C8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="003657A2" w:rsidRPr="00C871C8">
        <w:rPr>
          <w:rFonts w:ascii="PT Astra Serif" w:hAnsi="PT Astra Serif" w:cs="Times New Roman"/>
          <w:sz w:val="26"/>
          <w:szCs w:val="26"/>
        </w:rPr>
        <w:t xml:space="preserve"> выполнением постановления возложить на директора департамента финансов</w:t>
      </w:r>
      <w:r w:rsidR="006A10CC" w:rsidRPr="00C871C8">
        <w:rPr>
          <w:rFonts w:ascii="PT Astra Serif" w:hAnsi="PT Astra Serif" w:cs="Times New Roman"/>
          <w:sz w:val="26"/>
          <w:szCs w:val="26"/>
        </w:rPr>
        <w:t xml:space="preserve"> </w:t>
      </w:r>
      <w:r w:rsidR="006A10CC" w:rsidRPr="00C871C8">
        <w:rPr>
          <w:rFonts w:ascii="PT Astra Serif" w:hAnsi="PT Astra Serif" w:cs="Times New Roman"/>
          <w:sz w:val="26"/>
          <w:szCs w:val="26"/>
          <w:shd w:val="clear" w:color="auto" w:fill="FFFFFF"/>
        </w:rPr>
        <w:t>администрации города Югорска</w:t>
      </w:r>
      <w:r w:rsidR="00621126" w:rsidRPr="00C871C8">
        <w:rPr>
          <w:rFonts w:ascii="PT Astra Serif" w:hAnsi="PT Astra Serif" w:cs="Times New Roman"/>
          <w:sz w:val="26"/>
          <w:szCs w:val="26"/>
        </w:rPr>
        <w:t xml:space="preserve"> И.Ю. Мальцеву</w:t>
      </w:r>
      <w:r w:rsidR="00D611E3" w:rsidRPr="00C871C8">
        <w:rPr>
          <w:rFonts w:ascii="PT Astra Serif" w:hAnsi="PT Astra Serif" w:cs="Times New Roman"/>
          <w:sz w:val="26"/>
          <w:szCs w:val="26"/>
        </w:rPr>
        <w:t>.</w:t>
      </w:r>
    </w:p>
    <w:p w:rsidR="0083516B" w:rsidRPr="00C871C8" w:rsidRDefault="0083516B" w:rsidP="00740986">
      <w:pPr>
        <w:spacing w:line="23" w:lineRule="atLeast"/>
        <w:rPr>
          <w:rFonts w:ascii="PT Astra Serif" w:hAnsi="PT Astra Serif"/>
          <w:sz w:val="26"/>
          <w:szCs w:val="26"/>
        </w:rPr>
      </w:pPr>
      <w:bookmarkStart w:id="4" w:name="sub_1000"/>
      <w:bookmarkEnd w:id="3"/>
    </w:p>
    <w:p w:rsidR="008934A2" w:rsidRPr="00C871C8" w:rsidRDefault="008934A2" w:rsidP="00740986">
      <w:pPr>
        <w:spacing w:line="23" w:lineRule="atLeast"/>
        <w:rPr>
          <w:rFonts w:ascii="PT Astra Serif" w:hAnsi="PT Astra Serif"/>
          <w:sz w:val="26"/>
          <w:szCs w:val="26"/>
        </w:rPr>
      </w:pPr>
    </w:p>
    <w:p w:rsidR="00B11832" w:rsidRPr="00C871C8" w:rsidRDefault="00B11832" w:rsidP="00740986">
      <w:pPr>
        <w:spacing w:line="23" w:lineRule="atLeast"/>
        <w:rPr>
          <w:rFonts w:ascii="PT Astra Serif" w:hAnsi="PT Astra Serif"/>
          <w:sz w:val="26"/>
          <w:szCs w:val="26"/>
        </w:rPr>
      </w:pPr>
    </w:p>
    <w:p w:rsidR="00621126" w:rsidRPr="00C871C8" w:rsidRDefault="005F743A" w:rsidP="00740986">
      <w:pPr>
        <w:pStyle w:val="aa"/>
        <w:spacing w:line="23" w:lineRule="atLeast"/>
        <w:contextualSpacing/>
        <w:rPr>
          <w:rFonts w:ascii="PT Astra Serif" w:hAnsi="PT Astra Serif"/>
          <w:b/>
          <w:sz w:val="26"/>
          <w:szCs w:val="26"/>
        </w:rPr>
      </w:pPr>
      <w:r w:rsidRPr="00C871C8">
        <w:rPr>
          <w:rFonts w:ascii="PT Astra Serif" w:hAnsi="PT Astra Serif"/>
          <w:b/>
          <w:sz w:val="26"/>
          <w:szCs w:val="26"/>
        </w:rPr>
        <w:t>Г</w:t>
      </w:r>
      <w:r w:rsidR="00621126" w:rsidRPr="00C871C8">
        <w:rPr>
          <w:rFonts w:ascii="PT Astra Serif" w:hAnsi="PT Astra Serif"/>
          <w:b/>
          <w:sz w:val="26"/>
          <w:szCs w:val="26"/>
        </w:rPr>
        <w:t>лав</w:t>
      </w:r>
      <w:r w:rsidRPr="00C871C8">
        <w:rPr>
          <w:rFonts w:ascii="PT Astra Serif" w:hAnsi="PT Astra Serif"/>
          <w:b/>
          <w:sz w:val="26"/>
          <w:szCs w:val="26"/>
        </w:rPr>
        <w:t>а</w:t>
      </w:r>
      <w:r w:rsidR="00621126" w:rsidRPr="00C871C8">
        <w:rPr>
          <w:rFonts w:ascii="PT Astra Serif" w:hAnsi="PT Astra Serif"/>
          <w:b/>
          <w:sz w:val="26"/>
          <w:szCs w:val="26"/>
        </w:rPr>
        <w:t xml:space="preserve"> города Югорска                              </w:t>
      </w:r>
      <w:r w:rsidRPr="00C871C8">
        <w:rPr>
          <w:rFonts w:ascii="PT Astra Serif" w:hAnsi="PT Astra Serif"/>
          <w:b/>
          <w:sz w:val="26"/>
          <w:szCs w:val="26"/>
        </w:rPr>
        <w:t>А.Ю. Харлов</w:t>
      </w:r>
    </w:p>
    <w:p w:rsidR="00B11832" w:rsidRPr="00C871C8" w:rsidRDefault="00B11832" w:rsidP="001544F4">
      <w:pPr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B11832" w:rsidRPr="00C871C8" w:rsidRDefault="00B11832" w:rsidP="001544F4">
      <w:pPr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8934A2" w:rsidRPr="00C871C8" w:rsidRDefault="008934A2" w:rsidP="001544F4">
      <w:pPr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B11832" w:rsidRPr="00C871C8" w:rsidRDefault="0080626E" w:rsidP="001544F4">
      <w:pPr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Настоящий проект муниципального правового акта коррупционных факторов не содержит</w:t>
      </w:r>
      <w:r w:rsidR="007541EF" w:rsidRPr="00C871C8">
        <w:rPr>
          <w:rFonts w:ascii="PT Astra Serif" w:hAnsi="PT Astra Serif"/>
          <w:sz w:val="26"/>
          <w:szCs w:val="26"/>
        </w:rPr>
        <w:t>.</w:t>
      </w:r>
    </w:p>
    <w:p w:rsidR="00B11832" w:rsidRPr="00C871C8" w:rsidRDefault="00B11832" w:rsidP="001544F4">
      <w:pPr>
        <w:rPr>
          <w:rFonts w:ascii="PT Astra Serif" w:hAnsi="PT Astra Serif"/>
          <w:sz w:val="26"/>
          <w:szCs w:val="26"/>
        </w:rPr>
      </w:pPr>
    </w:p>
    <w:p w:rsidR="0080626E" w:rsidRPr="00C871C8" w:rsidRDefault="00A45586" w:rsidP="001544F4">
      <w:pPr>
        <w:ind w:firstLine="0"/>
        <w:jc w:val="left"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Д</w:t>
      </w:r>
      <w:r w:rsidR="0080626E" w:rsidRPr="00C871C8">
        <w:rPr>
          <w:rFonts w:ascii="PT Astra Serif" w:hAnsi="PT Astra Serif"/>
          <w:sz w:val="26"/>
          <w:szCs w:val="26"/>
        </w:rPr>
        <w:t xml:space="preserve">иректор департамента финансов          </w:t>
      </w:r>
      <w:r w:rsidR="0083516B" w:rsidRPr="00C871C8">
        <w:rPr>
          <w:rFonts w:ascii="PT Astra Serif" w:hAnsi="PT Astra Serif"/>
          <w:sz w:val="26"/>
          <w:szCs w:val="26"/>
        </w:rPr>
        <w:t xml:space="preserve">    </w:t>
      </w:r>
      <w:r w:rsidR="0080626E" w:rsidRPr="00C871C8">
        <w:rPr>
          <w:rFonts w:ascii="PT Astra Serif" w:hAnsi="PT Astra Serif"/>
          <w:sz w:val="26"/>
          <w:szCs w:val="26"/>
        </w:rPr>
        <w:t xml:space="preserve">     </w:t>
      </w:r>
      <w:r w:rsidR="004B5A32" w:rsidRPr="00C871C8">
        <w:rPr>
          <w:rFonts w:ascii="PT Astra Serif" w:hAnsi="PT Astra Serif"/>
          <w:sz w:val="26"/>
          <w:szCs w:val="26"/>
        </w:rPr>
        <w:t xml:space="preserve">        </w:t>
      </w:r>
      <w:r w:rsidR="0080626E" w:rsidRPr="00C871C8">
        <w:rPr>
          <w:rFonts w:ascii="PT Astra Serif" w:hAnsi="PT Astra Serif"/>
          <w:sz w:val="26"/>
          <w:szCs w:val="26"/>
        </w:rPr>
        <w:t xml:space="preserve"> </w:t>
      </w:r>
      <w:r w:rsidRPr="00C871C8">
        <w:rPr>
          <w:rFonts w:ascii="PT Astra Serif" w:hAnsi="PT Astra Serif"/>
          <w:sz w:val="26"/>
          <w:szCs w:val="26"/>
        </w:rPr>
        <w:t>И.Ю.</w:t>
      </w:r>
      <w:r w:rsidR="005F743A" w:rsidRPr="00C871C8">
        <w:rPr>
          <w:rFonts w:ascii="PT Astra Serif" w:hAnsi="PT Astra Serif"/>
          <w:sz w:val="26"/>
          <w:szCs w:val="26"/>
        </w:rPr>
        <w:t xml:space="preserve"> </w:t>
      </w:r>
      <w:r w:rsidRPr="00C871C8">
        <w:rPr>
          <w:rFonts w:ascii="PT Astra Serif" w:hAnsi="PT Astra Serif"/>
          <w:sz w:val="26"/>
          <w:szCs w:val="26"/>
        </w:rPr>
        <w:t>Мальцева</w:t>
      </w:r>
    </w:p>
    <w:p w:rsidR="0083516B" w:rsidRPr="00C871C8" w:rsidRDefault="0083516B" w:rsidP="001544F4">
      <w:pPr>
        <w:ind w:firstLine="0"/>
        <w:rPr>
          <w:rFonts w:ascii="PT Astra Serif" w:hAnsi="PT Astra Serif"/>
          <w:sz w:val="20"/>
          <w:szCs w:val="28"/>
        </w:rPr>
      </w:pPr>
    </w:p>
    <w:p w:rsidR="007541EF" w:rsidRPr="00C871C8" w:rsidRDefault="007541EF" w:rsidP="001544F4">
      <w:pPr>
        <w:ind w:firstLine="0"/>
        <w:rPr>
          <w:rFonts w:ascii="PT Astra Serif" w:hAnsi="PT Astra Serif"/>
          <w:sz w:val="20"/>
          <w:szCs w:val="28"/>
        </w:rPr>
      </w:pPr>
    </w:p>
    <w:p w:rsidR="0083516B" w:rsidRPr="00C871C8" w:rsidRDefault="00A45586" w:rsidP="001544F4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Исполнитель</w:t>
      </w:r>
      <w:r w:rsidR="008934A2" w:rsidRPr="00C871C8">
        <w:rPr>
          <w:rFonts w:ascii="PT Astra Serif" w:hAnsi="PT Astra Serif"/>
          <w:sz w:val="20"/>
          <w:szCs w:val="28"/>
        </w:rPr>
        <w:t xml:space="preserve">: </w:t>
      </w:r>
      <w:r w:rsidRPr="00C871C8">
        <w:rPr>
          <w:rFonts w:ascii="PT Astra Serif" w:hAnsi="PT Astra Serif"/>
          <w:sz w:val="20"/>
          <w:szCs w:val="28"/>
        </w:rPr>
        <w:t>заместитель начальник</w:t>
      </w:r>
      <w:r w:rsidR="0083516B" w:rsidRPr="00C871C8">
        <w:rPr>
          <w:rFonts w:ascii="PT Astra Serif" w:hAnsi="PT Astra Serif"/>
          <w:sz w:val="20"/>
          <w:szCs w:val="28"/>
        </w:rPr>
        <w:t>а</w:t>
      </w:r>
    </w:p>
    <w:p w:rsidR="0083516B" w:rsidRPr="00C871C8" w:rsidRDefault="00A45586" w:rsidP="001544F4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 xml:space="preserve">отдела доходов </w:t>
      </w:r>
      <w:r w:rsidR="0083516B" w:rsidRPr="00C871C8">
        <w:rPr>
          <w:rFonts w:ascii="PT Astra Serif" w:hAnsi="PT Astra Serif"/>
          <w:sz w:val="20"/>
          <w:szCs w:val="28"/>
        </w:rPr>
        <w:t>департамента финансов</w:t>
      </w:r>
    </w:p>
    <w:p w:rsidR="0083516B" w:rsidRPr="00C871C8" w:rsidRDefault="0083516B" w:rsidP="001544F4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Федотова Наталья Юрьевна</w:t>
      </w:r>
    </w:p>
    <w:p w:rsidR="00A45586" w:rsidRPr="00C871C8" w:rsidRDefault="00A45586" w:rsidP="001544F4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8/34675/ 5-00-29 (вн.</w:t>
      </w:r>
      <w:r w:rsidR="0083516B" w:rsidRPr="00C871C8">
        <w:rPr>
          <w:rFonts w:ascii="PT Astra Serif" w:hAnsi="PT Astra Serif"/>
          <w:sz w:val="20"/>
          <w:szCs w:val="28"/>
        </w:rPr>
        <w:t>129</w:t>
      </w:r>
      <w:r w:rsidRPr="00C871C8">
        <w:rPr>
          <w:rFonts w:ascii="PT Astra Serif" w:hAnsi="PT Astra Serif"/>
          <w:sz w:val="20"/>
          <w:szCs w:val="28"/>
        </w:rPr>
        <w:t>)</w:t>
      </w:r>
    </w:p>
    <w:bookmarkEnd w:id="4"/>
    <w:p w:rsidR="00A51AD6" w:rsidRPr="00C871C8" w:rsidRDefault="00A51AD6" w:rsidP="00C76D54">
      <w:pPr>
        <w:spacing w:line="276" w:lineRule="auto"/>
        <w:ind w:firstLine="0"/>
        <w:jc w:val="center"/>
        <w:rPr>
          <w:rFonts w:ascii="PT Astra Serif" w:hAnsi="PT Astra Serif"/>
          <w:b/>
          <w:sz w:val="26"/>
          <w:szCs w:val="26"/>
        </w:rPr>
      </w:pPr>
    </w:p>
    <w:p w:rsidR="000012B1" w:rsidRPr="00C871C8" w:rsidRDefault="000012B1" w:rsidP="000012B1">
      <w:pPr>
        <w:spacing w:line="276" w:lineRule="auto"/>
        <w:ind w:firstLine="0"/>
        <w:jc w:val="center"/>
        <w:rPr>
          <w:rFonts w:ascii="PT Astra Serif" w:hAnsi="PT Astra Serif"/>
          <w:b/>
          <w:sz w:val="26"/>
          <w:szCs w:val="26"/>
        </w:rPr>
      </w:pPr>
      <w:r w:rsidRPr="00C871C8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:rsidR="000012B1" w:rsidRPr="00C871C8" w:rsidRDefault="000012B1" w:rsidP="000012B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center"/>
        <w:textAlignment w:val="top"/>
        <w:rPr>
          <w:rFonts w:ascii="PT Astra Serif" w:hAnsi="PT Astra Serif"/>
          <w:b/>
          <w:sz w:val="26"/>
          <w:szCs w:val="26"/>
          <w:lang w:val="ru-RU" w:bidi="ru-RU"/>
        </w:rPr>
      </w:pPr>
      <w:r w:rsidRPr="00C871C8">
        <w:rPr>
          <w:rFonts w:ascii="PT Astra Serif" w:hAnsi="PT Astra Serif"/>
          <w:b/>
          <w:sz w:val="26"/>
          <w:szCs w:val="26"/>
          <w:lang w:val="ru-RU" w:bidi="ru-RU"/>
        </w:rPr>
        <w:t xml:space="preserve">к </w:t>
      </w:r>
      <w:r w:rsidRPr="00C871C8">
        <w:rPr>
          <w:rFonts w:ascii="PT Astra Serif" w:hAnsi="PT Astra Serif"/>
          <w:b/>
          <w:sz w:val="26"/>
          <w:szCs w:val="26"/>
          <w:lang w:val="ru-RU"/>
        </w:rPr>
        <w:t>проекту постановления администрации города Югорска</w:t>
      </w:r>
    </w:p>
    <w:p w:rsidR="000012B1" w:rsidRPr="00C871C8" w:rsidRDefault="000012B1" w:rsidP="000012B1">
      <w:pPr>
        <w:pStyle w:val="consplusnormal"/>
        <w:widowControl w:val="0"/>
        <w:shd w:val="clear" w:color="auto" w:fill="FFFFFF"/>
        <w:spacing w:after="0" w:line="276" w:lineRule="auto"/>
        <w:contextualSpacing/>
        <w:jc w:val="center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>«О внесении изменений в постановление администрации города Югорска</w:t>
      </w:r>
    </w:p>
    <w:p w:rsidR="000012B1" w:rsidRPr="00C871C8" w:rsidRDefault="000012B1" w:rsidP="000012B1">
      <w:pPr>
        <w:pStyle w:val="consplusnormal"/>
        <w:widowControl w:val="0"/>
        <w:shd w:val="clear" w:color="auto" w:fill="FFFFFF"/>
        <w:spacing w:after="0" w:line="276" w:lineRule="auto"/>
        <w:contextualSpacing/>
        <w:jc w:val="center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>от 24.11.2021 № 2244-п «О перечне главных администраторов доходов бюджета</w:t>
      </w:r>
    </w:p>
    <w:p w:rsidR="000012B1" w:rsidRPr="00C871C8" w:rsidRDefault="000012B1" w:rsidP="000012B1">
      <w:pPr>
        <w:pStyle w:val="consplusnormal"/>
        <w:widowControl w:val="0"/>
        <w:shd w:val="clear" w:color="auto" w:fill="FFFFFF"/>
        <w:spacing w:after="0" w:line="276" w:lineRule="auto"/>
        <w:contextualSpacing/>
        <w:jc w:val="center"/>
        <w:textAlignment w:val="top"/>
        <w:rPr>
          <w:rFonts w:ascii="PT Astra Serif" w:hAnsi="PT Astra Serif" w:cs="PT Astra Serif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города Югорска, </w:t>
      </w:r>
      <w:proofErr w:type="gramStart"/>
      <w:r w:rsidRPr="00C871C8">
        <w:rPr>
          <w:rFonts w:ascii="PT Astra Serif" w:hAnsi="PT Astra Serif" w:cs="PT Astra Serif"/>
          <w:sz w:val="26"/>
          <w:szCs w:val="26"/>
          <w:lang w:val="ru-RU"/>
        </w:rPr>
        <w:t>порядке</w:t>
      </w:r>
      <w:proofErr w:type="gramEnd"/>
      <w:r w:rsidRPr="00C871C8">
        <w:rPr>
          <w:rFonts w:ascii="PT Astra Serif" w:hAnsi="PT Astra Serif" w:cs="PT Astra Serif"/>
          <w:sz w:val="26"/>
          <w:szCs w:val="26"/>
          <w:lang w:val="ru-RU"/>
        </w:rPr>
        <w:t xml:space="preserve"> и сроках внесения изменений в перечень</w:t>
      </w:r>
    </w:p>
    <w:p w:rsidR="000012B1" w:rsidRPr="00C871C8" w:rsidRDefault="000012B1" w:rsidP="000012B1">
      <w:pPr>
        <w:pStyle w:val="consplusnormal"/>
        <w:widowControl w:val="0"/>
        <w:shd w:val="clear" w:color="auto" w:fill="FFFFFF"/>
        <w:spacing w:after="0" w:line="276" w:lineRule="auto"/>
        <w:contextualSpacing/>
        <w:jc w:val="center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>главных администраторов доходов бюджета города Югорска»</w:t>
      </w:r>
    </w:p>
    <w:p w:rsidR="000012B1" w:rsidRPr="00C871C8" w:rsidRDefault="000012B1" w:rsidP="000012B1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/>
          <w:sz w:val="26"/>
          <w:szCs w:val="26"/>
          <w:lang w:val="ru-RU"/>
        </w:rPr>
      </w:pPr>
    </w:p>
    <w:p w:rsidR="000012B1" w:rsidRPr="00C871C8" w:rsidRDefault="000012B1" w:rsidP="000012B1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/>
          <w:sz w:val="26"/>
          <w:szCs w:val="26"/>
          <w:lang w:val="ru-RU"/>
        </w:rPr>
      </w:pPr>
    </w:p>
    <w:p w:rsidR="000012B1" w:rsidRPr="00C871C8" w:rsidRDefault="000012B1" w:rsidP="007C5214">
      <w:pPr>
        <w:pStyle w:val="consplusnormal"/>
        <w:widowControl w:val="0"/>
        <w:shd w:val="clear" w:color="auto" w:fill="FFFFFF"/>
        <w:spacing w:after="0" w:line="276" w:lineRule="auto"/>
        <w:ind w:firstLine="708"/>
        <w:contextualSpacing/>
        <w:jc w:val="both"/>
        <w:textAlignment w:val="top"/>
        <w:rPr>
          <w:rFonts w:ascii="PT Astra Serif" w:hAnsi="PT Astra Serif"/>
          <w:sz w:val="26"/>
          <w:szCs w:val="26"/>
          <w:lang w:val="ru-RU"/>
        </w:rPr>
      </w:pPr>
      <w:proofErr w:type="gramStart"/>
      <w:r w:rsidRPr="00C871C8">
        <w:rPr>
          <w:rFonts w:ascii="PT Astra Serif" w:hAnsi="PT Astra Serif"/>
          <w:sz w:val="26"/>
          <w:szCs w:val="26"/>
          <w:lang w:val="ru-RU"/>
        </w:rPr>
        <w:t>Проект постановления администрации города Югорска</w:t>
      </w:r>
      <w:r w:rsidRPr="00C871C8">
        <w:rPr>
          <w:rFonts w:ascii="PT Astra Serif" w:hAnsi="PT Astra Serif"/>
          <w:sz w:val="26"/>
          <w:szCs w:val="26"/>
          <w:lang w:val="ru-RU" w:bidi="ru-RU"/>
        </w:rPr>
        <w:t xml:space="preserve"> </w:t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«О внесении изменений в постановление администрации города Югорска от 24.11.2021 № 2244-п «О перечне главных администраторов доходов бюджета города Югорска, </w:t>
      </w:r>
      <w:r w:rsidRPr="00C871C8">
        <w:rPr>
          <w:rFonts w:ascii="PT Astra Serif" w:hAnsi="PT Astra Serif" w:cs="PT Astra Serif"/>
          <w:sz w:val="26"/>
          <w:szCs w:val="26"/>
          <w:lang w:val="ru-RU"/>
        </w:rPr>
        <w:t xml:space="preserve">порядке и сроках внесения изменений в перечень </w:t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главных администраторов доходов бюджета города Югорска» (далее – проект) </w:t>
      </w:r>
      <w:r w:rsidRPr="00C871C8">
        <w:rPr>
          <w:rFonts w:ascii="PT Astra Serif" w:hAnsi="PT Astra Serif"/>
          <w:sz w:val="26"/>
          <w:szCs w:val="26"/>
          <w:lang w:val="ru-RU"/>
        </w:rPr>
        <w:t xml:space="preserve">подготовлен в соответствии с пунктом 3 </w:t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>статьи 160.</w:t>
      </w:r>
      <w:r w:rsidRPr="00C871C8">
        <w:rPr>
          <w:rFonts w:ascii="PT Astra Serif" w:hAnsi="PT Astra Serif"/>
          <w:sz w:val="26"/>
          <w:szCs w:val="26"/>
          <w:lang w:val="ru-RU"/>
        </w:rPr>
        <w:t>1 Бюджетного кодекса Российской Федерации, Постановлением Правительства Российской Федерации от 12.12.2022 №</w:t>
      </w:r>
      <w:r w:rsidRPr="00C871C8">
        <w:rPr>
          <w:rFonts w:ascii="PT Astra Serif" w:hAnsi="PT Astra Serif"/>
          <w:sz w:val="26"/>
          <w:szCs w:val="26"/>
        </w:rPr>
        <w:t> </w:t>
      </w:r>
      <w:r w:rsidRPr="00C871C8">
        <w:rPr>
          <w:rFonts w:ascii="PT Astra Serif" w:hAnsi="PT Astra Serif"/>
          <w:sz w:val="26"/>
          <w:szCs w:val="26"/>
          <w:lang w:val="ru-RU"/>
        </w:rPr>
        <w:t>2292 «О внесении</w:t>
      </w:r>
      <w:proofErr w:type="gramEnd"/>
      <w:r w:rsidRPr="00C871C8">
        <w:rPr>
          <w:rFonts w:ascii="PT Astra Serif" w:hAnsi="PT Astra Serif"/>
          <w:sz w:val="26"/>
          <w:szCs w:val="26"/>
          <w:lang w:val="ru-RU"/>
        </w:rPr>
        <w:t xml:space="preserve"> </w:t>
      </w:r>
      <w:proofErr w:type="gramStart"/>
      <w:r w:rsidRPr="00C871C8">
        <w:rPr>
          <w:rFonts w:ascii="PT Astra Serif" w:hAnsi="PT Astra Serif"/>
          <w:sz w:val="26"/>
          <w:szCs w:val="26"/>
          <w:lang w:val="ru-RU"/>
        </w:rPr>
        <w:t>изменений в постановление Правительства Российской Федерации от 29.12.2007 №</w:t>
      </w:r>
      <w:r w:rsidRPr="00C871C8">
        <w:rPr>
          <w:rFonts w:ascii="PT Astra Serif" w:hAnsi="PT Astra Serif"/>
          <w:sz w:val="26"/>
          <w:szCs w:val="26"/>
        </w:rPr>
        <w:t> </w:t>
      </w:r>
      <w:r w:rsidRPr="00C871C8">
        <w:rPr>
          <w:rFonts w:ascii="PT Astra Serif" w:hAnsi="PT Astra Serif"/>
          <w:sz w:val="26"/>
          <w:szCs w:val="26"/>
          <w:lang w:val="ru-RU"/>
        </w:rPr>
        <w:t>995» (далее постановление Правительства РФ № 2292), П</w:t>
      </w:r>
      <w:r w:rsidRPr="00C871C8">
        <w:rPr>
          <w:rFonts w:ascii="PT Astra Serif" w:hAnsi="PT Astra Serif" w:cs="PT Astra Serif"/>
          <w:sz w:val="26"/>
          <w:szCs w:val="26"/>
          <w:lang w:val="ru-RU"/>
        </w:rPr>
        <w:t xml:space="preserve">орядком и сроками внесения изменений в перечень </w:t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главных администраторов доходов бюджета города Югорска, утвержденным постановлением администрации города Югорска от 24.11.2021 № 2244-п «О перечне главных администраторов доходов бюджета города Югорска, </w:t>
      </w:r>
      <w:r w:rsidRPr="00C871C8">
        <w:rPr>
          <w:rFonts w:ascii="PT Astra Serif" w:hAnsi="PT Astra Serif" w:cs="PT Astra Serif"/>
          <w:sz w:val="26"/>
          <w:szCs w:val="26"/>
          <w:lang w:val="ru-RU"/>
        </w:rPr>
        <w:t xml:space="preserve">порядке и сроках внесения изменений в перечень </w:t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>главных администраторов доходов бюджета города Югорска», постановлением администрации города Югорска</w:t>
      </w:r>
      <w:proofErr w:type="gramEnd"/>
      <w:r w:rsidRPr="00C871C8">
        <w:rPr>
          <w:rFonts w:ascii="PT Astra Serif" w:hAnsi="PT Astra Serif" w:cs="Times New Roman"/>
          <w:sz w:val="26"/>
          <w:szCs w:val="26"/>
          <w:lang w:val="ru-RU"/>
        </w:rPr>
        <w:t xml:space="preserve"> от 10.02.2023 № 173-п «О внесении изменения в п</w:t>
      </w: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остановление администрации </w:t>
      </w:r>
      <w:r w:rsidRPr="00C871C8">
        <w:rPr>
          <w:rStyle w:val="22"/>
          <w:rFonts w:ascii="PT Astra Serif" w:hAnsi="PT Astra Serif"/>
          <w:i w:val="0"/>
          <w:color w:val="auto"/>
          <w:sz w:val="26"/>
          <w:szCs w:val="26"/>
          <w:lang w:val="ru-RU"/>
        </w:rPr>
        <w:t>города Югорска от 18.02.2021 №</w:t>
      </w:r>
      <w:r w:rsidRPr="00C871C8">
        <w:rPr>
          <w:rStyle w:val="22"/>
          <w:rFonts w:ascii="PT Astra Serif" w:hAnsi="PT Astra Serif"/>
          <w:i w:val="0"/>
          <w:color w:val="auto"/>
          <w:sz w:val="26"/>
          <w:szCs w:val="26"/>
        </w:rPr>
        <w:t> </w:t>
      </w:r>
      <w:r w:rsidRPr="00C871C8">
        <w:rPr>
          <w:rStyle w:val="22"/>
          <w:rFonts w:ascii="PT Astra Serif" w:hAnsi="PT Astra Serif"/>
          <w:i w:val="0"/>
          <w:color w:val="auto"/>
          <w:sz w:val="26"/>
          <w:szCs w:val="26"/>
          <w:lang w:val="ru-RU"/>
        </w:rPr>
        <w:t>171-п «Об</w:t>
      </w: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 определении размера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Югорск» (далее </w:t>
      </w:r>
      <w:proofErr w:type="gramStart"/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>–п</w:t>
      </w:r>
      <w:proofErr w:type="gramEnd"/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остановление администрации города Югорска № 173-п), </w:t>
      </w:r>
      <w:r w:rsidRPr="00C871C8">
        <w:rPr>
          <w:rFonts w:ascii="PT Astra Serif" w:hAnsi="PT Astra Serif"/>
          <w:sz w:val="26"/>
          <w:szCs w:val="26"/>
          <w:lang w:val="ru-RU"/>
        </w:rPr>
        <w:t xml:space="preserve">постановлением администрации города Югорска от 10.02.2023 № 174-п «О признании утратившими силу некоторых постановлений администрации города Югорска» </w:t>
      </w: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(далее – постановление администрации города Югорска № </w:t>
      </w:r>
      <w:proofErr w:type="gramStart"/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>174-п).</w:t>
      </w:r>
      <w:proofErr w:type="gramEnd"/>
    </w:p>
    <w:p w:rsidR="007C5214" w:rsidRPr="00C871C8" w:rsidRDefault="000012B1" w:rsidP="007C5214">
      <w:pPr>
        <w:pStyle w:val="Default"/>
        <w:spacing w:line="276" w:lineRule="auto"/>
        <w:contextualSpacing/>
        <w:jc w:val="both"/>
        <w:rPr>
          <w:color w:val="auto"/>
          <w:sz w:val="26"/>
          <w:szCs w:val="26"/>
        </w:rPr>
      </w:pPr>
      <w:r w:rsidRPr="00C871C8">
        <w:rPr>
          <w:color w:val="auto"/>
          <w:sz w:val="26"/>
          <w:szCs w:val="26"/>
        </w:rPr>
        <w:tab/>
        <w:t xml:space="preserve">1. </w:t>
      </w:r>
      <w:proofErr w:type="gramStart"/>
      <w:r w:rsidRPr="00C871C8">
        <w:rPr>
          <w:color w:val="auto"/>
          <w:sz w:val="26"/>
          <w:szCs w:val="26"/>
        </w:rPr>
        <w:t>В связи с вступлением в силу с 14.02.2023 постановлени</w:t>
      </w:r>
      <w:r w:rsidR="00F2380B">
        <w:rPr>
          <w:color w:val="auto"/>
          <w:sz w:val="26"/>
          <w:szCs w:val="26"/>
        </w:rPr>
        <w:t>й</w:t>
      </w:r>
      <w:r w:rsidRPr="00C871C8">
        <w:rPr>
          <w:color w:val="auto"/>
          <w:sz w:val="26"/>
          <w:szCs w:val="26"/>
        </w:rPr>
        <w:t xml:space="preserve"> администрации города Югорска</w:t>
      </w:r>
      <w:r w:rsidR="00F2380B">
        <w:rPr>
          <w:color w:val="auto"/>
          <w:sz w:val="26"/>
          <w:szCs w:val="26"/>
        </w:rPr>
        <w:t xml:space="preserve"> № 173-п и </w:t>
      </w:r>
      <w:r w:rsidRPr="00C871C8">
        <w:rPr>
          <w:color w:val="auto"/>
          <w:sz w:val="26"/>
          <w:szCs w:val="26"/>
        </w:rPr>
        <w:t>№ 174-п</w:t>
      </w:r>
      <w:r w:rsidR="00F2380B">
        <w:rPr>
          <w:color w:val="auto"/>
          <w:sz w:val="26"/>
          <w:szCs w:val="26"/>
        </w:rPr>
        <w:t>, а так же</w:t>
      </w:r>
      <w:r w:rsidRPr="00C871C8">
        <w:rPr>
          <w:color w:val="auto"/>
          <w:sz w:val="26"/>
          <w:szCs w:val="26"/>
        </w:rPr>
        <w:t xml:space="preserve"> учитывая обращени</w:t>
      </w:r>
      <w:r w:rsidR="00F2380B">
        <w:rPr>
          <w:color w:val="auto"/>
          <w:sz w:val="26"/>
          <w:szCs w:val="26"/>
        </w:rPr>
        <w:t>я</w:t>
      </w:r>
      <w:r w:rsidRPr="00C871C8">
        <w:rPr>
          <w:color w:val="auto"/>
          <w:sz w:val="26"/>
          <w:szCs w:val="26"/>
        </w:rPr>
        <w:t xml:space="preserve"> Департамента муниципальной собственности и градостроительства администрации города Югорска (далее </w:t>
      </w:r>
      <w:proofErr w:type="spellStart"/>
      <w:r w:rsidRPr="00C871C8">
        <w:rPr>
          <w:color w:val="auto"/>
          <w:sz w:val="26"/>
          <w:szCs w:val="26"/>
        </w:rPr>
        <w:t>ДМСиГ</w:t>
      </w:r>
      <w:proofErr w:type="spellEnd"/>
      <w:r w:rsidRPr="00C871C8">
        <w:rPr>
          <w:color w:val="auto"/>
          <w:sz w:val="26"/>
          <w:szCs w:val="26"/>
        </w:rPr>
        <w:t xml:space="preserve">) </w:t>
      </w:r>
      <w:r w:rsidR="002F243C">
        <w:rPr>
          <w:color w:val="auto"/>
          <w:sz w:val="26"/>
          <w:szCs w:val="26"/>
        </w:rPr>
        <w:t xml:space="preserve">от 14.02.2023 № 528 и </w:t>
      </w:r>
      <w:bookmarkStart w:id="5" w:name="_GoBack"/>
      <w:bookmarkEnd w:id="5"/>
      <w:r w:rsidRPr="00C871C8">
        <w:rPr>
          <w:color w:val="auto"/>
          <w:sz w:val="26"/>
          <w:szCs w:val="26"/>
        </w:rPr>
        <w:t xml:space="preserve">от </w:t>
      </w:r>
      <w:r w:rsidR="00F2380B">
        <w:rPr>
          <w:color w:val="auto"/>
          <w:sz w:val="26"/>
          <w:szCs w:val="26"/>
        </w:rPr>
        <w:t>27.02.</w:t>
      </w:r>
      <w:r w:rsidRPr="00C871C8">
        <w:rPr>
          <w:color w:val="auto"/>
          <w:sz w:val="26"/>
          <w:szCs w:val="26"/>
        </w:rPr>
        <w:t>2023 № 0</w:t>
      </w:r>
      <w:r w:rsidR="00F2380B">
        <w:rPr>
          <w:color w:val="auto"/>
          <w:sz w:val="26"/>
          <w:szCs w:val="26"/>
        </w:rPr>
        <w:t>3</w:t>
      </w:r>
      <w:r w:rsidRPr="00C871C8">
        <w:rPr>
          <w:color w:val="auto"/>
          <w:sz w:val="26"/>
          <w:szCs w:val="26"/>
        </w:rPr>
        <w:t>-02-Исх-</w:t>
      </w:r>
      <w:r w:rsidR="00F2380B">
        <w:rPr>
          <w:color w:val="auto"/>
          <w:sz w:val="26"/>
          <w:szCs w:val="26"/>
        </w:rPr>
        <w:t>637</w:t>
      </w:r>
      <w:r w:rsidRPr="00C871C8">
        <w:rPr>
          <w:color w:val="auto"/>
          <w:sz w:val="26"/>
          <w:szCs w:val="26"/>
        </w:rPr>
        <w:t xml:space="preserve"> </w:t>
      </w:r>
      <w:r w:rsidRPr="00C871C8">
        <w:rPr>
          <w:b/>
          <w:color w:val="auto"/>
          <w:sz w:val="26"/>
          <w:szCs w:val="26"/>
        </w:rPr>
        <w:t>пунктом 1.1 проекта</w:t>
      </w:r>
      <w:r w:rsidRPr="00C871C8">
        <w:rPr>
          <w:color w:val="auto"/>
          <w:sz w:val="26"/>
          <w:szCs w:val="26"/>
        </w:rPr>
        <w:t xml:space="preserve"> из </w:t>
      </w:r>
      <w:r w:rsidRPr="00C871C8">
        <w:rPr>
          <w:color w:val="auto"/>
          <w:sz w:val="26"/>
          <w:szCs w:val="26"/>
          <w:shd w:val="clear" w:color="auto" w:fill="FFFFFF"/>
        </w:rPr>
        <w:t>Перечня главных администраторов доходов бюджета города Югорска (далее –</w:t>
      </w:r>
      <w:r w:rsidR="007C5214" w:rsidRPr="00C871C8">
        <w:rPr>
          <w:color w:val="auto"/>
          <w:sz w:val="26"/>
          <w:szCs w:val="26"/>
          <w:shd w:val="clear" w:color="auto" w:fill="FFFFFF"/>
        </w:rPr>
        <w:t xml:space="preserve"> </w:t>
      </w:r>
      <w:r w:rsidRPr="00C871C8">
        <w:rPr>
          <w:color w:val="auto"/>
          <w:sz w:val="26"/>
          <w:szCs w:val="26"/>
          <w:shd w:val="clear" w:color="auto" w:fill="FFFFFF"/>
        </w:rPr>
        <w:t>Перечень)</w:t>
      </w:r>
      <w:r w:rsidRPr="00C871C8">
        <w:rPr>
          <w:color w:val="auto"/>
          <w:sz w:val="26"/>
          <w:szCs w:val="26"/>
        </w:rPr>
        <w:t xml:space="preserve"> исключаются коды бюджетной классификации, связанные с администрированием </w:t>
      </w:r>
      <w:proofErr w:type="spellStart"/>
      <w:r w:rsidRPr="00C871C8">
        <w:rPr>
          <w:color w:val="auto"/>
          <w:sz w:val="26"/>
          <w:szCs w:val="26"/>
        </w:rPr>
        <w:t>ДМСиГ</w:t>
      </w:r>
      <w:proofErr w:type="spellEnd"/>
      <w:r w:rsidRPr="00C871C8">
        <w:rPr>
          <w:color w:val="auto"/>
          <w:sz w:val="26"/>
          <w:szCs w:val="26"/>
        </w:rPr>
        <w:t xml:space="preserve"> государственной пошлины</w:t>
      </w:r>
      <w:proofErr w:type="gramEnd"/>
      <w:r w:rsidRPr="00C871C8">
        <w:rPr>
          <w:color w:val="auto"/>
          <w:sz w:val="26"/>
          <w:szCs w:val="26"/>
        </w:rPr>
        <w:t xml:space="preserve">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</w:r>
      <w:r w:rsidR="007C5214" w:rsidRPr="00C871C8">
        <w:rPr>
          <w:color w:val="auto"/>
          <w:sz w:val="26"/>
          <w:szCs w:val="26"/>
        </w:rPr>
        <w:t xml:space="preserve"> и платежей, уплачиваемых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грузов. </w:t>
      </w:r>
    </w:p>
    <w:p w:rsidR="000012B1" w:rsidRPr="00C871C8" w:rsidRDefault="007C5214" w:rsidP="007C5214">
      <w:pPr>
        <w:pStyle w:val="Default"/>
        <w:spacing w:line="276" w:lineRule="auto"/>
        <w:contextualSpacing/>
        <w:jc w:val="both"/>
        <w:rPr>
          <w:color w:val="auto"/>
          <w:sz w:val="26"/>
          <w:szCs w:val="26"/>
          <w:shd w:val="clear" w:color="auto" w:fill="FFFFFF"/>
        </w:rPr>
      </w:pPr>
      <w:r w:rsidRPr="00C871C8">
        <w:rPr>
          <w:color w:val="auto"/>
          <w:sz w:val="26"/>
          <w:szCs w:val="26"/>
        </w:rPr>
        <w:lastRenderedPageBreak/>
        <w:tab/>
      </w:r>
      <w:r w:rsidR="000012B1" w:rsidRPr="00C871C8">
        <w:rPr>
          <w:color w:val="auto"/>
          <w:sz w:val="26"/>
          <w:szCs w:val="26"/>
        </w:rPr>
        <w:t xml:space="preserve">2. </w:t>
      </w:r>
      <w:proofErr w:type="gramStart"/>
      <w:r w:rsidR="000012B1" w:rsidRPr="00C871C8">
        <w:rPr>
          <w:color w:val="auto"/>
          <w:sz w:val="26"/>
          <w:szCs w:val="26"/>
        </w:rPr>
        <w:t xml:space="preserve">В </w:t>
      </w:r>
      <w:r w:rsidR="000012B1" w:rsidRPr="00C871C8">
        <w:rPr>
          <w:rStyle w:val="markedcontent"/>
          <w:rFonts w:cs="Arial"/>
          <w:color w:val="auto"/>
          <w:sz w:val="26"/>
          <w:szCs w:val="26"/>
        </w:rPr>
        <w:t xml:space="preserve">связи с прекращением оказания муниципальным казенным учреждением </w:t>
      </w:r>
      <w:r w:rsidR="000012B1" w:rsidRPr="00C871C8">
        <w:rPr>
          <w:rStyle w:val="afa"/>
          <w:i w:val="0"/>
          <w:color w:val="auto"/>
          <w:sz w:val="26"/>
          <w:szCs w:val="26"/>
        </w:rPr>
        <w:t>«</w:t>
      </w:r>
      <w:r w:rsidRPr="00C871C8">
        <w:rPr>
          <w:rStyle w:val="afa"/>
          <w:i w:val="0"/>
          <w:color w:val="auto"/>
          <w:sz w:val="26"/>
          <w:szCs w:val="26"/>
        </w:rPr>
        <w:t>Центр материально-технического и информационно-методического обеспечения</w:t>
      </w:r>
      <w:r w:rsidR="000012B1" w:rsidRPr="00C871C8">
        <w:rPr>
          <w:rStyle w:val="afa"/>
          <w:i w:val="0"/>
          <w:color w:val="auto"/>
          <w:sz w:val="26"/>
          <w:szCs w:val="26"/>
        </w:rPr>
        <w:t>»</w:t>
      </w:r>
      <w:r w:rsidRPr="00C871C8">
        <w:rPr>
          <w:rStyle w:val="afa"/>
          <w:i w:val="0"/>
          <w:color w:val="auto"/>
          <w:sz w:val="26"/>
          <w:szCs w:val="26"/>
        </w:rPr>
        <w:t xml:space="preserve"> </w:t>
      </w:r>
      <w:r w:rsidR="000012B1" w:rsidRPr="00C871C8">
        <w:rPr>
          <w:rStyle w:val="markedcontent"/>
          <w:rFonts w:cs="Arial"/>
          <w:color w:val="auto"/>
          <w:sz w:val="26"/>
          <w:szCs w:val="26"/>
        </w:rPr>
        <w:t>платных услуг по транспортному обеспечению юридических и физических лиц на договорной основе и передачей транспортных средств</w:t>
      </w:r>
      <w:r w:rsidRPr="00C871C8">
        <w:rPr>
          <w:rStyle w:val="markedcontent"/>
          <w:rFonts w:cs="Arial"/>
          <w:color w:val="auto"/>
          <w:sz w:val="26"/>
          <w:szCs w:val="26"/>
        </w:rPr>
        <w:t xml:space="preserve"> по приказу </w:t>
      </w:r>
      <w:proofErr w:type="spellStart"/>
      <w:r w:rsidRPr="00C871C8">
        <w:rPr>
          <w:rStyle w:val="markedcontent"/>
          <w:rFonts w:cs="Arial"/>
          <w:color w:val="auto"/>
          <w:sz w:val="26"/>
          <w:szCs w:val="26"/>
        </w:rPr>
        <w:t>ДМСиГ</w:t>
      </w:r>
      <w:proofErr w:type="spellEnd"/>
      <w:r w:rsidRPr="00C871C8">
        <w:rPr>
          <w:rStyle w:val="markedcontent"/>
          <w:rFonts w:cs="Arial"/>
          <w:color w:val="auto"/>
          <w:sz w:val="26"/>
          <w:szCs w:val="26"/>
        </w:rPr>
        <w:t xml:space="preserve"> от 09.12.2022 № 138 «О передаче имущества»</w:t>
      </w:r>
      <w:r w:rsidR="000012B1" w:rsidRPr="00C871C8">
        <w:rPr>
          <w:rStyle w:val="markedcontent"/>
          <w:rFonts w:cs="Arial"/>
          <w:color w:val="auto"/>
          <w:sz w:val="26"/>
          <w:szCs w:val="26"/>
        </w:rPr>
        <w:t>, н</w:t>
      </w:r>
      <w:r w:rsidR="000012B1" w:rsidRPr="00C871C8">
        <w:rPr>
          <w:rFonts w:cs="Times New Roman"/>
          <w:color w:val="auto"/>
          <w:sz w:val="26"/>
          <w:szCs w:val="26"/>
        </w:rPr>
        <w:t xml:space="preserve">а основании обращения Управления образования администрации города Югорска от </w:t>
      </w:r>
      <w:r w:rsidRPr="00C871C8">
        <w:rPr>
          <w:rFonts w:cs="Times New Roman"/>
          <w:color w:val="auto"/>
          <w:sz w:val="26"/>
          <w:szCs w:val="26"/>
        </w:rPr>
        <w:t>20</w:t>
      </w:r>
      <w:r w:rsidR="000012B1" w:rsidRPr="00C871C8">
        <w:rPr>
          <w:rFonts w:cs="Times New Roman"/>
          <w:color w:val="auto"/>
          <w:sz w:val="26"/>
          <w:szCs w:val="26"/>
        </w:rPr>
        <w:t>.02.2023 № 02-11/2-Исх-27</w:t>
      </w:r>
      <w:r w:rsidRPr="00C871C8">
        <w:rPr>
          <w:rFonts w:cs="Times New Roman"/>
          <w:color w:val="auto"/>
          <w:sz w:val="26"/>
          <w:szCs w:val="26"/>
        </w:rPr>
        <w:t>8</w:t>
      </w:r>
      <w:r w:rsidR="000012B1" w:rsidRPr="00C871C8">
        <w:rPr>
          <w:rFonts w:cs="Times New Roman"/>
          <w:color w:val="auto"/>
          <w:sz w:val="26"/>
          <w:szCs w:val="26"/>
        </w:rPr>
        <w:t xml:space="preserve"> </w:t>
      </w:r>
      <w:r w:rsidR="000012B1" w:rsidRPr="00C871C8">
        <w:rPr>
          <w:rFonts w:cs="Times New Roman"/>
          <w:b/>
          <w:color w:val="auto"/>
          <w:sz w:val="26"/>
          <w:szCs w:val="26"/>
        </w:rPr>
        <w:t>пунктом 1.2 проекта</w:t>
      </w:r>
      <w:r w:rsidR="000012B1" w:rsidRPr="00C871C8">
        <w:rPr>
          <w:rFonts w:cs="Times New Roman"/>
          <w:color w:val="auto"/>
          <w:sz w:val="26"/>
          <w:szCs w:val="26"/>
        </w:rPr>
        <w:t xml:space="preserve"> предлагается исключить </w:t>
      </w:r>
      <w:r w:rsidR="000012B1" w:rsidRPr="00C871C8">
        <w:rPr>
          <w:color w:val="auto"/>
          <w:sz w:val="26"/>
          <w:szCs w:val="26"/>
        </w:rPr>
        <w:t xml:space="preserve">КБК 230 </w:t>
      </w:r>
      <w:r w:rsidR="000012B1" w:rsidRPr="00C871C8">
        <w:rPr>
          <w:rStyle w:val="afa"/>
          <w:rFonts w:cs="Times New Roman"/>
          <w:i w:val="0"/>
          <w:iCs w:val="0"/>
          <w:color w:val="auto"/>
          <w:sz w:val="26"/>
          <w:szCs w:val="26"/>
        </w:rPr>
        <w:t>1 13 01994</w:t>
      </w:r>
      <w:proofErr w:type="gramEnd"/>
      <w:r w:rsidR="000012B1" w:rsidRPr="00C871C8">
        <w:rPr>
          <w:rStyle w:val="afa"/>
          <w:rFonts w:cs="Times New Roman"/>
          <w:i w:val="0"/>
          <w:iCs w:val="0"/>
          <w:color w:val="auto"/>
          <w:sz w:val="26"/>
          <w:szCs w:val="26"/>
        </w:rPr>
        <w:t xml:space="preserve"> 04 0200 130 «</w:t>
      </w:r>
      <w:r w:rsidR="000012B1" w:rsidRPr="00C871C8">
        <w:rPr>
          <w:color w:val="auto"/>
          <w:sz w:val="26"/>
          <w:szCs w:val="26"/>
          <w:shd w:val="clear" w:color="auto" w:fill="FFFFFF"/>
        </w:rPr>
        <w:t>Прочие доходы от оказания платных услуг (работ) получателями средств бюджетов городских округов (доходы от оказания муниципальными казенными учреждениями платных услуг по</w:t>
      </w:r>
      <w:r w:rsidR="000012B1" w:rsidRPr="00C871C8">
        <w:rPr>
          <w:color w:val="auto"/>
          <w:sz w:val="26"/>
          <w:szCs w:val="26"/>
        </w:rPr>
        <w:t xml:space="preserve"> транспортному обеспечению юридических и физических лиц на договорной основе</w:t>
      </w:r>
      <w:r w:rsidR="000012B1" w:rsidRPr="00C871C8">
        <w:rPr>
          <w:color w:val="auto"/>
          <w:sz w:val="26"/>
          <w:szCs w:val="26"/>
          <w:shd w:val="clear" w:color="auto" w:fill="FFFFFF"/>
        </w:rPr>
        <w:t xml:space="preserve">)». </w:t>
      </w:r>
    </w:p>
    <w:p w:rsidR="000012B1" w:rsidRPr="00C871C8" w:rsidRDefault="000012B1" w:rsidP="007C5214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/>
          <w:sz w:val="26"/>
          <w:szCs w:val="26"/>
          <w:shd w:val="clear" w:color="auto" w:fill="FFFFFF"/>
          <w:lang w:val="ru-RU"/>
        </w:rPr>
      </w:pP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>3. В соответствии с постановлением администрации города Югорска № 173-п, вступившим в силу 14.02.2023, учитывая обращение Департамента жилищн</w:t>
      </w:r>
      <w:proofErr w:type="gramStart"/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>о-</w:t>
      </w:r>
      <w:proofErr w:type="gramEnd"/>
      <w:r w:rsidR="007C5214"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 </w:t>
      </w: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коммунального и строительного комплекса администрации города Югорска (далее – </w:t>
      </w:r>
      <w:proofErr w:type="spellStart"/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>ДЖКиСК</w:t>
      </w:r>
      <w:proofErr w:type="spellEnd"/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) от 10.02.2023 № 05-02-Исх-586 </w:t>
      </w:r>
      <w:r w:rsidRPr="00C871C8">
        <w:rPr>
          <w:rFonts w:ascii="PT Astra Serif" w:hAnsi="PT Astra Serif"/>
          <w:b/>
          <w:sz w:val="26"/>
          <w:szCs w:val="26"/>
          <w:shd w:val="clear" w:color="auto" w:fill="FFFFFF"/>
          <w:lang w:val="ru-RU"/>
        </w:rPr>
        <w:t>пунктом 1.3 проекта</w:t>
      </w: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 предлагается дополнить Перечень КБК, связанным с администрированием  платежей, </w:t>
      </w:r>
      <w:r w:rsidRPr="00C871C8">
        <w:rPr>
          <w:rFonts w:ascii="PT Astra Serif" w:hAnsi="PT Astra Serif"/>
          <w:sz w:val="26"/>
          <w:szCs w:val="26"/>
          <w:lang w:val="ru-RU"/>
        </w:rPr>
        <w:t xml:space="preserve">уплачиваемых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главным администратором </w:t>
      </w:r>
      <w:proofErr w:type="gramStart"/>
      <w:r w:rsidRPr="00C871C8">
        <w:rPr>
          <w:rFonts w:ascii="PT Astra Serif" w:hAnsi="PT Astra Serif"/>
          <w:sz w:val="26"/>
          <w:szCs w:val="26"/>
          <w:lang w:val="ru-RU"/>
        </w:rPr>
        <w:t>доходов</w:t>
      </w:r>
      <w:proofErr w:type="gramEnd"/>
      <w:r w:rsidRPr="00C871C8">
        <w:rPr>
          <w:rFonts w:ascii="PT Astra Serif" w:hAnsi="PT Astra Serif"/>
          <w:sz w:val="26"/>
          <w:szCs w:val="26"/>
          <w:lang w:val="ru-RU"/>
        </w:rPr>
        <w:t xml:space="preserve"> которых будет являться </w:t>
      </w:r>
      <w:proofErr w:type="spellStart"/>
      <w:r w:rsidRPr="00C871C8">
        <w:rPr>
          <w:rFonts w:ascii="PT Astra Serif" w:hAnsi="PT Astra Serif"/>
          <w:sz w:val="26"/>
          <w:szCs w:val="26"/>
          <w:lang w:val="ru-RU"/>
        </w:rPr>
        <w:t>ДЖКиСК</w:t>
      </w:r>
      <w:proofErr w:type="spellEnd"/>
      <w:r w:rsidRPr="00C871C8">
        <w:rPr>
          <w:rFonts w:ascii="PT Astra Serif" w:hAnsi="PT Astra Serif"/>
          <w:sz w:val="26"/>
          <w:szCs w:val="26"/>
          <w:lang w:val="ru-RU"/>
        </w:rPr>
        <w:t>.</w:t>
      </w:r>
    </w:p>
    <w:p w:rsidR="007C5214" w:rsidRPr="00C871C8" w:rsidRDefault="007C5214" w:rsidP="007C5214">
      <w:pPr>
        <w:pStyle w:val="Default"/>
        <w:spacing w:line="276" w:lineRule="auto"/>
        <w:contextualSpacing/>
        <w:jc w:val="both"/>
        <w:rPr>
          <w:color w:val="auto"/>
          <w:sz w:val="26"/>
          <w:szCs w:val="26"/>
        </w:rPr>
      </w:pPr>
      <w:r w:rsidRPr="00C871C8">
        <w:rPr>
          <w:color w:val="auto"/>
          <w:sz w:val="26"/>
          <w:szCs w:val="26"/>
        </w:rPr>
        <w:tab/>
      </w:r>
      <w:r w:rsidR="000012B1" w:rsidRPr="00C871C8">
        <w:rPr>
          <w:color w:val="auto"/>
          <w:sz w:val="26"/>
          <w:szCs w:val="26"/>
        </w:rPr>
        <w:t xml:space="preserve">4. </w:t>
      </w:r>
      <w:proofErr w:type="gramStart"/>
      <w:r w:rsidR="000012B1" w:rsidRPr="00C871C8">
        <w:rPr>
          <w:color w:val="auto"/>
          <w:sz w:val="26"/>
          <w:szCs w:val="26"/>
        </w:rPr>
        <w:t xml:space="preserve">Постановлением Правительства РФ № 2292 внесены изменения в Перечень </w:t>
      </w:r>
      <w:r w:rsidR="000012B1" w:rsidRPr="00C871C8">
        <w:rPr>
          <w:color w:val="auto"/>
          <w:sz w:val="26"/>
          <w:szCs w:val="26"/>
          <w:shd w:val="clear" w:color="auto" w:fill="FFFFFF"/>
        </w:rPr>
        <w:t>источников доходов бюджетов субъектов Российской Федерации, бюджетов государственных внебюджетных фондов и местных бюджетов, закрепляемых за федеральными органами государственной власти (государственными органами) и (или) находящимися в их ведении казенными учреждениями, а также за Центральным банком Российской Федерации, утвержденный</w:t>
      </w:r>
      <w:r w:rsidR="000012B1" w:rsidRPr="00C871C8">
        <w:rPr>
          <w:color w:val="auto"/>
          <w:sz w:val="26"/>
          <w:szCs w:val="26"/>
        </w:rPr>
        <w:t xml:space="preserve"> </w:t>
      </w:r>
      <w:r w:rsidR="000012B1" w:rsidRPr="00C871C8">
        <w:rPr>
          <w:color w:val="auto"/>
          <w:sz w:val="26"/>
          <w:szCs w:val="26"/>
          <w:shd w:val="clear" w:color="auto" w:fill="FFFFFF"/>
        </w:rPr>
        <w:t>п</w:t>
      </w:r>
      <w:r w:rsidR="000012B1" w:rsidRPr="00C871C8">
        <w:rPr>
          <w:color w:val="auto"/>
          <w:sz w:val="26"/>
          <w:szCs w:val="26"/>
        </w:rPr>
        <w:t>остановлением Правительства Российской Федерации от 29.12.2007 № 995.</w:t>
      </w:r>
      <w:proofErr w:type="gramEnd"/>
    </w:p>
    <w:p w:rsidR="000012B1" w:rsidRPr="00C871C8" w:rsidRDefault="007C5214" w:rsidP="007C5214">
      <w:pPr>
        <w:pStyle w:val="Default"/>
        <w:spacing w:line="276" w:lineRule="auto"/>
        <w:contextualSpacing/>
        <w:jc w:val="both"/>
        <w:rPr>
          <w:color w:val="auto"/>
          <w:sz w:val="26"/>
          <w:szCs w:val="26"/>
        </w:rPr>
      </w:pPr>
      <w:r w:rsidRPr="00C871C8">
        <w:rPr>
          <w:color w:val="auto"/>
          <w:sz w:val="26"/>
          <w:szCs w:val="26"/>
        </w:rPr>
        <w:tab/>
      </w:r>
      <w:r w:rsidR="000012B1" w:rsidRPr="00C871C8">
        <w:rPr>
          <w:color w:val="auto"/>
          <w:sz w:val="26"/>
          <w:szCs w:val="26"/>
          <w:shd w:val="clear" w:color="auto" w:fill="FFFFFF"/>
        </w:rPr>
        <w:t xml:space="preserve">Изменения предусматривают исключение </w:t>
      </w:r>
      <w:r w:rsidR="000012B1" w:rsidRPr="00C871C8">
        <w:rPr>
          <w:color w:val="auto"/>
          <w:sz w:val="26"/>
          <w:szCs w:val="26"/>
        </w:rPr>
        <w:t xml:space="preserve">с 01.01.2023 уполномоченного территориального органа Федерального казначейства из перечня главных администраторов доходов бюджетной системы Российского Федерации </w:t>
      </w:r>
      <w:r w:rsidR="00C871C8" w:rsidRPr="00C871C8">
        <w:rPr>
          <w:color w:val="auto"/>
          <w:sz w:val="26"/>
          <w:szCs w:val="26"/>
        </w:rPr>
        <w:t xml:space="preserve">по администрированию </w:t>
      </w:r>
      <w:r w:rsidR="000012B1" w:rsidRPr="00C871C8">
        <w:rPr>
          <w:rFonts w:eastAsia="Times New Roman" w:cs="Times New Roman"/>
          <w:color w:val="auto"/>
          <w:sz w:val="26"/>
          <w:szCs w:val="26"/>
        </w:rPr>
        <w:t xml:space="preserve">акцизов на автомобильный и прямогонный бензин, </w:t>
      </w:r>
      <w:r w:rsidR="000012B1" w:rsidRPr="00C871C8">
        <w:rPr>
          <w:color w:val="auto"/>
          <w:sz w:val="26"/>
          <w:szCs w:val="26"/>
          <w:shd w:val="clear" w:color="auto" w:fill="FFFFFF"/>
        </w:rPr>
        <w:t>моторные масла для дизельных и (или) карбюраторных (инжекторных) двигателей дизельное топливо,</w:t>
      </w:r>
      <w:r w:rsidR="000012B1" w:rsidRPr="00C871C8">
        <w:rPr>
          <w:rFonts w:eastAsia="Times New Roman" w:cs="Times New Roman"/>
          <w:color w:val="auto"/>
          <w:sz w:val="26"/>
          <w:szCs w:val="26"/>
        </w:rPr>
        <w:t xml:space="preserve"> производимые на территории Российской Федерации (далее – акцизы на нефтепродукты);</w:t>
      </w:r>
    </w:p>
    <w:p w:rsidR="000012B1" w:rsidRPr="00C871C8" w:rsidRDefault="000012B1" w:rsidP="007C5214">
      <w:pPr>
        <w:pStyle w:val="consplusnormal"/>
        <w:widowControl w:val="0"/>
        <w:shd w:val="clear" w:color="auto" w:fill="FFFFFF"/>
        <w:spacing w:after="0" w:line="276" w:lineRule="auto"/>
        <w:ind w:firstLine="510"/>
        <w:contextualSpacing/>
        <w:jc w:val="both"/>
        <w:textAlignment w:val="top"/>
        <w:rPr>
          <w:rFonts w:ascii="PT Astra Serif" w:hAnsi="PT Astra Serif"/>
          <w:sz w:val="26"/>
          <w:szCs w:val="26"/>
          <w:shd w:val="clear" w:color="auto" w:fill="FFFFFF"/>
          <w:lang w:val="ru-RU"/>
        </w:rPr>
      </w:pP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ab/>
        <w:t xml:space="preserve">Администрирование вышеуказанных источников доходов с 01.01.2023 напрямую администрирует Федеральная налоговая служба России. </w:t>
      </w:r>
    </w:p>
    <w:p w:rsidR="000012B1" w:rsidRPr="00C871C8" w:rsidRDefault="000012B1" w:rsidP="00C871C8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/>
          <w:sz w:val="26"/>
          <w:szCs w:val="26"/>
          <w:shd w:val="clear" w:color="auto" w:fill="FFFFFF"/>
          <w:lang w:val="ru-RU"/>
        </w:rPr>
      </w:pP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В этой связи </w:t>
      </w:r>
      <w:r w:rsidRPr="00C871C8">
        <w:rPr>
          <w:rFonts w:ascii="PT Astra Serif" w:hAnsi="PT Astra Serif"/>
          <w:b/>
          <w:sz w:val="26"/>
          <w:szCs w:val="26"/>
          <w:shd w:val="clear" w:color="auto" w:fill="FFFFFF"/>
          <w:lang w:val="ru-RU"/>
        </w:rPr>
        <w:t>пунктами 1.4 и 1.5</w:t>
      </w:r>
      <w:r w:rsidRPr="00C871C8">
        <w:rPr>
          <w:rFonts w:ascii="PT Astra Serif" w:hAnsi="PT Astra Serif"/>
          <w:sz w:val="26"/>
          <w:szCs w:val="26"/>
          <w:shd w:val="clear" w:color="auto" w:fill="FFFFFF"/>
          <w:lang w:val="ru-RU"/>
        </w:rPr>
        <w:t xml:space="preserve"> проекта уточняется главный администратор доходов бюджета города Югорска, администрирующий доходы от акцизов на нефтепродукты. </w:t>
      </w:r>
    </w:p>
    <w:p w:rsidR="001C1BD5" w:rsidRPr="00C871C8" w:rsidRDefault="001C1BD5" w:rsidP="007C5214">
      <w:pPr>
        <w:pStyle w:val="consplusnormal"/>
        <w:widowControl w:val="0"/>
        <w:shd w:val="clear" w:color="auto" w:fill="FFFFFF"/>
        <w:spacing w:after="0" w:line="276" w:lineRule="auto"/>
        <w:ind w:firstLine="510"/>
        <w:contextualSpacing/>
        <w:jc w:val="both"/>
        <w:textAlignment w:val="top"/>
        <w:rPr>
          <w:rFonts w:ascii="PT Astra Serif" w:hAnsi="PT Astra Serif"/>
          <w:sz w:val="26"/>
          <w:szCs w:val="26"/>
          <w:shd w:val="clear" w:color="auto" w:fill="FFFFFF"/>
          <w:lang w:val="ru-RU"/>
        </w:rPr>
      </w:pPr>
    </w:p>
    <w:p w:rsidR="000012B1" w:rsidRPr="00C871C8" w:rsidRDefault="000012B1" w:rsidP="007C5214">
      <w:pPr>
        <w:spacing w:line="276" w:lineRule="auto"/>
        <w:ind w:firstLine="708"/>
        <w:contextualSpacing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 xml:space="preserve">В ходе предварительной оценки регулирующего воздействия в проекте не выявлено положений, регулирующих отношения в сфере предпринимательской и инвестиционной деятельности, изменяющих содержание прав и обязанностей </w:t>
      </w:r>
      <w:r w:rsidRPr="00C871C8">
        <w:rPr>
          <w:rFonts w:ascii="PT Astra Serif" w:hAnsi="PT Astra Serif"/>
          <w:sz w:val="26"/>
          <w:szCs w:val="26"/>
        </w:rPr>
        <w:lastRenderedPageBreak/>
        <w:t xml:space="preserve">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Югорска. </w:t>
      </w:r>
    </w:p>
    <w:p w:rsidR="000012B1" w:rsidRPr="00C871C8" w:rsidRDefault="000012B1" w:rsidP="007C5214">
      <w:pPr>
        <w:spacing w:line="276" w:lineRule="auto"/>
        <w:ind w:firstLine="709"/>
        <w:contextualSpacing/>
        <w:rPr>
          <w:rFonts w:ascii="PT Astra Serif" w:hAnsi="PT Astra Serif"/>
          <w:sz w:val="26"/>
          <w:szCs w:val="26"/>
        </w:rPr>
      </w:pPr>
      <w:r w:rsidRPr="00C871C8">
        <w:rPr>
          <w:rFonts w:ascii="PT Astra Serif" w:hAnsi="PT Astra Serif"/>
          <w:sz w:val="26"/>
          <w:szCs w:val="26"/>
        </w:rPr>
        <w:t>В этой связи проект не относится к предметной области оценки регулирующего воздействия.</w:t>
      </w:r>
    </w:p>
    <w:p w:rsidR="000012B1" w:rsidRPr="00C871C8" w:rsidRDefault="000012B1" w:rsidP="007C5214">
      <w:pPr>
        <w:pStyle w:val="1"/>
        <w:spacing w:before="0" w:after="0" w:line="276" w:lineRule="auto"/>
        <w:ind w:firstLine="709"/>
        <w:contextualSpacing/>
        <w:jc w:val="both"/>
        <w:rPr>
          <w:rFonts w:ascii="PT Astra Serif" w:hAnsi="PT Astra Serif"/>
          <w:b w:val="0"/>
          <w:color w:val="auto"/>
          <w:sz w:val="26"/>
          <w:szCs w:val="26"/>
        </w:rPr>
      </w:pPr>
      <w:r w:rsidRPr="00C871C8">
        <w:rPr>
          <w:rFonts w:ascii="PT Astra Serif" w:hAnsi="PT Astra Serif"/>
          <w:b w:val="0"/>
          <w:color w:val="auto"/>
          <w:sz w:val="26"/>
          <w:szCs w:val="26"/>
        </w:rPr>
        <w:t>Принятие проекта не повлечет дополнительных расходов из бюджета города Югорска и не потребует отмены или внесения изменений в муниципальные правовые акты города Югорска.</w:t>
      </w:r>
    </w:p>
    <w:p w:rsidR="000012B1" w:rsidRPr="00C871C8" w:rsidRDefault="000012B1" w:rsidP="000012B1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/>
          <w:sz w:val="26"/>
          <w:szCs w:val="26"/>
          <w:lang w:val="ru-RU"/>
        </w:rPr>
      </w:pPr>
    </w:p>
    <w:p w:rsidR="000012B1" w:rsidRPr="00C871C8" w:rsidRDefault="000012B1" w:rsidP="000012B1">
      <w:pPr>
        <w:pStyle w:val="Default"/>
        <w:jc w:val="both"/>
        <w:rPr>
          <w:color w:val="auto"/>
          <w:sz w:val="26"/>
          <w:szCs w:val="26"/>
        </w:rPr>
      </w:pPr>
    </w:p>
    <w:p w:rsidR="000012B1" w:rsidRPr="00C871C8" w:rsidRDefault="000012B1" w:rsidP="00C76D54">
      <w:pPr>
        <w:spacing w:line="276" w:lineRule="auto"/>
        <w:ind w:firstLine="0"/>
        <w:jc w:val="center"/>
        <w:rPr>
          <w:rFonts w:ascii="PT Astra Serif" w:hAnsi="PT Astra Serif"/>
          <w:b/>
          <w:sz w:val="26"/>
          <w:szCs w:val="26"/>
        </w:rPr>
      </w:pPr>
    </w:p>
    <w:p w:rsidR="009C4C7C" w:rsidRPr="00C871C8" w:rsidRDefault="009C4C7C" w:rsidP="004D6758">
      <w:pPr>
        <w:pStyle w:val="1"/>
        <w:spacing w:before="0" w:after="0" w:line="276" w:lineRule="auto"/>
        <w:ind w:firstLine="709"/>
        <w:jc w:val="both"/>
        <w:rPr>
          <w:rFonts w:ascii="PT Astra Serif" w:hAnsi="PT Astra Serif"/>
          <w:b w:val="0"/>
          <w:color w:val="auto"/>
          <w:sz w:val="26"/>
          <w:szCs w:val="26"/>
        </w:rPr>
      </w:pPr>
    </w:p>
    <w:p w:rsidR="004D6758" w:rsidRPr="00C871C8" w:rsidRDefault="004D6758" w:rsidP="004D6758">
      <w:pPr>
        <w:pStyle w:val="1"/>
        <w:spacing w:before="0" w:after="0" w:line="276" w:lineRule="auto"/>
        <w:ind w:firstLine="709"/>
        <w:jc w:val="both"/>
        <w:rPr>
          <w:rFonts w:ascii="PT Astra Serif" w:hAnsi="PT Astra Serif"/>
          <w:b w:val="0"/>
          <w:color w:val="auto"/>
          <w:sz w:val="26"/>
          <w:szCs w:val="26"/>
        </w:rPr>
      </w:pPr>
      <w:r w:rsidRPr="00C871C8">
        <w:rPr>
          <w:rFonts w:ascii="PT Astra Serif" w:hAnsi="PT Astra Serif"/>
          <w:b w:val="0"/>
          <w:color w:val="auto"/>
          <w:sz w:val="26"/>
          <w:szCs w:val="26"/>
        </w:rPr>
        <w:t xml:space="preserve"> </w:t>
      </w:r>
    </w:p>
    <w:p w:rsidR="004D6758" w:rsidRPr="00C871C8" w:rsidRDefault="004D6758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</w:p>
    <w:p w:rsidR="004D6758" w:rsidRPr="00C871C8" w:rsidRDefault="004D6758" w:rsidP="00FE58DD">
      <w:pPr>
        <w:pStyle w:val="consplusnormal"/>
        <w:widowControl w:val="0"/>
        <w:shd w:val="clear" w:color="auto" w:fill="FFFFFF"/>
        <w:spacing w:after="0"/>
        <w:contextualSpacing/>
        <w:jc w:val="center"/>
        <w:textAlignment w:val="top"/>
        <w:rPr>
          <w:rFonts w:ascii="PT Astra Serif" w:hAnsi="PT Astra Serif" w:cs="Times New Roman"/>
          <w:sz w:val="26"/>
          <w:szCs w:val="26"/>
          <w:lang w:val="ru-RU"/>
        </w:rPr>
      </w:pPr>
      <w:r w:rsidRPr="00C871C8">
        <w:rPr>
          <w:rFonts w:ascii="PT Astra Serif" w:hAnsi="PT Astra Serif" w:cs="Times New Roman"/>
          <w:sz w:val="26"/>
          <w:szCs w:val="26"/>
          <w:lang w:val="ru-RU"/>
        </w:rPr>
        <w:t>Директор департамента финансов</w:t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ab/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ab/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ab/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ab/>
      </w:r>
      <w:r w:rsidRPr="00C871C8">
        <w:rPr>
          <w:rFonts w:ascii="PT Astra Serif" w:hAnsi="PT Astra Serif" w:cs="Times New Roman"/>
          <w:sz w:val="26"/>
          <w:szCs w:val="26"/>
          <w:lang w:val="ru-RU"/>
        </w:rPr>
        <w:tab/>
        <w:t>И.Ю.Мальцева</w:t>
      </w:r>
    </w:p>
    <w:p w:rsidR="004D6758" w:rsidRPr="00C871C8" w:rsidRDefault="004D6758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F71800" w:rsidRPr="00C871C8" w:rsidRDefault="00F71800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F71800" w:rsidRPr="00C871C8" w:rsidRDefault="00F71800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F71800" w:rsidRPr="00C871C8" w:rsidRDefault="00F71800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F71800" w:rsidRPr="00C871C8" w:rsidRDefault="00F71800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4D6758">
      <w:pPr>
        <w:pStyle w:val="consplusnormal"/>
        <w:widowControl w:val="0"/>
        <w:shd w:val="clear" w:color="auto" w:fill="FFFFFF"/>
        <w:spacing w:after="0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C4C7C" w:rsidRPr="00C871C8" w:rsidRDefault="009C4C7C" w:rsidP="009C4C7C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Исполнитель: заместитель начальника</w:t>
      </w:r>
    </w:p>
    <w:p w:rsidR="009C4C7C" w:rsidRPr="00C871C8" w:rsidRDefault="009C4C7C" w:rsidP="009C4C7C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отдела доходов департамента финансов</w:t>
      </w:r>
    </w:p>
    <w:p w:rsidR="009C4C7C" w:rsidRPr="00C871C8" w:rsidRDefault="009C4C7C" w:rsidP="009C4C7C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Федотова Наталья Юрьевна</w:t>
      </w:r>
    </w:p>
    <w:p w:rsidR="009C4C7C" w:rsidRPr="00C871C8" w:rsidRDefault="009C4C7C" w:rsidP="009C4C7C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8/34675/ 5-00-29 (вн.129)</w:t>
      </w:r>
    </w:p>
    <w:p w:rsidR="009C4C7C" w:rsidRPr="00C871C8" w:rsidRDefault="009C4C7C" w:rsidP="001E3738">
      <w:pPr>
        <w:jc w:val="center"/>
        <w:rPr>
          <w:rFonts w:ascii="PT Astra Serif" w:hAnsi="PT Astra Serif"/>
          <w:b/>
        </w:rPr>
      </w:pPr>
    </w:p>
    <w:p w:rsidR="009C4C7C" w:rsidRPr="00C871C8" w:rsidRDefault="009C4C7C" w:rsidP="001E3738">
      <w:pPr>
        <w:jc w:val="center"/>
        <w:rPr>
          <w:rFonts w:ascii="PT Astra Serif" w:hAnsi="PT Astra Serif"/>
          <w:b/>
        </w:rPr>
      </w:pPr>
    </w:p>
    <w:p w:rsidR="009C4C7C" w:rsidRPr="00C871C8" w:rsidRDefault="009C4C7C" w:rsidP="001E3738">
      <w:pPr>
        <w:jc w:val="center"/>
        <w:rPr>
          <w:rFonts w:ascii="PT Astra Serif" w:hAnsi="PT Astra Serif"/>
          <w:b/>
        </w:rPr>
      </w:pPr>
    </w:p>
    <w:p w:rsidR="00F71800" w:rsidRPr="00C871C8" w:rsidRDefault="00F71800" w:rsidP="001E3738">
      <w:pPr>
        <w:jc w:val="center"/>
        <w:rPr>
          <w:rFonts w:ascii="PT Astra Serif" w:hAnsi="PT Astra Serif"/>
          <w:b/>
        </w:rPr>
      </w:pPr>
    </w:p>
    <w:p w:rsidR="00F71800" w:rsidRPr="00C871C8" w:rsidRDefault="00F71800" w:rsidP="001E3738">
      <w:pPr>
        <w:jc w:val="center"/>
        <w:rPr>
          <w:rFonts w:ascii="PT Astra Serif" w:hAnsi="PT Astra Serif"/>
          <w:b/>
        </w:rPr>
      </w:pPr>
    </w:p>
    <w:p w:rsidR="00F71800" w:rsidRPr="00C871C8" w:rsidRDefault="00F71800" w:rsidP="001E3738">
      <w:pPr>
        <w:jc w:val="center"/>
        <w:rPr>
          <w:rFonts w:ascii="PT Astra Serif" w:hAnsi="PT Astra Serif"/>
          <w:b/>
        </w:rPr>
      </w:pPr>
    </w:p>
    <w:p w:rsidR="00F71800" w:rsidRPr="00C871C8" w:rsidRDefault="00F71800" w:rsidP="001E3738">
      <w:pPr>
        <w:jc w:val="center"/>
        <w:rPr>
          <w:rFonts w:ascii="PT Astra Serif" w:hAnsi="PT Astra Serif"/>
          <w:b/>
        </w:rPr>
      </w:pPr>
    </w:p>
    <w:p w:rsidR="00F71800" w:rsidRPr="00C871C8" w:rsidRDefault="00F71800" w:rsidP="001E3738">
      <w:pPr>
        <w:jc w:val="center"/>
        <w:rPr>
          <w:rFonts w:ascii="PT Astra Serif" w:hAnsi="PT Astra Serif"/>
          <w:b/>
        </w:rPr>
      </w:pPr>
    </w:p>
    <w:p w:rsidR="00F71800" w:rsidRPr="00C871C8" w:rsidRDefault="00F71800" w:rsidP="001E3738">
      <w:pPr>
        <w:jc w:val="center"/>
        <w:rPr>
          <w:rFonts w:ascii="PT Astra Serif" w:hAnsi="PT Astra Serif"/>
          <w:b/>
        </w:rPr>
      </w:pPr>
    </w:p>
    <w:p w:rsidR="00F71800" w:rsidRPr="00C871C8" w:rsidRDefault="00F71800" w:rsidP="001E3738">
      <w:pPr>
        <w:jc w:val="center"/>
        <w:rPr>
          <w:rFonts w:ascii="PT Astra Serif" w:hAnsi="PT Astra Serif"/>
          <w:b/>
        </w:rPr>
      </w:pPr>
    </w:p>
    <w:p w:rsidR="00F71800" w:rsidRPr="00C871C8" w:rsidRDefault="00F71800" w:rsidP="001E3738">
      <w:pPr>
        <w:jc w:val="center"/>
        <w:rPr>
          <w:rFonts w:ascii="PT Astra Serif" w:hAnsi="PT Astra Serif"/>
          <w:b/>
        </w:rPr>
      </w:pPr>
    </w:p>
    <w:p w:rsidR="001E3738" w:rsidRPr="00C871C8" w:rsidRDefault="001E3738" w:rsidP="001E3738">
      <w:pPr>
        <w:jc w:val="center"/>
        <w:rPr>
          <w:rFonts w:ascii="PT Astra Serif" w:hAnsi="PT Astra Serif"/>
          <w:b/>
        </w:rPr>
      </w:pPr>
      <w:r w:rsidRPr="00C871C8">
        <w:rPr>
          <w:rFonts w:ascii="PT Astra Serif" w:hAnsi="PT Astra Serif"/>
          <w:b/>
        </w:rPr>
        <w:lastRenderedPageBreak/>
        <w:t>ЛИСТ СОГЛАСОВАНИЯ</w:t>
      </w:r>
    </w:p>
    <w:p w:rsidR="001E3738" w:rsidRPr="00C871C8" w:rsidRDefault="001E3738" w:rsidP="001E3738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center"/>
        <w:textAlignment w:val="top"/>
        <w:rPr>
          <w:rFonts w:ascii="PT Astra Serif" w:hAnsi="PT Astra Serif"/>
          <w:b/>
          <w:lang w:val="ru-RU" w:bidi="ru-RU"/>
        </w:rPr>
      </w:pPr>
      <w:r w:rsidRPr="00C871C8">
        <w:rPr>
          <w:rFonts w:ascii="PT Astra Serif" w:hAnsi="PT Astra Serif"/>
          <w:b/>
          <w:lang w:val="ru-RU" w:bidi="ru-RU"/>
        </w:rPr>
        <w:t xml:space="preserve">к </w:t>
      </w:r>
      <w:r w:rsidRPr="00C871C8">
        <w:rPr>
          <w:rFonts w:ascii="PT Astra Serif" w:hAnsi="PT Astra Serif"/>
          <w:b/>
          <w:lang w:val="ru-RU"/>
        </w:rPr>
        <w:t>проекту постановления администрации города Югорска</w:t>
      </w:r>
      <w:r w:rsidRPr="00C871C8">
        <w:rPr>
          <w:rFonts w:ascii="PT Astra Serif" w:hAnsi="PT Astra Serif"/>
          <w:b/>
          <w:lang w:val="ru-RU" w:bidi="ru-RU"/>
        </w:rPr>
        <w:t xml:space="preserve"> </w:t>
      </w:r>
    </w:p>
    <w:p w:rsidR="001E3738" w:rsidRPr="00C871C8" w:rsidRDefault="001E3738" w:rsidP="001E3738">
      <w:pPr>
        <w:pStyle w:val="consplusnormal"/>
        <w:widowControl w:val="0"/>
        <w:shd w:val="clear" w:color="auto" w:fill="FFFFFF"/>
        <w:spacing w:after="0" w:line="288" w:lineRule="auto"/>
        <w:contextualSpacing/>
        <w:jc w:val="center"/>
        <w:textAlignment w:val="top"/>
        <w:rPr>
          <w:rFonts w:ascii="PT Astra Serif" w:hAnsi="PT Astra Serif" w:cs="Times New Roman"/>
          <w:szCs w:val="28"/>
          <w:lang w:val="ru-RU"/>
        </w:rPr>
      </w:pPr>
      <w:r w:rsidRPr="00C871C8">
        <w:rPr>
          <w:rFonts w:ascii="PT Astra Serif" w:hAnsi="PT Astra Serif" w:cs="Times New Roman"/>
          <w:szCs w:val="28"/>
          <w:lang w:val="ru-RU"/>
        </w:rPr>
        <w:t>«О внесении изменений в постановление администрации города Югорска</w:t>
      </w:r>
    </w:p>
    <w:p w:rsidR="001E3738" w:rsidRPr="00C871C8" w:rsidRDefault="001E3738" w:rsidP="001E3738">
      <w:pPr>
        <w:pStyle w:val="consplusnormal"/>
        <w:widowControl w:val="0"/>
        <w:shd w:val="clear" w:color="auto" w:fill="FFFFFF"/>
        <w:spacing w:after="0" w:line="288" w:lineRule="auto"/>
        <w:contextualSpacing/>
        <w:jc w:val="center"/>
        <w:textAlignment w:val="top"/>
        <w:rPr>
          <w:rFonts w:ascii="PT Astra Serif" w:hAnsi="PT Astra Serif" w:cs="Times New Roman"/>
          <w:szCs w:val="28"/>
          <w:lang w:val="ru-RU"/>
        </w:rPr>
      </w:pPr>
      <w:r w:rsidRPr="00C871C8">
        <w:rPr>
          <w:rFonts w:ascii="PT Astra Serif" w:hAnsi="PT Astra Serif" w:cs="Times New Roman"/>
          <w:szCs w:val="28"/>
          <w:lang w:val="ru-RU"/>
        </w:rPr>
        <w:t>от 24.11.2021 № 2244-п «О перечне главных администраторов доходов бюджета</w:t>
      </w:r>
    </w:p>
    <w:p w:rsidR="001E3738" w:rsidRPr="00C871C8" w:rsidRDefault="001E3738" w:rsidP="001E3738">
      <w:pPr>
        <w:pStyle w:val="consplusnormal"/>
        <w:widowControl w:val="0"/>
        <w:shd w:val="clear" w:color="auto" w:fill="FFFFFF"/>
        <w:spacing w:after="0" w:line="288" w:lineRule="auto"/>
        <w:contextualSpacing/>
        <w:jc w:val="center"/>
        <w:textAlignment w:val="top"/>
        <w:rPr>
          <w:rFonts w:ascii="PT Astra Serif" w:hAnsi="PT Astra Serif" w:cs="PT Astra Serif"/>
          <w:lang w:val="ru-RU"/>
        </w:rPr>
      </w:pPr>
      <w:r w:rsidRPr="00C871C8">
        <w:rPr>
          <w:rFonts w:ascii="PT Astra Serif" w:hAnsi="PT Astra Serif" w:cs="Times New Roman"/>
          <w:szCs w:val="28"/>
          <w:lang w:val="ru-RU"/>
        </w:rPr>
        <w:t xml:space="preserve">города Югорска, </w:t>
      </w:r>
      <w:proofErr w:type="gramStart"/>
      <w:r w:rsidRPr="00C871C8">
        <w:rPr>
          <w:rFonts w:ascii="PT Astra Serif" w:hAnsi="PT Astra Serif" w:cs="PT Astra Serif"/>
          <w:lang w:val="ru-RU"/>
        </w:rPr>
        <w:t>порядке</w:t>
      </w:r>
      <w:proofErr w:type="gramEnd"/>
      <w:r w:rsidRPr="00C871C8">
        <w:rPr>
          <w:rFonts w:ascii="PT Astra Serif" w:hAnsi="PT Astra Serif" w:cs="PT Astra Serif"/>
          <w:lang w:val="ru-RU"/>
        </w:rPr>
        <w:t xml:space="preserve"> и сроках внесения изменений в перечень</w:t>
      </w:r>
    </w:p>
    <w:p w:rsidR="001E3738" w:rsidRPr="00C871C8" w:rsidRDefault="001E3738" w:rsidP="001E3738">
      <w:pPr>
        <w:pStyle w:val="consplusnormal"/>
        <w:widowControl w:val="0"/>
        <w:shd w:val="clear" w:color="auto" w:fill="FFFFFF"/>
        <w:spacing w:after="0" w:line="288" w:lineRule="auto"/>
        <w:contextualSpacing/>
        <w:jc w:val="center"/>
        <w:textAlignment w:val="top"/>
        <w:rPr>
          <w:rFonts w:ascii="PT Astra Serif" w:hAnsi="PT Astra Serif" w:cs="Times New Roman"/>
          <w:szCs w:val="28"/>
          <w:lang w:val="ru-RU"/>
        </w:rPr>
      </w:pPr>
      <w:r w:rsidRPr="00C871C8">
        <w:rPr>
          <w:rFonts w:ascii="PT Astra Serif" w:hAnsi="PT Astra Serif" w:cs="Times New Roman"/>
          <w:szCs w:val="28"/>
          <w:lang w:val="ru-RU"/>
        </w:rPr>
        <w:t>главных администраторов доходов бюджета города Югорска»</w:t>
      </w:r>
    </w:p>
    <w:p w:rsidR="001E3738" w:rsidRPr="00C871C8" w:rsidRDefault="001E3738" w:rsidP="001E3738">
      <w:pPr>
        <w:jc w:val="center"/>
        <w:rPr>
          <w:rFonts w:ascii="PT Astra Serif" w:hAnsi="PT Astra Serif" w:cs="Times New Roman"/>
          <w:b/>
        </w:rPr>
      </w:pPr>
    </w:p>
    <w:p w:rsidR="001E3738" w:rsidRPr="00C871C8" w:rsidRDefault="001E3738" w:rsidP="001E3738">
      <w:pPr>
        <w:jc w:val="center"/>
        <w:rPr>
          <w:rFonts w:ascii="PT Astra Serif" w:hAnsi="PT Astra Serif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1845"/>
        <w:gridCol w:w="2341"/>
        <w:gridCol w:w="1462"/>
        <w:gridCol w:w="1894"/>
      </w:tblGrid>
      <w:tr w:rsidR="00C871C8" w:rsidRPr="00C871C8" w:rsidTr="001E373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 w:rsidP="001E3738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 xml:space="preserve">Наименование  органа </w:t>
            </w:r>
          </w:p>
          <w:p w:rsidR="001E3738" w:rsidRPr="00C871C8" w:rsidRDefault="001E3738" w:rsidP="001E3738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>Дата согласования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>Расшифровка подписи</w:t>
            </w:r>
          </w:p>
        </w:tc>
      </w:tr>
      <w:tr w:rsidR="00C871C8" w:rsidRPr="00C871C8" w:rsidTr="001E373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>Директор департамента финансов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/>
                <w:lang w:eastAsia="en-US"/>
              </w:rPr>
            </w:pPr>
          </w:p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/>
                <w:lang w:eastAsia="en-US"/>
              </w:rPr>
            </w:pPr>
          </w:p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>И.Ю.Мальцева</w:t>
            </w:r>
          </w:p>
        </w:tc>
      </w:tr>
      <w:tr w:rsidR="00C871C8" w:rsidRPr="00C871C8" w:rsidTr="001E373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proofErr w:type="spellStart"/>
            <w:r w:rsidRPr="00C871C8">
              <w:rPr>
                <w:rFonts w:ascii="PT Astra Serif" w:hAnsi="PT Astra Serif"/>
                <w:lang w:eastAsia="en-US"/>
              </w:rPr>
              <w:t>ДЭРиПУ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/>
                <w:lang w:eastAsia="en-US"/>
              </w:rPr>
            </w:pPr>
            <w:proofErr w:type="spellStart"/>
            <w:r w:rsidRPr="00C871C8">
              <w:rPr>
                <w:rFonts w:ascii="PT Astra Serif" w:hAnsi="PT Astra Serif"/>
                <w:lang w:eastAsia="en-US"/>
              </w:rPr>
              <w:t>И.В.Грудцына</w:t>
            </w:r>
            <w:proofErr w:type="spellEnd"/>
          </w:p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</w:tr>
      <w:tr w:rsidR="00C871C8" w:rsidRPr="00C871C8" w:rsidTr="001E3738">
        <w:trPr>
          <w:trHeight w:val="42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>ЮУ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/>
                <w:lang w:eastAsia="en-US"/>
              </w:rPr>
            </w:pPr>
          </w:p>
          <w:p w:rsidR="001E3738" w:rsidRPr="00C871C8" w:rsidRDefault="001E3738">
            <w:pPr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</w:p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/>
                <w:lang w:eastAsia="en-US"/>
              </w:rPr>
            </w:pPr>
          </w:p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proofErr w:type="spellStart"/>
            <w:r w:rsidRPr="00C871C8">
              <w:rPr>
                <w:rFonts w:ascii="PT Astra Serif" w:hAnsi="PT Astra Serif"/>
                <w:lang w:eastAsia="en-US"/>
              </w:rPr>
              <w:t>А.С.Власов</w:t>
            </w:r>
            <w:proofErr w:type="spellEnd"/>
          </w:p>
        </w:tc>
      </w:tr>
      <w:tr w:rsidR="001E3738" w:rsidRPr="00C871C8" w:rsidTr="001E373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r w:rsidRPr="00C871C8">
              <w:rPr>
                <w:rFonts w:ascii="PT Astra Serif" w:hAnsi="PT Astra Serif"/>
                <w:lang w:eastAsia="en-US"/>
              </w:rPr>
              <w:t>Первый заместитель главы города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38" w:rsidRPr="00C871C8" w:rsidRDefault="001E3738">
            <w:pPr>
              <w:spacing w:line="276" w:lineRule="auto"/>
              <w:rPr>
                <w:rFonts w:ascii="PT Astra Serif" w:eastAsia="Times New Roman" w:hAnsi="PT Astra Serif" w:cs="Times New Roman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38" w:rsidRPr="00C871C8" w:rsidRDefault="001E3738" w:rsidP="001E3738">
            <w:pPr>
              <w:spacing w:line="276" w:lineRule="auto"/>
              <w:ind w:firstLine="0"/>
              <w:rPr>
                <w:rFonts w:ascii="PT Astra Serif" w:eastAsia="Times New Roman" w:hAnsi="PT Astra Serif" w:cs="Times New Roman"/>
                <w:lang w:eastAsia="en-US"/>
              </w:rPr>
            </w:pPr>
            <w:proofErr w:type="spellStart"/>
            <w:r w:rsidRPr="00C871C8">
              <w:rPr>
                <w:rFonts w:ascii="PT Astra Serif" w:hAnsi="PT Astra Serif"/>
                <w:lang w:eastAsia="en-US"/>
              </w:rPr>
              <w:t>Д.А.Крылов</w:t>
            </w:r>
            <w:proofErr w:type="spellEnd"/>
          </w:p>
        </w:tc>
      </w:tr>
    </w:tbl>
    <w:p w:rsidR="001E3738" w:rsidRPr="00C871C8" w:rsidRDefault="001E3738" w:rsidP="001E3738">
      <w:pPr>
        <w:rPr>
          <w:rFonts w:ascii="PT Astra Serif" w:eastAsia="Times New Roman" w:hAnsi="PT Astra Serif"/>
        </w:rPr>
      </w:pPr>
    </w:p>
    <w:p w:rsidR="001E3738" w:rsidRPr="00C871C8" w:rsidRDefault="001E3738" w:rsidP="001E3738">
      <w:pPr>
        <w:rPr>
          <w:rFonts w:ascii="PT Astra Serif" w:hAnsi="PT Astra Serif" w:cs="Times New Roman"/>
        </w:rPr>
      </w:pPr>
    </w:p>
    <w:p w:rsidR="001E3738" w:rsidRPr="00C871C8" w:rsidRDefault="001E3738" w:rsidP="001E3738">
      <w:pPr>
        <w:rPr>
          <w:rFonts w:ascii="PT Astra Serif" w:eastAsia="Times New Roman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  <w:r w:rsidRPr="00C871C8">
        <w:rPr>
          <w:rFonts w:ascii="PT Astra Serif" w:hAnsi="PT Astra Serif"/>
        </w:rPr>
        <w:t xml:space="preserve">Проект МНПА размещен на независимую антикоррупционную экспертизу </w:t>
      </w:r>
      <w:proofErr w:type="gramStart"/>
      <w:r w:rsidRPr="00C871C8">
        <w:rPr>
          <w:rFonts w:ascii="PT Astra Serif" w:hAnsi="PT Astra Serif"/>
        </w:rPr>
        <w:t>с</w:t>
      </w:r>
      <w:proofErr w:type="gramEnd"/>
      <w:r w:rsidRPr="00C871C8">
        <w:rPr>
          <w:rFonts w:ascii="PT Astra Serif" w:hAnsi="PT Astra Serif"/>
        </w:rPr>
        <w:t xml:space="preserve"> _________ по _______________.</w:t>
      </w: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9C4C7C" w:rsidRPr="00C871C8" w:rsidRDefault="009C4C7C" w:rsidP="009C4C7C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Исполнитель: заместитель начальника</w:t>
      </w:r>
    </w:p>
    <w:p w:rsidR="009C4C7C" w:rsidRPr="00C871C8" w:rsidRDefault="009C4C7C" w:rsidP="009C4C7C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отдела доходов департамента финансов</w:t>
      </w:r>
    </w:p>
    <w:p w:rsidR="009C4C7C" w:rsidRPr="00C871C8" w:rsidRDefault="009C4C7C" w:rsidP="009C4C7C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Федотова Наталья Юрьевна</w:t>
      </w:r>
    </w:p>
    <w:p w:rsidR="009C4C7C" w:rsidRPr="00C871C8" w:rsidRDefault="009C4C7C" w:rsidP="009C4C7C">
      <w:pPr>
        <w:ind w:firstLine="0"/>
        <w:rPr>
          <w:rFonts w:ascii="PT Astra Serif" w:hAnsi="PT Astra Serif"/>
          <w:sz w:val="20"/>
          <w:szCs w:val="28"/>
        </w:rPr>
      </w:pPr>
      <w:r w:rsidRPr="00C871C8">
        <w:rPr>
          <w:rFonts w:ascii="PT Astra Serif" w:hAnsi="PT Astra Serif"/>
          <w:sz w:val="20"/>
          <w:szCs w:val="28"/>
        </w:rPr>
        <w:t>8/34675/ 5-00-29 (вн.129)</w:t>
      </w: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</w:rPr>
      </w:pPr>
    </w:p>
    <w:p w:rsidR="001E3738" w:rsidRPr="00C871C8" w:rsidRDefault="001E3738" w:rsidP="001E3738">
      <w:pPr>
        <w:rPr>
          <w:rFonts w:ascii="PT Astra Serif" w:hAnsi="PT Astra Serif"/>
          <w:b/>
        </w:rPr>
      </w:pPr>
      <w:r w:rsidRPr="00C871C8">
        <w:rPr>
          <w:rFonts w:ascii="PT Astra Serif" w:hAnsi="PT Astra Serif"/>
        </w:rPr>
        <w:t xml:space="preserve">Рассылка: ДФ, УО, </w:t>
      </w:r>
      <w:proofErr w:type="spellStart"/>
      <w:r w:rsidRPr="00C871C8">
        <w:rPr>
          <w:rFonts w:ascii="PT Astra Serif" w:hAnsi="PT Astra Serif"/>
        </w:rPr>
        <w:t>ДМСиГ</w:t>
      </w:r>
      <w:proofErr w:type="spellEnd"/>
      <w:r w:rsidR="009C4C7C" w:rsidRPr="00C871C8">
        <w:rPr>
          <w:rFonts w:ascii="PT Astra Serif" w:hAnsi="PT Astra Serif"/>
        </w:rPr>
        <w:t xml:space="preserve">, КСП, </w:t>
      </w:r>
      <w:proofErr w:type="spellStart"/>
      <w:r w:rsidR="009C4C7C" w:rsidRPr="00C871C8">
        <w:rPr>
          <w:rFonts w:ascii="PT Astra Serif" w:hAnsi="PT Astra Serif"/>
        </w:rPr>
        <w:t>ДЖКиСК</w:t>
      </w:r>
      <w:proofErr w:type="spellEnd"/>
      <w:r w:rsidR="009C4C7C" w:rsidRPr="00C871C8">
        <w:rPr>
          <w:rFonts w:ascii="PT Astra Serif" w:hAnsi="PT Astra Serif"/>
        </w:rPr>
        <w:t xml:space="preserve">, </w:t>
      </w:r>
      <w:proofErr w:type="spellStart"/>
      <w:r w:rsidR="009C4C7C" w:rsidRPr="00C871C8">
        <w:rPr>
          <w:rFonts w:ascii="PT Astra Serif" w:hAnsi="PT Astra Serif"/>
        </w:rPr>
        <w:t>адм</w:t>
      </w:r>
      <w:proofErr w:type="gramStart"/>
      <w:r w:rsidR="009C4C7C" w:rsidRPr="00C871C8">
        <w:rPr>
          <w:rFonts w:ascii="PT Astra Serif" w:hAnsi="PT Astra Serif"/>
        </w:rPr>
        <w:t>.г</w:t>
      </w:r>
      <w:proofErr w:type="gramEnd"/>
      <w:r w:rsidR="009C4C7C" w:rsidRPr="00C871C8">
        <w:rPr>
          <w:rFonts w:ascii="PT Astra Serif" w:hAnsi="PT Astra Serif"/>
        </w:rPr>
        <w:t>орода</w:t>
      </w:r>
      <w:proofErr w:type="spellEnd"/>
      <w:r w:rsidR="009C4C7C" w:rsidRPr="00C871C8">
        <w:rPr>
          <w:rFonts w:ascii="PT Astra Serif" w:hAnsi="PT Astra Serif"/>
        </w:rPr>
        <w:t xml:space="preserve"> (бухгалтерия)</w:t>
      </w:r>
    </w:p>
    <w:sectPr w:rsidR="001E3738" w:rsidRPr="00C871C8" w:rsidSect="00D7063A">
      <w:pgSz w:w="11900" w:h="16800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55" w:rsidRDefault="00403155">
      <w:r>
        <w:separator/>
      </w:r>
    </w:p>
  </w:endnote>
  <w:endnote w:type="continuationSeparator" w:id="0">
    <w:p w:rsidR="00403155" w:rsidRDefault="0040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55" w:rsidRDefault="00403155">
      <w:r>
        <w:separator/>
      </w:r>
    </w:p>
  </w:footnote>
  <w:footnote w:type="continuationSeparator" w:id="0">
    <w:p w:rsidR="00403155" w:rsidRDefault="0040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3D9"/>
    <w:multiLevelType w:val="multilevel"/>
    <w:tmpl w:val="9A88B85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">
    <w:nsid w:val="1EFA130B"/>
    <w:multiLevelType w:val="multilevel"/>
    <w:tmpl w:val="DBA85C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02267EC"/>
    <w:multiLevelType w:val="hybridMultilevel"/>
    <w:tmpl w:val="70AC09CE"/>
    <w:lvl w:ilvl="0" w:tplc="278A3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07192"/>
    <w:multiLevelType w:val="multilevel"/>
    <w:tmpl w:val="DA8A8D5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AFE0CEE"/>
    <w:multiLevelType w:val="multilevel"/>
    <w:tmpl w:val="C3BECBDE"/>
    <w:lvl w:ilvl="0">
      <w:start w:val="1"/>
      <w:numFmt w:val="decimal"/>
      <w:lvlText w:val="%1."/>
      <w:lvlJc w:val="left"/>
      <w:pPr>
        <w:ind w:left="1830" w:hanging="1110"/>
      </w:pPr>
      <w:rPr>
        <w:rFonts w:ascii="PT Astra Serif" w:eastAsia="Calibri" w:hAnsi="PT Astra Serif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1652917"/>
    <w:multiLevelType w:val="hybridMultilevel"/>
    <w:tmpl w:val="64B018C6"/>
    <w:lvl w:ilvl="0" w:tplc="05025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63D7F06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AB54110"/>
    <w:multiLevelType w:val="multilevel"/>
    <w:tmpl w:val="A900E536"/>
    <w:lvl w:ilvl="0">
      <w:start w:val="1"/>
      <w:numFmt w:val="decimal"/>
      <w:lvlText w:val="%1."/>
      <w:lvlJc w:val="left"/>
      <w:pPr>
        <w:ind w:left="420" w:hanging="420"/>
      </w:pPr>
      <w:rPr>
        <w:rFonts w:cs="Times New Roman CYR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 CYR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 CYR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 CYR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 CYR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 CYR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 CYR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 CYR" w:hint="default"/>
      </w:rPr>
    </w:lvl>
  </w:abstractNum>
  <w:abstractNum w:abstractNumId="9">
    <w:nsid w:val="67EC1F43"/>
    <w:multiLevelType w:val="multilevel"/>
    <w:tmpl w:val="6BFE7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69663658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5498C"/>
    <w:multiLevelType w:val="multilevel"/>
    <w:tmpl w:val="DA8A8D5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758A0087"/>
    <w:multiLevelType w:val="multilevel"/>
    <w:tmpl w:val="D80244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EEA2C69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F"/>
    <w:rsid w:val="00000197"/>
    <w:rsid w:val="000012B1"/>
    <w:rsid w:val="000018BD"/>
    <w:rsid w:val="00016F86"/>
    <w:rsid w:val="000234C7"/>
    <w:rsid w:val="000336FE"/>
    <w:rsid w:val="000440AE"/>
    <w:rsid w:val="0004713C"/>
    <w:rsid w:val="00052FEF"/>
    <w:rsid w:val="00070E8A"/>
    <w:rsid w:val="00072434"/>
    <w:rsid w:val="000732A2"/>
    <w:rsid w:val="00077F4E"/>
    <w:rsid w:val="00092C23"/>
    <w:rsid w:val="000A3113"/>
    <w:rsid w:val="000A3F13"/>
    <w:rsid w:val="000B051C"/>
    <w:rsid w:val="000B32F6"/>
    <w:rsid w:val="000C2B16"/>
    <w:rsid w:val="000C6DA4"/>
    <w:rsid w:val="000D0A6D"/>
    <w:rsid w:val="000D1F94"/>
    <w:rsid w:val="000D22B4"/>
    <w:rsid w:val="000D311A"/>
    <w:rsid w:val="000D3319"/>
    <w:rsid w:val="000D6609"/>
    <w:rsid w:val="000E2613"/>
    <w:rsid w:val="000E54F9"/>
    <w:rsid w:val="000E7E01"/>
    <w:rsid w:val="000F38D0"/>
    <w:rsid w:val="00101E4C"/>
    <w:rsid w:val="0010568A"/>
    <w:rsid w:val="0011489D"/>
    <w:rsid w:val="001172D9"/>
    <w:rsid w:val="001329DE"/>
    <w:rsid w:val="00133DF4"/>
    <w:rsid w:val="00143AFE"/>
    <w:rsid w:val="00146461"/>
    <w:rsid w:val="001518E3"/>
    <w:rsid w:val="001544F4"/>
    <w:rsid w:val="001573A0"/>
    <w:rsid w:val="00157AA9"/>
    <w:rsid w:val="0016490F"/>
    <w:rsid w:val="00172D79"/>
    <w:rsid w:val="0018031F"/>
    <w:rsid w:val="0018095F"/>
    <w:rsid w:val="001846F2"/>
    <w:rsid w:val="00186D2B"/>
    <w:rsid w:val="001937B2"/>
    <w:rsid w:val="00194918"/>
    <w:rsid w:val="001A4232"/>
    <w:rsid w:val="001B4BE7"/>
    <w:rsid w:val="001B6776"/>
    <w:rsid w:val="001C013A"/>
    <w:rsid w:val="001C1BD5"/>
    <w:rsid w:val="001C5856"/>
    <w:rsid w:val="001D7BF0"/>
    <w:rsid w:val="001E31D1"/>
    <w:rsid w:val="001E3738"/>
    <w:rsid w:val="001E5700"/>
    <w:rsid w:val="002120FA"/>
    <w:rsid w:val="00230C31"/>
    <w:rsid w:val="00242C4F"/>
    <w:rsid w:val="0026348E"/>
    <w:rsid w:val="00280CA1"/>
    <w:rsid w:val="00290223"/>
    <w:rsid w:val="002A0101"/>
    <w:rsid w:val="002A74E4"/>
    <w:rsid w:val="002B580D"/>
    <w:rsid w:val="002B7BD6"/>
    <w:rsid w:val="002C0EA7"/>
    <w:rsid w:val="002D699E"/>
    <w:rsid w:val="002E70C1"/>
    <w:rsid w:val="002F0E6A"/>
    <w:rsid w:val="002F1BDD"/>
    <w:rsid w:val="002F243C"/>
    <w:rsid w:val="002F4E0B"/>
    <w:rsid w:val="002F6251"/>
    <w:rsid w:val="002F6D68"/>
    <w:rsid w:val="00303F99"/>
    <w:rsid w:val="00307039"/>
    <w:rsid w:val="00313EDD"/>
    <w:rsid w:val="003306FC"/>
    <w:rsid w:val="0034002B"/>
    <w:rsid w:val="003527F3"/>
    <w:rsid w:val="00361BF4"/>
    <w:rsid w:val="00363307"/>
    <w:rsid w:val="003635FA"/>
    <w:rsid w:val="003657A2"/>
    <w:rsid w:val="00370B46"/>
    <w:rsid w:val="00372DAC"/>
    <w:rsid w:val="00376C4B"/>
    <w:rsid w:val="00385370"/>
    <w:rsid w:val="00391E01"/>
    <w:rsid w:val="0039685F"/>
    <w:rsid w:val="003977F9"/>
    <w:rsid w:val="003A4D73"/>
    <w:rsid w:val="003A7B87"/>
    <w:rsid w:val="003B24F1"/>
    <w:rsid w:val="003B4016"/>
    <w:rsid w:val="003C2F4A"/>
    <w:rsid w:val="003C55B4"/>
    <w:rsid w:val="003C6C5C"/>
    <w:rsid w:val="003F4226"/>
    <w:rsid w:val="003F546E"/>
    <w:rsid w:val="00403155"/>
    <w:rsid w:val="0045084C"/>
    <w:rsid w:val="004532F6"/>
    <w:rsid w:val="00462127"/>
    <w:rsid w:val="0046234C"/>
    <w:rsid w:val="004655E5"/>
    <w:rsid w:val="004668D7"/>
    <w:rsid w:val="00473DCD"/>
    <w:rsid w:val="0047758E"/>
    <w:rsid w:val="004814CA"/>
    <w:rsid w:val="0048758E"/>
    <w:rsid w:val="004929B1"/>
    <w:rsid w:val="00497A5A"/>
    <w:rsid w:val="00497EB0"/>
    <w:rsid w:val="004A4503"/>
    <w:rsid w:val="004A5AF8"/>
    <w:rsid w:val="004B5674"/>
    <w:rsid w:val="004B5A32"/>
    <w:rsid w:val="004C29B7"/>
    <w:rsid w:val="004C6F82"/>
    <w:rsid w:val="004D2328"/>
    <w:rsid w:val="004D6758"/>
    <w:rsid w:val="004E3F4D"/>
    <w:rsid w:val="004F2861"/>
    <w:rsid w:val="0050313F"/>
    <w:rsid w:val="005034CC"/>
    <w:rsid w:val="005122AE"/>
    <w:rsid w:val="00531743"/>
    <w:rsid w:val="005465D1"/>
    <w:rsid w:val="005516C0"/>
    <w:rsid w:val="005575B0"/>
    <w:rsid w:val="00560BA9"/>
    <w:rsid w:val="00562708"/>
    <w:rsid w:val="00570D80"/>
    <w:rsid w:val="005724CF"/>
    <w:rsid w:val="005734F9"/>
    <w:rsid w:val="005932BA"/>
    <w:rsid w:val="005A1EEC"/>
    <w:rsid w:val="005B48ED"/>
    <w:rsid w:val="005C25F1"/>
    <w:rsid w:val="005C2B2A"/>
    <w:rsid w:val="005C57D1"/>
    <w:rsid w:val="005C72A3"/>
    <w:rsid w:val="005C76DF"/>
    <w:rsid w:val="005D297C"/>
    <w:rsid w:val="005D2A04"/>
    <w:rsid w:val="005D3403"/>
    <w:rsid w:val="005E4A50"/>
    <w:rsid w:val="005E5D0E"/>
    <w:rsid w:val="005F2785"/>
    <w:rsid w:val="005F32CD"/>
    <w:rsid w:val="005F743A"/>
    <w:rsid w:val="00601A5B"/>
    <w:rsid w:val="00603625"/>
    <w:rsid w:val="0060427D"/>
    <w:rsid w:val="00611003"/>
    <w:rsid w:val="00613F7A"/>
    <w:rsid w:val="006140D7"/>
    <w:rsid w:val="006203E5"/>
    <w:rsid w:val="00621126"/>
    <w:rsid w:val="006304A1"/>
    <w:rsid w:val="0063515A"/>
    <w:rsid w:val="00644B12"/>
    <w:rsid w:val="00655D57"/>
    <w:rsid w:val="00671567"/>
    <w:rsid w:val="00682878"/>
    <w:rsid w:val="00685B6E"/>
    <w:rsid w:val="006A0A9B"/>
    <w:rsid w:val="006A10CC"/>
    <w:rsid w:val="006B48F3"/>
    <w:rsid w:val="006B5E5C"/>
    <w:rsid w:val="006B7AFA"/>
    <w:rsid w:val="006C2A5D"/>
    <w:rsid w:val="006D5D09"/>
    <w:rsid w:val="006E5BC2"/>
    <w:rsid w:val="006E6F70"/>
    <w:rsid w:val="006F4B29"/>
    <w:rsid w:val="006F59D0"/>
    <w:rsid w:val="006F5FF4"/>
    <w:rsid w:val="006F7414"/>
    <w:rsid w:val="00710888"/>
    <w:rsid w:val="007140CE"/>
    <w:rsid w:val="007206C7"/>
    <w:rsid w:val="0072315B"/>
    <w:rsid w:val="007313F5"/>
    <w:rsid w:val="007317F1"/>
    <w:rsid w:val="00732050"/>
    <w:rsid w:val="00734865"/>
    <w:rsid w:val="00736993"/>
    <w:rsid w:val="00740986"/>
    <w:rsid w:val="0074401A"/>
    <w:rsid w:val="007541EF"/>
    <w:rsid w:val="00760933"/>
    <w:rsid w:val="00762AA2"/>
    <w:rsid w:val="00777D0C"/>
    <w:rsid w:val="0078084C"/>
    <w:rsid w:val="007865B8"/>
    <w:rsid w:val="007865E7"/>
    <w:rsid w:val="00786CD8"/>
    <w:rsid w:val="007B6CE4"/>
    <w:rsid w:val="007B76C7"/>
    <w:rsid w:val="007C5214"/>
    <w:rsid w:val="007D5F22"/>
    <w:rsid w:val="007E56BE"/>
    <w:rsid w:val="007F0E1A"/>
    <w:rsid w:val="007F25AC"/>
    <w:rsid w:val="007F5208"/>
    <w:rsid w:val="008001D5"/>
    <w:rsid w:val="0080189F"/>
    <w:rsid w:val="008034A2"/>
    <w:rsid w:val="0080626E"/>
    <w:rsid w:val="00806697"/>
    <w:rsid w:val="00811CED"/>
    <w:rsid w:val="008222EF"/>
    <w:rsid w:val="0082391C"/>
    <w:rsid w:val="00823D60"/>
    <w:rsid w:val="00831D52"/>
    <w:rsid w:val="00834A99"/>
    <w:rsid w:val="0083516B"/>
    <w:rsid w:val="00836B17"/>
    <w:rsid w:val="008523D9"/>
    <w:rsid w:val="008551BA"/>
    <w:rsid w:val="00856E0C"/>
    <w:rsid w:val="0086613E"/>
    <w:rsid w:val="00866CCE"/>
    <w:rsid w:val="00872821"/>
    <w:rsid w:val="00872859"/>
    <w:rsid w:val="00877877"/>
    <w:rsid w:val="0088187C"/>
    <w:rsid w:val="008879E7"/>
    <w:rsid w:val="00892853"/>
    <w:rsid w:val="008934A2"/>
    <w:rsid w:val="008A627F"/>
    <w:rsid w:val="008B09FA"/>
    <w:rsid w:val="008B0BCB"/>
    <w:rsid w:val="008B1E9B"/>
    <w:rsid w:val="008B618E"/>
    <w:rsid w:val="008C7AF2"/>
    <w:rsid w:val="008F53DE"/>
    <w:rsid w:val="008F601D"/>
    <w:rsid w:val="00903B39"/>
    <w:rsid w:val="00905D78"/>
    <w:rsid w:val="0091009E"/>
    <w:rsid w:val="00914F48"/>
    <w:rsid w:val="0093156A"/>
    <w:rsid w:val="00940D0A"/>
    <w:rsid w:val="00950241"/>
    <w:rsid w:val="00955BB8"/>
    <w:rsid w:val="0096232D"/>
    <w:rsid w:val="00970A10"/>
    <w:rsid w:val="00973C06"/>
    <w:rsid w:val="00984CBE"/>
    <w:rsid w:val="009864CF"/>
    <w:rsid w:val="009870C6"/>
    <w:rsid w:val="00997F14"/>
    <w:rsid w:val="009A1897"/>
    <w:rsid w:val="009A5DC0"/>
    <w:rsid w:val="009B5137"/>
    <w:rsid w:val="009C035A"/>
    <w:rsid w:val="009C14C5"/>
    <w:rsid w:val="009C4C7C"/>
    <w:rsid w:val="009C4F35"/>
    <w:rsid w:val="009C6B50"/>
    <w:rsid w:val="009D6922"/>
    <w:rsid w:val="009D743D"/>
    <w:rsid w:val="009E2BD5"/>
    <w:rsid w:val="009E2C1B"/>
    <w:rsid w:val="009E607F"/>
    <w:rsid w:val="009F2AB0"/>
    <w:rsid w:val="009F3379"/>
    <w:rsid w:val="00A11050"/>
    <w:rsid w:val="00A169C9"/>
    <w:rsid w:val="00A22980"/>
    <w:rsid w:val="00A376A2"/>
    <w:rsid w:val="00A37DEB"/>
    <w:rsid w:val="00A444FA"/>
    <w:rsid w:val="00A45586"/>
    <w:rsid w:val="00A458CE"/>
    <w:rsid w:val="00A4643F"/>
    <w:rsid w:val="00A50C87"/>
    <w:rsid w:val="00A51AD6"/>
    <w:rsid w:val="00A552CF"/>
    <w:rsid w:val="00A60D70"/>
    <w:rsid w:val="00A61E12"/>
    <w:rsid w:val="00A631EC"/>
    <w:rsid w:val="00A71600"/>
    <w:rsid w:val="00A95AC0"/>
    <w:rsid w:val="00A95F46"/>
    <w:rsid w:val="00A97488"/>
    <w:rsid w:val="00AA0905"/>
    <w:rsid w:val="00AA7A93"/>
    <w:rsid w:val="00AB2A05"/>
    <w:rsid w:val="00AB52EF"/>
    <w:rsid w:val="00AB57B0"/>
    <w:rsid w:val="00AC0BEF"/>
    <w:rsid w:val="00AD1A1A"/>
    <w:rsid w:val="00AD2D57"/>
    <w:rsid w:val="00AD579F"/>
    <w:rsid w:val="00AE2F9E"/>
    <w:rsid w:val="00AE4874"/>
    <w:rsid w:val="00AE4939"/>
    <w:rsid w:val="00AE6041"/>
    <w:rsid w:val="00AF4F56"/>
    <w:rsid w:val="00B02F59"/>
    <w:rsid w:val="00B11832"/>
    <w:rsid w:val="00B15560"/>
    <w:rsid w:val="00B25783"/>
    <w:rsid w:val="00B30242"/>
    <w:rsid w:val="00B32E8D"/>
    <w:rsid w:val="00B362EE"/>
    <w:rsid w:val="00B36C99"/>
    <w:rsid w:val="00B42652"/>
    <w:rsid w:val="00B5162F"/>
    <w:rsid w:val="00B528DF"/>
    <w:rsid w:val="00B52AAF"/>
    <w:rsid w:val="00B61B21"/>
    <w:rsid w:val="00B648E3"/>
    <w:rsid w:val="00B7650D"/>
    <w:rsid w:val="00B8245B"/>
    <w:rsid w:val="00B86095"/>
    <w:rsid w:val="00B97275"/>
    <w:rsid w:val="00BA1E28"/>
    <w:rsid w:val="00BA5FA2"/>
    <w:rsid w:val="00BC4AE3"/>
    <w:rsid w:val="00BE0541"/>
    <w:rsid w:val="00BE0F77"/>
    <w:rsid w:val="00BE32F5"/>
    <w:rsid w:val="00BE6B98"/>
    <w:rsid w:val="00C036FB"/>
    <w:rsid w:val="00C1646C"/>
    <w:rsid w:val="00C16FCD"/>
    <w:rsid w:val="00C205BE"/>
    <w:rsid w:val="00C21198"/>
    <w:rsid w:val="00C3517D"/>
    <w:rsid w:val="00C363E4"/>
    <w:rsid w:val="00C37AA7"/>
    <w:rsid w:val="00C4058F"/>
    <w:rsid w:val="00C40B75"/>
    <w:rsid w:val="00C50CEB"/>
    <w:rsid w:val="00C56450"/>
    <w:rsid w:val="00C70A41"/>
    <w:rsid w:val="00C724E0"/>
    <w:rsid w:val="00C746B1"/>
    <w:rsid w:val="00C76D54"/>
    <w:rsid w:val="00C85B3A"/>
    <w:rsid w:val="00C86BB2"/>
    <w:rsid w:val="00C871C8"/>
    <w:rsid w:val="00C901D1"/>
    <w:rsid w:val="00C92950"/>
    <w:rsid w:val="00CA0CC9"/>
    <w:rsid w:val="00CA6FF1"/>
    <w:rsid w:val="00CA77C2"/>
    <w:rsid w:val="00CB0C8E"/>
    <w:rsid w:val="00CB5617"/>
    <w:rsid w:val="00CB6EFA"/>
    <w:rsid w:val="00CC2B87"/>
    <w:rsid w:val="00CD1E24"/>
    <w:rsid w:val="00D002A7"/>
    <w:rsid w:val="00D046C5"/>
    <w:rsid w:val="00D0476E"/>
    <w:rsid w:val="00D127BE"/>
    <w:rsid w:val="00D26987"/>
    <w:rsid w:val="00D26B76"/>
    <w:rsid w:val="00D31CCE"/>
    <w:rsid w:val="00D418FA"/>
    <w:rsid w:val="00D454E4"/>
    <w:rsid w:val="00D45704"/>
    <w:rsid w:val="00D51216"/>
    <w:rsid w:val="00D516CA"/>
    <w:rsid w:val="00D51883"/>
    <w:rsid w:val="00D54312"/>
    <w:rsid w:val="00D546B5"/>
    <w:rsid w:val="00D55760"/>
    <w:rsid w:val="00D57A36"/>
    <w:rsid w:val="00D611E3"/>
    <w:rsid w:val="00D7063A"/>
    <w:rsid w:val="00D94F3F"/>
    <w:rsid w:val="00DA0FC3"/>
    <w:rsid w:val="00DA2FB1"/>
    <w:rsid w:val="00DB52CF"/>
    <w:rsid w:val="00DC506B"/>
    <w:rsid w:val="00DD003D"/>
    <w:rsid w:val="00DE26C6"/>
    <w:rsid w:val="00DE5134"/>
    <w:rsid w:val="00DF3B5E"/>
    <w:rsid w:val="00E0166A"/>
    <w:rsid w:val="00E27BDB"/>
    <w:rsid w:val="00E35C43"/>
    <w:rsid w:val="00E36637"/>
    <w:rsid w:val="00E368F5"/>
    <w:rsid w:val="00E4083F"/>
    <w:rsid w:val="00E4133B"/>
    <w:rsid w:val="00E418AA"/>
    <w:rsid w:val="00E429BD"/>
    <w:rsid w:val="00E44860"/>
    <w:rsid w:val="00E660C1"/>
    <w:rsid w:val="00E6622B"/>
    <w:rsid w:val="00E731FA"/>
    <w:rsid w:val="00E9342D"/>
    <w:rsid w:val="00EA015F"/>
    <w:rsid w:val="00EA43C0"/>
    <w:rsid w:val="00EB207C"/>
    <w:rsid w:val="00EB39C3"/>
    <w:rsid w:val="00EB6271"/>
    <w:rsid w:val="00EC13DB"/>
    <w:rsid w:val="00EC6812"/>
    <w:rsid w:val="00EE325D"/>
    <w:rsid w:val="00EE73E8"/>
    <w:rsid w:val="00EF319E"/>
    <w:rsid w:val="00F01514"/>
    <w:rsid w:val="00F22F6E"/>
    <w:rsid w:val="00F2380B"/>
    <w:rsid w:val="00F23A69"/>
    <w:rsid w:val="00F26D5D"/>
    <w:rsid w:val="00F33ADB"/>
    <w:rsid w:val="00F3721B"/>
    <w:rsid w:val="00F455FD"/>
    <w:rsid w:val="00F53EBF"/>
    <w:rsid w:val="00F61066"/>
    <w:rsid w:val="00F71800"/>
    <w:rsid w:val="00F7410C"/>
    <w:rsid w:val="00FA0DBC"/>
    <w:rsid w:val="00FB0447"/>
    <w:rsid w:val="00FB05FD"/>
    <w:rsid w:val="00FB111A"/>
    <w:rsid w:val="00FB1219"/>
    <w:rsid w:val="00FC2B5F"/>
    <w:rsid w:val="00FC7016"/>
    <w:rsid w:val="00FD6DA2"/>
    <w:rsid w:val="00FE1C1A"/>
    <w:rsid w:val="00FE3877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paragraph" w:customStyle="1" w:styleId="ConsPlusNormal0">
    <w:name w:val="ConsPlusNormal"/>
    <w:qFormat/>
    <w:rsid w:val="000A3F13"/>
    <w:pPr>
      <w:widowControl w:val="0"/>
      <w:spacing w:after="0" w:line="240" w:lineRule="auto"/>
    </w:pPr>
    <w:rPr>
      <w:rFonts w:eastAsia="Times New Roman" w:cs="Calibri"/>
      <w:sz w:val="20"/>
      <w:szCs w:val="20"/>
    </w:rPr>
  </w:style>
  <w:style w:type="paragraph" w:customStyle="1" w:styleId="xl66">
    <w:name w:val="xl6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303F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303F9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303F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303F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30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303F99"/>
  </w:style>
  <w:style w:type="character" w:customStyle="1" w:styleId="s10">
    <w:name w:val="s_10"/>
    <w:basedOn w:val="a0"/>
    <w:rsid w:val="00303F99"/>
  </w:style>
  <w:style w:type="paragraph" w:customStyle="1" w:styleId="s16">
    <w:name w:val="s_1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9">
    <w:name w:val="Strong"/>
    <w:basedOn w:val="a0"/>
    <w:uiPriority w:val="22"/>
    <w:qFormat/>
    <w:rsid w:val="00303F99"/>
    <w:rPr>
      <w:b/>
      <w:bCs/>
    </w:rPr>
  </w:style>
  <w:style w:type="character" w:styleId="afa">
    <w:name w:val="Subtle Emphasis"/>
    <w:basedOn w:val="a0"/>
    <w:uiPriority w:val="19"/>
    <w:qFormat/>
    <w:rsid w:val="00303F99"/>
    <w:rPr>
      <w:i/>
      <w:iCs/>
      <w:color w:val="808080"/>
    </w:rPr>
  </w:style>
  <w:style w:type="paragraph" w:styleId="afb">
    <w:name w:val="footnote text"/>
    <w:basedOn w:val="a"/>
    <w:link w:val="afc"/>
    <w:uiPriority w:val="99"/>
    <w:semiHidden/>
    <w:unhideWhenUsed/>
    <w:rsid w:val="00F6106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F61066"/>
    <w:rPr>
      <w:rFonts w:ascii="Times New Roman CYR" w:hAnsi="Times New Roman CYR" w:cs="Times New Roman CYR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F61066"/>
    <w:rPr>
      <w:vertAlign w:val="superscript"/>
    </w:rPr>
  </w:style>
  <w:style w:type="paragraph" w:customStyle="1" w:styleId="Default">
    <w:name w:val="Default"/>
    <w:rsid w:val="00DF3B5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empty">
    <w:name w:val="empty"/>
    <w:basedOn w:val="a"/>
    <w:rsid w:val="001B67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e">
    <w:name w:val="Table Grid"/>
    <w:basedOn w:val="a1"/>
    <w:uiPriority w:val="59"/>
    <w:rsid w:val="001B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Book Title"/>
    <w:basedOn w:val="a0"/>
    <w:uiPriority w:val="33"/>
    <w:qFormat/>
    <w:rsid w:val="000D3319"/>
    <w:rPr>
      <w:b/>
      <w:bCs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9F33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F3379"/>
    <w:rPr>
      <w:rFonts w:ascii="Times New Roman CYR" w:hAnsi="Times New Roman CYR" w:cs="Times New Roman CYR"/>
      <w:i/>
      <w:iCs/>
      <w:color w:val="000000" w:themeColor="tex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F3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a0"/>
    <w:rsid w:val="00A60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paragraph" w:customStyle="1" w:styleId="ConsPlusNormal0">
    <w:name w:val="ConsPlusNormal"/>
    <w:qFormat/>
    <w:rsid w:val="000A3F13"/>
    <w:pPr>
      <w:widowControl w:val="0"/>
      <w:spacing w:after="0" w:line="240" w:lineRule="auto"/>
    </w:pPr>
    <w:rPr>
      <w:rFonts w:eastAsia="Times New Roman" w:cs="Calibri"/>
      <w:sz w:val="20"/>
      <w:szCs w:val="20"/>
    </w:rPr>
  </w:style>
  <w:style w:type="paragraph" w:customStyle="1" w:styleId="xl66">
    <w:name w:val="xl6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303F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303F9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303F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303F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30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303F99"/>
  </w:style>
  <w:style w:type="character" w:customStyle="1" w:styleId="s10">
    <w:name w:val="s_10"/>
    <w:basedOn w:val="a0"/>
    <w:rsid w:val="00303F99"/>
  </w:style>
  <w:style w:type="paragraph" w:customStyle="1" w:styleId="s16">
    <w:name w:val="s_1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9">
    <w:name w:val="Strong"/>
    <w:basedOn w:val="a0"/>
    <w:uiPriority w:val="22"/>
    <w:qFormat/>
    <w:rsid w:val="00303F99"/>
    <w:rPr>
      <w:b/>
      <w:bCs/>
    </w:rPr>
  </w:style>
  <w:style w:type="character" w:styleId="afa">
    <w:name w:val="Subtle Emphasis"/>
    <w:basedOn w:val="a0"/>
    <w:uiPriority w:val="19"/>
    <w:qFormat/>
    <w:rsid w:val="00303F99"/>
    <w:rPr>
      <w:i/>
      <w:iCs/>
      <w:color w:val="808080"/>
    </w:rPr>
  </w:style>
  <w:style w:type="paragraph" w:styleId="afb">
    <w:name w:val="footnote text"/>
    <w:basedOn w:val="a"/>
    <w:link w:val="afc"/>
    <w:uiPriority w:val="99"/>
    <w:semiHidden/>
    <w:unhideWhenUsed/>
    <w:rsid w:val="00F6106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F61066"/>
    <w:rPr>
      <w:rFonts w:ascii="Times New Roman CYR" w:hAnsi="Times New Roman CYR" w:cs="Times New Roman CYR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F61066"/>
    <w:rPr>
      <w:vertAlign w:val="superscript"/>
    </w:rPr>
  </w:style>
  <w:style w:type="paragraph" w:customStyle="1" w:styleId="Default">
    <w:name w:val="Default"/>
    <w:rsid w:val="00DF3B5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empty">
    <w:name w:val="empty"/>
    <w:basedOn w:val="a"/>
    <w:rsid w:val="001B67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e">
    <w:name w:val="Table Grid"/>
    <w:basedOn w:val="a1"/>
    <w:uiPriority w:val="59"/>
    <w:rsid w:val="001B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Book Title"/>
    <w:basedOn w:val="a0"/>
    <w:uiPriority w:val="33"/>
    <w:qFormat/>
    <w:rsid w:val="000D3319"/>
    <w:rPr>
      <w:b/>
      <w:bCs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9F33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F3379"/>
    <w:rPr>
      <w:rFonts w:ascii="Times New Roman CYR" w:hAnsi="Times New Roman CYR" w:cs="Times New Roman CYR"/>
      <w:i/>
      <w:iCs/>
      <w:color w:val="000000" w:themeColor="tex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F3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a0"/>
    <w:rsid w:val="00A6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AD03EB72B51EB19F5C8DFD8D39CE8C912ACFA1B635772F125C1A3CE109FE8C41CD0037CA0B6DF571C6D666D329E68DA7904DD0E9C5j6t6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D1AD6-894E-4673-BF5D-4DAA32D0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9</Pages>
  <Words>1919</Words>
  <Characters>14288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Федотова Наталья Юрьевна</cp:lastModifiedBy>
  <cp:revision>85</cp:revision>
  <cp:lastPrinted>2023-02-28T04:21:00Z</cp:lastPrinted>
  <dcterms:created xsi:type="dcterms:W3CDTF">2021-11-11T05:01:00Z</dcterms:created>
  <dcterms:modified xsi:type="dcterms:W3CDTF">2023-02-28T04:27:00Z</dcterms:modified>
</cp:coreProperties>
</file>