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67" w:rsidRDefault="00484667" w:rsidP="00FA6430">
      <w:pPr>
        <w:jc w:val="center"/>
        <w:rPr>
          <w:b/>
          <w:sz w:val="24"/>
          <w:szCs w:val="24"/>
        </w:rPr>
      </w:pPr>
    </w:p>
    <w:p w:rsidR="00484667" w:rsidRDefault="00484667" w:rsidP="00FA6430">
      <w:pPr>
        <w:jc w:val="center"/>
        <w:rPr>
          <w:b/>
          <w:sz w:val="24"/>
          <w:szCs w:val="24"/>
        </w:rPr>
      </w:pPr>
    </w:p>
    <w:p w:rsidR="00FA6430" w:rsidRDefault="00FA6430" w:rsidP="00FA643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A6430" w:rsidRDefault="00FA6430" w:rsidP="00FA643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A6430" w:rsidRDefault="00FA6430" w:rsidP="00FA6430">
      <w:pPr>
        <w:jc w:val="center"/>
        <w:rPr>
          <w:b/>
          <w:bCs/>
          <w:sz w:val="24"/>
          <w:szCs w:val="24"/>
        </w:rPr>
      </w:pPr>
      <w:r>
        <w:rPr>
          <w:b/>
          <w:bCs/>
          <w:sz w:val="24"/>
          <w:szCs w:val="24"/>
        </w:rPr>
        <w:t>ПРОТОКОЛ</w:t>
      </w:r>
    </w:p>
    <w:p w:rsidR="00FA6430" w:rsidRDefault="00FA6430" w:rsidP="00FA6430">
      <w:pPr>
        <w:jc w:val="center"/>
        <w:rPr>
          <w:b/>
          <w:sz w:val="24"/>
          <w:szCs w:val="24"/>
        </w:rPr>
      </w:pPr>
      <w:r>
        <w:rPr>
          <w:b/>
          <w:sz w:val="24"/>
          <w:szCs w:val="24"/>
        </w:rPr>
        <w:t>рассмотрения заявок на участие в аукционе в электронной форме</w:t>
      </w:r>
    </w:p>
    <w:p w:rsidR="00FA6430" w:rsidRDefault="00FA6430" w:rsidP="00FA6430">
      <w:pPr>
        <w:ind w:left="-993"/>
        <w:jc w:val="both"/>
        <w:rPr>
          <w:sz w:val="24"/>
        </w:rPr>
      </w:pPr>
    </w:p>
    <w:p w:rsidR="00FA6430" w:rsidRDefault="00FA6430" w:rsidP="00FA6430">
      <w:pPr>
        <w:ind w:left="426"/>
        <w:jc w:val="both"/>
        <w:rPr>
          <w:rFonts w:ascii="PT Astra Serif" w:hAnsi="PT Astra Serif"/>
          <w:sz w:val="24"/>
          <w:szCs w:val="24"/>
        </w:rPr>
      </w:pPr>
      <w:r>
        <w:rPr>
          <w:rFonts w:ascii="PT Astra Serif" w:hAnsi="PT Astra Serif"/>
          <w:sz w:val="24"/>
        </w:rPr>
        <w:t xml:space="preserve">«30» марта 2021 г.                                                                                               </w:t>
      </w:r>
      <w:r>
        <w:rPr>
          <w:rFonts w:ascii="PT Astra Serif" w:hAnsi="PT Astra Serif"/>
          <w:sz w:val="24"/>
          <w:szCs w:val="24"/>
        </w:rPr>
        <w:t>№ 0187300005821000117-1</w:t>
      </w:r>
    </w:p>
    <w:p w:rsidR="00FA6430" w:rsidRDefault="00FA6430" w:rsidP="00FA6430">
      <w:pPr>
        <w:ind w:left="426"/>
        <w:jc w:val="both"/>
        <w:rPr>
          <w:rFonts w:ascii="PT Astra Serif" w:hAnsi="PT Astra Serif"/>
          <w:sz w:val="24"/>
          <w:szCs w:val="24"/>
        </w:rPr>
      </w:pPr>
    </w:p>
    <w:p w:rsidR="00FA6430" w:rsidRPr="00484667" w:rsidRDefault="00FA6430" w:rsidP="00FA6430">
      <w:pPr>
        <w:tabs>
          <w:tab w:val="left" w:pos="426"/>
        </w:tabs>
        <w:ind w:left="426"/>
        <w:jc w:val="both"/>
        <w:rPr>
          <w:rFonts w:ascii="PT Astra Serif" w:hAnsi="PT Astra Serif"/>
          <w:sz w:val="24"/>
          <w:szCs w:val="24"/>
        </w:rPr>
      </w:pPr>
      <w:r w:rsidRPr="00484667">
        <w:rPr>
          <w:rFonts w:ascii="PT Astra Serif" w:hAnsi="PT Astra Serif"/>
          <w:sz w:val="24"/>
          <w:szCs w:val="24"/>
        </w:rPr>
        <w:t xml:space="preserve">ПРИСУТСТВОВАЛИ: </w:t>
      </w:r>
    </w:p>
    <w:p w:rsidR="00FA6430" w:rsidRPr="00484667" w:rsidRDefault="00FA6430" w:rsidP="00FA6430">
      <w:pPr>
        <w:tabs>
          <w:tab w:val="left" w:pos="426"/>
        </w:tabs>
        <w:ind w:left="426" w:right="142"/>
        <w:jc w:val="both"/>
        <w:rPr>
          <w:rFonts w:ascii="PT Astra Serif" w:hAnsi="PT Astra Serif"/>
          <w:sz w:val="24"/>
          <w:szCs w:val="24"/>
        </w:rPr>
      </w:pPr>
      <w:r w:rsidRPr="0048466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84667">
        <w:rPr>
          <w:rFonts w:ascii="PT Astra Serif" w:hAnsi="PT Astra Serif"/>
          <w:sz w:val="24"/>
          <w:szCs w:val="24"/>
        </w:rPr>
        <w:t>Югорска</w:t>
      </w:r>
      <w:proofErr w:type="spellEnd"/>
      <w:r w:rsidRPr="00484667">
        <w:rPr>
          <w:rFonts w:ascii="PT Astra Serif" w:hAnsi="PT Astra Serif"/>
          <w:sz w:val="24"/>
          <w:szCs w:val="24"/>
        </w:rPr>
        <w:t xml:space="preserve"> (далее - комиссия) в следующем  составе:</w:t>
      </w:r>
    </w:p>
    <w:p w:rsidR="00FA6430" w:rsidRPr="00484667" w:rsidRDefault="00FA6430" w:rsidP="00FA6430">
      <w:pPr>
        <w:numPr>
          <w:ilvl w:val="0"/>
          <w:numId w:val="1"/>
        </w:numPr>
        <w:tabs>
          <w:tab w:val="left" w:pos="284"/>
          <w:tab w:val="left" w:pos="426"/>
        </w:tabs>
        <w:ind w:left="426" w:right="142" w:firstLine="0"/>
        <w:jc w:val="both"/>
        <w:rPr>
          <w:rFonts w:ascii="PT Astra Serif" w:hAnsi="PT Astra Serif"/>
          <w:sz w:val="24"/>
          <w:szCs w:val="24"/>
        </w:rPr>
      </w:pPr>
      <w:r w:rsidRPr="0048466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A6430" w:rsidRPr="00484667" w:rsidRDefault="00FA6430" w:rsidP="00FA6430">
      <w:pPr>
        <w:pStyle w:val="a6"/>
        <w:tabs>
          <w:tab w:val="left" w:pos="426"/>
          <w:tab w:val="left" w:pos="851"/>
        </w:tabs>
        <w:ind w:left="426" w:right="-1"/>
        <w:jc w:val="both"/>
        <w:rPr>
          <w:rFonts w:ascii="PT Astra Serif" w:hAnsi="PT Astra Serif"/>
          <w:sz w:val="24"/>
          <w:szCs w:val="24"/>
        </w:rPr>
      </w:pPr>
      <w:r w:rsidRPr="00484667">
        <w:rPr>
          <w:rFonts w:ascii="PT Astra Serif" w:hAnsi="PT Astra Serif"/>
          <w:sz w:val="24"/>
          <w:szCs w:val="24"/>
        </w:rPr>
        <w:t>Члены комиссии:</w:t>
      </w:r>
    </w:p>
    <w:p w:rsidR="00FA6430" w:rsidRPr="00484667" w:rsidRDefault="00FA6430" w:rsidP="00FA64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484667">
        <w:rPr>
          <w:rFonts w:ascii="PT Astra Serif" w:hAnsi="PT Astra Serif"/>
          <w:sz w:val="24"/>
          <w:szCs w:val="24"/>
        </w:rPr>
        <w:t xml:space="preserve">В. А. Климин – председатель Думы города </w:t>
      </w:r>
      <w:proofErr w:type="spellStart"/>
      <w:r w:rsidRPr="00484667">
        <w:rPr>
          <w:rFonts w:ascii="PT Astra Serif" w:hAnsi="PT Astra Serif"/>
          <w:spacing w:val="-6"/>
          <w:sz w:val="24"/>
          <w:szCs w:val="24"/>
        </w:rPr>
        <w:t>Югорска</w:t>
      </w:r>
      <w:proofErr w:type="spellEnd"/>
      <w:r w:rsidRPr="00484667">
        <w:rPr>
          <w:rFonts w:ascii="PT Astra Serif" w:hAnsi="PT Astra Serif"/>
          <w:spacing w:val="-6"/>
          <w:sz w:val="24"/>
          <w:szCs w:val="24"/>
        </w:rPr>
        <w:t>;</w:t>
      </w:r>
    </w:p>
    <w:p w:rsidR="00FA6430" w:rsidRPr="00484667" w:rsidRDefault="00FA6430" w:rsidP="00FA64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484667">
        <w:rPr>
          <w:rFonts w:ascii="PT Astra Serif" w:hAnsi="PT Astra Serif"/>
          <w:spacing w:val="-6"/>
          <w:sz w:val="24"/>
          <w:szCs w:val="24"/>
        </w:rPr>
        <w:t xml:space="preserve">Т.И. </w:t>
      </w:r>
      <w:proofErr w:type="spellStart"/>
      <w:r w:rsidRPr="00484667">
        <w:rPr>
          <w:rFonts w:ascii="PT Astra Serif" w:hAnsi="PT Astra Serif"/>
          <w:spacing w:val="-6"/>
          <w:sz w:val="24"/>
          <w:szCs w:val="24"/>
        </w:rPr>
        <w:t>Долгодворова</w:t>
      </w:r>
      <w:proofErr w:type="spellEnd"/>
      <w:r w:rsidRPr="00484667">
        <w:rPr>
          <w:rFonts w:ascii="PT Astra Serif" w:hAnsi="PT Astra Serif"/>
          <w:spacing w:val="-6"/>
          <w:sz w:val="24"/>
          <w:szCs w:val="24"/>
        </w:rPr>
        <w:t xml:space="preserve"> – заместитель главы города </w:t>
      </w:r>
      <w:proofErr w:type="spellStart"/>
      <w:r w:rsidRPr="00484667">
        <w:rPr>
          <w:rFonts w:ascii="PT Astra Serif" w:hAnsi="PT Astra Serif"/>
          <w:spacing w:val="-6"/>
          <w:sz w:val="24"/>
          <w:szCs w:val="24"/>
        </w:rPr>
        <w:t>Югорска</w:t>
      </w:r>
      <w:proofErr w:type="spellEnd"/>
      <w:r w:rsidRPr="00484667">
        <w:rPr>
          <w:rFonts w:ascii="PT Astra Serif" w:hAnsi="PT Astra Serif"/>
          <w:spacing w:val="-6"/>
          <w:sz w:val="24"/>
          <w:szCs w:val="24"/>
        </w:rPr>
        <w:t>;</w:t>
      </w:r>
    </w:p>
    <w:p w:rsidR="00FA6430" w:rsidRPr="00484667" w:rsidRDefault="00FA6430" w:rsidP="00FA643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484667">
        <w:rPr>
          <w:rFonts w:ascii="PT Astra Serif" w:hAnsi="PT Astra Serif"/>
          <w:sz w:val="24"/>
          <w:szCs w:val="24"/>
        </w:rPr>
        <w:t>Н.А. Морозова – советник руководителя;</w:t>
      </w:r>
    </w:p>
    <w:p w:rsidR="00FA6430" w:rsidRPr="00484667" w:rsidRDefault="00FA6430" w:rsidP="00FA643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484667">
        <w:rPr>
          <w:rFonts w:ascii="PT Astra Serif" w:hAnsi="PT Astra Serif"/>
          <w:sz w:val="24"/>
          <w:szCs w:val="24"/>
        </w:rPr>
        <w:t xml:space="preserve">Ж.В. </w:t>
      </w:r>
      <w:proofErr w:type="spellStart"/>
      <w:r w:rsidRPr="00484667">
        <w:rPr>
          <w:rFonts w:ascii="PT Astra Serif" w:hAnsi="PT Astra Serif"/>
          <w:sz w:val="24"/>
          <w:szCs w:val="24"/>
        </w:rPr>
        <w:t>Резинкина</w:t>
      </w:r>
      <w:proofErr w:type="spellEnd"/>
      <w:r w:rsidRPr="0048466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84667">
        <w:rPr>
          <w:rFonts w:ascii="PT Astra Serif" w:hAnsi="PT Astra Serif"/>
          <w:sz w:val="24"/>
          <w:szCs w:val="24"/>
        </w:rPr>
        <w:t>Югорска</w:t>
      </w:r>
      <w:proofErr w:type="spellEnd"/>
      <w:r w:rsidRPr="00484667">
        <w:rPr>
          <w:rFonts w:ascii="PT Astra Serif" w:hAnsi="PT Astra Serif"/>
          <w:sz w:val="24"/>
          <w:szCs w:val="24"/>
        </w:rPr>
        <w:t>;</w:t>
      </w:r>
    </w:p>
    <w:p w:rsidR="00FA6430" w:rsidRPr="00484667" w:rsidRDefault="00FA6430" w:rsidP="00FA6430">
      <w:pPr>
        <w:numPr>
          <w:ilvl w:val="0"/>
          <w:numId w:val="1"/>
        </w:numPr>
        <w:tabs>
          <w:tab w:val="left" w:pos="284"/>
          <w:tab w:val="left" w:pos="426"/>
        </w:tabs>
        <w:ind w:left="426" w:right="142" w:firstLine="0"/>
        <w:jc w:val="both"/>
        <w:rPr>
          <w:rFonts w:ascii="PT Astra Serif" w:hAnsi="PT Astra Serif"/>
          <w:spacing w:val="-6"/>
          <w:sz w:val="24"/>
          <w:szCs w:val="24"/>
        </w:rPr>
      </w:pPr>
      <w:r w:rsidRPr="0048466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84667">
        <w:rPr>
          <w:rFonts w:ascii="PT Astra Serif" w:hAnsi="PT Astra Serif"/>
          <w:spacing w:val="-6"/>
          <w:sz w:val="24"/>
          <w:szCs w:val="24"/>
        </w:rPr>
        <w:t>Югорска</w:t>
      </w:r>
      <w:proofErr w:type="spellEnd"/>
      <w:r w:rsidRPr="00484667">
        <w:rPr>
          <w:rFonts w:ascii="PT Astra Serif" w:hAnsi="PT Astra Serif"/>
          <w:spacing w:val="-6"/>
          <w:sz w:val="24"/>
          <w:szCs w:val="24"/>
        </w:rPr>
        <w:t>;</w:t>
      </w:r>
    </w:p>
    <w:p w:rsidR="00FA6430" w:rsidRDefault="00FA6430" w:rsidP="00FA6430">
      <w:pPr>
        <w:pStyle w:val="a6"/>
        <w:tabs>
          <w:tab w:val="left" w:pos="426"/>
        </w:tabs>
        <w:autoSpaceDE w:val="0"/>
        <w:autoSpaceDN w:val="0"/>
        <w:adjustRightInd w:val="0"/>
        <w:ind w:left="426" w:right="142"/>
        <w:jc w:val="both"/>
        <w:rPr>
          <w:rFonts w:ascii="PT Astra Serif" w:hAnsi="PT Astra Serif"/>
          <w:sz w:val="24"/>
          <w:szCs w:val="24"/>
        </w:rPr>
      </w:pPr>
      <w:r w:rsidRPr="00484667">
        <w:rPr>
          <w:rFonts w:ascii="PT Astra Serif" w:hAnsi="PT Astra Serif"/>
          <w:sz w:val="24"/>
          <w:szCs w:val="24"/>
        </w:rPr>
        <w:t>Всего присутствовали 6 членов комиссии из 8.</w:t>
      </w:r>
    </w:p>
    <w:p w:rsidR="00FA6430" w:rsidRDefault="00FA6430" w:rsidP="00FA6430">
      <w:pPr>
        <w:ind w:left="426"/>
        <w:jc w:val="both"/>
        <w:rPr>
          <w:rFonts w:ascii="PT Astra Serif" w:hAnsi="PT Astra Serif"/>
        </w:rPr>
      </w:pPr>
      <w:r w:rsidRPr="0096004A">
        <w:rPr>
          <w:rFonts w:ascii="PT Astra Serif" w:hAnsi="PT Astra Serif"/>
          <w:sz w:val="24"/>
          <w:szCs w:val="24"/>
        </w:rPr>
        <w:t>Представитель заказчика</w:t>
      </w:r>
      <w:r w:rsidRPr="00622B2B">
        <w:rPr>
          <w:rFonts w:ascii="PT Astra Serif" w:hAnsi="PT Astra Serif"/>
          <w:sz w:val="24"/>
          <w:szCs w:val="24"/>
        </w:rPr>
        <w:t>: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r>
        <w:rPr>
          <w:rFonts w:ascii="PT Astra Serif" w:hAnsi="PT Astra Serif"/>
        </w:rPr>
        <w:t xml:space="preserve"> </w:t>
      </w:r>
    </w:p>
    <w:p w:rsidR="00FA6430" w:rsidRPr="00622B2B" w:rsidRDefault="00FA6430" w:rsidP="00FA6430">
      <w:pPr>
        <w:pStyle w:val="a6"/>
        <w:numPr>
          <w:ilvl w:val="3"/>
          <w:numId w:val="1"/>
        </w:numPr>
        <w:ind w:left="426" w:firstLine="0"/>
        <w:jc w:val="both"/>
        <w:rPr>
          <w:rFonts w:ascii="PT Astra Serif" w:hAnsi="PT Astra Serif"/>
          <w:sz w:val="24"/>
          <w:szCs w:val="24"/>
        </w:rPr>
      </w:pPr>
      <w:r w:rsidRPr="00622B2B">
        <w:rPr>
          <w:rFonts w:ascii="PT Astra Serif" w:hAnsi="PT Astra Serif"/>
          <w:sz w:val="24"/>
          <w:szCs w:val="24"/>
        </w:rPr>
        <w:t>Наименование аукциона: аукцион в электронной форме № 0187300005821000117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горюче-смазочных материалов.</w:t>
      </w:r>
    </w:p>
    <w:p w:rsidR="00FA6430" w:rsidRPr="00761958" w:rsidRDefault="00FA6430" w:rsidP="00761958">
      <w:pPr>
        <w:tabs>
          <w:tab w:val="left" w:pos="284"/>
        </w:tabs>
        <w:autoSpaceDE w:val="0"/>
        <w:autoSpaceDN w:val="0"/>
        <w:adjustRightInd w:val="0"/>
        <w:ind w:left="426"/>
        <w:jc w:val="both"/>
        <w:rPr>
          <w:rFonts w:ascii="PT Astra Serif" w:hAnsi="PT Astra Serif"/>
          <w:sz w:val="24"/>
          <w:szCs w:val="24"/>
        </w:rPr>
      </w:pPr>
      <w:r w:rsidRPr="0076195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761958">
          <w:rPr>
            <w:rFonts w:ascii="PT Astra Serif" w:hAnsi="PT Astra Serif"/>
            <w:sz w:val="24"/>
            <w:szCs w:val="24"/>
          </w:rPr>
          <w:t>http://zakupki.gov.ru/</w:t>
        </w:r>
      </w:hyperlink>
      <w:r w:rsidRPr="00761958">
        <w:rPr>
          <w:rFonts w:ascii="PT Astra Serif" w:hAnsi="PT Astra Serif"/>
          <w:sz w:val="24"/>
          <w:szCs w:val="24"/>
        </w:rPr>
        <w:t xml:space="preserve">, код аукциона 0187300005821000117. </w:t>
      </w:r>
    </w:p>
    <w:p w:rsidR="00FA6430" w:rsidRPr="00622B2B" w:rsidRDefault="00FA6430" w:rsidP="00FA6430">
      <w:pPr>
        <w:ind w:left="426"/>
        <w:jc w:val="both"/>
        <w:rPr>
          <w:rFonts w:ascii="PT Astra Serif" w:hAnsi="PT Astra Serif"/>
          <w:sz w:val="24"/>
          <w:szCs w:val="24"/>
        </w:rPr>
      </w:pPr>
      <w:r w:rsidRPr="00622B2B">
        <w:rPr>
          <w:rFonts w:ascii="PT Astra Serif" w:hAnsi="PT Astra Serif"/>
          <w:sz w:val="24"/>
          <w:szCs w:val="24"/>
        </w:rPr>
        <w:t>Идентификационный код закупки: 213862201554386220100100230020000244.</w:t>
      </w:r>
    </w:p>
    <w:p w:rsidR="00FA6430" w:rsidRPr="00622B2B" w:rsidRDefault="00FA6430" w:rsidP="00FA6430">
      <w:pPr>
        <w:tabs>
          <w:tab w:val="num" w:pos="927"/>
        </w:tabs>
        <w:autoSpaceDE w:val="0"/>
        <w:autoSpaceDN w:val="0"/>
        <w:adjustRightInd w:val="0"/>
        <w:ind w:left="426"/>
        <w:jc w:val="both"/>
        <w:rPr>
          <w:rFonts w:ascii="PT Astra Serif" w:hAnsi="PT Astra Serif"/>
          <w:sz w:val="24"/>
          <w:szCs w:val="24"/>
        </w:rPr>
      </w:pPr>
      <w:r w:rsidRPr="00622B2B">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622B2B">
        <w:rPr>
          <w:rFonts w:ascii="PT Astra Serif" w:hAnsi="PT Astra Serif"/>
          <w:sz w:val="24"/>
          <w:szCs w:val="24"/>
        </w:rPr>
        <w:t xml:space="preserve">Почтовый адрес: 628260, Ханты - Мансийский автономный округ - Югра, г. </w:t>
      </w:r>
      <w:proofErr w:type="spellStart"/>
      <w:r w:rsidRPr="00622B2B">
        <w:rPr>
          <w:rFonts w:ascii="PT Astra Serif" w:hAnsi="PT Astra Serif"/>
          <w:sz w:val="24"/>
          <w:szCs w:val="24"/>
        </w:rPr>
        <w:t>Югорск</w:t>
      </w:r>
      <w:proofErr w:type="spellEnd"/>
      <w:r w:rsidRPr="00622B2B">
        <w:rPr>
          <w:rFonts w:ascii="PT Astra Serif" w:hAnsi="PT Astra Serif"/>
          <w:sz w:val="24"/>
          <w:szCs w:val="24"/>
        </w:rPr>
        <w:t xml:space="preserve">, ул. Геологов, 9. </w:t>
      </w:r>
      <w:proofErr w:type="gramEnd"/>
    </w:p>
    <w:p w:rsidR="00FA6430" w:rsidRPr="0022722B" w:rsidRDefault="00FA6430" w:rsidP="00FA6430">
      <w:pPr>
        <w:pStyle w:val="a6"/>
        <w:ind w:left="426"/>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29</w:t>
      </w:r>
      <w:r w:rsidRPr="0022722B">
        <w:rPr>
          <w:bCs/>
          <w:sz w:val="24"/>
          <w:szCs w:val="24"/>
        </w:rPr>
        <w:t xml:space="preserve">» </w:t>
      </w:r>
      <w:r>
        <w:rPr>
          <w:bCs/>
          <w:sz w:val="24"/>
          <w:szCs w:val="24"/>
        </w:rPr>
        <w:t>марта</w:t>
      </w:r>
      <w:r w:rsidRPr="0022722B">
        <w:rPr>
          <w:bCs/>
          <w:sz w:val="24"/>
          <w:szCs w:val="24"/>
        </w:rPr>
        <w:t xml:space="preserve"> 20</w:t>
      </w:r>
      <w:r>
        <w:rPr>
          <w:bCs/>
          <w:sz w:val="24"/>
          <w:szCs w:val="24"/>
        </w:rPr>
        <w:t>21</w:t>
      </w:r>
      <w:r w:rsidRPr="0022722B">
        <w:rPr>
          <w:bCs/>
          <w:sz w:val="24"/>
          <w:szCs w:val="24"/>
        </w:rPr>
        <w:t xml:space="preserve"> г. 10 часов 00 минут) не подана ни одна заявка на участие в аукционе.</w:t>
      </w:r>
    </w:p>
    <w:p w:rsidR="00FA6430" w:rsidRPr="0022722B" w:rsidRDefault="00FA6430" w:rsidP="00FA6430">
      <w:pPr>
        <w:pStyle w:val="a6"/>
        <w:ind w:left="426"/>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FA6430" w:rsidRPr="005F1B25" w:rsidRDefault="00FA6430" w:rsidP="00FA6430">
      <w:pPr>
        <w:pStyle w:val="a6"/>
        <w:ind w:left="426"/>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FA6430" w:rsidRDefault="00FA6430" w:rsidP="00D170E5">
      <w:pPr>
        <w:ind w:left="426" w:hanging="142"/>
        <w:rPr>
          <w:rFonts w:ascii="PT Astra Serif" w:hAnsi="PT Astra Serif"/>
          <w:b/>
          <w:sz w:val="24"/>
          <w:szCs w:val="24"/>
        </w:rPr>
      </w:pP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FA6430" w:rsidRDefault="00997459" w:rsidP="00D170E5">
      <w:pPr>
        <w:ind w:left="426" w:hanging="142"/>
        <w:rPr>
          <w:rFonts w:ascii="PT Astra Serif" w:hAnsi="PT Astra Serif"/>
          <w:b/>
          <w:sz w:val="24"/>
          <w:szCs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p>
    <w:p w:rsidR="00D170E5" w:rsidRPr="008B5494" w:rsidRDefault="00FA6430" w:rsidP="00D170E5">
      <w:pPr>
        <w:ind w:left="426" w:hanging="142"/>
        <w:rPr>
          <w:sz w:val="24"/>
        </w:rPr>
      </w:pPr>
      <w:r>
        <w:rPr>
          <w:rFonts w:ascii="PT Astra Serif" w:hAnsi="PT Astra Serif"/>
          <w:b/>
          <w:sz w:val="24"/>
          <w:szCs w:val="24"/>
        </w:rPr>
        <w:t xml:space="preserve">  </w:t>
      </w:r>
      <w:r w:rsidR="00D170E5" w:rsidRPr="008B5494">
        <w:rPr>
          <w:b/>
          <w:sz w:val="24"/>
        </w:rPr>
        <w:t xml:space="preserve">Члены  комиссии                                                                                                                                                                                                </w:t>
      </w:r>
    </w:p>
    <w:p w:rsidR="00D170E5" w:rsidRPr="008B5494" w:rsidRDefault="00D170E5" w:rsidP="00D170E5">
      <w:pPr>
        <w:jc w:val="right"/>
        <w:rPr>
          <w:sz w:val="24"/>
        </w:rPr>
      </w:pPr>
      <w:r w:rsidRPr="008B5494">
        <w:rPr>
          <w:sz w:val="24"/>
        </w:rPr>
        <w:t xml:space="preserve">                                                               </w:t>
      </w:r>
    </w:p>
    <w:p w:rsidR="00773AFB" w:rsidRDefault="00D170E5" w:rsidP="00D170E5">
      <w:pPr>
        <w:jc w:val="right"/>
        <w:rPr>
          <w:sz w:val="24"/>
        </w:rPr>
      </w:pPr>
      <w:r w:rsidRPr="008B5494">
        <w:rPr>
          <w:sz w:val="24"/>
        </w:rPr>
        <w:t>____________________ В.А. Климин</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___________________Н.А. Морозова</w:t>
      </w:r>
    </w:p>
    <w:p w:rsidR="00D170E5" w:rsidRPr="008B5494" w:rsidRDefault="00D170E5" w:rsidP="00D170E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D170E5">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622B2B">
        <w:rPr>
          <w:rFonts w:ascii="PT Astra Serif" w:hAnsi="PT Astra Serif"/>
          <w:sz w:val="24"/>
          <w:szCs w:val="24"/>
        </w:rPr>
        <w:t>Н.Н.</w:t>
      </w:r>
      <w:r w:rsidR="00761958">
        <w:rPr>
          <w:rFonts w:ascii="PT Astra Serif" w:hAnsi="PT Astra Serif"/>
          <w:sz w:val="24"/>
          <w:szCs w:val="24"/>
        </w:rPr>
        <w:t xml:space="preserve"> </w:t>
      </w:r>
      <w:bookmarkStart w:id="0" w:name="_GoBack"/>
      <w:bookmarkEnd w:id="0"/>
      <w:r w:rsidR="00622B2B">
        <w:rPr>
          <w:rFonts w:ascii="PT Astra Serif" w:hAnsi="PT Astra Serif"/>
          <w:sz w:val="24"/>
          <w:szCs w:val="24"/>
        </w:rPr>
        <w:t>Логинова</w:t>
      </w:r>
    </w:p>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B36D0"/>
    <w:rsid w:val="001D5830"/>
    <w:rsid w:val="002B42FD"/>
    <w:rsid w:val="002C0143"/>
    <w:rsid w:val="002D1F5B"/>
    <w:rsid w:val="0047090F"/>
    <w:rsid w:val="00484667"/>
    <w:rsid w:val="005022F9"/>
    <w:rsid w:val="00622B2B"/>
    <w:rsid w:val="00761958"/>
    <w:rsid w:val="00773AFB"/>
    <w:rsid w:val="007E5585"/>
    <w:rsid w:val="00821A55"/>
    <w:rsid w:val="008A6C0A"/>
    <w:rsid w:val="0096004A"/>
    <w:rsid w:val="00964FB3"/>
    <w:rsid w:val="00997459"/>
    <w:rsid w:val="009B1904"/>
    <w:rsid w:val="009C4423"/>
    <w:rsid w:val="009D5B69"/>
    <w:rsid w:val="009E6634"/>
    <w:rsid w:val="00A0473E"/>
    <w:rsid w:val="00A6710C"/>
    <w:rsid w:val="00A96A65"/>
    <w:rsid w:val="00AB1F2A"/>
    <w:rsid w:val="00B659D8"/>
    <w:rsid w:val="00BE3931"/>
    <w:rsid w:val="00C1603F"/>
    <w:rsid w:val="00C27058"/>
    <w:rsid w:val="00C71A66"/>
    <w:rsid w:val="00C80BCB"/>
    <w:rsid w:val="00CA4779"/>
    <w:rsid w:val="00D170E5"/>
    <w:rsid w:val="00E14A8C"/>
    <w:rsid w:val="00E97A15"/>
    <w:rsid w:val="00FA6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2021-03-30T04:27:00Z</cp:lastPrinted>
  <dcterms:created xsi:type="dcterms:W3CDTF">2021-02-04T09:05:00Z</dcterms:created>
  <dcterms:modified xsi:type="dcterms:W3CDTF">2021-03-30T04:28:00Z</dcterms:modified>
</cp:coreProperties>
</file>