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0F3" w:rsidRDefault="001F70F3" w:rsidP="001F70F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F70F3" w:rsidRDefault="001F70F3" w:rsidP="001F70F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F70F3" w:rsidRDefault="001F70F3" w:rsidP="001F70F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F70F3" w:rsidRDefault="001F70F3" w:rsidP="001F70F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F70F3" w:rsidRDefault="001F70F3" w:rsidP="001F70F3">
      <w:pPr>
        <w:jc w:val="center"/>
        <w:rPr>
          <w:rFonts w:ascii="PT Astra Serif" w:hAnsi="PT Astra Serif"/>
          <w:b/>
          <w:sz w:val="24"/>
          <w:szCs w:val="24"/>
        </w:rPr>
      </w:pPr>
    </w:p>
    <w:p w:rsidR="001F70F3" w:rsidRDefault="001F70F3" w:rsidP="001F70F3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«12» сентября 2024 г.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0187300005824000329</w:t>
      </w:r>
      <w:r>
        <w:rPr>
          <w:rFonts w:ascii="PT Astra Serif" w:hAnsi="PT Astra Serif"/>
          <w:sz w:val="24"/>
          <w:szCs w:val="24"/>
        </w:rPr>
        <w:t>-2</w:t>
      </w:r>
    </w:p>
    <w:p w:rsidR="001F70F3" w:rsidRDefault="001F70F3" w:rsidP="001F70F3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1F70F3" w:rsidRDefault="001F70F3" w:rsidP="001F70F3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F70F3" w:rsidRDefault="001F70F3" w:rsidP="001F70F3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F70F3" w:rsidRDefault="001F70F3" w:rsidP="001F70F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F70F3" w:rsidRDefault="001F70F3" w:rsidP="001F70F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       Члены комиссии:</w:t>
      </w:r>
    </w:p>
    <w:p w:rsidR="001F70F3" w:rsidRDefault="001F70F3" w:rsidP="001F70F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F70F3" w:rsidRDefault="001F70F3" w:rsidP="001F70F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1F70F3" w:rsidRDefault="001F70F3" w:rsidP="001F70F3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5.</w:t>
      </w:r>
    </w:p>
    <w:p w:rsidR="001F70F3" w:rsidRDefault="001F70F3" w:rsidP="001F70F3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Никулина Оксана Александровна, главный эксперт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1F70F3" w:rsidRDefault="001F70F3" w:rsidP="001F70F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>
        <w:rPr>
          <w:rFonts w:ascii="PT Astra Serif" w:hAnsi="PT Astra Serif"/>
          <w:sz w:val="24"/>
          <w:szCs w:val="24"/>
        </w:rPr>
        <w:t>нной форме № 0187300005824000329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Style w:val="docdata"/>
          <w:rFonts w:ascii="PT Astra Serif;Times New Roman" w:hAnsi="PT Astra Serif;Times New Roman"/>
          <w:color w:val="000000"/>
          <w:sz w:val="22"/>
          <w:szCs w:val="22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помещений №302, 321 в здании администрации  города </w:t>
      </w:r>
      <w:proofErr w:type="spellStart"/>
      <w:r>
        <w:rPr>
          <w:rStyle w:val="docdata"/>
          <w:rFonts w:ascii="PT Astra Serif;Times New Roman" w:hAnsi="PT Astra Serif;Times New Roman"/>
          <w:color w:val="000000"/>
          <w:sz w:val="22"/>
          <w:szCs w:val="22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1F70F3" w:rsidRPr="001F70F3" w:rsidRDefault="001F70F3" w:rsidP="001F70F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Номер извещения о проведении торгов на официальном сайте Единой информационной системы в</w:t>
      </w:r>
      <w:r w:rsidRPr="001F70F3">
        <w:rPr>
          <w:rFonts w:ascii="PT Astra Serif" w:hAnsi="PT Astra Serif"/>
          <w:sz w:val="24"/>
          <w:szCs w:val="24"/>
        </w:rPr>
        <w:t xml:space="preserve"> сфере закупок – </w:t>
      </w:r>
      <w:hyperlink r:id="rId6" w:history="1">
        <w:r w:rsidRPr="001F70F3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1F70F3">
        <w:rPr>
          <w:rFonts w:ascii="PT Astra Serif" w:hAnsi="PT Astra Serif"/>
          <w:sz w:val="24"/>
          <w:szCs w:val="24"/>
        </w:rPr>
        <w:t xml:space="preserve">, </w:t>
      </w:r>
      <w:r w:rsidRPr="001F70F3">
        <w:rPr>
          <w:rFonts w:ascii="PT Astra Serif" w:hAnsi="PT Astra Serif"/>
          <w:sz w:val="24"/>
          <w:szCs w:val="24"/>
        </w:rPr>
        <w:t>код аукциона 0187300005824000329</w:t>
      </w:r>
      <w:r w:rsidRPr="001F70F3">
        <w:rPr>
          <w:rFonts w:ascii="PT Astra Serif" w:hAnsi="PT Astra Serif"/>
          <w:sz w:val="24"/>
          <w:szCs w:val="24"/>
        </w:rPr>
        <w:t xml:space="preserve">. </w:t>
      </w:r>
    </w:p>
    <w:p w:rsidR="001F70F3" w:rsidRPr="001F70F3" w:rsidRDefault="001F70F3" w:rsidP="001F70F3">
      <w:pPr>
        <w:jc w:val="both"/>
        <w:rPr>
          <w:rFonts w:ascii="PT Astra Serif" w:hAnsi="PT Astra Serif"/>
          <w:sz w:val="24"/>
          <w:szCs w:val="24"/>
        </w:rPr>
      </w:pPr>
      <w:r w:rsidRPr="001F70F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1F70F3">
        <w:rPr>
          <w:rFonts w:ascii="PT Astra Serif" w:hAnsi="PT Astra Serif"/>
          <w:sz w:val="24"/>
          <w:szCs w:val="24"/>
        </w:rPr>
        <w:t>24 38622002368862201001 0251 002 4339 244</w:t>
      </w:r>
      <w:r w:rsidRPr="001F70F3">
        <w:rPr>
          <w:rFonts w:ascii="PT Astra Serif" w:hAnsi="PT Astra Serif"/>
          <w:sz w:val="24"/>
          <w:szCs w:val="24"/>
        </w:rPr>
        <w:t>.</w:t>
      </w:r>
    </w:p>
    <w:p w:rsidR="001F70F3" w:rsidRPr="001F70F3" w:rsidRDefault="001F70F3" w:rsidP="001F70F3">
      <w:pPr>
        <w:jc w:val="both"/>
        <w:rPr>
          <w:rFonts w:ascii="PT Astra Serif" w:hAnsi="PT Astra Serif"/>
          <w:sz w:val="24"/>
          <w:szCs w:val="24"/>
        </w:rPr>
      </w:pPr>
      <w:r w:rsidRPr="001F70F3">
        <w:rPr>
          <w:rFonts w:ascii="PT Astra Serif" w:hAnsi="PT Astra Serif"/>
          <w:sz w:val="24"/>
          <w:szCs w:val="24"/>
        </w:rPr>
        <w:t>Начальная (максимальная) цена контракта: 172 832 (сто семьдесят две тысячи восемьсо</w:t>
      </w:r>
      <w:r w:rsidRPr="001F70F3">
        <w:rPr>
          <w:rFonts w:ascii="PT Astra Serif" w:hAnsi="PT Astra Serif"/>
          <w:sz w:val="24"/>
          <w:szCs w:val="24"/>
        </w:rPr>
        <w:t>т тридцать два) рубля 67 копеек</w:t>
      </w:r>
      <w:r w:rsidRPr="001F70F3">
        <w:rPr>
          <w:rFonts w:ascii="PT Astra Serif" w:hAnsi="PT Astra Serif"/>
          <w:sz w:val="24"/>
          <w:szCs w:val="24"/>
        </w:rPr>
        <w:t>.</w:t>
      </w:r>
    </w:p>
    <w:p w:rsidR="001F70F3" w:rsidRDefault="001F70F3" w:rsidP="001F70F3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Заказчик: Администрация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Почтовый адрес: 628260, ул. 40 лет Победы, 11, г.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1F70F3" w:rsidRDefault="001F70F3" w:rsidP="001F70F3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2  заявки на участие в аукционе (под идентификационными номерами  № </w:t>
      </w:r>
      <w:r>
        <w:rPr>
          <w:rFonts w:ascii="PT Astra Serif" w:hAnsi="PT Astra Serif"/>
          <w:sz w:val="24"/>
          <w:szCs w:val="24"/>
        </w:rPr>
        <w:t>206,49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1F70F3" w:rsidTr="001F70F3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F3" w:rsidRDefault="001F70F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F3" w:rsidRDefault="001F70F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1F70F3" w:rsidRPr="001F70F3" w:rsidTr="001F70F3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F3" w:rsidRPr="001F70F3" w:rsidRDefault="001F70F3" w:rsidP="001F70F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1F70F3">
              <w:rPr>
                <w:sz w:val="22"/>
                <w:szCs w:val="22"/>
                <w:lang w:eastAsia="en-US"/>
              </w:rPr>
              <w:t>206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F3" w:rsidRPr="001F70F3" w:rsidRDefault="001F70F3" w:rsidP="001F70F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1F70F3">
              <w:rPr>
                <w:sz w:val="22"/>
                <w:szCs w:val="22"/>
                <w:lang w:eastAsia="en-US"/>
              </w:rPr>
              <w:t>160734.43</w:t>
            </w:r>
          </w:p>
        </w:tc>
      </w:tr>
      <w:tr w:rsidR="001F70F3" w:rsidRPr="001F70F3" w:rsidTr="001F70F3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F3" w:rsidRPr="001F70F3" w:rsidRDefault="001F70F3" w:rsidP="001F70F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1F70F3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F3" w:rsidRPr="001F70F3" w:rsidRDefault="001F70F3" w:rsidP="001F70F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1F70F3">
              <w:rPr>
                <w:sz w:val="22"/>
                <w:szCs w:val="22"/>
                <w:lang w:eastAsia="en-US"/>
              </w:rPr>
              <w:t>160734.43</w:t>
            </w:r>
          </w:p>
        </w:tc>
      </w:tr>
    </w:tbl>
    <w:p w:rsidR="001F70F3" w:rsidRDefault="001F70F3" w:rsidP="001F70F3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F70F3" w:rsidRDefault="001F70F3" w:rsidP="001F70F3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</w:t>
      </w:r>
      <w:bookmarkStart w:id="0" w:name="_GoBack"/>
      <w:bookmarkEnd w:id="0"/>
      <w:r>
        <w:rPr>
          <w:rFonts w:ascii="PT Astra Serif" w:hAnsi="PT Astra Serif"/>
          <w:bCs/>
          <w:sz w:val="24"/>
          <w:szCs w:val="24"/>
        </w:rPr>
        <w:t xml:space="preserve">нии закупки заявки на участие в закупке с идентификационными номерами:  </w:t>
      </w:r>
      <w:r>
        <w:rPr>
          <w:rFonts w:ascii="PT Astra Serif" w:hAnsi="PT Astra Serif"/>
          <w:sz w:val="24"/>
          <w:szCs w:val="24"/>
        </w:rPr>
        <w:t>№ 206,49.</w:t>
      </w:r>
    </w:p>
    <w:p w:rsidR="001F70F3" w:rsidRDefault="001F70F3" w:rsidP="001F70F3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1F70F3" w:rsidTr="001F70F3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F3" w:rsidRDefault="001F70F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F3" w:rsidRDefault="001F70F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1F70F3" w:rsidTr="001F70F3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F3" w:rsidRDefault="001F70F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F3" w:rsidRDefault="001F70F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206</w:t>
            </w:r>
          </w:p>
        </w:tc>
      </w:tr>
      <w:tr w:rsidR="001F70F3" w:rsidTr="001F70F3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F3" w:rsidRDefault="001F70F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F3" w:rsidRDefault="001F70F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</w:tr>
    </w:tbl>
    <w:p w:rsidR="001F70F3" w:rsidRDefault="001F70F3" w:rsidP="001F70F3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1F70F3" w:rsidRDefault="001F70F3" w:rsidP="001F70F3">
      <w:pPr>
        <w:jc w:val="center"/>
        <w:rPr>
          <w:rFonts w:ascii="PT Astra Serif" w:hAnsi="PT Astra Serif"/>
          <w:sz w:val="24"/>
          <w:szCs w:val="24"/>
        </w:rPr>
      </w:pPr>
    </w:p>
    <w:p w:rsidR="001F70F3" w:rsidRDefault="001F70F3" w:rsidP="001F70F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F70F3" w:rsidRDefault="001F70F3" w:rsidP="001F70F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F70F3" w:rsidRDefault="001F70F3" w:rsidP="001F70F3">
      <w:pPr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1F70F3" w:rsidTr="001F70F3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F3" w:rsidRDefault="001F70F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F3" w:rsidRDefault="001F70F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F3" w:rsidRDefault="001F70F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F70F3" w:rsidTr="001F70F3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F3" w:rsidRDefault="001F70F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F3" w:rsidRDefault="001F70F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F3" w:rsidRDefault="001F70F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1F70F3" w:rsidTr="001F70F3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F3" w:rsidRDefault="001F70F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F3" w:rsidRDefault="001F70F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F3" w:rsidRDefault="001F70F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1F70F3" w:rsidTr="001F70F3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F3" w:rsidRDefault="001F70F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F3" w:rsidRDefault="001F70F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F3" w:rsidRDefault="001F70F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1F70F3" w:rsidRDefault="001F70F3" w:rsidP="001F70F3">
      <w:pPr>
        <w:jc w:val="both"/>
        <w:rPr>
          <w:rFonts w:ascii="PT Serif" w:hAnsi="PT Serif"/>
          <w:b/>
          <w:sz w:val="24"/>
          <w:szCs w:val="24"/>
        </w:rPr>
      </w:pPr>
    </w:p>
    <w:p w:rsidR="001F70F3" w:rsidRDefault="001F70F3" w:rsidP="001F70F3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1F70F3" w:rsidRDefault="001F70F3" w:rsidP="001F70F3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</w:t>
      </w:r>
    </w:p>
    <w:p w:rsidR="001F70F3" w:rsidRDefault="001F70F3" w:rsidP="001F70F3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1F70F3" w:rsidRDefault="001F70F3" w:rsidP="001F70F3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1F70F3" w:rsidRDefault="001F70F3" w:rsidP="001F70F3">
      <w:pPr>
        <w:jc w:val="right"/>
        <w:rPr>
          <w:rFonts w:ascii="PT Astra Serif" w:hAnsi="PT Astra Serif"/>
          <w:sz w:val="24"/>
          <w:szCs w:val="24"/>
        </w:rPr>
      </w:pPr>
    </w:p>
    <w:p w:rsidR="001F70F3" w:rsidRDefault="001F70F3" w:rsidP="001F70F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1F70F3" w:rsidRDefault="001F70F3" w:rsidP="001F70F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1F70F3" w:rsidRDefault="001F70F3" w:rsidP="001F70F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1F70F3" w:rsidRDefault="001F70F3" w:rsidP="001F70F3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1F70F3" w:rsidRDefault="001F70F3" w:rsidP="001F70F3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1F70F3" w:rsidRDefault="001F70F3" w:rsidP="001F70F3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____________</w:t>
      </w:r>
      <w:r>
        <w:rPr>
          <w:rFonts w:ascii="PT Astra Serif" w:hAnsi="PT Astra Serif"/>
          <w:sz w:val="24"/>
          <w:szCs w:val="24"/>
        </w:rPr>
        <w:t>О.А. Никулина</w:t>
      </w:r>
    </w:p>
    <w:p w:rsidR="001F70F3" w:rsidRDefault="001F70F3" w:rsidP="001F70F3"/>
    <w:p w:rsidR="001F70F3" w:rsidRDefault="001F70F3" w:rsidP="001F70F3"/>
    <w:p w:rsidR="001F70F3" w:rsidRDefault="001F70F3" w:rsidP="001F70F3"/>
    <w:p w:rsidR="001F70F3" w:rsidRDefault="001F70F3" w:rsidP="001F70F3"/>
    <w:p w:rsidR="001F70F3" w:rsidRDefault="001F70F3" w:rsidP="001F70F3"/>
    <w:p w:rsidR="0000263E" w:rsidRDefault="0000263E"/>
    <w:sectPr w:rsidR="0000263E" w:rsidSect="001F70F3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Astra Serif;Times New Roman">
    <w:altName w:val="Times New Roman"/>
    <w:panose1 w:val="00000000000000000000"/>
    <w:charset w:val="00"/>
    <w:family w:val="roman"/>
    <w:notTrueType/>
    <w:pitch w:val="default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275"/>
    <w:rsid w:val="0000263E"/>
    <w:rsid w:val="00097275"/>
    <w:rsid w:val="001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0F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70F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1F70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1F70F3"/>
    <w:pPr>
      <w:ind w:left="720"/>
      <w:contextualSpacing/>
    </w:pPr>
  </w:style>
  <w:style w:type="character" w:customStyle="1" w:styleId="docdata">
    <w:name w:val="docdata"/>
    <w:aliases w:val="docy,v5,2458,bqiaagaaeyqcaaagiaiaaan/bgaaby0gaaaaaaaaaaaaaaaaaaaaaaaaaaaaaaaaaaaaaaaaaaaaaaaaaaaaaaaaaaaaaaaaaaaaaaaaaaaaaaaaaaaaaaaaaaaaaaaaaaaaaaaaaaaaaaaaaaaaaaaaaaaaaaaaaaaaaaaaaaaaaaaaaaaaaaaaaaaaaaaaaaaaaaaaaaaaaaaaaaaaaaaaaaaaaaaaaaaaaaaa"/>
    <w:basedOn w:val="a0"/>
    <w:rsid w:val="001F70F3"/>
  </w:style>
  <w:style w:type="paragraph" w:customStyle="1" w:styleId="2567">
    <w:name w:val="2567"/>
    <w:aliases w:val="bqiaagaaeyqcaaagiaiaaapsbgaabfogaaaaaaaaaaaaaaaaaaaaaaaaaaaaaaaaaaaaaaaaaaaaaaaaaaaaaaaaaaaaaaaaaaaaaaaaaaaaaaaaaaaaaaaaaaaaaaaaaaaaaaaaaaaaaaaaaaaaaaaaaaaaaaaaaaaaaaaaaaaaaaaaaaaaaaaaaaaaaaaaaaaaaaaaaaaaaaaaaaaaaaaaaaaaaaaaaaaaaaaa"/>
    <w:basedOn w:val="a"/>
    <w:rsid w:val="001F70F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0F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70F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1F70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1F70F3"/>
    <w:pPr>
      <w:ind w:left="720"/>
      <w:contextualSpacing/>
    </w:pPr>
  </w:style>
  <w:style w:type="character" w:customStyle="1" w:styleId="docdata">
    <w:name w:val="docdata"/>
    <w:aliases w:val="docy,v5,2458,bqiaagaaeyqcaaagiaiaaan/bgaaby0gaaaaaaaaaaaaaaaaaaaaaaaaaaaaaaaaaaaaaaaaaaaaaaaaaaaaaaaaaaaaaaaaaaaaaaaaaaaaaaaaaaaaaaaaaaaaaaaaaaaaaaaaaaaaaaaaaaaaaaaaaaaaaaaaaaaaaaaaaaaaaaaaaaaaaaaaaaaaaaaaaaaaaaaaaaaaaaaaaaaaaaaaaaaaaaaaaaaaaaaa"/>
    <w:basedOn w:val="a0"/>
    <w:rsid w:val="001F70F3"/>
  </w:style>
  <w:style w:type="paragraph" w:customStyle="1" w:styleId="2567">
    <w:name w:val="2567"/>
    <w:aliases w:val="bqiaagaaeyqcaaagiaiaaapsbgaabfogaaaaaaaaaaaaaaaaaaaaaaaaaaaaaaaaaaaaaaaaaaaaaaaaaaaaaaaaaaaaaaaaaaaaaaaaaaaaaaaaaaaaaaaaaaaaaaaaaaaaaaaaaaaaaaaaaaaaaaaaaaaaaaaaaaaaaaaaaaaaaaaaaaaaaaaaaaaaaaaaaaaaaaaaaaaaaaaaaaaaaaaaaaaaaaaaaaaaaaaa"/>
    <w:basedOn w:val="a"/>
    <w:rsid w:val="001F70F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</cp:revision>
  <dcterms:created xsi:type="dcterms:W3CDTF">2024-09-11T05:12:00Z</dcterms:created>
  <dcterms:modified xsi:type="dcterms:W3CDTF">2024-09-11T05:15:00Z</dcterms:modified>
</cp:coreProperties>
</file>