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A6" w:rsidRDefault="008336A6" w:rsidP="008336A6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8336A6" w:rsidRDefault="008336A6" w:rsidP="008336A6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8336A6" w:rsidRDefault="008336A6" w:rsidP="008336A6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8336A6" w:rsidRDefault="008336A6" w:rsidP="008336A6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8336A6" w:rsidRDefault="008336A6" w:rsidP="008336A6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07 мая 2020 г.  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                                                     №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>
        <w:rPr>
          <w:rFonts w:ascii="PT Astra Serif" w:hAnsi="PT Astra Serif"/>
          <w:sz w:val="24"/>
          <w:szCs w:val="24"/>
        </w:rPr>
        <w:t>121-3</w:t>
      </w:r>
    </w:p>
    <w:p w:rsidR="008336A6" w:rsidRDefault="008336A6" w:rsidP="008336A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336A6" w:rsidRDefault="008336A6" w:rsidP="008336A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336A6" w:rsidRDefault="008336A6" w:rsidP="008336A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8336A6" w:rsidRDefault="008336A6" w:rsidP="008336A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8336A6" w:rsidRDefault="008336A6" w:rsidP="008336A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В. 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336A6" w:rsidRDefault="008336A6" w:rsidP="008336A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336A6" w:rsidRDefault="008336A6" w:rsidP="008336A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336A6" w:rsidRDefault="008336A6" w:rsidP="008336A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8336A6" w:rsidRDefault="008336A6" w:rsidP="008336A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8.</w:t>
      </w:r>
    </w:p>
    <w:p w:rsidR="008336A6" w:rsidRDefault="008336A6" w:rsidP="008336A6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sz w:val="24"/>
          <w:szCs w:val="24"/>
        </w:rPr>
        <w:t>Соколова Марина Алексан</w:t>
      </w:r>
      <w:bookmarkStart w:id="0" w:name="_GoBack"/>
      <w:bookmarkEnd w:id="0"/>
      <w:r>
        <w:rPr>
          <w:sz w:val="24"/>
          <w:szCs w:val="24"/>
        </w:rPr>
        <w:t xml:space="preserve">дровна, бухгалтер (специалист по закупкам) </w:t>
      </w:r>
      <w:r>
        <w:rPr>
          <w:rFonts w:ascii="PT Astra Serif" w:hAnsi="PT Astra Serif"/>
          <w:sz w:val="24"/>
          <w:szCs w:val="24"/>
        </w:rPr>
        <w:t xml:space="preserve">муниципального бюджетного общеобразовательного учреждения «Лицей им. Г.Ф. </w:t>
      </w:r>
      <w:proofErr w:type="spellStart"/>
      <w:r>
        <w:rPr>
          <w:rFonts w:ascii="PT Astra Serif" w:hAnsi="PT Astra Serif"/>
          <w:sz w:val="24"/>
          <w:szCs w:val="24"/>
        </w:rPr>
        <w:t>Атякшева</w:t>
      </w:r>
      <w:proofErr w:type="spellEnd"/>
      <w:r>
        <w:rPr>
          <w:rFonts w:ascii="PT Astra Serif" w:hAnsi="PT Astra Serif"/>
          <w:sz w:val="24"/>
          <w:szCs w:val="24"/>
        </w:rPr>
        <w:t>».</w:t>
      </w:r>
    </w:p>
    <w:p w:rsidR="008336A6" w:rsidRDefault="008336A6" w:rsidP="008336A6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1. Наименование аукциона: аукцион в электронной форме № 0187300005820000121 на право заключения гражданско-правового договора </w:t>
      </w:r>
      <w:r>
        <w:rPr>
          <w:rFonts w:ascii="PT Astra Serif" w:hAnsi="PT Astra Serif" w:cs="Arial"/>
          <w:color w:val="000000"/>
          <w:sz w:val="24"/>
          <w:szCs w:val="24"/>
        </w:rPr>
        <w:t>на поставку продуктов питания (сыры полутвердые).</w:t>
      </w:r>
    </w:p>
    <w:p w:rsidR="008336A6" w:rsidRDefault="008336A6" w:rsidP="008336A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 код аукциона 0187300005820000121.</w:t>
      </w:r>
    </w:p>
    <w:p w:rsidR="008336A6" w:rsidRDefault="008336A6" w:rsidP="008336A6">
      <w:pPr>
        <w:pStyle w:val="ConsPlusNormal0"/>
        <w:widowControl/>
        <w:suppressAutoHyphens w:val="0"/>
        <w:autoSpaceDN w:val="0"/>
        <w:adjustRightInd w:val="0"/>
        <w:ind w:firstLine="0"/>
        <w:jc w:val="both"/>
        <w:outlineLvl w:val="0"/>
        <w:rPr>
          <w:rFonts w:ascii="PT Astra Serif" w:hAnsi="PT Astra Serif" w:cs="Tahoma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color w:val="000000"/>
          <w:sz w:val="24"/>
          <w:szCs w:val="24"/>
        </w:rPr>
        <w:t>203862200263286220100100540021051000.</w:t>
      </w:r>
    </w:p>
    <w:p w:rsidR="008336A6" w:rsidRDefault="008336A6" w:rsidP="008336A6">
      <w:pPr>
        <w:keepNext/>
        <w:keepLines/>
        <w:suppressLineNumbers/>
        <w:suppressAutoHyphens/>
        <w:jc w:val="both"/>
        <w:rPr>
          <w:u w:val="single"/>
        </w:rPr>
      </w:pPr>
      <w:r>
        <w:rPr>
          <w:rFonts w:ascii="PT Astra Serif" w:hAnsi="PT Astra Serif"/>
          <w:sz w:val="24"/>
          <w:szCs w:val="24"/>
        </w:rPr>
        <w:t xml:space="preserve">2. Заказчик:  Муниципальное бюджетное общеобразовательное учреждение «Лицей им. Г.Ф. </w:t>
      </w:r>
      <w:proofErr w:type="spellStart"/>
      <w:r>
        <w:rPr>
          <w:rFonts w:ascii="PT Astra Serif" w:hAnsi="PT Astra Serif"/>
          <w:sz w:val="24"/>
          <w:szCs w:val="24"/>
        </w:rPr>
        <w:t>Атякшева</w:t>
      </w:r>
      <w:proofErr w:type="spellEnd"/>
      <w:r>
        <w:rPr>
          <w:rFonts w:ascii="PT Astra Serif" w:hAnsi="PT Astra Serif"/>
          <w:sz w:val="24"/>
          <w:szCs w:val="24"/>
        </w:rPr>
        <w:t xml:space="preserve">». </w:t>
      </w:r>
      <w:proofErr w:type="gramStart"/>
      <w:r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обл.,  г. Югорск, ул. Ленина, 24.</w:t>
      </w:r>
      <w:proofErr w:type="gramEnd"/>
    </w:p>
    <w:p w:rsidR="008336A6" w:rsidRDefault="008336A6" w:rsidP="008336A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30 апреля 2020 года, по адресу: ул. 40 лет Победы, 11, г. Югорск, Ханты-Мансийский  автономный  округ-Югра, Тюменская область.</w:t>
      </w:r>
    </w:p>
    <w:p w:rsidR="008336A6" w:rsidRDefault="008336A6" w:rsidP="008336A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06.05.2020 комиссией были рассмотрены вторые части заявок следующих участников аукциона в электронной форме: </w:t>
      </w:r>
    </w:p>
    <w:tbl>
      <w:tblPr>
        <w:tblW w:w="1063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8"/>
        <w:gridCol w:w="6664"/>
        <w:gridCol w:w="1701"/>
      </w:tblGrid>
      <w:tr w:rsidR="008336A6" w:rsidTr="008336A6">
        <w:trPr>
          <w:cantSplit/>
          <w:trHeight w:val="728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36A6" w:rsidRDefault="008336A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36A6" w:rsidRDefault="008336A6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36A6" w:rsidRDefault="008336A6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36A6" w:rsidRDefault="008336A6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8336A6" w:rsidRPr="007273CE" w:rsidTr="008336A6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36A6" w:rsidRPr="007273CE" w:rsidRDefault="008336A6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273CE">
              <w:rPr>
                <w:rFonts w:ascii="PT Astra Serif" w:hAnsi="PT Astra Serif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36A6" w:rsidRPr="007273CE" w:rsidRDefault="007273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4563"/>
            </w:tblGrid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"ГУРМАН"</w:t>
                  </w:r>
                </w:p>
              </w:tc>
            </w:tr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>03.07.2019</w:t>
                  </w:r>
                </w:p>
              </w:tc>
            </w:tr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>777052.50</w:t>
                  </w:r>
                </w:p>
              </w:tc>
            </w:tr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>6658509905</w:t>
                  </w:r>
                </w:p>
              </w:tc>
            </w:tr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>665801001</w:t>
                  </w:r>
                </w:p>
              </w:tc>
            </w:tr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620102, </w:t>
                  </w:r>
                  <w:proofErr w:type="gramStart"/>
                  <w:r w:rsidRPr="007273CE">
                    <w:rPr>
                      <w:rFonts w:ascii="Calibri" w:hAnsi="Calibri"/>
                    </w:rPr>
                    <w:t>ОБЛ</w:t>
                  </w:r>
                  <w:proofErr w:type="gramEnd"/>
                  <w:r w:rsidRPr="007273CE">
                    <w:rPr>
                      <w:rFonts w:ascii="Calibri" w:hAnsi="Calibri"/>
                    </w:rPr>
                    <w:t xml:space="preserve"> СВЕРДЛОВСКАЯ, Г ЕКАТЕРИНБУРГ, УЛ ПОСАДСКАЯ, ДОМ 21, ПОМЕЩЕНИЕ 100</w:t>
                  </w:r>
                </w:p>
              </w:tc>
            </w:tr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620102, </w:t>
                  </w:r>
                  <w:proofErr w:type="gramStart"/>
                  <w:r w:rsidRPr="007273CE">
                    <w:rPr>
                      <w:rFonts w:ascii="Calibri" w:hAnsi="Calibri"/>
                    </w:rPr>
                    <w:t>ОБЛ</w:t>
                  </w:r>
                  <w:proofErr w:type="gramEnd"/>
                  <w:r w:rsidRPr="007273CE">
                    <w:rPr>
                      <w:rFonts w:ascii="Calibri" w:hAnsi="Calibri"/>
                    </w:rPr>
                    <w:t xml:space="preserve"> СВЕРДЛОВСКАЯ, Г ЕКАТЕРИНБУРГ, УЛ ПОСАДСКАЯ, ДОМ 21, ПОМЕЩЕНИЕ 100</w:t>
                  </w:r>
                </w:p>
              </w:tc>
            </w:tr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>79221726462</w:t>
                  </w:r>
                </w:p>
              </w:tc>
            </w:tr>
          </w:tbl>
          <w:p w:rsidR="008336A6" w:rsidRPr="007273CE" w:rsidRDefault="008336A6">
            <w:pPr>
              <w:jc w:val="both"/>
              <w:rPr>
                <w:rStyle w:val="textspanview"/>
                <w:rFonts w:ascii="PT Astra Serif" w:hAnsi="PT Astra Serif"/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36A6" w:rsidRPr="007273CE" w:rsidRDefault="007273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73CE">
              <w:rPr>
                <w:rFonts w:ascii="Calibri" w:hAnsi="Calibri"/>
              </w:rPr>
              <w:t>777052.50</w:t>
            </w:r>
          </w:p>
        </w:tc>
      </w:tr>
      <w:tr w:rsidR="008336A6" w:rsidRPr="007273CE" w:rsidTr="008336A6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36A6" w:rsidRPr="007273CE" w:rsidRDefault="008336A6">
            <w:pPr>
              <w:spacing w:after="200" w:line="276" w:lineRule="auto"/>
              <w:rPr>
                <w:rFonts w:ascii="PT Astra Serif" w:hAnsi="PT Astra Serif"/>
              </w:rPr>
            </w:pPr>
            <w:r w:rsidRPr="007273CE"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36A6" w:rsidRPr="007273CE" w:rsidRDefault="007273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73CE">
              <w:rPr>
                <w:rFonts w:ascii="PT Astra Serif" w:hAnsi="PT Astra Serif"/>
              </w:rPr>
              <w:t>89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4563"/>
            </w:tblGrid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>18.06.2019</w:t>
                  </w:r>
                </w:p>
              </w:tc>
            </w:tr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>779000.00</w:t>
                  </w:r>
                </w:p>
              </w:tc>
            </w:tr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>667901001</w:t>
                  </w:r>
                </w:p>
              </w:tc>
            </w:tr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620010, </w:t>
                  </w:r>
                  <w:proofErr w:type="gramStart"/>
                  <w:r w:rsidRPr="007273CE">
                    <w:rPr>
                      <w:rFonts w:ascii="Calibri" w:hAnsi="Calibri"/>
                    </w:rPr>
                    <w:t>ОБЛ</w:t>
                  </w:r>
                  <w:proofErr w:type="gramEnd"/>
                  <w:r w:rsidRPr="007273CE">
                    <w:rPr>
                      <w:rFonts w:ascii="Calibri" w:hAnsi="Calibri"/>
                    </w:rPr>
                    <w:t xml:space="preserve"> СВЕРДЛОВСКАЯ, Г ЕКАТЕРИНБУРГ, УЛ ЧЕРНЯХОВСКОГО, СТРОЕНИЕ 68, ОФИС 219</w:t>
                  </w:r>
                </w:p>
              </w:tc>
            </w:tr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628240, ХМАО-Югра, </w:t>
                  </w:r>
                  <w:proofErr w:type="spellStart"/>
                  <w:r w:rsidRPr="007273CE">
                    <w:rPr>
                      <w:rFonts w:ascii="Calibri" w:hAnsi="Calibri"/>
                    </w:rPr>
                    <w:t>г</w:t>
                  </w:r>
                  <w:proofErr w:type="gramStart"/>
                  <w:r w:rsidRPr="007273CE">
                    <w:rPr>
                      <w:rFonts w:ascii="Calibri" w:hAnsi="Calibri"/>
                    </w:rPr>
                    <w:t>.С</w:t>
                  </w:r>
                  <w:proofErr w:type="gramEnd"/>
                  <w:r w:rsidRPr="007273CE">
                    <w:rPr>
                      <w:rFonts w:ascii="Calibri" w:hAnsi="Calibri"/>
                    </w:rPr>
                    <w:t>оветский</w:t>
                  </w:r>
                  <w:proofErr w:type="spellEnd"/>
                  <w:r w:rsidRPr="007273CE"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 w:rsidRPr="007273CE">
                    <w:rPr>
                      <w:rFonts w:ascii="Calibri" w:hAnsi="Calibri"/>
                    </w:rPr>
                    <w:t>ул.Трассовиков</w:t>
                  </w:r>
                  <w:proofErr w:type="spellEnd"/>
                  <w:r w:rsidRPr="007273CE">
                    <w:rPr>
                      <w:rFonts w:ascii="Calibri" w:hAnsi="Calibri"/>
                    </w:rPr>
                    <w:t>, строение 1</w:t>
                  </w:r>
                </w:p>
              </w:tc>
            </w:tr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>79122413606</w:t>
                  </w:r>
                </w:p>
              </w:tc>
            </w:tr>
          </w:tbl>
          <w:p w:rsidR="008336A6" w:rsidRPr="007273CE" w:rsidRDefault="008336A6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36A6" w:rsidRPr="007273CE" w:rsidRDefault="007273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73CE">
              <w:rPr>
                <w:rFonts w:ascii="Calibri" w:hAnsi="Calibri"/>
              </w:rPr>
              <w:t>779000.00</w:t>
            </w:r>
          </w:p>
        </w:tc>
      </w:tr>
      <w:tr w:rsidR="008336A6" w:rsidRPr="007273CE" w:rsidTr="008336A6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36A6" w:rsidRPr="007273CE" w:rsidRDefault="008336A6">
            <w:pPr>
              <w:spacing w:after="200" w:line="276" w:lineRule="auto"/>
              <w:rPr>
                <w:rFonts w:ascii="PT Astra Serif" w:hAnsi="PT Astra Serif"/>
              </w:rPr>
            </w:pPr>
            <w:r w:rsidRPr="007273CE">
              <w:rPr>
                <w:rFonts w:ascii="PT Astra Serif" w:hAnsi="PT Astra Serif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36A6" w:rsidRPr="007273CE" w:rsidRDefault="007273C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273CE">
              <w:rPr>
                <w:rFonts w:ascii="Calibri" w:hAnsi="Calibri"/>
              </w:rPr>
              <w:t>213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4563"/>
            </w:tblGrid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>28.12.2019</w:t>
                  </w:r>
                </w:p>
              </w:tc>
            </w:tr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>934800.00</w:t>
                  </w:r>
                </w:p>
              </w:tc>
            </w:tr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>6659198924</w:t>
                  </w:r>
                </w:p>
              </w:tc>
            </w:tr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>667801001</w:t>
                  </w:r>
                </w:p>
              </w:tc>
            </w:tr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620027, </w:t>
                  </w:r>
                  <w:proofErr w:type="gramStart"/>
                  <w:r w:rsidRPr="007273CE">
                    <w:rPr>
                      <w:rFonts w:ascii="Calibri" w:hAnsi="Calibri"/>
                    </w:rPr>
                    <w:t>ОБЛ</w:t>
                  </w:r>
                  <w:proofErr w:type="gramEnd"/>
                  <w:r w:rsidRPr="007273CE">
                    <w:rPr>
                      <w:rFonts w:ascii="Calibri" w:hAnsi="Calibri"/>
                    </w:rPr>
                    <w:t xml:space="preserve"> СВЕРДЛОВСКАЯ, Г ЕКАТЕРИНБУРГ, УЛ ВАСИЛИЯ ЕРЕМИНА, ДОМ 12, ОФИС 316</w:t>
                  </w:r>
                </w:p>
              </w:tc>
            </w:tr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620027, </w:t>
                  </w:r>
                  <w:proofErr w:type="gramStart"/>
                  <w:r w:rsidRPr="007273CE">
                    <w:rPr>
                      <w:rFonts w:ascii="Calibri" w:hAnsi="Calibri"/>
                    </w:rPr>
                    <w:t>ОБЛ</w:t>
                  </w:r>
                  <w:proofErr w:type="gramEnd"/>
                  <w:r w:rsidRPr="007273CE">
                    <w:rPr>
                      <w:rFonts w:ascii="Calibri" w:hAnsi="Calibri"/>
                    </w:rPr>
                    <w:t xml:space="preserve"> СВЕРДЛОВСКАЯ, Г ЕКАТЕРИНБУРГ, УЛ ВАСИЛИЯ ЕРЕМИНА, ДОМ 12, ОФИС 316</w:t>
                  </w:r>
                </w:p>
              </w:tc>
            </w:tr>
            <w:tr w:rsidR="007273CE" w:rsidRPr="007273CE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3CE" w:rsidRPr="007273CE" w:rsidRDefault="007273C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7273CE">
                    <w:rPr>
                      <w:rFonts w:ascii="Calibri" w:hAnsi="Calibri"/>
                    </w:rPr>
                    <w:t>79024095007</w:t>
                  </w:r>
                </w:p>
              </w:tc>
            </w:tr>
          </w:tbl>
          <w:p w:rsidR="008336A6" w:rsidRPr="007273CE" w:rsidRDefault="008336A6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36A6" w:rsidRPr="007273CE" w:rsidRDefault="007273C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273CE">
              <w:rPr>
                <w:rFonts w:ascii="Calibri" w:hAnsi="Calibri"/>
              </w:rPr>
              <w:t>934800.00</w:t>
            </w:r>
          </w:p>
        </w:tc>
      </w:tr>
    </w:tbl>
    <w:p w:rsidR="008336A6" w:rsidRPr="008336A6" w:rsidRDefault="008336A6" w:rsidP="008336A6">
      <w:pPr>
        <w:suppressAutoHyphens/>
        <w:ind w:left="-142"/>
        <w:jc w:val="both"/>
        <w:rPr>
          <w:sz w:val="24"/>
          <w:highlight w:val="yellow"/>
        </w:rPr>
      </w:pPr>
    </w:p>
    <w:p w:rsidR="008336A6" w:rsidRPr="007273CE" w:rsidRDefault="008336A6" w:rsidP="008336A6">
      <w:pPr>
        <w:suppressAutoHyphens/>
        <w:jc w:val="both"/>
        <w:rPr>
          <w:sz w:val="24"/>
        </w:rPr>
      </w:pPr>
      <w:r w:rsidRPr="007273CE"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8336A6" w:rsidRPr="007273CE" w:rsidRDefault="008336A6" w:rsidP="008336A6">
      <w:pPr>
        <w:suppressAutoHyphens/>
        <w:jc w:val="both"/>
        <w:rPr>
          <w:sz w:val="24"/>
        </w:rPr>
      </w:pPr>
      <w:r w:rsidRPr="007273CE">
        <w:rPr>
          <w:sz w:val="24"/>
        </w:rPr>
        <w:t xml:space="preserve">- </w:t>
      </w:r>
      <w:r w:rsidR="007273CE" w:rsidRPr="007273CE">
        <w:rPr>
          <w:sz w:val="24"/>
        </w:rPr>
        <w:t>ОБЩЕСТВО С ОГРАНИЧЕННОЙ ОТВЕТСТВЕННОСТЬЮ "ГУРМАН"</w:t>
      </w:r>
      <w:r w:rsidRPr="007273CE">
        <w:rPr>
          <w:sz w:val="24"/>
        </w:rPr>
        <w:t>;</w:t>
      </w:r>
    </w:p>
    <w:p w:rsidR="008336A6" w:rsidRPr="007273CE" w:rsidRDefault="008336A6" w:rsidP="008336A6">
      <w:pPr>
        <w:suppressAutoHyphens/>
        <w:jc w:val="both"/>
        <w:rPr>
          <w:sz w:val="24"/>
        </w:rPr>
      </w:pPr>
      <w:r w:rsidRPr="007273CE">
        <w:rPr>
          <w:sz w:val="24"/>
        </w:rPr>
        <w:t xml:space="preserve">- </w:t>
      </w:r>
      <w:r w:rsidR="007273CE" w:rsidRPr="007273CE">
        <w:rPr>
          <w:sz w:val="24"/>
        </w:rPr>
        <w:t>ОБЩЕСТВО С ОГРАНИЧЕННОЙ ОТВЕТСТВЕННОСТЬЮ "СОВ-ОПТТОРГ-ПРОДУКТ"</w:t>
      </w:r>
      <w:r w:rsidRPr="007273CE">
        <w:rPr>
          <w:sz w:val="24"/>
        </w:rPr>
        <w:t>;</w:t>
      </w:r>
    </w:p>
    <w:p w:rsidR="008336A6" w:rsidRPr="007273CE" w:rsidRDefault="008336A6" w:rsidP="008336A6">
      <w:pPr>
        <w:suppressAutoHyphens/>
        <w:jc w:val="both"/>
        <w:rPr>
          <w:sz w:val="24"/>
        </w:rPr>
      </w:pPr>
      <w:r w:rsidRPr="007273CE">
        <w:rPr>
          <w:sz w:val="24"/>
        </w:rPr>
        <w:t xml:space="preserve">- </w:t>
      </w:r>
      <w:r w:rsidR="007273CE" w:rsidRPr="007273CE">
        <w:rPr>
          <w:sz w:val="24"/>
        </w:rPr>
        <w:t>ОБЩЕСТВО С ОГРАНИЧЕННОЙ ОТВЕТСТВЕННОСТЬЮ "СЕВЕРНАЯ ТОРГОВАЯ КОМПАНИЯ"</w:t>
      </w:r>
      <w:r w:rsidRPr="007273CE">
        <w:rPr>
          <w:sz w:val="24"/>
        </w:rPr>
        <w:t>.</w:t>
      </w:r>
    </w:p>
    <w:p w:rsidR="008336A6" w:rsidRPr="007273CE" w:rsidRDefault="008336A6" w:rsidP="008336A6">
      <w:pPr>
        <w:suppressAutoHyphens/>
        <w:jc w:val="both"/>
        <w:rPr>
          <w:sz w:val="24"/>
        </w:rPr>
      </w:pPr>
      <w:r w:rsidRPr="007273CE">
        <w:rPr>
          <w:sz w:val="24"/>
        </w:rPr>
        <w:t>6. В результате рассмотрения вторых частей заявок и на основании протокола проведения ау</w:t>
      </w:r>
      <w:r w:rsidR="007273CE" w:rsidRPr="007273CE">
        <w:rPr>
          <w:sz w:val="24"/>
        </w:rPr>
        <w:t>кциона в электронной форме от 06.05</w:t>
      </w:r>
      <w:r w:rsidRPr="007273CE">
        <w:rPr>
          <w:sz w:val="24"/>
        </w:rPr>
        <w:t xml:space="preserve">.2020 победителем  аукциона в электронной форме признается </w:t>
      </w:r>
      <w:r w:rsidR="007273CE" w:rsidRPr="007273CE">
        <w:rPr>
          <w:sz w:val="24"/>
        </w:rPr>
        <w:t>ОБЩЕСТВО С ОГРАНИЧЕННОЙ ОТВЕТСТВЕННОСТЬЮ "ГУРМАН"</w:t>
      </w:r>
      <w:r w:rsidRPr="007273CE">
        <w:rPr>
          <w:sz w:val="24"/>
        </w:rPr>
        <w:t xml:space="preserve"> с ценой муниципального контракта  </w:t>
      </w:r>
      <w:r w:rsidR="007273CE" w:rsidRPr="007273CE">
        <w:rPr>
          <w:sz w:val="24"/>
        </w:rPr>
        <w:t>777052.50</w:t>
      </w:r>
      <w:r w:rsidRPr="007273CE">
        <w:rPr>
          <w:sz w:val="24"/>
        </w:rPr>
        <w:t xml:space="preserve"> рублей. </w:t>
      </w:r>
    </w:p>
    <w:p w:rsidR="008336A6" w:rsidRPr="007273CE" w:rsidRDefault="008336A6" w:rsidP="008336A6">
      <w:pPr>
        <w:suppressAutoHyphens/>
        <w:jc w:val="both"/>
        <w:rPr>
          <w:sz w:val="24"/>
        </w:rPr>
      </w:pPr>
      <w:r w:rsidRPr="007273CE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336A6" w:rsidRDefault="008336A6" w:rsidP="008336A6">
      <w:pPr>
        <w:tabs>
          <w:tab w:val="left" w:pos="426"/>
          <w:tab w:val="left" w:pos="567"/>
        </w:tabs>
        <w:jc w:val="both"/>
        <w:rPr>
          <w:sz w:val="24"/>
        </w:rPr>
      </w:pPr>
      <w:r w:rsidRPr="007273CE">
        <w:rPr>
          <w:sz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7273CE">
          <w:rPr>
            <w:rStyle w:val="a3"/>
            <w:color w:val="auto"/>
            <w:sz w:val="24"/>
            <w:u w:val="none"/>
          </w:rPr>
          <w:t>http://www.sberbank-ast.ru</w:t>
        </w:r>
      </w:hyperlink>
      <w:r w:rsidRPr="007273CE">
        <w:rPr>
          <w:sz w:val="24"/>
        </w:rPr>
        <w:t>.</w:t>
      </w:r>
    </w:p>
    <w:p w:rsidR="008336A6" w:rsidRDefault="008336A6" w:rsidP="008336A6">
      <w:pPr>
        <w:jc w:val="center"/>
        <w:rPr>
          <w:sz w:val="22"/>
          <w:szCs w:val="22"/>
        </w:rPr>
      </w:pPr>
    </w:p>
    <w:p w:rsidR="008336A6" w:rsidRDefault="008336A6" w:rsidP="008336A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8336A6" w:rsidRDefault="008336A6" w:rsidP="008336A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8336A6" w:rsidRDefault="008336A6" w:rsidP="008336A6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требованиям документации об аукционе</w:t>
      </w:r>
    </w:p>
    <w:p w:rsidR="008336A6" w:rsidRDefault="008336A6" w:rsidP="008336A6">
      <w:pPr>
        <w:suppressAutoHyphens/>
        <w:jc w:val="both"/>
        <w:rPr>
          <w:b/>
        </w:rPr>
      </w:pPr>
    </w:p>
    <w:tbl>
      <w:tblPr>
        <w:tblW w:w="1048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251"/>
        <w:gridCol w:w="2476"/>
        <w:gridCol w:w="3758"/>
      </w:tblGrid>
      <w:tr w:rsidR="008336A6" w:rsidTr="008336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6" w:rsidRDefault="00833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6" w:rsidRDefault="00833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6" w:rsidRDefault="00833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</w:tr>
      <w:tr w:rsidR="008336A6" w:rsidTr="008336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A6" w:rsidRDefault="008336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A6" w:rsidRDefault="00833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6" w:rsidRDefault="008336A6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С.Д.Голин</w:t>
            </w:r>
          </w:p>
        </w:tc>
      </w:tr>
      <w:tr w:rsidR="008336A6" w:rsidTr="008336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A6" w:rsidRDefault="008336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A6" w:rsidRDefault="00833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6" w:rsidRDefault="008336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8336A6" w:rsidTr="008336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A6" w:rsidRDefault="008336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A6" w:rsidRDefault="00833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6" w:rsidRDefault="008336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8336A6" w:rsidTr="008336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A6" w:rsidRDefault="008336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A6" w:rsidRDefault="00833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6" w:rsidRDefault="008336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336A6" w:rsidTr="008336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A6" w:rsidRDefault="008336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A6" w:rsidRDefault="00833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6" w:rsidRDefault="008336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36A6" w:rsidRDefault="008336A6" w:rsidP="008336A6">
      <w:pPr>
        <w:suppressAutoHyphens/>
        <w:jc w:val="both"/>
        <w:rPr>
          <w:b/>
          <w:color w:val="FF0000"/>
        </w:rPr>
      </w:pPr>
    </w:p>
    <w:p w:rsidR="008336A6" w:rsidRDefault="008336A6" w:rsidP="008336A6">
      <w:pPr>
        <w:suppressAutoHyphens/>
        <w:jc w:val="both"/>
        <w:rPr>
          <w:sz w:val="22"/>
          <w:szCs w:val="22"/>
        </w:rPr>
      </w:pPr>
    </w:p>
    <w:p w:rsidR="008336A6" w:rsidRDefault="008336A6" w:rsidP="008336A6">
      <w:pPr>
        <w:ind w:left="142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ab/>
      </w:r>
      <w:r>
        <w:rPr>
          <w:rFonts w:ascii="PT Astra Serif" w:hAnsi="PT Astra Serif"/>
          <w:b/>
          <w:sz w:val="24"/>
          <w:szCs w:val="24"/>
        </w:rPr>
        <w:tab/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8336A6" w:rsidRDefault="008336A6" w:rsidP="008336A6">
      <w:pPr>
        <w:ind w:left="142"/>
        <w:jc w:val="both"/>
        <w:rPr>
          <w:rFonts w:ascii="PT Astra Serif" w:hAnsi="PT Astra Serif"/>
          <w:b/>
          <w:sz w:val="24"/>
          <w:szCs w:val="24"/>
        </w:rPr>
      </w:pPr>
    </w:p>
    <w:p w:rsidR="008336A6" w:rsidRDefault="008336A6" w:rsidP="008336A6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</w:t>
      </w:r>
    </w:p>
    <w:p w:rsidR="008336A6" w:rsidRDefault="008336A6" w:rsidP="008336A6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8336A6" w:rsidRDefault="008336A6" w:rsidP="008336A6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8336A6" w:rsidRDefault="008336A6" w:rsidP="008336A6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___________________А.Т. Абдуллаев</w:t>
      </w:r>
    </w:p>
    <w:p w:rsidR="008336A6" w:rsidRDefault="008336A6" w:rsidP="008336A6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_____________________Н.Б. Захарова</w:t>
      </w:r>
    </w:p>
    <w:p w:rsidR="008336A6" w:rsidRDefault="008336A6" w:rsidP="008336A6">
      <w:pPr>
        <w:rPr>
          <w:rFonts w:ascii="PT Serif" w:hAnsi="PT Serif"/>
          <w:sz w:val="24"/>
          <w:szCs w:val="24"/>
        </w:rPr>
      </w:pPr>
    </w:p>
    <w:p w:rsidR="008336A6" w:rsidRDefault="008336A6" w:rsidP="008336A6">
      <w:pPr>
        <w:rPr>
          <w:sz w:val="24"/>
          <w:szCs w:val="24"/>
        </w:rPr>
      </w:pPr>
      <w:r>
        <w:rPr>
          <w:sz w:val="24"/>
          <w:szCs w:val="24"/>
        </w:rPr>
        <w:t xml:space="preserve"> Представитель заказчика:                                                          __________________М.А. Соколова</w:t>
      </w:r>
    </w:p>
    <w:p w:rsidR="00EB304E" w:rsidRDefault="00EB304E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/>
    <w:p w:rsidR="00777EB8" w:rsidRDefault="00777EB8" w:rsidP="00777EB8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777EB8" w:rsidRDefault="00777EB8" w:rsidP="00777EB8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777EB8" w:rsidRDefault="00777EB8" w:rsidP="00777EB8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777EB8" w:rsidRPr="00777EB8" w:rsidRDefault="00777EB8" w:rsidP="00777EB8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от «07» мая 2020  г. № </w:t>
      </w:r>
      <w:r>
        <w:rPr>
          <w:color w:val="000000"/>
          <w:sz w:val="18"/>
          <w:szCs w:val="18"/>
        </w:rPr>
        <w:t>0187300005820000121-3</w:t>
      </w:r>
    </w:p>
    <w:p w:rsidR="00777EB8" w:rsidRDefault="00777EB8" w:rsidP="00777EB8">
      <w:pPr>
        <w:ind w:left="2977" w:right="2692"/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777EB8" w:rsidRDefault="00777EB8" w:rsidP="00777EB8">
      <w:pPr>
        <w:tabs>
          <w:tab w:val="num" w:pos="0"/>
          <w:tab w:val="num" w:pos="567"/>
        </w:tabs>
        <w:jc w:val="center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>
        <w:rPr>
          <w:sz w:val="18"/>
          <w:szCs w:val="18"/>
        </w:rPr>
        <w:t>аукциона в электронной форме на право заключения гражданско-правового договора</w:t>
      </w:r>
    </w:p>
    <w:p w:rsidR="00777EB8" w:rsidRDefault="00777EB8" w:rsidP="00777EB8">
      <w:pPr>
        <w:tabs>
          <w:tab w:val="num" w:pos="0"/>
          <w:tab w:val="num" w:pos="567"/>
        </w:tabs>
        <w:jc w:val="center"/>
        <w:rPr>
          <w:sz w:val="12"/>
          <w:szCs w:val="14"/>
        </w:rPr>
      </w:pPr>
      <w:r>
        <w:rPr>
          <w:sz w:val="18"/>
          <w:szCs w:val="18"/>
        </w:rPr>
        <w:t xml:space="preserve"> на поставку продуктов питания (сыры полутвердые)</w:t>
      </w:r>
    </w:p>
    <w:p w:rsidR="00777EB8" w:rsidRDefault="00777EB8" w:rsidP="00777EB8">
      <w:pPr>
        <w:rPr>
          <w:sz w:val="18"/>
          <w:szCs w:val="18"/>
        </w:rPr>
      </w:pPr>
      <w:r>
        <w:rPr>
          <w:sz w:val="18"/>
          <w:szCs w:val="18"/>
        </w:rPr>
        <w:t xml:space="preserve">Заказчик: Муниципальное бюджетное общеобразовательное учреждение «Лицей им. Г.Ф. </w:t>
      </w:r>
      <w:proofErr w:type="spellStart"/>
      <w:r>
        <w:rPr>
          <w:sz w:val="18"/>
          <w:szCs w:val="18"/>
        </w:rPr>
        <w:t>Атякшева</w:t>
      </w:r>
      <w:proofErr w:type="spellEnd"/>
      <w:r>
        <w:rPr>
          <w:sz w:val="18"/>
          <w:szCs w:val="18"/>
        </w:rPr>
        <w:t>».</w:t>
      </w:r>
    </w:p>
    <w:tbl>
      <w:tblPr>
        <w:tblW w:w="1076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1275"/>
        <w:gridCol w:w="1700"/>
        <w:gridCol w:w="1700"/>
        <w:gridCol w:w="1416"/>
      </w:tblGrid>
      <w:tr w:rsidR="00777EB8" w:rsidTr="00777EB8">
        <w:trPr>
          <w:trHeight w:val="330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 номер заявки № 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 номер заявки № 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 номер заявки № 213</w:t>
            </w:r>
          </w:p>
        </w:tc>
      </w:tr>
      <w:tr w:rsidR="00777EB8" w:rsidTr="00777EB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8" w:rsidRDefault="00777EB8">
            <w:pPr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Общество с ограниченной ответственностью "ГУРМАН", г. Екатеринбург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Общество с ограниченной ответственностью "СОВ-ОПТТОРГ-ПРОДУКТ", г. Екатеринбург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8" w:rsidRDefault="00777EB8">
            <w:pPr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Общество с ограниченной ответственностью "Северная торговая компания", г. Екатеринбург </w:t>
            </w:r>
          </w:p>
        </w:tc>
      </w:tr>
      <w:tr w:rsidR="00777EB8" w:rsidTr="00777EB8">
        <w:trPr>
          <w:trHeight w:val="4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8" w:rsidRDefault="00777EB8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 продекларирована</w:t>
            </w:r>
          </w:p>
        </w:tc>
      </w:tr>
      <w:tr w:rsidR="00777EB8" w:rsidTr="00777EB8">
        <w:trPr>
          <w:trHeight w:val="3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8" w:rsidRDefault="00777EB8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 продекларирована</w:t>
            </w:r>
          </w:p>
        </w:tc>
      </w:tr>
      <w:tr w:rsidR="00777EB8" w:rsidTr="00777EB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8" w:rsidRDefault="00777EB8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777EB8" w:rsidTr="00777EB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8" w:rsidRDefault="00777EB8">
            <w:pPr>
              <w:suppressAutoHyphens/>
              <w:ind w:left="114" w:right="1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. 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777EB8" w:rsidRDefault="00777EB8">
            <w:pPr>
              <w:snapToGrid w:val="0"/>
              <w:ind w:left="114" w:right="114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B8" w:rsidRDefault="00777EB8">
            <w:pPr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  <w:p w:rsidR="00777EB8" w:rsidRDefault="00777EB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777EB8" w:rsidTr="00777EB8">
        <w:trPr>
          <w:trHeight w:val="2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8" w:rsidRDefault="00777EB8">
            <w:pPr>
              <w:snapToGrid w:val="0"/>
              <w:ind w:left="114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</w:t>
            </w:r>
            <w:r>
              <w:rPr>
                <w:sz w:val="16"/>
                <w:szCs w:val="16"/>
              </w:rPr>
              <w:lastRenderedPageBreak/>
              <w:t>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777EB8" w:rsidTr="00777EB8">
        <w:trPr>
          <w:trHeight w:val="4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8" w:rsidRDefault="00777EB8">
            <w:pPr>
              <w:tabs>
                <w:tab w:val="left" w:pos="256"/>
                <w:tab w:val="left" w:pos="398"/>
              </w:tabs>
              <w:snapToGrid w:val="0"/>
              <w:ind w:left="114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6. </w:t>
            </w:r>
            <w:r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</w:rPr>
              <w:t>закупки – юридическом лице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в том числе</w:t>
            </w:r>
            <w:r>
              <w:rPr>
                <w:sz w:val="16"/>
                <w:szCs w:val="16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777EB8" w:rsidTr="00777EB8">
        <w:trPr>
          <w:trHeight w:val="4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8" w:rsidRDefault="00777EB8">
            <w:pPr>
              <w:snapToGrid w:val="0"/>
              <w:ind w:left="114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Принадлежность к офшорным компаниям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Непринадлежность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принадлежит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принадлежит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принадлежит</w:t>
            </w:r>
          </w:p>
        </w:tc>
      </w:tr>
      <w:tr w:rsidR="00777EB8" w:rsidTr="00777EB8">
        <w:trPr>
          <w:trHeight w:val="4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8" w:rsidRDefault="00777EB8">
            <w:pPr>
              <w:snapToGrid w:val="0"/>
              <w:ind w:left="114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полном объеме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полном объеме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полном объеме</w:t>
            </w:r>
          </w:p>
        </w:tc>
      </w:tr>
      <w:tr w:rsidR="00777EB8" w:rsidTr="00777EB8">
        <w:trPr>
          <w:trHeight w:val="307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8" w:rsidRDefault="00777EB8">
            <w:pPr>
              <w:snapToGrid w:val="0"/>
              <w:ind w:left="105" w:right="1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9. Начальная (максимальная) цена контракта —</w:t>
            </w:r>
            <w:r>
              <w:rPr>
                <w:b/>
                <w:sz w:val="16"/>
                <w:szCs w:val="16"/>
              </w:rPr>
              <w:t xml:space="preserve">  </w:t>
            </w:r>
          </w:p>
          <w:p w:rsidR="00777EB8" w:rsidRDefault="00777EB8">
            <w:pPr>
              <w:snapToGrid w:val="0"/>
              <w:ind w:left="105" w:right="120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7"/>
                <w:szCs w:val="17"/>
              </w:rPr>
              <w:t xml:space="preserve">1 168 500,00 </w:t>
            </w:r>
            <w:r>
              <w:rPr>
                <w:b/>
                <w:bCs/>
                <w:sz w:val="16"/>
                <w:szCs w:val="16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8" w:rsidRDefault="00777EB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8" w:rsidRDefault="00777EB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8" w:rsidRDefault="00777EB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</w:tr>
      <w:tr w:rsidR="00777EB8" w:rsidTr="00777EB8"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8" w:rsidRDefault="00777EB8">
            <w:pPr>
              <w:snapToGrid w:val="0"/>
              <w:ind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10. Предложенная цена контракта, рублей.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8" w:rsidRDefault="00777EB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  <w:r>
              <w:rPr>
                <w:b/>
              </w:rPr>
              <w:t>777 052,50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8" w:rsidRDefault="00777EB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779 000,00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8" w:rsidRDefault="00777EB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934 800,00</w:t>
            </w:r>
          </w:p>
        </w:tc>
      </w:tr>
      <w:tr w:rsidR="00777EB8" w:rsidTr="00777EB8"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8" w:rsidRDefault="00777EB8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 Номер по ранжированию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B8" w:rsidRDefault="00777EB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8" w:rsidRDefault="00777EB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8" w:rsidRDefault="00777EB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</w:tr>
    </w:tbl>
    <w:p w:rsidR="00777EB8" w:rsidRDefault="00777EB8"/>
    <w:sectPr w:rsidR="00777EB8" w:rsidSect="008336A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D6"/>
    <w:rsid w:val="006D2848"/>
    <w:rsid w:val="007273CE"/>
    <w:rsid w:val="00777EB8"/>
    <w:rsid w:val="00823F29"/>
    <w:rsid w:val="008336A6"/>
    <w:rsid w:val="008968D6"/>
    <w:rsid w:val="00BB75D2"/>
    <w:rsid w:val="00DA7FC9"/>
    <w:rsid w:val="00DB420F"/>
    <w:rsid w:val="00EB304E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336A6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336A6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qFormat/>
    <w:rsid w:val="008336A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textspanview">
    <w:name w:val="textspanview"/>
    <w:uiPriority w:val="99"/>
    <w:rsid w:val="008336A6"/>
    <w:rPr>
      <w:rFonts w:ascii="Times New Roman" w:hAnsi="Times New Roman" w:cs="Times New Roman" w:hint="default"/>
    </w:rPr>
  </w:style>
  <w:style w:type="table" w:styleId="a4">
    <w:name w:val="Table Grid"/>
    <w:basedOn w:val="a1"/>
    <w:uiPriority w:val="59"/>
    <w:rsid w:val="00777E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7F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F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336A6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336A6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qFormat/>
    <w:rsid w:val="008336A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textspanview">
    <w:name w:val="textspanview"/>
    <w:uiPriority w:val="99"/>
    <w:rsid w:val="008336A6"/>
    <w:rPr>
      <w:rFonts w:ascii="Times New Roman" w:hAnsi="Times New Roman" w:cs="Times New Roman" w:hint="default"/>
    </w:rPr>
  </w:style>
  <w:style w:type="table" w:styleId="a4">
    <w:name w:val="Table Grid"/>
    <w:basedOn w:val="a1"/>
    <w:uiPriority w:val="59"/>
    <w:rsid w:val="00777E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7F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F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5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2020-05-07T04:22:00Z</cp:lastPrinted>
  <dcterms:created xsi:type="dcterms:W3CDTF">2020-05-06T10:07:00Z</dcterms:created>
  <dcterms:modified xsi:type="dcterms:W3CDTF">2020-05-07T04:22:00Z</dcterms:modified>
</cp:coreProperties>
</file>