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5F" w:rsidRDefault="00D2399F" w:rsidP="004935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399F">
        <w:rPr>
          <w:rFonts w:ascii="Times New Roman" w:hAnsi="Times New Roman" w:cs="Times New Roman"/>
        </w:rPr>
        <w:t xml:space="preserve">Приложение </w:t>
      </w:r>
    </w:p>
    <w:p w:rsidR="008B6AC1" w:rsidRDefault="00D2399F" w:rsidP="004935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399F">
        <w:rPr>
          <w:rFonts w:ascii="Times New Roman" w:hAnsi="Times New Roman" w:cs="Times New Roman"/>
        </w:rPr>
        <w:t>к обоснованию начальной (максимальной) цены контракта</w:t>
      </w:r>
    </w:p>
    <w:p w:rsidR="00451636" w:rsidRDefault="00451636" w:rsidP="00D2399F">
      <w:pPr>
        <w:jc w:val="right"/>
        <w:rPr>
          <w:rFonts w:ascii="Times New Roman" w:hAnsi="Times New Roman" w:cs="Times New Roman"/>
        </w:rPr>
      </w:pPr>
    </w:p>
    <w:p w:rsidR="00451636" w:rsidRPr="00451636" w:rsidRDefault="00451636" w:rsidP="0045163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451636" w:rsidRPr="00451636" w:rsidRDefault="00451636" w:rsidP="0045163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услуг по информационному сопровождению о деятельности субъектов малого предпринимательства города </w:t>
      </w:r>
      <w:proofErr w:type="spellStart"/>
      <w:r w:rsidRPr="0045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Югорска</w:t>
      </w:r>
      <w:proofErr w:type="spellEnd"/>
      <w:r w:rsidRPr="0045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51636" w:rsidRPr="00451636" w:rsidRDefault="00451636" w:rsidP="0045163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1636" w:rsidRPr="00451636" w:rsidRDefault="00451636" w:rsidP="00451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муниципального контракта: </w:t>
      </w:r>
    </w:p>
    <w:p w:rsidR="00451636" w:rsidRPr="00451636" w:rsidRDefault="00451636" w:rsidP="00451636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в 2020 году:</w:t>
      </w:r>
    </w:p>
    <w:p w:rsidR="00451636" w:rsidRPr="00451636" w:rsidRDefault="00451636" w:rsidP="00451636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изготовлению и размещению документального фильма на тему «Развитие и поддержка предпринимательства в городе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516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телевизионном эфире, кабельном и интерактивном телевидении с зоной вещания в муниципальном образовании город </w:t>
      </w:r>
      <w:proofErr w:type="spellStart"/>
      <w:r w:rsidRPr="004516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Югорск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51636" w:rsidRPr="00451636" w:rsidRDefault="00451636" w:rsidP="00451636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публикации в печатном средстве массовой информации сведений о деятельности субъектов малого предпринимательства.</w:t>
      </w:r>
    </w:p>
    <w:p w:rsidR="00451636" w:rsidRPr="00451636" w:rsidRDefault="00451636" w:rsidP="00451636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36" w:rsidRPr="00451636" w:rsidRDefault="00451636" w:rsidP="00451636">
      <w:pPr>
        <w:numPr>
          <w:ilvl w:val="0"/>
          <w:numId w:val="3"/>
        </w:num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и объем </w:t>
      </w:r>
      <w:proofErr w:type="gram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</w:t>
      </w:r>
      <w:proofErr w:type="gram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</w:p>
    <w:p w:rsidR="00451636" w:rsidRPr="00451636" w:rsidRDefault="00451636" w:rsidP="00451636">
      <w:pPr>
        <w:tabs>
          <w:tab w:val="left" w:pos="0"/>
          <w:tab w:val="left" w:pos="12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оказания услуг: с момента заключения муниципального контракта по 30.10.2020.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документального фильма – не менее 10 минут. Выход документального фильма в телевизионном эфире, </w:t>
      </w:r>
      <w:r w:rsidRPr="004516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кабельном и интерактивном телевидении </w:t>
      </w: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 учета повторов) с момента заключения муниципального контракта в течение 120 (сто двадцати) календарных дней.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текстового материала не менее 5700 см</w:t>
      </w:r>
      <w:proofErr w:type="gramStart"/>
      <w:r w:rsidRPr="004516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36" w:rsidRPr="00451636" w:rsidRDefault="00451636" w:rsidP="00451636">
      <w:pPr>
        <w:numPr>
          <w:ilvl w:val="0"/>
          <w:numId w:val="3"/>
        </w:num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оказанию услуг</w:t>
      </w:r>
    </w:p>
    <w:p w:rsidR="00451636" w:rsidRPr="00451636" w:rsidRDefault="00451636" w:rsidP="004516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Документальный фильм должен включать в себя подбор материалов о деятельности управления экономической политики администрации города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Управление), работу с предпринимателями города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мероприятия проводимые Управлением согласно следующей тематике: 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освещение конкурсов на получение грантов администрации города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начинающих субъектов малого предпринимательства и предпринимателей, осуществляющих деятельность в сфере социального предпринимательства;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освещение мероприятий, посвященных «Дню российского предпринимательства»;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3) освещение деятельности субъектов малого и среднего предпринимательства на территории города </w:t>
      </w:r>
      <w:proofErr w:type="spellStart"/>
      <w:r w:rsidRPr="004516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Югорска</w:t>
      </w:r>
      <w:proofErr w:type="spellEnd"/>
      <w:r w:rsidRPr="004516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Изготовление </w:t>
      </w: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документального </w:t>
      </w:r>
      <w:r w:rsidRPr="004516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фильма также включает в себя авторскую работу, художественное оформление (музыкальное сопровождение, подбор кадров, монтажная обработка, закадровый текст, дизайн, телевизионные заставки, титры и т.д.). Подбор материала, интервью, съемку мероприятий отвечающей данной тематике.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Документальный фильм должен выпускаться в средствах массовой информации, зарегистрированных в установленном порядке в соответствии с требованиями Закона Российской Федерации от 27.12.1991 №2124-1 «О средствах массовой информации».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и разместить</w:t>
      </w:r>
      <w:proofErr w:type="gram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6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телевизионном эфире, кабельном и интерактивном телевидении с зоной вещания в муниципальном образовании город </w:t>
      </w:r>
      <w:proofErr w:type="spellStart"/>
      <w:r w:rsidRPr="004516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Югорск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документальный фильм на тему «Развитие и поддержка предпринимательства в городе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в рамках проекта адаптированные для проекта интервью представителей органов местного самоуправления города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курирующих сферы, имеющие отражение в проекте.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Информирование населения о развитии рыночных институтов, реализации мер, направленных на поддержку малого и среднего предпринимательства, развитие конкуренции, повышение качества управления и механизмов регулирования экономической деятельности.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 течение десяти дней с момента подписания контракта сторонами </w:t>
      </w:r>
      <w:proofErr w:type="gram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направляет</w:t>
      </w:r>
      <w:proofErr w:type="gram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Управление для согласования тематический план, содержащий даты подготовки и выпуска документального фильма, темы сюжетов, предполагаемых героев, экспертов по теме, предполагаемые места видеосъемок. Управление согласовывает тематический план в течение трех рабочих дней с момента предоставления его Исполнителем.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предоставить для согласования с Управлением подготовленный документальный фильм не позднее, чем за пять дней до выпуска его в телевизионный эфир.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Публикация текстового материала должна включать материал о деятельности субъектов малого и среднего предпринимательства города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мероприятия, интервью, события, юбилейные даты. 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предоставляет Исполнителю медиаплан. Исполнитель должен предоставить для согласования с Управлением подготовленный материал не позднее, чем за три дня до публикации в газете.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газете не менее одного раза в месяц до 30.10. 2020 года.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36" w:rsidRPr="00451636" w:rsidRDefault="00451636" w:rsidP="00451636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Оказание услуги по </w:t>
      </w:r>
      <w:r w:rsidRPr="0045163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изготовлению </w:t>
      </w:r>
      <w:proofErr w:type="spellStart"/>
      <w:r w:rsidRPr="0045163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флаеров</w:t>
      </w:r>
      <w:proofErr w:type="spellEnd"/>
      <w:r w:rsidRPr="0045163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451636" w:rsidRPr="00451636" w:rsidRDefault="00451636" w:rsidP="0045163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разработка дизайн – макета </w:t>
      </w:r>
      <w:proofErr w:type="spellStart"/>
      <w:r w:rsidRPr="0045163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</w:t>
      </w: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лаера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(брошюры) «Поддержка малого и среднего предпринимательства»; </w:t>
      </w:r>
    </w:p>
    <w:p w:rsidR="00451636" w:rsidRPr="00451636" w:rsidRDefault="00451636" w:rsidP="0045163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изготовление (</w:t>
      </w:r>
      <w:proofErr w:type="spellStart"/>
      <w:r w:rsidRPr="0045163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беговка</w:t>
      </w:r>
      <w:proofErr w:type="spellEnd"/>
      <w:r w:rsidRPr="0045163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резка).</w:t>
      </w:r>
    </w:p>
    <w:p w:rsidR="00451636" w:rsidRPr="00451636" w:rsidRDefault="00451636" w:rsidP="0045163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2"/>
        <w:gridCol w:w="3973"/>
        <w:gridCol w:w="1276"/>
        <w:gridCol w:w="2547"/>
      </w:tblGrid>
      <w:tr w:rsidR="00451636" w:rsidRPr="00451636" w:rsidTr="00AD512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описание объекта закупки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Количество, шт.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Сроки изготовления</w:t>
            </w:r>
          </w:p>
        </w:tc>
      </w:tr>
      <w:tr w:rsidR="00451636" w:rsidRPr="00451636" w:rsidTr="00AD512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Флаер</w:t>
            </w:r>
            <w:proofErr w:type="spellEnd"/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(брошюра)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Размер: А</w:t>
            </w:r>
            <w:proofErr w:type="gramStart"/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  <w:p w:rsidR="00451636" w:rsidRPr="00451636" w:rsidRDefault="00451636" w:rsidP="0045163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печати: </w:t>
            </w:r>
            <w:proofErr w:type="gramStart"/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двусторонняя</w:t>
            </w:r>
            <w:proofErr w:type="gramEnd"/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1636" w:rsidRPr="00451636" w:rsidRDefault="00451636" w:rsidP="00451636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бумаги: </w:t>
            </w:r>
            <w:proofErr w:type="gramStart"/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мелованная</w:t>
            </w:r>
            <w:proofErr w:type="gramEnd"/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1636" w:rsidRPr="00451636" w:rsidRDefault="00451636" w:rsidP="00451636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Плотность: 120 г/м</w:t>
            </w:r>
            <w:proofErr w:type="gramStart"/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течение 30</w:t>
            </w:r>
            <w:r w:rsidR="00AD5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календарных</w:t>
            </w:r>
            <w:r w:rsidRPr="004516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дней с момента заключения муниципального контракта</w:t>
            </w:r>
          </w:p>
        </w:tc>
      </w:tr>
    </w:tbl>
    <w:p w:rsidR="00451636" w:rsidRPr="00451636" w:rsidRDefault="00451636" w:rsidP="00451636">
      <w:pPr>
        <w:tabs>
          <w:tab w:val="left" w:pos="851"/>
        </w:tabs>
        <w:autoSpaceDE w:val="0"/>
        <w:autoSpaceDN w:val="0"/>
        <w:adjustRightInd w:val="0"/>
        <w:spacing w:after="60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1636" w:rsidRPr="00451636" w:rsidRDefault="00451636" w:rsidP="0045163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</w:pPr>
      <w:r w:rsidRPr="00451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Оказание услуги по </w:t>
      </w:r>
      <w:r w:rsidRPr="0045163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изготовлению баннера в комплекте с джокером:</w:t>
      </w:r>
    </w:p>
    <w:p w:rsidR="00451636" w:rsidRPr="00451636" w:rsidRDefault="00451636" w:rsidP="0045163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разработка дизайн – макета баннера</w:t>
      </w: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 днем российского предпринимательства»; </w:t>
      </w:r>
    </w:p>
    <w:p w:rsidR="00451636" w:rsidRPr="00451636" w:rsidRDefault="00451636" w:rsidP="0045163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изготовление;</w:t>
      </w:r>
    </w:p>
    <w:p w:rsidR="00451636" w:rsidRPr="00451636" w:rsidRDefault="00451636" w:rsidP="0045163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закрепление на джокере.</w:t>
      </w:r>
    </w:p>
    <w:p w:rsidR="00451636" w:rsidRPr="00451636" w:rsidRDefault="00451636" w:rsidP="00451636">
      <w:pPr>
        <w:tabs>
          <w:tab w:val="left" w:pos="851"/>
        </w:tabs>
        <w:autoSpaceDE w:val="0"/>
        <w:autoSpaceDN w:val="0"/>
        <w:adjustRightInd w:val="0"/>
        <w:spacing w:after="60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2"/>
        <w:gridCol w:w="3973"/>
        <w:gridCol w:w="1276"/>
        <w:gridCol w:w="2547"/>
      </w:tblGrid>
      <w:tr w:rsidR="00451636" w:rsidRPr="00451636" w:rsidTr="00AD512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</w:p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описание объекта закупки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1636" w:rsidRPr="00451636" w:rsidRDefault="00451636" w:rsidP="00451636">
            <w:pPr>
              <w:spacing w:after="60"/>
              <w:ind w:firstLine="35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6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Сроки изготовления</w:t>
            </w:r>
          </w:p>
        </w:tc>
      </w:tr>
      <w:tr w:rsidR="00451636" w:rsidRPr="00451636" w:rsidTr="00AD512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Баннер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Размер: 2,0 х 3,0 м.</w:t>
            </w:r>
          </w:p>
          <w:p w:rsidR="00451636" w:rsidRPr="00451636" w:rsidRDefault="00451636" w:rsidP="00451636">
            <w:pPr>
              <w:spacing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Основа: баннерная ткань;</w:t>
            </w:r>
          </w:p>
          <w:p w:rsidR="00451636" w:rsidRPr="00451636" w:rsidRDefault="00451636" w:rsidP="00451636">
            <w:pPr>
              <w:spacing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Плотность: не менее 150 грамм / м</w:t>
            </w:r>
            <w:proofErr w:type="gramStart"/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51636" w:rsidRPr="00451636" w:rsidRDefault="00451636" w:rsidP="00451636">
            <w:pPr>
              <w:spacing w:after="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Применение: стеновое тематическое оформление;</w:t>
            </w:r>
          </w:p>
          <w:p w:rsidR="00451636" w:rsidRPr="00451636" w:rsidRDefault="00451636" w:rsidP="00451636">
            <w:pPr>
              <w:suppressAutoHyphens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Печать: интерьерная.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1636" w:rsidRPr="00451636" w:rsidRDefault="00451636" w:rsidP="00451636">
            <w:pPr>
              <w:spacing w:after="60"/>
              <w:ind w:firstLine="35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16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момента заключения муниципального </w:t>
            </w:r>
            <w:r w:rsidRPr="004516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контракта по 20.05.2020</w:t>
            </w:r>
          </w:p>
        </w:tc>
      </w:tr>
      <w:tr w:rsidR="00451636" w:rsidRPr="00451636" w:rsidTr="00AD512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Джокер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636" w:rsidRPr="00451636" w:rsidRDefault="00451636" w:rsidP="0045163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Размер: 2,0 х 3,0 м.</w:t>
            </w:r>
          </w:p>
          <w:p w:rsidR="00451636" w:rsidRPr="00451636" w:rsidRDefault="00451636" w:rsidP="0045163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Труба </w:t>
            </w: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мм.</w:t>
            </w:r>
          </w:p>
          <w:p w:rsidR="00451636" w:rsidRPr="00451636" w:rsidRDefault="00451636" w:rsidP="00451636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1636" w:rsidRPr="00451636" w:rsidRDefault="00451636" w:rsidP="00451636">
            <w:pPr>
              <w:suppressAutoHyphens/>
              <w:autoSpaceDE w:val="0"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636" w:rsidRPr="00451636" w:rsidRDefault="00451636" w:rsidP="00451636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51636" w:rsidRPr="00451636" w:rsidRDefault="00451636" w:rsidP="00451636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51636" w:rsidRPr="00451636" w:rsidRDefault="00451636" w:rsidP="00451636">
      <w:pPr>
        <w:spacing w:after="6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Разработка дизайн – макетов:</w:t>
      </w:r>
    </w:p>
    <w:p w:rsidR="00451636" w:rsidRPr="00451636" w:rsidRDefault="00451636" w:rsidP="00451636">
      <w:pPr>
        <w:spacing w:after="6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Заказчик предоставляет Исполнителю материалы (текст, порядок </w:t>
      </w:r>
      <w:proofErr w:type="spellStart"/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цветокомпозиции</w:t>
      </w:r>
      <w:proofErr w:type="spellEnd"/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) в электронной форме в формате файлов </w:t>
      </w:r>
      <w:r w:rsidRPr="00451636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word</w:t>
      </w:r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в течение 3 рабочих дней с момента заключения контракта.</w:t>
      </w:r>
    </w:p>
    <w:p w:rsidR="00451636" w:rsidRPr="00451636" w:rsidRDefault="00451636" w:rsidP="00451636">
      <w:pPr>
        <w:spacing w:after="6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Исполнитель в течение 10 рабочих дней </w:t>
      </w:r>
      <w:proofErr w:type="gramStart"/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 даты получения</w:t>
      </w:r>
      <w:proofErr w:type="gramEnd"/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от Заказчика материалов разрабатывает дизайн – макеты </w:t>
      </w:r>
      <w:proofErr w:type="spellStart"/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флаера</w:t>
      </w:r>
      <w:proofErr w:type="spellEnd"/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баннера. Исполнитель представляет Заказчику дизайн - макеты на бумажном носителе в виде полноцветных изображений (каждый на отдельном листе), а также в электронной форме в формате файлов </w:t>
      </w:r>
      <w:proofErr w:type="spellStart"/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jp</w:t>
      </w:r>
      <w:proofErr w:type="spellEnd"/>
      <w:r w:rsidRPr="00451636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e</w:t>
      </w:r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g. </w:t>
      </w: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Цветовое пространство </w:t>
      </w:r>
      <w:proofErr w:type="gram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дизайн-макетов</w:t>
      </w:r>
      <w:proofErr w:type="gram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с разрешением не менее 360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636" w:rsidRPr="00451636" w:rsidRDefault="00451636" w:rsidP="00451636">
      <w:pPr>
        <w:spacing w:after="6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Заказчик в течение 1 рабочего дня вносит корректировки в представленные дизайн – макеты или согласовывает окончательные варианты. </w:t>
      </w:r>
    </w:p>
    <w:p w:rsidR="00451636" w:rsidRPr="00451636" w:rsidRDefault="00451636" w:rsidP="00451636">
      <w:pPr>
        <w:spacing w:after="6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51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Исполнитель осуществляет доставку, разгрузку собственными силами и средствами.</w:t>
      </w:r>
    </w:p>
    <w:p w:rsidR="00451636" w:rsidRPr="00451636" w:rsidRDefault="00451636" w:rsidP="0045163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36" w:rsidRPr="00451636" w:rsidRDefault="00451636" w:rsidP="0045163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Крепление баннера </w:t>
      </w:r>
      <w:proofErr w:type="gram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джокер</w:t>
      </w:r>
      <w:proofErr w:type="gram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Исполнителем через каждый крепёжный элемент (люверс) с помощью нейлоновой верёвки, толщиной не менее 5 мм и нагрузкой на разрыв не менее 3,91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кН.</w:t>
      </w:r>
      <w:proofErr w:type="spellEnd"/>
    </w:p>
    <w:p w:rsidR="00451636" w:rsidRPr="00451636" w:rsidRDefault="00451636" w:rsidP="0045163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выхода из строя элементов крепежа баннера или его части Исполнитель устраняет неисправности в течение 1 дня с момента обнаружения данной неисправности Заказчиком и уведомления Исполнителя.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36" w:rsidRPr="00451636" w:rsidRDefault="00451636" w:rsidP="00451636">
      <w:pPr>
        <w:numPr>
          <w:ilvl w:val="0"/>
          <w:numId w:val="4"/>
        </w:num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видеоматериалам для изготовления документального фильма </w:t>
      </w:r>
    </w:p>
    <w:p w:rsidR="00451636" w:rsidRPr="00451636" w:rsidRDefault="00451636" w:rsidP="004516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короткометражного фильма в едином стиле.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структуры короткометражного фильма (постановочная, репортажная съемка, использование архивных фото-, видеоматериалов, съемка с нескольких объектов в соответствии с тематикой фильма).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засветки.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больших теневых пятен.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(по необходимости) искусственного света.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штативом.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Горизонтальный уровень камеры.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композиция кадра.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естественный звук (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интершум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использование панорамных кадров.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смены кадров.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склеек: средний план к среднему, крупный к крупному.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перебивочных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кадров.</w:t>
      </w:r>
    </w:p>
    <w:p w:rsid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Чистый, единый уровень записи звука на протяжении всего видеоматериала.</w:t>
      </w:r>
    </w:p>
    <w:p w:rsidR="00AD512B" w:rsidRPr="00451636" w:rsidRDefault="00AD512B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36" w:rsidRPr="00451636" w:rsidRDefault="00451636" w:rsidP="00451636">
      <w:pPr>
        <w:numPr>
          <w:ilvl w:val="0"/>
          <w:numId w:val="4"/>
        </w:num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тексту фильма и публикациям</w:t>
      </w:r>
    </w:p>
    <w:p w:rsidR="00451636" w:rsidRPr="00451636" w:rsidRDefault="00451636" w:rsidP="004516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идея должна быть четко выражена.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тексте жаргонизмов.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простых предложений.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части текста логически связаны между собой.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указание фамилий и имен лиц, задействованных в интервью, а также полное название занимаемых ими должностей (при наличии таковых), полное название учреждений, в которых они работают, отсутствие орфографических ошибок.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не допускаются сведения, не соответствующие действительности в отношении деятельности администрации города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высказывания, негативно сказывающиеся на имидже города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36" w:rsidRPr="00451636" w:rsidRDefault="00451636" w:rsidP="00451636">
      <w:pPr>
        <w:numPr>
          <w:ilvl w:val="0"/>
          <w:numId w:val="4"/>
        </w:num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</w:t>
      </w:r>
    </w:p>
    <w:p w:rsidR="00451636" w:rsidRPr="00451636" w:rsidRDefault="00451636" w:rsidP="00451636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на информационный продукт, произведенный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авторским материалам: высокое профессиональное мастерство, оперативность исполнения заказа, отсутствие претензий со стороны Заказчика. Ненадлежащее исполнение задания устраняется за счет Исполнителя, за исключением недостатков материала, созданного непосредственно Заказчиком.</w:t>
      </w:r>
    </w:p>
    <w:p w:rsidR="00451636" w:rsidRPr="00451636" w:rsidRDefault="00451636" w:rsidP="0045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1636" w:rsidRPr="00451636" w:rsidRDefault="00451636" w:rsidP="0045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1636" w:rsidRPr="00451636" w:rsidRDefault="00451636" w:rsidP="00451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развития</w:t>
      </w:r>
    </w:p>
    <w:p w:rsidR="00451636" w:rsidRPr="00451636" w:rsidRDefault="00451636" w:rsidP="00451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потребительского рынка и предпринимательства</w:t>
      </w:r>
    </w:p>
    <w:p w:rsidR="00451636" w:rsidRPr="00451636" w:rsidRDefault="00451636" w:rsidP="00451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экономического развития и проектного управления</w:t>
      </w:r>
    </w:p>
    <w:p w:rsidR="00451636" w:rsidRPr="00451636" w:rsidRDefault="00451636" w:rsidP="0045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proofErr w:type="spellStart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5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О.П. Лаптева                                            </w:t>
      </w:r>
    </w:p>
    <w:p w:rsidR="00451636" w:rsidRPr="00451636" w:rsidRDefault="00451636" w:rsidP="00451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51636" w:rsidRDefault="00451636" w:rsidP="00D2399F">
      <w:pPr>
        <w:jc w:val="right"/>
        <w:rPr>
          <w:rFonts w:ascii="Times New Roman" w:hAnsi="Times New Roman" w:cs="Times New Roman"/>
        </w:rPr>
      </w:pPr>
    </w:p>
    <w:p w:rsidR="00D2399F" w:rsidRPr="00D2399F" w:rsidRDefault="00D2399F" w:rsidP="00D2399F">
      <w:pPr>
        <w:jc w:val="right"/>
        <w:rPr>
          <w:rFonts w:ascii="Times New Roman" w:hAnsi="Times New Roman" w:cs="Times New Roman"/>
        </w:rPr>
      </w:pPr>
    </w:p>
    <w:sectPr w:rsidR="00D2399F" w:rsidRPr="00D2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79F"/>
    <w:multiLevelType w:val="hybridMultilevel"/>
    <w:tmpl w:val="7D360382"/>
    <w:lvl w:ilvl="0" w:tplc="652CDC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A4A72"/>
    <w:multiLevelType w:val="hybridMultilevel"/>
    <w:tmpl w:val="45844ACC"/>
    <w:lvl w:ilvl="0" w:tplc="20C6B9F4">
      <w:start w:val="5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C3"/>
    <w:rsid w:val="00451636"/>
    <w:rsid w:val="0049355F"/>
    <w:rsid w:val="008B6AC1"/>
    <w:rsid w:val="00AD512B"/>
    <w:rsid w:val="00D2399F"/>
    <w:rsid w:val="00E4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1F2E4-99B7-4C6E-92FD-A2950A7A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7</cp:revision>
  <cp:lastPrinted>2020-03-13T10:09:00Z</cp:lastPrinted>
  <dcterms:created xsi:type="dcterms:W3CDTF">2020-03-11T11:00:00Z</dcterms:created>
  <dcterms:modified xsi:type="dcterms:W3CDTF">2020-03-13T10:09:00Z</dcterms:modified>
</cp:coreProperties>
</file>