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BAC" w:rsidRDefault="00663B25" w:rsidP="001B08DA">
      <w:pPr>
        <w:keepNext/>
        <w:keepLines/>
        <w:widowControl w:val="0"/>
        <w:suppressLineNumbers/>
        <w:jc w:val="center"/>
        <w:rPr>
          <w:b/>
        </w:rPr>
      </w:pPr>
      <w:r>
        <w:rPr>
          <w:b/>
        </w:rPr>
        <w:t>ИЗВЕЩЕНИЕ О ПРОВЕДЕН</w:t>
      </w:r>
      <w:proofErr w:type="gramStart"/>
      <w:r>
        <w:rPr>
          <w:b/>
        </w:rPr>
        <w:t>ИИ АУ</w:t>
      </w:r>
      <w:proofErr w:type="gramEnd"/>
      <w:r>
        <w:rPr>
          <w:b/>
        </w:rPr>
        <w:t>КЦИОНА В ЭЛЕКТРОННОЙ ФОРМЕ</w:t>
      </w:r>
    </w:p>
    <w:p w:rsidR="00015385" w:rsidRDefault="00015385" w:rsidP="001B08DA">
      <w:pPr>
        <w:keepNext/>
        <w:keepLines/>
        <w:widowControl w:val="0"/>
        <w:suppressLineNumbers/>
        <w:jc w:val="center"/>
        <w:rPr>
          <w:b/>
        </w:rPr>
      </w:pPr>
    </w:p>
    <w:p w:rsidR="001755E4" w:rsidRDefault="001755E4" w:rsidP="009921C5">
      <w:pPr>
        <w:pStyle w:val="ac"/>
        <w:keepNext/>
        <w:keepLines/>
        <w:widowControl w:val="0"/>
        <w:numPr>
          <w:ilvl w:val="0"/>
          <w:numId w:val="8"/>
        </w:numPr>
        <w:suppressLineNumbers/>
        <w:tabs>
          <w:tab w:val="clear" w:pos="1211"/>
          <w:tab w:val="num" w:pos="709"/>
        </w:tabs>
        <w:suppressAutoHyphens/>
        <w:ind w:hanging="502"/>
        <w:jc w:val="both"/>
      </w:pPr>
      <w:r w:rsidRPr="00DA130D">
        <w:t xml:space="preserve">Идентификационный код закупки: </w:t>
      </w:r>
      <w:r w:rsidR="00556341">
        <w:rPr>
          <w:color w:val="FF0000"/>
        </w:rPr>
        <w:t>18386220114908622010011023011</w:t>
      </w:r>
      <w:r w:rsidR="00DA130D" w:rsidRPr="005D7E8B">
        <w:rPr>
          <w:color w:val="FF0000"/>
        </w:rPr>
        <w:t>6810412</w:t>
      </w:r>
    </w:p>
    <w:p w:rsidR="00B10A9E" w:rsidRPr="002078DE" w:rsidRDefault="00B10A9E" w:rsidP="003E24FA">
      <w:pPr>
        <w:pStyle w:val="ac"/>
        <w:keepNext/>
        <w:keepLines/>
        <w:widowControl w:val="0"/>
        <w:numPr>
          <w:ilvl w:val="0"/>
          <w:numId w:val="8"/>
        </w:numPr>
        <w:suppressLineNumbers/>
        <w:tabs>
          <w:tab w:val="num" w:pos="142"/>
        </w:tabs>
        <w:suppressAutoHyphens/>
        <w:ind w:left="0" w:firstLine="709"/>
        <w:jc w:val="both"/>
      </w:pPr>
      <w:r w:rsidRPr="006C616B">
        <w:t xml:space="preserve">Наименование аукциона в электронной форме: </w:t>
      </w:r>
      <w:r w:rsidR="00637860">
        <w:t xml:space="preserve">аукцион в электронной форме </w:t>
      </w:r>
      <w:r w:rsidR="002B1C7E" w:rsidRPr="006C616B">
        <w:t xml:space="preserve">среди субъектов малого предпринимательства и социально ориентированных некоммерческих организаций </w:t>
      </w:r>
      <w:r w:rsidR="004A6BAC" w:rsidRPr="002078DE">
        <w:t>на право заключения муниципального контракта</w:t>
      </w:r>
      <w:r w:rsidR="005E0C5B" w:rsidRPr="002078DE">
        <w:t xml:space="preserve"> </w:t>
      </w:r>
      <w:r w:rsidR="004A6BAC" w:rsidRPr="002078DE">
        <w:t xml:space="preserve">на </w:t>
      </w:r>
      <w:r w:rsidR="00990171" w:rsidRPr="002078DE">
        <w:t xml:space="preserve">поставку </w:t>
      </w:r>
      <w:r w:rsidR="001755E4" w:rsidRPr="002078DE">
        <w:t>жилых помещений</w:t>
      </w:r>
      <w:r w:rsidR="008F7266" w:rsidRPr="002078DE">
        <w:t xml:space="preserve"> путем заключения договора участия в долевом строительстве жилых помещений в многоквартирном доме</w:t>
      </w:r>
      <w:r w:rsidR="005E0C5B" w:rsidRPr="002078DE">
        <w:t>.</w:t>
      </w:r>
    </w:p>
    <w:p w:rsidR="00B10A9E" w:rsidRPr="006C616B" w:rsidRDefault="00B10A9E" w:rsidP="003E24FA">
      <w:pPr>
        <w:numPr>
          <w:ilvl w:val="1"/>
          <w:numId w:val="8"/>
        </w:numPr>
        <w:tabs>
          <w:tab w:val="num" w:pos="142"/>
          <w:tab w:val="num" w:pos="567"/>
        </w:tabs>
        <w:autoSpaceDE w:val="0"/>
        <w:autoSpaceDN w:val="0"/>
        <w:adjustRightInd w:val="0"/>
        <w:spacing w:after="0"/>
        <w:ind w:left="0" w:firstLine="709"/>
      </w:pPr>
      <w:r w:rsidRPr="006C616B">
        <w:t>Аукцион в электронной форме проводит: Уполномоченный орган</w:t>
      </w:r>
    </w:p>
    <w:p w:rsidR="00B10A9E" w:rsidRPr="006C616B" w:rsidRDefault="00B10A9E" w:rsidP="003E24FA">
      <w:pPr>
        <w:numPr>
          <w:ilvl w:val="1"/>
          <w:numId w:val="8"/>
        </w:numPr>
        <w:tabs>
          <w:tab w:val="num" w:pos="142"/>
          <w:tab w:val="num" w:pos="567"/>
        </w:tabs>
        <w:autoSpaceDE w:val="0"/>
        <w:autoSpaceDN w:val="0"/>
        <w:adjustRightInd w:val="0"/>
        <w:spacing w:after="0"/>
        <w:ind w:left="0" w:firstLine="709"/>
      </w:pPr>
      <w:r w:rsidRPr="006C616B">
        <w:t>Заказчик: Департамент муниципальной собственности и градостроительства администрации города Югорска.</w:t>
      </w:r>
    </w:p>
    <w:p w:rsidR="00B10A9E" w:rsidRPr="006C616B" w:rsidRDefault="00B10A9E" w:rsidP="003E24FA">
      <w:pPr>
        <w:numPr>
          <w:ilvl w:val="1"/>
          <w:numId w:val="8"/>
        </w:numPr>
        <w:tabs>
          <w:tab w:val="num" w:pos="142"/>
          <w:tab w:val="num" w:pos="567"/>
        </w:tabs>
        <w:autoSpaceDE w:val="0"/>
        <w:autoSpaceDN w:val="0"/>
        <w:adjustRightInd w:val="0"/>
        <w:spacing w:after="0"/>
        <w:ind w:left="0" w:firstLine="709"/>
      </w:pPr>
      <w:r w:rsidRPr="006C616B">
        <w:t xml:space="preserve">Место нахождения: 628260, Ханты - Мансийский автономный округ - Югра, Тюменская обл.,  г. Югорск, ул. 40 лет Победы, 11. </w:t>
      </w:r>
    </w:p>
    <w:p w:rsidR="004A6BAC" w:rsidRPr="006C616B" w:rsidRDefault="00B10A9E" w:rsidP="003E24FA">
      <w:pPr>
        <w:numPr>
          <w:ilvl w:val="1"/>
          <w:numId w:val="8"/>
        </w:numPr>
        <w:tabs>
          <w:tab w:val="num" w:pos="142"/>
          <w:tab w:val="num" w:pos="567"/>
          <w:tab w:val="num" w:pos="927"/>
        </w:tabs>
        <w:autoSpaceDE w:val="0"/>
        <w:autoSpaceDN w:val="0"/>
        <w:adjustRightInd w:val="0"/>
        <w:spacing w:after="0"/>
        <w:ind w:left="0" w:firstLine="709"/>
      </w:pPr>
      <w:r w:rsidRPr="006C616B">
        <w:t>Почтовый адрес: 628260, Ханты - Мансийский автономный округ - Югра, Тюменская обл.,  г. Югорск, ул. 40 лет Победы, 11.</w:t>
      </w:r>
    </w:p>
    <w:p w:rsidR="00B10A9E" w:rsidRPr="006C616B" w:rsidRDefault="00B10A9E" w:rsidP="001558B8">
      <w:pPr>
        <w:numPr>
          <w:ilvl w:val="1"/>
          <w:numId w:val="14"/>
        </w:numPr>
        <w:tabs>
          <w:tab w:val="clear" w:pos="1218"/>
          <w:tab w:val="num" w:pos="1211"/>
        </w:tabs>
        <w:autoSpaceDE w:val="0"/>
        <w:autoSpaceDN w:val="0"/>
        <w:adjustRightInd w:val="0"/>
        <w:spacing w:after="0"/>
      </w:pPr>
      <w:r w:rsidRPr="006C616B">
        <w:t xml:space="preserve">Адрес электронной почты: </w:t>
      </w:r>
      <w:r w:rsidRPr="006C616B">
        <w:rPr>
          <w:lang w:val="en-US"/>
        </w:rPr>
        <w:t>E</w:t>
      </w:r>
      <w:r w:rsidRPr="006C616B">
        <w:t>-</w:t>
      </w:r>
      <w:r w:rsidRPr="006C616B">
        <w:rPr>
          <w:lang w:val="en-US"/>
        </w:rPr>
        <w:t>mail</w:t>
      </w:r>
      <w:r w:rsidRPr="006C616B">
        <w:t xml:space="preserve">: </w:t>
      </w:r>
      <w:r w:rsidR="001558B8" w:rsidRPr="006C616B">
        <w:rPr>
          <w:lang w:val="en-US"/>
        </w:rPr>
        <w:t>E</w:t>
      </w:r>
      <w:r w:rsidR="001558B8" w:rsidRPr="006C616B">
        <w:t>-</w:t>
      </w:r>
      <w:r w:rsidR="001558B8" w:rsidRPr="006C616B">
        <w:rPr>
          <w:lang w:val="en-US"/>
        </w:rPr>
        <w:t>mail</w:t>
      </w:r>
      <w:r w:rsidR="001558B8" w:rsidRPr="006C616B">
        <w:t xml:space="preserve">: </w:t>
      </w:r>
      <w:proofErr w:type="spellStart"/>
      <w:r w:rsidR="001558B8">
        <w:rPr>
          <w:lang w:val="en-US"/>
        </w:rPr>
        <w:t>P</w:t>
      </w:r>
      <w:r w:rsidR="001558B8" w:rsidRPr="00D55187">
        <w:rPr>
          <w:lang w:val="en-US"/>
        </w:rPr>
        <w:t>roshkina</w:t>
      </w:r>
      <w:proofErr w:type="spellEnd"/>
      <w:r w:rsidR="001558B8" w:rsidRPr="00D55187">
        <w:t>_</w:t>
      </w:r>
      <w:r w:rsidR="001558B8" w:rsidRPr="00D55187">
        <w:rPr>
          <w:lang w:val="en-US"/>
        </w:rPr>
        <w:t>ml</w:t>
      </w:r>
      <w:r w:rsidR="001558B8" w:rsidRPr="00D55187">
        <w:t>@</w:t>
      </w:r>
      <w:proofErr w:type="spellStart"/>
      <w:r w:rsidR="001558B8" w:rsidRPr="00D55187">
        <w:rPr>
          <w:lang w:val="en-US"/>
        </w:rPr>
        <w:t>ugorsk</w:t>
      </w:r>
      <w:proofErr w:type="spellEnd"/>
      <w:r w:rsidR="001558B8" w:rsidRPr="00D55187">
        <w:t>.</w:t>
      </w:r>
      <w:proofErr w:type="spellStart"/>
      <w:r w:rsidR="001558B8" w:rsidRPr="00D55187">
        <w:rPr>
          <w:lang w:val="en-US"/>
        </w:rPr>
        <w:t>ru</w:t>
      </w:r>
      <w:proofErr w:type="spellEnd"/>
    </w:p>
    <w:p w:rsidR="00B10A9E" w:rsidRPr="006C616B" w:rsidRDefault="00B10A9E" w:rsidP="003E24FA">
      <w:pPr>
        <w:pStyle w:val="ConsPlusNormal"/>
        <w:widowControl/>
        <w:tabs>
          <w:tab w:val="num" w:pos="142"/>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Номер контактного телефона: </w:t>
      </w:r>
      <w:r w:rsidRPr="006C616B">
        <w:rPr>
          <w:rFonts w:ascii="Times New Roman" w:hAnsi="Times New Roman" w:cs="Times New Roman"/>
          <w:sz w:val="24"/>
          <w:szCs w:val="24"/>
          <w:u w:val="single"/>
        </w:rPr>
        <w:t>8 (34675) 5-00-5</w:t>
      </w:r>
      <w:r w:rsidR="004A6BAC" w:rsidRPr="006C616B">
        <w:rPr>
          <w:rFonts w:ascii="Times New Roman" w:hAnsi="Times New Roman" w:cs="Times New Roman"/>
          <w:sz w:val="24"/>
          <w:szCs w:val="24"/>
          <w:u w:val="single"/>
        </w:rPr>
        <w:t>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Ответственное должностное лицо: </w:t>
      </w:r>
      <w:proofErr w:type="spellStart"/>
      <w:r w:rsidR="001558B8">
        <w:rPr>
          <w:rFonts w:ascii="Times New Roman" w:hAnsi="Times New Roman" w:cs="Times New Roman"/>
          <w:sz w:val="24"/>
          <w:szCs w:val="24"/>
        </w:rPr>
        <w:t>Прошкина</w:t>
      </w:r>
      <w:proofErr w:type="spellEnd"/>
      <w:r w:rsidR="001558B8">
        <w:rPr>
          <w:rFonts w:ascii="Times New Roman" w:hAnsi="Times New Roman" w:cs="Times New Roman"/>
          <w:sz w:val="24"/>
          <w:szCs w:val="24"/>
        </w:rPr>
        <w:t xml:space="preserve"> Марина Леонидовна</w:t>
      </w:r>
      <w:r w:rsidR="001558B8" w:rsidRPr="006C616B">
        <w:rPr>
          <w:rFonts w:ascii="Times New Roman" w:hAnsi="Times New Roman" w:cs="Times New Roman"/>
          <w:sz w:val="24"/>
          <w:szCs w:val="24"/>
        </w:rPr>
        <w:t xml:space="preserve">, </w:t>
      </w:r>
      <w:r w:rsidR="001558B8">
        <w:rPr>
          <w:rFonts w:ascii="Times New Roman" w:hAnsi="Times New Roman" w:cs="Times New Roman"/>
          <w:sz w:val="24"/>
          <w:szCs w:val="24"/>
        </w:rPr>
        <w:t xml:space="preserve">заместитель </w:t>
      </w:r>
      <w:r w:rsidR="001558B8" w:rsidRPr="006C616B">
        <w:rPr>
          <w:rFonts w:ascii="Times New Roman" w:hAnsi="Times New Roman" w:cs="Times New Roman"/>
          <w:sz w:val="24"/>
          <w:szCs w:val="24"/>
        </w:rPr>
        <w:t>начальник</w:t>
      </w:r>
      <w:r w:rsidR="001558B8">
        <w:rPr>
          <w:rFonts w:ascii="Times New Roman" w:hAnsi="Times New Roman" w:cs="Times New Roman"/>
          <w:sz w:val="24"/>
          <w:szCs w:val="24"/>
        </w:rPr>
        <w:t>а</w:t>
      </w:r>
      <w:r w:rsidR="001558B8" w:rsidRPr="006C616B">
        <w:rPr>
          <w:rFonts w:ascii="Times New Roman" w:hAnsi="Times New Roman" w:cs="Times New Roman"/>
          <w:sz w:val="24"/>
          <w:szCs w:val="24"/>
        </w:rPr>
        <w:t xml:space="preserve"> управления жилищной политики администрации города Югорска</w:t>
      </w:r>
    </w:p>
    <w:p w:rsidR="00B10A9E" w:rsidRPr="006C616B" w:rsidRDefault="00B10A9E" w:rsidP="001558B8">
      <w:pPr>
        <w:numPr>
          <w:ilvl w:val="1"/>
          <w:numId w:val="14"/>
        </w:numPr>
        <w:tabs>
          <w:tab w:val="left" w:pos="567"/>
        </w:tabs>
        <w:autoSpaceDE w:val="0"/>
        <w:autoSpaceDN w:val="0"/>
        <w:adjustRightInd w:val="0"/>
        <w:spacing w:after="0"/>
        <w:ind w:left="0" w:firstLine="709"/>
      </w:pPr>
      <w:r w:rsidRPr="006C616B">
        <w:t xml:space="preserve">Уполномоченный орган (учреждение): </w:t>
      </w:r>
      <w:r w:rsidRPr="006C616B">
        <w:rPr>
          <w:u w:val="single"/>
        </w:rPr>
        <w:t>Администрация города Югорска</w:t>
      </w:r>
      <w:r w:rsidRPr="006C616B">
        <w:t>.</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Адрес электронной почты: omz@ugorsk.ru </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Номер контактного телефона: (34675) 50037.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6C616B" w:rsidRDefault="00B10A9E" w:rsidP="001558B8">
      <w:pPr>
        <w:pStyle w:val="ac"/>
        <w:numPr>
          <w:ilvl w:val="1"/>
          <w:numId w:val="14"/>
        </w:numPr>
        <w:tabs>
          <w:tab w:val="left" w:pos="567"/>
        </w:tabs>
        <w:autoSpaceDE w:val="0"/>
        <w:autoSpaceDN w:val="0"/>
        <w:adjustRightInd w:val="0"/>
        <w:ind w:left="0" w:firstLine="709"/>
        <w:jc w:val="both"/>
      </w:pPr>
      <w:r w:rsidRPr="006C616B">
        <w:t>Специализированная организация: не привлекается.</w:t>
      </w:r>
    </w:p>
    <w:p w:rsidR="00B10A9E" w:rsidRPr="006C616B" w:rsidRDefault="00B10A9E" w:rsidP="001558B8">
      <w:pPr>
        <w:numPr>
          <w:ilvl w:val="0"/>
          <w:numId w:val="14"/>
        </w:numPr>
        <w:tabs>
          <w:tab w:val="num" w:pos="567"/>
          <w:tab w:val="num" w:pos="786"/>
        </w:tabs>
        <w:autoSpaceDE w:val="0"/>
        <w:autoSpaceDN w:val="0"/>
        <w:adjustRightInd w:val="0"/>
        <w:spacing w:after="0"/>
        <w:ind w:left="0" w:firstLine="709"/>
      </w:pPr>
      <w:r w:rsidRPr="006C616B">
        <w:t xml:space="preserve">Адрес электронной площадки в информационно-телекоммуникационной сети «Интернет»: </w:t>
      </w:r>
      <w:r w:rsidRPr="006C616B">
        <w:rPr>
          <w:u w:val="single"/>
        </w:rPr>
        <w:t>http://</w:t>
      </w:r>
      <w:proofErr w:type="spellStart"/>
      <w:r w:rsidRPr="006C616B">
        <w:rPr>
          <w:u w:val="single"/>
          <w:lang w:val="en-US"/>
        </w:rPr>
        <w:t>sberbank</w:t>
      </w:r>
      <w:proofErr w:type="spellEnd"/>
      <w:r w:rsidRPr="006C616B">
        <w:rPr>
          <w:u w:val="single"/>
        </w:rPr>
        <w:t>-</w:t>
      </w:r>
      <w:proofErr w:type="spellStart"/>
      <w:r w:rsidRPr="006C616B">
        <w:rPr>
          <w:u w:val="single"/>
          <w:lang w:val="en-US"/>
        </w:rPr>
        <w:t>ast</w:t>
      </w:r>
      <w:proofErr w:type="spellEnd"/>
      <w:r w:rsidRPr="006C616B">
        <w:rPr>
          <w:u w:val="single"/>
        </w:rPr>
        <w:t>.</w:t>
      </w:r>
      <w:proofErr w:type="spellStart"/>
      <w:r w:rsidRPr="006C616B">
        <w:rPr>
          <w:u w:val="single"/>
        </w:rPr>
        <w:t>ru</w:t>
      </w:r>
      <w:proofErr w:type="spellEnd"/>
      <w:r w:rsidRPr="006C616B">
        <w:rPr>
          <w:u w:val="single"/>
        </w:rPr>
        <w:t>/_____________________.</w:t>
      </w:r>
    </w:p>
    <w:p w:rsidR="00B10A9E" w:rsidRDefault="00B10A9E" w:rsidP="001558B8">
      <w:pPr>
        <w:numPr>
          <w:ilvl w:val="0"/>
          <w:numId w:val="14"/>
        </w:numPr>
        <w:tabs>
          <w:tab w:val="num" w:pos="786"/>
        </w:tabs>
        <w:autoSpaceDE w:val="0"/>
        <w:autoSpaceDN w:val="0"/>
        <w:adjustRightInd w:val="0"/>
        <w:spacing w:after="0"/>
        <w:ind w:left="0" w:firstLine="709"/>
      </w:pPr>
      <w:r>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2045"/>
        <w:gridCol w:w="1475"/>
        <w:gridCol w:w="3108"/>
        <w:gridCol w:w="2458"/>
      </w:tblGrid>
      <w:tr w:rsidR="00B10A9E"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autoSpaceDE w:val="0"/>
              <w:autoSpaceDN w:val="0"/>
              <w:adjustRightInd w:val="0"/>
              <w:ind w:firstLine="709"/>
              <w:jc w:val="center"/>
            </w:pPr>
            <w:r>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autoSpaceDE w:val="0"/>
              <w:autoSpaceDN w:val="0"/>
              <w:adjustRightInd w:val="0"/>
              <w:jc w:val="center"/>
            </w:pPr>
            <w:r>
              <w:t>Начальная (максимальная) цена контракта</w:t>
            </w:r>
            <w:r w:rsidR="00EF5E7A">
              <w:t>, рублей</w:t>
            </w:r>
          </w:p>
        </w:tc>
      </w:tr>
      <w:tr w:rsidR="00B10A9E" w:rsidTr="00134687">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pStyle w:val="a8"/>
              <w:tabs>
                <w:tab w:val="num" w:pos="142"/>
              </w:tabs>
              <w:autoSpaceDE w:val="0"/>
              <w:autoSpaceDN w:val="0"/>
              <w:adjustRightInd w:val="0"/>
              <w:spacing w:before="0" w:beforeAutospacing="0" w:after="0" w:afterAutospacing="0"/>
              <w:jc w:val="center"/>
            </w:pPr>
            <w:r>
              <w:t>Код</w:t>
            </w:r>
          </w:p>
          <w:p w:rsidR="00B10A9E" w:rsidRDefault="00B10A9E" w:rsidP="006C616B">
            <w:pPr>
              <w:pStyle w:val="a8"/>
              <w:tabs>
                <w:tab w:val="num" w:pos="142"/>
              </w:tabs>
              <w:autoSpaceDE w:val="0"/>
              <w:autoSpaceDN w:val="0"/>
              <w:adjustRightInd w:val="0"/>
              <w:spacing w:before="0" w:beforeAutospacing="0" w:after="0" w:afterAutospacing="0"/>
              <w:jc w:val="center"/>
            </w:pPr>
            <w:r>
              <w:t>ОКПД</w:t>
            </w:r>
            <w:r w:rsidR="003B40FF">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Default="00B10A9E" w:rsidP="00134687">
            <w:pPr>
              <w:pStyle w:val="a8"/>
              <w:tabs>
                <w:tab w:val="num" w:pos="142"/>
              </w:tabs>
              <w:autoSpaceDE w:val="0"/>
              <w:autoSpaceDN w:val="0"/>
              <w:adjustRightInd w:val="0"/>
              <w:spacing w:before="0" w:beforeAutospacing="0" w:after="0" w:afterAutospacing="0"/>
              <w:jc w:val="center"/>
            </w:pPr>
            <w:r>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Default="00B10A9E" w:rsidP="006C616B">
            <w:pPr>
              <w:pStyle w:val="a8"/>
              <w:tabs>
                <w:tab w:val="num" w:pos="142"/>
              </w:tabs>
              <w:autoSpaceDE w:val="0"/>
              <w:autoSpaceDN w:val="0"/>
              <w:adjustRightInd w:val="0"/>
              <w:spacing w:before="0" w:beforeAutospacing="0" w:after="0" w:afterAutospacing="0"/>
              <w:jc w:val="center"/>
            </w:pPr>
            <w:r>
              <w:t>Ед.</w:t>
            </w:r>
          </w:p>
          <w:p w:rsidR="00B10A9E" w:rsidRDefault="00B10A9E" w:rsidP="006C616B">
            <w:pPr>
              <w:pStyle w:val="a8"/>
              <w:tabs>
                <w:tab w:val="num" w:pos="142"/>
              </w:tabs>
              <w:autoSpaceDE w:val="0"/>
              <w:autoSpaceDN w:val="0"/>
              <w:adjustRightInd w:val="0"/>
              <w:spacing w:before="0" w:beforeAutospacing="0" w:after="0" w:afterAutospacing="0"/>
              <w:jc w:val="center"/>
            </w:pPr>
            <w:r>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Default="00B10A9E" w:rsidP="008C7428">
            <w:pPr>
              <w:tabs>
                <w:tab w:val="num" w:pos="142"/>
              </w:tabs>
              <w:autoSpaceDE w:val="0"/>
              <w:autoSpaceDN w:val="0"/>
              <w:adjustRightInd w:val="0"/>
              <w:jc w:val="center"/>
            </w:pPr>
            <w:r>
              <w:t>К</w:t>
            </w:r>
            <w:r w:rsidR="008C7428">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jc w:val="center"/>
            </w:pPr>
          </w:p>
        </w:tc>
      </w:tr>
      <w:tr w:rsidR="00B10A9E" w:rsidTr="00637860">
        <w:tc>
          <w:tcPr>
            <w:tcW w:w="1476" w:type="dxa"/>
            <w:tcBorders>
              <w:top w:val="single" w:sz="4" w:space="0" w:color="auto"/>
              <w:left w:val="single" w:sz="4" w:space="0" w:color="auto"/>
              <w:bottom w:val="single" w:sz="4" w:space="0" w:color="auto"/>
              <w:right w:val="single" w:sz="4" w:space="0" w:color="auto"/>
            </w:tcBorders>
            <w:vAlign w:val="center"/>
          </w:tcPr>
          <w:p w:rsidR="00B10A9E" w:rsidRDefault="00703600" w:rsidP="006C616B">
            <w:pPr>
              <w:tabs>
                <w:tab w:val="num" w:pos="142"/>
              </w:tabs>
              <w:autoSpaceDE w:val="0"/>
              <w:autoSpaceDN w:val="0"/>
              <w:adjustRightInd w:val="0"/>
              <w:jc w:val="center"/>
            </w:pPr>
            <w:r>
              <w:t>68.10.11.000</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Default="007B5CA7" w:rsidP="00134687">
            <w:pPr>
              <w:tabs>
                <w:tab w:val="num" w:pos="142"/>
              </w:tabs>
              <w:autoSpaceDE w:val="0"/>
              <w:autoSpaceDN w:val="0"/>
              <w:adjustRightInd w:val="0"/>
              <w:jc w:val="center"/>
            </w:pPr>
            <w:r>
              <w:t>Поставка жилых помещений</w:t>
            </w:r>
            <w:r w:rsidR="004B3CA7">
              <w:t xml:space="preserve"> </w:t>
            </w:r>
            <w:r w:rsidR="004B3CA7" w:rsidRPr="00B23E21">
              <w:t>путем заключения договора участия в долевом строительстве жилых помещений в многоквартирном доме</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Default="00807E79" w:rsidP="00807E79">
            <w:pPr>
              <w:tabs>
                <w:tab w:val="num" w:pos="142"/>
              </w:tabs>
              <w:autoSpaceDE w:val="0"/>
              <w:autoSpaceDN w:val="0"/>
              <w:adjustRightInd w:val="0"/>
              <w:jc w:val="center"/>
            </w:pPr>
            <w:proofErr w:type="spellStart"/>
            <w:r>
              <w:t>Усл.ед</w:t>
            </w:r>
            <w:proofErr w:type="spellEnd"/>
            <w:r w:rsidR="00A662D3">
              <w:t>.</w:t>
            </w:r>
          </w:p>
        </w:tc>
        <w:tc>
          <w:tcPr>
            <w:tcW w:w="3151" w:type="dxa"/>
            <w:tcBorders>
              <w:top w:val="single" w:sz="4" w:space="0" w:color="auto"/>
              <w:left w:val="single" w:sz="4" w:space="0" w:color="auto"/>
              <w:bottom w:val="single" w:sz="4" w:space="0" w:color="auto"/>
              <w:right w:val="single" w:sz="4" w:space="0" w:color="auto"/>
            </w:tcBorders>
            <w:vAlign w:val="center"/>
          </w:tcPr>
          <w:p w:rsidR="00B10A9E" w:rsidRDefault="00EF032C" w:rsidP="00D1179F">
            <w:pPr>
              <w:tabs>
                <w:tab w:val="num" w:pos="142"/>
              </w:tabs>
              <w:autoSpaceDE w:val="0"/>
              <w:autoSpaceDN w:val="0"/>
              <w:adjustRightInd w:val="0"/>
              <w:jc w:val="center"/>
            </w:pPr>
            <w:r>
              <w:t>1</w:t>
            </w:r>
          </w:p>
        </w:tc>
        <w:tc>
          <w:tcPr>
            <w:tcW w:w="2477" w:type="dxa"/>
            <w:tcBorders>
              <w:top w:val="single" w:sz="4" w:space="0" w:color="auto"/>
              <w:left w:val="single" w:sz="4" w:space="0" w:color="auto"/>
              <w:bottom w:val="single" w:sz="4" w:space="0" w:color="auto"/>
              <w:right w:val="single" w:sz="4" w:space="0" w:color="auto"/>
            </w:tcBorders>
            <w:vAlign w:val="center"/>
          </w:tcPr>
          <w:p w:rsidR="00B10A9E" w:rsidRPr="00773860" w:rsidRDefault="00556341" w:rsidP="00964A4F">
            <w:pPr>
              <w:ind w:right="176"/>
              <w:jc w:val="center"/>
              <w:rPr>
                <w:b/>
              </w:rPr>
            </w:pPr>
            <w:r>
              <w:rPr>
                <w:b/>
                <w:bCs/>
              </w:rPr>
              <w:t>1 965 810</w:t>
            </w:r>
            <w:r w:rsidR="00773860" w:rsidRPr="00773860">
              <w:rPr>
                <w:b/>
                <w:bCs/>
              </w:rPr>
              <w:t>,00</w:t>
            </w:r>
          </w:p>
        </w:tc>
      </w:tr>
    </w:tbl>
    <w:p w:rsidR="001D093D" w:rsidRPr="00807E79" w:rsidRDefault="008C7428" w:rsidP="001558B8">
      <w:pPr>
        <w:numPr>
          <w:ilvl w:val="0"/>
          <w:numId w:val="14"/>
        </w:numPr>
        <w:tabs>
          <w:tab w:val="num" w:pos="786"/>
        </w:tabs>
        <w:autoSpaceDE w:val="0"/>
        <w:autoSpaceDN w:val="0"/>
        <w:adjustRightInd w:val="0"/>
        <w:spacing w:after="0"/>
        <w:ind w:left="0" w:firstLine="709"/>
      </w:pPr>
      <w:r>
        <w:t>Место доставки товара</w:t>
      </w:r>
      <w:r w:rsidR="00B10A9E">
        <w:t xml:space="preserve">: </w:t>
      </w:r>
      <w:r w:rsidR="003A7C35">
        <w:t>Жило</w:t>
      </w:r>
      <w:r w:rsidR="0081707D">
        <w:t>е помещение должно</w:t>
      </w:r>
      <w:r w:rsidR="001D093D" w:rsidRPr="00807E79">
        <w:t xml:space="preserve"> располагаться по адресу г. Югорск, Ханты-Манс</w:t>
      </w:r>
      <w:r w:rsidR="00892C36">
        <w:t>ийский автономный округ — Югра.</w:t>
      </w:r>
    </w:p>
    <w:p w:rsidR="00B10A9E" w:rsidRDefault="005E0C5B" w:rsidP="001558B8">
      <w:pPr>
        <w:numPr>
          <w:ilvl w:val="0"/>
          <w:numId w:val="14"/>
        </w:numPr>
        <w:tabs>
          <w:tab w:val="num" w:pos="786"/>
        </w:tabs>
        <w:autoSpaceDE w:val="0"/>
        <w:autoSpaceDN w:val="0"/>
        <w:adjustRightInd w:val="0"/>
        <w:spacing w:after="0"/>
        <w:ind w:left="0" w:firstLine="709"/>
      </w:pPr>
      <w:r>
        <w:t xml:space="preserve">Сроки передачи </w:t>
      </w:r>
      <w:r w:rsidR="001755E4">
        <w:t>жилого помещения</w:t>
      </w:r>
      <w:r w:rsidR="00B10A9E">
        <w:t xml:space="preserve">: </w:t>
      </w:r>
      <w:r w:rsidR="008F7266">
        <w:t xml:space="preserve">Застройщик обязан </w:t>
      </w:r>
      <w:r w:rsidR="008F7266" w:rsidRPr="00995F49">
        <w:t xml:space="preserve">ввести в эксплуатацию Объект и </w:t>
      </w:r>
      <w:r w:rsidR="008F7266">
        <w:t>не позднее 1</w:t>
      </w:r>
      <w:r w:rsidR="005F4102">
        <w:t>7</w:t>
      </w:r>
      <w:r w:rsidR="008F7266">
        <w:t xml:space="preserve"> декабря 2018 года</w:t>
      </w:r>
      <w:r w:rsidR="008F7266" w:rsidRPr="00995F49">
        <w:t xml:space="preserve"> передать Объекты долевого строительства в собственность Муниципального заказчика</w:t>
      </w:r>
      <w:r w:rsidR="008F7266">
        <w:t>.</w:t>
      </w:r>
    </w:p>
    <w:p w:rsidR="000C28A6" w:rsidRDefault="000C28A6" w:rsidP="001558B8">
      <w:pPr>
        <w:numPr>
          <w:ilvl w:val="0"/>
          <w:numId w:val="14"/>
        </w:numPr>
        <w:tabs>
          <w:tab w:val="num" w:pos="786"/>
        </w:tabs>
        <w:autoSpaceDE w:val="0"/>
        <w:autoSpaceDN w:val="0"/>
        <w:adjustRightInd w:val="0"/>
        <w:spacing w:after="0"/>
        <w:ind w:left="0" w:firstLine="709"/>
      </w:pPr>
      <w:r>
        <w:t xml:space="preserve">Источник финансирования: Бюджет города </w:t>
      </w:r>
      <w:r w:rsidR="000156FE">
        <w:t>Югорска.</w:t>
      </w:r>
    </w:p>
    <w:p w:rsidR="008F7266" w:rsidRDefault="001712E3" w:rsidP="008F7266">
      <w:pPr>
        <w:numPr>
          <w:ilvl w:val="0"/>
          <w:numId w:val="8"/>
        </w:numPr>
        <w:tabs>
          <w:tab w:val="clear" w:pos="1211"/>
          <w:tab w:val="num" w:pos="0"/>
          <w:tab w:val="num" w:pos="1070"/>
        </w:tabs>
        <w:autoSpaceDE w:val="0"/>
        <w:autoSpaceDN w:val="0"/>
        <w:adjustRightInd w:val="0"/>
        <w:spacing w:after="0"/>
        <w:ind w:left="0" w:firstLine="709"/>
      </w:pPr>
      <w:r>
        <w:t xml:space="preserve">Условия оплаты: </w:t>
      </w:r>
      <w:r w:rsidR="008F7266">
        <w:t xml:space="preserve">Оплату Муниципальный заказчик производит путем перечисления денежных </w:t>
      </w:r>
      <w:proofErr w:type="gramStart"/>
      <w:r w:rsidR="008F7266">
        <w:t>средств</w:t>
      </w:r>
      <w:proofErr w:type="gramEnd"/>
      <w:r w:rsidR="008F7266">
        <w:t xml:space="preserve"> на расчетный счет Застройщика следующим образом:</w:t>
      </w:r>
    </w:p>
    <w:p w:rsidR="008F7266" w:rsidRDefault="008F7266" w:rsidP="008F7266">
      <w:pPr>
        <w:autoSpaceDE w:val="0"/>
        <w:autoSpaceDN w:val="0"/>
        <w:adjustRightInd w:val="0"/>
        <w:ind w:firstLine="708"/>
      </w:pPr>
      <w:r>
        <w:lastRenderedPageBreak/>
        <w:t>- при достижении 6</w:t>
      </w:r>
      <w:r w:rsidR="00B23E21">
        <w:t>5</w:t>
      </w:r>
      <w:r w:rsidRPr="00CC5BA3">
        <w:t>% степени стр</w:t>
      </w:r>
      <w:r>
        <w:t>оительной готовн</w:t>
      </w:r>
      <w:r w:rsidR="005F4102">
        <w:t>ости Объекта – 95</w:t>
      </w:r>
      <w:r w:rsidRPr="00CC5BA3">
        <w:t xml:space="preserve">% от цены муниципального </w:t>
      </w:r>
      <w:r>
        <w:t>контракта - в течение 15</w:t>
      </w:r>
      <w:r w:rsidRPr="00CC5BA3">
        <w:t xml:space="preserve"> </w:t>
      </w:r>
      <w:r>
        <w:t>рабочих</w:t>
      </w:r>
      <w:r w:rsidRPr="00CC5BA3">
        <w:t xml:space="preserve"> дней </w:t>
      </w:r>
      <w:r>
        <w:t>на основании выставленного Застройщиком счета на оплату после предоставления Застройщиком справки, подтверждающей степень строительной готовности Объекта в процентном соотношении</w:t>
      </w:r>
      <w:r w:rsidRPr="00CC5BA3">
        <w:t>;</w:t>
      </w:r>
    </w:p>
    <w:p w:rsidR="008F7266" w:rsidRDefault="005F4102" w:rsidP="008F7266">
      <w:pPr>
        <w:tabs>
          <w:tab w:val="num" w:pos="0"/>
        </w:tabs>
        <w:autoSpaceDE w:val="0"/>
        <w:autoSpaceDN w:val="0"/>
        <w:adjustRightInd w:val="0"/>
      </w:pPr>
      <w:r>
        <w:tab/>
        <w:t>- оставшиеся 5</w:t>
      </w:r>
      <w:r w:rsidR="008F7266" w:rsidRPr="00CC5BA3">
        <w:t xml:space="preserve">% от цены муниципального контракта - </w:t>
      </w:r>
      <w:r w:rsidR="008F7266">
        <w:t>в течение 15 рабочих дней на основании выставленного Застройщиком счета-фактуры после подписания акта приема-передачи жилых помещений</w:t>
      </w:r>
      <w:r w:rsidR="008F7266" w:rsidRPr="00CC5BA3">
        <w:t>.</w:t>
      </w:r>
    </w:p>
    <w:p w:rsidR="001B1A02" w:rsidRPr="002078DE" w:rsidRDefault="00807E79" w:rsidP="008F7266">
      <w:pPr>
        <w:widowControl w:val="0"/>
        <w:autoSpaceDE w:val="0"/>
        <w:autoSpaceDN w:val="0"/>
        <w:adjustRightInd w:val="0"/>
        <w:spacing w:after="0"/>
        <w:ind w:firstLine="708"/>
      </w:pPr>
      <w:r w:rsidRPr="002078DE">
        <w:t>Единые требования к участникам закупки</w:t>
      </w:r>
      <w:r w:rsidR="001B1A02" w:rsidRPr="002078DE">
        <w:t>:</w:t>
      </w:r>
    </w:p>
    <w:p w:rsidR="001B1A02" w:rsidRDefault="001B1A02" w:rsidP="001B1A02">
      <w:pPr>
        <w:pStyle w:val="ac"/>
        <w:numPr>
          <w:ilvl w:val="0"/>
          <w:numId w:val="12"/>
        </w:numPr>
        <w:tabs>
          <w:tab w:val="num" w:pos="142"/>
        </w:tabs>
        <w:suppressAutoHyphens/>
        <w:ind w:left="0" w:firstLine="709"/>
        <w:jc w:val="both"/>
      </w:pPr>
      <w:r>
        <w:t xml:space="preserve">соответствие требованиям, </w:t>
      </w:r>
      <w:r w:rsidRPr="00890E4A">
        <w:rPr>
          <w:bCs/>
        </w:rPr>
        <w:t>установленным</w:t>
      </w:r>
      <w: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890E4A">
        <w:rPr>
          <w:bCs/>
        </w:rPr>
        <w:t>ом</w:t>
      </w:r>
      <w:r>
        <w:t xml:space="preserve"> закупки;</w:t>
      </w:r>
    </w:p>
    <w:p w:rsidR="001B1A02" w:rsidRDefault="001B1A02" w:rsidP="001B1A02">
      <w:pPr>
        <w:pStyle w:val="ac"/>
        <w:numPr>
          <w:ilvl w:val="0"/>
          <w:numId w:val="12"/>
        </w:numPr>
        <w:tabs>
          <w:tab w:val="num" w:pos="142"/>
        </w:tabs>
        <w:suppressAutoHyphens/>
        <w:ind w:left="0" w:firstLine="709"/>
        <w:jc w:val="both"/>
      </w:pPr>
      <w:proofErr w:type="spellStart"/>
      <w:r>
        <w:t>непроведение</w:t>
      </w:r>
      <w:proofErr w:type="spellEnd"/>
      <w:r>
        <w:t xml:space="preserve"> ликвидации участника </w:t>
      </w:r>
      <w:r w:rsidRPr="00890E4A">
        <w:rPr>
          <w:bCs/>
        </w:rPr>
        <w:t>закупки -</w:t>
      </w:r>
      <w:r>
        <w:t xml:space="preserve"> юридического лица и отсутствие решения арбитражного суда о признании участника </w:t>
      </w:r>
      <w:r w:rsidRPr="00890E4A">
        <w:rPr>
          <w:bCs/>
        </w:rPr>
        <w:t>закупки</w:t>
      </w:r>
      <w:r>
        <w:t xml:space="preserve"> - юридического лица, индивидуального предпринимателя </w:t>
      </w:r>
      <w:r w:rsidRPr="00890E4A">
        <w:rPr>
          <w:bCs/>
        </w:rPr>
        <w:t>несостоятельным (</w:t>
      </w:r>
      <w:r>
        <w:t>банкротом</w:t>
      </w:r>
      <w:r w:rsidRPr="00890E4A">
        <w:rPr>
          <w:bCs/>
        </w:rPr>
        <w:t>)</w:t>
      </w:r>
      <w:r>
        <w:t xml:space="preserve"> и об открытии конкурсного производства;</w:t>
      </w:r>
    </w:p>
    <w:p w:rsidR="001B1A02" w:rsidRDefault="001B1A02" w:rsidP="001B1A02">
      <w:pPr>
        <w:pStyle w:val="ac"/>
        <w:numPr>
          <w:ilvl w:val="0"/>
          <w:numId w:val="12"/>
        </w:numPr>
        <w:tabs>
          <w:tab w:val="num" w:pos="142"/>
        </w:tabs>
        <w:suppressAutoHyphens/>
        <w:ind w:left="0" w:firstLine="709"/>
        <w:jc w:val="both"/>
      </w:pPr>
      <w:proofErr w:type="spellStart"/>
      <w:r>
        <w:t>неприостановление</w:t>
      </w:r>
      <w:proofErr w:type="spellEnd"/>
      <w:r>
        <w:t xml:space="preserve"> деятельности участника </w:t>
      </w:r>
      <w:r w:rsidRPr="00890E4A">
        <w:rPr>
          <w:bCs/>
        </w:rPr>
        <w:t>закупки</w:t>
      </w:r>
      <w:r>
        <w:t xml:space="preserve"> в порядке, </w:t>
      </w:r>
      <w:r w:rsidRPr="00890E4A">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1B1A02" w:rsidRDefault="001B1A02" w:rsidP="001B1A02">
      <w:pPr>
        <w:pStyle w:val="ac"/>
        <w:numPr>
          <w:ilvl w:val="0"/>
          <w:numId w:val="12"/>
        </w:numPr>
        <w:tabs>
          <w:tab w:val="num" w:pos="142"/>
        </w:tabs>
        <w:suppressAutoHyphens/>
        <w:ind w:left="0" w:firstLine="709"/>
        <w:jc w:val="both"/>
      </w:pPr>
      <w:proofErr w:type="gramStart"/>
      <w: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t xml:space="preserve"> </w:t>
      </w:r>
      <w:proofErr w:type="gramStart"/>
      <w: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07E79" w:rsidRPr="002078DE" w:rsidRDefault="00807E79" w:rsidP="007B2264">
      <w:pPr>
        <w:pStyle w:val="ac"/>
        <w:numPr>
          <w:ilvl w:val="0"/>
          <w:numId w:val="12"/>
        </w:numPr>
        <w:tabs>
          <w:tab w:val="left" w:pos="1276"/>
        </w:tabs>
        <w:suppressAutoHyphens/>
        <w:ind w:left="0" w:firstLine="709"/>
        <w:jc w:val="both"/>
      </w:pPr>
      <w:proofErr w:type="gramStart"/>
      <w:r w:rsidRPr="002078DE">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2078DE">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2078DE" w:rsidRDefault="00807E79" w:rsidP="00807E79">
      <w:pPr>
        <w:tabs>
          <w:tab w:val="left" w:pos="1276"/>
        </w:tabs>
        <w:suppressAutoHyphens/>
        <w:ind w:firstLine="709"/>
      </w:pPr>
      <w:r w:rsidRPr="002078DE">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Default="001B1A02" w:rsidP="001B1A02">
      <w:pPr>
        <w:pStyle w:val="ac"/>
        <w:numPr>
          <w:ilvl w:val="0"/>
          <w:numId w:val="12"/>
        </w:numPr>
        <w:tabs>
          <w:tab w:val="num" w:pos="142"/>
        </w:tabs>
        <w:suppressAutoHyphens/>
        <w:ind w:left="0" w:firstLine="709"/>
        <w:jc w:val="both"/>
      </w:pPr>
      <w:r w:rsidRPr="00F141F9">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Default="001B1A02" w:rsidP="001B1A02">
      <w:pPr>
        <w:pStyle w:val="ac"/>
        <w:numPr>
          <w:ilvl w:val="0"/>
          <w:numId w:val="12"/>
        </w:numPr>
        <w:tabs>
          <w:tab w:val="num" w:pos="142"/>
        </w:tabs>
        <w:suppressAutoHyphens/>
        <w:ind w:left="0" w:firstLine="709"/>
        <w:jc w:val="both"/>
      </w:pPr>
      <w:proofErr w:type="gramStart"/>
      <w:r w:rsidRPr="003B3C11">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w:t>
      </w:r>
      <w:r w:rsidRPr="003B3C11">
        <w:lastRenderedPageBreak/>
        <w:t>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B3C11">
        <w:t xml:space="preserve"> </w:t>
      </w:r>
      <w:proofErr w:type="gramStart"/>
      <w:r w:rsidRPr="003B3C11">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t xml:space="preserve"> </w:t>
      </w:r>
      <w:r w:rsidRPr="003B3C11">
        <w:t>полнородными (имеющими общих отца или мать) братьями и сестрами), усыновителями или усыновленными указанных физических лиц.</w:t>
      </w:r>
      <w:proofErr w:type="gramEnd"/>
      <w:r w:rsidRPr="003B3C1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w:t>
      </w:r>
      <w:r w:rsidRPr="00F141F9">
        <w:t>десять процентов в уставном к</w:t>
      </w:r>
      <w:r>
        <w:t>апитале хозяйственного общества;</w:t>
      </w:r>
    </w:p>
    <w:p w:rsidR="001B1A02" w:rsidRDefault="001B1A02" w:rsidP="001B1A02">
      <w:pPr>
        <w:pStyle w:val="ac"/>
        <w:numPr>
          <w:ilvl w:val="0"/>
          <w:numId w:val="12"/>
        </w:numPr>
        <w:tabs>
          <w:tab w:val="num" w:pos="142"/>
        </w:tabs>
        <w:suppressAutoHyphens/>
        <w:ind w:left="0" w:firstLine="709"/>
        <w:jc w:val="both"/>
      </w:pPr>
      <w:r w:rsidRPr="00EB0F76">
        <w:t>участник закупки не является офшорной компанией.</w:t>
      </w:r>
    </w:p>
    <w:p w:rsidR="001944AB" w:rsidRPr="00953078" w:rsidRDefault="001944AB" w:rsidP="001B1A02">
      <w:pPr>
        <w:pStyle w:val="ac"/>
        <w:numPr>
          <w:ilvl w:val="0"/>
          <w:numId w:val="12"/>
        </w:numPr>
        <w:tabs>
          <w:tab w:val="num" w:pos="142"/>
        </w:tabs>
        <w:suppressAutoHyphens/>
        <w:ind w:left="0" w:firstLine="709"/>
        <w:jc w:val="both"/>
      </w:pPr>
      <w:r w:rsidRPr="001944AB">
        <w:t>отсутствие у участника закупки ограничений для участия в закупках, установленных законодательством Российской Федерации.</w:t>
      </w:r>
      <w:r w:rsidRPr="001944AB">
        <w:rPr>
          <w:highlight w:val="cyan"/>
        </w:rPr>
        <w:t xml:space="preserve"> </w:t>
      </w:r>
    </w:p>
    <w:p w:rsidR="001B1A02" w:rsidRDefault="009921C5" w:rsidP="009921C5">
      <w:pPr>
        <w:tabs>
          <w:tab w:val="num" w:pos="0"/>
        </w:tabs>
        <w:suppressAutoHyphens/>
        <w:ind w:left="709"/>
      </w:pPr>
      <w:r>
        <w:t>10.</w:t>
      </w:r>
      <w:r w:rsidR="001B1A02" w:rsidRPr="00F141F9">
        <w:t>Требование об отсутствии сведений об участнике закупки в реестре недобросовестных поставщиков:</w:t>
      </w:r>
    </w:p>
    <w:p w:rsidR="001944AB" w:rsidRDefault="001B1A02" w:rsidP="001944AB">
      <w:pPr>
        <w:tabs>
          <w:tab w:val="num" w:pos="0"/>
        </w:tabs>
        <w:suppressAutoHyphens/>
        <w:ind w:firstLine="709"/>
      </w:pPr>
      <w:r>
        <w:t>а)</w:t>
      </w:r>
      <w:r>
        <w:tab/>
      </w:r>
      <w:r w:rsidRPr="00F141F9">
        <w:t>отсутствие</w:t>
      </w:r>
      <w:r>
        <w:t xml:space="preserve"> в реестре недобросовестных </w:t>
      </w:r>
      <w:r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t>.</w:t>
      </w:r>
    </w:p>
    <w:p w:rsidR="001944AB" w:rsidRPr="00677C96" w:rsidRDefault="001944AB" w:rsidP="001944AB">
      <w:pPr>
        <w:tabs>
          <w:tab w:val="num" w:pos="0"/>
        </w:tabs>
        <w:suppressAutoHyphens/>
        <w:ind w:firstLine="709"/>
      </w:pPr>
      <w:r w:rsidRPr="00677C96">
        <w:t>11</w:t>
      </w:r>
      <w:r w:rsidR="009921C5" w:rsidRPr="00677C96">
        <w:t>.</w:t>
      </w:r>
      <w:r w:rsidR="006E561E" w:rsidRPr="00677C96">
        <w:t xml:space="preserve"> </w:t>
      </w:r>
      <w:r w:rsidR="006E561E" w:rsidRPr="00677C96">
        <w:tab/>
      </w:r>
      <w:proofErr w:type="gramStart"/>
      <w:r w:rsidRPr="00677C96">
        <w:t>Требования, предъявляемые к участникам аукциона, в соответствии с пунктом 1 части 1, частями 2 и 2.1 (при наличии таких требований) статьи 31 Закон</w:t>
      </w:r>
      <w:r w:rsidR="001A0807" w:rsidRPr="00677C96">
        <w:t>а  о контрактной   системе</w:t>
      </w:r>
      <w:r w:rsidR="009411AA" w:rsidRPr="00677C96">
        <w:t xml:space="preserve"> </w:t>
      </w:r>
      <w:r w:rsidR="00541126" w:rsidRPr="00677C96">
        <w:t>установлены</w:t>
      </w:r>
      <w:r w:rsidR="001A0807" w:rsidRPr="00677C96">
        <w:t xml:space="preserve"> в соответствии с Федеральным законом Российской Федерации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w:t>
      </w:r>
      <w:proofErr w:type="gramEnd"/>
      <w:r w:rsidR="001A0807" w:rsidRPr="00677C96">
        <w:t xml:space="preserve"> Российской Федерации»</w:t>
      </w:r>
      <w:r w:rsidR="00696D73" w:rsidRPr="00677C96">
        <w:t xml:space="preserve"> и </w:t>
      </w:r>
      <w:r w:rsidR="00C13596" w:rsidRPr="00677C96">
        <w:t>Постановлени</w:t>
      </w:r>
      <w:r w:rsidR="00B504EF" w:rsidRPr="00677C96">
        <w:t>ем</w:t>
      </w:r>
      <w:r w:rsidR="00C13596" w:rsidRPr="00677C96">
        <w:t xml:space="preserve"> Правительства Ханты-Мансийского автономного округа – Югры  от 09.10.2013 № 408-п  «О государственной программе Ханты-Мансийского автономного округа – Югры «Обеспечение доступным и комфортным жильем жителей Ханты-Мансийского автономного округа-Югры в 2018 – 2025 годах и на период 2030 года».</w:t>
      </w:r>
    </w:p>
    <w:p w:rsidR="001944AB" w:rsidRPr="00677C96" w:rsidRDefault="001944AB" w:rsidP="001944AB">
      <w:pPr>
        <w:tabs>
          <w:tab w:val="num" w:pos="0"/>
        </w:tabs>
        <w:suppressAutoHyphens/>
        <w:ind w:firstLine="709"/>
      </w:pPr>
      <w:r w:rsidRPr="00677C96">
        <w:t>12</w:t>
      </w:r>
      <w:r w:rsidR="009921C5" w:rsidRPr="00677C96">
        <w:t>.</w:t>
      </w:r>
      <w:r w:rsidR="006E561E" w:rsidRPr="00677C96">
        <w:tab/>
      </w:r>
      <w:r w:rsidRPr="00677C96">
        <w:t xml:space="preserve">Документы, представляемые участниками закупки в подтверждение соответствия требованиям, установленным пунктом 1 части 1, частями 2 и 2.1 статьи 31 Закона о контрактной системе: </w:t>
      </w:r>
    </w:p>
    <w:p w:rsidR="00696D73" w:rsidRPr="00677C96" w:rsidRDefault="00B504EF" w:rsidP="00696D73">
      <w:pPr>
        <w:numPr>
          <w:ilvl w:val="2"/>
          <w:numId w:val="0"/>
        </w:numPr>
        <w:tabs>
          <w:tab w:val="num" w:pos="0"/>
          <w:tab w:val="num" w:pos="1080"/>
        </w:tabs>
        <w:spacing w:after="0"/>
        <w:ind w:firstLine="567"/>
      </w:pPr>
      <w:r w:rsidRPr="00677C96">
        <w:t>а) копия</w:t>
      </w:r>
      <w:r w:rsidR="00696D73" w:rsidRPr="00677C96">
        <w:t xml:space="preserve"> разрешения на строительство многоквартирного дома, в котором расположены предлагаемые </w:t>
      </w:r>
      <w:r w:rsidRPr="00677C96">
        <w:t>жилые помещения</w:t>
      </w:r>
      <w:r w:rsidR="00714D2A" w:rsidRPr="00677C96">
        <w:t>, полученное на имя застройщика</w:t>
      </w:r>
      <w:r w:rsidR="00696D73" w:rsidRPr="00677C96">
        <w:t>;</w:t>
      </w:r>
    </w:p>
    <w:p w:rsidR="00696D73" w:rsidRPr="00677C96" w:rsidRDefault="00B504EF" w:rsidP="00696D73">
      <w:pPr>
        <w:spacing w:after="0"/>
        <w:ind w:firstLine="567"/>
      </w:pPr>
      <w:r w:rsidRPr="00677C96">
        <w:t>б) копия</w:t>
      </w:r>
      <w:r w:rsidR="00696D73" w:rsidRPr="00677C96">
        <w:t xml:space="preserve"> проектной декларации о проекте строительства многоквартирного дома,  в котором р</w:t>
      </w:r>
      <w:r w:rsidR="007E42A4" w:rsidRPr="00677C96">
        <w:t>асположены предлагаемые жилые помещения</w:t>
      </w:r>
      <w:r w:rsidR="00696D73" w:rsidRPr="00677C96">
        <w:t>;</w:t>
      </w:r>
    </w:p>
    <w:p w:rsidR="007E42A4" w:rsidRPr="00677C96" w:rsidRDefault="00696D73" w:rsidP="00696D73">
      <w:pPr>
        <w:autoSpaceDE w:val="0"/>
        <w:autoSpaceDN w:val="0"/>
        <w:adjustRightInd w:val="0"/>
        <w:spacing w:after="0"/>
        <w:ind w:firstLine="601"/>
      </w:pPr>
      <w:proofErr w:type="gramStart"/>
      <w:r w:rsidRPr="00677C96">
        <w:t xml:space="preserve">в) </w:t>
      </w:r>
      <w:r w:rsidR="00B504EF" w:rsidRPr="00677C96">
        <w:t>копия</w:t>
      </w:r>
      <w:r w:rsidRPr="00677C96">
        <w:t xml:space="preserve"> выписки из Единого государственного реестра недвижимости, удостоверяющей государственную регистрацию застройщиком права собственности на земельный участок, предоставленный для строительства (создания) многоквартирного дома и (или) иных объектов недвижимости, в состав которых будут входить объекты долевого строительства, либо копию действующего в течение всего срока строительства договора аренды, копию договора субаренды такого земельного участка или в случаях, предусмотренных Федеральным законом от 24.07.2008</w:t>
      </w:r>
      <w:proofErr w:type="gramEnd"/>
      <w:r w:rsidRPr="00677C96">
        <w:t xml:space="preserve"> № 161-ФЗ «О содействии развитию жилищного строительства» либо подпунктом 15 пункта 2 статьи 39.10 Земельного кодекса Российской Федерации, копию договора безвозмездного пользования таким земельным участком» (наличие на таких договорах специальной регистрационной надписи о проведенной государственной регистрации договоров)</w:t>
      </w:r>
      <w:r w:rsidR="007E42A4" w:rsidRPr="00677C96">
        <w:t>;</w:t>
      </w:r>
    </w:p>
    <w:p w:rsidR="00C13596" w:rsidRPr="00677C96" w:rsidRDefault="007E42A4" w:rsidP="00696D73">
      <w:pPr>
        <w:autoSpaceDE w:val="0"/>
        <w:autoSpaceDN w:val="0"/>
        <w:adjustRightInd w:val="0"/>
        <w:spacing w:after="0"/>
        <w:ind w:firstLine="601"/>
      </w:pPr>
      <w:r w:rsidRPr="00677C96">
        <w:t xml:space="preserve">г) </w:t>
      </w:r>
      <w:r w:rsidR="00C13596" w:rsidRPr="00677C96">
        <w:t>документ, подтверждающий факт опубликования, размещения и (или) предоставления проектной декларации.</w:t>
      </w:r>
    </w:p>
    <w:p w:rsidR="004B1492" w:rsidRPr="00677C96" w:rsidRDefault="007E42A4" w:rsidP="00696D73">
      <w:pPr>
        <w:autoSpaceDE w:val="0"/>
        <w:autoSpaceDN w:val="0"/>
        <w:adjustRightInd w:val="0"/>
        <w:spacing w:after="0"/>
        <w:ind w:firstLine="601"/>
        <w:rPr>
          <w:rFonts w:eastAsia="Calibri"/>
        </w:rPr>
      </w:pPr>
      <w:r w:rsidRPr="00677C96">
        <w:rPr>
          <w:rFonts w:eastAsia="Calibri"/>
        </w:rPr>
        <w:lastRenderedPageBreak/>
        <w:t xml:space="preserve">д) </w:t>
      </w:r>
      <w:r w:rsidR="004B1492" w:rsidRPr="00677C96">
        <w:rPr>
          <w:rFonts w:eastAsia="Calibri"/>
        </w:rPr>
        <w:t xml:space="preserve">действующее </w:t>
      </w:r>
      <w:r w:rsidR="004B1492" w:rsidRPr="00677C96">
        <w:rPr>
          <w:rFonts w:eastAsia="Calibri"/>
          <w:lang w:val="x-none"/>
        </w:rPr>
        <w:t xml:space="preserve">заключение положительной экспертизы </w:t>
      </w:r>
      <w:r w:rsidR="004B1492" w:rsidRPr="00677C96">
        <w:rPr>
          <w:rFonts w:eastAsia="Calibri"/>
        </w:rPr>
        <w:t xml:space="preserve">о соответствии застройщика и </w:t>
      </w:r>
      <w:r w:rsidR="004B1492" w:rsidRPr="00677C96">
        <w:rPr>
          <w:rFonts w:eastAsia="Calibri"/>
          <w:lang w:val="x-none"/>
        </w:rPr>
        <w:t>проектной документации, если проведение такой экспертизы установлено частью 1 статьи 49 Градостроительного кодекса Российской Федерации</w:t>
      </w:r>
      <w:r w:rsidR="004B1492" w:rsidRPr="00677C96">
        <w:rPr>
          <w:rFonts w:eastAsia="Calibri"/>
        </w:rPr>
        <w:t>;</w:t>
      </w:r>
    </w:p>
    <w:p w:rsidR="004B1492" w:rsidRPr="007E42A4" w:rsidRDefault="007E42A4" w:rsidP="004B1492">
      <w:pPr>
        <w:pStyle w:val="af0"/>
        <w:ind w:firstLine="540"/>
      </w:pPr>
      <w:r w:rsidRPr="00677C96">
        <w:t xml:space="preserve">ж) </w:t>
      </w:r>
      <w:r w:rsidR="004B1492" w:rsidRPr="00677C96">
        <w:t xml:space="preserve">заключение о степени строительной готовности многоквартирного дома не менее чем </w:t>
      </w:r>
      <w:r w:rsidR="00271322" w:rsidRPr="00677C96">
        <w:t xml:space="preserve">    </w:t>
      </w:r>
      <w:r w:rsidR="004B1492" w:rsidRPr="00677C96">
        <w:t>60 % от предусмотренной проектной документации готовности этого многоквартирного дома.</w:t>
      </w:r>
    </w:p>
    <w:p w:rsidR="001544F2" w:rsidRPr="00992D03" w:rsidRDefault="001944AB" w:rsidP="006E561E">
      <w:pPr>
        <w:tabs>
          <w:tab w:val="num" w:pos="0"/>
        </w:tabs>
        <w:suppressAutoHyphens/>
        <w:ind w:firstLine="709"/>
      </w:pPr>
      <w:r w:rsidRPr="00992D03">
        <w:t>13</w:t>
      </w:r>
      <w:r w:rsidR="009921C5" w:rsidRPr="00992D03">
        <w:t>.</w:t>
      </w:r>
      <w:r w:rsidR="006E561E" w:rsidRPr="00992D03">
        <w:tab/>
      </w:r>
      <w:r w:rsidRPr="009411AA">
        <w:t xml:space="preserve">Участниками </w:t>
      </w:r>
      <w:r w:rsidRPr="009411AA">
        <w:rPr>
          <w:bCs/>
        </w:rPr>
        <w:t>закупки</w:t>
      </w:r>
      <w:r w:rsidRPr="009411AA">
        <w:t xml:space="preserve"> могут быть только субъекты малого предпринимательства </w:t>
      </w:r>
      <w:r w:rsidRPr="009411AA">
        <w:rPr>
          <w:bCs/>
        </w:rPr>
        <w:t>и социально ориентированные некоммерческие организации</w:t>
      </w:r>
      <w:r w:rsidR="00541126" w:rsidRPr="009411AA">
        <w:rPr>
          <w:bCs/>
        </w:rPr>
        <w:t>.</w:t>
      </w:r>
    </w:p>
    <w:p w:rsidR="001B1A02" w:rsidRPr="00992D03" w:rsidRDefault="001B1A02" w:rsidP="001B1A02">
      <w:pPr>
        <w:tabs>
          <w:tab w:val="num" w:pos="1418"/>
        </w:tabs>
        <w:autoSpaceDE w:val="0"/>
        <w:autoSpaceDN w:val="0"/>
        <w:adjustRightInd w:val="0"/>
        <w:spacing w:after="0"/>
        <w:ind w:firstLine="709"/>
      </w:pPr>
      <w:r w:rsidRPr="00992D03">
        <w:t>1</w:t>
      </w:r>
      <w:r w:rsidR="006E561E" w:rsidRPr="00992D03">
        <w:t>4</w:t>
      </w:r>
      <w:r w:rsidR="009921C5" w:rsidRPr="00992D03">
        <w:t>.</w:t>
      </w:r>
      <w:r w:rsidRPr="00992D03">
        <w:tab/>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w:t>
      </w:r>
      <w:r w:rsidR="009411AA">
        <w:t>.</w:t>
      </w:r>
      <w:r w:rsidRPr="00992D03">
        <w:t xml:space="preserve"> </w:t>
      </w:r>
    </w:p>
    <w:p w:rsidR="001B1A02" w:rsidRPr="00992D03" w:rsidRDefault="006E561E" w:rsidP="001B1A02">
      <w:pPr>
        <w:autoSpaceDE w:val="0"/>
        <w:autoSpaceDN w:val="0"/>
        <w:adjustRightInd w:val="0"/>
        <w:spacing w:after="0"/>
        <w:ind w:firstLine="709"/>
      </w:pPr>
      <w:r w:rsidRPr="00992D03">
        <w:t>15</w:t>
      </w:r>
      <w:r w:rsidR="009921C5" w:rsidRPr="00992D03">
        <w:t>.</w:t>
      </w:r>
      <w:r w:rsidR="001B1A02" w:rsidRPr="00992D03">
        <w:tab/>
        <w:t xml:space="preserve">Документация об аукционе в электронной форме размещена </w:t>
      </w:r>
      <w:r w:rsidRPr="00992D03">
        <w:t xml:space="preserve">в единой информационной системе </w:t>
      </w:r>
      <w:r w:rsidR="001B1A02" w:rsidRPr="00992D03">
        <w:t xml:space="preserve"> </w:t>
      </w:r>
      <w:r w:rsidR="001B1A02" w:rsidRPr="00992D03">
        <w:noBreakHyphen/>
        <w:t xml:space="preserve"> </w:t>
      </w:r>
      <w:hyperlink r:id="rId9" w:history="1">
        <w:r w:rsidRPr="00992D03">
          <w:rPr>
            <w:rStyle w:val="af2"/>
          </w:rPr>
          <w:t>www.</w:t>
        </w:r>
        <w:r w:rsidRPr="00992D03">
          <w:rPr>
            <w:rStyle w:val="af2"/>
            <w:lang w:val="en-US"/>
          </w:rPr>
          <w:t>zakupki</w:t>
        </w:r>
        <w:r w:rsidRPr="00992D03">
          <w:rPr>
            <w:rStyle w:val="af2"/>
          </w:rPr>
          <w:t>.</w:t>
        </w:r>
        <w:r w:rsidRPr="00992D03">
          <w:rPr>
            <w:rStyle w:val="af2"/>
            <w:lang w:val="en-US"/>
          </w:rPr>
          <w:t>gov</w:t>
        </w:r>
        <w:r w:rsidRPr="00992D03">
          <w:rPr>
            <w:rStyle w:val="af2"/>
          </w:rPr>
          <w:t>.</w:t>
        </w:r>
        <w:r w:rsidRPr="00992D03">
          <w:rPr>
            <w:rStyle w:val="af2"/>
            <w:lang w:val="en-US"/>
          </w:rPr>
          <w:t>ru</w:t>
        </w:r>
      </w:hyperlink>
      <w:r w:rsidR="001B1A02" w:rsidRPr="00992D03">
        <w:t>.</w:t>
      </w:r>
    </w:p>
    <w:p w:rsidR="001B1A02" w:rsidRDefault="00193DA9" w:rsidP="001B1A02">
      <w:pPr>
        <w:tabs>
          <w:tab w:val="num" w:pos="1418"/>
        </w:tabs>
        <w:autoSpaceDE w:val="0"/>
        <w:autoSpaceDN w:val="0"/>
        <w:adjustRightInd w:val="0"/>
        <w:spacing w:after="0"/>
        <w:ind w:firstLine="709"/>
      </w:pPr>
      <w:r w:rsidRPr="00992D03">
        <w:t>16</w:t>
      </w:r>
      <w:r w:rsidR="009921C5" w:rsidRPr="00992D03">
        <w:t>.</w:t>
      </w:r>
      <w:r w:rsidR="00541126" w:rsidRPr="00992D03">
        <w:tab/>
      </w:r>
      <w:proofErr w:type="gramStart"/>
      <w:r w:rsidR="00541126" w:rsidRPr="00992D03">
        <w:t>Участник закупки,</w:t>
      </w:r>
      <w:r w:rsidRPr="00992D03">
        <w:t xml:space="preserve">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6B1188">
        <w:t>10</w:t>
      </w:r>
      <w:r w:rsidRPr="00992D03">
        <w:t xml:space="preserve"> часов </w:t>
      </w:r>
      <w:r w:rsidR="006B1188">
        <w:t>00</w:t>
      </w:r>
      <w:r w:rsidRPr="00992D03">
        <w:t xml:space="preserve"> минут «</w:t>
      </w:r>
      <w:r w:rsidR="006B1188">
        <w:t>17</w:t>
      </w:r>
      <w:r w:rsidRPr="00992D03">
        <w:t xml:space="preserve">» </w:t>
      </w:r>
      <w:r w:rsidR="006B1188">
        <w:t>октября</w:t>
      </w:r>
      <w:r w:rsidRPr="00992D03">
        <w:t xml:space="preserve"> 201</w:t>
      </w:r>
      <w:r w:rsidR="006B1188">
        <w:t>8</w:t>
      </w:r>
      <w:r w:rsidRPr="00992D03">
        <w:t xml:space="preserve"> года.</w:t>
      </w:r>
      <w:proofErr w:type="gramEnd"/>
    </w:p>
    <w:p w:rsidR="001B1A02" w:rsidRDefault="00193DA9" w:rsidP="001B1A02">
      <w:pPr>
        <w:tabs>
          <w:tab w:val="num" w:pos="1418"/>
        </w:tabs>
        <w:autoSpaceDE w:val="0"/>
        <w:autoSpaceDN w:val="0"/>
        <w:adjustRightInd w:val="0"/>
        <w:spacing w:after="0"/>
        <w:ind w:firstLine="709"/>
      </w:pPr>
      <w:r>
        <w:t>17</w:t>
      </w:r>
      <w:r w:rsidR="009921C5">
        <w:t>.</w:t>
      </w:r>
      <w:r w:rsidR="001B1A02">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Default="001B1A02" w:rsidP="001B1A02">
      <w:pPr>
        <w:autoSpaceDE w:val="0"/>
        <w:autoSpaceDN w:val="0"/>
        <w:adjustRightInd w:val="0"/>
        <w:spacing w:after="0"/>
        <w:ind w:firstLine="709"/>
      </w:pPr>
      <w:r>
        <w:t>1</w:t>
      </w:r>
      <w:r w:rsidR="00193DA9">
        <w:t>8</w:t>
      </w:r>
      <w:r w:rsidR="009921C5">
        <w:t>.</w:t>
      </w:r>
      <w:r>
        <w:tab/>
        <w:t xml:space="preserve">Дата окончания срока рассмотрения заявок на участие в </w:t>
      </w:r>
      <w:r w:rsidR="00686C25">
        <w:t>аукционе в электронной форме: «</w:t>
      </w:r>
      <w:r w:rsidR="006B1188">
        <w:t>18</w:t>
      </w:r>
      <w:r>
        <w:t>» </w:t>
      </w:r>
      <w:r w:rsidR="002659D5">
        <w:rPr>
          <w:rFonts w:cs="Arial"/>
          <w:sz w:val="22"/>
          <w:szCs w:val="22"/>
        </w:rPr>
        <w:t xml:space="preserve">  </w:t>
      </w:r>
      <w:r w:rsidR="006B1188">
        <w:t>октября</w:t>
      </w:r>
      <w:r>
        <w:rPr>
          <w:rFonts w:cs="Arial"/>
          <w:sz w:val="22"/>
          <w:szCs w:val="22"/>
        </w:rPr>
        <w:t xml:space="preserve"> </w:t>
      </w:r>
      <w:r>
        <w:t>201</w:t>
      </w:r>
      <w:r w:rsidR="00992D03">
        <w:t>8</w:t>
      </w:r>
      <w:r>
        <w:t xml:space="preserve"> года.</w:t>
      </w:r>
    </w:p>
    <w:p w:rsidR="001B1A02" w:rsidRDefault="00193DA9" w:rsidP="001B1A02">
      <w:pPr>
        <w:tabs>
          <w:tab w:val="num" w:pos="1418"/>
        </w:tabs>
        <w:autoSpaceDE w:val="0"/>
        <w:autoSpaceDN w:val="0"/>
        <w:adjustRightInd w:val="0"/>
        <w:spacing w:after="0"/>
        <w:ind w:firstLine="709"/>
      </w:pPr>
      <w:r>
        <w:t>19</w:t>
      </w:r>
      <w:r w:rsidR="009921C5">
        <w:t>.</w:t>
      </w:r>
      <w:r w:rsidR="001B1A02">
        <w:tab/>
        <w:t xml:space="preserve">Дата проведения </w:t>
      </w:r>
      <w:r w:rsidR="00686C25">
        <w:t>аукциона в электронной форме: «</w:t>
      </w:r>
      <w:r w:rsidR="006B1188">
        <w:t>22</w:t>
      </w:r>
      <w:r w:rsidR="00686C25">
        <w:t xml:space="preserve"> </w:t>
      </w:r>
      <w:r w:rsidR="001B1A02">
        <w:t>» </w:t>
      </w:r>
      <w:r w:rsidR="002659D5">
        <w:t xml:space="preserve"> </w:t>
      </w:r>
      <w:r w:rsidR="006B1188">
        <w:t>октября</w:t>
      </w:r>
      <w:r w:rsidR="001B1A02">
        <w:rPr>
          <w:rFonts w:cs="Arial"/>
          <w:sz w:val="22"/>
          <w:szCs w:val="22"/>
        </w:rPr>
        <w:t xml:space="preserve">  </w:t>
      </w:r>
      <w:r w:rsidR="00EF032C">
        <w:t>201</w:t>
      </w:r>
      <w:r w:rsidR="00992D03">
        <w:t>8</w:t>
      </w:r>
      <w:r w:rsidR="001B1A02">
        <w:t xml:space="preserve"> года.</w:t>
      </w:r>
    </w:p>
    <w:p w:rsidR="001B1A02" w:rsidRPr="00756D9B" w:rsidRDefault="00193DA9" w:rsidP="001B1A02">
      <w:pPr>
        <w:tabs>
          <w:tab w:val="num" w:pos="1418"/>
        </w:tabs>
        <w:autoSpaceDE w:val="0"/>
        <w:autoSpaceDN w:val="0"/>
        <w:adjustRightInd w:val="0"/>
        <w:spacing w:after="0"/>
        <w:ind w:firstLine="709"/>
      </w:pPr>
      <w:r>
        <w:t>20</w:t>
      </w:r>
      <w:r w:rsidR="009921C5">
        <w:t>.</w:t>
      </w:r>
      <w:r w:rsidR="001B1A02">
        <w:tab/>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1B1A02" w:rsidRPr="00756D9B">
        <w:t>не предоставляются.</w:t>
      </w:r>
    </w:p>
    <w:p w:rsidR="001B1A02" w:rsidRDefault="00193DA9" w:rsidP="001B1A02">
      <w:pPr>
        <w:tabs>
          <w:tab w:val="num" w:pos="1418"/>
        </w:tabs>
        <w:autoSpaceDE w:val="0"/>
        <w:autoSpaceDN w:val="0"/>
        <w:adjustRightInd w:val="0"/>
        <w:spacing w:after="0"/>
        <w:ind w:firstLine="709"/>
      </w:pPr>
      <w:r>
        <w:t>21</w:t>
      </w:r>
      <w:r w:rsidR="001B1A02">
        <w:t>.</w:t>
      </w:r>
      <w:r w:rsidR="001B1A02">
        <w:tab/>
        <w:t xml:space="preserve">Преимущества, предоставляемые осуществляющим производство товаров, выполнение работ, оказание услуг организациям </w:t>
      </w:r>
      <w:bookmarkStart w:id="0" w:name="_GoBack"/>
      <w:bookmarkEnd w:id="0"/>
      <w:r w:rsidR="001B1A02">
        <w:t xml:space="preserve">инвалидов: </w:t>
      </w:r>
      <w:r w:rsidR="001B1A02" w:rsidRPr="002B07AA">
        <w:t>не предоставляются</w:t>
      </w:r>
      <w:r w:rsidR="001B1A02">
        <w:t>.</w:t>
      </w:r>
    </w:p>
    <w:p w:rsidR="00193DA9" w:rsidRDefault="00193DA9" w:rsidP="00193DA9">
      <w:pPr>
        <w:autoSpaceDE w:val="0"/>
        <w:autoSpaceDN w:val="0"/>
        <w:adjustRightInd w:val="0"/>
        <w:spacing w:after="0"/>
        <w:ind w:firstLine="709"/>
      </w:pPr>
      <w:r>
        <w:t>22. Размер обеспечения заявки на участие в</w:t>
      </w:r>
      <w:r w:rsidR="00367641">
        <w:t xml:space="preserve"> закупке: </w:t>
      </w:r>
      <w:r w:rsidR="00556341">
        <w:rPr>
          <w:b/>
        </w:rPr>
        <w:t>19 658,10</w:t>
      </w:r>
      <w:r w:rsidR="007E42A4">
        <w:rPr>
          <w:b/>
        </w:rPr>
        <w:t xml:space="preserve"> рубля</w:t>
      </w:r>
      <w:r>
        <w:t xml:space="preserve">. </w:t>
      </w:r>
    </w:p>
    <w:p w:rsidR="00193DA9" w:rsidRDefault="00193DA9" w:rsidP="00193DA9">
      <w:pPr>
        <w:autoSpaceDE w:val="0"/>
        <w:autoSpaceDN w:val="0"/>
        <w:adjustRightInd w:val="0"/>
        <w:spacing w:after="0"/>
        <w:ind w:firstLine="709"/>
      </w:pPr>
      <w: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193DA9" w:rsidRDefault="00193DA9" w:rsidP="00193DA9">
      <w:pPr>
        <w:autoSpaceDE w:val="0"/>
        <w:autoSpaceDN w:val="0"/>
        <w:adjustRightInd w:val="0"/>
        <w:spacing w:after="0"/>
        <w:ind w:firstLine="709"/>
      </w:pPr>
      <w:r>
        <w:t>23. Контракт заключается только после предоставления участником закупки, с которым заключается контракт обеспечения исполнения контракта.</w:t>
      </w:r>
    </w:p>
    <w:p w:rsidR="00193DA9" w:rsidRDefault="00193DA9" w:rsidP="00193DA9">
      <w:pPr>
        <w:autoSpaceDE w:val="0"/>
        <w:autoSpaceDN w:val="0"/>
        <w:adjustRightInd w:val="0"/>
        <w:spacing w:after="0"/>
        <w:ind w:firstLine="709"/>
      </w:pPr>
      <w: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193DA9" w:rsidRDefault="00193DA9" w:rsidP="00193DA9">
      <w:pPr>
        <w:autoSpaceDE w:val="0"/>
        <w:autoSpaceDN w:val="0"/>
        <w:adjustRightInd w:val="0"/>
        <w:spacing w:after="0"/>
        <w:ind w:firstLine="709"/>
      </w:pPr>
      <w:r>
        <w:t>Срок действия банковской гарантии должен превышать срок действия контракта не менее чем на один месяц.</w:t>
      </w:r>
    </w:p>
    <w:p w:rsidR="00193DA9" w:rsidRDefault="00193DA9" w:rsidP="00193DA9">
      <w:pPr>
        <w:autoSpaceDE w:val="0"/>
        <w:autoSpaceDN w:val="0"/>
        <w:adjustRightInd w:val="0"/>
        <w:spacing w:after="0"/>
        <w:ind w:firstLine="709"/>
      </w:pPr>
      <w:r>
        <w:t>Размер обеспечения исполнения контракта  составляет</w:t>
      </w:r>
      <w:r w:rsidR="00367641">
        <w:t xml:space="preserve">: </w:t>
      </w:r>
      <w:r w:rsidR="00556341">
        <w:rPr>
          <w:b/>
        </w:rPr>
        <w:t>98 290</w:t>
      </w:r>
      <w:r w:rsidR="00C949FC">
        <w:rPr>
          <w:b/>
        </w:rPr>
        <w:t>,50</w:t>
      </w:r>
      <w:r w:rsidR="00367641" w:rsidRPr="009411AA">
        <w:rPr>
          <w:b/>
        </w:rPr>
        <w:t xml:space="preserve"> рублей</w:t>
      </w:r>
      <w:r>
        <w:t>.</w:t>
      </w:r>
    </w:p>
    <w:p w:rsidR="00193DA9" w:rsidRDefault="00193DA9" w:rsidP="00193DA9">
      <w:pPr>
        <w:autoSpaceDE w:val="0"/>
        <w:autoSpaceDN w:val="0"/>
        <w:adjustRightInd w:val="0"/>
        <w:spacing w:after="0"/>
        <w:ind w:firstLine="709"/>
      </w:pPr>
      <w: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193DA9" w:rsidRDefault="00193DA9" w:rsidP="00193DA9">
      <w:pPr>
        <w:autoSpaceDE w:val="0"/>
        <w:autoSpaceDN w:val="0"/>
        <w:adjustRightInd w:val="0"/>
        <w:spacing w:after="0"/>
        <w:ind w:firstLine="709"/>
      </w:pPr>
      <w:r>
        <w:tab/>
        <w:t>Обеспечение исполнения контракта должно быть предоставлено одновременно с подписанным экземпляром контракта.</w:t>
      </w:r>
    </w:p>
    <w:p w:rsidR="00193DA9" w:rsidRDefault="00193DA9" w:rsidP="00193DA9">
      <w:pPr>
        <w:autoSpaceDE w:val="0"/>
        <w:autoSpaceDN w:val="0"/>
        <w:adjustRightInd w:val="0"/>
        <w:spacing w:after="0"/>
        <w:ind w:firstLine="709"/>
      </w:pPr>
      <w:r>
        <w:t>Обеспечение исполнения контракта не требуется в случае:</w:t>
      </w:r>
    </w:p>
    <w:p w:rsidR="00193DA9" w:rsidRDefault="00193DA9" w:rsidP="00193DA9">
      <w:pPr>
        <w:autoSpaceDE w:val="0"/>
        <w:autoSpaceDN w:val="0"/>
        <w:adjustRightInd w:val="0"/>
        <w:spacing w:after="0"/>
        <w:ind w:firstLine="709"/>
      </w:pPr>
      <w:r>
        <w:t>1) заключения контракта с участником закупки, который является казенным учреждением;</w:t>
      </w:r>
    </w:p>
    <w:p w:rsidR="00193DA9" w:rsidRDefault="00193DA9" w:rsidP="00193DA9">
      <w:pPr>
        <w:autoSpaceDE w:val="0"/>
        <w:autoSpaceDN w:val="0"/>
        <w:adjustRightInd w:val="0"/>
        <w:spacing w:after="0"/>
        <w:ind w:firstLine="709"/>
      </w:pPr>
      <w:r>
        <w:t>2) осуществления закупки услуги по предоставлению кредита;</w:t>
      </w:r>
    </w:p>
    <w:p w:rsidR="00193DA9" w:rsidRDefault="00193DA9" w:rsidP="00193DA9">
      <w:pPr>
        <w:autoSpaceDE w:val="0"/>
        <w:autoSpaceDN w:val="0"/>
        <w:adjustRightInd w:val="0"/>
        <w:spacing w:after="0"/>
        <w:ind w:firstLine="709"/>
      </w:pPr>
      <w: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193DA9" w:rsidRDefault="00193DA9" w:rsidP="00193DA9">
      <w:pPr>
        <w:autoSpaceDE w:val="0"/>
        <w:autoSpaceDN w:val="0"/>
        <w:adjustRightInd w:val="0"/>
        <w:spacing w:after="0"/>
        <w:ind w:firstLine="709"/>
      </w:pPr>
      <w:r>
        <w:lastRenderedPageBreak/>
        <w:t xml:space="preserve">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 </w:t>
      </w:r>
    </w:p>
    <w:p w:rsidR="00193DA9" w:rsidRDefault="00193DA9" w:rsidP="00193DA9">
      <w:pPr>
        <w:autoSpaceDE w:val="0"/>
        <w:autoSpaceDN w:val="0"/>
        <w:adjustRightInd w:val="0"/>
        <w:spacing w:after="0"/>
        <w:ind w:firstLine="709"/>
      </w:pPr>
      <w: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193DA9" w:rsidRDefault="00193DA9" w:rsidP="00193DA9">
      <w:pPr>
        <w:autoSpaceDE w:val="0"/>
        <w:autoSpaceDN w:val="0"/>
        <w:adjustRightInd w:val="0"/>
        <w:spacing w:after="0"/>
        <w:ind w:firstLine="709"/>
      </w:pPr>
      <w:r>
        <w:t>1. Банковская гарантия должна быть безотзывной;</w:t>
      </w:r>
    </w:p>
    <w:p w:rsidR="00193DA9" w:rsidRDefault="00193DA9" w:rsidP="00193DA9">
      <w:pPr>
        <w:autoSpaceDE w:val="0"/>
        <w:autoSpaceDN w:val="0"/>
        <w:adjustRightInd w:val="0"/>
        <w:spacing w:after="0"/>
        <w:ind w:firstLine="709"/>
      </w:pPr>
      <w:r>
        <w:t xml:space="preserve">2.  Банковская гарантия должна содержать: </w:t>
      </w:r>
    </w:p>
    <w:p w:rsidR="00193DA9" w:rsidRDefault="00193DA9" w:rsidP="00193DA9">
      <w:pPr>
        <w:autoSpaceDE w:val="0"/>
        <w:autoSpaceDN w:val="0"/>
        <w:adjustRightInd w:val="0"/>
        <w:spacing w:after="0"/>
        <w:ind w:firstLine="709"/>
      </w:pPr>
      <w:r>
        <w:t>1) сумму банковской гарантии, подлежащую уплате гарантом заказчику в случае ненадлежащего исполнения обязатель</w:t>
      </w:r>
      <w:proofErr w:type="gramStart"/>
      <w:r>
        <w:t>ств пр</w:t>
      </w:r>
      <w:proofErr w:type="gramEnd"/>
      <w:r>
        <w:t>инципалом в соответствии со статьей 96 настоящего Федерального закона;</w:t>
      </w:r>
    </w:p>
    <w:p w:rsidR="00193DA9" w:rsidRDefault="00193DA9" w:rsidP="00193DA9">
      <w:pPr>
        <w:autoSpaceDE w:val="0"/>
        <w:autoSpaceDN w:val="0"/>
        <w:adjustRightInd w:val="0"/>
        <w:spacing w:after="0"/>
        <w:ind w:firstLine="709"/>
      </w:pPr>
      <w:r>
        <w:t>2) обязательства принципала, надлежащее исполнение которых обеспечивается банковской гарантией;</w:t>
      </w:r>
    </w:p>
    <w:p w:rsidR="00193DA9" w:rsidRDefault="00193DA9" w:rsidP="00193DA9">
      <w:pPr>
        <w:autoSpaceDE w:val="0"/>
        <w:autoSpaceDN w:val="0"/>
        <w:adjustRightInd w:val="0"/>
        <w:spacing w:after="0"/>
        <w:ind w:firstLine="709"/>
      </w:pPr>
      <w: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193DA9" w:rsidRDefault="00193DA9" w:rsidP="00193DA9">
      <w:pPr>
        <w:autoSpaceDE w:val="0"/>
        <w:autoSpaceDN w:val="0"/>
        <w:adjustRightInd w:val="0"/>
        <w:spacing w:after="0"/>
        <w:ind w:firstLine="709"/>
      </w:pPr>
      <w: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193DA9" w:rsidRDefault="00193DA9" w:rsidP="00193DA9">
      <w:pPr>
        <w:autoSpaceDE w:val="0"/>
        <w:autoSpaceDN w:val="0"/>
        <w:adjustRightInd w:val="0"/>
        <w:spacing w:after="0"/>
        <w:ind w:firstLine="709"/>
      </w:pPr>
      <w: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93DA9" w:rsidRDefault="00193DA9" w:rsidP="00193DA9">
      <w:pPr>
        <w:autoSpaceDE w:val="0"/>
        <w:autoSpaceDN w:val="0"/>
        <w:adjustRightInd w:val="0"/>
        <w:spacing w:after="0"/>
        <w:ind w:firstLine="709"/>
      </w:pPr>
      <w:r>
        <w:t>6) срок действия банковской гарантии;</w:t>
      </w:r>
    </w:p>
    <w:p w:rsidR="00193DA9" w:rsidRDefault="00193DA9" w:rsidP="00193DA9">
      <w:pPr>
        <w:autoSpaceDE w:val="0"/>
        <w:autoSpaceDN w:val="0"/>
        <w:adjustRightInd w:val="0"/>
        <w:spacing w:after="0"/>
        <w:ind w:firstLine="709"/>
      </w:pPr>
      <w: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193DA9" w:rsidRDefault="00193DA9" w:rsidP="00193DA9">
      <w:pPr>
        <w:autoSpaceDE w:val="0"/>
        <w:autoSpaceDN w:val="0"/>
        <w:adjustRightInd w:val="0"/>
        <w:spacing w:after="0"/>
        <w:ind w:firstLine="709"/>
      </w:pPr>
      <w: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193DA9" w:rsidRDefault="00193DA9" w:rsidP="00193DA9">
      <w:pPr>
        <w:autoSpaceDE w:val="0"/>
        <w:autoSpaceDN w:val="0"/>
        <w:adjustRightInd w:val="0"/>
        <w:spacing w:after="0"/>
        <w:ind w:firstLine="709"/>
      </w:pPr>
      <w:proofErr w:type="gramStart"/>
      <w:r>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t xml:space="preserve"> не </w:t>
      </w:r>
      <w:proofErr w:type="gramStart"/>
      <w:r>
        <w:t>превышающем</w:t>
      </w:r>
      <w:proofErr w:type="gramEnd"/>
      <w:r>
        <w:t xml:space="preserve"> размер обеспечения исполнения контракта;</w:t>
      </w:r>
    </w:p>
    <w:p w:rsidR="00193DA9" w:rsidRDefault="00193DA9" w:rsidP="00193DA9">
      <w:pPr>
        <w:autoSpaceDE w:val="0"/>
        <w:autoSpaceDN w:val="0"/>
        <w:adjustRightInd w:val="0"/>
        <w:spacing w:after="0"/>
        <w:ind w:firstLine="709"/>
      </w:pPr>
      <w:r>
        <w:t>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193DA9" w:rsidRDefault="00193DA9" w:rsidP="00193DA9">
      <w:pPr>
        <w:autoSpaceDE w:val="0"/>
        <w:autoSpaceDN w:val="0"/>
        <w:adjustRightInd w:val="0"/>
        <w:spacing w:after="0"/>
        <w:ind w:firstLine="709"/>
      </w:pPr>
      <w: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193DA9" w:rsidRDefault="00193DA9" w:rsidP="00193DA9">
      <w:pPr>
        <w:autoSpaceDE w:val="0"/>
        <w:autoSpaceDN w:val="0"/>
        <w:adjustRightInd w:val="0"/>
        <w:spacing w:after="0"/>
        <w:ind w:firstLine="709"/>
      </w:pPr>
      <w:r>
        <w:t>12) условия о том, что расходы, возникающие в связи с перечислением денежных средств гарантом по банковской гарантии, несет гарант.</w:t>
      </w:r>
    </w:p>
    <w:p w:rsidR="00193DA9" w:rsidRDefault="00193DA9" w:rsidP="00193DA9">
      <w:pPr>
        <w:autoSpaceDE w:val="0"/>
        <w:autoSpaceDN w:val="0"/>
        <w:adjustRightInd w:val="0"/>
        <w:spacing w:after="0"/>
        <w:ind w:firstLine="709"/>
      </w:pPr>
      <w:r>
        <w:t>3. Банковская гарантия, информация о ней и документы, предусмотренные частью 9 статьи 45 Закона о контрактной системе, не  размещаются на официальном сайте.</w:t>
      </w:r>
    </w:p>
    <w:p w:rsidR="00193DA9" w:rsidRDefault="00193DA9" w:rsidP="00193DA9">
      <w:pPr>
        <w:autoSpaceDE w:val="0"/>
        <w:autoSpaceDN w:val="0"/>
        <w:adjustRightInd w:val="0"/>
        <w:spacing w:after="0"/>
        <w:ind w:firstLine="709"/>
      </w:pPr>
      <w:r>
        <w:lastRenderedPageBreak/>
        <w:t xml:space="preserve">Требования к обеспечению исполнения контракта, предоставляемому в виде денежных средств: денежные средства, вносимые в обеспечение исполнения контракта, должны быть перечислены по следующим реквизитам:  </w:t>
      </w:r>
    </w:p>
    <w:p w:rsidR="009921C5" w:rsidRPr="00C24159" w:rsidRDefault="009921C5" w:rsidP="009921C5">
      <w:pPr>
        <w:pStyle w:val="af0"/>
        <w:numPr>
          <w:ilvl w:val="0"/>
          <w:numId w:val="9"/>
        </w:numPr>
        <w:tabs>
          <w:tab w:val="left" w:pos="709"/>
        </w:tabs>
        <w:ind w:hanging="1287"/>
        <w:rPr>
          <w:b/>
        </w:rPr>
      </w:pPr>
      <w:r>
        <w:t xml:space="preserve">Получатель: </w:t>
      </w:r>
      <w:r w:rsidRPr="00414D9D">
        <w:t>Департамент финансов г. Югорска, (</w:t>
      </w:r>
      <w:proofErr w:type="spellStart"/>
      <w:r w:rsidRPr="00414D9D">
        <w:t>ДМСиГ</w:t>
      </w:r>
      <w:proofErr w:type="spellEnd"/>
      <w:r w:rsidRPr="00414D9D">
        <w:t xml:space="preserve">,  л/с   </w:t>
      </w:r>
      <w:r>
        <w:t xml:space="preserve">070010000), </w:t>
      </w:r>
    </w:p>
    <w:p w:rsidR="009921C5" w:rsidRPr="00D15DC4" w:rsidRDefault="009921C5" w:rsidP="009921C5">
      <w:pPr>
        <w:pStyle w:val="af0"/>
        <w:rPr>
          <w:b/>
        </w:rPr>
      </w:pPr>
      <w:r>
        <w:t xml:space="preserve">ИНН 8622011490, КПП 862201001,  </w:t>
      </w:r>
      <w:proofErr w:type="gramStart"/>
      <w:r>
        <w:t>р</w:t>
      </w:r>
      <w:proofErr w:type="gramEnd"/>
      <w:r>
        <w:t>/с 40302810100065000007</w:t>
      </w:r>
      <w:r w:rsidRPr="00414D9D">
        <w:t xml:space="preserve">,  </w:t>
      </w:r>
      <w:r w:rsidRPr="00D15DC4">
        <w:t xml:space="preserve">Ф-Л Западно-Сибирский ПАО Банка «ФК Открытие», г. Ханты-Мансийск, БИК  047162812,  к/с  30101810465777100812; </w:t>
      </w:r>
    </w:p>
    <w:p w:rsidR="00193DA9" w:rsidRDefault="009921C5" w:rsidP="009921C5">
      <w:pPr>
        <w:pStyle w:val="af0"/>
        <w:numPr>
          <w:ilvl w:val="0"/>
          <w:numId w:val="9"/>
        </w:numPr>
        <w:ind w:left="0" w:firstLine="0"/>
      </w:pPr>
      <w:r w:rsidRPr="00D15DC4">
        <w:t>Назначение платежа: мероприятие 70.04.00. обеспечение  исполнения муниципального контракта №___________</w:t>
      </w:r>
      <w:r w:rsidR="00367641">
        <w:t>_______________</w:t>
      </w:r>
      <w:r w:rsidRPr="00D15DC4">
        <w:t xml:space="preserve">, </w:t>
      </w:r>
      <w:r w:rsidRPr="00C63994">
        <w:rPr>
          <w:color w:val="FF0000"/>
        </w:rPr>
        <w:t>ИКЗ</w:t>
      </w:r>
      <w:r w:rsidR="005F4102">
        <w:rPr>
          <w:color w:val="FF0000"/>
        </w:rPr>
        <w:t xml:space="preserve"> № 183</w:t>
      </w:r>
      <w:r w:rsidR="00556341">
        <w:rPr>
          <w:color w:val="FF0000"/>
        </w:rPr>
        <w:t>86220114908622010011023011</w:t>
      </w:r>
      <w:r w:rsidRPr="005D7E8B">
        <w:rPr>
          <w:color w:val="FF0000"/>
        </w:rPr>
        <w:t>6810412</w:t>
      </w:r>
      <w:r>
        <w:t>;</w:t>
      </w:r>
    </w:p>
    <w:p w:rsidR="00193DA9" w:rsidRDefault="00193DA9" w:rsidP="00193DA9">
      <w:pPr>
        <w:autoSpaceDE w:val="0"/>
        <w:autoSpaceDN w:val="0"/>
        <w:adjustRightInd w:val="0"/>
        <w:spacing w:after="0"/>
        <w:ind w:firstLine="709"/>
      </w:pPr>
      <w:r>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93DA9" w:rsidRDefault="00193DA9" w:rsidP="00193DA9">
      <w:pPr>
        <w:autoSpaceDE w:val="0"/>
        <w:autoSpaceDN w:val="0"/>
        <w:adjustRightInd w:val="0"/>
        <w:spacing w:after="0"/>
        <w:ind w:firstLine="709"/>
      </w:pPr>
      <w:r>
        <w:t>-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t>дств сч</w:t>
      </w:r>
      <w:proofErr w:type="gramEnd"/>
      <w:r>
        <w:t xml:space="preserve">итается </w:t>
      </w:r>
      <w:proofErr w:type="spellStart"/>
      <w:r>
        <w:t>непредоставленным</w:t>
      </w:r>
      <w:proofErr w:type="spellEnd"/>
      <w:r>
        <w:t>;</w:t>
      </w:r>
    </w:p>
    <w:p w:rsidR="00193DA9" w:rsidRDefault="00193DA9" w:rsidP="00193DA9">
      <w:pPr>
        <w:autoSpaceDE w:val="0"/>
        <w:autoSpaceDN w:val="0"/>
        <w:adjustRightInd w:val="0"/>
        <w:spacing w:after="0"/>
        <w:ind w:firstLine="709"/>
      </w:pPr>
      <w:r>
        <w:t xml:space="preserve">-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w:t>
      </w:r>
    </w:p>
    <w:p w:rsidR="00193DA9" w:rsidRDefault="00193DA9" w:rsidP="00193DA9">
      <w:pPr>
        <w:autoSpaceDE w:val="0"/>
        <w:autoSpaceDN w:val="0"/>
        <w:adjustRightInd w:val="0"/>
        <w:spacing w:after="0"/>
        <w:ind w:firstLine="709"/>
      </w:pPr>
      <w:r>
        <w:t>2</w:t>
      </w:r>
      <w:r w:rsidR="009921C5">
        <w:t>4</w:t>
      </w:r>
      <w:r>
        <w:t>.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193DA9" w:rsidRDefault="00193DA9" w:rsidP="00193DA9">
      <w:pPr>
        <w:autoSpaceDE w:val="0"/>
        <w:autoSpaceDN w:val="0"/>
        <w:adjustRightInd w:val="0"/>
        <w:spacing w:after="0"/>
        <w:ind w:firstLine="709"/>
      </w:pPr>
      <w:r>
        <w:t>-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w:t>
      </w:r>
      <w:r w:rsidR="009921C5">
        <w:t xml:space="preserve">иципальных нужд»: </w:t>
      </w:r>
      <w:r>
        <w:t>Не установлено;</w:t>
      </w:r>
    </w:p>
    <w:p w:rsidR="00193DA9" w:rsidRDefault="00193DA9" w:rsidP="00193DA9">
      <w:pPr>
        <w:autoSpaceDE w:val="0"/>
        <w:autoSpaceDN w:val="0"/>
        <w:adjustRightInd w:val="0"/>
        <w:spacing w:after="0"/>
        <w:ind w:firstLine="709"/>
      </w:pPr>
      <w:r>
        <w:t>-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w:t>
      </w:r>
      <w:r w:rsidR="009921C5">
        <w:t>иципальных нужд»:</w:t>
      </w:r>
      <w:r>
        <w:t xml:space="preserve"> Не установлено;</w:t>
      </w:r>
    </w:p>
    <w:p w:rsidR="00193DA9" w:rsidRDefault="00193DA9" w:rsidP="00193DA9">
      <w:pPr>
        <w:autoSpaceDE w:val="0"/>
        <w:autoSpaceDN w:val="0"/>
        <w:adjustRightInd w:val="0"/>
        <w:spacing w:after="0"/>
        <w:ind w:firstLine="709"/>
      </w:pPr>
      <w:r>
        <w:t>-  В соответствии с 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w:t>
      </w:r>
      <w:r w:rsidR="009921C5">
        <w:t>ниципальных нужд»:</w:t>
      </w:r>
      <w:r>
        <w:t xml:space="preserve"> Не установлено;</w:t>
      </w:r>
    </w:p>
    <w:p w:rsidR="00193DA9" w:rsidRDefault="00193DA9" w:rsidP="00193DA9">
      <w:pPr>
        <w:autoSpaceDE w:val="0"/>
        <w:autoSpaceDN w:val="0"/>
        <w:adjustRightInd w:val="0"/>
        <w:spacing w:after="0"/>
        <w:ind w:firstLine="709"/>
      </w:pPr>
      <w:r>
        <w:t>-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w:t>
      </w:r>
      <w:r w:rsidR="009921C5">
        <w:t>ниципальных нужд»:</w:t>
      </w:r>
      <w:r>
        <w:t xml:space="preserve"> Не установлено;</w:t>
      </w:r>
    </w:p>
    <w:p w:rsidR="00193DA9" w:rsidRDefault="00193DA9" w:rsidP="00193DA9">
      <w:pPr>
        <w:autoSpaceDE w:val="0"/>
        <w:autoSpaceDN w:val="0"/>
        <w:adjustRightInd w:val="0"/>
        <w:spacing w:after="0"/>
        <w:ind w:firstLine="709"/>
      </w:pPr>
      <w: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w:t>
      </w:r>
      <w:r w:rsidR="009921C5">
        <w:t>ниципальных нужд»:</w:t>
      </w:r>
      <w:r>
        <w:t xml:space="preserve"> Не установлено;</w:t>
      </w:r>
    </w:p>
    <w:p w:rsidR="00193DA9" w:rsidRDefault="00193DA9" w:rsidP="00193DA9">
      <w:pPr>
        <w:autoSpaceDE w:val="0"/>
        <w:autoSpaceDN w:val="0"/>
        <w:adjustRightInd w:val="0"/>
        <w:spacing w:after="0"/>
        <w:ind w:firstLine="709"/>
      </w:pPr>
      <w: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w:t>
      </w:r>
      <w:r w:rsidR="009921C5">
        <w:t xml:space="preserve">ных нужд»: </w:t>
      </w:r>
      <w:r>
        <w:t>Не установлено;</w:t>
      </w:r>
    </w:p>
    <w:p w:rsidR="00193DA9" w:rsidRDefault="00193DA9" w:rsidP="00193DA9">
      <w:pPr>
        <w:autoSpaceDE w:val="0"/>
        <w:autoSpaceDN w:val="0"/>
        <w:adjustRightInd w:val="0"/>
        <w:spacing w:after="0"/>
        <w:ind w:firstLine="709"/>
      </w:pPr>
      <w: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w:t>
      </w:r>
      <w:r w:rsidR="009921C5">
        <w:t>иципальных нужд»:</w:t>
      </w:r>
      <w:r>
        <w:t xml:space="preserve"> Не установлено;</w:t>
      </w:r>
    </w:p>
    <w:p w:rsidR="00193DA9" w:rsidRDefault="00193DA9" w:rsidP="00193DA9">
      <w:pPr>
        <w:autoSpaceDE w:val="0"/>
        <w:autoSpaceDN w:val="0"/>
        <w:adjustRightInd w:val="0"/>
        <w:spacing w:after="0"/>
        <w:ind w:firstLine="709"/>
      </w:pPr>
      <w:r>
        <w:lastRenderedPageBreak/>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w:t>
      </w:r>
      <w:r w:rsidR="009921C5">
        <w:t>ниципальных нужд»:</w:t>
      </w:r>
      <w:r>
        <w:t xml:space="preserve"> Не установлено;</w:t>
      </w:r>
    </w:p>
    <w:p w:rsidR="00193DA9" w:rsidRDefault="00193DA9" w:rsidP="00193DA9">
      <w:pPr>
        <w:autoSpaceDE w:val="0"/>
        <w:autoSpaceDN w:val="0"/>
        <w:adjustRightInd w:val="0"/>
        <w:spacing w:after="0"/>
        <w:ind w:firstLine="709"/>
      </w:pPr>
      <w: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w:t>
      </w:r>
      <w:r w:rsidR="009921C5">
        <w:t>ости государства»:</w:t>
      </w:r>
      <w:r>
        <w:t xml:space="preserve"> Не установлено;</w:t>
      </w:r>
    </w:p>
    <w:p w:rsidR="00193DA9" w:rsidRDefault="00193DA9" w:rsidP="00193DA9">
      <w:pPr>
        <w:autoSpaceDE w:val="0"/>
        <w:autoSpaceDN w:val="0"/>
        <w:adjustRightInd w:val="0"/>
        <w:spacing w:after="0"/>
        <w:ind w:firstLine="709"/>
      </w:pPr>
      <w:r>
        <w:t>-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w:t>
      </w:r>
      <w:r w:rsidR="009921C5">
        <w:t>17 по 01.12.2019):</w:t>
      </w:r>
      <w:r>
        <w:t xml:space="preserve"> Не установлено. </w:t>
      </w:r>
    </w:p>
    <w:p w:rsidR="00193DA9" w:rsidRDefault="00193DA9" w:rsidP="00193DA9">
      <w:pPr>
        <w:autoSpaceDE w:val="0"/>
        <w:autoSpaceDN w:val="0"/>
        <w:adjustRightInd w:val="0"/>
        <w:spacing w:after="0"/>
        <w:ind w:firstLine="709"/>
      </w:pPr>
    </w:p>
    <w:p w:rsidR="00193DA9" w:rsidRDefault="00193DA9" w:rsidP="00193DA9">
      <w:pPr>
        <w:autoSpaceDE w:val="0"/>
        <w:autoSpaceDN w:val="0"/>
        <w:adjustRightInd w:val="0"/>
        <w:spacing w:after="0"/>
        <w:ind w:firstLine="709"/>
      </w:pPr>
    </w:p>
    <w:p w:rsidR="00193DA9" w:rsidRDefault="00193DA9" w:rsidP="00193DA9">
      <w:pPr>
        <w:autoSpaceDE w:val="0"/>
        <w:autoSpaceDN w:val="0"/>
        <w:adjustRightInd w:val="0"/>
        <w:spacing w:after="0"/>
        <w:ind w:firstLine="709"/>
      </w:pPr>
    </w:p>
    <w:p w:rsidR="00193DA9" w:rsidRDefault="00193DA9" w:rsidP="00193DA9">
      <w:pPr>
        <w:autoSpaceDE w:val="0"/>
        <w:autoSpaceDN w:val="0"/>
        <w:adjustRightInd w:val="0"/>
        <w:spacing w:after="0"/>
        <w:ind w:firstLine="709"/>
      </w:pPr>
    </w:p>
    <w:p w:rsidR="000640AD" w:rsidRDefault="00553690" w:rsidP="000640AD">
      <w:pPr>
        <w:pStyle w:val="af0"/>
        <w:jc w:val="left"/>
      </w:pPr>
      <w:r>
        <w:t>Первый заместитель</w:t>
      </w:r>
      <w:r w:rsidR="000640AD">
        <w:t xml:space="preserve"> главы города - </w:t>
      </w:r>
    </w:p>
    <w:p w:rsidR="000640AD" w:rsidRDefault="000640AD" w:rsidP="000640AD">
      <w:pPr>
        <w:pStyle w:val="af0"/>
        <w:jc w:val="left"/>
      </w:pPr>
      <w:r>
        <w:t>директор Департамента</w:t>
      </w:r>
      <w:r>
        <w:tab/>
      </w:r>
      <w:r>
        <w:tab/>
      </w:r>
      <w:r>
        <w:tab/>
      </w:r>
      <w:r>
        <w:tab/>
      </w:r>
      <w:r>
        <w:tab/>
      </w:r>
      <w:r>
        <w:tab/>
      </w:r>
      <w:r>
        <w:tab/>
      </w:r>
      <w:r>
        <w:tab/>
      </w:r>
      <w:r>
        <w:tab/>
        <w:t xml:space="preserve">  </w:t>
      </w:r>
      <w:r w:rsidR="00553690">
        <w:t xml:space="preserve">       С.Д. Голин</w:t>
      </w:r>
    </w:p>
    <w:p w:rsidR="00193DA9" w:rsidRDefault="00193DA9" w:rsidP="00193DA9">
      <w:pPr>
        <w:autoSpaceDE w:val="0"/>
        <w:autoSpaceDN w:val="0"/>
        <w:adjustRightInd w:val="0"/>
        <w:spacing w:after="0"/>
        <w:ind w:firstLine="709"/>
      </w:pPr>
    </w:p>
    <w:p w:rsidR="00553690" w:rsidRDefault="00553690" w:rsidP="00193DA9">
      <w:pPr>
        <w:autoSpaceDE w:val="0"/>
        <w:autoSpaceDN w:val="0"/>
        <w:adjustRightInd w:val="0"/>
        <w:spacing w:after="0"/>
        <w:ind w:firstLine="709"/>
      </w:pPr>
    </w:p>
    <w:p w:rsidR="00193DA9" w:rsidRDefault="00193DA9" w:rsidP="000640AD">
      <w:pPr>
        <w:autoSpaceDE w:val="0"/>
        <w:autoSpaceDN w:val="0"/>
        <w:adjustRightInd w:val="0"/>
        <w:spacing w:after="0"/>
      </w:pPr>
      <w:r>
        <w:t xml:space="preserve">Проверено: </w:t>
      </w:r>
    </w:p>
    <w:p w:rsidR="00193DA9" w:rsidRDefault="005F4102" w:rsidP="000640AD">
      <w:pPr>
        <w:autoSpaceDE w:val="0"/>
        <w:autoSpaceDN w:val="0"/>
        <w:adjustRightInd w:val="0"/>
        <w:spacing w:after="0"/>
      </w:pPr>
      <w:r>
        <w:t>Н</w:t>
      </w:r>
      <w:r w:rsidR="00193DA9">
        <w:t xml:space="preserve">ачальник отдела </w:t>
      </w:r>
    </w:p>
    <w:p w:rsidR="00193DA9" w:rsidRDefault="00193DA9" w:rsidP="000640AD">
      <w:pPr>
        <w:autoSpaceDE w:val="0"/>
        <w:autoSpaceDN w:val="0"/>
        <w:adjustRightInd w:val="0"/>
        <w:spacing w:after="0"/>
      </w:pPr>
      <w:r>
        <w:t xml:space="preserve">муниципальных закупок                  </w:t>
      </w:r>
      <w:r w:rsidR="000640AD">
        <w:t xml:space="preserve">                                 </w:t>
      </w:r>
      <w:r w:rsidR="000640AD">
        <w:tab/>
      </w:r>
      <w:r w:rsidR="000640AD">
        <w:tab/>
      </w:r>
      <w:r w:rsidR="000640AD">
        <w:tab/>
        <w:t xml:space="preserve"> </w:t>
      </w:r>
      <w:r w:rsidR="00553690">
        <w:tab/>
        <w:t xml:space="preserve">  </w:t>
      </w:r>
      <w:r w:rsidR="005F4102">
        <w:t xml:space="preserve">     </w:t>
      </w:r>
      <w:r w:rsidR="00553690">
        <w:t xml:space="preserve">        </w:t>
      </w:r>
      <w:r w:rsidR="005F4102">
        <w:t>Н.Б. Захарова</w:t>
      </w:r>
    </w:p>
    <w:p w:rsidR="000640AD" w:rsidRDefault="000640AD" w:rsidP="001B1A02">
      <w:pPr>
        <w:autoSpaceDE w:val="0"/>
        <w:autoSpaceDN w:val="0"/>
        <w:adjustRightInd w:val="0"/>
        <w:spacing w:after="0"/>
        <w:ind w:firstLine="709"/>
      </w:pPr>
    </w:p>
    <w:p w:rsidR="000640AD" w:rsidRDefault="000640AD" w:rsidP="001B1A02">
      <w:pPr>
        <w:autoSpaceDE w:val="0"/>
        <w:autoSpaceDN w:val="0"/>
        <w:adjustRightInd w:val="0"/>
        <w:spacing w:after="0"/>
        <w:ind w:firstLine="709"/>
      </w:pPr>
    </w:p>
    <w:p w:rsidR="000640AD" w:rsidRDefault="000640AD" w:rsidP="001B1A02">
      <w:pPr>
        <w:autoSpaceDE w:val="0"/>
        <w:autoSpaceDN w:val="0"/>
        <w:adjustRightInd w:val="0"/>
        <w:spacing w:after="0"/>
        <w:ind w:firstLine="709"/>
      </w:pPr>
    </w:p>
    <w:p w:rsidR="00B10A9E" w:rsidRPr="00134687" w:rsidRDefault="00B10A9E" w:rsidP="005C3845">
      <w:pPr>
        <w:pStyle w:val="af0"/>
      </w:pPr>
    </w:p>
    <w:sectPr w:rsidR="00B10A9E" w:rsidRPr="00134687" w:rsidSect="00730A79">
      <w:footerReference w:type="even" r:id="rId10"/>
      <w:footerReference w:type="default" r:id="rId11"/>
      <w:pgSz w:w="11906" w:h="16838"/>
      <w:pgMar w:top="902" w:right="567" w:bottom="28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569B" w:rsidRDefault="0064569B" w:rsidP="002F6760">
      <w:pPr>
        <w:spacing w:after="0"/>
      </w:pPr>
      <w:r>
        <w:separator/>
      </w:r>
    </w:p>
  </w:endnote>
  <w:endnote w:type="continuationSeparator" w:id="0">
    <w:p w:rsidR="0064569B" w:rsidRDefault="0064569B"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6B1188">
      <w:rPr>
        <w:rStyle w:val="a5"/>
        <w:noProof/>
      </w:rPr>
      <w:t>4</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569B" w:rsidRDefault="0064569B" w:rsidP="002F6760">
      <w:pPr>
        <w:spacing w:after="0"/>
      </w:pPr>
      <w:r>
        <w:separator/>
      </w:r>
    </w:p>
  </w:footnote>
  <w:footnote w:type="continuationSeparator" w:id="0">
    <w:p w:rsidR="0064569B" w:rsidRDefault="0064569B"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2EE15C6"/>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8">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1"/>
  </w:num>
  <w:num w:numId="4">
    <w:abstractNumId w:val="3"/>
  </w:num>
  <w:num w:numId="5">
    <w:abstractNumId w:val="12"/>
  </w:num>
  <w:num w:numId="6">
    <w:abstractNumId w:val="10"/>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8"/>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117B"/>
    <w:rsid w:val="00004C65"/>
    <w:rsid w:val="0000752F"/>
    <w:rsid w:val="00015385"/>
    <w:rsid w:val="000156FE"/>
    <w:rsid w:val="000318F5"/>
    <w:rsid w:val="0003192F"/>
    <w:rsid w:val="00031B0C"/>
    <w:rsid w:val="0003447D"/>
    <w:rsid w:val="00036E83"/>
    <w:rsid w:val="000442EB"/>
    <w:rsid w:val="0005299E"/>
    <w:rsid w:val="000628BF"/>
    <w:rsid w:val="000640AD"/>
    <w:rsid w:val="00067078"/>
    <w:rsid w:val="000715C8"/>
    <w:rsid w:val="00072BCA"/>
    <w:rsid w:val="00075A1B"/>
    <w:rsid w:val="00080281"/>
    <w:rsid w:val="00084047"/>
    <w:rsid w:val="000852BC"/>
    <w:rsid w:val="00093B60"/>
    <w:rsid w:val="000968DA"/>
    <w:rsid w:val="000A2ABF"/>
    <w:rsid w:val="000A5021"/>
    <w:rsid w:val="000A6664"/>
    <w:rsid w:val="000B12AD"/>
    <w:rsid w:val="000B18F6"/>
    <w:rsid w:val="000C28A6"/>
    <w:rsid w:val="000D09E2"/>
    <w:rsid w:val="000D7611"/>
    <w:rsid w:val="000E4BD6"/>
    <w:rsid w:val="000F0941"/>
    <w:rsid w:val="000F27C7"/>
    <w:rsid w:val="00113996"/>
    <w:rsid w:val="0011613C"/>
    <w:rsid w:val="00120425"/>
    <w:rsid w:val="001229DD"/>
    <w:rsid w:val="001230BE"/>
    <w:rsid w:val="0013057C"/>
    <w:rsid w:val="001321CF"/>
    <w:rsid w:val="00134687"/>
    <w:rsid w:val="001458EE"/>
    <w:rsid w:val="00150FC3"/>
    <w:rsid w:val="001544F2"/>
    <w:rsid w:val="001558B8"/>
    <w:rsid w:val="00162B8C"/>
    <w:rsid w:val="00164CCD"/>
    <w:rsid w:val="00167A0F"/>
    <w:rsid w:val="001712E3"/>
    <w:rsid w:val="00171BF2"/>
    <w:rsid w:val="001755E4"/>
    <w:rsid w:val="00182D7A"/>
    <w:rsid w:val="001900DE"/>
    <w:rsid w:val="0019365F"/>
    <w:rsid w:val="00193DA9"/>
    <w:rsid w:val="001944AB"/>
    <w:rsid w:val="001A0807"/>
    <w:rsid w:val="001A4D50"/>
    <w:rsid w:val="001A7BB8"/>
    <w:rsid w:val="001A7DB5"/>
    <w:rsid w:val="001B08DA"/>
    <w:rsid w:val="001B1A02"/>
    <w:rsid w:val="001B5027"/>
    <w:rsid w:val="001D093D"/>
    <w:rsid w:val="001D2B2B"/>
    <w:rsid w:val="001D708D"/>
    <w:rsid w:val="001F6CB1"/>
    <w:rsid w:val="002018BD"/>
    <w:rsid w:val="002078DE"/>
    <w:rsid w:val="00211E90"/>
    <w:rsid w:val="002223F3"/>
    <w:rsid w:val="00226BF0"/>
    <w:rsid w:val="0023332A"/>
    <w:rsid w:val="002424FA"/>
    <w:rsid w:val="00252F71"/>
    <w:rsid w:val="00253289"/>
    <w:rsid w:val="00260F46"/>
    <w:rsid w:val="0026491B"/>
    <w:rsid w:val="002659D5"/>
    <w:rsid w:val="0027000A"/>
    <w:rsid w:val="00271322"/>
    <w:rsid w:val="0028781F"/>
    <w:rsid w:val="00292D67"/>
    <w:rsid w:val="00294F43"/>
    <w:rsid w:val="002A6A8C"/>
    <w:rsid w:val="002B0BAB"/>
    <w:rsid w:val="002B1C7E"/>
    <w:rsid w:val="002D039A"/>
    <w:rsid w:val="002D05C1"/>
    <w:rsid w:val="002D6875"/>
    <w:rsid w:val="002F0A15"/>
    <w:rsid w:val="002F6760"/>
    <w:rsid w:val="003111DE"/>
    <w:rsid w:val="00317A4E"/>
    <w:rsid w:val="0033380A"/>
    <w:rsid w:val="00337420"/>
    <w:rsid w:val="00340333"/>
    <w:rsid w:val="003442E4"/>
    <w:rsid w:val="00345A96"/>
    <w:rsid w:val="003518E3"/>
    <w:rsid w:val="00352669"/>
    <w:rsid w:val="00367641"/>
    <w:rsid w:val="003735D6"/>
    <w:rsid w:val="0037404E"/>
    <w:rsid w:val="00375A6B"/>
    <w:rsid w:val="003775A7"/>
    <w:rsid w:val="003944B1"/>
    <w:rsid w:val="00397EA0"/>
    <w:rsid w:val="003A2CE6"/>
    <w:rsid w:val="003A7C35"/>
    <w:rsid w:val="003B40FF"/>
    <w:rsid w:val="003B744B"/>
    <w:rsid w:val="003D2568"/>
    <w:rsid w:val="003E24FA"/>
    <w:rsid w:val="003E3606"/>
    <w:rsid w:val="003E5918"/>
    <w:rsid w:val="003F224D"/>
    <w:rsid w:val="003F4883"/>
    <w:rsid w:val="00400FD8"/>
    <w:rsid w:val="0040678A"/>
    <w:rsid w:val="004073E7"/>
    <w:rsid w:val="004078A2"/>
    <w:rsid w:val="00407D34"/>
    <w:rsid w:val="00412C7F"/>
    <w:rsid w:val="00424B1B"/>
    <w:rsid w:val="00424FC2"/>
    <w:rsid w:val="004472BE"/>
    <w:rsid w:val="00450832"/>
    <w:rsid w:val="00451778"/>
    <w:rsid w:val="004535F1"/>
    <w:rsid w:val="00453604"/>
    <w:rsid w:val="0046739C"/>
    <w:rsid w:val="004916F0"/>
    <w:rsid w:val="004927C3"/>
    <w:rsid w:val="00494BBA"/>
    <w:rsid w:val="004A6BAC"/>
    <w:rsid w:val="004B1492"/>
    <w:rsid w:val="004B3CA7"/>
    <w:rsid w:val="004B6C04"/>
    <w:rsid w:val="004D248B"/>
    <w:rsid w:val="00513322"/>
    <w:rsid w:val="00513DBE"/>
    <w:rsid w:val="005168E1"/>
    <w:rsid w:val="00541126"/>
    <w:rsid w:val="00547246"/>
    <w:rsid w:val="00553690"/>
    <w:rsid w:val="00554352"/>
    <w:rsid w:val="00556341"/>
    <w:rsid w:val="0056002D"/>
    <w:rsid w:val="00573219"/>
    <w:rsid w:val="00574C31"/>
    <w:rsid w:val="00577880"/>
    <w:rsid w:val="00580FCC"/>
    <w:rsid w:val="005840DB"/>
    <w:rsid w:val="00585974"/>
    <w:rsid w:val="005A4820"/>
    <w:rsid w:val="005A6B59"/>
    <w:rsid w:val="005B4190"/>
    <w:rsid w:val="005C3845"/>
    <w:rsid w:val="005C6DA8"/>
    <w:rsid w:val="005C6FC1"/>
    <w:rsid w:val="005C7136"/>
    <w:rsid w:val="005E0C5B"/>
    <w:rsid w:val="005F349E"/>
    <w:rsid w:val="005F39C2"/>
    <w:rsid w:val="005F4102"/>
    <w:rsid w:val="00602BC5"/>
    <w:rsid w:val="006101B8"/>
    <w:rsid w:val="00611D8D"/>
    <w:rsid w:val="00615A01"/>
    <w:rsid w:val="006257BB"/>
    <w:rsid w:val="00625A23"/>
    <w:rsid w:val="00637860"/>
    <w:rsid w:val="00644E51"/>
    <w:rsid w:val="0064569B"/>
    <w:rsid w:val="00652089"/>
    <w:rsid w:val="006527BF"/>
    <w:rsid w:val="006608E8"/>
    <w:rsid w:val="00663B25"/>
    <w:rsid w:val="006654B8"/>
    <w:rsid w:val="006704A1"/>
    <w:rsid w:val="00675CF5"/>
    <w:rsid w:val="00677C96"/>
    <w:rsid w:val="00686C25"/>
    <w:rsid w:val="00686CAC"/>
    <w:rsid w:val="00696D73"/>
    <w:rsid w:val="006A6C8E"/>
    <w:rsid w:val="006B1188"/>
    <w:rsid w:val="006B1C1B"/>
    <w:rsid w:val="006B3AC1"/>
    <w:rsid w:val="006B6783"/>
    <w:rsid w:val="006C02CD"/>
    <w:rsid w:val="006C616B"/>
    <w:rsid w:val="006D2743"/>
    <w:rsid w:val="006D6593"/>
    <w:rsid w:val="006E561E"/>
    <w:rsid w:val="006E5A09"/>
    <w:rsid w:val="006E6CD5"/>
    <w:rsid w:val="006F0FAA"/>
    <w:rsid w:val="006F2793"/>
    <w:rsid w:val="00701E50"/>
    <w:rsid w:val="007030DF"/>
    <w:rsid w:val="00703600"/>
    <w:rsid w:val="007130CB"/>
    <w:rsid w:val="00714D2A"/>
    <w:rsid w:val="0071712E"/>
    <w:rsid w:val="00723C93"/>
    <w:rsid w:val="00725759"/>
    <w:rsid w:val="00730A79"/>
    <w:rsid w:val="00733B04"/>
    <w:rsid w:val="00734732"/>
    <w:rsid w:val="007364BA"/>
    <w:rsid w:val="00745FA1"/>
    <w:rsid w:val="0075423F"/>
    <w:rsid w:val="0076104F"/>
    <w:rsid w:val="00771C24"/>
    <w:rsid w:val="00773282"/>
    <w:rsid w:val="00773860"/>
    <w:rsid w:val="00776545"/>
    <w:rsid w:val="007816EE"/>
    <w:rsid w:val="007977F1"/>
    <w:rsid w:val="007A4A3B"/>
    <w:rsid w:val="007A6923"/>
    <w:rsid w:val="007B0B6E"/>
    <w:rsid w:val="007B2264"/>
    <w:rsid w:val="007B44CD"/>
    <w:rsid w:val="007B5CA7"/>
    <w:rsid w:val="007E04CA"/>
    <w:rsid w:val="007E3887"/>
    <w:rsid w:val="007E42A4"/>
    <w:rsid w:val="007E728C"/>
    <w:rsid w:val="007F79A3"/>
    <w:rsid w:val="00807E79"/>
    <w:rsid w:val="008106A7"/>
    <w:rsid w:val="0081191D"/>
    <w:rsid w:val="008122AC"/>
    <w:rsid w:val="0081707D"/>
    <w:rsid w:val="00820BB9"/>
    <w:rsid w:val="00825E0B"/>
    <w:rsid w:val="00826659"/>
    <w:rsid w:val="00830F56"/>
    <w:rsid w:val="0083393B"/>
    <w:rsid w:val="00840C04"/>
    <w:rsid w:val="00855F37"/>
    <w:rsid w:val="0085793E"/>
    <w:rsid w:val="008628EA"/>
    <w:rsid w:val="008653BA"/>
    <w:rsid w:val="00865EE1"/>
    <w:rsid w:val="008663D9"/>
    <w:rsid w:val="00887CC7"/>
    <w:rsid w:val="00890C86"/>
    <w:rsid w:val="00890E4A"/>
    <w:rsid w:val="00892C36"/>
    <w:rsid w:val="00894984"/>
    <w:rsid w:val="008B5F79"/>
    <w:rsid w:val="008C6F85"/>
    <w:rsid w:val="008C7428"/>
    <w:rsid w:val="008D32E4"/>
    <w:rsid w:val="008E654A"/>
    <w:rsid w:val="008E75F8"/>
    <w:rsid w:val="008F52DA"/>
    <w:rsid w:val="008F62D0"/>
    <w:rsid w:val="008F6DCB"/>
    <w:rsid w:val="008F7266"/>
    <w:rsid w:val="008F73C0"/>
    <w:rsid w:val="009079F6"/>
    <w:rsid w:val="00912B22"/>
    <w:rsid w:val="0091521F"/>
    <w:rsid w:val="009165E6"/>
    <w:rsid w:val="00921737"/>
    <w:rsid w:val="00925065"/>
    <w:rsid w:val="00937C1C"/>
    <w:rsid w:val="009408E5"/>
    <w:rsid w:val="009411AA"/>
    <w:rsid w:val="0094794E"/>
    <w:rsid w:val="00953648"/>
    <w:rsid w:val="00957F62"/>
    <w:rsid w:val="0096022F"/>
    <w:rsid w:val="00960B83"/>
    <w:rsid w:val="0096490A"/>
    <w:rsid w:val="00964A4F"/>
    <w:rsid w:val="009650E9"/>
    <w:rsid w:val="00984D89"/>
    <w:rsid w:val="00984E2B"/>
    <w:rsid w:val="00990171"/>
    <w:rsid w:val="00991CAF"/>
    <w:rsid w:val="009921C5"/>
    <w:rsid w:val="00992D03"/>
    <w:rsid w:val="009A1C14"/>
    <w:rsid w:val="009B004D"/>
    <w:rsid w:val="009B594F"/>
    <w:rsid w:val="009C607F"/>
    <w:rsid w:val="009E18BB"/>
    <w:rsid w:val="009E1CCE"/>
    <w:rsid w:val="009F0C6F"/>
    <w:rsid w:val="00A02986"/>
    <w:rsid w:val="00A055DF"/>
    <w:rsid w:val="00A122B3"/>
    <w:rsid w:val="00A23791"/>
    <w:rsid w:val="00A260F1"/>
    <w:rsid w:val="00A403F1"/>
    <w:rsid w:val="00A4052F"/>
    <w:rsid w:val="00A50EE8"/>
    <w:rsid w:val="00A511BC"/>
    <w:rsid w:val="00A555AF"/>
    <w:rsid w:val="00A631BF"/>
    <w:rsid w:val="00A6375C"/>
    <w:rsid w:val="00A64FC6"/>
    <w:rsid w:val="00A657B0"/>
    <w:rsid w:val="00A662D3"/>
    <w:rsid w:val="00A80CBF"/>
    <w:rsid w:val="00A83A0D"/>
    <w:rsid w:val="00A87D96"/>
    <w:rsid w:val="00AA27C5"/>
    <w:rsid w:val="00AA75FC"/>
    <w:rsid w:val="00AB7B30"/>
    <w:rsid w:val="00AC11EF"/>
    <w:rsid w:val="00AD0989"/>
    <w:rsid w:val="00AE0496"/>
    <w:rsid w:val="00AF05B5"/>
    <w:rsid w:val="00B06037"/>
    <w:rsid w:val="00B07AAF"/>
    <w:rsid w:val="00B10A9E"/>
    <w:rsid w:val="00B11667"/>
    <w:rsid w:val="00B17EE4"/>
    <w:rsid w:val="00B203F4"/>
    <w:rsid w:val="00B23E21"/>
    <w:rsid w:val="00B25482"/>
    <w:rsid w:val="00B25A09"/>
    <w:rsid w:val="00B3377C"/>
    <w:rsid w:val="00B46076"/>
    <w:rsid w:val="00B46C7B"/>
    <w:rsid w:val="00B504EF"/>
    <w:rsid w:val="00B63898"/>
    <w:rsid w:val="00B83068"/>
    <w:rsid w:val="00B84546"/>
    <w:rsid w:val="00B85A25"/>
    <w:rsid w:val="00B90ECE"/>
    <w:rsid w:val="00B95272"/>
    <w:rsid w:val="00BB1909"/>
    <w:rsid w:val="00BE2C3E"/>
    <w:rsid w:val="00BF12A7"/>
    <w:rsid w:val="00BF4402"/>
    <w:rsid w:val="00C00D08"/>
    <w:rsid w:val="00C02331"/>
    <w:rsid w:val="00C02513"/>
    <w:rsid w:val="00C06710"/>
    <w:rsid w:val="00C13596"/>
    <w:rsid w:val="00C155A5"/>
    <w:rsid w:val="00C22B92"/>
    <w:rsid w:val="00C54DAF"/>
    <w:rsid w:val="00C55D9D"/>
    <w:rsid w:val="00C575B0"/>
    <w:rsid w:val="00C63994"/>
    <w:rsid w:val="00C674F0"/>
    <w:rsid w:val="00C70558"/>
    <w:rsid w:val="00C72FCB"/>
    <w:rsid w:val="00C8364A"/>
    <w:rsid w:val="00C949FC"/>
    <w:rsid w:val="00C95DCB"/>
    <w:rsid w:val="00CA3E46"/>
    <w:rsid w:val="00CA6512"/>
    <w:rsid w:val="00CB0756"/>
    <w:rsid w:val="00D10B81"/>
    <w:rsid w:val="00D1179F"/>
    <w:rsid w:val="00D17665"/>
    <w:rsid w:val="00D2021A"/>
    <w:rsid w:val="00D22B1E"/>
    <w:rsid w:val="00D269D7"/>
    <w:rsid w:val="00D26F86"/>
    <w:rsid w:val="00D30BA1"/>
    <w:rsid w:val="00D351CD"/>
    <w:rsid w:val="00D44BF4"/>
    <w:rsid w:val="00D67A3F"/>
    <w:rsid w:val="00D72D31"/>
    <w:rsid w:val="00D746BB"/>
    <w:rsid w:val="00D8180B"/>
    <w:rsid w:val="00D862DC"/>
    <w:rsid w:val="00D87C63"/>
    <w:rsid w:val="00DA0A4C"/>
    <w:rsid w:val="00DA130D"/>
    <w:rsid w:val="00DA30C7"/>
    <w:rsid w:val="00DA6839"/>
    <w:rsid w:val="00DA6A95"/>
    <w:rsid w:val="00DA71CB"/>
    <w:rsid w:val="00DB11D5"/>
    <w:rsid w:val="00DB3DCA"/>
    <w:rsid w:val="00DC1238"/>
    <w:rsid w:val="00DC48E4"/>
    <w:rsid w:val="00DC4D81"/>
    <w:rsid w:val="00DD6CA3"/>
    <w:rsid w:val="00DD7979"/>
    <w:rsid w:val="00DE04C2"/>
    <w:rsid w:val="00DE60AC"/>
    <w:rsid w:val="00DE696E"/>
    <w:rsid w:val="00E017D7"/>
    <w:rsid w:val="00E12CCC"/>
    <w:rsid w:val="00E17E53"/>
    <w:rsid w:val="00E23BC9"/>
    <w:rsid w:val="00E313A2"/>
    <w:rsid w:val="00E4388D"/>
    <w:rsid w:val="00E440C2"/>
    <w:rsid w:val="00E45B98"/>
    <w:rsid w:val="00E45D4B"/>
    <w:rsid w:val="00E471C2"/>
    <w:rsid w:val="00E56773"/>
    <w:rsid w:val="00E60925"/>
    <w:rsid w:val="00E7131B"/>
    <w:rsid w:val="00E77141"/>
    <w:rsid w:val="00E93899"/>
    <w:rsid w:val="00EA0159"/>
    <w:rsid w:val="00EB08AE"/>
    <w:rsid w:val="00EB243D"/>
    <w:rsid w:val="00EB2444"/>
    <w:rsid w:val="00ED3116"/>
    <w:rsid w:val="00ED7E64"/>
    <w:rsid w:val="00EE0491"/>
    <w:rsid w:val="00EF00F4"/>
    <w:rsid w:val="00EF032C"/>
    <w:rsid w:val="00EF16F8"/>
    <w:rsid w:val="00EF5E7A"/>
    <w:rsid w:val="00F141F9"/>
    <w:rsid w:val="00F16BB8"/>
    <w:rsid w:val="00F361AF"/>
    <w:rsid w:val="00F446FF"/>
    <w:rsid w:val="00F47106"/>
    <w:rsid w:val="00F5009B"/>
    <w:rsid w:val="00F63089"/>
    <w:rsid w:val="00F6500B"/>
    <w:rsid w:val="00F777D2"/>
    <w:rsid w:val="00F862C8"/>
    <w:rsid w:val="00FA04B1"/>
    <w:rsid w:val="00FB4EA8"/>
    <w:rsid w:val="00FB50FB"/>
    <w:rsid w:val="00FE156B"/>
    <w:rsid w:val="00FE1C1C"/>
    <w:rsid w:val="00FE7A3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paragraph" w:styleId="af4">
    <w:name w:val="annotation text"/>
    <w:basedOn w:val="a"/>
    <w:link w:val="af5"/>
    <w:uiPriority w:val="99"/>
    <w:semiHidden/>
    <w:unhideWhenUsed/>
    <w:rsid w:val="001944AB"/>
    <w:rPr>
      <w:sz w:val="20"/>
      <w:szCs w:val="20"/>
    </w:rPr>
  </w:style>
  <w:style w:type="character" w:customStyle="1" w:styleId="af5">
    <w:name w:val="Текст примечания Знак"/>
    <w:basedOn w:val="a0"/>
    <w:link w:val="af4"/>
    <w:uiPriority w:val="99"/>
    <w:semiHidden/>
    <w:rsid w:val="001944AB"/>
    <w:rPr>
      <w:rFonts w:ascii="Times New Roman" w:eastAsia="Times New Roman" w:hAnsi="Times New Roman" w:cs="Times New Roman"/>
      <w:sz w:val="20"/>
      <w:szCs w:val="20"/>
      <w:lang w:eastAsia="ru-RU"/>
    </w:rPr>
  </w:style>
  <w:style w:type="character" w:styleId="af6">
    <w:name w:val="annotation reference"/>
    <w:basedOn w:val="a0"/>
    <w:uiPriority w:val="99"/>
    <w:semiHidden/>
    <w:unhideWhenUsed/>
    <w:rsid w:val="001944AB"/>
    <w:rPr>
      <w:sz w:val="16"/>
      <w:szCs w:val="16"/>
    </w:rPr>
  </w:style>
  <w:style w:type="character" w:customStyle="1" w:styleId="af7">
    <w:name w:val="Гипертекстовая ссылка"/>
    <w:uiPriority w:val="99"/>
    <w:rsid w:val="001A0807"/>
    <w:rPr>
      <w:b/>
      <w:color w:val="008000"/>
      <w:sz w:val="20"/>
      <w:u w:val="single"/>
    </w:rPr>
  </w:style>
  <w:style w:type="character" w:customStyle="1" w:styleId="af1">
    <w:name w:val="Без интервала Знак"/>
    <w:link w:val="af0"/>
    <w:uiPriority w:val="1"/>
    <w:rsid w:val="004B1492"/>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paragraph" w:styleId="af4">
    <w:name w:val="annotation text"/>
    <w:basedOn w:val="a"/>
    <w:link w:val="af5"/>
    <w:uiPriority w:val="99"/>
    <w:semiHidden/>
    <w:unhideWhenUsed/>
    <w:rsid w:val="001944AB"/>
    <w:rPr>
      <w:sz w:val="20"/>
      <w:szCs w:val="20"/>
    </w:rPr>
  </w:style>
  <w:style w:type="character" w:customStyle="1" w:styleId="af5">
    <w:name w:val="Текст примечания Знак"/>
    <w:basedOn w:val="a0"/>
    <w:link w:val="af4"/>
    <w:uiPriority w:val="99"/>
    <w:semiHidden/>
    <w:rsid w:val="001944AB"/>
    <w:rPr>
      <w:rFonts w:ascii="Times New Roman" w:eastAsia="Times New Roman" w:hAnsi="Times New Roman" w:cs="Times New Roman"/>
      <w:sz w:val="20"/>
      <w:szCs w:val="20"/>
      <w:lang w:eastAsia="ru-RU"/>
    </w:rPr>
  </w:style>
  <w:style w:type="character" w:styleId="af6">
    <w:name w:val="annotation reference"/>
    <w:basedOn w:val="a0"/>
    <w:uiPriority w:val="99"/>
    <w:semiHidden/>
    <w:unhideWhenUsed/>
    <w:rsid w:val="001944AB"/>
    <w:rPr>
      <w:sz w:val="16"/>
      <w:szCs w:val="16"/>
    </w:rPr>
  </w:style>
  <w:style w:type="character" w:customStyle="1" w:styleId="af7">
    <w:name w:val="Гипертекстовая ссылка"/>
    <w:uiPriority w:val="99"/>
    <w:rsid w:val="001A0807"/>
    <w:rPr>
      <w:b/>
      <w:color w:val="008000"/>
      <w:sz w:val="20"/>
      <w:u w:val="single"/>
    </w:rPr>
  </w:style>
  <w:style w:type="character" w:customStyle="1" w:styleId="af1">
    <w:name w:val="Без интервала Знак"/>
    <w:link w:val="af0"/>
    <w:uiPriority w:val="1"/>
    <w:rsid w:val="004B1492"/>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478864">
      <w:bodyDiv w:val="1"/>
      <w:marLeft w:val="0"/>
      <w:marRight w:val="0"/>
      <w:marTop w:val="0"/>
      <w:marBottom w:val="0"/>
      <w:divBdr>
        <w:top w:val="none" w:sz="0" w:space="0" w:color="auto"/>
        <w:left w:val="none" w:sz="0" w:space="0" w:color="auto"/>
        <w:bottom w:val="none" w:sz="0" w:space="0" w:color="auto"/>
        <w:right w:val="none" w:sz="0" w:space="0" w:color="auto"/>
      </w:divBdr>
    </w:div>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417363013">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786652786">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290F32-0BA7-4978-B8DC-846AAE44C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2756</TotalTime>
  <Pages>7</Pages>
  <Words>3435</Words>
  <Characters>19585</Characters>
  <Application>Microsoft Office Word</Application>
  <DocSecurity>0</DocSecurity>
  <Lines>163</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93</cp:revision>
  <cp:lastPrinted>2018-08-01T05:21:00Z</cp:lastPrinted>
  <dcterms:created xsi:type="dcterms:W3CDTF">2016-09-13T09:46:00Z</dcterms:created>
  <dcterms:modified xsi:type="dcterms:W3CDTF">2018-10-01T05:32:00Z</dcterms:modified>
</cp:coreProperties>
</file>