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9EC" w:rsidRPr="00450744" w:rsidRDefault="00455832" w:rsidP="004C29EC">
      <w:pPr>
        <w:tabs>
          <w:tab w:val="left" w:pos="360"/>
        </w:tabs>
        <w:autoSpaceDE w:val="0"/>
        <w:autoSpaceDN w:val="0"/>
        <w:adjustRightInd w:val="0"/>
        <w:spacing w:before="120" w:after="120"/>
        <w:jc w:val="center"/>
        <w:rPr>
          <w:rFonts w:ascii="PT Astra Serif" w:hAnsi="PT Astra Serif"/>
        </w:rPr>
      </w:pPr>
      <w:r w:rsidRPr="00450744">
        <w:rPr>
          <w:rFonts w:ascii="PT Astra Serif" w:hAnsi="PT Astra Serif"/>
          <w:b/>
          <w:bCs/>
          <w:sz w:val="22"/>
          <w:szCs w:val="22"/>
          <w:lang w:val="en-US"/>
        </w:rPr>
        <w:t>IV</w:t>
      </w:r>
      <w:r w:rsidRPr="00450744">
        <w:rPr>
          <w:rFonts w:ascii="PT Astra Serif" w:hAnsi="PT Astra Serif"/>
          <w:b/>
          <w:bCs/>
          <w:sz w:val="22"/>
          <w:szCs w:val="22"/>
        </w:rPr>
        <w:t xml:space="preserve">. </w:t>
      </w:r>
      <w:r w:rsidR="00BC436D" w:rsidRPr="00450744">
        <w:rPr>
          <w:rFonts w:ascii="PT Astra Serif" w:hAnsi="PT Astra Serif"/>
          <w:b/>
          <w:bCs/>
          <w:sz w:val="22"/>
          <w:szCs w:val="22"/>
        </w:rPr>
        <w:t>ОБОСНОВАНИЕ НАЧАЛЬНОЙ (МАКСИМАЛЬНОЙ) ЦЕНЫ КОНТРАКТА</w:t>
      </w:r>
      <w:r w:rsidR="004C29EC" w:rsidRPr="00450744">
        <w:rPr>
          <w:rFonts w:ascii="PT Astra Serif" w:hAnsi="PT Astra Serif"/>
        </w:rPr>
        <w:t xml:space="preserve"> </w:t>
      </w:r>
    </w:p>
    <w:p w:rsidR="00D35202" w:rsidRDefault="004C29EC" w:rsidP="00D35202">
      <w:pPr>
        <w:tabs>
          <w:tab w:val="left" w:pos="360"/>
        </w:tabs>
        <w:autoSpaceDE w:val="0"/>
        <w:autoSpaceDN w:val="0"/>
        <w:adjustRightInd w:val="0"/>
        <w:spacing w:before="120" w:after="120"/>
        <w:jc w:val="center"/>
        <w:rPr>
          <w:rFonts w:ascii="PT Astra Serif" w:hAnsi="PT Astra Serif"/>
          <w:b/>
          <w:bCs/>
          <w:sz w:val="22"/>
          <w:szCs w:val="22"/>
        </w:rPr>
      </w:pPr>
      <w:r w:rsidRPr="00450744">
        <w:rPr>
          <w:rFonts w:ascii="PT Astra Serif" w:hAnsi="PT Astra Serif"/>
          <w:b/>
          <w:bCs/>
          <w:sz w:val="22"/>
          <w:szCs w:val="22"/>
        </w:rPr>
        <w:t xml:space="preserve">на </w:t>
      </w:r>
      <w:r w:rsidR="00D35202" w:rsidRPr="00D35202">
        <w:rPr>
          <w:rFonts w:ascii="PT Astra Serif" w:hAnsi="PT Astra Serif"/>
          <w:b/>
          <w:bCs/>
          <w:sz w:val="22"/>
          <w:szCs w:val="22"/>
        </w:rPr>
        <w:t xml:space="preserve">оказание услуг по техническому сопровождению средств защиты информации муниципальной информационной системы «Центральный узел муниципального </w:t>
      </w:r>
      <w:proofErr w:type="gramStart"/>
      <w:r w:rsidR="00D35202" w:rsidRPr="00D35202">
        <w:rPr>
          <w:rFonts w:ascii="PT Astra Serif" w:hAnsi="PT Astra Serif"/>
          <w:b/>
          <w:bCs/>
          <w:sz w:val="22"/>
          <w:szCs w:val="22"/>
        </w:rPr>
        <w:t>сегмента региональной информационной системы государственной итоговой аттестации города Югорска</w:t>
      </w:r>
      <w:proofErr w:type="gramEnd"/>
      <w:r w:rsidR="00D35202" w:rsidRPr="00D35202">
        <w:rPr>
          <w:rFonts w:ascii="PT Astra Serif" w:hAnsi="PT Astra Serif"/>
          <w:b/>
          <w:bCs/>
          <w:sz w:val="22"/>
          <w:szCs w:val="22"/>
        </w:rPr>
        <w:t>»</w:t>
      </w:r>
      <w:r w:rsidR="00D35202">
        <w:rPr>
          <w:rFonts w:ascii="PT Astra Serif" w:hAnsi="PT Astra Serif"/>
          <w:b/>
          <w:bCs/>
          <w:sz w:val="22"/>
          <w:szCs w:val="22"/>
        </w:rPr>
        <w:t>.</w:t>
      </w:r>
    </w:p>
    <w:p w:rsidR="00BC436D" w:rsidRPr="00450744" w:rsidRDefault="00455832" w:rsidP="00D35202">
      <w:pPr>
        <w:tabs>
          <w:tab w:val="left" w:pos="360"/>
        </w:tabs>
        <w:autoSpaceDE w:val="0"/>
        <w:autoSpaceDN w:val="0"/>
        <w:adjustRightInd w:val="0"/>
        <w:spacing w:before="120" w:after="120"/>
        <w:jc w:val="center"/>
        <w:rPr>
          <w:rFonts w:ascii="PT Astra Serif" w:hAnsi="PT Astra Serif"/>
          <w:b/>
          <w:bCs/>
          <w:sz w:val="22"/>
          <w:szCs w:val="22"/>
        </w:rPr>
      </w:pPr>
      <w:r w:rsidRPr="00450744">
        <w:rPr>
          <w:rFonts w:ascii="PT Astra Serif" w:hAnsi="PT Astra Serif"/>
          <w:sz w:val="22"/>
          <w:szCs w:val="22"/>
        </w:rPr>
        <w:t>Метод определения начальной (максимальной) цены контракта: метод сопоставимых рыночных цен (анализа рынка)</w:t>
      </w:r>
    </w:p>
    <w:tbl>
      <w:tblPr>
        <w:tblW w:w="992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867"/>
        <w:gridCol w:w="1418"/>
        <w:gridCol w:w="259"/>
        <w:gridCol w:w="1300"/>
        <w:gridCol w:w="259"/>
        <w:gridCol w:w="1441"/>
        <w:gridCol w:w="1252"/>
      </w:tblGrid>
      <w:tr w:rsidR="00BC436D" w:rsidRPr="00450744" w:rsidTr="00450744">
        <w:trPr>
          <w:trHeight w:val="345"/>
        </w:trPr>
        <w:tc>
          <w:tcPr>
            <w:tcW w:w="2127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436D" w:rsidRPr="00450744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0744">
              <w:rPr>
                <w:rFonts w:ascii="PT Astra Serif" w:hAnsi="PT Astra Serif"/>
                <w:color w:val="000000"/>
                <w:sz w:val="20"/>
                <w:szCs w:val="20"/>
              </w:rPr>
              <w:t>Категории</w:t>
            </w:r>
          </w:p>
        </w:tc>
        <w:tc>
          <w:tcPr>
            <w:tcW w:w="4844" w:type="dxa"/>
            <w:gridSpan w:val="4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C436D" w:rsidRPr="00450744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0744">
              <w:rPr>
                <w:rFonts w:ascii="PT Astra Serif" w:hAnsi="PT Astra Serif"/>
                <w:color w:val="000000"/>
                <w:sz w:val="20"/>
                <w:szCs w:val="20"/>
              </w:rPr>
              <w:t>Цены/поставщики</w:t>
            </w:r>
          </w:p>
        </w:tc>
        <w:tc>
          <w:tcPr>
            <w:tcW w:w="1700" w:type="dxa"/>
            <w:gridSpan w:val="2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BC436D" w:rsidRPr="00450744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0744">
              <w:rPr>
                <w:rFonts w:ascii="PT Astra Serif" w:hAnsi="PT Astra Serif"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1252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BC436D" w:rsidRPr="00450744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0744">
              <w:rPr>
                <w:rFonts w:ascii="PT Astra Serif" w:hAnsi="PT Astra Serif"/>
                <w:color w:val="000000"/>
                <w:sz w:val="20"/>
                <w:szCs w:val="20"/>
              </w:rPr>
              <w:t>Начальная цена</w:t>
            </w:r>
          </w:p>
        </w:tc>
      </w:tr>
      <w:tr w:rsidR="00BC436D" w:rsidRPr="00450744" w:rsidTr="00450744">
        <w:trPr>
          <w:trHeight w:val="207"/>
        </w:trPr>
        <w:tc>
          <w:tcPr>
            <w:tcW w:w="2127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C436D" w:rsidRPr="00450744" w:rsidRDefault="00BC436D" w:rsidP="0091551B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BC436D" w:rsidRPr="00450744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0744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C436D" w:rsidRPr="00450744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0744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C436D" w:rsidRPr="00450744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0744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C436D" w:rsidRPr="00450744" w:rsidRDefault="00BC436D" w:rsidP="0091551B">
            <w:pPr>
              <w:spacing w:after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0744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BC436D" w:rsidRPr="00450744" w:rsidRDefault="00BC436D" w:rsidP="0091551B">
            <w:pPr>
              <w:spacing w:after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0744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</w:tr>
      <w:tr w:rsidR="00BC436D" w:rsidRPr="00450744" w:rsidTr="00D35202">
        <w:trPr>
          <w:trHeight w:val="2457"/>
        </w:trPr>
        <w:tc>
          <w:tcPr>
            <w:tcW w:w="2127" w:type="dxa"/>
            <w:tcBorders>
              <w:top w:val="single" w:sz="8" w:space="0" w:color="000000"/>
              <w:left w:val="double" w:sz="6" w:space="0" w:color="000000"/>
              <w:bottom w:val="nil"/>
              <w:right w:val="single" w:sz="8" w:space="0" w:color="000000"/>
            </w:tcBorders>
            <w:hideMark/>
          </w:tcPr>
          <w:p w:rsidR="00BC436D" w:rsidRPr="00450744" w:rsidRDefault="00BC436D" w:rsidP="0091551B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0744">
              <w:rPr>
                <w:rFonts w:ascii="PT Astra Serif" w:hAnsi="PT Astra Serif"/>
                <w:color w:val="000000"/>
                <w:sz w:val="20"/>
                <w:szCs w:val="20"/>
              </w:rPr>
              <w:t>Наименование товара, тех.  Характеристики</w:t>
            </w:r>
          </w:p>
        </w:tc>
        <w:tc>
          <w:tcPr>
            <w:tcW w:w="6544" w:type="dxa"/>
            <w:gridSpan w:val="6"/>
            <w:tcBorders>
              <w:top w:val="double" w:sz="6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D35202" w:rsidRPr="00D35202" w:rsidRDefault="00D35202" w:rsidP="00D35202">
            <w:pPr>
              <w:widowControl w:val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D35202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Оказание услуг по техническому сопровождению муниципальной информационной системы «Центральный узел муниципального сегмента региональной информационной системы государственной итоговой аттестации города Югорска» (далее - МИС «ЦУ МС РИС ГИА города Югорска»):</w:t>
            </w:r>
          </w:p>
          <w:p w:rsidR="00D35202" w:rsidRPr="00D35202" w:rsidRDefault="00D35202" w:rsidP="00D35202">
            <w:pPr>
              <w:widowControl w:val="0"/>
              <w:tabs>
                <w:tab w:val="left" w:pos="1083"/>
                <w:tab w:val="left" w:pos="1919"/>
              </w:tabs>
              <w:autoSpaceDE w:val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35202">
              <w:rPr>
                <w:rFonts w:ascii="PT Astra Serif" w:hAnsi="PT Astra Serif"/>
                <w:color w:val="000000"/>
                <w:sz w:val="20"/>
                <w:szCs w:val="20"/>
              </w:rPr>
              <w:t>- Плановое техническое обслуживание МИС «ЦУ МС РИС ГИА города Югорска»;</w:t>
            </w:r>
          </w:p>
          <w:p w:rsidR="00AD2CC9" w:rsidRPr="00450744" w:rsidRDefault="00D35202" w:rsidP="00D3520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35202">
              <w:rPr>
                <w:rFonts w:ascii="PT Astra Serif" w:hAnsi="PT Astra Serif"/>
                <w:color w:val="000000"/>
                <w:sz w:val="20"/>
                <w:szCs w:val="20"/>
              </w:rPr>
              <w:t>- Техническое сопровождение МИС «ЦУ МС РИС ГИА города Югорска» включающее продление (предоставление) сертификата активации сервисной поддер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жки продуктов </w:t>
            </w:r>
            <w:proofErr w:type="spellStart"/>
            <w:r>
              <w:rPr>
                <w:rFonts w:ascii="PT Astra Serif" w:hAnsi="PT Astra Serif"/>
                <w:color w:val="000000"/>
                <w:sz w:val="20"/>
                <w:szCs w:val="20"/>
              </w:rPr>
              <w:t>VipNet</w:t>
            </w:r>
            <w:proofErr w:type="spellEnd"/>
            <w:r>
              <w:rPr>
                <w:rFonts w:ascii="PT Astra Serif" w:hAnsi="PT Astra Serif"/>
                <w:color w:val="000000"/>
                <w:sz w:val="20"/>
                <w:szCs w:val="20"/>
              </w:rPr>
              <w:t>, сеть 4298.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</w:tcPr>
          <w:p w:rsidR="00BC436D" w:rsidRPr="00450744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BC436D" w:rsidRPr="00450744" w:rsidTr="00D35202">
        <w:trPr>
          <w:trHeight w:val="249"/>
        </w:trPr>
        <w:tc>
          <w:tcPr>
            <w:tcW w:w="2127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BC436D" w:rsidRPr="00450744" w:rsidRDefault="00BC436D" w:rsidP="0091551B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074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Кол-во ед. товара  </w:t>
            </w:r>
          </w:p>
        </w:tc>
        <w:tc>
          <w:tcPr>
            <w:tcW w:w="65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436D" w:rsidRPr="00450744" w:rsidRDefault="00D35202" w:rsidP="00F248DA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 усл.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</w:tcPr>
          <w:p w:rsidR="00BC436D" w:rsidRPr="00450744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450744" w:rsidRPr="00450744" w:rsidTr="00450744">
        <w:trPr>
          <w:trHeight w:val="315"/>
        </w:trPr>
        <w:tc>
          <w:tcPr>
            <w:tcW w:w="2127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450744" w:rsidRPr="00450744" w:rsidRDefault="00450744" w:rsidP="0091551B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0744">
              <w:rPr>
                <w:rFonts w:ascii="PT Astra Serif" w:hAnsi="PT Astra Serif"/>
                <w:color w:val="000000"/>
                <w:sz w:val="20"/>
                <w:szCs w:val="20"/>
              </w:rPr>
              <w:t>Цена за ед. товара*</w:t>
            </w: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50744" w:rsidRPr="00450744" w:rsidRDefault="001F1B16" w:rsidP="006456D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207 300,00</w:t>
            </w:r>
          </w:p>
        </w:tc>
        <w:tc>
          <w:tcPr>
            <w:tcW w:w="167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50744" w:rsidRPr="00450744" w:rsidRDefault="001F1B16" w:rsidP="006456D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208 592,50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50744" w:rsidRPr="00450744" w:rsidRDefault="001F1B16" w:rsidP="006456D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210 200,00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50744" w:rsidRPr="00450744" w:rsidRDefault="001F1B16" w:rsidP="00E0553C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208 697,50</w:t>
            </w:r>
          </w:p>
        </w:tc>
        <w:tc>
          <w:tcPr>
            <w:tcW w:w="1252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:rsidR="00450744" w:rsidRPr="00450744" w:rsidRDefault="00450744" w:rsidP="00C37A08">
            <w:pPr>
              <w:spacing w:after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450744" w:rsidRPr="00450744" w:rsidTr="00450744">
        <w:trPr>
          <w:trHeight w:val="315"/>
        </w:trPr>
        <w:tc>
          <w:tcPr>
            <w:tcW w:w="2127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450744" w:rsidRPr="00450744" w:rsidRDefault="00450744" w:rsidP="0091551B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074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450744" w:rsidRPr="00450744" w:rsidRDefault="001F1B16" w:rsidP="00F248D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207 300,00</w:t>
            </w:r>
          </w:p>
        </w:tc>
        <w:tc>
          <w:tcPr>
            <w:tcW w:w="1677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450744" w:rsidRPr="00450744" w:rsidRDefault="001F1B16" w:rsidP="00F248D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208 592,50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450744" w:rsidRPr="00450744" w:rsidRDefault="001F1B16" w:rsidP="00F248D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210 200,00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450744" w:rsidRPr="00450744" w:rsidRDefault="001F1B16" w:rsidP="00F248D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208 697,50</w:t>
            </w:r>
          </w:p>
        </w:tc>
        <w:tc>
          <w:tcPr>
            <w:tcW w:w="1252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:rsidR="00450744" w:rsidRPr="00450744" w:rsidRDefault="001F1B16" w:rsidP="00F248DA">
            <w:pPr>
              <w:spacing w:after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208 697,50</w:t>
            </w:r>
          </w:p>
        </w:tc>
      </w:tr>
      <w:tr w:rsidR="00BC436D" w:rsidRPr="00450744" w:rsidTr="00450744">
        <w:trPr>
          <w:trHeight w:val="704"/>
        </w:trPr>
        <w:tc>
          <w:tcPr>
            <w:tcW w:w="2127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BC436D" w:rsidRPr="00450744" w:rsidRDefault="00BC436D" w:rsidP="0091551B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0744">
              <w:rPr>
                <w:rFonts w:ascii="PT Astra Serif" w:hAnsi="PT Astra Serif"/>
                <w:color w:val="000000"/>
                <w:sz w:val="20"/>
                <w:szCs w:val="20"/>
              </w:rPr>
              <w:t>Даты  сбора  данных</w:t>
            </w: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hideMark/>
          </w:tcPr>
          <w:p w:rsidR="00D05C19" w:rsidRPr="00450744" w:rsidRDefault="00D05C19" w:rsidP="00FA20FE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074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Коммерческое предложение </w:t>
            </w:r>
          </w:p>
          <w:p w:rsidR="00BC436D" w:rsidRPr="00450744" w:rsidRDefault="00FA20FE" w:rsidP="001F1B16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074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№ </w:t>
            </w:r>
            <w:r w:rsidR="001F1B16">
              <w:rPr>
                <w:rFonts w:ascii="PT Astra Serif" w:hAnsi="PT Astra Serif"/>
                <w:color w:val="000000"/>
                <w:sz w:val="20"/>
                <w:szCs w:val="20"/>
              </w:rPr>
              <w:t>30301-273</w:t>
            </w:r>
            <w:r w:rsidR="00BC436D" w:rsidRPr="0045074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от </w:t>
            </w:r>
            <w:r w:rsidR="001F1B16">
              <w:rPr>
                <w:rFonts w:ascii="PT Astra Serif" w:hAnsi="PT Astra Serif"/>
                <w:color w:val="000000"/>
                <w:sz w:val="20"/>
                <w:szCs w:val="20"/>
              </w:rPr>
              <w:t>25.02.2021</w:t>
            </w:r>
            <w:r w:rsidRPr="0045074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677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hideMark/>
          </w:tcPr>
          <w:p w:rsidR="00D05C19" w:rsidRPr="00450744" w:rsidRDefault="00D05C19" w:rsidP="00D05C19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074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Коммерческое предложение </w:t>
            </w:r>
          </w:p>
          <w:p w:rsidR="00BC436D" w:rsidRPr="00450744" w:rsidRDefault="00FA20FE" w:rsidP="001F1B16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0744">
              <w:rPr>
                <w:rFonts w:ascii="PT Astra Serif" w:hAnsi="PT Astra Serif"/>
                <w:color w:val="000000"/>
                <w:sz w:val="20"/>
                <w:szCs w:val="20"/>
              </w:rPr>
              <w:t>№</w:t>
            </w:r>
            <w:r w:rsidR="001F1B16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9300525-ФЗ</w:t>
            </w:r>
            <w:r w:rsidR="00E0553C" w:rsidRPr="0045074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="00BC436D" w:rsidRPr="0045074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от </w:t>
            </w:r>
            <w:r w:rsidR="001F1B16">
              <w:rPr>
                <w:rFonts w:ascii="PT Astra Serif" w:hAnsi="PT Astra Serif"/>
                <w:color w:val="000000"/>
                <w:sz w:val="20"/>
                <w:szCs w:val="20"/>
              </w:rPr>
              <w:t>25.05</w:t>
            </w:r>
            <w:r w:rsidR="000A1F20" w:rsidRPr="00450744">
              <w:rPr>
                <w:rFonts w:ascii="PT Astra Serif" w:hAnsi="PT Astra Serif"/>
                <w:color w:val="000000"/>
                <w:sz w:val="20"/>
                <w:szCs w:val="20"/>
              </w:rPr>
              <w:t>.</w:t>
            </w:r>
            <w:r w:rsidR="00BC436D" w:rsidRPr="00450744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  <w:r w:rsidR="00E0553C" w:rsidRPr="00450744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  <w:r w:rsidR="00BC436D" w:rsidRPr="00450744">
              <w:rPr>
                <w:rFonts w:ascii="PT Astra Serif" w:hAnsi="PT Astra Serif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hideMark/>
          </w:tcPr>
          <w:p w:rsidR="00D05C19" w:rsidRPr="00450744" w:rsidRDefault="00D05C19" w:rsidP="00D05C19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074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Коммерческое предложение </w:t>
            </w:r>
          </w:p>
          <w:p w:rsidR="00BC436D" w:rsidRPr="00450744" w:rsidRDefault="00AE6C73" w:rsidP="001F1B16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074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№ </w:t>
            </w:r>
            <w:r w:rsidR="001F1B16">
              <w:rPr>
                <w:rFonts w:ascii="PT Astra Serif" w:hAnsi="PT Astra Serif"/>
                <w:color w:val="000000"/>
                <w:sz w:val="20"/>
                <w:szCs w:val="20"/>
              </w:rPr>
              <w:t>Ф-497</w:t>
            </w:r>
            <w:r w:rsidR="00FA20FE" w:rsidRPr="0045074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от </w:t>
            </w:r>
            <w:r w:rsidR="001F1B16">
              <w:rPr>
                <w:rFonts w:ascii="PT Astra Serif" w:hAnsi="PT Astra Serif"/>
                <w:color w:val="000000"/>
                <w:sz w:val="20"/>
                <w:szCs w:val="20"/>
              </w:rPr>
              <w:t>25.05</w:t>
            </w:r>
            <w:r w:rsidR="00FA20FE" w:rsidRPr="00450744">
              <w:rPr>
                <w:rFonts w:ascii="PT Astra Serif" w:hAnsi="PT Astra Serif"/>
                <w:color w:val="000000"/>
                <w:sz w:val="20"/>
                <w:szCs w:val="20"/>
              </w:rPr>
              <w:t>.20</w:t>
            </w:r>
            <w:r w:rsidR="00E0553C" w:rsidRPr="00450744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  <w:r w:rsidR="00FA20FE" w:rsidRPr="0045074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bottom"/>
            <w:hideMark/>
          </w:tcPr>
          <w:p w:rsidR="00BC436D" w:rsidRPr="00450744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BC436D" w:rsidRPr="00450744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</w:tbl>
    <w:p w:rsidR="00BC436D" w:rsidRPr="00450744" w:rsidRDefault="00BC436D" w:rsidP="00686A7D">
      <w:pPr>
        <w:tabs>
          <w:tab w:val="left" w:pos="360"/>
        </w:tabs>
        <w:autoSpaceDE w:val="0"/>
        <w:autoSpaceDN w:val="0"/>
        <w:adjustRightInd w:val="0"/>
        <w:spacing w:before="120" w:after="120"/>
        <w:rPr>
          <w:rFonts w:ascii="PT Astra Serif" w:hAnsi="PT Astra Serif"/>
          <w:bCs/>
          <w:sz w:val="20"/>
          <w:szCs w:val="20"/>
        </w:rPr>
      </w:pPr>
      <w:r w:rsidRPr="00450744">
        <w:rPr>
          <w:rFonts w:ascii="PT Astra Serif" w:hAnsi="PT Astra Serif"/>
          <w:bCs/>
          <w:sz w:val="20"/>
          <w:szCs w:val="20"/>
        </w:rPr>
        <w:t xml:space="preserve">Начальная </w:t>
      </w:r>
      <w:r w:rsidR="001F0E4A">
        <w:rPr>
          <w:rFonts w:ascii="PT Astra Serif" w:hAnsi="PT Astra Serif"/>
          <w:bCs/>
          <w:sz w:val="20"/>
          <w:szCs w:val="20"/>
        </w:rPr>
        <w:t>(</w:t>
      </w:r>
      <w:r w:rsidRPr="00450744">
        <w:rPr>
          <w:rFonts w:ascii="PT Astra Serif" w:hAnsi="PT Astra Serif"/>
          <w:bCs/>
          <w:sz w:val="20"/>
          <w:szCs w:val="20"/>
        </w:rPr>
        <w:t>максимальная</w:t>
      </w:r>
      <w:r w:rsidR="001F0E4A">
        <w:rPr>
          <w:rFonts w:ascii="PT Astra Serif" w:hAnsi="PT Astra Serif"/>
          <w:bCs/>
          <w:sz w:val="20"/>
          <w:szCs w:val="20"/>
        </w:rPr>
        <w:t>)</w:t>
      </w:r>
      <w:r w:rsidRPr="00450744">
        <w:rPr>
          <w:rFonts w:ascii="PT Astra Serif" w:hAnsi="PT Astra Serif"/>
          <w:bCs/>
          <w:sz w:val="20"/>
          <w:szCs w:val="20"/>
        </w:rPr>
        <w:t xml:space="preserve"> цена контракта составляет </w:t>
      </w:r>
      <w:bookmarkStart w:id="0" w:name="_GoBack"/>
      <w:r w:rsidR="001F1B16" w:rsidRPr="001F1B16">
        <w:rPr>
          <w:rFonts w:ascii="PT Astra Serif" w:hAnsi="PT Astra Serif"/>
          <w:bCs/>
          <w:sz w:val="20"/>
          <w:szCs w:val="20"/>
        </w:rPr>
        <w:t>208 697</w:t>
      </w:r>
      <w:r w:rsidRPr="001F1B16">
        <w:rPr>
          <w:rFonts w:ascii="PT Astra Serif" w:hAnsi="PT Astra Serif"/>
          <w:bCs/>
          <w:sz w:val="20"/>
          <w:szCs w:val="20"/>
        </w:rPr>
        <w:t xml:space="preserve"> (</w:t>
      </w:r>
      <w:r w:rsidR="001F1B16">
        <w:rPr>
          <w:rFonts w:ascii="PT Astra Serif" w:hAnsi="PT Astra Serif"/>
          <w:bCs/>
          <w:sz w:val="20"/>
          <w:szCs w:val="20"/>
        </w:rPr>
        <w:t>двести восемь шестьсот девяносто семь</w:t>
      </w:r>
      <w:r w:rsidR="00C92149" w:rsidRPr="001F1B16">
        <w:rPr>
          <w:rFonts w:ascii="PT Astra Serif" w:hAnsi="PT Astra Serif"/>
          <w:bCs/>
          <w:sz w:val="20"/>
          <w:szCs w:val="20"/>
        </w:rPr>
        <w:t>)</w:t>
      </w:r>
      <w:r w:rsidRPr="001F1B16">
        <w:rPr>
          <w:rFonts w:ascii="PT Astra Serif" w:hAnsi="PT Astra Serif"/>
          <w:bCs/>
          <w:sz w:val="20"/>
          <w:szCs w:val="20"/>
        </w:rPr>
        <w:t xml:space="preserve"> рубл</w:t>
      </w:r>
      <w:r w:rsidR="006456D3" w:rsidRPr="001F1B16">
        <w:rPr>
          <w:rFonts w:ascii="PT Astra Serif" w:hAnsi="PT Astra Serif"/>
          <w:bCs/>
          <w:sz w:val="20"/>
          <w:szCs w:val="20"/>
        </w:rPr>
        <w:t xml:space="preserve">ей </w:t>
      </w:r>
      <w:r w:rsidR="001F1B16" w:rsidRPr="001F1B16">
        <w:rPr>
          <w:rFonts w:ascii="PT Astra Serif" w:hAnsi="PT Astra Serif"/>
          <w:bCs/>
          <w:sz w:val="20"/>
          <w:szCs w:val="20"/>
        </w:rPr>
        <w:t>5</w:t>
      </w:r>
      <w:r w:rsidR="006456D3" w:rsidRPr="001F1B16">
        <w:rPr>
          <w:rFonts w:ascii="PT Astra Serif" w:hAnsi="PT Astra Serif"/>
          <w:bCs/>
          <w:sz w:val="20"/>
          <w:szCs w:val="20"/>
        </w:rPr>
        <w:t>0</w:t>
      </w:r>
      <w:r w:rsidR="0029609C" w:rsidRPr="001F1B16">
        <w:rPr>
          <w:rFonts w:ascii="PT Astra Serif" w:hAnsi="PT Astra Serif"/>
          <w:bCs/>
          <w:sz w:val="20"/>
          <w:szCs w:val="20"/>
        </w:rPr>
        <w:t xml:space="preserve"> </w:t>
      </w:r>
      <w:r w:rsidRPr="001F1B16">
        <w:rPr>
          <w:rFonts w:ascii="PT Astra Serif" w:hAnsi="PT Astra Serif"/>
          <w:bCs/>
          <w:sz w:val="20"/>
          <w:szCs w:val="20"/>
        </w:rPr>
        <w:t>копе</w:t>
      </w:r>
      <w:r w:rsidR="006456D3" w:rsidRPr="001F1B16">
        <w:rPr>
          <w:rFonts w:ascii="PT Astra Serif" w:hAnsi="PT Astra Serif"/>
          <w:bCs/>
          <w:sz w:val="20"/>
          <w:szCs w:val="20"/>
        </w:rPr>
        <w:t>е</w:t>
      </w:r>
      <w:r w:rsidR="0029609C" w:rsidRPr="001F1B16">
        <w:rPr>
          <w:rFonts w:ascii="PT Astra Serif" w:hAnsi="PT Astra Serif"/>
          <w:bCs/>
          <w:sz w:val="20"/>
          <w:szCs w:val="20"/>
        </w:rPr>
        <w:t>к</w:t>
      </w:r>
      <w:r w:rsidRPr="001F1B16">
        <w:rPr>
          <w:rFonts w:ascii="PT Astra Serif" w:hAnsi="PT Astra Serif"/>
          <w:bCs/>
          <w:sz w:val="20"/>
          <w:szCs w:val="20"/>
        </w:rPr>
        <w:t>.</w:t>
      </w:r>
    </w:p>
    <w:bookmarkEnd w:id="0"/>
    <w:p w:rsidR="0029609C" w:rsidRPr="00450744" w:rsidRDefault="0029609C" w:rsidP="00686A7D">
      <w:pPr>
        <w:tabs>
          <w:tab w:val="left" w:pos="360"/>
        </w:tabs>
        <w:autoSpaceDE w:val="0"/>
        <w:autoSpaceDN w:val="0"/>
        <w:adjustRightInd w:val="0"/>
        <w:spacing w:before="120" w:after="120"/>
        <w:rPr>
          <w:rFonts w:ascii="PT Astra Serif" w:hAnsi="PT Astra Serif"/>
          <w:b/>
          <w:bCs/>
          <w:color w:val="FF0000"/>
          <w:sz w:val="20"/>
          <w:szCs w:val="20"/>
        </w:rPr>
      </w:pPr>
    </w:p>
    <w:p w:rsidR="00BC436D" w:rsidRPr="00450744" w:rsidRDefault="00BC436D" w:rsidP="00BC436D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rFonts w:ascii="PT Astra Serif" w:hAnsi="PT Astra Serif"/>
          <w:b/>
          <w:bCs/>
          <w:sz w:val="20"/>
          <w:szCs w:val="20"/>
        </w:rPr>
      </w:pPr>
      <w:r w:rsidRPr="00450744">
        <w:rPr>
          <w:rFonts w:ascii="PT Astra Serif" w:hAnsi="PT Astra Serif"/>
          <w:b/>
          <w:bCs/>
          <w:sz w:val="20"/>
          <w:szCs w:val="20"/>
        </w:rPr>
        <w:t xml:space="preserve">Работник контрактной службы </w:t>
      </w:r>
      <w:r w:rsidRPr="00450744">
        <w:rPr>
          <w:rFonts w:ascii="PT Astra Serif" w:hAnsi="PT Astra Serif"/>
          <w:b/>
          <w:bCs/>
          <w:sz w:val="20"/>
          <w:szCs w:val="20"/>
        </w:rPr>
        <w:tab/>
      </w:r>
      <w:r w:rsidRPr="00450744">
        <w:rPr>
          <w:rFonts w:ascii="PT Astra Serif" w:hAnsi="PT Astra Serif"/>
          <w:b/>
          <w:bCs/>
          <w:sz w:val="20"/>
          <w:szCs w:val="20"/>
        </w:rPr>
        <w:tab/>
      </w:r>
      <w:r w:rsidRPr="00450744">
        <w:rPr>
          <w:rFonts w:ascii="PT Astra Serif" w:hAnsi="PT Astra Serif"/>
          <w:b/>
          <w:bCs/>
          <w:sz w:val="20"/>
          <w:szCs w:val="20"/>
        </w:rPr>
        <w:tab/>
      </w:r>
      <w:r w:rsidRPr="00450744">
        <w:rPr>
          <w:rFonts w:ascii="PT Astra Serif" w:hAnsi="PT Astra Serif"/>
          <w:b/>
          <w:bCs/>
          <w:sz w:val="20"/>
          <w:szCs w:val="20"/>
        </w:rPr>
        <w:tab/>
      </w:r>
      <w:r w:rsidRPr="00450744">
        <w:rPr>
          <w:rFonts w:ascii="PT Astra Serif" w:hAnsi="PT Astra Serif"/>
          <w:b/>
          <w:bCs/>
          <w:sz w:val="20"/>
          <w:szCs w:val="20"/>
        </w:rPr>
        <w:tab/>
      </w:r>
      <w:r w:rsidRPr="00450744">
        <w:rPr>
          <w:rFonts w:ascii="PT Astra Serif" w:hAnsi="PT Astra Serif"/>
          <w:b/>
          <w:bCs/>
          <w:sz w:val="20"/>
          <w:szCs w:val="20"/>
        </w:rPr>
        <w:tab/>
      </w:r>
      <w:r w:rsidR="00027DFC" w:rsidRPr="00450744">
        <w:rPr>
          <w:rFonts w:ascii="PT Astra Serif" w:hAnsi="PT Astra Serif"/>
          <w:b/>
          <w:bCs/>
          <w:sz w:val="20"/>
          <w:szCs w:val="20"/>
        </w:rPr>
        <w:t>Логинова Н.Н.</w:t>
      </w:r>
    </w:p>
    <w:p w:rsidR="00C844FA" w:rsidRPr="00450744" w:rsidRDefault="00C844FA">
      <w:pPr>
        <w:rPr>
          <w:rFonts w:ascii="PT Astra Serif" w:hAnsi="PT Astra Serif"/>
          <w:sz w:val="20"/>
          <w:szCs w:val="20"/>
        </w:rPr>
      </w:pPr>
    </w:p>
    <w:sectPr w:rsidR="00C844FA" w:rsidRPr="00450744" w:rsidSect="0045074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436D"/>
    <w:rsid w:val="00021CBA"/>
    <w:rsid w:val="00027DFC"/>
    <w:rsid w:val="00053F86"/>
    <w:rsid w:val="00063500"/>
    <w:rsid w:val="000928E0"/>
    <w:rsid w:val="000A1F20"/>
    <w:rsid w:val="000B0440"/>
    <w:rsid w:val="00122187"/>
    <w:rsid w:val="00151166"/>
    <w:rsid w:val="00156C72"/>
    <w:rsid w:val="00170087"/>
    <w:rsid w:val="00175DC0"/>
    <w:rsid w:val="001F0E4A"/>
    <w:rsid w:val="001F1B16"/>
    <w:rsid w:val="001F6202"/>
    <w:rsid w:val="00270C2A"/>
    <w:rsid w:val="00284B29"/>
    <w:rsid w:val="0029609C"/>
    <w:rsid w:val="00297883"/>
    <w:rsid w:val="002B78B7"/>
    <w:rsid w:val="0030625A"/>
    <w:rsid w:val="003E12FA"/>
    <w:rsid w:val="004100E9"/>
    <w:rsid w:val="004316EF"/>
    <w:rsid w:val="00450744"/>
    <w:rsid w:val="00455832"/>
    <w:rsid w:val="00477533"/>
    <w:rsid w:val="004B532B"/>
    <w:rsid w:val="004C29EC"/>
    <w:rsid w:val="004C383D"/>
    <w:rsid w:val="00500441"/>
    <w:rsid w:val="00583C40"/>
    <w:rsid w:val="005C25C7"/>
    <w:rsid w:val="00630F0A"/>
    <w:rsid w:val="006349DC"/>
    <w:rsid w:val="006456D3"/>
    <w:rsid w:val="00686A7D"/>
    <w:rsid w:val="007236D4"/>
    <w:rsid w:val="007261CB"/>
    <w:rsid w:val="0076271B"/>
    <w:rsid w:val="007643A9"/>
    <w:rsid w:val="007C6F1D"/>
    <w:rsid w:val="007E3ED1"/>
    <w:rsid w:val="008232F8"/>
    <w:rsid w:val="0083386E"/>
    <w:rsid w:val="00855830"/>
    <w:rsid w:val="008F339C"/>
    <w:rsid w:val="00904ED5"/>
    <w:rsid w:val="0091551B"/>
    <w:rsid w:val="00920FB8"/>
    <w:rsid w:val="0093485C"/>
    <w:rsid w:val="00981A67"/>
    <w:rsid w:val="009E1260"/>
    <w:rsid w:val="00AD2CC9"/>
    <w:rsid w:val="00AE6C73"/>
    <w:rsid w:val="00B65F86"/>
    <w:rsid w:val="00B974C3"/>
    <w:rsid w:val="00BC436D"/>
    <w:rsid w:val="00C309D7"/>
    <w:rsid w:val="00C844FA"/>
    <w:rsid w:val="00C92149"/>
    <w:rsid w:val="00C97B25"/>
    <w:rsid w:val="00CA4028"/>
    <w:rsid w:val="00CA611D"/>
    <w:rsid w:val="00D05C19"/>
    <w:rsid w:val="00D34B4A"/>
    <w:rsid w:val="00D35202"/>
    <w:rsid w:val="00D534F2"/>
    <w:rsid w:val="00D81524"/>
    <w:rsid w:val="00D95265"/>
    <w:rsid w:val="00DB2E6D"/>
    <w:rsid w:val="00DC2129"/>
    <w:rsid w:val="00DD51B1"/>
    <w:rsid w:val="00E0553C"/>
    <w:rsid w:val="00F248DA"/>
    <w:rsid w:val="00F90C45"/>
    <w:rsid w:val="00FA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6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BC436D"/>
    <w:pPr>
      <w:suppressAutoHyphens/>
      <w:spacing w:after="0"/>
      <w:ind w:right="-382" w:firstLine="993"/>
      <w:jc w:val="left"/>
    </w:pPr>
    <w:rPr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4316EF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6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Евгения</cp:lastModifiedBy>
  <cp:revision>42</cp:revision>
  <cp:lastPrinted>2020-11-24T05:37:00Z</cp:lastPrinted>
  <dcterms:created xsi:type="dcterms:W3CDTF">2017-03-27T06:52:00Z</dcterms:created>
  <dcterms:modified xsi:type="dcterms:W3CDTF">2021-03-04T10:06:00Z</dcterms:modified>
</cp:coreProperties>
</file>