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D4C" w:rsidRPr="00DF1857" w:rsidRDefault="00960D4C" w:rsidP="00960D4C">
      <w:pPr>
        <w:jc w:val="center"/>
        <w:rPr>
          <w:b/>
          <w:sz w:val="24"/>
          <w:szCs w:val="24"/>
        </w:rPr>
      </w:pPr>
      <w:r w:rsidRPr="00DF1857">
        <w:rPr>
          <w:b/>
          <w:sz w:val="24"/>
          <w:szCs w:val="24"/>
        </w:rPr>
        <w:t xml:space="preserve">Муниципальное образование  городской округ – город </w:t>
      </w:r>
      <w:proofErr w:type="spellStart"/>
      <w:r w:rsidRPr="00DF1857">
        <w:rPr>
          <w:b/>
          <w:sz w:val="24"/>
          <w:szCs w:val="24"/>
        </w:rPr>
        <w:t>Югорск</w:t>
      </w:r>
      <w:proofErr w:type="spellEnd"/>
    </w:p>
    <w:p w:rsidR="00960D4C" w:rsidRPr="00AB39CE" w:rsidRDefault="00960D4C" w:rsidP="00960D4C">
      <w:pPr>
        <w:jc w:val="center"/>
        <w:rPr>
          <w:rFonts w:ascii="PT Serif" w:hAnsi="PT Serif"/>
          <w:b/>
          <w:sz w:val="24"/>
          <w:szCs w:val="24"/>
        </w:rPr>
      </w:pPr>
      <w:r w:rsidRPr="00AB39CE">
        <w:rPr>
          <w:rFonts w:ascii="PT Serif" w:hAnsi="PT Serif"/>
          <w:b/>
          <w:sz w:val="24"/>
          <w:szCs w:val="24"/>
        </w:rPr>
        <w:t xml:space="preserve">Администрация города </w:t>
      </w:r>
      <w:proofErr w:type="spellStart"/>
      <w:r w:rsidRPr="00AB39CE">
        <w:rPr>
          <w:rFonts w:ascii="PT Serif" w:hAnsi="PT Serif"/>
          <w:b/>
          <w:sz w:val="24"/>
          <w:szCs w:val="24"/>
        </w:rPr>
        <w:t>Югорска</w:t>
      </w:r>
      <w:proofErr w:type="spellEnd"/>
    </w:p>
    <w:p w:rsidR="00960D4C" w:rsidRPr="00AB39CE" w:rsidRDefault="00960D4C" w:rsidP="00960D4C">
      <w:pPr>
        <w:jc w:val="center"/>
        <w:rPr>
          <w:rFonts w:ascii="PT Serif" w:hAnsi="PT Serif"/>
          <w:b/>
          <w:bCs/>
          <w:sz w:val="24"/>
          <w:szCs w:val="24"/>
        </w:rPr>
      </w:pPr>
      <w:r w:rsidRPr="00AB39CE">
        <w:rPr>
          <w:rFonts w:ascii="PT Serif" w:hAnsi="PT Serif"/>
          <w:b/>
          <w:bCs/>
          <w:sz w:val="24"/>
          <w:szCs w:val="24"/>
        </w:rPr>
        <w:t>ПРОТОКОЛ</w:t>
      </w:r>
    </w:p>
    <w:p w:rsidR="00960D4C" w:rsidRPr="00AB39CE" w:rsidRDefault="00960D4C" w:rsidP="00960D4C">
      <w:pPr>
        <w:jc w:val="center"/>
        <w:rPr>
          <w:rFonts w:ascii="PT Serif" w:hAnsi="PT Serif"/>
          <w:b/>
          <w:sz w:val="24"/>
          <w:szCs w:val="24"/>
        </w:rPr>
      </w:pPr>
      <w:r w:rsidRPr="00AB39CE">
        <w:rPr>
          <w:rFonts w:ascii="PT Serif" w:hAnsi="PT Serif"/>
          <w:b/>
          <w:sz w:val="24"/>
          <w:szCs w:val="24"/>
        </w:rPr>
        <w:t>рассмотрения единственной заявки на участие в аукционе в электронной форме</w:t>
      </w:r>
    </w:p>
    <w:p w:rsidR="00960D4C" w:rsidRPr="00E14B0E" w:rsidRDefault="00960D4C" w:rsidP="00960D4C">
      <w:pPr>
        <w:ind w:left="-993"/>
        <w:jc w:val="both"/>
        <w:rPr>
          <w:rFonts w:ascii="PT Astra Serif" w:hAnsi="PT Astra Serif"/>
          <w:sz w:val="24"/>
          <w:szCs w:val="24"/>
        </w:rPr>
      </w:pPr>
    </w:p>
    <w:p w:rsidR="00960D4C" w:rsidRPr="00133428" w:rsidRDefault="00960D4C" w:rsidP="00960D4C">
      <w:pPr>
        <w:jc w:val="both"/>
        <w:rPr>
          <w:rFonts w:ascii="PT Astra Serif" w:hAnsi="PT Astra Serif"/>
          <w:sz w:val="24"/>
          <w:szCs w:val="24"/>
        </w:rPr>
      </w:pPr>
      <w:r w:rsidRPr="00A856F5">
        <w:rPr>
          <w:rFonts w:ascii="PT Astra Serif" w:hAnsi="PT Astra Serif"/>
          <w:sz w:val="24"/>
          <w:szCs w:val="24"/>
        </w:rPr>
        <w:t xml:space="preserve">«17» </w:t>
      </w:r>
      <w:r w:rsidRPr="00133428">
        <w:rPr>
          <w:rFonts w:ascii="PT Astra Serif" w:hAnsi="PT Astra Serif"/>
          <w:sz w:val="24"/>
          <w:szCs w:val="24"/>
        </w:rPr>
        <w:t>декабря 2019 г.                                                                                № 0187300005819000393-1</w:t>
      </w:r>
    </w:p>
    <w:p w:rsidR="00960D4C" w:rsidRPr="00133428" w:rsidRDefault="00960D4C" w:rsidP="00960D4C">
      <w:pPr>
        <w:tabs>
          <w:tab w:val="left" w:pos="0"/>
        </w:tabs>
        <w:jc w:val="both"/>
        <w:rPr>
          <w:rFonts w:ascii="PT Astra Serif" w:hAnsi="PT Astra Serif"/>
          <w:sz w:val="24"/>
          <w:szCs w:val="24"/>
        </w:rPr>
      </w:pPr>
      <w:bookmarkStart w:id="0" w:name="_GoBack"/>
      <w:r w:rsidRPr="00133428">
        <w:rPr>
          <w:rFonts w:ascii="PT Astra Serif" w:hAnsi="PT Astra Serif"/>
          <w:sz w:val="24"/>
          <w:szCs w:val="24"/>
        </w:rPr>
        <w:t xml:space="preserve">ПРИСУТСТВОВАЛИ: </w:t>
      </w:r>
    </w:p>
    <w:p w:rsidR="00960D4C" w:rsidRPr="00133428" w:rsidRDefault="00960D4C" w:rsidP="00960D4C">
      <w:pPr>
        <w:tabs>
          <w:tab w:val="left" w:pos="0"/>
        </w:tabs>
        <w:ind w:right="142"/>
        <w:jc w:val="both"/>
        <w:rPr>
          <w:rFonts w:ascii="PT Astra Serif" w:hAnsi="PT Astra Serif"/>
          <w:sz w:val="24"/>
          <w:szCs w:val="24"/>
        </w:rPr>
      </w:pPr>
      <w:r w:rsidRPr="00133428">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133428">
        <w:rPr>
          <w:rFonts w:ascii="PT Astra Serif" w:hAnsi="PT Astra Serif"/>
          <w:sz w:val="24"/>
          <w:szCs w:val="24"/>
        </w:rPr>
        <w:t>Югорска</w:t>
      </w:r>
      <w:proofErr w:type="spellEnd"/>
      <w:r w:rsidRPr="00133428">
        <w:rPr>
          <w:rFonts w:ascii="PT Astra Serif" w:hAnsi="PT Astra Serif"/>
          <w:sz w:val="24"/>
          <w:szCs w:val="24"/>
        </w:rPr>
        <w:t xml:space="preserve"> (далее - комиссия) в следующем  составе:</w:t>
      </w:r>
    </w:p>
    <w:p w:rsidR="00960D4C" w:rsidRPr="00133428" w:rsidRDefault="00960D4C" w:rsidP="00960D4C">
      <w:pPr>
        <w:numPr>
          <w:ilvl w:val="0"/>
          <w:numId w:val="1"/>
        </w:numPr>
        <w:tabs>
          <w:tab w:val="left" w:pos="-567"/>
          <w:tab w:val="left" w:pos="0"/>
          <w:tab w:val="left" w:pos="426"/>
        </w:tabs>
        <w:ind w:left="0" w:right="142" w:firstLine="0"/>
        <w:jc w:val="both"/>
        <w:rPr>
          <w:rFonts w:ascii="PT Astra Serif" w:hAnsi="PT Astra Serif"/>
          <w:sz w:val="24"/>
          <w:szCs w:val="24"/>
        </w:rPr>
      </w:pPr>
      <w:r w:rsidRPr="00133428">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960D4C" w:rsidRPr="00133428" w:rsidRDefault="00960D4C" w:rsidP="00960D4C">
      <w:pPr>
        <w:pStyle w:val="a5"/>
        <w:tabs>
          <w:tab w:val="left" w:pos="-567"/>
          <w:tab w:val="left" w:pos="0"/>
          <w:tab w:val="left" w:pos="426"/>
          <w:tab w:val="left" w:pos="851"/>
        </w:tabs>
        <w:ind w:left="0" w:right="-1"/>
        <w:rPr>
          <w:rFonts w:ascii="PT Astra Serif" w:hAnsi="PT Astra Serif"/>
          <w:sz w:val="24"/>
          <w:szCs w:val="24"/>
        </w:rPr>
      </w:pPr>
      <w:r w:rsidRPr="00133428">
        <w:rPr>
          <w:rFonts w:ascii="PT Astra Serif" w:hAnsi="PT Astra Serif"/>
          <w:sz w:val="24"/>
          <w:szCs w:val="24"/>
        </w:rPr>
        <w:t>Члены комиссии:</w:t>
      </w:r>
    </w:p>
    <w:p w:rsidR="00960D4C" w:rsidRPr="00133428" w:rsidRDefault="00960D4C" w:rsidP="00960D4C">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133428">
        <w:rPr>
          <w:rFonts w:ascii="PT Astra Serif" w:hAnsi="PT Astra Serif"/>
          <w:sz w:val="24"/>
          <w:szCs w:val="24"/>
        </w:rPr>
        <w:t xml:space="preserve">В.К. </w:t>
      </w:r>
      <w:proofErr w:type="spellStart"/>
      <w:r w:rsidRPr="00133428">
        <w:rPr>
          <w:rFonts w:ascii="PT Astra Serif" w:hAnsi="PT Astra Serif"/>
          <w:sz w:val="24"/>
          <w:szCs w:val="24"/>
        </w:rPr>
        <w:t>Бандурин</w:t>
      </w:r>
      <w:proofErr w:type="spellEnd"/>
      <w:r w:rsidRPr="00133428">
        <w:rPr>
          <w:rFonts w:ascii="PT Astra Serif" w:hAnsi="PT Astra Serif"/>
          <w:sz w:val="24"/>
          <w:szCs w:val="24"/>
        </w:rPr>
        <w:t xml:space="preserve">  - заместитель главы города - директор  департамента </w:t>
      </w:r>
      <w:proofErr w:type="spellStart"/>
      <w:r w:rsidRPr="00133428">
        <w:rPr>
          <w:rFonts w:ascii="PT Astra Serif" w:hAnsi="PT Astra Serif"/>
          <w:sz w:val="24"/>
          <w:szCs w:val="24"/>
        </w:rPr>
        <w:t>жилищно</w:t>
      </w:r>
      <w:proofErr w:type="spellEnd"/>
      <w:r w:rsidRPr="00133428">
        <w:rPr>
          <w:rFonts w:ascii="PT Astra Serif" w:hAnsi="PT Astra Serif"/>
          <w:sz w:val="24"/>
          <w:szCs w:val="24"/>
        </w:rPr>
        <w:t xml:space="preserve"> - коммунального и строительного комплекса администрации города </w:t>
      </w:r>
      <w:proofErr w:type="spellStart"/>
      <w:r w:rsidRPr="00133428">
        <w:rPr>
          <w:rFonts w:ascii="PT Astra Serif" w:hAnsi="PT Astra Serif"/>
          <w:sz w:val="24"/>
          <w:szCs w:val="24"/>
        </w:rPr>
        <w:t>Югорска</w:t>
      </w:r>
      <w:proofErr w:type="spellEnd"/>
      <w:r w:rsidRPr="00133428">
        <w:rPr>
          <w:rFonts w:ascii="PT Astra Serif" w:hAnsi="PT Astra Serif"/>
          <w:sz w:val="24"/>
          <w:szCs w:val="24"/>
        </w:rPr>
        <w:t>;</w:t>
      </w:r>
    </w:p>
    <w:p w:rsidR="00960D4C" w:rsidRPr="00133428" w:rsidRDefault="00960D4C" w:rsidP="00960D4C">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133428">
        <w:rPr>
          <w:rFonts w:ascii="PT Astra Serif" w:hAnsi="PT Astra Serif"/>
          <w:sz w:val="24"/>
          <w:szCs w:val="24"/>
        </w:rPr>
        <w:t xml:space="preserve">В.А. Климин – председатель Думы города </w:t>
      </w:r>
      <w:proofErr w:type="spellStart"/>
      <w:r w:rsidRPr="00133428">
        <w:rPr>
          <w:rFonts w:ascii="PT Astra Serif" w:hAnsi="PT Astra Serif"/>
          <w:sz w:val="24"/>
          <w:szCs w:val="24"/>
        </w:rPr>
        <w:t>Югорска</w:t>
      </w:r>
      <w:proofErr w:type="spellEnd"/>
      <w:r w:rsidRPr="00133428">
        <w:rPr>
          <w:rFonts w:ascii="PT Astra Serif" w:hAnsi="PT Astra Serif"/>
          <w:sz w:val="24"/>
          <w:szCs w:val="24"/>
        </w:rPr>
        <w:t>;</w:t>
      </w:r>
    </w:p>
    <w:p w:rsidR="00960D4C" w:rsidRPr="00133428" w:rsidRDefault="00960D4C" w:rsidP="00960D4C">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133428">
        <w:rPr>
          <w:rFonts w:ascii="PT Astra Serif" w:hAnsi="PT Astra Serif"/>
          <w:sz w:val="24"/>
          <w:szCs w:val="24"/>
        </w:rPr>
        <w:t>Н.А. Морозова – советник руководителя;</w:t>
      </w:r>
    </w:p>
    <w:p w:rsidR="00960D4C" w:rsidRPr="00133428" w:rsidRDefault="00960D4C" w:rsidP="00960D4C">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133428">
        <w:rPr>
          <w:rFonts w:ascii="PT Astra Serif" w:hAnsi="PT Astra Serif"/>
          <w:sz w:val="24"/>
          <w:szCs w:val="24"/>
        </w:rPr>
        <w:t xml:space="preserve">Т.И. </w:t>
      </w:r>
      <w:proofErr w:type="spellStart"/>
      <w:r w:rsidRPr="00133428">
        <w:rPr>
          <w:rFonts w:ascii="PT Astra Serif" w:hAnsi="PT Astra Serif"/>
          <w:sz w:val="24"/>
          <w:szCs w:val="24"/>
        </w:rPr>
        <w:t>Долгодворова</w:t>
      </w:r>
      <w:proofErr w:type="spellEnd"/>
      <w:r w:rsidRPr="00133428">
        <w:rPr>
          <w:rFonts w:ascii="PT Astra Serif" w:hAnsi="PT Astra Serif"/>
          <w:sz w:val="24"/>
          <w:szCs w:val="24"/>
        </w:rPr>
        <w:t xml:space="preserve"> - заместитель главы города </w:t>
      </w:r>
      <w:proofErr w:type="spellStart"/>
      <w:r w:rsidRPr="00133428">
        <w:rPr>
          <w:rFonts w:ascii="PT Astra Serif" w:hAnsi="PT Astra Serif"/>
          <w:sz w:val="24"/>
          <w:szCs w:val="24"/>
        </w:rPr>
        <w:t>Югорска</w:t>
      </w:r>
      <w:proofErr w:type="spellEnd"/>
      <w:r w:rsidRPr="00133428">
        <w:rPr>
          <w:rFonts w:ascii="PT Astra Serif" w:hAnsi="PT Astra Serif"/>
          <w:sz w:val="24"/>
          <w:szCs w:val="24"/>
        </w:rPr>
        <w:t>;</w:t>
      </w:r>
    </w:p>
    <w:p w:rsidR="00960D4C" w:rsidRPr="00133428" w:rsidRDefault="00960D4C" w:rsidP="00960D4C">
      <w:pPr>
        <w:pStyle w:val="a5"/>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133428">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133428">
        <w:rPr>
          <w:rFonts w:ascii="PT Astra Serif" w:hAnsi="PT Astra Serif"/>
          <w:sz w:val="24"/>
          <w:szCs w:val="24"/>
        </w:rPr>
        <w:t>Югорска</w:t>
      </w:r>
      <w:proofErr w:type="spellEnd"/>
      <w:r w:rsidRPr="00133428">
        <w:rPr>
          <w:rFonts w:ascii="PT Astra Serif" w:hAnsi="PT Astra Serif"/>
          <w:sz w:val="24"/>
          <w:szCs w:val="24"/>
        </w:rPr>
        <w:t>;</w:t>
      </w:r>
    </w:p>
    <w:p w:rsidR="00960D4C" w:rsidRPr="00133428" w:rsidRDefault="00960D4C" w:rsidP="00960D4C">
      <w:pPr>
        <w:pStyle w:val="a5"/>
        <w:widowControl/>
        <w:numPr>
          <w:ilvl w:val="0"/>
          <w:numId w:val="1"/>
        </w:numPr>
        <w:tabs>
          <w:tab w:val="left" w:pos="-567"/>
          <w:tab w:val="left" w:pos="0"/>
          <w:tab w:val="left" w:pos="142"/>
          <w:tab w:val="left" w:pos="426"/>
        </w:tabs>
        <w:ind w:left="0" w:right="142" w:firstLine="0"/>
        <w:jc w:val="both"/>
        <w:rPr>
          <w:rFonts w:ascii="PT Astra Serif" w:hAnsi="PT Astra Serif"/>
          <w:sz w:val="24"/>
          <w:szCs w:val="24"/>
          <w:lang w:eastAsia="ru-RU"/>
        </w:rPr>
      </w:pPr>
      <w:r w:rsidRPr="00133428">
        <w:rPr>
          <w:rFonts w:ascii="PT Astra Serif" w:hAnsi="PT Astra Serif"/>
          <w:sz w:val="24"/>
          <w:szCs w:val="24"/>
        </w:rPr>
        <w:t xml:space="preserve">Н.Б. Захарова – начальник отдела муниципальных закупок департамента экономического развития и </w:t>
      </w:r>
      <w:r w:rsidRPr="00133428">
        <w:rPr>
          <w:rFonts w:ascii="PT Astra Serif" w:hAnsi="PT Astra Serif"/>
          <w:sz w:val="24"/>
          <w:szCs w:val="24"/>
          <w:lang w:eastAsia="ru-RU"/>
        </w:rPr>
        <w:t xml:space="preserve">проектного управления администрации города </w:t>
      </w:r>
      <w:proofErr w:type="spellStart"/>
      <w:r w:rsidRPr="00133428">
        <w:rPr>
          <w:rFonts w:ascii="PT Astra Serif" w:hAnsi="PT Astra Serif"/>
          <w:sz w:val="24"/>
          <w:szCs w:val="24"/>
          <w:lang w:eastAsia="ru-RU"/>
        </w:rPr>
        <w:t>Югорска</w:t>
      </w:r>
      <w:proofErr w:type="spellEnd"/>
    </w:p>
    <w:p w:rsidR="00960D4C" w:rsidRPr="00A856F5" w:rsidRDefault="00960D4C" w:rsidP="00960D4C">
      <w:pPr>
        <w:pStyle w:val="a5"/>
        <w:tabs>
          <w:tab w:val="left" w:pos="-567"/>
          <w:tab w:val="left" w:pos="0"/>
          <w:tab w:val="left" w:pos="142"/>
          <w:tab w:val="left" w:pos="426"/>
        </w:tabs>
        <w:ind w:left="0" w:right="142"/>
        <w:rPr>
          <w:rFonts w:ascii="PT Astra Serif" w:hAnsi="PT Astra Serif"/>
          <w:sz w:val="24"/>
          <w:szCs w:val="24"/>
        </w:rPr>
      </w:pPr>
      <w:r w:rsidRPr="00133428">
        <w:rPr>
          <w:rFonts w:ascii="PT Astra Serif" w:hAnsi="PT Astra Serif"/>
          <w:sz w:val="24"/>
          <w:szCs w:val="24"/>
        </w:rPr>
        <w:t>Всего присутствовали 7 членов комиссии из 8</w:t>
      </w:r>
      <w:r w:rsidRPr="00133428">
        <w:rPr>
          <w:rFonts w:ascii="PT Astra Serif" w:hAnsi="PT Astra Serif"/>
          <w:noProof/>
          <w:sz w:val="24"/>
          <w:szCs w:val="24"/>
        </w:rPr>
        <w:t>.</w:t>
      </w:r>
    </w:p>
    <w:bookmarkEnd w:id="0"/>
    <w:p w:rsidR="00960D4C" w:rsidRPr="00CA7206" w:rsidRDefault="00960D4C" w:rsidP="00960D4C">
      <w:pPr>
        <w:jc w:val="both"/>
        <w:rPr>
          <w:rFonts w:ascii="PT Astra Serif" w:hAnsi="PT Astra Serif"/>
          <w:sz w:val="24"/>
          <w:szCs w:val="24"/>
        </w:rPr>
      </w:pPr>
      <w:r w:rsidRPr="00CA7206">
        <w:rPr>
          <w:rFonts w:ascii="PT Astra Serif" w:hAnsi="PT Astra Serif"/>
          <w:spacing w:val="-6"/>
          <w:sz w:val="24"/>
          <w:szCs w:val="24"/>
        </w:rPr>
        <w:t xml:space="preserve">Представитель </w:t>
      </w:r>
      <w:r w:rsidRPr="00CA7206">
        <w:rPr>
          <w:rFonts w:ascii="PT Astra Serif" w:hAnsi="PT Astra Serif"/>
          <w:sz w:val="24"/>
          <w:szCs w:val="24"/>
        </w:rPr>
        <w:t xml:space="preserve">заказчика: </w:t>
      </w:r>
      <w:proofErr w:type="spellStart"/>
      <w:r>
        <w:rPr>
          <w:rFonts w:ascii="PT Astra Serif" w:hAnsi="PT Astra Serif"/>
          <w:sz w:val="24"/>
          <w:szCs w:val="24"/>
        </w:rPr>
        <w:t>Русакевич</w:t>
      </w:r>
      <w:proofErr w:type="spellEnd"/>
      <w:r>
        <w:rPr>
          <w:rFonts w:ascii="PT Astra Serif" w:hAnsi="PT Astra Serif"/>
          <w:sz w:val="24"/>
          <w:szCs w:val="24"/>
        </w:rPr>
        <w:t xml:space="preserve"> Ирина Сергеевна, специалист 1 категории отдела экономики  в строительстве д</w:t>
      </w:r>
      <w:r w:rsidRPr="00CA7206">
        <w:rPr>
          <w:rFonts w:ascii="PT Astra Serif" w:hAnsi="PT Astra Serif"/>
          <w:sz w:val="24"/>
          <w:szCs w:val="24"/>
        </w:rPr>
        <w:t>епартамент</w:t>
      </w:r>
      <w:r>
        <w:rPr>
          <w:rFonts w:ascii="PT Astra Serif" w:hAnsi="PT Astra Serif"/>
          <w:sz w:val="24"/>
          <w:szCs w:val="24"/>
        </w:rPr>
        <w:t>а</w:t>
      </w:r>
      <w:r w:rsidRPr="00CA7206">
        <w:rPr>
          <w:rFonts w:ascii="PT Astra Serif" w:hAnsi="PT Astra Serif"/>
          <w:sz w:val="24"/>
          <w:szCs w:val="24"/>
        </w:rPr>
        <w:t xml:space="preserve"> жилищно-коммунального и строительного комплекса администрации города </w:t>
      </w:r>
      <w:proofErr w:type="spellStart"/>
      <w:r w:rsidRPr="00CA7206">
        <w:rPr>
          <w:rFonts w:ascii="PT Astra Serif" w:hAnsi="PT Astra Serif"/>
          <w:sz w:val="24"/>
          <w:szCs w:val="24"/>
        </w:rPr>
        <w:t>Югорска</w:t>
      </w:r>
      <w:proofErr w:type="spellEnd"/>
      <w:r>
        <w:rPr>
          <w:rFonts w:ascii="PT Astra Serif" w:hAnsi="PT Astra Serif"/>
          <w:sz w:val="24"/>
          <w:szCs w:val="24"/>
        </w:rPr>
        <w:t>.</w:t>
      </w:r>
    </w:p>
    <w:p w:rsidR="00960D4C" w:rsidRPr="00CA7206" w:rsidRDefault="00960D4C" w:rsidP="00960D4C">
      <w:pPr>
        <w:jc w:val="both"/>
        <w:rPr>
          <w:rFonts w:ascii="PT Astra Serif" w:hAnsi="PT Astra Serif"/>
          <w:sz w:val="24"/>
          <w:szCs w:val="24"/>
        </w:rPr>
      </w:pPr>
      <w:r w:rsidRPr="00CA7206">
        <w:rPr>
          <w:rFonts w:ascii="PT Astra Serif" w:hAnsi="PT Astra Serif"/>
          <w:sz w:val="24"/>
          <w:szCs w:val="24"/>
        </w:rPr>
        <w:t xml:space="preserve">1. Наименование аукциона: аукцион в электронной форме № 0187300005819000393 </w:t>
      </w:r>
      <w:r w:rsidRPr="00CA7206">
        <w:rPr>
          <w:rFonts w:ascii="PT Astra Serif" w:hAnsi="PT Astra Serif"/>
          <w:color w:val="000000"/>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зимнему и летнему содержанию внутриквартальных и дворовых проездов южной части города </w:t>
      </w:r>
      <w:proofErr w:type="spellStart"/>
      <w:r w:rsidRPr="00CA7206">
        <w:rPr>
          <w:rFonts w:ascii="PT Astra Serif" w:hAnsi="PT Astra Serif"/>
          <w:color w:val="000000"/>
          <w:sz w:val="24"/>
          <w:szCs w:val="24"/>
        </w:rPr>
        <w:t>Югорска</w:t>
      </w:r>
      <w:proofErr w:type="spellEnd"/>
      <w:r w:rsidRPr="00CA7206">
        <w:rPr>
          <w:rFonts w:ascii="PT Astra Serif" w:hAnsi="PT Astra Serif"/>
          <w:color w:val="000000"/>
          <w:sz w:val="24"/>
          <w:szCs w:val="24"/>
        </w:rPr>
        <w:t xml:space="preserve"> в 2020 году</w:t>
      </w:r>
    </w:p>
    <w:p w:rsidR="00960D4C" w:rsidRPr="00CA7206" w:rsidRDefault="00960D4C" w:rsidP="00960D4C">
      <w:pPr>
        <w:jc w:val="both"/>
        <w:rPr>
          <w:rFonts w:ascii="PT Astra Serif" w:hAnsi="PT Astra Serif"/>
          <w:sz w:val="24"/>
          <w:szCs w:val="24"/>
        </w:rPr>
      </w:pPr>
      <w:r w:rsidRPr="00CA7206">
        <w:rPr>
          <w:rFonts w:ascii="PT Astra Serif" w:hAnsi="PT Astra Serif"/>
          <w:sz w:val="24"/>
          <w:szCs w:val="24"/>
        </w:rPr>
        <w:t xml:space="preserve">Номер извещения о проведении торгов на официальном сайте – </w:t>
      </w:r>
      <w:hyperlink r:id="rId6" w:history="1">
        <w:r w:rsidRPr="00CA7206">
          <w:rPr>
            <w:rStyle w:val="a3"/>
            <w:rFonts w:ascii="PT Astra Serif" w:hAnsi="PT Astra Serif"/>
            <w:color w:val="auto"/>
            <w:sz w:val="24"/>
            <w:szCs w:val="24"/>
            <w:u w:val="none"/>
          </w:rPr>
          <w:t>http://zakupki.gov.ru/</w:t>
        </w:r>
      </w:hyperlink>
      <w:r w:rsidRPr="00CA7206">
        <w:rPr>
          <w:rFonts w:ascii="PT Astra Serif" w:hAnsi="PT Astra Serif"/>
          <w:sz w:val="24"/>
          <w:szCs w:val="24"/>
        </w:rPr>
        <w:t xml:space="preserve">, код аукциона 0187300005819000393. </w:t>
      </w:r>
    </w:p>
    <w:p w:rsidR="00960D4C" w:rsidRPr="00CA7206" w:rsidRDefault="00960D4C" w:rsidP="00960D4C">
      <w:pPr>
        <w:pStyle w:val="10"/>
        <w:keepNext/>
        <w:keepLines/>
        <w:suppressLineNumbers/>
        <w:spacing w:after="0" w:line="240" w:lineRule="auto"/>
        <w:jc w:val="both"/>
        <w:rPr>
          <w:rFonts w:ascii="PT Astra Serif" w:hAnsi="PT Astra Serif"/>
          <w:szCs w:val="24"/>
        </w:rPr>
      </w:pPr>
      <w:r w:rsidRPr="00CA7206">
        <w:rPr>
          <w:rFonts w:ascii="PT Astra Serif" w:hAnsi="PT Astra Serif"/>
          <w:szCs w:val="24"/>
        </w:rPr>
        <w:t>Идентификационный код закупки: 193862201231086220100100320088129244.</w:t>
      </w:r>
    </w:p>
    <w:p w:rsidR="00960D4C" w:rsidRPr="00CA7206" w:rsidRDefault="00960D4C" w:rsidP="00960D4C">
      <w:pPr>
        <w:jc w:val="both"/>
        <w:rPr>
          <w:rFonts w:ascii="PT Astra Serif" w:hAnsi="PT Astra Serif"/>
          <w:sz w:val="24"/>
          <w:szCs w:val="24"/>
        </w:rPr>
      </w:pPr>
      <w:r w:rsidRPr="00CA7206">
        <w:rPr>
          <w:rFonts w:ascii="PT Astra Serif" w:hAnsi="PT Astra Serif"/>
          <w:sz w:val="24"/>
          <w:szCs w:val="24"/>
        </w:rPr>
        <w:t xml:space="preserve">2. Заказчик: Департамент жилищно-коммунального и строительного комплекса администрации города </w:t>
      </w:r>
      <w:proofErr w:type="spellStart"/>
      <w:r w:rsidRPr="00CA7206">
        <w:rPr>
          <w:rFonts w:ascii="PT Astra Serif" w:hAnsi="PT Astra Serif"/>
          <w:sz w:val="24"/>
          <w:szCs w:val="24"/>
        </w:rPr>
        <w:t>Югорска</w:t>
      </w:r>
      <w:proofErr w:type="spellEnd"/>
      <w:r w:rsidRPr="00CA7206">
        <w:rPr>
          <w:rFonts w:ascii="PT Astra Serif" w:hAnsi="PT Astra Serif"/>
          <w:sz w:val="24"/>
          <w:szCs w:val="24"/>
        </w:rPr>
        <w:t xml:space="preserve">. Почтовый адрес: 628260, ул. Механизаторов, 22, г. </w:t>
      </w:r>
      <w:proofErr w:type="spellStart"/>
      <w:r w:rsidRPr="00CA7206">
        <w:rPr>
          <w:rFonts w:ascii="PT Astra Serif" w:hAnsi="PT Astra Serif"/>
          <w:sz w:val="24"/>
          <w:szCs w:val="24"/>
        </w:rPr>
        <w:t>Югорск</w:t>
      </w:r>
      <w:proofErr w:type="spellEnd"/>
      <w:r w:rsidRPr="00CA7206">
        <w:rPr>
          <w:rFonts w:ascii="PT Astra Serif" w:hAnsi="PT Astra Serif"/>
          <w:sz w:val="24"/>
          <w:szCs w:val="24"/>
        </w:rPr>
        <w:t>, Ханты-Мансийский автономный округ – Югра.</w:t>
      </w:r>
    </w:p>
    <w:p w:rsidR="00960D4C" w:rsidRPr="00A856F5" w:rsidRDefault="00960D4C" w:rsidP="00960D4C">
      <w:pPr>
        <w:jc w:val="both"/>
        <w:rPr>
          <w:rFonts w:ascii="PT Astra Serif" w:hAnsi="PT Astra Serif"/>
          <w:sz w:val="24"/>
          <w:szCs w:val="24"/>
        </w:rPr>
      </w:pPr>
      <w:r w:rsidRPr="00A856F5">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17 декабря 2019 года, по адресу: ул. 40 лет Победы, 11, г. </w:t>
      </w:r>
      <w:proofErr w:type="spellStart"/>
      <w:r w:rsidRPr="00A856F5">
        <w:rPr>
          <w:rFonts w:ascii="PT Astra Serif" w:hAnsi="PT Astra Serif"/>
          <w:sz w:val="24"/>
          <w:szCs w:val="24"/>
        </w:rPr>
        <w:t>Югорск</w:t>
      </w:r>
      <w:proofErr w:type="spellEnd"/>
      <w:r w:rsidRPr="00A856F5">
        <w:rPr>
          <w:rFonts w:ascii="PT Astra Serif" w:hAnsi="PT Astra Serif"/>
          <w:sz w:val="24"/>
          <w:szCs w:val="24"/>
        </w:rPr>
        <w:t>, Ханты-Мансийский  автономный  округ-Югра, Тюменская область.</w:t>
      </w:r>
    </w:p>
    <w:p w:rsidR="00960D4C" w:rsidRPr="00E14B0E" w:rsidRDefault="00960D4C" w:rsidP="00960D4C">
      <w:pPr>
        <w:jc w:val="both"/>
        <w:rPr>
          <w:rFonts w:ascii="PT Astra Serif" w:hAnsi="PT Astra Serif"/>
          <w:sz w:val="24"/>
          <w:szCs w:val="24"/>
        </w:rPr>
      </w:pPr>
      <w:r w:rsidRPr="00E14B0E">
        <w:rPr>
          <w:rFonts w:ascii="PT Astra Serif" w:hAnsi="PT Astra Serif"/>
          <w:b/>
          <w:sz w:val="24"/>
          <w:szCs w:val="24"/>
        </w:rPr>
        <w:t xml:space="preserve"> </w:t>
      </w:r>
      <w:r w:rsidRPr="00E14B0E">
        <w:rPr>
          <w:rFonts w:ascii="PT Astra Serif" w:hAnsi="PT Astra Serif"/>
          <w:sz w:val="24"/>
          <w:szCs w:val="24"/>
        </w:rPr>
        <w:t>4. </w:t>
      </w:r>
      <w:proofErr w:type="gramStart"/>
      <w:r w:rsidRPr="00E14B0E">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sidRPr="00E14B0E">
        <w:rPr>
          <w:rFonts w:ascii="PT Astra Serif" w:hAnsi="PT Astra Serif"/>
          <w:sz w:val="24"/>
          <w:szCs w:val="24"/>
        </w:rPr>
        <w:t xml:space="preserve"> «16» декабря  2019 г. 10 часов 00 минут была подана: 1 (одна) заявка на участие в аукционе (под номером №</w:t>
      </w:r>
      <w:r>
        <w:rPr>
          <w:rFonts w:ascii="PT Astra Serif" w:hAnsi="PT Astra Serif"/>
          <w:sz w:val="24"/>
          <w:szCs w:val="24"/>
        </w:rPr>
        <w:t>82</w:t>
      </w:r>
      <w:r w:rsidRPr="00E14B0E">
        <w:rPr>
          <w:rFonts w:ascii="PT Astra Serif" w:hAnsi="PT Astra Serif"/>
          <w:sz w:val="24"/>
          <w:szCs w:val="24"/>
        </w:rPr>
        <w:t>).</w:t>
      </w:r>
    </w:p>
    <w:p w:rsidR="00960D4C" w:rsidRPr="00E14B0E" w:rsidRDefault="00960D4C" w:rsidP="00960D4C">
      <w:pPr>
        <w:jc w:val="both"/>
        <w:rPr>
          <w:rFonts w:ascii="PT Astra Serif" w:hAnsi="PT Astra Serif"/>
          <w:sz w:val="24"/>
          <w:szCs w:val="24"/>
        </w:rPr>
      </w:pPr>
      <w:r w:rsidRPr="00E14B0E">
        <w:rPr>
          <w:rFonts w:ascii="PT Astra Serif" w:hAnsi="PT Astra Serif"/>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960D4C" w:rsidRPr="00E14B0E" w:rsidRDefault="00960D4C" w:rsidP="00960D4C">
      <w:pPr>
        <w:jc w:val="both"/>
        <w:rPr>
          <w:rFonts w:ascii="PT Astra Serif" w:hAnsi="PT Astra Serif"/>
          <w:sz w:val="24"/>
          <w:szCs w:val="24"/>
        </w:rPr>
      </w:pPr>
      <w:r w:rsidRPr="00E14B0E">
        <w:rPr>
          <w:rFonts w:ascii="PT Astra Serif" w:hAnsi="PT Astra Serif"/>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960D4C" w:rsidRPr="00E14B0E" w:rsidRDefault="00960D4C" w:rsidP="00960D4C">
      <w:pPr>
        <w:jc w:val="both"/>
        <w:rPr>
          <w:rFonts w:ascii="PT Astra Serif" w:hAnsi="PT Astra Serif"/>
          <w:sz w:val="24"/>
          <w:szCs w:val="24"/>
        </w:rPr>
      </w:pPr>
      <w:r w:rsidRPr="00E14B0E">
        <w:rPr>
          <w:rFonts w:ascii="PT Astra Serif" w:hAnsi="PT Astra Serif"/>
          <w:sz w:val="24"/>
          <w:szCs w:val="24"/>
        </w:rPr>
        <w:t xml:space="preserve">6.1) о соответствии участника аукциона, подавшего единственную заявку на участие в аукционе, и поданной им заявки № </w:t>
      </w:r>
      <w:r>
        <w:rPr>
          <w:rFonts w:ascii="PT Astra Serif" w:hAnsi="PT Astra Serif"/>
          <w:spacing w:val="-6"/>
          <w:sz w:val="24"/>
          <w:szCs w:val="24"/>
        </w:rPr>
        <w:t>82</w:t>
      </w:r>
      <w:r w:rsidRPr="00E14B0E">
        <w:rPr>
          <w:rFonts w:ascii="PT Astra Serif" w:hAnsi="PT Astra Serif"/>
          <w:spacing w:val="-6"/>
          <w:sz w:val="24"/>
          <w:szCs w:val="24"/>
        </w:rPr>
        <w:t xml:space="preserve"> </w:t>
      </w:r>
      <w:r w:rsidRPr="00E14B0E">
        <w:rPr>
          <w:rFonts w:ascii="PT Astra Serif" w:hAnsi="PT Astra Serif"/>
          <w:sz w:val="24"/>
          <w:szCs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960D4C" w:rsidRPr="00E14B0E" w:rsidRDefault="00960D4C" w:rsidP="00960D4C">
      <w:pPr>
        <w:jc w:val="both"/>
        <w:rPr>
          <w:rFonts w:ascii="PT Astra Serif" w:hAnsi="PT Astra Serif"/>
          <w:sz w:val="24"/>
          <w:szCs w:val="24"/>
        </w:rPr>
      </w:pPr>
      <w:r w:rsidRPr="00E14B0E">
        <w:rPr>
          <w:rFonts w:ascii="PT Astra Serif" w:hAnsi="PT Astra Serif"/>
          <w:sz w:val="24"/>
          <w:szCs w:val="24"/>
        </w:rPr>
        <w:lastRenderedPageBreak/>
        <w:t>7. Сведения об участнике закупки, подавшем единственную заявку на участие в аукционе в электронной форме:</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7371"/>
      </w:tblGrid>
      <w:tr w:rsidR="00960D4C" w:rsidRPr="00AB39CE" w:rsidTr="00D14E3C">
        <w:trPr>
          <w:trHeight w:val="302"/>
        </w:trPr>
        <w:tc>
          <w:tcPr>
            <w:tcW w:w="2694" w:type="dxa"/>
            <w:vAlign w:val="center"/>
          </w:tcPr>
          <w:p w:rsidR="00960D4C" w:rsidRPr="006F6686" w:rsidRDefault="00960D4C" w:rsidP="00D14E3C">
            <w:pPr>
              <w:pStyle w:val="a5"/>
              <w:tabs>
                <w:tab w:val="num" w:pos="567"/>
              </w:tabs>
              <w:ind w:left="0"/>
              <w:jc w:val="center"/>
              <w:rPr>
                <w:rFonts w:ascii="PT Astra Serif" w:hAnsi="PT Astra Serif"/>
                <w:spacing w:val="-6"/>
                <w:sz w:val="24"/>
                <w:szCs w:val="24"/>
              </w:rPr>
            </w:pPr>
            <w:r w:rsidRPr="006F6686">
              <w:rPr>
                <w:rFonts w:ascii="PT Astra Serif" w:hAnsi="PT Astra Serif"/>
                <w:spacing w:val="-6"/>
                <w:sz w:val="24"/>
                <w:szCs w:val="24"/>
              </w:rPr>
              <w:t>Идентификационный номер заявки</w:t>
            </w:r>
          </w:p>
        </w:tc>
        <w:tc>
          <w:tcPr>
            <w:tcW w:w="7371" w:type="dxa"/>
            <w:vAlign w:val="center"/>
          </w:tcPr>
          <w:p w:rsidR="00960D4C" w:rsidRPr="006F6686" w:rsidRDefault="00960D4C" w:rsidP="00D14E3C">
            <w:pPr>
              <w:pStyle w:val="a5"/>
              <w:tabs>
                <w:tab w:val="num" w:pos="567"/>
              </w:tabs>
              <w:ind w:left="0"/>
              <w:jc w:val="center"/>
              <w:rPr>
                <w:rFonts w:ascii="PT Astra Serif" w:hAnsi="PT Astra Serif"/>
                <w:spacing w:val="-6"/>
                <w:sz w:val="24"/>
                <w:szCs w:val="24"/>
              </w:rPr>
            </w:pPr>
            <w:r w:rsidRPr="006F6686">
              <w:rPr>
                <w:rFonts w:ascii="PT Astra Serif" w:hAnsi="PT Astra Serif"/>
                <w:spacing w:val="-6"/>
                <w:sz w:val="24"/>
                <w:szCs w:val="24"/>
              </w:rPr>
              <w:t>Наименование участника закупки</w:t>
            </w:r>
          </w:p>
        </w:tc>
      </w:tr>
      <w:tr w:rsidR="00960D4C" w:rsidRPr="00AB39CE" w:rsidTr="00D14E3C">
        <w:trPr>
          <w:trHeight w:val="2025"/>
        </w:trPr>
        <w:tc>
          <w:tcPr>
            <w:tcW w:w="2694" w:type="dxa"/>
          </w:tcPr>
          <w:p w:rsidR="00960D4C" w:rsidRPr="00E14B0E" w:rsidRDefault="00960D4C" w:rsidP="00D14E3C">
            <w:pPr>
              <w:pStyle w:val="a5"/>
              <w:tabs>
                <w:tab w:val="num" w:pos="567"/>
              </w:tabs>
              <w:ind w:left="0"/>
              <w:jc w:val="center"/>
              <w:rPr>
                <w:rFonts w:ascii="PT Astra Serif" w:hAnsi="PT Astra Serif"/>
                <w:spacing w:val="-6"/>
              </w:rPr>
            </w:pPr>
            <w:r>
              <w:rPr>
                <w:rFonts w:ascii="PT Astra Serif" w:hAnsi="PT Astra Serif"/>
                <w:spacing w:val="-6"/>
              </w:rPr>
              <w:t>82</w:t>
            </w:r>
          </w:p>
        </w:tc>
        <w:tc>
          <w:tcPr>
            <w:tcW w:w="7371" w:type="dxa"/>
          </w:tcPr>
          <w:tbl>
            <w:tblPr>
              <w:tblW w:w="7121" w:type="dxa"/>
              <w:tblCellSpacing w:w="15" w:type="dxa"/>
              <w:tblLayout w:type="fixed"/>
              <w:tblLook w:val="00A0" w:firstRow="1" w:lastRow="0" w:firstColumn="1" w:lastColumn="0" w:noHBand="0" w:noVBand="0"/>
            </w:tblPr>
            <w:tblGrid>
              <w:gridCol w:w="2018"/>
              <w:gridCol w:w="5103"/>
            </w:tblGrid>
            <w:tr w:rsidR="00960D4C" w:rsidRPr="00E14B0E" w:rsidTr="00960D4C">
              <w:trPr>
                <w:trHeight w:val="556"/>
                <w:tblCellSpacing w:w="15" w:type="dxa"/>
              </w:trPr>
              <w:tc>
                <w:tcPr>
                  <w:tcW w:w="1973" w:type="dxa"/>
                  <w:tcMar>
                    <w:top w:w="15" w:type="dxa"/>
                    <w:left w:w="15" w:type="dxa"/>
                    <w:bottom w:w="15" w:type="dxa"/>
                    <w:right w:w="15" w:type="dxa"/>
                  </w:tcMar>
                </w:tcPr>
                <w:p w:rsidR="00960D4C" w:rsidRPr="00960D4C" w:rsidRDefault="00960D4C" w:rsidP="00D14E3C">
                  <w:pPr>
                    <w:rPr>
                      <w:rFonts w:ascii="PT Astra Serif" w:hAnsi="PT Astra Serif"/>
                      <w:sz w:val="24"/>
                      <w:szCs w:val="24"/>
                    </w:rPr>
                  </w:pPr>
                  <w:r w:rsidRPr="00960D4C">
                    <w:rPr>
                      <w:rFonts w:ascii="PT Astra Serif" w:hAnsi="PT Astra Serif"/>
                    </w:rPr>
                    <w:t xml:space="preserve">Наименование/Фирменное наименование </w:t>
                  </w:r>
                </w:p>
              </w:tc>
              <w:tc>
                <w:tcPr>
                  <w:tcW w:w="5058" w:type="dxa"/>
                  <w:tcMar>
                    <w:top w:w="15" w:type="dxa"/>
                    <w:left w:w="15" w:type="dxa"/>
                    <w:bottom w:w="15" w:type="dxa"/>
                    <w:right w:w="15" w:type="dxa"/>
                  </w:tcMar>
                </w:tcPr>
                <w:p w:rsidR="00960D4C" w:rsidRPr="00960D4C" w:rsidRDefault="00960D4C" w:rsidP="00960D4C">
                  <w:pPr>
                    <w:rPr>
                      <w:rFonts w:ascii="PT Astra Serif" w:hAnsi="PT Astra Serif"/>
                      <w:sz w:val="24"/>
                      <w:szCs w:val="24"/>
                    </w:rPr>
                  </w:pPr>
                  <w:r w:rsidRPr="00960D4C">
                    <w:rPr>
                      <w:rFonts w:ascii="PT Astra Serif" w:hAnsi="PT Astra Serif"/>
                      <w:b/>
                      <w:bCs/>
                    </w:rPr>
                    <w:t xml:space="preserve">Индивидуальный предприниматель </w:t>
                  </w:r>
                  <w:r>
                    <w:rPr>
                      <w:rFonts w:ascii="PT Astra Serif" w:hAnsi="PT Astra Serif"/>
                      <w:b/>
                      <w:bCs/>
                    </w:rPr>
                    <w:t xml:space="preserve">                                </w:t>
                  </w:r>
                  <w:proofErr w:type="spellStart"/>
                  <w:r w:rsidRPr="00960D4C">
                    <w:rPr>
                      <w:rFonts w:ascii="PT Astra Serif" w:hAnsi="PT Astra Serif"/>
                      <w:b/>
                      <w:bCs/>
                    </w:rPr>
                    <w:t>Кулинич</w:t>
                  </w:r>
                  <w:proofErr w:type="spellEnd"/>
                  <w:r w:rsidRPr="00960D4C">
                    <w:rPr>
                      <w:rFonts w:ascii="PT Astra Serif" w:hAnsi="PT Astra Serif"/>
                      <w:b/>
                      <w:bCs/>
                    </w:rPr>
                    <w:t xml:space="preserve"> Александр Николаевич</w:t>
                  </w:r>
                </w:p>
              </w:tc>
            </w:tr>
            <w:tr w:rsidR="00960D4C" w:rsidRPr="00E14B0E" w:rsidTr="00960D4C">
              <w:trPr>
                <w:tblCellSpacing w:w="15" w:type="dxa"/>
              </w:trPr>
              <w:tc>
                <w:tcPr>
                  <w:tcW w:w="1973" w:type="dxa"/>
                  <w:tcMar>
                    <w:top w:w="15" w:type="dxa"/>
                    <w:left w:w="15" w:type="dxa"/>
                    <w:bottom w:w="15" w:type="dxa"/>
                    <w:right w:w="15" w:type="dxa"/>
                  </w:tcMar>
                </w:tcPr>
                <w:p w:rsidR="00960D4C" w:rsidRPr="00960D4C" w:rsidRDefault="00960D4C" w:rsidP="00D14E3C">
                  <w:pPr>
                    <w:rPr>
                      <w:rFonts w:ascii="PT Astra Serif" w:hAnsi="PT Astra Serif"/>
                      <w:sz w:val="24"/>
                      <w:szCs w:val="24"/>
                    </w:rPr>
                  </w:pPr>
                  <w:r w:rsidRPr="00960D4C">
                    <w:rPr>
                      <w:rFonts w:ascii="PT Astra Serif" w:hAnsi="PT Astra Serif"/>
                    </w:rPr>
                    <w:t xml:space="preserve">Дата подтверждения аккредитации </w:t>
                  </w:r>
                </w:p>
              </w:tc>
              <w:tc>
                <w:tcPr>
                  <w:tcW w:w="5058" w:type="dxa"/>
                  <w:tcMar>
                    <w:top w:w="15" w:type="dxa"/>
                    <w:left w:w="15" w:type="dxa"/>
                    <w:bottom w:w="15" w:type="dxa"/>
                    <w:right w:w="15" w:type="dxa"/>
                  </w:tcMar>
                </w:tcPr>
                <w:p w:rsidR="00960D4C" w:rsidRPr="00960D4C" w:rsidRDefault="00960D4C" w:rsidP="00D14E3C">
                  <w:pPr>
                    <w:rPr>
                      <w:rFonts w:ascii="PT Astra Serif" w:hAnsi="PT Astra Serif"/>
                      <w:sz w:val="24"/>
                      <w:szCs w:val="24"/>
                    </w:rPr>
                  </w:pPr>
                  <w:r w:rsidRPr="00960D4C">
                    <w:rPr>
                      <w:rFonts w:ascii="PT Astra Serif" w:hAnsi="PT Astra Serif"/>
                    </w:rPr>
                    <w:t>19.07.2019</w:t>
                  </w:r>
                </w:p>
              </w:tc>
            </w:tr>
            <w:tr w:rsidR="00960D4C" w:rsidRPr="00E14B0E" w:rsidTr="00960D4C">
              <w:trPr>
                <w:tblCellSpacing w:w="15" w:type="dxa"/>
              </w:trPr>
              <w:tc>
                <w:tcPr>
                  <w:tcW w:w="1973" w:type="dxa"/>
                  <w:tcMar>
                    <w:top w:w="15" w:type="dxa"/>
                    <w:left w:w="15" w:type="dxa"/>
                    <w:bottom w:w="15" w:type="dxa"/>
                    <w:right w:w="15" w:type="dxa"/>
                  </w:tcMar>
                </w:tcPr>
                <w:p w:rsidR="00960D4C" w:rsidRPr="00960D4C" w:rsidRDefault="00960D4C" w:rsidP="00D14E3C">
                  <w:pPr>
                    <w:rPr>
                      <w:rFonts w:ascii="PT Astra Serif" w:hAnsi="PT Astra Serif"/>
                      <w:sz w:val="24"/>
                      <w:szCs w:val="24"/>
                    </w:rPr>
                  </w:pPr>
                  <w:r w:rsidRPr="00960D4C">
                    <w:rPr>
                      <w:rFonts w:ascii="PT Astra Serif" w:hAnsi="PT Astra Serif"/>
                    </w:rPr>
                    <w:t xml:space="preserve">ИНН </w:t>
                  </w:r>
                </w:p>
              </w:tc>
              <w:tc>
                <w:tcPr>
                  <w:tcW w:w="5058" w:type="dxa"/>
                  <w:tcMar>
                    <w:top w:w="15" w:type="dxa"/>
                    <w:left w:w="15" w:type="dxa"/>
                    <w:bottom w:w="15" w:type="dxa"/>
                    <w:right w:w="15" w:type="dxa"/>
                  </w:tcMar>
                </w:tcPr>
                <w:p w:rsidR="00960D4C" w:rsidRPr="00960D4C" w:rsidRDefault="00960D4C" w:rsidP="00D14E3C">
                  <w:pPr>
                    <w:rPr>
                      <w:rFonts w:ascii="PT Astra Serif" w:hAnsi="PT Astra Serif"/>
                      <w:sz w:val="24"/>
                      <w:szCs w:val="24"/>
                    </w:rPr>
                  </w:pPr>
                  <w:r w:rsidRPr="00960D4C">
                    <w:rPr>
                      <w:rFonts w:ascii="PT Astra Serif" w:hAnsi="PT Astra Serif"/>
                    </w:rPr>
                    <w:t>861503300700</w:t>
                  </w:r>
                </w:p>
              </w:tc>
            </w:tr>
            <w:tr w:rsidR="00960D4C" w:rsidRPr="00E14B0E" w:rsidTr="00960D4C">
              <w:trPr>
                <w:tblCellSpacing w:w="15" w:type="dxa"/>
              </w:trPr>
              <w:tc>
                <w:tcPr>
                  <w:tcW w:w="1973" w:type="dxa"/>
                  <w:tcMar>
                    <w:top w:w="15" w:type="dxa"/>
                    <w:left w:w="15" w:type="dxa"/>
                    <w:bottom w:w="15" w:type="dxa"/>
                    <w:right w:w="15" w:type="dxa"/>
                  </w:tcMar>
                </w:tcPr>
                <w:p w:rsidR="00960D4C" w:rsidRPr="00960D4C" w:rsidRDefault="00960D4C" w:rsidP="00D14E3C">
                  <w:pPr>
                    <w:rPr>
                      <w:rFonts w:ascii="PT Astra Serif" w:hAnsi="PT Astra Serif"/>
                      <w:sz w:val="24"/>
                      <w:szCs w:val="24"/>
                    </w:rPr>
                  </w:pPr>
                  <w:r w:rsidRPr="00960D4C">
                    <w:rPr>
                      <w:rFonts w:ascii="PT Astra Serif" w:hAnsi="PT Astra Serif"/>
                    </w:rPr>
                    <w:t xml:space="preserve">КПП </w:t>
                  </w:r>
                </w:p>
              </w:tc>
              <w:tc>
                <w:tcPr>
                  <w:tcW w:w="5058" w:type="dxa"/>
                  <w:tcMar>
                    <w:top w:w="15" w:type="dxa"/>
                    <w:left w:w="15" w:type="dxa"/>
                    <w:bottom w:w="15" w:type="dxa"/>
                    <w:right w:w="15" w:type="dxa"/>
                  </w:tcMar>
                </w:tcPr>
                <w:p w:rsidR="00960D4C" w:rsidRPr="00960D4C" w:rsidRDefault="00960D4C" w:rsidP="00D14E3C">
                  <w:pPr>
                    <w:rPr>
                      <w:rFonts w:ascii="PT Astra Serif" w:hAnsi="PT Astra Serif"/>
                      <w:sz w:val="24"/>
                      <w:szCs w:val="24"/>
                    </w:rPr>
                  </w:pPr>
                </w:p>
              </w:tc>
            </w:tr>
            <w:tr w:rsidR="00960D4C" w:rsidRPr="00E14B0E" w:rsidTr="00960D4C">
              <w:trPr>
                <w:tblCellSpacing w:w="15" w:type="dxa"/>
              </w:trPr>
              <w:tc>
                <w:tcPr>
                  <w:tcW w:w="1973" w:type="dxa"/>
                  <w:tcMar>
                    <w:top w:w="15" w:type="dxa"/>
                    <w:left w:w="15" w:type="dxa"/>
                    <w:bottom w:w="15" w:type="dxa"/>
                    <w:right w:w="15" w:type="dxa"/>
                  </w:tcMar>
                </w:tcPr>
                <w:p w:rsidR="00960D4C" w:rsidRPr="00960D4C" w:rsidRDefault="00960D4C" w:rsidP="00D14E3C">
                  <w:pPr>
                    <w:rPr>
                      <w:rFonts w:ascii="PT Astra Serif" w:hAnsi="PT Astra Serif"/>
                      <w:sz w:val="24"/>
                      <w:szCs w:val="24"/>
                    </w:rPr>
                  </w:pPr>
                  <w:r w:rsidRPr="00960D4C">
                    <w:rPr>
                      <w:rFonts w:ascii="PT Astra Serif" w:hAnsi="PT Astra Serif"/>
                    </w:rPr>
                    <w:t xml:space="preserve">Паспортные данные </w:t>
                  </w:r>
                </w:p>
              </w:tc>
              <w:tc>
                <w:tcPr>
                  <w:tcW w:w="5058" w:type="dxa"/>
                  <w:tcMar>
                    <w:top w:w="15" w:type="dxa"/>
                    <w:left w:w="15" w:type="dxa"/>
                    <w:bottom w:w="15" w:type="dxa"/>
                    <w:right w:w="15" w:type="dxa"/>
                  </w:tcMar>
                </w:tcPr>
                <w:p w:rsidR="00960D4C" w:rsidRPr="00960D4C" w:rsidRDefault="00960D4C" w:rsidP="00D14E3C">
                  <w:pPr>
                    <w:rPr>
                      <w:rFonts w:ascii="PT Astra Serif" w:hAnsi="PT Astra Serif"/>
                      <w:sz w:val="24"/>
                      <w:szCs w:val="24"/>
                    </w:rPr>
                  </w:pPr>
                  <w:r w:rsidRPr="00960D4C">
                    <w:rPr>
                      <w:rFonts w:ascii="PT Astra Serif" w:hAnsi="PT Astra Serif"/>
                    </w:rPr>
                    <w:t xml:space="preserve">Серия: 6713 Номер: 333045 Выдан: 21.11.2013 отделением УФМС России по Ханты-Мансийскому автономному округу-Югре </w:t>
                  </w:r>
                  <w:proofErr w:type="gramStart"/>
                  <w:r w:rsidRPr="00960D4C">
                    <w:rPr>
                      <w:rFonts w:ascii="PT Astra Serif" w:hAnsi="PT Astra Serif"/>
                    </w:rPr>
                    <w:t>в</w:t>
                  </w:r>
                  <w:proofErr w:type="gramEnd"/>
                  <w:r w:rsidRPr="00960D4C">
                    <w:rPr>
                      <w:rFonts w:ascii="PT Astra Serif" w:hAnsi="PT Astra Serif"/>
                    </w:rPr>
                    <w:t xml:space="preserve"> гор. </w:t>
                  </w:r>
                  <w:proofErr w:type="spellStart"/>
                  <w:proofErr w:type="gramStart"/>
                  <w:r w:rsidRPr="00960D4C">
                    <w:rPr>
                      <w:rFonts w:ascii="PT Astra Serif" w:hAnsi="PT Astra Serif"/>
                    </w:rPr>
                    <w:t>Югорске</w:t>
                  </w:r>
                  <w:proofErr w:type="spellEnd"/>
                  <w:proofErr w:type="gramEnd"/>
                  <w:r w:rsidRPr="00960D4C">
                    <w:rPr>
                      <w:rFonts w:ascii="PT Astra Serif" w:hAnsi="PT Astra Serif"/>
                    </w:rPr>
                    <w:t xml:space="preserve"> подразделение 860-027</w:t>
                  </w:r>
                </w:p>
              </w:tc>
            </w:tr>
            <w:tr w:rsidR="00960D4C" w:rsidRPr="00E14B0E" w:rsidTr="00960D4C">
              <w:trPr>
                <w:tblCellSpacing w:w="15" w:type="dxa"/>
              </w:trPr>
              <w:tc>
                <w:tcPr>
                  <w:tcW w:w="1973" w:type="dxa"/>
                  <w:tcMar>
                    <w:top w:w="15" w:type="dxa"/>
                    <w:left w:w="15" w:type="dxa"/>
                    <w:bottom w:w="15" w:type="dxa"/>
                    <w:right w:w="15" w:type="dxa"/>
                  </w:tcMar>
                </w:tcPr>
                <w:p w:rsidR="00960D4C" w:rsidRPr="00960D4C" w:rsidRDefault="00960D4C" w:rsidP="00D14E3C">
                  <w:pPr>
                    <w:rPr>
                      <w:rFonts w:ascii="PT Astra Serif" w:hAnsi="PT Astra Serif"/>
                      <w:sz w:val="24"/>
                      <w:szCs w:val="24"/>
                    </w:rPr>
                  </w:pPr>
                  <w:r w:rsidRPr="00960D4C">
                    <w:rPr>
                      <w:rFonts w:ascii="PT Astra Serif" w:hAnsi="PT Astra Serif"/>
                    </w:rPr>
                    <w:t xml:space="preserve">Юридический адрес </w:t>
                  </w:r>
                </w:p>
              </w:tc>
              <w:tc>
                <w:tcPr>
                  <w:tcW w:w="5058" w:type="dxa"/>
                  <w:tcMar>
                    <w:top w:w="15" w:type="dxa"/>
                    <w:left w:w="15" w:type="dxa"/>
                    <w:bottom w:w="15" w:type="dxa"/>
                    <w:right w:w="15" w:type="dxa"/>
                  </w:tcMar>
                </w:tcPr>
                <w:p w:rsidR="00960D4C" w:rsidRPr="00960D4C" w:rsidRDefault="00960D4C" w:rsidP="00960D4C">
                  <w:pPr>
                    <w:rPr>
                      <w:rFonts w:ascii="PT Astra Serif" w:hAnsi="PT Astra Serif"/>
                      <w:sz w:val="24"/>
                      <w:szCs w:val="24"/>
                    </w:rPr>
                  </w:pPr>
                  <w:r w:rsidRPr="00960D4C">
                    <w:rPr>
                      <w:rFonts w:ascii="PT Astra Serif" w:hAnsi="PT Astra Serif"/>
                    </w:rPr>
                    <w:t xml:space="preserve">- Ханты-Мансийский </w:t>
                  </w:r>
                  <w:r>
                    <w:rPr>
                      <w:rFonts w:ascii="PT Astra Serif" w:hAnsi="PT Astra Serif"/>
                    </w:rPr>
                    <w:t>а</w:t>
                  </w:r>
                  <w:r w:rsidRPr="00960D4C">
                    <w:rPr>
                      <w:rFonts w:ascii="PT Astra Serif" w:hAnsi="PT Astra Serif"/>
                    </w:rPr>
                    <w:t xml:space="preserve">втономный округ - Югра, - </w:t>
                  </w:r>
                  <w:proofErr w:type="spellStart"/>
                  <w:r w:rsidRPr="00960D4C">
                    <w:rPr>
                      <w:rFonts w:ascii="PT Astra Serif" w:hAnsi="PT Astra Serif"/>
                    </w:rPr>
                    <w:t>Югорск</w:t>
                  </w:r>
                  <w:proofErr w:type="spellEnd"/>
                  <w:r w:rsidRPr="00960D4C">
                    <w:rPr>
                      <w:rFonts w:ascii="PT Astra Serif" w:hAnsi="PT Astra Serif"/>
                    </w:rPr>
                    <w:t>,</w:t>
                  </w:r>
                </w:p>
              </w:tc>
            </w:tr>
            <w:tr w:rsidR="00960D4C" w:rsidRPr="00E14B0E" w:rsidTr="00960D4C">
              <w:trPr>
                <w:tblCellSpacing w:w="15" w:type="dxa"/>
              </w:trPr>
              <w:tc>
                <w:tcPr>
                  <w:tcW w:w="1973" w:type="dxa"/>
                  <w:tcMar>
                    <w:top w:w="15" w:type="dxa"/>
                    <w:left w:w="15" w:type="dxa"/>
                    <w:bottom w:w="15" w:type="dxa"/>
                    <w:right w:w="15" w:type="dxa"/>
                  </w:tcMar>
                </w:tcPr>
                <w:p w:rsidR="00960D4C" w:rsidRPr="00960D4C" w:rsidRDefault="00960D4C" w:rsidP="00D14E3C">
                  <w:pPr>
                    <w:rPr>
                      <w:rFonts w:ascii="PT Astra Serif" w:hAnsi="PT Astra Serif"/>
                      <w:sz w:val="24"/>
                      <w:szCs w:val="24"/>
                    </w:rPr>
                  </w:pPr>
                  <w:r w:rsidRPr="00960D4C">
                    <w:rPr>
                      <w:rFonts w:ascii="PT Astra Serif" w:hAnsi="PT Astra Serif"/>
                    </w:rPr>
                    <w:t xml:space="preserve">Почтовый адрес </w:t>
                  </w:r>
                </w:p>
              </w:tc>
              <w:tc>
                <w:tcPr>
                  <w:tcW w:w="5058" w:type="dxa"/>
                  <w:tcMar>
                    <w:top w:w="15" w:type="dxa"/>
                    <w:left w:w="15" w:type="dxa"/>
                    <w:bottom w:w="15" w:type="dxa"/>
                    <w:right w:w="15" w:type="dxa"/>
                  </w:tcMar>
                </w:tcPr>
                <w:p w:rsidR="00960D4C" w:rsidRPr="00960D4C" w:rsidRDefault="00960D4C" w:rsidP="00D14E3C">
                  <w:pPr>
                    <w:rPr>
                      <w:rFonts w:ascii="PT Astra Serif" w:hAnsi="PT Astra Serif"/>
                      <w:sz w:val="24"/>
                      <w:szCs w:val="24"/>
                    </w:rPr>
                  </w:pPr>
                  <w:r w:rsidRPr="00960D4C">
                    <w:rPr>
                      <w:rFonts w:ascii="PT Astra Serif" w:hAnsi="PT Astra Serif"/>
                    </w:rPr>
                    <w:t>628260, АО ХАНТЫ-МАНСИЙСКИЙ АВТОНОМНЫЙ ОКРУГ - ЮГРА, Г ЮГОРСК, УЛ</w:t>
                  </w:r>
                  <w:r>
                    <w:rPr>
                      <w:rFonts w:ascii="PT Astra Serif" w:hAnsi="PT Astra Serif"/>
                    </w:rPr>
                    <w:t>.</w:t>
                  </w:r>
                  <w:r w:rsidRPr="00960D4C">
                    <w:rPr>
                      <w:rFonts w:ascii="PT Astra Serif" w:hAnsi="PT Astra Serif"/>
                    </w:rPr>
                    <w:t xml:space="preserve"> БУРЯКА, 3, 7</w:t>
                  </w:r>
                </w:p>
              </w:tc>
            </w:tr>
            <w:tr w:rsidR="00960D4C" w:rsidRPr="00E14B0E" w:rsidTr="00960D4C">
              <w:trPr>
                <w:tblCellSpacing w:w="15" w:type="dxa"/>
              </w:trPr>
              <w:tc>
                <w:tcPr>
                  <w:tcW w:w="1973" w:type="dxa"/>
                  <w:tcMar>
                    <w:top w:w="15" w:type="dxa"/>
                    <w:left w:w="15" w:type="dxa"/>
                    <w:bottom w:w="15" w:type="dxa"/>
                    <w:right w:w="15" w:type="dxa"/>
                  </w:tcMar>
                </w:tcPr>
                <w:p w:rsidR="00960D4C" w:rsidRPr="00960D4C" w:rsidRDefault="00960D4C" w:rsidP="00D14E3C">
                  <w:pPr>
                    <w:rPr>
                      <w:rFonts w:ascii="PT Astra Serif" w:hAnsi="PT Astra Serif"/>
                      <w:sz w:val="24"/>
                      <w:szCs w:val="24"/>
                    </w:rPr>
                  </w:pPr>
                  <w:r w:rsidRPr="00960D4C">
                    <w:rPr>
                      <w:rFonts w:ascii="PT Astra Serif" w:hAnsi="PT Astra Serif"/>
                    </w:rPr>
                    <w:t xml:space="preserve">Контактный телефон </w:t>
                  </w:r>
                </w:p>
              </w:tc>
              <w:tc>
                <w:tcPr>
                  <w:tcW w:w="5058" w:type="dxa"/>
                  <w:tcMar>
                    <w:top w:w="15" w:type="dxa"/>
                    <w:left w:w="15" w:type="dxa"/>
                    <w:bottom w:w="15" w:type="dxa"/>
                    <w:right w:w="15" w:type="dxa"/>
                  </w:tcMar>
                </w:tcPr>
                <w:p w:rsidR="00960D4C" w:rsidRPr="00960D4C" w:rsidRDefault="00960D4C" w:rsidP="00D14E3C">
                  <w:pPr>
                    <w:rPr>
                      <w:rFonts w:ascii="PT Astra Serif" w:hAnsi="PT Astra Serif"/>
                      <w:sz w:val="24"/>
                      <w:szCs w:val="24"/>
                    </w:rPr>
                  </w:pPr>
                  <w:r w:rsidRPr="00960D4C">
                    <w:rPr>
                      <w:rFonts w:ascii="PT Astra Serif" w:hAnsi="PT Astra Serif"/>
                    </w:rPr>
                    <w:t>79324086300</w:t>
                  </w:r>
                </w:p>
              </w:tc>
            </w:tr>
          </w:tbl>
          <w:p w:rsidR="00960D4C" w:rsidRPr="00E14B0E" w:rsidRDefault="00960D4C" w:rsidP="00D14E3C">
            <w:pPr>
              <w:pStyle w:val="a5"/>
              <w:tabs>
                <w:tab w:val="num" w:pos="567"/>
              </w:tabs>
              <w:ind w:left="0"/>
              <w:jc w:val="both"/>
              <w:rPr>
                <w:rFonts w:ascii="PT Astra Serif" w:hAnsi="PT Astra Serif"/>
                <w:spacing w:val="-6"/>
              </w:rPr>
            </w:pPr>
          </w:p>
        </w:tc>
      </w:tr>
    </w:tbl>
    <w:p w:rsidR="00960D4C" w:rsidRPr="00133428" w:rsidRDefault="00960D4C" w:rsidP="00133428">
      <w:pPr>
        <w:jc w:val="both"/>
        <w:rPr>
          <w:rFonts w:ascii="PT Astra Serif" w:hAnsi="PT Astra Serif"/>
          <w:sz w:val="24"/>
          <w:szCs w:val="24"/>
        </w:rPr>
      </w:pPr>
      <w:r w:rsidRPr="006F6686">
        <w:rPr>
          <w:rFonts w:ascii="PT Astra Serif" w:hAnsi="PT Astra Serif"/>
          <w:sz w:val="24"/>
          <w:szCs w:val="24"/>
        </w:rPr>
        <w:t xml:space="preserve">8. Настоящий протокол подлежит размещению на сайте оператора электронной площадки </w:t>
      </w:r>
      <w:hyperlink r:id="rId7" w:history="1">
        <w:r w:rsidRPr="006F6686">
          <w:rPr>
            <w:rFonts w:ascii="PT Astra Serif" w:hAnsi="PT Astra Serif"/>
            <w:sz w:val="24"/>
            <w:szCs w:val="24"/>
          </w:rPr>
          <w:t>http://www.sberbank-ast.ru</w:t>
        </w:r>
      </w:hyperlink>
      <w:r w:rsidRPr="006F6686">
        <w:rPr>
          <w:rFonts w:ascii="PT Astra Serif" w:hAnsi="PT Astra Serif"/>
          <w:sz w:val="24"/>
          <w:szCs w:val="24"/>
        </w:rPr>
        <w:t>.</w:t>
      </w:r>
    </w:p>
    <w:p w:rsidR="00960D4C" w:rsidRPr="006F6686" w:rsidRDefault="00960D4C" w:rsidP="00960D4C">
      <w:pPr>
        <w:jc w:val="center"/>
        <w:rPr>
          <w:rFonts w:ascii="PT Astra Serif" w:hAnsi="PT Astra Serif"/>
          <w:noProof/>
          <w:sz w:val="24"/>
          <w:szCs w:val="24"/>
        </w:rPr>
      </w:pPr>
      <w:r w:rsidRPr="006F6686">
        <w:rPr>
          <w:rFonts w:ascii="PT Astra Serif" w:hAnsi="PT Astra Serif"/>
          <w:noProof/>
          <w:sz w:val="24"/>
          <w:szCs w:val="24"/>
        </w:rPr>
        <w:t>Сведения о решении</w:t>
      </w:r>
    </w:p>
    <w:p w:rsidR="00960D4C" w:rsidRPr="00133428" w:rsidRDefault="00960D4C" w:rsidP="00133428">
      <w:pPr>
        <w:jc w:val="center"/>
        <w:rPr>
          <w:rFonts w:ascii="PT Astra Serif" w:hAnsi="PT Astra Serif"/>
          <w:noProof/>
          <w:sz w:val="24"/>
          <w:szCs w:val="24"/>
        </w:rPr>
      </w:pPr>
      <w:r w:rsidRPr="006F6686">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6F6686">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6F6686">
        <w:rPr>
          <w:rFonts w:ascii="PT Astra Serif" w:hAnsi="PT Astra Serif"/>
          <w:noProof/>
          <w:sz w:val="24"/>
          <w:szCs w:val="24"/>
        </w:rPr>
        <w:t xml:space="preserve">и документации об аукционе </w:t>
      </w:r>
    </w:p>
    <w:tbl>
      <w:tblPr>
        <w:tblW w:w="10490" w:type="dxa"/>
        <w:tblInd w:w="108" w:type="dxa"/>
        <w:tblLayout w:type="fixed"/>
        <w:tblLook w:val="01E0" w:firstRow="1" w:lastRow="1" w:firstColumn="1" w:lastColumn="1" w:noHBand="0" w:noVBand="0"/>
      </w:tblPr>
      <w:tblGrid>
        <w:gridCol w:w="6379"/>
        <w:gridCol w:w="1418"/>
        <w:gridCol w:w="2693"/>
      </w:tblGrid>
      <w:tr w:rsidR="00960D4C" w:rsidRPr="00AB39CE" w:rsidTr="00960D4C">
        <w:tc>
          <w:tcPr>
            <w:tcW w:w="6379" w:type="dxa"/>
            <w:tcBorders>
              <w:top w:val="single" w:sz="4" w:space="0" w:color="auto"/>
              <w:left w:val="single" w:sz="4" w:space="0" w:color="auto"/>
              <w:bottom w:val="single" w:sz="4" w:space="0" w:color="auto"/>
              <w:right w:val="single" w:sz="4" w:space="0" w:color="auto"/>
            </w:tcBorders>
            <w:vAlign w:val="center"/>
            <w:hideMark/>
          </w:tcPr>
          <w:p w:rsidR="00960D4C" w:rsidRPr="00AB39CE" w:rsidRDefault="00960D4C" w:rsidP="00D14E3C">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960D4C" w:rsidRPr="00AB39CE" w:rsidRDefault="00960D4C" w:rsidP="00D14E3C">
            <w:pPr>
              <w:spacing w:after="60"/>
              <w:jc w:val="center"/>
              <w:rPr>
                <w:rFonts w:ascii="PT Serif" w:hAnsi="PT Serif"/>
                <w:noProof/>
              </w:rPr>
            </w:pPr>
            <w:r w:rsidRPr="00AB39CE">
              <w:rPr>
                <w:rFonts w:ascii="PT Serif" w:hAnsi="PT Serif"/>
                <w:noProof/>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0D4C" w:rsidRPr="00AB39CE" w:rsidRDefault="00960D4C" w:rsidP="00D14E3C">
            <w:pPr>
              <w:spacing w:after="60"/>
              <w:jc w:val="center"/>
              <w:rPr>
                <w:rFonts w:ascii="PT Serif" w:hAnsi="PT Serif"/>
                <w:noProof/>
              </w:rPr>
            </w:pPr>
            <w:r w:rsidRPr="00AB39CE">
              <w:rPr>
                <w:rFonts w:ascii="PT Serif" w:hAnsi="PT Serif"/>
                <w:noProof/>
              </w:rPr>
              <w:t>Состав комиссии</w:t>
            </w:r>
          </w:p>
        </w:tc>
      </w:tr>
      <w:tr w:rsidR="00960D4C" w:rsidRPr="00AB39CE" w:rsidTr="00960D4C">
        <w:tc>
          <w:tcPr>
            <w:tcW w:w="6379" w:type="dxa"/>
            <w:tcBorders>
              <w:top w:val="single" w:sz="4" w:space="0" w:color="auto"/>
              <w:left w:val="single" w:sz="4" w:space="0" w:color="auto"/>
              <w:bottom w:val="single" w:sz="4" w:space="0" w:color="auto"/>
              <w:right w:val="single" w:sz="4" w:space="0" w:color="auto"/>
            </w:tcBorders>
            <w:hideMark/>
          </w:tcPr>
          <w:p w:rsidR="00960D4C" w:rsidRPr="00AB39CE" w:rsidRDefault="00960D4C" w:rsidP="00D14E3C">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960D4C" w:rsidRPr="00AB39CE" w:rsidRDefault="00960D4C" w:rsidP="00D14E3C">
            <w:pPr>
              <w:spacing w:after="60"/>
              <w:jc w:val="center"/>
              <w:rPr>
                <w:rFonts w:ascii="PT Serif" w:hAnsi="PT Serif"/>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960D4C" w:rsidRPr="00133428" w:rsidRDefault="00960D4C" w:rsidP="00D14E3C">
            <w:pPr>
              <w:spacing w:after="60"/>
              <w:jc w:val="center"/>
              <w:rPr>
                <w:rFonts w:ascii="PT Serif" w:hAnsi="PT Serif"/>
                <w:noProof/>
                <w:sz w:val="22"/>
                <w:szCs w:val="22"/>
              </w:rPr>
            </w:pPr>
            <w:r w:rsidRPr="00133428">
              <w:rPr>
                <w:rFonts w:ascii="PT Serif" w:hAnsi="PT Serif"/>
                <w:noProof/>
                <w:sz w:val="22"/>
                <w:szCs w:val="22"/>
              </w:rPr>
              <w:t>С.Д. Голин</w:t>
            </w:r>
          </w:p>
        </w:tc>
      </w:tr>
      <w:tr w:rsidR="00960D4C" w:rsidRPr="00AB39CE" w:rsidTr="00960D4C">
        <w:trPr>
          <w:trHeight w:val="1005"/>
        </w:trPr>
        <w:tc>
          <w:tcPr>
            <w:tcW w:w="6379" w:type="dxa"/>
            <w:tcBorders>
              <w:top w:val="single" w:sz="4" w:space="0" w:color="auto"/>
              <w:left w:val="single" w:sz="4" w:space="0" w:color="auto"/>
              <w:bottom w:val="single" w:sz="4" w:space="0" w:color="auto"/>
              <w:right w:val="single" w:sz="4" w:space="0" w:color="auto"/>
            </w:tcBorders>
            <w:hideMark/>
          </w:tcPr>
          <w:p w:rsidR="00960D4C" w:rsidRPr="00AB39CE" w:rsidRDefault="00960D4C" w:rsidP="00D14E3C">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960D4C" w:rsidRPr="00AB39CE" w:rsidRDefault="00960D4C" w:rsidP="00D14E3C">
            <w:pPr>
              <w:spacing w:after="60"/>
              <w:jc w:val="center"/>
              <w:rPr>
                <w:rFonts w:ascii="PT Serif" w:hAnsi="PT Serif"/>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960D4C" w:rsidRPr="00133428" w:rsidRDefault="00960D4C" w:rsidP="00D14E3C">
            <w:pPr>
              <w:spacing w:line="276" w:lineRule="auto"/>
              <w:jc w:val="center"/>
              <w:rPr>
                <w:rFonts w:ascii="PT Serif" w:eastAsia="Calibri" w:hAnsi="PT Serif"/>
                <w:sz w:val="22"/>
                <w:szCs w:val="22"/>
              </w:rPr>
            </w:pPr>
            <w:r w:rsidRPr="00133428">
              <w:rPr>
                <w:rFonts w:ascii="PT Serif" w:hAnsi="PT Serif"/>
                <w:sz w:val="22"/>
                <w:szCs w:val="22"/>
              </w:rPr>
              <w:t xml:space="preserve">В.К. </w:t>
            </w:r>
            <w:proofErr w:type="spellStart"/>
            <w:r w:rsidRPr="00133428">
              <w:rPr>
                <w:rFonts w:ascii="PT Serif" w:hAnsi="PT Serif"/>
                <w:sz w:val="22"/>
                <w:szCs w:val="22"/>
              </w:rPr>
              <w:t>Бандурин</w:t>
            </w:r>
            <w:proofErr w:type="spellEnd"/>
          </w:p>
        </w:tc>
      </w:tr>
      <w:tr w:rsidR="00960D4C" w:rsidRPr="00AB39CE" w:rsidTr="00960D4C">
        <w:tc>
          <w:tcPr>
            <w:tcW w:w="6379" w:type="dxa"/>
            <w:tcBorders>
              <w:top w:val="single" w:sz="4" w:space="0" w:color="auto"/>
              <w:left w:val="single" w:sz="4" w:space="0" w:color="auto"/>
              <w:bottom w:val="single" w:sz="4" w:space="0" w:color="auto"/>
              <w:right w:val="single" w:sz="4" w:space="0" w:color="auto"/>
            </w:tcBorders>
            <w:hideMark/>
          </w:tcPr>
          <w:p w:rsidR="00960D4C" w:rsidRPr="00AB39CE" w:rsidRDefault="00960D4C" w:rsidP="00D14E3C">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960D4C" w:rsidRPr="00AB39CE" w:rsidRDefault="00960D4C" w:rsidP="00D14E3C">
            <w:pPr>
              <w:spacing w:after="60"/>
              <w:jc w:val="center"/>
              <w:rPr>
                <w:rFonts w:ascii="PT Serif" w:hAnsi="PT Serif"/>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960D4C" w:rsidRPr="00133428" w:rsidRDefault="00960D4C" w:rsidP="00D14E3C">
            <w:pPr>
              <w:spacing w:line="276" w:lineRule="auto"/>
              <w:jc w:val="center"/>
              <w:rPr>
                <w:rFonts w:ascii="PT Serif" w:hAnsi="PT Serif"/>
                <w:sz w:val="22"/>
                <w:szCs w:val="22"/>
              </w:rPr>
            </w:pPr>
            <w:r w:rsidRPr="00133428">
              <w:rPr>
                <w:rFonts w:ascii="PT Serif" w:hAnsi="PT Serif"/>
                <w:sz w:val="22"/>
                <w:szCs w:val="22"/>
              </w:rPr>
              <w:t>В.А. Климин</w:t>
            </w:r>
          </w:p>
        </w:tc>
      </w:tr>
      <w:tr w:rsidR="00960D4C" w:rsidRPr="00AB39CE" w:rsidTr="00960D4C">
        <w:tc>
          <w:tcPr>
            <w:tcW w:w="6379" w:type="dxa"/>
            <w:tcBorders>
              <w:top w:val="single" w:sz="4" w:space="0" w:color="auto"/>
              <w:left w:val="single" w:sz="4" w:space="0" w:color="auto"/>
              <w:bottom w:val="single" w:sz="4" w:space="0" w:color="auto"/>
              <w:right w:val="single" w:sz="4" w:space="0" w:color="auto"/>
            </w:tcBorders>
            <w:hideMark/>
          </w:tcPr>
          <w:p w:rsidR="00960D4C" w:rsidRPr="00AB39CE" w:rsidRDefault="00960D4C" w:rsidP="00D14E3C">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960D4C" w:rsidRPr="00AB39CE" w:rsidRDefault="00960D4C" w:rsidP="00D14E3C">
            <w:pPr>
              <w:spacing w:after="60"/>
              <w:jc w:val="center"/>
              <w:rPr>
                <w:rFonts w:ascii="PT Serif" w:hAnsi="PT Serif"/>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960D4C" w:rsidRPr="00133428" w:rsidRDefault="00960D4C" w:rsidP="00D14E3C">
            <w:pPr>
              <w:spacing w:line="276" w:lineRule="auto"/>
              <w:jc w:val="center"/>
              <w:rPr>
                <w:rFonts w:ascii="PT Serif" w:eastAsia="Calibri" w:hAnsi="PT Serif"/>
                <w:sz w:val="22"/>
                <w:szCs w:val="22"/>
              </w:rPr>
            </w:pPr>
            <w:r w:rsidRPr="00133428">
              <w:rPr>
                <w:rFonts w:ascii="PT Serif" w:hAnsi="PT Serif"/>
                <w:sz w:val="22"/>
                <w:szCs w:val="22"/>
              </w:rPr>
              <w:t>Н.А. Морозова</w:t>
            </w:r>
            <w:r w:rsidRPr="00133428">
              <w:rPr>
                <w:rFonts w:ascii="PT Serif" w:eastAsia="Calibri" w:hAnsi="PT Serif"/>
                <w:sz w:val="22"/>
                <w:szCs w:val="22"/>
              </w:rPr>
              <w:t xml:space="preserve"> </w:t>
            </w:r>
          </w:p>
        </w:tc>
      </w:tr>
      <w:tr w:rsidR="00960D4C" w:rsidRPr="00AB39CE" w:rsidTr="00960D4C">
        <w:tc>
          <w:tcPr>
            <w:tcW w:w="6379" w:type="dxa"/>
            <w:tcBorders>
              <w:top w:val="single" w:sz="4" w:space="0" w:color="auto"/>
              <w:left w:val="single" w:sz="4" w:space="0" w:color="auto"/>
              <w:bottom w:val="single" w:sz="4" w:space="0" w:color="auto"/>
              <w:right w:val="single" w:sz="4" w:space="0" w:color="auto"/>
            </w:tcBorders>
            <w:hideMark/>
          </w:tcPr>
          <w:p w:rsidR="00960D4C" w:rsidRPr="00AB39CE" w:rsidRDefault="00960D4C" w:rsidP="00D14E3C">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960D4C" w:rsidRPr="00AB39CE" w:rsidRDefault="00960D4C" w:rsidP="00D14E3C">
            <w:pPr>
              <w:spacing w:after="60"/>
              <w:jc w:val="center"/>
              <w:rPr>
                <w:rFonts w:ascii="PT Serif" w:hAnsi="PT Serif"/>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960D4C" w:rsidRPr="00133428" w:rsidRDefault="00960D4C" w:rsidP="00D14E3C">
            <w:pPr>
              <w:spacing w:line="276" w:lineRule="auto"/>
              <w:jc w:val="center"/>
              <w:rPr>
                <w:rFonts w:ascii="PT Serif" w:eastAsia="Calibri" w:hAnsi="PT Serif"/>
                <w:sz w:val="22"/>
                <w:szCs w:val="22"/>
              </w:rPr>
            </w:pPr>
            <w:r w:rsidRPr="00133428">
              <w:rPr>
                <w:rFonts w:ascii="PT Serif" w:eastAsia="Calibri" w:hAnsi="PT Serif"/>
                <w:sz w:val="22"/>
                <w:szCs w:val="22"/>
              </w:rPr>
              <w:t xml:space="preserve">Т.И. </w:t>
            </w:r>
            <w:proofErr w:type="spellStart"/>
            <w:r w:rsidRPr="00133428">
              <w:rPr>
                <w:rFonts w:ascii="PT Serif" w:eastAsia="Calibri" w:hAnsi="PT Serif"/>
                <w:sz w:val="22"/>
                <w:szCs w:val="22"/>
              </w:rPr>
              <w:t>Долгодворова</w:t>
            </w:r>
            <w:proofErr w:type="spellEnd"/>
          </w:p>
        </w:tc>
      </w:tr>
      <w:tr w:rsidR="00960D4C" w:rsidRPr="00AB39CE" w:rsidTr="00960D4C">
        <w:tc>
          <w:tcPr>
            <w:tcW w:w="6379" w:type="dxa"/>
            <w:tcBorders>
              <w:top w:val="single" w:sz="4" w:space="0" w:color="auto"/>
              <w:left w:val="single" w:sz="4" w:space="0" w:color="auto"/>
              <w:bottom w:val="single" w:sz="4" w:space="0" w:color="auto"/>
              <w:right w:val="single" w:sz="4" w:space="0" w:color="auto"/>
            </w:tcBorders>
          </w:tcPr>
          <w:p w:rsidR="00960D4C" w:rsidRPr="00AB39CE" w:rsidRDefault="00960D4C" w:rsidP="00D14E3C">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960D4C" w:rsidRPr="00AB39CE" w:rsidRDefault="00960D4C" w:rsidP="00D14E3C">
            <w:pPr>
              <w:spacing w:after="60"/>
              <w:jc w:val="center"/>
              <w:rPr>
                <w:rFonts w:ascii="PT Serif" w:hAnsi="PT Serif"/>
                <w:noProof/>
              </w:rPr>
            </w:pPr>
          </w:p>
        </w:tc>
        <w:tc>
          <w:tcPr>
            <w:tcW w:w="2693" w:type="dxa"/>
            <w:tcBorders>
              <w:top w:val="single" w:sz="4" w:space="0" w:color="auto"/>
              <w:left w:val="single" w:sz="4" w:space="0" w:color="auto"/>
              <w:bottom w:val="single" w:sz="4" w:space="0" w:color="auto"/>
              <w:right w:val="single" w:sz="4" w:space="0" w:color="auto"/>
            </w:tcBorders>
            <w:vAlign w:val="center"/>
          </w:tcPr>
          <w:p w:rsidR="00960D4C" w:rsidRPr="00133428" w:rsidRDefault="00960D4C" w:rsidP="00D14E3C">
            <w:pPr>
              <w:spacing w:line="276" w:lineRule="auto"/>
              <w:jc w:val="center"/>
              <w:rPr>
                <w:rFonts w:ascii="PT Serif" w:eastAsia="Calibri" w:hAnsi="PT Serif"/>
                <w:sz w:val="22"/>
                <w:szCs w:val="22"/>
              </w:rPr>
            </w:pPr>
            <w:r w:rsidRPr="00133428">
              <w:rPr>
                <w:rFonts w:ascii="PT Serif" w:eastAsia="Calibri" w:hAnsi="PT Serif"/>
                <w:sz w:val="22"/>
                <w:szCs w:val="22"/>
              </w:rPr>
              <w:t>А.Т. Абдуллаев</w:t>
            </w:r>
          </w:p>
        </w:tc>
      </w:tr>
      <w:tr w:rsidR="00960D4C" w:rsidRPr="00AB39CE" w:rsidTr="00960D4C">
        <w:tc>
          <w:tcPr>
            <w:tcW w:w="6379" w:type="dxa"/>
            <w:tcBorders>
              <w:top w:val="single" w:sz="4" w:space="0" w:color="auto"/>
              <w:left w:val="single" w:sz="4" w:space="0" w:color="auto"/>
              <w:bottom w:val="single" w:sz="4" w:space="0" w:color="auto"/>
              <w:right w:val="single" w:sz="4" w:space="0" w:color="auto"/>
            </w:tcBorders>
          </w:tcPr>
          <w:p w:rsidR="00960D4C" w:rsidRPr="00AB39CE" w:rsidRDefault="00960D4C" w:rsidP="00D14E3C">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960D4C" w:rsidRPr="00AB39CE" w:rsidRDefault="00960D4C" w:rsidP="00D14E3C">
            <w:pPr>
              <w:spacing w:after="60"/>
              <w:jc w:val="center"/>
              <w:rPr>
                <w:rFonts w:ascii="PT Serif" w:hAnsi="PT Serif"/>
                <w:noProof/>
              </w:rPr>
            </w:pPr>
          </w:p>
        </w:tc>
        <w:tc>
          <w:tcPr>
            <w:tcW w:w="2693" w:type="dxa"/>
            <w:tcBorders>
              <w:top w:val="single" w:sz="4" w:space="0" w:color="auto"/>
              <w:left w:val="single" w:sz="4" w:space="0" w:color="auto"/>
              <w:bottom w:val="single" w:sz="4" w:space="0" w:color="auto"/>
              <w:right w:val="single" w:sz="4" w:space="0" w:color="auto"/>
            </w:tcBorders>
            <w:vAlign w:val="center"/>
          </w:tcPr>
          <w:p w:rsidR="00960D4C" w:rsidRPr="00133428" w:rsidRDefault="00960D4C" w:rsidP="00D14E3C">
            <w:pPr>
              <w:spacing w:line="276" w:lineRule="auto"/>
              <w:jc w:val="center"/>
              <w:rPr>
                <w:rFonts w:ascii="PT Serif" w:hAnsi="PT Serif"/>
                <w:sz w:val="22"/>
                <w:szCs w:val="22"/>
              </w:rPr>
            </w:pPr>
            <w:r w:rsidRPr="00133428">
              <w:rPr>
                <w:rFonts w:ascii="PT Serif" w:hAnsi="PT Serif"/>
                <w:sz w:val="22"/>
                <w:szCs w:val="22"/>
              </w:rPr>
              <w:t>Н.Б. Захарова</w:t>
            </w:r>
          </w:p>
        </w:tc>
      </w:tr>
    </w:tbl>
    <w:p w:rsidR="00960D4C" w:rsidRPr="00AB39CE" w:rsidRDefault="00960D4C" w:rsidP="00960D4C">
      <w:pPr>
        <w:ind w:left="-993"/>
        <w:jc w:val="both"/>
        <w:rPr>
          <w:rFonts w:ascii="PT Serif" w:hAnsi="PT Serif"/>
          <w:b/>
          <w:sz w:val="24"/>
          <w:szCs w:val="24"/>
        </w:rPr>
      </w:pPr>
    </w:p>
    <w:p w:rsidR="00960D4C" w:rsidRPr="00AB39CE" w:rsidRDefault="00960D4C" w:rsidP="00960D4C">
      <w:pPr>
        <w:ind w:left="284"/>
        <w:jc w:val="both"/>
        <w:rPr>
          <w:rFonts w:ascii="PT Serif" w:hAnsi="PT Serif"/>
          <w:b/>
          <w:sz w:val="24"/>
          <w:szCs w:val="24"/>
        </w:rPr>
      </w:pPr>
      <w:r w:rsidRPr="00AB39CE">
        <w:rPr>
          <w:rFonts w:ascii="PT Serif" w:hAnsi="PT Serif"/>
          <w:b/>
          <w:sz w:val="24"/>
          <w:szCs w:val="24"/>
        </w:rPr>
        <w:t xml:space="preserve">  Председатель комиссии:                                                                                 С.Д. Голин</w:t>
      </w:r>
    </w:p>
    <w:p w:rsidR="00960D4C" w:rsidRPr="00AB39CE" w:rsidRDefault="00960D4C" w:rsidP="00960D4C">
      <w:pPr>
        <w:ind w:left="284"/>
        <w:jc w:val="both"/>
        <w:rPr>
          <w:rFonts w:ascii="PT Serif" w:hAnsi="PT Serif"/>
          <w:b/>
          <w:sz w:val="24"/>
          <w:szCs w:val="24"/>
        </w:rPr>
      </w:pPr>
    </w:p>
    <w:p w:rsidR="00960D4C" w:rsidRPr="00AB39CE" w:rsidRDefault="00960D4C" w:rsidP="00960D4C">
      <w:pPr>
        <w:ind w:left="284"/>
        <w:jc w:val="both"/>
        <w:rPr>
          <w:rFonts w:ascii="PT Serif" w:hAnsi="PT Serif"/>
          <w:b/>
          <w:sz w:val="24"/>
          <w:szCs w:val="24"/>
        </w:rPr>
      </w:pPr>
      <w:r w:rsidRPr="00AB39CE">
        <w:rPr>
          <w:rFonts w:ascii="PT Serif" w:hAnsi="PT Serif"/>
          <w:b/>
          <w:sz w:val="24"/>
          <w:szCs w:val="24"/>
        </w:rPr>
        <w:t xml:space="preserve">  Члены  комиссии</w:t>
      </w:r>
    </w:p>
    <w:p w:rsidR="00960D4C" w:rsidRPr="00AB39CE" w:rsidRDefault="00960D4C" w:rsidP="00960D4C">
      <w:pPr>
        <w:jc w:val="both"/>
        <w:rPr>
          <w:rFonts w:ascii="PT Serif" w:hAnsi="PT Serif"/>
          <w:sz w:val="24"/>
          <w:szCs w:val="24"/>
        </w:rPr>
      </w:pPr>
      <w:r w:rsidRPr="00AB39CE">
        <w:rPr>
          <w:rFonts w:ascii="PT Serif" w:hAnsi="PT Serif"/>
          <w:b/>
          <w:sz w:val="24"/>
          <w:szCs w:val="24"/>
        </w:rPr>
        <w:t xml:space="preserve">                                                                                                                                                                         </w:t>
      </w:r>
      <w:r w:rsidRPr="00AB39CE">
        <w:rPr>
          <w:rFonts w:ascii="PT Serif" w:hAnsi="PT Serif"/>
          <w:sz w:val="24"/>
          <w:szCs w:val="24"/>
        </w:rPr>
        <w:t xml:space="preserve">                                                                </w:t>
      </w:r>
    </w:p>
    <w:p w:rsidR="00960D4C" w:rsidRPr="00AB39CE" w:rsidRDefault="00960D4C" w:rsidP="00960D4C">
      <w:pPr>
        <w:jc w:val="right"/>
        <w:rPr>
          <w:rFonts w:ascii="PT Serif" w:hAnsi="PT Serif"/>
          <w:sz w:val="24"/>
          <w:szCs w:val="24"/>
        </w:rPr>
      </w:pPr>
      <w:r w:rsidRPr="00AB39CE">
        <w:rPr>
          <w:rFonts w:ascii="PT Serif" w:hAnsi="PT Serif"/>
          <w:sz w:val="24"/>
          <w:szCs w:val="24"/>
        </w:rPr>
        <w:t xml:space="preserve">______________В.К. </w:t>
      </w:r>
      <w:proofErr w:type="spellStart"/>
      <w:r w:rsidRPr="00AB39CE">
        <w:rPr>
          <w:rFonts w:ascii="PT Serif" w:hAnsi="PT Serif"/>
          <w:sz w:val="24"/>
          <w:szCs w:val="24"/>
        </w:rPr>
        <w:t>Бандурин</w:t>
      </w:r>
      <w:proofErr w:type="spellEnd"/>
    </w:p>
    <w:p w:rsidR="00960D4C" w:rsidRPr="00AB39CE" w:rsidRDefault="00960D4C" w:rsidP="00960D4C">
      <w:pPr>
        <w:jc w:val="right"/>
        <w:rPr>
          <w:rFonts w:ascii="PT Serif" w:hAnsi="PT Serif"/>
          <w:sz w:val="24"/>
          <w:szCs w:val="24"/>
        </w:rPr>
      </w:pPr>
      <w:r w:rsidRPr="00AB39CE">
        <w:rPr>
          <w:rFonts w:ascii="PT Serif" w:hAnsi="PT Serif"/>
          <w:sz w:val="24"/>
          <w:szCs w:val="24"/>
        </w:rPr>
        <w:t>______________   В.А. Климин</w:t>
      </w:r>
    </w:p>
    <w:p w:rsidR="00960D4C" w:rsidRPr="00AB39CE" w:rsidRDefault="00960D4C" w:rsidP="00960D4C">
      <w:pPr>
        <w:jc w:val="right"/>
        <w:rPr>
          <w:rFonts w:ascii="PT Serif" w:hAnsi="PT Serif"/>
          <w:sz w:val="24"/>
          <w:szCs w:val="24"/>
        </w:rPr>
      </w:pPr>
      <w:r w:rsidRPr="00AB39CE">
        <w:rPr>
          <w:rFonts w:ascii="PT Serif" w:hAnsi="PT Serif"/>
          <w:sz w:val="24"/>
          <w:szCs w:val="24"/>
        </w:rPr>
        <w:t xml:space="preserve">____________Т.И. </w:t>
      </w:r>
      <w:proofErr w:type="spellStart"/>
      <w:r w:rsidRPr="00AB39CE">
        <w:rPr>
          <w:rFonts w:ascii="PT Serif" w:hAnsi="PT Serif"/>
          <w:sz w:val="24"/>
          <w:szCs w:val="24"/>
        </w:rPr>
        <w:t>Долгодворова</w:t>
      </w:r>
      <w:proofErr w:type="spellEnd"/>
    </w:p>
    <w:p w:rsidR="00960D4C" w:rsidRPr="00AB39CE" w:rsidRDefault="00960D4C" w:rsidP="00960D4C">
      <w:pPr>
        <w:jc w:val="right"/>
        <w:rPr>
          <w:rFonts w:ascii="PT Serif" w:hAnsi="PT Serif"/>
          <w:sz w:val="24"/>
          <w:szCs w:val="24"/>
        </w:rPr>
      </w:pPr>
      <w:r w:rsidRPr="00AB39CE">
        <w:rPr>
          <w:rFonts w:ascii="PT Serif" w:hAnsi="PT Serif"/>
          <w:sz w:val="24"/>
          <w:szCs w:val="24"/>
        </w:rPr>
        <w:t>______________Н.А. Морозова</w:t>
      </w:r>
    </w:p>
    <w:p w:rsidR="00960D4C" w:rsidRPr="00AB39CE" w:rsidRDefault="00960D4C" w:rsidP="00960D4C">
      <w:pPr>
        <w:jc w:val="right"/>
        <w:rPr>
          <w:rFonts w:ascii="PT Serif" w:hAnsi="PT Serif"/>
          <w:sz w:val="24"/>
          <w:szCs w:val="24"/>
        </w:rPr>
      </w:pP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t xml:space="preserve">  _____________ А.Т. Абдуллаев </w:t>
      </w:r>
    </w:p>
    <w:p w:rsidR="00960D4C" w:rsidRPr="00AB39CE" w:rsidRDefault="00960D4C" w:rsidP="00960D4C">
      <w:pPr>
        <w:jc w:val="right"/>
        <w:rPr>
          <w:rFonts w:ascii="PT Serif" w:hAnsi="PT Serif"/>
          <w:sz w:val="24"/>
          <w:szCs w:val="24"/>
        </w:rPr>
      </w:pPr>
      <w:r w:rsidRPr="00AB39CE">
        <w:rPr>
          <w:rFonts w:ascii="PT Serif" w:hAnsi="PT Serif"/>
          <w:sz w:val="24"/>
          <w:szCs w:val="24"/>
        </w:rPr>
        <w:t xml:space="preserve">_______________Н.Б. Захарова                                                                             </w:t>
      </w:r>
    </w:p>
    <w:p w:rsidR="00960D4C" w:rsidRPr="00AB39CE" w:rsidRDefault="00960D4C" w:rsidP="00960D4C">
      <w:pPr>
        <w:ind w:left="142"/>
        <w:rPr>
          <w:rFonts w:ascii="PT Serif" w:hAnsi="PT Serif"/>
          <w:sz w:val="24"/>
          <w:szCs w:val="24"/>
        </w:rPr>
      </w:pPr>
    </w:p>
    <w:p w:rsidR="00960D4C" w:rsidRPr="00103C5C" w:rsidRDefault="00960D4C" w:rsidP="00960D4C">
      <w:pPr>
        <w:ind w:left="-993"/>
        <w:jc w:val="both"/>
        <w:rPr>
          <w:sz w:val="24"/>
          <w:szCs w:val="24"/>
        </w:rPr>
      </w:pPr>
      <w:r w:rsidRPr="00AB39CE">
        <w:rPr>
          <w:rFonts w:ascii="PT Serif" w:hAnsi="PT Serif"/>
          <w:sz w:val="24"/>
          <w:szCs w:val="24"/>
        </w:rPr>
        <w:t xml:space="preserve">                                                  </w:t>
      </w:r>
      <w:r>
        <w:rPr>
          <w:rFonts w:ascii="PT Serif" w:hAnsi="PT Serif"/>
          <w:sz w:val="24"/>
          <w:szCs w:val="24"/>
        </w:rPr>
        <w:t xml:space="preserve">              </w:t>
      </w:r>
      <w:r w:rsidRPr="00103C5C">
        <w:rPr>
          <w:sz w:val="24"/>
          <w:szCs w:val="24"/>
        </w:rPr>
        <w:t xml:space="preserve">                                                                        </w:t>
      </w:r>
    </w:p>
    <w:p w:rsidR="00960D4C" w:rsidRDefault="00960D4C" w:rsidP="00960D4C">
      <w:pPr>
        <w:ind w:left="-993"/>
        <w:rPr>
          <w:rFonts w:ascii="PT Serif" w:hAnsi="PT Serif"/>
          <w:sz w:val="24"/>
        </w:rPr>
      </w:pPr>
      <w:r w:rsidRPr="00103C5C">
        <w:rPr>
          <w:rFonts w:ascii="PT Serif" w:hAnsi="PT Serif"/>
          <w:color w:val="FF0000"/>
          <w:sz w:val="24"/>
          <w:szCs w:val="24"/>
        </w:rPr>
        <w:t xml:space="preserve">                      </w:t>
      </w:r>
      <w:r w:rsidRPr="00103C5C">
        <w:rPr>
          <w:rFonts w:ascii="PT Serif" w:hAnsi="PT Serif"/>
          <w:sz w:val="24"/>
          <w:szCs w:val="24"/>
        </w:rPr>
        <w:t xml:space="preserve">Представитель заказчика </w:t>
      </w:r>
      <w:r w:rsidRPr="00103C5C">
        <w:rPr>
          <w:rFonts w:ascii="PT Serif" w:hAnsi="PT Serif"/>
        </w:rPr>
        <w:t xml:space="preserve">                                                                          _______________</w:t>
      </w:r>
      <w:r>
        <w:rPr>
          <w:rFonts w:ascii="PT Serif" w:hAnsi="PT Serif"/>
          <w:sz w:val="24"/>
        </w:rPr>
        <w:t xml:space="preserve">И.С. </w:t>
      </w:r>
      <w:proofErr w:type="spellStart"/>
      <w:r>
        <w:rPr>
          <w:rFonts w:ascii="PT Serif" w:hAnsi="PT Serif"/>
          <w:sz w:val="24"/>
        </w:rPr>
        <w:t>Русакевич</w:t>
      </w:r>
      <w:proofErr w:type="spellEnd"/>
    </w:p>
    <w:p w:rsidR="00960D4C" w:rsidRDefault="00960D4C" w:rsidP="00AC3A8D">
      <w:pPr>
        <w:jc w:val="center"/>
        <w:rPr>
          <w:b/>
          <w:sz w:val="24"/>
          <w:szCs w:val="24"/>
        </w:rPr>
      </w:pPr>
    </w:p>
    <w:p w:rsidR="00960D4C" w:rsidRDefault="00960D4C" w:rsidP="00AC3A8D">
      <w:pPr>
        <w:jc w:val="center"/>
        <w:rPr>
          <w:b/>
          <w:sz w:val="24"/>
          <w:szCs w:val="24"/>
        </w:rPr>
      </w:pPr>
    </w:p>
    <w:p w:rsidR="0058685C" w:rsidRDefault="0058685C"/>
    <w:p w:rsidR="00960D4C" w:rsidRDefault="00960D4C"/>
    <w:p w:rsidR="00960D4C" w:rsidRDefault="00960D4C"/>
    <w:p w:rsidR="00960D4C" w:rsidRDefault="00960D4C"/>
    <w:p w:rsidR="00960D4C" w:rsidRDefault="00960D4C"/>
    <w:p w:rsidR="00960D4C" w:rsidRDefault="00960D4C"/>
    <w:p w:rsidR="00960D4C" w:rsidRDefault="00960D4C"/>
    <w:p w:rsidR="00960D4C" w:rsidRDefault="00960D4C"/>
    <w:p w:rsidR="00960D4C" w:rsidRDefault="00960D4C"/>
    <w:p w:rsidR="00960D4C" w:rsidRDefault="00960D4C"/>
    <w:p w:rsidR="00960D4C" w:rsidRDefault="00960D4C"/>
    <w:p w:rsidR="00960D4C" w:rsidRDefault="00960D4C"/>
    <w:p w:rsidR="00960D4C" w:rsidRDefault="00960D4C"/>
    <w:p w:rsidR="00960D4C" w:rsidRDefault="00960D4C"/>
    <w:p w:rsidR="00960D4C" w:rsidRDefault="00960D4C"/>
    <w:p w:rsidR="00960D4C" w:rsidRDefault="00960D4C"/>
    <w:p w:rsidR="00960D4C" w:rsidRDefault="00960D4C"/>
    <w:p w:rsidR="00960D4C" w:rsidRDefault="00960D4C"/>
    <w:p w:rsidR="00960D4C" w:rsidRDefault="00960D4C"/>
    <w:p w:rsidR="00960D4C" w:rsidRDefault="00960D4C"/>
    <w:p w:rsidR="00960D4C" w:rsidRDefault="00960D4C"/>
    <w:p w:rsidR="00960D4C" w:rsidRDefault="00960D4C"/>
    <w:p w:rsidR="00960D4C" w:rsidRDefault="00960D4C"/>
    <w:p w:rsidR="00960D4C" w:rsidRDefault="00960D4C"/>
    <w:p w:rsidR="00960D4C" w:rsidRDefault="00960D4C"/>
    <w:p w:rsidR="00960D4C" w:rsidRDefault="00960D4C"/>
    <w:p w:rsidR="00960D4C" w:rsidRDefault="00960D4C"/>
    <w:p w:rsidR="00960D4C" w:rsidRDefault="00960D4C"/>
    <w:p w:rsidR="00960D4C" w:rsidRDefault="00960D4C"/>
    <w:p w:rsidR="00960D4C" w:rsidRDefault="00960D4C"/>
    <w:p w:rsidR="00960D4C" w:rsidRDefault="00960D4C"/>
    <w:p w:rsidR="00960D4C" w:rsidRDefault="00960D4C"/>
    <w:p w:rsidR="00960D4C" w:rsidRDefault="00960D4C"/>
    <w:p w:rsidR="00960D4C" w:rsidRDefault="00960D4C"/>
    <w:p w:rsidR="00960D4C" w:rsidRDefault="00960D4C"/>
    <w:p w:rsidR="00960D4C" w:rsidRDefault="00960D4C"/>
    <w:p w:rsidR="00960D4C" w:rsidRDefault="00960D4C"/>
    <w:p w:rsidR="00960D4C" w:rsidRDefault="00960D4C"/>
    <w:p w:rsidR="00960D4C" w:rsidRDefault="00960D4C"/>
    <w:p w:rsidR="00960D4C" w:rsidRDefault="00960D4C"/>
    <w:p w:rsidR="00133428" w:rsidRDefault="00133428"/>
    <w:p w:rsidR="00960D4C" w:rsidRDefault="00960D4C"/>
    <w:p w:rsidR="00960D4C" w:rsidRDefault="00960D4C"/>
    <w:p w:rsidR="00960D4C" w:rsidRDefault="00960D4C"/>
    <w:p w:rsidR="00960D4C" w:rsidRPr="002868DF" w:rsidRDefault="00960D4C" w:rsidP="00960D4C">
      <w:pPr>
        <w:ind w:right="-308" w:hanging="426"/>
        <w:jc w:val="right"/>
        <w:rPr>
          <w:sz w:val="16"/>
          <w:szCs w:val="16"/>
        </w:rPr>
      </w:pPr>
      <w:r w:rsidRPr="002868DF">
        <w:rPr>
          <w:sz w:val="16"/>
          <w:szCs w:val="16"/>
        </w:rPr>
        <w:lastRenderedPageBreak/>
        <w:t xml:space="preserve">                                                                                                                                                                 </w:t>
      </w:r>
      <w:r>
        <w:rPr>
          <w:sz w:val="16"/>
          <w:szCs w:val="16"/>
        </w:rPr>
        <w:t xml:space="preserve">                    Приложение </w:t>
      </w:r>
    </w:p>
    <w:p w:rsidR="00960D4C" w:rsidRPr="002868DF" w:rsidRDefault="00960D4C" w:rsidP="00960D4C">
      <w:pPr>
        <w:tabs>
          <w:tab w:val="left" w:pos="3930"/>
          <w:tab w:val="right" w:pos="9355"/>
        </w:tabs>
        <w:ind w:right="-308"/>
        <w:jc w:val="right"/>
        <w:rPr>
          <w:sz w:val="16"/>
          <w:szCs w:val="16"/>
        </w:rPr>
      </w:pPr>
      <w:r w:rsidRPr="002868DF">
        <w:rPr>
          <w:sz w:val="16"/>
          <w:szCs w:val="16"/>
        </w:rPr>
        <w:t xml:space="preserve">                                                                                                                                               к протоколу рассмотрения</w:t>
      </w:r>
      <w:r w:rsidRPr="002868DF">
        <w:rPr>
          <w:color w:val="000000"/>
          <w:sz w:val="16"/>
          <w:szCs w:val="16"/>
        </w:rPr>
        <w:t xml:space="preserve"> единственной заявки</w:t>
      </w:r>
      <w:r w:rsidRPr="002868DF">
        <w:rPr>
          <w:sz w:val="16"/>
          <w:szCs w:val="16"/>
        </w:rPr>
        <w:t xml:space="preserve">                                                                                                                                                                   аукциона в электронной форме</w:t>
      </w:r>
    </w:p>
    <w:p w:rsidR="00960D4C" w:rsidRDefault="00960D4C" w:rsidP="00960D4C">
      <w:pPr>
        <w:tabs>
          <w:tab w:val="left" w:pos="3930"/>
          <w:tab w:val="right" w:pos="9355"/>
        </w:tabs>
        <w:ind w:right="-308"/>
        <w:jc w:val="right"/>
        <w:rPr>
          <w:sz w:val="16"/>
          <w:szCs w:val="16"/>
        </w:rPr>
      </w:pPr>
      <w:r w:rsidRPr="002868DF">
        <w:rPr>
          <w:sz w:val="16"/>
          <w:szCs w:val="16"/>
        </w:rPr>
        <w:t xml:space="preserve">                                                                                                                           от  «</w:t>
      </w:r>
      <w:r>
        <w:rPr>
          <w:sz w:val="16"/>
          <w:szCs w:val="16"/>
        </w:rPr>
        <w:t>17</w:t>
      </w:r>
      <w:r w:rsidRPr="002868DF">
        <w:rPr>
          <w:sz w:val="16"/>
          <w:szCs w:val="16"/>
        </w:rPr>
        <w:t xml:space="preserve">»  </w:t>
      </w:r>
      <w:r>
        <w:rPr>
          <w:sz w:val="16"/>
          <w:szCs w:val="16"/>
        </w:rPr>
        <w:t>декабря</w:t>
      </w:r>
      <w:r w:rsidRPr="002868DF">
        <w:rPr>
          <w:sz w:val="16"/>
          <w:szCs w:val="16"/>
        </w:rPr>
        <w:t xml:space="preserve">  2019 г. </w:t>
      </w:r>
      <w:r w:rsidRPr="00C54E9C">
        <w:rPr>
          <w:sz w:val="16"/>
          <w:szCs w:val="16"/>
        </w:rPr>
        <w:t xml:space="preserve">№  </w:t>
      </w:r>
      <w:r>
        <w:rPr>
          <w:sz w:val="16"/>
          <w:szCs w:val="16"/>
        </w:rPr>
        <w:t>№  0187300005819000393</w:t>
      </w:r>
      <w:r w:rsidRPr="002868DF">
        <w:rPr>
          <w:sz w:val="16"/>
          <w:szCs w:val="16"/>
        </w:rPr>
        <w:t>-1</w:t>
      </w:r>
    </w:p>
    <w:p w:rsidR="00960D4C" w:rsidRPr="002868DF" w:rsidRDefault="00960D4C" w:rsidP="00960D4C">
      <w:pPr>
        <w:tabs>
          <w:tab w:val="left" w:pos="3930"/>
          <w:tab w:val="right" w:pos="9355"/>
        </w:tabs>
        <w:ind w:right="-308"/>
        <w:jc w:val="right"/>
        <w:rPr>
          <w:sz w:val="16"/>
          <w:szCs w:val="16"/>
        </w:rPr>
      </w:pPr>
    </w:p>
    <w:p w:rsidR="00960D4C" w:rsidRPr="0077205F" w:rsidRDefault="00960D4C" w:rsidP="00960D4C">
      <w:pPr>
        <w:ind w:left="-1134" w:right="-146"/>
        <w:jc w:val="center"/>
        <w:rPr>
          <w:color w:val="000000"/>
        </w:rPr>
      </w:pPr>
      <w:r w:rsidRPr="0077205F">
        <w:t>Таблица рассмотрения</w:t>
      </w:r>
      <w:r w:rsidRPr="0077205F">
        <w:rPr>
          <w:color w:val="000000"/>
        </w:rPr>
        <w:t xml:space="preserve"> единственной заявки</w:t>
      </w:r>
    </w:p>
    <w:p w:rsidR="00960D4C" w:rsidRPr="0077205F" w:rsidRDefault="00960D4C" w:rsidP="00960D4C">
      <w:pPr>
        <w:autoSpaceDE w:val="0"/>
        <w:autoSpaceDN w:val="0"/>
        <w:adjustRightInd w:val="0"/>
        <w:jc w:val="center"/>
      </w:pPr>
      <w:r w:rsidRPr="0077205F">
        <w:t>аукциона в электронной форме</w:t>
      </w:r>
      <w:r w:rsidRPr="006B2D00">
        <w:t xml:space="preserve"> среди субъектов малого предпринимательства и социально ориентированных некоммерческих организаций</w:t>
      </w:r>
      <w:r w:rsidRPr="0077205F">
        <w:t xml:space="preserve"> на право заключения муниципального контракта на</w:t>
      </w:r>
      <w:r w:rsidRPr="0077205F">
        <w:rPr>
          <w:b/>
          <w:bCs/>
        </w:rPr>
        <w:t xml:space="preserve"> </w:t>
      </w:r>
      <w:r>
        <w:t>в</w:t>
      </w:r>
      <w:r w:rsidRPr="00736F0B">
        <w:t xml:space="preserve">ыполнение работ по зимнему и летнему содержанию внутриквартальных и дворовых проездов </w:t>
      </w:r>
      <w:r>
        <w:t>южной</w:t>
      </w:r>
      <w:r w:rsidRPr="00736F0B">
        <w:t xml:space="preserve"> части города </w:t>
      </w:r>
      <w:proofErr w:type="spellStart"/>
      <w:r w:rsidRPr="00736F0B">
        <w:t>Югорска</w:t>
      </w:r>
      <w:proofErr w:type="spellEnd"/>
      <w:r w:rsidRPr="00736F0B">
        <w:t xml:space="preserve"> в 2020 году</w:t>
      </w:r>
      <w:r>
        <w:t>.</w:t>
      </w:r>
    </w:p>
    <w:p w:rsidR="00960D4C" w:rsidRPr="004D3DC8" w:rsidRDefault="00960D4C" w:rsidP="00960D4C">
      <w:pPr>
        <w:keepNext/>
        <w:keepLines/>
        <w:suppressLineNumbers/>
        <w:rPr>
          <w:sz w:val="10"/>
          <w:szCs w:val="10"/>
        </w:rPr>
      </w:pPr>
    </w:p>
    <w:p w:rsidR="00960D4C" w:rsidRDefault="00960D4C" w:rsidP="00960D4C">
      <w:pPr>
        <w:keepNext/>
        <w:keepLines/>
        <w:suppressLineNumbers/>
        <w:rPr>
          <w:sz w:val="18"/>
          <w:szCs w:val="18"/>
        </w:rPr>
      </w:pPr>
      <w:r w:rsidRPr="00D30B85">
        <w:rPr>
          <w:sz w:val="18"/>
          <w:szCs w:val="18"/>
        </w:rPr>
        <w:t xml:space="preserve"> Заказчик: Департамент жилищно-коммунального и строительного комплекса администрации города </w:t>
      </w:r>
      <w:proofErr w:type="spellStart"/>
      <w:r w:rsidRPr="00D30B85">
        <w:rPr>
          <w:sz w:val="18"/>
          <w:szCs w:val="18"/>
        </w:rPr>
        <w:t>Югорска</w:t>
      </w:r>
      <w:proofErr w:type="spellEnd"/>
    </w:p>
    <w:p w:rsidR="00960D4C" w:rsidRDefault="00960D4C" w:rsidP="00960D4C">
      <w:pPr>
        <w:keepNext/>
        <w:keepLines/>
        <w:suppressLineNumbers/>
        <w:rPr>
          <w:sz w:val="18"/>
          <w:szCs w:val="18"/>
        </w:rPr>
      </w:pPr>
    </w:p>
    <w:tbl>
      <w:tblPr>
        <w:tblW w:w="5194"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4A0" w:firstRow="1" w:lastRow="0" w:firstColumn="1" w:lastColumn="0" w:noHBand="0" w:noVBand="1"/>
      </w:tblPr>
      <w:tblGrid>
        <w:gridCol w:w="3763"/>
        <w:gridCol w:w="3709"/>
        <w:gridCol w:w="3187"/>
      </w:tblGrid>
      <w:tr w:rsidR="00960D4C" w:rsidRPr="001962DD" w:rsidTr="00960D4C">
        <w:tc>
          <w:tcPr>
            <w:tcW w:w="3505" w:type="pct"/>
            <w:gridSpan w:val="2"/>
            <w:tcBorders>
              <w:top w:val="single" w:sz="4" w:space="0" w:color="auto"/>
              <w:left w:val="single" w:sz="4" w:space="0" w:color="auto"/>
              <w:bottom w:val="single" w:sz="6" w:space="0" w:color="auto"/>
              <w:right w:val="single" w:sz="6" w:space="0" w:color="auto"/>
            </w:tcBorders>
            <w:vAlign w:val="center"/>
          </w:tcPr>
          <w:p w:rsidR="00960D4C" w:rsidRPr="001962DD" w:rsidRDefault="00960D4C" w:rsidP="00D14E3C">
            <w:pPr>
              <w:jc w:val="center"/>
              <w:rPr>
                <w:color w:val="000000"/>
                <w:kern w:val="2"/>
                <w:sz w:val="16"/>
                <w:szCs w:val="16"/>
              </w:rPr>
            </w:pPr>
            <w:r>
              <w:rPr>
                <w:color w:val="000000"/>
                <w:kern w:val="2"/>
                <w:sz w:val="16"/>
                <w:szCs w:val="16"/>
              </w:rPr>
              <w:t>Идентификационный номер заявки</w:t>
            </w:r>
          </w:p>
        </w:tc>
        <w:tc>
          <w:tcPr>
            <w:tcW w:w="1495" w:type="pct"/>
            <w:tcBorders>
              <w:top w:val="single" w:sz="4" w:space="0" w:color="auto"/>
              <w:left w:val="single" w:sz="6" w:space="0" w:color="auto"/>
              <w:bottom w:val="single" w:sz="6" w:space="0" w:color="auto"/>
              <w:right w:val="single" w:sz="4" w:space="0" w:color="auto"/>
            </w:tcBorders>
            <w:vAlign w:val="center"/>
          </w:tcPr>
          <w:p w:rsidR="00960D4C" w:rsidRPr="006B2D00" w:rsidRDefault="00960D4C" w:rsidP="00D14E3C">
            <w:pPr>
              <w:jc w:val="center"/>
              <w:rPr>
                <w:kern w:val="2"/>
                <w:sz w:val="16"/>
                <w:szCs w:val="16"/>
              </w:rPr>
            </w:pPr>
            <w:r w:rsidRPr="006B2D00">
              <w:rPr>
                <w:kern w:val="2"/>
                <w:sz w:val="16"/>
                <w:szCs w:val="16"/>
              </w:rPr>
              <w:t>Заявка № 82</w:t>
            </w:r>
          </w:p>
        </w:tc>
      </w:tr>
      <w:tr w:rsidR="00960D4C" w:rsidRPr="001962DD" w:rsidTr="00960D4C">
        <w:tc>
          <w:tcPr>
            <w:tcW w:w="1765" w:type="pct"/>
            <w:tcBorders>
              <w:top w:val="single" w:sz="6" w:space="0" w:color="auto"/>
              <w:left w:val="single" w:sz="4" w:space="0" w:color="auto"/>
              <w:bottom w:val="single" w:sz="6" w:space="0" w:color="auto"/>
              <w:right w:val="single" w:sz="6" w:space="0" w:color="auto"/>
            </w:tcBorders>
            <w:vAlign w:val="center"/>
            <w:hideMark/>
          </w:tcPr>
          <w:p w:rsidR="00960D4C" w:rsidRPr="001962DD" w:rsidRDefault="00960D4C" w:rsidP="00D14E3C">
            <w:pPr>
              <w:snapToGrid w:val="0"/>
              <w:ind w:left="294" w:hanging="294"/>
              <w:jc w:val="center"/>
              <w:rPr>
                <w:b/>
                <w:color w:val="000000"/>
                <w:kern w:val="2"/>
                <w:sz w:val="16"/>
                <w:szCs w:val="16"/>
              </w:rPr>
            </w:pPr>
            <w:r w:rsidRPr="001962DD">
              <w:rPr>
                <w:b/>
                <w:color w:val="000000"/>
                <w:kern w:val="2"/>
                <w:sz w:val="16"/>
                <w:szCs w:val="16"/>
              </w:rPr>
              <w:t>Показатель</w:t>
            </w:r>
          </w:p>
        </w:tc>
        <w:tc>
          <w:tcPr>
            <w:tcW w:w="1740" w:type="pct"/>
            <w:tcBorders>
              <w:top w:val="single" w:sz="6" w:space="0" w:color="auto"/>
              <w:left w:val="single" w:sz="6" w:space="0" w:color="auto"/>
              <w:bottom w:val="single" w:sz="6" w:space="0" w:color="auto"/>
              <w:right w:val="single" w:sz="6" w:space="0" w:color="auto"/>
            </w:tcBorders>
            <w:vAlign w:val="center"/>
            <w:hideMark/>
          </w:tcPr>
          <w:p w:rsidR="00960D4C" w:rsidRPr="001962DD" w:rsidRDefault="00960D4C" w:rsidP="00D14E3C">
            <w:pPr>
              <w:snapToGrid w:val="0"/>
              <w:jc w:val="center"/>
              <w:rPr>
                <w:color w:val="000000"/>
                <w:kern w:val="2"/>
                <w:sz w:val="16"/>
                <w:szCs w:val="16"/>
              </w:rPr>
            </w:pPr>
            <w:r w:rsidRPr="001962DD">
              <w:rPr>
                <w:b/>
                <w:kern w:val="2"/>
                <w:sz w:val="16"/>
                <w:szCs w:val="16"/>
              </w:rPr>
              <w:t>Обязательные требования</w:t>
            </w:r>
          </w:p>
        </w:tc>
        <w:tc>
          <w:tcPr>
            <w:tcW w:w="1495" w:type="pct"/>
            <w:tcBorders>
              <w:top w:val="single" w:sz="6" w:space="0" w:color="auto"/>
              <w:left w:val="single" w:sz="6" w:space="0" w:color="auto"/>
              <w:bottom w:val="single" w:sz="6" w:space="0" w:color="auto"/>
              <w:right w:val="single" w:sz="4" w:space="0" w:color="auto"/>
            </w:tcBorders>
            <w:hideMark/>
          </w:tcPr>
          <w:p w:rsidR="00960D4C" w:rsidRPr="006B2D00" w:rsidRDefault="00960D4C" w:rsidP="00D14E3C">
            <w:pPr>
              <w:snapToGrid w:val="0"/>
              <w:jc w:val="center"/>
              <w:rPr>
                <w:b/>
                <w:kern w:val="2"/>
                <w:sz w:val="16"/>
                <w:szCs w:val="16"/>
              </w:rPr>
            </w:pPr>
            <w:r w:rsidRPr="006B2D00">
              <w:rPr>
                <w:b/>
                <w:kern w:val="2"/>
                <w:sz w:val="16"/>
                <w:szCs w:val="16"/>
              </w:rPr>
              <w:t xml:space="preserve">Индивидуальный предприниматель </w:t>
            </w:r>
            <w:proofErr w:type="spellStart"/>
            <w:r w:rsidRPr="006B2D00">
              <w:rPr>
                <w:b/>
                <w:kern w:val="2"/>
                <w:sz w:val="16"/>
                <w:szCs w:val="16"/>
              </w:rPr>
              <w:t>Кулинич</w:t>
            </w:r>
            <w:proofErr w:type="spellEnd"/>
            <w:r w:rsidRPr="006B2D00">
              <w:rPr>
                <w:b/>
                <w:kern w:val="2"/>
                <w:sz w:val="16"/>
                <w:szCs w:val="16"/>
              </w:rPr>
              <w:t xml:space="preserve"> Александр Николаевич, </w:t>
            </w:r>
          </w:p>
          <w:p w:rsidR="00960D4C" w:rsidRPr="006B2D00" w:rsidRDefault="00960D4C" w:rsidP="00D14E3C">
            <w:pPr>
              <w:snapToGrid w:val="0"/>
              <w:jc w:val="center"/>
              <w:rPr>
                <w:b/>
                <w:kern w:val="2"/>
                <w:sz w:val="16"/>
                <w:szCs w:val="16"/>
              </w:rPr>
            </w:pPr>
            <w:r w:rsidRPr="006B2D00">
              <w:rPr>
                <w:b/>
                <w:kern w:val="2"/>
                <w:sz w:val="16"/>
                <w:szCs w:val="16"/>
              </w:rPr>
              <w:t xml:space="preserve">г. </w:t>
            </w:r>
            <w:proofErr w:type="spellStart"/>
            <w:r w:rsidRPr="006B2D00">
              <w:rPr>
                <w:b/>
                <w:kern w:val="2"/>
                <w:sz w:val="16"/>
                <w:szCs w:val="16"/>
              </w:rPr>
              <w:t>Югорск</w:t>
            </w:r>
            <w:proofErr w:type="spellEnd"/>
          </w:p>
        </w:tc>
      </w:tr>
      <w:tr w:rsidR="00960D4C" w:rsidRPr="001962DD" w:rsidTr="00960D4C">
        <w:tc>
          <w:tcPr>
            <w:tcW w:w="1765" w:type="pct"/>
            <w:tcBorders>
              <w:top w:val="single" w:sz="6" w:space="0" w:color="auto"/>
              <w:left w:val="single" w:sz="4" w:space="0" w:color="auto"/>
              <w:bottom w:val="single" w:sz="6" w:space="0" w:color="auto"/>
              <w:right w:val="single" w:sz="6" w:space="0" w:color="auto"/>
            </w:tcBorders>
          </w:tcPr>
          <w:p w:rsidR="00960D4C" w:rsidRDefault="00960D4C" w:rsidP="00D14E3C">
            <w:pPr>
              <w:snapToGrid w:val="0"/>
              <w:rPr>
                <w:b/>
                <w:sz w:val="16"/>
                <w:szCs w:val="16"/>
              </w:rPr>
            </w:pPr>
            <w:r>
              <w:rPr>
                <w:b/>
                <w:sz w:val="16"/>
                <w:szCs w:val="16"/>
              </w:rPr>
              <w:t>Первая часть заявки на участие в электронном аукционе должна содержать следующие сведения:</w:t>
            </w:r>
          </w:p>
          <w:p w:rsidR="00960D4C" w:rsidRDefault="00960D4C" w:rsidP="00D14E3C">
            <w:pPr>
              <w:rPr>
                <w:color w:val="000000"/>
                <w:sz w:val="16"/>
                <w:szCs w:val="16"/>
              </w:rPr>
            </w:pPr>
            <w:r>
              <w:rPr>
                <w:sz w:val="16"/>
                <w:szCs w:val="16"/>
              </w:rPr>
              <w:t xml:space="preserve">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(дается с применением программно-аппаратных средств электронной площадки)</w:t>
            </w:r>
          </w:p>
        </w:tc>
        <w:tc>
          <w:tcPr>
            <w:tcW w:w="1740" w:type="pct"/>
            <w:tcBorders>
              <w:top w:val="single" w:sz="6" w:space="0" w:color="auto"/>
              <w:left w:val="single" w:sz="6" w:space="0" w:color="auto"/>
              <w:bottom w:val="single" w:sz="6" w:space="0" w:color="auto"/>
              <w:right w:val="single" w:sz="6" w:space="0" w:color="auto"/>
            </w:tcBorders>
            <w:vAlign w:val="center"/>
          </w:tcPr>
          <w:p w:rsidR="00960D4C" w:rsidRDefault="00960D4C" w:rsidP="00D14E3C">
            <w:pPr>
              <w:snapToGrid w:val="0"/>
              <w:jc w:val="center"/>
              <w:rPr>
                <w:color w:val="000000"/>
                <w:sz w:val="16"/>
                <w:szCs w:val="16"/>
              </w:rPr>
            </w:pPr>
            <w:r>
              <w:rPr>
                <w:color w:val="000000"/>
                <w:sz w:val="16"/>
                <w:szCs w:val="16"/>
              </w:rPr>
              <w:t>согласие</w:t>
            </w:r>
          </w:p>
        </w:tc>
        <w:tc>
          <w:tcPr>
            <w:tcW w:w="1495" w:type="pct"/>
            <w:tcBorders>
              <w:top w:val="single" w:sz="6" w:space="0" w:color="auto"/>
              <w:left w:val="single" w:sz="6" w:space="0" w:color="auto"/>
              <w:bottom w:val="single" w:sz="6" w:space="0" w:color="auto"/>
              <w:right w:val="single" w:sz="4" w:space="0" w:color="auto"/>
            </w:tcBorders>
            <w:vAlign w:val="center"/>
          </w:tcPr>
          <w:p w:rsidR="00960D4C" w:rsidRDefault="00960D4C" w:rsidP="00D14E3C">
            <w:pPr>
              <w:snapToGrid w:val="0"/>
              <w:spacing w:line="276" w:lineRule="auto"/>
              <w:jc w:val="center"/>
              <w:rPr>
                <w:sz w:val="16"/>
                <w:szCs w:val="16"/>
              </w:rPr>
            </w:pPr>
            <w:r>
              <w:rPr>
                <w:sz w:val="16"/>
                <w:szCs w:val="16"/>
              </w:rPr>
              <w:t>соответствует</w:t>
            </w:r>
          </w:p>
        </w:tc>
      </w:tr>
      <w:tr w:rsidR="00960D4C" w:rsidRPr="001962DD" w:rsidTr="00960D4C">
        <w:trPr>
          <w:trHeight w:val="708"/>
        </w:trPr>
        <w:tc>
          <w:tcPr>
            <w:tcW w:w="1765" w:type="pct"/>
            <w:tcBorders>
              <w:top w:val="single" w:sz="6" w:space="0" w:color="auto"/>
              <w:left w:val="single" w:sz="4" w:space="0" w:color="auto"/>
              <w:bottom w:val="single" w:sz="6" w:space="0" w:color="auto"/>
              <w:right w:val="single" w:sz="6" w:space="0" w:color="auto"/>
            </w:tcBorders>
            <w:hideMark/>
          </w:tcPr>
          <w:p w:rsidR="00960D4C" w:rsidRPr="001962DD" w:rsidRDefault="00960D4C" w:rsidP="00D14E3C">
            <w:pPr>
              <w:snapToGrid w:val="0"/>
              <w:ind w:left="108" w:right="119"/>
              <w:jc w:val="both"/>
              <w:rPr>
                <w:color w:val="000000"/>
                <w:kern w:val="2"/>
                <w:sz w:val="16"/>
                <w:szCs w:val="16"/>
              </w:rPr>
            </w:pPr>
            <w:r w:rsidRPr="001962DD">
              <w:rPr>
                <w:color w:val="000000"/>
                <w:kern w:val="2"/>
                <w:sz w:val="16"/>
                <w:szCs w:val="16"/>
              </w:rPr>
              <w:t>1.</w:t>
            </w:r>
            <w:r w:rsidRPr="001962DD">
              <w:rPr>
                <w:kern w:val="2"/>
                <w:sz w:val="16"/>
                <w:szCs w:val="16"/>
              </w:rPr>
              <w:t xml:space="preserve"> </w:t>
            </w:r>
            <w:proofErr w:type="spellStart"/>
            <w:r w:rsidRPr="001962DD">
              <w:rPr>
                <w:kern w:val="2"/>
                <w:sz w:val="16"/>
                <w:szCs w:val="16"/>
              </w:rPr>
              <w:t>Непроведение</w:t>
            </w:r>
            <w:proofErr w:type="spellEnd"/>
            <w:r w:rsidRPr="001962DD">
              <w:rPr>
                <w:kern w:val="2"/>
                <w:sz w:val="16"/>
                <w:szCs w:val="16"/>
              </w:rPr>
              <w:t xml:space="preserve"> ликвидации участника </w:t>
            </w:r>
            <w:r w:rsidRPr="001962DD">
              <w:rPr>
                <w:bCs/>
                <w:kern w:val="2"/>
                <w:sz w:val="16"/>
                <w:szCs w:val="16"/>
              </w:rPr>
              <w:t>закупки -</w:t>
            </w:r>
            <w:r w:rsidRPr="001962DD">
              <w:rPr>
                <w:kern w:val="2"/>
                <w:sz w:val="16"/>
                <w:szCs w:val="16"/>
              </w:rPr>
              <w:t xml:space="preserve"> юридического лица и отсутствие решения арбитражного суда о признании участника </w:t>
            </w:r>
            <w:r w:rsidRPr="001962DD">
              <w:rPr>
                <w:bCs/>
                <w:kern w:val="2"/>
                <w:sz w:val="16"/>
                <w:szCs w:val="16"/>
              </w:rPr>
              <w:t>закупки</w:t>
            </w:r>
            <w:r w:rsidRPr="001962DD">
              <w:rPr>
                <w:kern w:val="2"/>
                <w:sz w:val="16"/>
                <w:szCs w:val="16"/>
              </w:rPr>
              <w:t xml:space="preserve"> - юридического лица, индивидуального предпринимателя </w:t>
            </w:r>
            <w:r w:rsidRPr="001962DD">
              <w:rPr>
                <w:bCs/>
                <w:kern w:val="2"/>
                <w:sz w:val="16"/>
                <w:szCs w:val="16"/>
              </w:rPr>
              <w:t>несостоятельным (</w:t>
            </w:r>
            <w:r w:rsidRPr="001962DD">
              <w:rPr>
                <w:kern w:val="2"/>
                <w:sz w:val="16"/>
                <w:szCs w:val="16"/>
              </w:rPr>
              <w:t>банкротом</w:t>
            </w:r>
            <w:r w:rsidRPr="001962DD">
              <w:rPr>
                <w:bCs/>
                <w:kern w:val="2"/>
                <w:sz w:val="16"/>
                <w:szCs w:val="16"/>
              </w:rPr>
              <w:t>)</w:t>
            </w:r>
            <w:r w:rsidRPr="001962DD">
              <w:rPr>
                <w:kern w:val="2"/>
                <w:sz w:val="16"/>
                <w:szCs w:val="16"/>
              </w:rPr>
              <w:t xml:space="preserve"> и об открытии конкурсного производства.</w:t>
            </w:r>
          </w:p>
        </w:tc>
        <w:tc>
          <w:tcPr>
            <w:tcW w:w="1740" w:type="pct"/>
            <w:tcBorders>
              <w:top w:val="single" w:sz="6" w:space="0" w:color="auto"/>
              <w:left w:val="single" w:sz="6" w:space="0" w:color="auto"/>
              <w:bottom w:val="single" w:sz="6" w:space="0" w:color="auto"/>
              <w:right w:val="single" w:sz="6" w:space="0" w:color="auto"/>
            </w:tcBorders>
            <w:vAlign w:val="center"/>
            <w:hideMark/>
          </w:tcPr>
          <w:p w:rsidR="00960D4C" w:rsidRPr="001962DD" w:rsidRDefault="00960D4C" w:rsidP="00D14E3C">
            <w:pPr>
              <w:snapToGrid w:val="0"/>
              <w:jc w:val="center"/>
              <w:rPr>
                <w:color w:val="000000"/>
                <w:kern w:val="2"/>
                <w:sz w:val="16"/>
                <w:szCs w:val="16"/>
              </w:rPr>
            </w:pPr>
            <w:r w:rsidRPr="001962DD">
              <w:rPr>
                <w:color w:val="000000"/>
                <w:kern w:val="2"/>
                <w:sz w:val="16"/>
                <w:szCs w:val="16"/>
              </w:rPr>
              <w:t>декларация</w:t>
            </w:r>
          </w:p>
        </w:tc>
        <w:tc>
          <w:tcPr>
            <w:tcW w:w="1495" w:type="pct"/>
            <w:tcBorders>
              <w:top w:val="single" w:sz="6" w:space="0" w:color="auto"/>
              <w:left w:val="single" w:sz="6" w:space="0" w:color="auto"/>
              <w:bottom w:val="single" w:sz="6" w:space="0" w:color="auto"/>
              <w:right w:val="single" w:sz="4" w:space="0" w:color="auto"/>
            </w:tcBorders>
            <w:vAlign w:val="center"/>
            <w:hideMark/>
          </w:tcPr>
          <w:p w:rsidR="00960D4C" w:rsidRPr="001962DD" w:rsidRDefault="00960D4C" w:rsidP="00D14E3C">
            <w:pPr>
              <w:snapToGrid w:val="0"/>
              <w:spacing w:line="276" w:lineRule="auto"/>
              <w:jc w:val="center"/>
              <w:rPr>
                <w:kern w:val="2"/>
                <w:sz w:val="16"/>
                <w:szCs w:val="16"/>
              </w:rPr>
            </w:pPr>
            <w:r w:rsidRPr="001962DD">
              <w:rPr>
                <w:kern w:val="2"/>
                <w:sz w:val="16"/>
                <w:szCs w:val="16"/>
              </w:rPr>
              <w:t>информация</w:t>
            </w:r>
          </w:p>
          <w:p w:rsidR="00960D4C" w:rsidRPr="001962DD" w:rsidRDefault="00960D4C" w:rsidP="00D14E3C">
            <w:pPr>
              <w:jc w:val="center"/>
              <w:rPr>
                <w:kern w:val="2"/>
                <w:sz w:val="16"/>
                <w:szCs w:val="16"/>
              </w:rPr>
            </w:pPr>
            <w:r w:rsidRPr="001962DD">
              <w:rPr>
                <w:kern w:val="2"/>
                <w:sz w:val="16"/>
                <w:szCs w:val="16"/>
              </w:rPr>
              <w:t>продекларирована</w:t>
            </w:r>
          </w:p>
        </w:tc>
      </w:tr>
      <w:tr w:rsidR="00960D4C" w:rsidRPr="001962DD" w:rsidTr="00960D4C">
        <w:trPr>
          <w:trHeight w:val="387"/>
        </w:trPr>
        <w:tc>
          <w:tcPr>
            <w:tcW w:w="1765" w:type="pct"/>
            <w:tcBorders>
              <w:top w:val="single" w:sz="6" w:space="0" w:color="auto"/>
              <w:left w:val="single" w:sz="4" w:space="0" w:color="auto"/>
              <w:bottom w:val="single" w:sz="6" w:space="0" w:color="auto"/>
              <w:right w:val="single" w:sz="6" w:space="0" w:color="auto"/>
            </w:tcBorders>
            <w:hideMark/>
          </w:tcPr>
          <w:p w:rsidR="00960D4C" w:rsidRPr="001962DD" w:rsidRDefault="00960D4C" w:rsidP="00D14E3C">
            <w:pPr>
              <w:snapToGrid w:val="0"/>
              <w:ind w:left="105" w:right="120"/>
              <w:jc w:val="both"/>
              <w:rPr>
                <w:color w:val="000000"/>
                <w:kern w:val="2"/>
                <w:sz w:val="16"/>
                <w:szCs w:val="16"/>
              </w:rPr>
            </w:pPr>
            <w:r w:rsidRPr="001962DD">
              <w:rPr>
                <w:color w:val="000000"/>
                <w:kern w:val="2"/>
                <w:sz w:val="16"/>
                <w:szCs w:val="16"/>
              </w:rPr>
              <w:t xml:space="preserve">2. </w:t>
            </w:r>
            <w:proofErr w:type="spellStart"/>
            <w:r w:rsidRPr="001962DD">
              <w:rPr>
                <w:kern w:val="2"/>
                <w:sz w:val="16"/>
                <w:szCs w:val="16"/>
              </w:rPr>
              <w:t>Неприостановление</w:t>
            </w:r>
            <w:proofErr w:type="spellEnd"/>
            <w:r w:rsidRPr="001962DD">
              <w:rPr>
                <w:kern w:val="2"/>
                <w:sz w:val="16"/>
                <w:szCs w:val="16"/>
              </w:rPr>
              <w:t xml:space="preserve"> деятельности участника </w:t>
            </w:r>
            <w:r w:rsidRPr="001962DD">
              <w:rPr>
                <w:bCs/>
                <w:kern w:val="2"/>
                <w:sz w:val="16"/>
                <w:szCs w:val="16"/>
              </w:rPr>
              <w:t>закупки</w:t>
            </w:r>
            <w:r w:rsidRPr="001962DD">
              <w:rPr>
                <w:kern w:val="2"/>
                <w:sz w:val="16"/>
                <w:szCs w:val="16"/>
              </w:rPr>
              <w:t xml:space="preserve"> в порядке, </w:t>
            </w:r>
            <w:r w:rsidRPr="001962DD">
              <w:rPr>
                <w:bCs/>
                <w:kern w:val="2"/>
                <w:sz w:val="16"/>
                <w:szCs w:val="16"/>
              </w:rPr>
              <w:t>установленном</w:t>
            </w:r>
            <w:r w:rsidRPr="001962DD">
              <w:rPr>
                <w:kern w:val="2"/>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740" w:type="pct"/>
            <w:tcBorders>
              <w:top w:val="single" w:sz="6" w:space="0" w:color="auto"/>
              <w:left w:val="single" w:sz="6" w:space="0" w:color="auto"/>
              <w:bottom w:val="single" w:sz="6" w:space="0" w:color="auto"/>
              <w:right w:val="single" w:sz="6" w:space="0" w:color="auto"/>
            </w:tcBorders>
            <w:vAlign w:val="center"/>
            <w:hideMark/>
          </w:tcPr>
          <w:p w:rsidR="00960D4C" w:rsidRPr="001962DD" w:rsidRDefault="00960D4C" w:rsidP="00D14E3C">
            <w:pPr>
              <w:snapToGrid w:val="0"/>
              <w:jc w:val="center"/>
              <w:rPr>
                <w:color w:val="000000"/>
                <w:kern w:val="2"/>
                <w:sz w:val="16"/>
                <w:szCs w:val="16"/>
              </w:rPr>
            </w:pPr>
            <w:r w:rsidRPr="001962DD">
              <w:rPr>
                <w:color w:val="000000"/>
                <w:kern w:val="2"/>
                <w:sz w:val="16"/>
                <w:szCs w:val="16"/>
              </w:rPr>
              <w:t>декларация</w:t>
            </w:r>
          </w:p>
        </w:tc>
        <w:tc>
          <w:tcPr>
            <w:tcW w:w="1495" w:type="pct"/>
            <w:tcBorders>
              <w:top w:val="single" w:sz="6" w:space="0" w:color="auto"/>
              <w:left w:val="single" w:sz="6" w:space="0" w:color="auto"/>
              <w:bottom w:val="single" w:sz="6" w:space="0" w:color="auto"/>
              <w:right w:val="single" w:sz="4" w:space="0" w:color="auto"/>
            </w:tcBorders>
            <w:vAlign w:val="center"/>
            <w:hideMark/>
          </w:tcPr>
          <w:p w:rsidR="00960D4C" w:rsidRPr="001962DD" w:rsidRDefault="00960D4C" w:rsidP="00D14E3C">
            <w:pPr>
              <w:snapToGrid w:val="0"/>
              <w:spacing w:line="276" w:lineRule="auto"/>
              <w:jc w:val="center"/>
              <w:rPr>
                <w:kern w:val="2"/>
                <w:sz w:val="16"/>
                <w:szCs w:val="16"/>
              </w:rPr>
            </w:pPr>
            <w:r w:rsidRPr="001962DD">
              <w:rPr>
                <w:kern w:val="2"/>
                <w:sz w:val="16"/>
                <w:szCs w:val="16"/>
              </w:rPr>
              <w:t>информация</w:t>
            </w:r>
          </w:p>
          <w:p w:rsidR="00960D4C" w:rsidRPr="001962DD" w:rsidRDefault="00960D4C" w:rsidP="00D14E3C">
            <w:pPr>
              <w:snapToGrid w:val="0"/>
              <w:spacing w:line="276" w:lineRule="auto"/>
              <w:jc w:val="center"/>
              <w:rPr>
                <w:rFonts w:eastAsia="Calibri"/>
                <w:kern w:val="2"/>
                <w:sz w:val="16"/>
                <w:szCs w:val="16"/>
              </w:rPr>
            </w:pPr>
            <w:r w:rsidRPr="001962DD">
              <w:rPr>
                <w:kern w:val="2"/>
                <w:sz w:val="16"/>
                <w:szCs w:val="16"/>
              </w:rPr>
              <w:t>продекларирована</w:t>
            </w:r>
          </w:p>
        </w:tc>
      </w:tr>
      <w:tr w:rsidR="00960D4C" w:rsidRPr="001962DD" w:rsidTr="00960D4C">
        <w:tc>
          <w:tcPr>
            <w:tcW w:w="1765" w:type="pct"/>
            <w:tcBorders>
              <w:top w:val="single" w:sz="6" w:space="0" w:color="auto"/>
              <w:left w:val="single" w:sz="4" w:space="0" w:color="auto"/>
              <w:bottom w:val="single" w:sz="6" w:space="0" w:color="auto"/>
              <w:right w:val="single" w:sz="6" w:space="0" w:color="auto"/>
            </w:tcBorders>
            <w:hideMark/>
          </w:tcPr>
          <w:p w:rsidR="00960D4C" w:rsidRPr="001962DD" w:rsidRDefault="00960D4C" w:rsidP="00D14E3C">
            <w:pPr>
              <w:snapToGrid w:val="0"/>
              <w:ind w:left="105" w:right="120"/>
              <w:jc w:val="both"/>
              <w:rPr>
                <w:color w:val="000000"/>
                <w:kern w:val="2"/>
                <w:sz w:val="16"/>
                <w:szCs w:val="16"/>
              </w:rPr>
            </w:pPr>
            <w:r w:rsidRPr="001962DD">
              <w:rPr>
                <w:color w:val="000000"/>
                <w:kern w:val="2"/>
                <w:sz w:val="16"/>
                <w:szCs w:val="16"/>
              </w:rPr>
              <w:t xml:space="preserve">3. </w:t>
            </w:r>
            <w:proofErr w:type="gramStart"/>
            <w:r w:rsidRPr="001962DD">
              <w:rPr>
                <w:kern w:val="2"/>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962DD">
              <w:rPr>
                <w:kern w:val="2"/>
                <w:sz w:val="16"/>
                <w:szCs w:val="16"/>
              </w:rPr>
              <w:t xml:space="preserve"> </w:t>
            </w:r>
            <w:proofErr w:type="gramStart"/>
            <w:r w:rsidRPr="001962DD">
              <w:rPr>
                <w:kern w:val="2"/>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1962DD">
              <w:rPr>
                <w:kern w:val="2"/>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962DD">
              <w:rPr>
                <w:kern w:val="2"/>
                <w:sz w:val="16"/>
                <w:szCs w:val="16"/>
              </w:rPr>
              <w:t>указанных</w:t>
            </w:r>
            <w:proofErr w:type="gramEnd"/>
            <w:r w:rsidRPr="001962DD">
              <w:rPr>
                <w:kern w:val="2"/>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40" w:type="pct"/>
            <w:tcBorders>
              <w:top w:val="single" w:sz="6" w:space="0" w:color="auto"/>
              <w:left w:val="single" w:sz="6" w:space="0" w:color="auto"/>
              <w:bottom w:val="single" w:sz="6" w:space="0" w:color="auto"/>
              <w:right w:val="single" w:sz="6" w:space="0" w:color="auto"/>
            </w:tcBorders>
            <w:vAlign w:val="center"/>
          </w:tcPr>
          <w:p w:rsidR="00960D4C" w:rsidRPr="001962DD" w:rsidRDefault="00960D4C" w:rsidP="00D14E3C">
            <w:pPr>
              <w:snapToGrid w:val="0"/>
              <w:jc w:val="center"/>
              <w:rPr>
                <w:color w:val="000000"/>
                <w:kern w:val="2"/>
                <w:sz w:val="16"/>
                <w:szCs w:val="16"/>
              </w:rPr>
            </w:pPr>
          </w:p>
          <w:p w:rsidR="00960D4C" w:rsidRPr="001962DD" w:rsidRDefault="00960D4C" w:rsidP="00D14E3C">
            <w:pPr>
              <w:snapToGrid w:val="0"/>
              <w:ind w:firstLine="33"/>
              <w:jc w:val="center"/>
              <w:rPr>
                <w:color w:val="000000"/>
                <w:kern w:val="2"/>
                <w:sz w:val="16"/>
                <w:szCs w:val="16"/>
              </w:rPr>
            </w:pPr>
            <w:r w:rsidRPr="001962DD">
              <w:rPr>
                <w:color w:val="000000"/>
                <w:kern w:val="2"/>
                <w:sz w:val="16"/>
                <w:szCs w:val="16"/>
              </w:rPr>
              <w:t>декларация</w:t>
            </w:r>
          </w:p>
        </w:tc>
        <w:tc>
          <w:tcPr>
            <w:tcW w:w="1495" w:type="pct"/>
            <w:tcBorders>
              <w:top w:val="single" w:sz="6" w:space="0" w:color="auto"/>
              <w:left w:val="single" w:sz="6" w:space="0" w:color="auto"/>
              <w:bottom w:val="single" w:sz="6" w:space="0" w:color="auto"/>
              <w:right w:val="single" w:sz="4" w:space="0" w:color="auto"/>
            </w:tcBorders>
            <w:vAlign w:val="center"/>
            <w:hideMark/>
          </w:tcPr>
          <w:p w:rsidR="00960D4C" w:rsidRPr="001962DD" w:rsidRDefault="00960D4C" w:rsidP="00D14E3C">
            <w:pPr>
              <w:snapToGrid w:val="0"/>
              <w:spacing w:line="276" w:lineRule="auto"/>
              <w:jc w:val="center"/>
              <w:rPr>
                <w:kern w:val="2"/>
                <w:sz w:val="16"/>
                <w:szCs w:val="16"/>
              </w:rPr>
            </w:pPr>
            <w:r w:rsidRPr="001962DD">
              <w:rPr>
                <w:kern w:val="2"/>
                <w:sz w:val="16"/>
                <w:szCs w:val="16"/>
              </w:rPr>
              <w:t xml:space="preserve">информация </w:t>
            </w:r>
          </w:p>
          <w:p w:rsidR="00960D4C" w:rsidRPr="001962DD" w:rsidRDefault="00960D4C" w:rsidP="00D14E3C">
            <w:pPr>
              <w:snapToGrid w:val="0"/>
              <w:spacing w:line="276" w:lineRule="auto"/>
              <w:jc w:val="center"/>
              <w:rPr>
                <w:rFonts w:eastAsia="Calibri"/>
                <w:kern w:val="2"/>
                <w:sz w:val="16"/>
                <w:szCs w:val="16"/>
              </w:rPr>
            </w:pPr>
            <w:r w:rsidRPr="001962DD">
              <w:rPr>
                <w:kern w:val="2"/>
                <w:sz w:val="16"/>
                <w:szCs w:val="16"/>
              </w:rPr>
              <w:t>продекларирована</w:t>
            </w:r>
          </w:p>
        </w:tc>
      </w:tr>
      <w:tr w:rsidR="00960D4C" w:rsidRPr="001962DD" w:rsidTr="00960D4C">
        <w:tc>
          <w:tcPr>
            <w:tcW w:w="1765" w:type="pct"/>
            <w:tcBorders>
              <w:top w:val="single" w:sz="6" w:space="0" w:color="auto"/>
              <w:left w:val="single" w:sz="4" w:space="0" w:color="auto"/>
              <w:bottom w:val="single" w:sz="6" w:space="0" w:color="auto"/>
              <w:right w:val="single" w:sz="6" w:space="0" w:color="auto"/>
            </w:tcBorders>
            <w:hideMark/>
          </w:tcPr>
          <w:p w:rsidR="00960D4C" w:rsidRPr="001962DD" w:rsidRDefault="00960D4C" w:rsidP="00D14E3C">
            <w:pPr>
              <w:ind w:left="126" w:right="97"/>
              <w:jc w:val="both"/>
              <w:rPr>
                <w:kern w:val="2"/>
                <w:sz w:val="16"/>
                <w:szCs w:val="16"/>
              </w:rPr>
            </w:pPr>
            <w:r w:rsidRPr="001962DD">
              <w:rPr>
                <w:color w:val="000000"/>
                <w:kern w:val="2"/>
                <w:sz w:val="16"/>
                <w:szCs w:val="16"/>
              </w:rPr>
              <w:t xml:space="preserve">4. </w:t>
            </w:r>
            <w:proofErr w:type="gramStart"/>
            <w:r w:rsidRPr="001962DD">
              <w:rPr>
                <w:color w:val="000000"/>
                <w:kern w:val="2"/>
                <w:sz w:val="16"/>
                <w:szCs w:val="16"/>
              </w:rPr>
              <w:t>О</w:t>
            </w:r>
            <w:r w:rsidRPr="001962DD">
              <w:rPr>
                <w:kern w:val="2"/>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962DD">
              <w:rPr>
                <w:kern w:val="2"/>
                <w:sz w:val="16"/>
                <w:szCs w:val="16"/>
              </w:rPr>
              <w:t xml:space="preserve"> указанных физических лиц наказания в виде лишения права занимать определенные </w:t>
            </w:r>
            <w:r w:rsidRPr="001962DD">
              <w:rPr>
                <w:kern w:val="2"/>
                <w:sz w:val="16"/>
                <w:szCs w:val="16"/>
              </w:rPr>
              <w:lastRenderedPageBreak/>
              <w:t>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60D4C" w:rsidRPr="001962DD" w:rsidRDefault="00960D4C" w:rsidP="00D14E3C">
            <w:pPr>
              <w:snapToGrid w:val="0"/>
              <w:ind w:left="126" w:right="97"/>
              <w:jc w:val="both"/>
              <w:rPr>
                <w:color w:val="000000"/>
                <w:kern w:val="2"/>
                <w:sz w:val="16"/>
                <w:szCs w:val="16"/>
              </w:rPr>
            </w:pPr>
            <w:r w:rsidRPr="001962DD">
              <w:rPr>
                <w:kern w:val="2"/>
                <w:sz w:val="16"/>
                <w:szCs w:val="16"/>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740" w:type="pct"/>
            <w:tcBorders>
              <w:top w:val="single" w:sz="6" w:space="0" w:color="auto"/>
              <w:left w:val="single" w:sz="6" w:space="0" w:color="auto"/>
              <w:bottom w:val="single" w:sz="6" w:space="0" w:color="auto"/>
              <w:right w:val="single" w:sz="6" w:space="0" w:color="auto"/>
            </w:tcBorders>
            <w:vAlign w:val="center"/>
            <w:hideMark/>
          </w:tcPr>
          <w:p w:rsidR="00960D4C" w:rsidRPr="001962DD" w:rsidRDefault="00960D4C" w:rsidP="00D14E3C">
            <w:pPr>
              <w:snapToGrid w:val="0"/>
              <w:jc w:val="center"/>
              <w:rPr>
                <w:color w:val="000000"/>
                <w:kern w:val="2"/>
                <w:sz w:val="16"/>
                <w:szCs w:val="16"/>
              </w:rPr>
            </w:pPr>
            <w:r w:rsidRPr="001962DD">
              <w:rPr>
                <w:color w:val="000000"/>
                <w:kern w:val="2"/>
                <w:sz w:val="16"/>
                <w:szCs w:val="16"/>
              </w:rPr>
              <w:lastRenderedPageBreak/>
              <w:t>декларация</w:t>
            </w:r>
          </w:p>
        </w:tc>
        <w:tc>
          <w:tcPr>
            <w:tcW w:w="1495" w:type="pct"/>
            <w:tcBorders>
              <w:top w:val="single" w:sz="6" w:space="0" w:color="auto"/>
              <w:left w:val="single" w:sz="6" w:space="0" w:color="auto"/>
              <w:bottom w:val="single" w:sz="6" w:space="0" w:color="auto"/>
              <w:right w:val="single" w:sz="4" w:space="0" w:color="auto"/>
            </w:tcBorders>
            <w:vAlign w:val="center"/>
            <w:hideMark/>
          </w:tcPr>
          <w:p w:rsidR="00960D4C" w:rsidRPr="001962DD" w:rsidRDefault="00960D4C" w:rsidP="00D14E3C">
            <w:pPr>
              <w:snapToGrid w:val="0"/>
              <w:spacing w:line="276" w:lineRule="auto"/>
              <w:jc w:val="center"/>
              <w:rPr>
                <w:kern w:val="2"/>
                <w:sz w:val="16"/>
                <w:szCs w:val="16"/>
              </w:rPr>
            </w:pPr>
            <w:r w:rsidRPr="001962DD">
              <w:rPr>
                <w:kern w:val="2"/>
                <w:sz w:val="16"/>
                <w:szCs w:val="16"/>
              </w:rPr>
              <w:t xml:space="preserve">информация </w:t>
            </w:r>
          </w:p>
          <w:p w:rsidR="00960D4C" w:rsidRPr="001962DD" w:rsidRDefault="00960D4C" w:rsidP="00D14E3C">
            <w:pPr>
              <w:snapToGrid w:val="0"/>
              <w:spacing w:line="276" w:lineRule="auto"/>
              <w:jc w:val="center"/>
              <w:rPr>
                <w:rFonts w:eastAsia="Calibri"/>
                <w:kern w:val="2"/>
                <w:sz w:val="16"/>
                <w:szCs w:val="16"/>
              </w:rPr>
            </w:pPr>
            <w:r w:rsidRPr="001962DD">
              <w:rPr>
                <w:kern w:val="2"/>
                <w:sz w:val="16"/>
                <w:szCs w:val="16"/>
              </w:rPr>
              <w:t>продекларирована</w:t>
            </w:r>
          </w:p>
        </w:tc>
      </w:tr>
      <w:tr w:rsidR="00960D4C" w:rsidRPr="001962DD" w:rsidTr="00960D4C">
        <w:trPr>
          <w:trHeight w:val="424"/>
        </w:trPr>
        <w:tc>
          <w:tcPr>
            <w:tcW w:w="1765" w:type="pct"/>
            <w:tcBorders>
              <w:top w:val="single" w:sz="6" w:space="0" w:color="auto"/>
              <w:left w:val="single" w:sz="4" w:space="0" w:color="auto"/>
              <w:bottom w:val="single" w:sz="6" w:space="0" w:color="auto"/>
              <w:right w:val="single" w:sz="6" w:space="0" w:color="auto"/>
            </w:tcBorders>
            <w:hideMark/>
          </w:tcPr>
          <w:p w:rsidR="00960D4C" w:rsidRPr="001962DD" w:rsidRDefault="00960D4C" w:rsidP="00D14E3C">
            <w:pPr>
              <w:snapToGrid w:val="0"/>
              <w:ind w:left="105" w:right="120"/>
              <w:jc w:val="both"/>
              <w:rPr>
                <w:color w:val="000000"/>
                <w:kern w:val="2"/>
                <w:sz w:val="16"/>
                <w:szCs w:val="16"/>
              </w:rPr>
            </w:pPr>
            <w:r w:rsidRPr="001962DD">
              <w:rPr>
                <w:color w:val="000000"/>
                <w:kern w:val="2"/>
                <w:sz w:val="16"/>
                <w:szCs w:val="16"/>
              </w:rPr>
              <w:lastRenderedPageBreak/>
              <w:t xml:space="preserve">5. </w:t>
            </w:r>
            <w:proofErr w:type="gramStart"/>
            <w:r w:rsidRPr="001962DD">
              <w:rPr>
                <w:kern w:val="2"/>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1962DD">
              <w:rPr>
                <w:kern w:val="2"/>
                <w:sz w:val="16"/>
                <w:szCs w:val="16"/>
              </w:rPr>
              <w:t xml:space="preserve"> </w:t>
            </w:r>
            <w:proofErr w:type="gramStart"/>
            <w:r w:rsidRPr="001962DD">
              <w:rPr>
                <w:kern w:val="2"/>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962DD">
              <w:rPr>
                <w:kern w:val="2"/>
                <w:sz w:val="16"/>
                <w:szCs w:val="16"/>
              </w:rPr>
              <w:t>неполнородными</w:t>
            </w:r>
            <w:proofErr w:type="spellEnd"/>
            <w:r w:rsidRPr="001962DD">
              <w:rPr>
                <w:kern w:val="2"/>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1962DD">
              <w:rPr>
                <w:kern w:val="2"/>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40" w:type="pct"/>
            <w:tcBorders>
              <w:top w:val="single" w:sz="6" w:space="0" w:color="auto"/>
              <w:left w:val="single" w:sz="6" w:space="0" w:color="auto"/>
              <w:bottom w:val="single" w:sz="6" w:space="0" w:color="auto"/>
              <w:right w:val="single" w:sz="6" w:space="0" w:color="auto"/>
            </w:tcBorders>
            <w:vAlign w:val="center"/>
            <w:hideMark/>
          </w:tcPr>
          <w:p w:rsidR="00960D4C" w:rsidRPr="001962DD" w:rsidRDefault="00960D4C" w:rsidP="00D14E3C">
            <w:pPr>
              <w:snapToGrid w:val="0"/>
              <w:jc w:val="center"/>
              <w:rPr>
                <w:color w:val="000000"/>
                <w:kern w:val="2"/>
                <w:sz w:val="16"/>
                <w:szCs w:val="16"/>
              </w:rPr>
            </w:pPr>
            <w:r w:rsidRPr="001962DD">
              <w:rPr>
                <w:color w:val="000000"/>
                <w:kern w:val="2"/>
                <w:sz w:val="16"/>
                <w:szCs w:val="16"/>
              </w:rPr>
              <w:t>декларация</w:t>
            </w:r>
          </w:p>
        </w:tc>
        <w:tc>
          <w:tcPr>
            <w:tcW w:w="1495" w:type="pct"/>
            <w:tcBorders>
              <w:top w:val="single" w:sz="6" w:space="0" w:color="auto"/>
              <w:left w:val="single" w:sz="6" w:space="0" w:color="auto"/>
              <w:bottom w:val="single" w:sz="6" w:space="0" w:color="auto"/>
              <w:right w:val="single" w:sz="4" w:space="0" w:color="auto"/>
            </w:tcBorders>
            <w:vAlign w:val="center"/>
            <w:hideMark/>
          </w:tcPr>
          <w:p w:rsidR="00960D4C" w:rsidRPr="001962DD" w:rsidRDefault="00960D4C" w:rsidP="00D14E3C">
            <w:pPr>
              <w:snapToGrid w:val="0"/>
              <w:spacing w:line="276" w:lineRule="auto"/>
              <w:jc w:val="center"/>
              <w:rPr>
                <w:kern w:val="2"/>
                <w:sz w:val="16"/>
                <w:szCs w:val="16"/>
              </w:rPr>
            </w:pPr>
            <w:r w:rsidRPr="001962DD">
              <w:rPr>
                <w:kern w:val="2"/>
                <w:sz w:val="16"/>
                <w:szCs w:val="16"/>
              </w:rPr>
              <w:t xml:space="preserve">информация </w:t>
            </w:r>
          </w:p>
          <w:p w:rsidR="00960D4C" w:rsidRPr="001962DD" w:rsidRDefault="00960D4C" w:rsidP="00D14E3C">
            <w:pPr>
              <w:snapToGrid w:val="0"/>
              <w:spacing w:line="276" w:lineRule="auto"/>
              <w:jc w:val="center"/>
              <w:rPr>
                <w:rFonts w:eastAsia="Calibri"/>
                <w:kern w:val="2"/>
                <w:sz w:val="16"/>
                <w:szCs w:val="16"/>
              </w:rPr>
            </w:pPr>
            <w:r w:rsidRPr="001962DD">
              <w:rPr>
                <w:kern w:val="2"/>
                <w:sz w:val="16"/>
                <w:szCs w:val="16"/>
              </w:rPr>
              <w:t>продекларирована</w:t>
            </w:r>
          </w:p>
        </w:tc>
      </w:tr>
      <w:tr w:rsidR="00960D4C" w:rsidRPr="001962DD" w:rsidTr="00960D4C">
        <w:trPr>
          <w:trHeight w:val="394"/>
        </w:trPr>
        <w:tc>
          <w:tcPr>
            <w:tcW w:w="1765" w:type="pct"/>
            <w:tcBorders>
              <w:top w:val="single" w:sz="6" w:space="0" w:color="auto"/>
              <w:left w:val="single" w:sz="4" w:space="0" w:color="auto"/>
              <w:bottom w:val="single" w:sz="6" w:space="0" w:color="auto"/>
              <w:right w:val="single" w:sz="6" w:space="0" w:color="auto"/>
            </w:tcBorders>
            <w:hideMark/>
          </w:tcPr>
          <w:p w:rsidR="00960D4C" w:rsidRPr="001962DD" w:rsidRDefault="00960D4C" w:rsidP="00D14E3C">
            <w:pPr>
              <w:snapToGrid w:val="0"/>
              <w:ind w:left="105" w:right="120"/>
              <w:jc w:val="both"/>
              <w:rPr>
                <w:color w:val="000000"/>
                <w:kern w:val="2"/>
                <w:sz w:val="16"/>
                <w:szCs w:val="16"/>
              </w:rPr>
            </w:pPr>
            <w:r w:rsidRPr="001962DD">
              <w:rPr>
                <w:color w:val="000000"/>
                <w:kern w:val="2"/>
                <w:sz w:val="16"/>
                <w:szCs w:val="16"/>
              </w:rPr>
              <w:t>6. Принадлежность участника  закупки к офшорным компаниям</w:t>
            </w:r>
          </w:p>
        </w:tc>
        <w:tc>
          <w:tcPr>
            <w:tcW w:w="1740" w:type="pct"/>
            <w:tcBorders>
              <w:top w:val="single" w:sz="6" w:space="0" w:color="auto"/>
              <w:left w:val="single" w:sz="6" w:space="0" w:color="auto"/>
              <w:bottom w:val="single" w:sz="6" w:space="0" w:color="auto"/>
              <w:right w:val="single" w:sz="6" w:space="0" w:color="auto"/>
            </w:tcBorders>
            <w:vAlign w:val="center"/>
            <w:hideMark/>
          </w:tcPr>
          <w:p w:rsidR="00960D4C" w:rsidRPr="001962DD" w:rsidRDefault="00960D4C" w:rsidP="00D14E3C">
            <w:pPr>
              <w:autoSpaceDE w:val="0"/>
              <w:autoSpaceDN w:val="0"/>
              <w:adjustRightInd w:val="0"/>
              <w:jc w:val="center"/>
              <w:rPr>
                <w:color w:val="000000"/>
                <w:kern w:val="2"/>
                <w:sz w:val="16"/>
                <w:szCs w:val="16"/>
              </w:rPr>
            </w:pPr>
            <w:r w:rsidRPr="001962DD">
              <w:rPr>
                <w:color w:val="000000"/>
                <w:kern w:val="2"/>
                <w:sz w:val="16"/>
                <w:szCs w:val="16"/>
              </w:rPr>
              <w:t>непринадлежность</w:t>
            </w:r>
          </w:p>
        </w:tc>
        <w:tc>
          <w:tcPr>
            <w:tcW w:w="1495" w:type="pct"/>
            <w:tcBorders>
              <w:top w:val="single" w:sz="6" w:space="0" w:color="auto"/>
              <w:left w:val="single" w:sz="6" w:space="0" w:color="auto"/>
              <w:bottom w:val="single" w:sz="6" w:space="0" w:color="auto"/>
              <w:right w:val="single" w:sz="4" w:space="0" w:color="auto"/>
            </w:tcBorders>
            <w:vAlign w:val="center"/>
            <w:hideMark/>
          </w:tcPr>
          <w:p w:rsidR="00960D4C" w:rsidRPr="001962DD" w:rsidRDefault="00960D4C" w:rsidP="00D14E3C">
            <w:pPr>
              <w:snapToGrid w:val="0"/>
              <w:spacing w:line="276" w:lineRule="auto"/>
              <w:jc w:val="center"/>
              <w:rPr>
                <w:kern w:val="2"/>
                <w:sz w:val="16"/>
                <w:szCs w:val="16"/>
              </w:rPr>
            </w:pPr>
            <w:r w:rsidRPr="001962DD">
              <w:rPr>
                <w:kern w:val="2"/>
                <w:sz w:val="16"/>
                <w:szCs w:val="16"/>
              </w:rPr>
              <w:t>не принадлежит</w:t>
            </w:r>
          </w:p>
        </w:tc>
      </w:tr>
      <w:tr w:rsidR="00960D4C" w:rsidRPr="001962DD" w:rsidTr="00960D4C">
        <w:trPr>
          <w:trHeight w:val="394"/>
        </w:trPr>
        <w:tc>
          <w:tcPr>
            <w:tcW w:w="1765" w:type="pct"/>
            <w:tcBorders>
              <w:top w:val="single" w:sz="6" w:space="0" w:color="auto"/>
              <w:left w:val="single" w:sz="4" w:space="0" w:color="auto"/>
              <w:bottom w:val="single" w:sz="6" w:space="0" w:color="auto"/>
              <w:right w:val="single" w:sz="6" w:space="0" w:color="auto"/>
            </w:tcBorders>
            <w:hideMark/>
          </w:tcPr>
          <w:p w:rsidR="00960D4C" w:rsidRPr="001962DD" w:rsidRDefault="00960D4C" w:rsidP="00D14E3C">
            <w:pPr>
              <w:snapToGrid w:val="0"/>
              <w:ind w:left="105" w:right="120"/>
              <w:jc w:val="both"/>
              <w:rPr>
                <w:color w:val="000000"/>
                <w:kern w:val="2"/>
                <w:sz w:val="16"/>
                <w:szCs w:val="16"/>
              </w:rPr>
            </w:pPr>
            <w:r w:rsidRPr="001962DD">
              <w:rPr>
                <w:color w:val="000000"/>
                <w:kern w:val="2"/>
                <w:sz w:val="16"/>
                <w:szCs w:val="16"/>
              </w:rPr>
              <w:t>7. Отсутствие у участника закупки ограничений для участия в закупках, установленных законодательством Российской Федерации.</w:t>
            </w:r>
          </w:p>
        </w:tc>
        <w:tc>
          <w:tcPr>
            <w:tcW w:w="1740" w:type="pct"/>
            <w:tcBorders>
              <w:top w:val="single" w:sz="6" w:space="0" w:color="auto"/>
              <w:left w:val="single" w:sz="6" w:space="0" w:color="auto"/>
              <w:bottom w:val="single" w:sz="6" w:space="0" w:color="auto"/>
              <w:right w:val="single" w:sz="6" w:space="0" w:color="auto"/>
            </w:tcBorders>
            <w:vAlign w:val="center"/>
            <w:hideMark/>
          </w:tcPr>
          <w:p w:rsidR="00960D4C" w:rsidRPr="001962DD" w:rsidRDefault="00960D4C" w:rsidP="00D14E3C">
            <w:pPr>
              <w:snapToGrid w:val="0"/>
              <w:jc w:val="center"/>
              <w:rPr>
                <w:color w:val="000000"/>
                <w:kern w:val="2"/>
                <w:sz w:val="16"/>
                <w:szCs w:val="16"/>
              </w:rPr>
            </w:pPr>
            <w:r w:rsidRPr="001962DD">
              <w:rPr>
                <w:color w:val="000000"/>
                <w:kern w:val="2"/>
                <w:sz w:val="16"/>
                <w:szCs w:val="16"/>
              </w:rPr>
              <w:t>отсутствие</w:t>
            </w:r>
          </w:p>
        </w:tc>
        <w:tc>
          <w:tcPr>
            <w:tcW w:w="1495" w:type="pct"/>
            <w:tcBorders>
              <w:top w:val="single" w:sz="6" w:space="0" w:color="auto"/>
              <w:left w:val="single" w:sz="6" w:space="0" w:color="auto"/>
              <w:bottom w:val="single" w:sz="6" w:space="0" w:color="auto"/>
              <w:right w:val="single" w:sz="4" w:space="0" w:color="auto"/>
            </w:tcBorders>
            <w:vAlign w:val="center"/>
            <w:hideMark/>
          </w:tcPr>
          <w:p w:rsidR="00960D4C" w:rsidRPr="001962DD" w:rsidRDefault="00960D4C" w:rsidP="00D14E3C">
            <w:pPr>
              <w:snapToGrid w:val="0"/>
              <w:spacing w:line="276" w:lineRule="auto"/>
              <w:jc w:val="center"/>
              <w:rPr>
                <w:kern w:val="2"/>
                <w:sz w:val="16"/>
                <w:szCs w:val="16"/>
              </w:rPr>
            </w:pPr>
            <w:r w:rsidRPr="001962DD">
              <w:rPr>
                <w:kern w:val="2"/>
                <w:sz w:val="16"/>
                <w:szCs w:val="16"/>
              </w:rPr>
              <w:t>информация</w:t>
            </w:r>
          </w:p>
          <w:p w:rsidR="00960D4C" w:rsidRPr="001962DD" w:rsidRDefault="00960D4C" w:rsidP="00D14E3C">
            <w:pPr>
              <w:snapToGrid w:val="0"/>
              <w:spacing w:line="276" w:lineRule="auto"/>
              <w:jc w:val="center"/>
              <w:rPr>
                <w:kern w:val="2"/>
                <w:sz w:val="16"/>
                <w:szCs w:val="16"/>
              </w:rPr>
            </w:pPr>
            <w:r w:rsidRPr="001962DD">
              <w:rPr>
                <w:kern w:val="2"/>
                <w:sz w:val="16"/>
                <w:szCs w:val="16"/>
              </w:rPr>
              <w:t>продекларирована</w:t>
            </w:r>
          </w:p>
        </w:tc>
      </w:tr>
      <w:tr w:rsidR="00960D4C" w:rsidRPr="001962DD" w:rsidTr="00960D4C">
        <w:trPr>
          <w:trHeight w:val="394"/>
        </w:trPr>
        <w:tc>
          <w:tcPr>
            <w:tcW w:w="1765" w:type="pct"/>
            <w:tcBorders>
              <w:top w:val="single" w:sz="6" w:space="0" w:color="auto"/>
              <w:left w:val="single" w:sz="4" w:space="0" w:color="auto"/>
              <w:bottom w:val="single" w:sz="6" w:space="0" w:color="auto"/>
              <w:right w:val="single" w:sz="6" w:space="0" w:color="auto"/>
            </w:tcBorders>
          </w:tcPr>
          <w:p w:rsidR="00960D4C" w:rsidRPr="00C700A9" w:rsidRDefault="00960D4C" w:rsidP="00D14E3C">
            <w:pPr>
              <w:snapToGrid w:val="0"/>
              <w:ind w:left="105" w:right="120"/>
              <w:jc w:val="both"/>
              <w:rPr>
                <w:color w:val="000000"/>
                <w:kern w:val="2"/>
                <w:sz w:val="16"/>
                <w:szCs w:val="16"/>
              </w:rPr>
            </w:pPr>
            <w:r>
              <w:rPr>
                <w:color w:val="000000"/>
                <w:kern w:val="2"/>
                <w:sz w:val="16"/>
                <w:szCs w:val="16"/>
              </w:rPr>
              <w:t xml:space="preserve">8. </w:t>
            </w:r>
            <w:proofErr w:type="gramStart"/>
            <w:r w:rsidRPr="00C700A9">
              <w:rPr>
                <w:color w:val="000000"/>
                <w:kern w:val="2"/>
                <w:sz w:val="16"/>
                <w:szCs w:val="16"/>
              </w:rPr>
              <w:t>Наличие за последние 3 года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капитальному ремонту, сносу линейного объекта либо одного контракта (договора), заключенного в соответствии с Федеральным законом "О контрактной системе в сфере закупок товаров, работ, услуг для обеспечения государственных и муниципальных нужд" или Федеральным законом</w:t>
            </w:r>
            <w:proofErr w:type="gramEnd"/>
            <w:r w:rsidRPr="00C700A9">
              <w:rPr>
                <w:color w:val="000000"/>
                <w:kern w:val="2"/>
                <w:sz w:val="16"/>
                <w:szCs w:val="16"/>
              </w:rPr>
              <w:t xml:space="preserve"> "О закупках товаров, работ, услуг отдельными видами юридических лиц" на выполнение работ по ремонту, содержанию автомобильных дорог.</w:t>
            </w:r>
          </w:p>
          <w:p w:rsidR="00960D4C" w:rsidRPr="001962DD" w:rsidRDefault="00960D4C" w:rsidP="00D14E3C">
            <w:pPr>
              <w:snapToGrid w:val="0"/>
              <w:ind w:left="105" w:right="120"/>
              <w:jc w:val="both"/>
              <w:rPr>
                <w:color w:val="000000"/>
                <w:kern w:val="2"/>
                <w:sz w:val="16"/>
                <w:szCs w:val="16"/>
              </w:rPr>
            </w:pPr>
            <w:r w:rsidRPr="00C700A9">
              <w:rPr>
                <w:color w:val="000000"/>
                <w:kern w:val="2"/>
                <w:sz w:val="16"/>
                <w:szCs w:val="16"/>
              </w:rPr>
              <w:t xml:space="preserve">При этом стоимость такого одного контракта (договора) должна составлять не менее 20 процентов начальной (максимальной) цены контракта (цены лота), на </w:t>
            </w:r>
            <w:proofErr w:type="gramStart"/>
            <w:r w:rsidRPr="00C700A9">
              <w:rPr>
                <w:color w:val="000000"/>
                <w:kern w:val="2"/>
                <w:sz w:val="16"/>
                <w:szCs w:val="16"/>
              </w:rPr>
              <w:t>право</w:t>
            </w:r>
            <w:proofErr w:type="gramEnd"/>
            <w:r w:rsidRPr="00C700A9">
              <w:rPr>
                <w:color w:val="000000"/>
                <w:kern w:val="2"/>
                <w:sz w:val="16"/>
                <w:szCs w:val="16"/>
              </w:rPr>
              <w:t xml:space="preserve"> заключить который проводится закупка.</w:t>
            </w:r>
          </w:p>
        </w:tc>
        <w:tc>
          <w:tcPr>
            <w:tcW w:w="1740" w:type="pct"/>
            <w:tcBorders>
              <w:top w:val="single" w:sz="6" w:space="0" w:color="auto"/>
              <w:left w:val="single" w:sz="6" w:space="0" w:color="auto"/>
              <w:bottom w:val="single" w:sz="6" w:space="0" w:color="auto"/>
              <w:right w:val="single" w:sz="6" w:space="0" w:color="auto"/>
            </w:tcBorders>
            <w:vAlign w:val="center"/>
          </w:tcPr>
          <w:p w:rsidR="00960D4C" w:rsidRDefault="00960D4C" w:rsidP="00D14E3C">
            <w:pPr>
              <w:snapToGrid w:val="0"/>
              <w:jc w:val="center"/>
              <w:rPr>
                <w:color w:val="000000"/>
                <w:kern w:val="2"/>
                <w:sz w:val="16"/>
                <w:szCs w:val="16"/>
              </w:rPr>
            </w:pPr>
            <w:r>
              <w:rPr>
                <w:color w:val="000000"/>
                <w:sz w:val="16"/>
                <w:szCs w:val="16"/>
              </w:rPr>
              <w:t>наличие</w:t>
            </w:r>
          </w:p>
        </w:tc>
        <w:tc>
          <w:tcPr>
            <w:tcW w:w="1495" w:type="pct"/>
            <w:tcBorders>
              <w:top w:val="single" w:sz="6" w:space="0" w:color="auto"/>
              <w:left w:val="single" w:sz="6" w:space="0" w:color="auto"/>
              <w:bottom w:val="single" w:sz="6" w:space="0" w:color="auto"/>
              <w:right w:val="single" w:sz="4" w:space="0" w:color="auto"/>
            </w:tcBorders>
            <w:vAlign w:val="center"/>
          </w:tcPr>
          <w:p w:rsidR="00960D4C" w:rsidRDefault="00960D4C" w:rsidP="00D14E3C">
            <w:pPr>
              <w:snapToGrid w:val="0"/>
              <w:spacing w:line="276" w:lineRule="auto"/>
              <w:jc w:val="center"/>
              <w:rPr>
                <w:color w:val="000000"/>
                <w:kern w:val="2"/>
                <w:sz w:val="16"/>
                <w:szCs w:val="16"/>
              </w:rPr>
            </w:pPr>
            <w:r>
              <w:rPr>
                <w:color w:val="000000"/>
                <w:sz w:val="16"/>
                <w:szCs w:val="16"/>
              </w:rPr>
              <w:t xml:space="preserve">документы </w:t>
            </w:r>
          </w:p>
          <w:p w:rsidR="00960D4C" w:rsidRDefault="00960D4C" w:rsidP="00D14E3C">
            <w:pPr>
              <w:snapToGrid w:val="0"/>
              <w:spacing w:line="276" w:lineRule="auto"/>
              <w:jc w:val="center"/>
              <w:rPr>
                <w:color w:val="000000"/>
                <w:kern w:val="2"/>
                <w:sz w:val="16"/>
                <w:szCs w:val="16"/>
              </w:rPr>
            </w:pPr>
            <w:r>
              <w:rPr>
                <w:color w:val="000000"/>
                <w:sz w:val="16"/>
                <w:szCs w:val="16"/>
              </w:rPr>
              <w:t>предоставлены</w:t>
            </w:r>
          </w:p>
        </w:tc>
      </w:tr>
      <w:tr w:rsidR="00960D4C" w:rsidRPr="001962DD" w:rsidTr="00960D4C">
        <w:trPr>
          <w:trHeight w:val="394"/>
        </w:trPr>
        <w:tc>
          <w:tcPr>
            <w:tcW w:w="1765" w:type="pct"/>
            <w:tcBorders>
              <w:top w:val="single" w:sz="6" w:space="0" w:color="auto"/>
              <w:left w:val="single" w:sz="4" w:space="0" w:color="auto"/>
              <w:bottom w:val="single" w:sz="6" w:space="0" w:color="auto"/>
              <w:right w:val="single" w:sz="6" w:space="0" w:color="auto"/>
            </w:tcBorders>
            <w:hideMark/>
          </w:tcPr>
          <w:p w:rsidR="00960D4C" w:rsidRPr="001962DD" w:rsidRDefault="00960D4C" w:rsidP="00D14E3C">
            <w:pPr>
              <w:snapToGrid w:val="0"/>
              <w:ind w:left="105" w:right="120"/>
              <w:jc w:val="both"/>
              <w:rPr>
                <w:bCs/>
                <w:kern w:val="2"/>
                <w:sz w:val="16"/>
                <w:szCs w:val="16"/>
              </w:rPr>
            </w:pPr>
            <w:r>
              <w:rPr>
                <w:color w:val="000000"/>
                <w:kern w:val="2"/>
                <w:sz w:val="16"/>
                <w:szCs w:val="16"/>
              </w:rPr>
              <w:t>9</w:t>
            </w:r>
            <w:r w:rsidRPr="001962DD">
              <w:rPr>
                <w:color w:val="000000"/>
                <w:kern w:val="2"/>
                <w:sz w:val="16"/>
                <w:szCs w:val="16"/>
              </w:rPr>
              <w:t xml:space="preserve">. </w:t>
            </w:r>
            <w:r w:rsidRPr="001962DD">
              <w:rPr>
                <w:kern w:val="2"/>
                <w:sz w:val="16"/>
                <w:szCs w:val="16"/>
              </w:rPr>
              <w:t xml:space="preserve">Отсутствие в реестре недобросовестных поставщиков сведений об участнике </w:t>
            </w:r>
            <w:r w:rsidRPr="001962DD">
              <w:rPr>
                <w:bCs/>
                <w:kern w:val="2"/>
                <w:sz w:val="16"/>
                <w:szCs w:val="16"/>
              </w:rPr>
              <w:t>закупки – юридическом лице</w:t>
            </w:r>
            <w:r w:rsidRPr="001962DD">
              <w:rPr>
                <w:kern w:val="2"/>
                <w:sz w:val="16"/>
                <w:szCs w:val="16"/>
              </w:rPr>
              <w:t xml:space="preserve">, </w:t>
            </w:r>
            <w:r w:rsidRPr="001962DD">
              <w:rPr>
                <w:bCs/>
                <w:kern w:val="2"/>
                <w:sz w:val="16"/>
                <w:szCs w:val="16"/>
              </w:rPr>
              <w:t>в том числе</w:t>
            </w:r>
            <w:r w:rsidRPr="001962DD">
              <w:rPr>
                <w:kern w:val="2"/>
                <w:sz w:val="16"/>
                <w:szCs w:val="16"/>
              </w:rPr>
              <w:t xml:space="preserve"> сведений об учредителях, </w:t>
            </w:r>
            <w:r w:rsidRPr="001962DD">
              <w:rPr>
                <w:bCs/>
                <w:kern w:val="2"/>
                <w:sz w:val="16"/>
                <w:szCs w:val="16"/>
              </w:rPr>
              <w:t>о</w:t>
            </w:r>
            <w:r w:rsidRPr="001962DD">
              <w:rPr>
                <w:kern w:val="2"/>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1962DD">
              <w:rPr>
                <w:bCs/>
                <w:kern w:val="2"/>
                <w:sz w:val="16"/>
                <w:szCs w:val="16"/>
              </w:rPr>
              <w:t>закупки – для юридического лица</w:t>
            </w:r>
          </w:p>
        </w:tc>
        <w:tc>
          <w:tcPr>
            <w:tcW w:w="1740" w:type="pct"/>
            <w:tcBorders>
              <w:top w:val="single" w:sz="6" w:space="0" w:color="auto"/>
              <w:left w:val="single" w:sz="6" w:space="0" w:color="auto"/>
              <w:bottom w:val="single" w:sz="6" w:space="0" w:color="auto"/>
              <w:right w:val="single" w:sz="6" w:space="0" w:color="auto"/>
            </w:tcBorders>
            <w:vAlign w:val="center"/>
            <w:hideMark/>
          </w:tcPr>
          <w:p w:rsidR="00960D4C" w:rsidRPr="001962DD" w:rsidRDefault="00960D4C" w:rsidP="00D14E3C">
            <w:pPr>
              <w:snapToGrid w:val="0"/>
              <w:jc w:val="center"/>
              <w:rPr>
                <w:color w:val="000000"/>
                <w:kern w:val="2"/>
                <w:sz w:val="16"/>
                <w:szCs w:val="16"/>
              </w:rPr>
            </w:pPr>
            <w:r w:rsidRPr="001962DD">
              <w:rPr>
                <w:color w:val="000000"/>
                <w:kern w:val="2"/>
                <w:sz w:val="16"/>
                <w:szCs w:val="16"/>
              </w:rPr>
              <w:t>отсутствие</w:t>
            </w:r>
          </w:p>
        </w:tc>
        <w:tc>
          <w:tcPr>
            <w:tcW w:w="1495" w:type="pct"/>
            <w:tcBorders>
              <w:top w:val="single" w:sz="6" w:space="0" w:color="auto"/>
              <w:left w:val="single" w:sz="6" w:space="0" w:color="auto"/>
              <w:bottom w:val="single" w:sz="6" w:space="0" w:color="auto"/>
              <w:right w:val="single" w:sz="4" w:space="0" w:color="auto"/>
            </w:tcBorders>
            <w:vAlign w:val="center"/>
            <w:hideMark/>
          </w:tcPr>
          <w:p w:rsidR="00960D4C" w:rsidRPr="001962DD" w:rsidRDefault="00960D4C" w:rsidP="00D14E3C">
            <w:pPr>
              <w:snapToGrid w:val="0"/>
              <w:spacing w:line="276" w:lineRule="auto"/>
              <w:jc w:val="center"/>
              <w:rPr>
                <w:kern w:val="2"/>
                <w:sz w:val="16"/>
                <w:szCs w:val="16"/>
              </w:rPr>
            </w:pPr>
            <w:r w:rsidRPr="001962DD">
              <w:rPr>
                <w:kern w:val="2"/>
                <w:sz w:val="16"/>
                <w:szCs w:val="16"/>
              </w:rPr>
              <w:t>информация</w:t>
            </w:r>
          </w:p>
          <w:p w:rsidR="00960D4C" w:rsidRPr="001962DD" w:rsidRDefault="00960D4C" w:rsidP="00D14E3C">
            <w:pPr>
              <w:snapToGrid w:val="0"/>
              <w:spacing w:line="276" w:lineRule="auto"/>
              <w:jc w:val="center"/>
              <w:rPr>
                <w:rFonts w:eastAsia="Calibri"/>
                <w:kern w:val="2"/>
                <w:sz w:val="16"/>
                <w:szCs w:val="16"/>
              </w:rPr>
            </w:pPr>
            <w:r w:rsidRPr="001962DD">
              <w:rPr>
                <w:kern w:val="2"/>
                <w:sz w:val="16"/>
                <w:szCs w:val="16"/>
              </w:rPr>
              <w:t>отсутствует</w:t>
            </w:r>
          </w:p>
        </w:tc>
      </w:tr>
      <w:tr w:rsidR="00960D4C" w:rsidRPr="001962DD" w:rsidTr="00960D4C">
        <w:trPr>
          <w:trHeight w:val="394"/>
        </w:trPr>
        <w:tc>
          <w:tcPr>
            <w:tcW w:w="1765" w:type="pct"/>
            <w:tcBorders>
              <w:top w:val="single" w:sz="6" w:space="0" w:color="auto"/>
              <w:left w:val="single" w:sz="4" w:space="0" w:color="auto"/>
              <w:bottom w:val="single" w:sz="6" w:space="0" w:color="auto"/>
              <w:right w:val="single" w:sz="6" w:space="0" w:color="auto"/>
            </w:tcBorders>
          </w:tcPr>
          <w:p w:rsidR="00960D4C" w:rsidRPr="006B2D00" w:rsidRDefault="00960D4C" w:rsidP="00D14E3C">
            <w:pPr>
              <w:snapToGrid w:val="0"/>
              <w:ind w:left="105" w:right="120"/>
              <w:rPr>
                <w:color w:val="000000"/>
                <w:sz w:val="16"/>
                <w:szCs w:val="18"/>
              </w:rPr>
            </w:pPr>
            <w:r w:rsidRPr="006B2D00">
              <w:rPr>
                <w:color w:val="000000"/>
                <w:kern w:val="2"/>
                <w:sz w:val="16"/>
                <w:szCs w:val="18"/>
              </w:rPr>
              <w:lastRenderedPageBreak/>
              <w:t>10.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740" w:type="pct"/>
            <w:tcBorders>
              <w:top w:val="single" w:sz="6" w:space="0" w:color="auto"/>
              <w:left w:val="single" w:sz="6" w:space="0" w:color="auto"/>
              <w:bottom w:val="single" w:sz="6" w:space="0" w:color="auto"/>
              <w:right w:val="single" w:sz="6" w:space="0" w:color="auto"/>
            </w:tcBorders>
            <w:vAlign w:val="center"/>
          </w:tcPr>
          <w:p w:rsidR="00960D4C" w:rsidRPr="006B2D00" w:rsidRDefault="00960D4C" w:rsidP="00D14E3C">
            <w:pPr>
              <w:snapToGrid w:val="0"/>
              <w:ind w:left="105" w:right="120"/>
              <w:jc w:val="center"/>
              <w:rPr>
                <w:color w:val="000000"/>
                <w:sz w:val="16"/>
                <w:szCs w:val="16"/>
              </w:rPr>
            </w:pPr>
            <w:r w:rsidRPr="006B2D00">
              <w:rPr>
                <w:color w:val="000000"/>
                <w:sz w:val="16"/>
                <w:szCs w:val="16"/>
              </w:rPr>
              <w:t>декларация</w:t>
            </w:r>
          </w:p>
        </w:tc>
        <w:tc>
          <w:tcPr>
            <w:tcW w:w="1495" w:type="pct"/>
            <w:tcBorders>
              <w:top w:val="single" w:sz="6" w:space="0" w:color="auto"/>
              <w:left w:val="single" w:sz="6" w:space="0" w:color="auto"/>
              <w:bottom w:val="single" w:sz="6" w:space="0" w:color="auto"/>
              <w:right w:val="single" w:sz="4" w:space="0" w:color="auto"/>
            </w:tcBorders>
            <w:vAlign w:val="center"/>
          </w:tcPr>
          <w:p w:rsidR="00960D4C" w:rsidRPr="006B2D00" w:rsidRDefault="00960D4C" w:rsidP="00D14E3C">
            <w:pPr>
              <w:snapToGrid w:val="0"/>
              <w:spacing w:line="276" w:lineRule="auto"/>
              <w:jc w:val="center"/>
              <w:rPr>
                <w:kern w:val="2"/>
                <w:sz w:val="16"/>
                <w:szCs w:val="16"/>
              </w:rPr>
            </w:pPr>
            <w:r w:rsidRPr="006B2D00">
              <w:rPr>
                <w:kern w:val="2"/>
                <w:sz w:val="16"/>
                <w:szCs w:val="16"/>
              </w:rPr>
              <w:t xml:space="preserve">информация </w:t>
            </w:r>
          </w:p>
          <w:p w:rsidR="00960D4C" w:rsidRPr="006B2D00" w:rsidRDefault="00960D4C" w:rsidP="00D14E3C">
            <w:pPr>
              <w:snapToGrid w:val="0"/>
              <w:spacing w:line="276" w:lineRule="auto"/>
              <w:jc w:val="center"/>
              <w:rPr>
                <w:kern w:val="2"/>
                <w:sz w:val="16"/>
                <w:szCs w:val="16"/>
              </w:rPr>
            </w:pPr>
            <w:r w:rsidRPr="006B2D00">
              <w:rPr>
                <w:kern w:val="2"/>
                <w:sz w:val="16"/>
                <w:szCs w:val="16"/>
              </w:rPr>
              <w:t>продекларирована</w:t>
            </w:r>
          </w:p>
        </w:tc>
      </w:tr>
      <w:tr w:rsidR="00960D4C" w:rsidRPr="001962DD" w:rsidTr="00960D4C">
        <w:trPr>
          <w:trHeight w:val="380"/>
        </w:trPr>
        <w:tc>
          <w:tcPr>
            <w:tcW w:w="1765" w:type="pct"/>
            <w:tcBorders>
              <w:top w:val="single" w:sz="6" w:space="0" w:color="auto"/>
              <w:left w:val="single" w:sz="4" w:space="0" w:color="auto"/>
              <w:bottom w:val="single" w:sz="6" w:space="0" w:color="auto"/>
              <w:right w:val="single" w:sz="6" w:space="0" w:color="auto"/>
            </w:tcBorders>
            <w:hideMark/>
          </w:tcPr>
          <w:p w:rsidR="00960D4C" w:rsidRPr="001962DD" w:rsidRDefault="00960D4C" w:rsidP="00D14E3C">
            <w:pPr>
              <w:snapToGrid w:val="0"/>
              <w:ind w:left="105" w:right="120"/>
              <w:jc w:val="both"/>
              <w:rPr>
                <w:color w:val="000000"/>
                <w:kern w:val="2"/>
                <w:sz w:val="16"/>
                <w:szCs w:val="16"/>
              </w:rPr>
            </w:pPr>
            <w:r>
              <w:rPr>
                <w:color w:val="000000"/>
                <w:kern w:val="2"/>
                <w:sz w:val="16"/>
                <w:szCs w:val="16"/>
              </w:rPr>
              <w:t>11</w:t>
            </w:r>
            <w:r w:rsidRPr="001962DD">
              <w:rPr>
                <w:color w:val="000000"/>
                <w:kern w:val="2"/>
                <w:sz w:val="16"/>
                <w:szCs w:val="16"/>
              </w:rPr>
              <w:t>. Объем предоставленных документов и  сведений для участия в аукционе</w:t>
            </w:r>
          </w:p>
        </w:tc>
        <w:tc>
          <w:tcPr>
            <w:tcW w:w="1740" w:type="pct"/>
            <w:tcBorders>
              <w:top w:val="single" w:sz="6" w:space="0" w:color="auto"/>
              <w:left w:val="single" w:sz="6" w:space="0" w:color="auto"/>
              <w:bottom w:val="single" w:sz="6" w:space="0" w:color="auto"/>
              <w:right w:val="single" w:sz="6" w:space="0" w:color="auto"/>
            </w:tcBorders>
            <w:vAlign w:val="center"/>
            <w:hideMark/>
          </w:tcPr>
          <w:p w:rsidR="00960D4C" w:rsidRPr="001962DD" w:rsidRDefault="00960D4C" w:rsidP="00D14E3C">
            <w:pPr>
              <w:snapToGrid w:val="0"/>
              <w:ind w:left="105" w:right="120"/>
              <w:jc w:val="center"/>
              <w:rPr>
                <w:color w:val="000000"/>
                <w:kern w:val="2"/>
                <w:sz w:val="16"/>
                <w:szCs w:val="16"/>
              </w:rPr>
            </w:pPr>
            <w:r w:rsidRPr="001962DD">
              <w:rPr>
                <w:color w:val="000000"/>
                <w:kern w:val="2"/>
                <w:sz w:val="16"/>
                <w:szCs w:val="16"/>
              </w:rPr>
              <w:t>в  объеме, указанном  в  документации  об  аукционе</w:t>
            </w:r>
          </w:p>
        </w:tc>
        <w:tc>
          <w:tcPr>
            <w:tcW w:w="1495" w:type="pct"/>
            <w:tcBorders>
              <w:top w:val="single" w:sz="6" w:space="0" w:color="auto"/>
              <w:left w:val="single" w:sz="6" w:space="0" w:color="auto"/>
              <w:bottom w:val="single" w:sz="6" w:space="0" w:color="auto"/>
              <w:right w:val="single" w:sz="4" w:space="0" w:color="auto"/>
            </w:tcBorders>
            <w:vAlign w:val="center"/>
            <w:hideMark/>
          </w:tcPr>
          <w:p w:rsidR="00960D4C" w:rsidRPr="001962DD" w:rsidRDefault="00960D4C" w:rsidP="00D14E3C">
            <w:pPr>
              <w:snapToGrid w:val="0"/>
              <w:ind w:left="110" w:right="110"/>
              <w:jc w:val="center"/>
              <w:rPr>
                <w:kern w:val="2"/>
                <w:sz w:val="16"/>
                <w:szCs w:val="16"/>
              </w:rPr>
            </w:pPr>
            <w:r w:rsidRPr="001962DD">
              <w:rPr>
                <w:kern w:val="2"/>
                <w:sz w:val="16"/>
                <w:szCs w:val="16"/>
              </w:rPr>
              <w:t>в полном объеме</w:t>
            </w:r>
          </w:p>
        </w:tc>
      </w:tr>
      <w:tr w:rsidR="00960D4C" w:rsidRPr="001962DD" w:rsidTr="00960D4C">
        <w:trPr>
          <w:trHeight w:val="242"/>
        </w:trPr>
        <w:tc>
          <w:tcPr>
            <w:tcW w:w="3505" w:type="pct"/>
            <w:gridSpan w:val="2"/>
            <w:tcBorders>
              <w:top w:val="single" w:sz="6" w:space="0" w:color="auto"/>
              <w:left w:val="single" w:sz="4" w:space="0" w:color="auto"/>
              <w:bottom w:val="single" w:sz="6" w:space="0" w:color="auto"/>
              <w:right w:val="single" w:sz="6" w:space="0" w:color="auto"/>
            </w:tcBorders>
            <w:hideMark/>
          </w:tcPr>
          <w:p w:rsidR="00960D4C" w:rsidRPr="008001A2" w:rsidRDefault="00960D4C" w:rsidP="00D14E3C">
            <w:pPr>
              <w:tabs>
                <w:tab w:val="num" w:pos="148"/>
              </w:tabs>
              <w:autoSpaceDE w:val="0"/>
              <w:autoSpaceDN w:val="0"/>
              <w:adjustRightInd w:val="0"/>
              <w:ind w:left="142"/>
              <w:rPr>
                <w:kern w:val="2"/>
                <w:sz w:val="16"/>
                <w:szCs w:val="16"/>
              </w:rPr>
            </w:pPr>
            <w:r>
              <w:rPr>
                <w:kern w:val="2"/>
                <w:sz w:val="16"/>
                <w:szCs w:val="16"/>
              </w:rPr>
              <w:t>12</w:t>
            </w:r>
            <w:r w:rsidRPr="008001A2">
              <w:rPr>
                <w:kern w:val="2"/>
                <w:sz w:val="16"/>
                <w:szCs w:val="16"/>
              </w:rPr>
              <w:t>. Начальная (максимальная) цена контракта</w:t>
            </w:r>
            <w:r>
              <w:rPr>
                <w:kern w:val="2"/>
                <w:sz w:val="16"/>
                <w:szCs w:val="16"/>
              </w:rPr>
              <w:t xml:space="preserve"> –   </w:t>
            </w:r>
            <w:r>
              <w:rPr>
                <w:b/>
                <w:kern w:val="2"/>
                <w:sz w:val="16"/>
                <w:szCs w:val="16"/>
              </w:rPr>
              <w:t>2 500 000,</w:t>
            </w:r>
            <w:r w:rsidRPr="006B2D00">
              <w:rPr>
                <w:b/>
                <w:kern w:val="2"/>
                <w:sz w:val="16"/>
                <w:szCs w:val="16"/>
              </w:rPr>
              <w:t>00</w:t>
            </w:r>
            <w:r w:rsidRPr="008001A2">
              <w:rPr>
                <w:b/>
                <w:kern w:val="2"/>
                <w:sz w:val="16"/>
                <w:szCs w:val="16"/>
              </w:rPr>
              <w:t>рублей</w:t>
            </w:r>
          </w:p>
        </w:tc>
        <w:tc>
          <w:tcPr>
            <w:tcW w:w="1495" w:type="pct"/>
            <w:tcBorders>
              <w:top w:val="single" w:sz="6" w:space="0" w:color="auto"/>
              <w:left w:val="single" w:sz="6" w:space="0" w:color="auto"/>
              <w:bottom w:val="single" w:sz="6" w:space="0" w:color="auto"/>
              <w:right w:val="single" w:sz="4" w:space="0" w:color="auto"/>
            </w:tcBorders>
          </w:tcPr>
          <w:p w:rsidR="00960D4C" w:rsidRPr="001962DD" w:rsidRDefault="00960D4C" w:rsidP="00D14E3C">
            <w:pPr>
              <w:rPr>
                <w:b/>
                <w:kern w:val="2"/>
                <w:sz w:val="16"/>
                <w:szCs w:val="16"/>
              </w:rPr>
            </w:pPr>
          </w:p>
        </w:tc>
      </w:tr>
    </w:tbl>
    <w:p w:rsidR="00960D4C" w:rsidRDefault="00960D4C"/>
    <w:sectPr w:rsidR="00960D4C" w:rsidSect="00205659">
      <w:pgSz w:w="11906" w:h="16838"/>
      <w:pgMar w:top="568"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Liberation Serif">
    <w:panose1 w:val="02020603050405020304"/>
    <w:charset w:val="CC"/>
    <w:family w:val="roman"/>
    <w:pitch w:val="variable"/>
    <w:sig w:usb0="E0000AFF" w:usb1="500078FF" w:usb2="00000021" w:usb3="00000000" w:csb0="000001BF" w:csb1="00000000"/>
  </w:font>
  <w:font w:name="PT Serif">
    <w:panose1 w:val="020A0603040505020204"/>
    <w:charset w:val="CC"/>
    <w:family w:val="roman"/>
    <w:pitch w:val="variable"/>
    <w:sig w:usb0="A00002EF" w:usb1="5000204B" w:usb2="00000000" w:usb3="00000000" w:csb0="00000097"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48B"/>
    <w:rsid w:val="000A745B"/>
    <w:rsid w:val="00103C5C"/>
    <w:rsid w:val="00133428"/>
    <w:rsid w:val="00205659"/>
    <w:rsid w:val="00421AFB"/>
    <w:rsid w:val="0058685C"/>
    <w:rsid w:val="00823F29"/>
    <w:rsid w:val="008A33AF"/>
    <w:rsid w:val="008B6EDB"/>
    <w:rsid w:val="00960D4C"/>
    <w:rsid w:val="00A856F5"/>
    <w:rsid w:val="00AC3A8D"/>
    <w:rsid w:val="00B7148B"/>
    <w:rsid w:val="00BB75D2"/>
    <w:rsid w:val="00BF7601"/>
    <w:rsid w:val="00C92930"/>
    <w:rsid w:val="00CA7206"/>
    <w:rsid w:val="00DB1B59"/>
    <w:rsid w:val="00E03A2E"/>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65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05659"/>
    <w:rPr>
      <w:rFonts w:ascii="Times New Roman" w:hAnsi="Times New Roman" w:cs="Times New Roman" w:hint="default"/>
      <w:color w:val="0000FF"/>
      <w:u w:val="single"/>
    </w:rPr>
  </w:style>
  <w:style w:type="character" w:customStyle="1" w:styleId="a4">
    <w:name w:val="Абзац списка Знак"/>
    <w:link w:val="a5"/>
    <w:uiPriority w:val="34"/>
    <w:locked/>
    <w:rsid w:val="00205659"/>
    <w:rPr>
      <w:rFonts w:ascii="Times New Roman" w:eastAsia="Times New Roman" w:hAnsi="Times New Roman" w:cs="Times New Roman"/>
    </w:rPr>
  </w:style>
  <w:style w:type="paragraph" w:styleId="a5">
    <w:name w:val="List Paragraph"/>
    <w:basedOn w:val="a"/>
    <w:link w:val="a4"/>
    <w:uiPriority w:val="34"/>
    <w:qFormat/>
    <w:rsid w:val="00205659"/>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AC3A8D"/>
    <w:rPr>
      <w:rFonts w:ascii="Calibri" w:eastAsia="Calibri" w:hAnsi="Calibri" w:cs="Times New Roman"/>
      <w:sz w:val="20"/>
      <w:szCs w:val="20"/>
      <w:lang w:eastAsia="ru-RU"/>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AC3A8D"/>
    <w:pPr>
      <w:spacing w:after="120"/>
    </w:pPr>
    <w:rPr>
      <w:rFonts w:ascii="Calibri" w:eastAsia="Calibri" w:hAnsi="Calibri"/>
    </w:rPr>
  </w:style>
  <w:style w:type="character" w:customStyle="1" w:styleId="1">
    <w:name w:val="Основной текст Знак1"/>
    <w:basedOn w:val="a0"/>
    <w:uiPriority w:val="99"/>
    <w:semiHidden/>
    <w:rsid w:val="00AC3A8D"/>
    <w:rPr>
      <w:rFonts w:ascii="Times New Roman" w:eastAsia="Times New Roman" w:hAnsi="Times New Roman" w:cs="Times New Roman"/>
      <w:sz w:val="20"/>
      <w:szCs w:val="20"/>
      <w:lang w:eastAsia="ru-RU"/>
    </w:rPr>
  </w:style>
  <w:style w:type="paragraph" w:customStyle="1" w:styleId="10">
    <w:name w:val="Обычный1"/>
    <w:qFormat/>
    <w:rsid w:val="00BF7601"/>
    <w:pPr>
      <w:widowControl w:val="0"/>
      <w:tabs>
        <w:tab w:val="left" w:pos="709"/>
      </w:tabs>
      <w:suppressAutoHyphens/>
    </w:pPr>
    <w:rPr>
      <w:rFonts w:ascii="Liberation Serif" w:eastAsia="Times New Roman" w:hAnsi="Liberation Serif" w:cs="Times New Roman"/>
      <w:color w:val="00000A"/>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65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05659"/>
    <w:rPr>
      <w:rFonts w:ascii="Times New Roman" w:hAnsi="Times New Roman" w:cs="Times New Roman" w:hint="default"/>
      <w:color w:val="0000FF"/>
      <w:u w:val="single"/>
    </w:rPr>
  </w:style>
  <w:style w:type="character" w:customStyle="1" w:styleId="a4">
    <w:name w:val="Абзац списка Знак"/>
    <w:link w:val="a5"/>
    <w:uiPriority w:val="34"/>
    <w:locked/>
    <w:rsid w:val="00205659"/>
    <w:rPr>
      <w:rFonts w:ascii="Times New Roman" w:eastAsia="Times New Roman" w:hAnsi="Times New Roman" w:cs="Times New Roman"/>
    </w:rPr>
  </w:style>
  <w:style w:type="paragraph" w:styleId="a5">
    <w:name w:val="List Paragraph"/>
    <w:basedOn w:val="a"/>
    <w:link w:val="a4"/>
    <w:uiPriority w:val="34"/>
    <w:qFormat/>
    <w:rsid w:val="00205659"/>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AC3A8D"/>
    <w:rPr>
      <w:rFonts w:ascii="Calibri" w:eastAsia="Calibri" w:hAnsi="Calibri" w:cs="Times New Roman"/>
      <w:sz w:val="20"/>
      <w:szCs w:val="20"/>
      <w:lang w:eastAsia="ru-RU"/>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AC3A8D"/>
    <w:pPr>
      <w:spacing w:after="120"/>
    </w:pPr>
    <w:rPr>
      <w:rFonts w:ascii="Calibri" w:eastAsia="Calibri" w:hAnsi="Calibri"/>
    </w:rPr>
  </w:style>
  <w:style w:type="character" w:customStyle="1" w:styleId="1">
    <w:name w:val="Основной текст Знак1"/>
    <w:basedOn w:val="a0"/>
    <w:uiPriority w:val="99"/>
    <w:semiHidden/>
    <w:rsid w:val="00AC3A8D"/>
    <w:rPr>
      <w:rFonts w:ascii="Times New Roman" w:eastAsia="Times New Roman" w:hAnsi="Times New Roman" w:cs="Times New Roman"/>
      <w:sz w:val="20"/>
      <w:szCs w:val="20"/>
      <w:lang w:eastAsia="ru-RU"/>
    </w:rPr>
  </w:style>
  <w:style w:type="paragraph" w:customStyle="1" w:styleId="10">
    <w:name w:val="Обычный1"/>
    <w:qFormat/>
    <w:rsid w:val="00BF7601"/>
    <w:pPr>
      <w:widowControl w:val="0"/>
      <w:tabs>
        <w:tab w:val="left" w:pos="709"/>
      </w:tabs>
      <w:suppressAutoHyphens/>
    </w:pPr>
    <w:rPr>
      <w:rFonts w:ascii="Liberation Serif" w:eastAsia="Times New Roman" w:hAnsi="Liberation Serif" w:cs="Times New Roman"/>
      <w:color w:val="00000A"/>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9427334">
      <w:bodyDiv w:val="1"/>
      <w:marLeft w:val="0"/>
      <w:marRight w:val="0"/>
      <w:marTop w:val="0"/>
      <w:marBottom w:val="0"/>
      <w:divBdr>
        <w:top w:val="none" w:sz="0" w:space="0" w:color="auto"/>
        <w:left w:val="none" w:sz="0" w:space="0" w:color="auto"/>
        <w:bottom w:val="none" w:sz="0" w:space="0" w:color="auto"/>
        <w:right w:val="none" w:sz="0" w:space="0" w:color="auto"/>
      </w:divBdr>
    </w:div>
    <w:div w:id="156598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6</Pages>
  <Words>2407</Words>
  <Characters>13726</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12</cp:revision>
  <cp:lastPrinted>2019-12-17T04:08:00Z</cp:lastPrinted>
  <dcterms:created xsi:type="dcterms:W3CDTF">2019-11-27T09:46:00Z</dcterms:created>
  <dcterms:modified xsi:type="dcterms:W3CDTF">2019-12-17T05:48:00Z</dcterms:modified>
</cp:coreProperties>
</file>