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24" w:rsidRDefault="00801224" w:rsidP="00C60E5E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801224" w:rsidRDefault="00801224" w:rsidP="00801224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801224" w:rsidRDefault="00801224" w:rsidP="00801224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801224" w:rsidRDefault="00801224" w:rsidP="00801224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поставка </w:t>
      </w:r>
      <w:r w:rsidR="00C60E5E">
        <w:rPr>
          <w:lang w:eastAsia="ar-SA"/>
        </w:rPr>
        <w:t>хозяйственных товаров</w:t>
      </w:r>
      <w:r>
        <w:rPr>
          <w:lang w:eastAsia="ar-SA"/>
        </w:rPr>
        <w:t>.</w:t>
      </w:r>
    </w:p>
    <w:p w:rsidR="00E160DE" w:rsidRPr="00BC21A4" w:rsidRDefault="00801224" w:rsidP="00A074F7">
      <w:pPr>
        <w:autoSpaceDE w:val="0"/>
        <w:autoSpaceDN w:val="0"/>
        <w:adjustRightInd w:val="0"/>
        <w:spacing w:after="0"/>
        <w:ind w:left="539"/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товара:</w:t>
      </w:r>
      <w:r>
        <w:rPr>
          <w:lang w:eastAsia="ar-SA"/>
        </w:rPr>
        <w:t xml:space="preserve"> </w:t>
      </w:r>
      <w:r w:rsidR="00A074F7" w:rsidRPr="00951571">
        <w:rPr>
          <w:sz w:val="22"/>
          <w:szCs w:val="22"/>
        </w:rPr>
        <w:t xml:space="preserve">в течение 30 дней </w:t>
      </w:r>
      <w:proofErr w:type="gramStart"/>
      <w:r w:rsidR="00A074F7" w:rsidRPr="00951571">
        <w:rPr>
          <w:sz w:val="22"/>
          <w:szCs w:val="22"/>
        </w:rPr>
        <w:t>с даты заключения</w:t>
      </w:r>
      <w:proofErr w:type="gramEnd"/>
      <w:r w:rsidR="00A074F7" w:rsidRPr="00951571">
        <w:rPr>
          <w:sz w:val="22"/>
          <w:szCs w:val="22"/>
        </w:rPr>
        <w:t xml:space="preserve"> муниципального контракта</w:t>
      </w:r>
      <w:r w:rsidR="00E160DE" w:rsidRPr="00BC21A4">
        <w:t xml:space="preserve">. </w:t>
      </w:r>
    </w:p>
    <w:p w:rsidR="00801224" w:rsidRDefault="00801224" w:rsidP="00801224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801224" w:rsidRDefault="00801224" w:rsidP="00801224">
      <w:pPr>
        <w:spacing w:after="0"/>
        <w:ind w:firstLine="567"/>
        <w:rPr>
          <w:b/>
        </w:rPr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tbl>
      <w:tblPr>
        <w:tblW w:w="10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405"/>
        <w:gridCol w:w="992"/>
        <w:gridCol w:w="1134"/>
      </w:tblGrid>
      <w:tr w:rsidR="00801224" w:rsidRPr="00932392" w:rsidTr="0016786A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224" w:rsidRPr="0016786A" w:rsidRDefault="00801224" w:rsidP="004343C3">
            <w:pPr>
              <w:autoSpaceDE w:val="0"/>
              <w:autoSpaceDN w:val="0"/>
              <w:adjustRightInd w:val="0"/>
              <w:spacing w:after="0"/>
            </w:pPr>
            <w:r w:rsidRPr="0016786A">
              <w:t xml:space="preserve">№ </w:t>
            </w:r>
            <w:proofErr w:type="gramStart"/>
            <w:r w:rsidRPr="0016786A">
              <w:t>п</w:t>
            </w:r>
            <w:proofErr w:type="gramEnd"/>
            <w:r w:rsidRPr="0016786A">
              <w:t>/п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24" w:rsidRPr="0016786A" w:rsidRDefault="00801224" w:rsidP="004343C3">
            <w:pPr>
              <w:autoSpaceDE w:val="0"/>
              <w:autoSpaceDN w:val="0"/>
              <w:adjustRightInd w:val="0"/>
              <w:spacing w:after="0"/>
            </w:pPr>
            <w:r w:rsidRPr="0016786A">
              <w:t>Наименование и описание объекта закупки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24" w:rsidRPr="0016786A" w:rsidRDefault="00801224" w:rsidP="004343C3">
            <w:pPr>
              <w:autoSpaceDE w:val="0"/>
              <w:autoSpaceDN w:val="0"/>
              <w:adjustRightInd w:val="0"/>
              <w:spacing w:after="0"/>
            </w:pPr>
            <w:r w:rsidRPr="0016786A">
              <w:t>Ед.</w:t>
            </w:r>
          </w:p>
          <w:p w:rsidR="00801224" w:rsidRPr="0016786A" w:rsidRDefault="00801224" w:rsidP="004343C3">
            <w:pPr>
              <w:autoSpaceDE w:val="0"/>
              <w:autoSpaceDN w:val="0"/>
              <w:adjustRightInd w:val="0"/>
              <w:spacing w:after="0"/>
            </w:pPr>
            <w:r w:rsidRPr="0016786A"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224" w:rsidRPr="0016786A" w:rsidRDefault="00107FD5" w:rsidP="004343C3">
            <w:pPr>
              <w:autoSpaceDE w:val="0"/>
              <w:autoSpaceDN w:val="0"/>
              <w:adjustRightInd w:val="0"/>
              <w:spacing w:after="0"/>
            </w:pPr>
            <w:r w:rsidRPr="0016786A">
              <w:t>Кол-в</w:t>
            </w:r>
            <w:r w:rsidR="00801224" w:rsidRPr="0016786A">
              <w:t xml:space="preserve">о </w:t>
            </w:r>
          </w:p>
        </w:tc>
      </w:tr>
      <w:tr w:rsidR="00C60E5E" w:rsidRPr="00932392" w:rsidTr="0016786A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16786A" w:rsidRDefault="00A074F7" w:rsidP="004343C3">
            <w:pPr>
              <w:autoSpaceDE w:val="0"/>
              <w:autoSpaceDN w:val="0"/>
              <w:adjustRightInd w:val="0"/>
              <w:spacing w:after="0"/>
            </w:pPr>
            <w:r w:rsidRPr="0016786A">
              <w:t>1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16786A" w:rsidRDefault="00C60E5E" w:rsidP="004343C3">
            <w:pPr>
              <w:spacing w:after="0"/>
              <w:rPr>
                <w:b/>
              </w:rPr>
            </w:pPr>
            <w:r w:rsidRPr="0016786A">
              <w:rPr>
                <w:b/>
              </w:rPr>
              <w:t xml:space="preserve">Краска водоэмульсионная  </w:t>
            </w:r>
          </w:p>
          <w:p w:rsidR="00C60E5E" w:rsidRPr="0016786A" w:rsidRDefault="00D456C4" w:rsidP="004343C3">
            <w:pPr>
              <w:spacing w:after="0"/>
            </w:pPr>
            <w:r w:rsidRPr="0016786A">
              <w:t xml:space="preserve">Цвет белый. Водно-дисперсионная фасадная краска для оштукатуренных, зашпатлеванных, бетонных, </w:t>
            </w:r>
            <w:proofErr w:type="spellStart"/>
            <w:r w:rsidRPr="0016786A">
              <w:t>полубетонных</w:t>
            </w:r>
            <w:proofErr w:type="spellEnd"/>
            <w:r w:rsidRPr="0016786A">
              <w:t>, цементных, кирпичных и каменных стен снаружи и внутри помещений. Фасовка не менее 5 л, но не более 20 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16786A" w:rsidRDefault="00C60E5E" w:rsidP="004343C3">
            <w:pPr>
              <w:autoSpaceDE w:val="0"/>
              <w:autoSpaceDN w:val="0"/>
              <w:adjustRightInd w:val="0"/>
              <w:jc w:val="center"/>
            </w:pPr>
            <w:r w:rsidRPr="0016786A"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16786A" w:rsidRDefault="00C60E5E" w:rsidP="004343C3">
            <w:pPr>
              <w:autoSpaceDE w:val="0"/>
              <w:autoSpaceDN w:val="0"/>
              <w:adjustRightInd w:val="0"/>
              <w:jc w:val="center"/>
            </w:pPr>
            <w:r w:rsidRPr="0016786A">
              <w:t>20</w:t>
            </w:r>
          </w:p>
        </w:tc>
      </w:tr>
      <w:tr w:rsidR="00C60E5E" w:rsidRPr="00932392" w:rsidTr="0016786A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16786A" w:rsidRDefault="00A074F7" w:rsidP="004343C3">
            <w:pPr>
              <w:autoSpaceDE w:val="0"/>
              <w:autoSpaceDN w:val="0"/>
              <w:adjustRightInd w:val="0"/>
              <w:spacing w:after="0"/>
            </w:pPr>
            <w:r w:rsidRPr="0016786A">
              <w:t>2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16786A" w:rsidRDefault="00C60E5E" w:rsidP="004343C3">
            <w:pPr>
              <w:spacing w:after="0"/>
              <w:rPr>
                <w:b/>
              </w:rPr>
            </w:pPr>
            <w:r w:rsidRPr="0016786A">
              <w:rPr>
                <w:b/>
              </w:rPr>
              <w:t>Краска-колер</w:t>
            </w:r>
          </w:p>
          <w:p w:rsidR="00C60E5E" w:rsidRPr="0016786A" w:rsidRDefault="00C60E5E" w:rsidP="004343C3">
            <w:pPr>
              <w:spacing w:after="0"/>
            </w:pPr>
            <w:proofErr w:type="spellStart"/>
            <w:r w:rsidRPr="0016786A">
              <w:t>Коллеровочная</w:t>
            </w:r>
            <w:proofErr w:type="spellEnd"/>
            <w:r w:rsidRPr="0016786A">
              <w:t xml:space="preserve"> атмосферостойкая краска. Применяется  внутри  и  снаружи  помещений: для  </w:t>
            </w:r>
            <w:proofErr w:type="spellStart"/>
            <w:r w:rsidRPr="0016786A">
              <w:t>тонирования</w:t>
            </w:r>
            <w:proofErr w:type="spellEnd"/>
            <w:r w:rsidRPr="0016786A">
              <w:t xml:space="preserve"> дисперсионных  красок, эмалей, шпатлевок, декоративных  штукатурок и др. в  качестве самостоятельного покрытия по любым поверхностям, в  том числе ранее окрашенным. Фасовка – флакон не менее 0,25л. Цвет: бежевый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16786A" w:rsidRDefault="00C60E5E" w:rsidP="004343C3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16786A"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16786A" w:rsidRDefault="00C60E5E" w:rsidP="004343C3">
            <w:pPr>
              <w:autoSpaceDE w:val="0"/>
              <w:autoSpaceDN w:val="0"/>
              <w:adjustRightInd w:val="0"/>
              <w:jc w:val="center"/>
            </w:pPr>
            <w:r w:rsidRPr="0016786A">
              <w:t>2</w:t>
            </w:r>
          </w:p>
        </w:tc>
      </w:tr>
      <w:tr w:rsidR="00C60E5E" w:rsidRPr="00932392" w:rsidTr="0016786A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16786A" w:rsidRDefault="00A074F7" w:rsidP="004343C3">
            <w:pPr>
              <w:autoSpaceDE w:val="0"/>
              <w:autoSpaceDN w:val="0"/>
              <w:adjustRightInd w:val="0"/>
              <w:spacing w:after="0"/>
            </w:pPr>
            <w:r w:rsidRPr="0016786A">
              <w:t>3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16786A" w:rsidRDefault="00C60E5E" w:rsidP="004343C3">
            <w:pPr>
              <w:spacing w:after="0"/>
              <w:rPr>
                <w:b/>
              </w:rPr>
            </w:pPr>
            <w:r w:rsidRPr="0016786A">
              <w:rPr>
                <w:b/>
              </w:rPr>
              <w:t xml:space="preserve">Краска </w:t>
            </w:r>
          </w:p>
          <w:p w:rsidR="00C60E5E" w:rsidRPr="0016786A" w:rsidRDefault="00C60E5E" w:rsidP="004343C3">
            <w:pPr>
              <w:spacing w:after="0"/>
            </w:pPr>
            <w:r w:rsidRPr="0016786A">
              <w:t xml:space="preserve">Эмаль алкидная, универсальная. </w:t>
            </w:r>
            <w:proofErr w:type="gramStart"/>
            <w:r w:rsidRPr="0016786A">
              <w:t>Предназначена</w:t>
            </w:r>
            <w:proofErr w:type="gramEnd"/>
            <w:r w:rsidRPr="0016786A">
              <w:t xml:space="preserve"> для окраски деревянных, металлических и других поверхностей. Цвет – синий.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16786A" w:rsidRDefault="00C60E5E" w:rsidP="004343C3">
            <w:pPr>
              <w:autoSpaceDE w:val="0"/>
              <w:autoSpaceDN w:val="0"/>
              <w:adjustRightInd w:val="0"/>
              <w:jc w:val="center"/>
            </w:pPr>
            <w:r w:rsidRPr="0016786A"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5E" w:rsidRPr="0016786A" w:rsidRDefault="00C60E5E" w:rsidP="004343C3">
            <w:pPr>
              <w:autoSpaceDE w:val="0"/>
              <w:autoSpaceDN w:val="0"/>
              <w:adjustRightInd w:val="0"/>
              <w:jc w:val="center"/>
            </w:pPr>
            <w:r w:rsidRPr="0016786A">
              <w:t>5</w:t>
            </w:r>
          </w:p>
        </w:tc>
      </w:tr>
    </w:tbl>
    <w:p w:rsidR="00814BFD" w:rsidRDefault="00814BFD">
      <w:pPr>
        <w:rPr>
          <w:lang w:val="en-US"/>
        </w:rPr>
      </w:pPr>
      <w:bookmarkStart w:id="2" w:name="_GoBack"/>
      <w:bookmarkEnd w:id="2"/>
    </w:p>
    <w:sectPr w:rsidR="00814BFD" w:rsidSect="004343C3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18230F"/>
    <w:multiLevelType w:val="multilevel"/>
    <w:tmpl w:val="4E4E7D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64CB1B35"/>
    <w:multiLevelType w:val="hybridMultilevel"/>
    <w:tmpl w:val="0F30FACE"/>
    <w:lvl w:ilvl="0" w:tplc="BBFC292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23B"/>
    <w:rsid w:val="00107FD5"/>
    <w:rsid w:val="0016786A"/>
    <w:rsid w:val="0026323B"/>
    <w:rsid w:val="004343C3"/>
    <w:rsid w:val="007F79AB"/>
    <w:rsid w:val="00801224"/>
    <w:rsid w:val="00814BFD"/>
    <w:rsid w:val="008C45BD"/>
    <w:rsid w:val="00961503"/>
    <w:rsid w:val="00A074F7"/>
    <w:rsid w:val="00A800A4"/>
    <w:rsid w:val="00C60E5E"/>
    <w:rsid w:val="00D456C4"/>
    <w:rsid w:val="00D82E28"/>
    <w:rsid w:val="00DC65AE"/>
    <w:rsid w:val="00E16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2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2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2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2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11</cp:revision>
  <dcterms:created xsi:type="dcterms:W3CDTF">2020-01-30T07:35:00Z</dcterms:created>
  <dcterms:modified xsi:type="dcterms:W3CDTF">2020-05-27T09:57:00Z</dcterms:modified>
</cp:coreProperties>
</file>