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AD" w:rsidRPr="00AA50AD" w:rsidRDefault="00AA50AD" w:rsidP="00AA50AD">
      <w:pPr>
        <w:jc w:val="right"/>
        <w:rPr>
          <w:rFonts w:ascii="PT Astra Serif" w:hAnsi="PT Astra Serif"/>
          <w:b/>
          <w:sz w:val="26"/>
          <w:szCs w:val="26"/>
        </w:rPr>
      </w:pPr>
      <w:r w:rsidRPr="00AA50AD">
        <w:rPr>
          <w:rFonts w:ascii="PT Astra Serif" w:hAnsi="PT Astra Serif"/>
          <w:b/>
          <w:sz w:val="26"/>
          <w:szCs w:val="26"/>
        </w:rPr>
        <w:t>«В регистр»</w:t>
      </w:r>
    </w:p>
    <w:p w:rsidR="00AA50AD" w:rsidRDefault="00AA50AD" w:rsidP="00AA50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4835" cy="72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AD" w:rsidRPr="00213012" w:rsidRDefault="00AA50AD" w:rsidP="00AA50AD">
      <w:pPr>
        <w:spacing w:after="0" w:line="240" w:lineRule="auto"/>
        <w:jc w:val="center"/>
        <w:rPr>
          <w:rFonts w:ascii="PT Astra Serif" w:hAnsi="PT Astra Serif"/>
          <w:spacing w:val="20"/>
          <w:sz w:val="32"/>
          <w:szCs w:val="32"/>
        </w:rPr>
      </w:pPr>
      <w:r w:rsidRPr="00213012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AA50AD" w:rsidRPr="00213012" w:rsidRDefault="00AA50AD" w:rsidP="00AA50A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13012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AA50AD" w:rsidRPr="00213012" w:rsidRDefault="00AA50AD" w:rsidP="00AA50AD">
      <w:pPr>
        <w:spacing w:after="0" w:line="240" w:lineRule="auto"/>
        <w:jc w:val="center"/>
        <w:rPr>
          <w:rFonts w:ascii="PT Astra Serif" w:hAnsi="PT Astra Serif"/>
        </w:rPr>
      </w:pPr>
    </w:p>
    <w:p w:rsidR="00AA50AD" w:rsidRPr="00213012" w:rsidRDefault="00AA50AD" w:rsidP="00AA50AD">
      <w:pPr>
        <w:pStyle w:val="6"/>
        <w:spacing w:before="0" w:after="0"/>
        <w:rPr>
          <w:rFonts w:ascii="PT Astra Serif" w:hAnsi="PT Astra Serif"/>
          <w:b w:val="0"/>
          <w:sz w:val="36"/>
          <w:szCs w:val="36"/>
        </w:rPr>
      </w:pPr>
      <w:r w:rsidRPr="00213012">
        <w:rPr>
          <w:rFonts w:ascii="PT Astra Serif" w:hAnsi="PT Astra Serif"/>
          <w:b w:val="0"/>
          <w:sz w:val="36"/>
          <w:szCs w:val="36"/>
        </w:rPr>
        <w:t xml:space="preserve">                                 РЕШЕНИЕ</w:t>
      </w:r>
    </w:p>
    <w:p w:rsidR="00AA50AD" w:rsidRPr="00AA50AD" w:rsidRDefault="00AA50AD" w:rsidP="00AA50AD">
      <w:pPr>
        <w:spacing w:after="0" w:line="240" w:lineRule="auto"/>
        <w:jc w:val="center"/>
        <w:rPr>
          <w:rFonts w:ascii="PT Astra Serif" w:hAnsi="PT Astra Serif"/>
          <w:bCs/>
          <w:kern w:val="1"/>
          <w:sz w:val="26"/>
          <w:szCs w:val="26"/>
        </w:rPr>
      </w:pPr>
    </w:p>
    <w:p w:rsidR="00AA50AD" w:rsidRPr="00AA50AD" w:rsidRDefault="00AA50AD" w:rsidP="00AA50AD">
      <w:pPr>
        <w:spacing w:after="0" w:line="240" w:lineRule="auto"/>
        <w:jc w:val="center"/>
        <w:rPr>
          <w:rFonts w:ascii="PT Astra Serif" w:hAnsi="PT Astra Serif"/>
          <w:bCs/>
          <w:kern w:val="1"/>
          <w:sz w:val="26"/>
          <w:szCs w:val="26"/>
        </w:rPr>
      </w:pPr>
    </w:p>
    <w:p w:rsidR="00AA50AD" w:rsidRPr="00D53540" w:rsidRDefault="00AA50AD" w:rsidP="00AA50AD">
      <w:pPr>
        <w:spacing w:after="0" w:line="240" w:lineRule="auto"/>
        <w:rPr>
          <w:rFonts w:ascii="PT Astra Serif" w:hAnsi="PT Astra Serif"/>
          <w:b/>
          <w:kern w:val="1"/>
          <w:sz w:val="26"/>
          <w:szCs w:val="26"/>
        </w:rPr>
      </w:pPr>
      <w:r w:rsidRPr="00D53540">
        <w:rPr>
          <w:rFonts w:ascii="PT Astra Serif" w:hAnsi="PT Astra Serif"/>
          <w:b/>
          <w:kern w:val="1"/>
          <w:sz w:val="26"/>
          <w:szCs w:val="26"/>
        </w:rPr>
        <w:t xml:space="preserve">от </w:t>
      </w:r>
      <w:r w:rsidR="007B2A11">
        <w:rPr>
          <w:rFonts w:ascii="PT Astra Serif" w:hAnsi="PT Astra Serif"/>
          <w:b/>
          <w:kern w:val="1"/>
          <w:sz w:val="26"/>
          <w:szCs w:val="26"/>
        </w:rPr>
        <w:t>27 апреля</w:t>
      </w:r>
      <w:r>
        <w:rPr>
          <w:rFonts w:ascii="PT Astra Serif" w:hAnsi="PT Astra Serif"/>
          <w:b/>
          <w:kern w:val="1"/>
          <w:sz w:val="26"/>
          <w:szCs w:val="26"/>
        </w:rPr>
        <w:t xml:space="preserve"> 2021 года</w:t>
      </w:r>
      <w:r w:rsidRPr="00D53540">
        <w:rPr>
          <w:rFonts w:ascii="PT Astra Serif" w:hAnsi="PT Astra Serif"/>
          <w:b/>
          <w:kern w:val="1"/>
          <w:sz w:val="26"/>
          <w:szCs w:val="26"/>
        </w:rPr>
        <w:t xml:space="preserve">                                                                                    </w:t>
      </w:r>
      <w:r>
        <w:rPr>
          <w:rFonts w:ascii="PT Astra Serif" w:hAnsi="PT Astra Serif"/>
          <w:b/>
          <w:kern w:val="1"/>
          <w:sz w:val="26"/>
          <w:szCs w:val="26"/>
        </w:rPr>
        <w:t xml:space="preserve">         </w:t>
      </w:r>
      <w:r w:rsidRPr="00D53540">
        <w:rPr>
          <w:rFonts w:ascii="PT Astra Serif" w:hAnsi="PT Astra Serif"/>
          <w:b/>
          <w:kern w:val="1"/>
          <w:sz w:val="26"/>
          <w:szCs w:val="26"/>
        </w:rPr>
        <w:t xml:space="preserve">   </w:t>
      </w:r>
      <w:r>
        <w:rPr>
          <w:rFonts w:ascii="PT Astra Serif" w:hAnsi="PT Astra Serif"/>
          <w:b/>
          <w:kern w:val="1"/>
          <w:sz w:val="26"/>
          <w:szCs w:val="26"/>
        </w:rPr>
        <w:t xml:space="preserve">       </w:t>
      </w:r>
      <w:r w:rsidRPr="00D53540">
        <w:rPr>
          <w:rFonts w:ascii="PT Astra Serif" w:hAnsi="PT Astra Serif"/>
          <w:b/>
          <w:kern w:val="1"/>
          <w:sz w:val="26"/>
          <w:szCs w:val="26"/>
        </w:rPr>
        <w:t xml:space="preserve">    № </w:t>
      </w:r>
      <w:r>
        <w:rPr>
          <w:rFonts w:ascii="PT Astra Serif" w:hAnsi="PT Astra Serif"/>
          <w:b/>
          <w:kern w:val="1"/>
          <w:sz w:val="26"/>
          <w:szCs w:val="26"/>
        </w:rPr>
        <w:t>27</w:t>
      </w:r>
    </w:p>
    <w:p w:rsidR="00AA50AD" w:rsidRPr="00D53540" w:rsidRDefault="00AA50AD" w:rsidP="00AA50AD">
      <w:pPr>
        <w:pStyle w:val="ad"/>
        <w:spacing w:after="0"/>
        <w:rPr>
          <w:rFonts w:ascii="PT Astra Serif" w:hAnsi="PT Astra Serif"/>
          <w:sz w:val="26"/>
          <w:szCs w:val="26"/>
        </w:rPr>
      </w:pPr>
    </w:p>
    <w:p w:rsidR="00D442CD" w:rsidRPr="00AA50AD" w:rsidRDefault="00D442CD" w:rsidP="00AA50AD">
      <w:pPr>
        <w:suppressAutoHyphens/>
        <w:spacing w:after="0" w:line="240" w:lineRule="auto"/>
        <w:ind w:left="-142" w:right="-1"/>
        <w:rPr>
          <w:rFonts w:ascii="Times New Roman" w:hAnsi="Times New Roman"/>
          <w:b/>
          <w:bCs/>
          <w:sz w:val="26"/>
          <w:szCs w:val="26"/>
        </w:rPr>
      </w:pPr>
    </w:p>
    <w:p w:rsidR="00D442CD" w:rsidRPr="00AA50AD" w:rsidRDefault="00D442CD" w:rsidP="00AA50AD">
      <w:pPr>
        <w:suppressAutoHyphens/>
        <w:spacing w:after="0" w:line="240" w:lineRule="auto"/>
        <w:ind w:right="-1"/>
        <w:rPr>
          <w:rFonts w:ascii="PT Astra Serif" w:hAnsi="PT Astra Serif"/>
          <w:b/>
          <w:bCs/>
          <w:sz w:val="26"/>
          <w:szCs w:val="26"/>
        </w:rPr>
      </w:pPr>
      <w:r w:rsidRPr="00AA50AD">
        <w:rPr>
          <w:rFonts w:ascii="PT Astra Serif" w:hAnsi="PT Astra Serif"/>
          <w:b/>
          <w:bCs/>
          <w:sz w:val="26"/>
          <w:szCs w:val="26"/>
        </w:rPr>
        <w:t xml:space="preserve">Об исполнении бюджета города </w:t>
      </w:r>
    </w:p>
    <w:p w:rsidR="00D442CD" w:rsidRPr="00AA50AD" w:rsidRDefault="00D442CD" w:rsidP="00AA50AD">
      <w:pPr>
        <w:suppressAutoHyphens/>
        <w:spacing w:after="0" w:line="240" w:lineRule="auto"/>
        <w:ind w:right="-1"/>
        <w:rPr>
          <w:rFonts w:ascii="PT Astra Serif" w:hAnsi="PT Astra Serif"/>
          <w:b/>
          <w:bCs/>
          <w:sz w:val="26"/>
          <w:szCs w:val="26"/>
        </w:rPr>
      </w:pPr>
      <w:r w:rsidRPr="00AA50AD">
        <w:rPr>
          <w:rFonts w:ascii="PT Astra Serif" w:hAnsi="PT Astra Serif"/>
          <w:b/>
          <w:bCs/>
          <w:sz w:val="26"/>
          <w:szCs w:val="26"/>
        </w:rPr>
        <w:t>Югорска за 2020 год</w:t>
      </w:r>
    </w:p>
    <w:p w:rsidR="00D442CD" w:rsidRDefault="00D442CD" w:rsidP="00AA50AD">
      <w:p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</w:p>
    <w:p w:rsidR="00AA50AD" w:rsidRPr="00AA50AD" w:rsidRDefault="00AA50AD" w:rsidP="00AA50AD">
      <w:p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</w:p>
    <w:p w:rsidR="00D442CD" w:rsidRPr="00AA50AD" w:rsidRDefault="00D442CD" w:rsidP="00AA50AD">
      <w:pPr>
        <w:suppressAutoHyphens/>
        <w:spacing w:after="0" w:line="240" w:lineRule="auto"/>
        <w:ind w:right="-1" w:firstLine="708"/>
        <w:jc w:val="both"/>
        <w:rPr>
          <w:rFonts w:ascii="PT Astra Serif" w:hAnsi="PT Astra Serif"/>
          <w:bCs/>
          <w:sz w:val="26"/>
          <w:szCs w:val="26"/>
        </w:rPr>
      </w:pPr>
      <w:r w:rsidRPr="00AA50AD">
        <w:rPr>
          <w:rFonts w:ascii="PT Astra Serif" w:hAnsi="PT Astra Serif"/>
          <w:bCs/>
          <w:sz w:val="26"/>
          <w:szCs w:val="26"/>
        </w:rPr>
        <w:t>В соответствии со статьями 264.2, 264.5 и 264.6 Бюджетного кодекса Российской Федерации, подпунктом 2 пункта 1 статьи 19, статьей 41 Устава города Югорска, разделом 9 Положения об отдельных вопросах организации и осуществления бюджетного процесса в городе Югорске, утвержденного решением Думы города Югорска от 26.09.2013 №48,</w:t>
      </w:r>
    </w:p>
    <w:p w:rsidR="00D442CD" w:rsidRPr="00AA50AD" w:rsidRDefault="00D442CD" w:rsidP="00D442CD">
      <w:pPr>
        <w:suppressAutoHyphens/>
        <w:spacing w:after="0" w:line="240" w:lineRule="auto"/>
        <w:ind w:right="-1"/>
        <w:rPr>
          <w:rFonts w:ascii="PT Astra Serif" w:hAnsi="PT Astra Serif"/>
          <w:sz w:val="26"/>
          <w:szCs w:val="26"/>
        </w:rPr>
      </w:pPr>
    </w:p>
    <w:p w:rsidR="00D442CD" w:rsidRPr="00AA50AD" w:rsidRDefault="00D442CD" w:rsidP="00D442CD">
      <w:pPr>
        <w:suppressAutoHyphens/>
        <w:spacing w:after="0" w:line="240" w:lineRule="auto"/>
        <w:ind w:right="-1"/>
        <w:rPr>
          <w:rFonts w:ascii="PT Astra Serif" w:hAnsi="PT Astra Serif"/>
          <w:b/>
          <w:bCs/>
          <w:sz w:val="26"/>
          <w:szCs w:val="26"/>
        </w:rPr>
      </w:pPr>
      <w:r w:rsidRPr="00AA50AD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D442CD" w:rsidRPr="00AA50AD" w:rsidRDefault="00D442CD" w:rsidP="00D442CD">
      <w:pPr>
        <w:suppressAutoHyphens/>
        <w:spacing w:after="0" w:line="240" w:lineRule="auto"/>
        <w:ind w:right="-1"/>
        <w:rPr>
          <w:rFonts w:ascii="PT Astra Serif" w:hAnsi="PT Astra Serif"/>
          <w:b/>
          <w:bCs/>
          <w:sz w:val="26"/>
          <w:szCs w:val="26"/>
        </w:rPr>
      </w:pPr>
    </w:p>
    <w:p w:rsidR="00D442CD" w:rsidRPr="00AA50AD" w:rsidRDefault="00D442CD" w:rsidP="00D442CD">
      <w:pPr>
        <w:suppressAutoHyphens/>
        <w:spacing w:after="0" w:line="240" w:lineRule="auto"/>
        <w:ind w:right="-1"/>
        <w:jc w:val="both"/>
        <w:rPr>
          <w:rFonts w:ascii="PT Astra Serif" w:hAnsi="PT Astra Serif"/>
          <w:sz w:val="26"/>
          <w:szCs w:val="26"/>
        </w:rPr>
      </w:pPr>
      <w:r w:rsidRPr="00AA50AD">
        <w:rPr>
          <w:rFonts w:ascii="PT Astra Serif" w:hAnsi="PT Astra Serif"/>
          <w:b/>
          <w:bCs/>
          <w:sz w:val="26"/>
          <w:szCs w:val="26"/>
        </w:rPr>
        <w:tab/>
      </w:r>
      <w:r w:rsidRPr="00AA50AD">
        <w:rPr>
          <w:rFonts w:ascii="PT Astra Serif" w:hAnsi="PT Astra Serif"/>
          <w:sz w:val="26"/>
          <w:szCs w:val="26"/>
        </w:rPr>
        <w:t xml:space="preserve">1. Утвердить отчет об исполнении бюджета города Югорска за 2020 год по доходам в сумме </w:t>
      </w:r>
      <w:r w:rsidRPr="00AA50AD">
        <w:rPr>
          <w:rFonts w:ascii="PT Astra Serif" w:hAnsi="PT Astra Serif"/>
          <w:kern w:val="2"/>
          <w:sz w:val="26"/>
          <w:szCs w:val="26"/>
        </w:rPr>
        <w:t>4 252 915 522,28</w:t>
      </w:r>
      <w:r w:rsidRPr="00AA50AD">
        <w:rPr>
          <w:rFonts w:ascii="PT Astra Serif" w:hAnsi="PT Astra Serif"/>
          <w:sz w:val="26"/>
          <w:szCs w:val="26"/>
        </w:rPr>
        <w:t xml:space="preserve"> рублей, по расходам в сумме </w:t>
      </w:r>
      <w:r w:rsidRPr="00AA50AD">
        <w:rPr>
          <w:rFonts w:ascii="PT Astra Serif" w:hAnsi="PT Astra Serif" w:cs="Arial"/>
          <w:bCs/>
          <w:sz w:val="26"/>
          <w:szCs w:val="26"/>
        </w:rPr>
        <w:t>4 201 153 768,13</w:t>
      </w:r>
      <w:r w:rsidRPr="00AA50AD">
        <w:rPr>
          <w:rFonts w:ascii="PT Astra Serif" w:hAnsi="PT Astra Serif"/>
          <w:sz w:val="26"/>
          <w:szCs w:val="26"/>
        </w:rPr>
        <w:t xml:space="preserve"> рублей, с превышением доходов над расходами (профицит бюджета города Югорска) в сумме 51 761 754,15 рублей и со следующими показателями:</w:t>
      </w:r>
    </w:p>
    <w:p w:rsidR="00D442CD" w:rsidRPr="00AA50AD" w:rsidRDefault="00D442CD" w:rsidP="00D442CD">
      <w:pPr>
        <w:suppressAutoHyphens/>
        <w:spacing w:after="0" w:line="240" w:lineRule="auto"/>
        <w:ind w:right="-1" w:firstLine="708"/>
        <w:jc w:val="both"/>
        <w:rPr>
          <w:rFonts w:ascii="PT Astra Serif" w:hAnsi="PT Astra Serif"/>
          <w:sz w:val="26"/>
          <w:szCs w:val="26"/>
        </w:rPr>
      </w:pPr>
      <w:r w:rsidRPr="00AA50AD">
        <w:rPr>
          <w:rFonts w:ascii="PT Astra Serif" w:hAnsi="PT Astra Serif"/>
          <w:sz w:val="26"/>
          <w:szCs w:val="26"/>
        </w:rPr>
        <w:t>- доходов бюджета города Югорска за 2020 год по кодам классификации доходов бюджетов согласно приложению 1;</w:t>
      </w:r>
    </w:p>
    <w:p w:rsidR="00D442CD" w:rsidRPr="00AA50AD" w:rsidRDefault="00D442CD" w:rsidP="00D442CD">
      <w:pPr>
        <w:suppressAutoHyphens/>
        <w:spacing w:after="0" w:line="240" w:lineRule="auto"/>
        <w:ind w:right="-1" w:firstLine="708"/>
        <w:jc w:val="both"/>
        <w:rPr>
          <w:rFonts w:ascii="PT Astra Serif" w:hAnsi="PT Astra Serif"/>
          <w:sz w:val="26"/>
          <w:szCs w:val="26"/>
        </w:rPr>
      </w:pPr>
      <w:r w:rsidRPr="00AA50AD">
        <w:rPr>
          <w:rFonts w:ascii="PT Astra Serif" w:hAnsi="PT Astra Serif"/>
          <w:sz w:val="26"/>
          <w:szCs w:val="26"/>
        </w:rPr>
        <w:t>- расходов бюджета города Югорска за 2020 год по ведомственной структуре расходов бюджета города Югорска согласно приложению 2;</w:t>
      </w:r>
    </w:p>
    <w:p w:rsidR="00D442CD" w:rsidRPr="00AA50AD" w:rsidRDefault="00D442CD" w:rsidP="00D442CD">
      <w:pPr>
        <w:suppressAutoHyphens/>
        <w:spacing w:after="0" w:line="240" w:lineRule="auto"/>
        <w:ind w:right="-1" w:firstLine="708"/>
        <w:jc w:val="both"/>
        <w:rPr>
          <w:rFonts w:ascii="PT Astra Serif" w:hAnsi="PT Astra Serif"/>
          <w:sz w:val="26"/>
          <w:szCs w:val="26"/>
        </w:rPr>
      </w:pPr>
      <w:r w:rsidRPr="00AA50AD">
        <w:rPr>
          <w:rFonts w:ascii="PT Astra Serif" w:hAnsi="PT Astra Serif"/>
          <w:sz w:val="26"/>
          <w:szCs w:val="26"/>
        </w:rPr>
        <w:t>- расходов бюджета города Югорска за 2020 год по разделам и подразделам классификации расходов бюджетов согласн</w:t>
      </w:r>
      <w:bookmarkStart w:id="0" w:name="_GoBack"/>
      <w:bookmarkEnd w:id="0"/>
      <w:r w:rsidRPr="00AA50AD">
        <w:rPr>
          <w:rFonts w:ascii="PT Astra Serif" w:hAnsi="PT Astra Serif"/>
          <w:sz w:val="26"/>
          <w:szCs w:val="26"/>
        </w:rPr>
        <w:t>о приложению 3;</w:t>
      </w:r>
    </w:p>
    <w:p w:rsidR="00D442CD" w:rsidRPr="00AA50AD" w:rsidRDefault="00D442CD" w:rsidP="00D442CD">
      <w:pPr>
        <w:suppressAutoHyphens/>
        <w:spacing w:after="0" w:line="240" w:lineRule="auto"/>
        <w:ind w:right="-1" w:firstLine="708"/>
        <w:jc w:val="both"/>
        <w:rPr>
          <w:rFonts w:ascii="PT Astra Serif" w:hAnsi="PT Astra Serif"/>
          <w:sz w:val="26"/>
          <w:szCs w:val="26"/>
        </w:rPr>
      </w:pPr>
      <w:r w:rsidRPr="00AA50AD">
        <w:rPr>
          <w:rFonts w:ascii="PT Astra Serif" w:hAnsi="PT Astra Serif"/>
          <w:sz w:val="26"/>
          <w:szCs w:val="26"/>
        </w:rPr>
        <w:t xml:space="preserve">- источников финансирования дефицита бюджета города Югорска за 2020 год по кодам </w:t>
      </w:r>
      <w:proofErr w:type="gramStart"/>
      <w:r w:rsidRPr="00AA50AD">
        <w:rPr>
          <w:rFonts w:ascii="PT Astra Serif" w:hAnsi="PT Astra Serif"/>
          <w:sz w:val="26"/>
          <w:szCs w:val="26"/>
        </w:rPr>
        <w:t>классификации источников финансирования дефицитов бюджетов</w:t>
      </w:r>
      <w:proofErr w:type="gramEnd"/>
      <w:r w:rsidRPr="00AA50AD">
        <w:rPr>
          <w:rFonts w:ascii="PT Astra Serif" w:hAnsi="PT Astra Serif"/>
          <w:sz w:val="26"/>
          <w:szCs w:val="26"/>
        </w:rPr>
        <w:t xml:space="preserve"> согласно приложению 4.</w:t>
      </w:r>
    </w:p>
    <w:p w:rsidR="00D442CD" w:rsidRPr="00AA50AD" w:rsidRDefault="00D442CD" w:rsidP="00D442CD">
      <w:pPr>
        <w:suppressAutoHyphens/>
        <w:spacing w:after="0" w:line="240" w:lineRule="auto"/>
        <w:ind w:right="-1" w:firstLine="708"/>
        <w:jc w:val="both"/>
        <w:rPr>
          <w:rFonts w:ascii="PT Astra Serif" w:hAnsi="PT Astra Serif"/>
          <w:sz w:val="26"/>
          <w:szCs w:val="26"/>
        </w:rPr>
      </w:pPr>
      <w:r w:rsidRPr="00AA50AD">
        <w:rPr>
          <w:rFonts w:ascii="PT Astra Serif" w:hAnsi="PT Astra Serif"/>
          <w:sz w:val="26"/>
          <w:szCs w:val="26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D442CD" w:rsidRPr="00AA50AD" w:rsidRDefault="00D442CD" w:rsidP="00D442CD">
      <w:pPr>
        <w:keepNext/>
        <w:keepLines/>
        <w:suppressAutoHyphens/>
        <w:spacing w:before="480" w:after="0" w:line="240" w:lineRule="auto"/>
        <w:ind w:right="-1"/>
        <w:outlineLvl w:val="0"/>
        <w:rPr>
          <w:rFonts w:ascii="PT Astra Serif" w:eastAsiaTheme="majorEastAsia" w:hAnsi="PT Astra Serif" w:cstheme="majorBidi"/>
          <w:b/>
          <w:bCs/>
          <w:sz w:val="26"/>
          <w:szCs w:val="26"/>
        </w:rPr>
      </w:pPr>
      <w:r w:rsidRPr="00AA50AD">
        <w:rPr>
          <w:rFonts w:ascii="PT Astra Serif" w:eastAsiaTheme="majorEastAsia" w:hAnsi="PT Astra Serif" w:cstheme="majorBidi"/>
          <w:b/>
          <w:bCs/>
          <w:sz w:val="26"/>
          <w:szCs w:val="26"/>
        </w:rPr>
        <w:t xml:space="preserve">Председатель Думы города Югорска                                            </w:t>
      </w:r>
      <w:r w:rsidR="00261087">
        <w:rPr>
          <w:rFonts w:ascii="PT Astra Serif" w:eastAsiaTheme="majorEastAsia" w:hAnsi="PT Astra Serif" w:cstheme="majorBidi"/>
          <w:b/>
          <w:bCs/>
          <w:sz w:val="26"/>
          <w:szCs w:val="26"/>
        </w:rPr>
        <w:t xml:space="preserve">      </w:t>
      </w:r>
      <w:r w:rsidRPr="00AA50AD">
        <w:rPr>
          <w:rFonts w:ascii="PT Astra Serif" w:eastAsiaTheme="majorEastAsia" w:hAnsi="PT Astra Serif" w:cstheme="majorBidi"/>
          <w:b/>
          <w:bCs/>
          <w:sz w:val="26"/>
          <w:szCs w:val="26"/>
        </w:rPr>
        <w:t xml:space="preserve">               В.А. Климин</w:t>
      </w:r>
    </w:p>
    <w:p w:rsidR="00D442CD" w:rsidRPr="00AA50AD" w:rsidRDefault="00D442CD" w:rsidP="00D442CD">
      <w:pPr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D442CD" w:rsidRPr="00AA50AD" w:rsidRDefault="00D442CD" w:rsidP="00D442CD">
      <w:pPr>
        <w:suppressAutoHyphens/>
        <w:spacing w:after="0" w:line="240" w:lineRule="auto"/>
        <w:ind w:right="-1"/>
        <w:rPr>
          <w:rFonts w:ascii="PT Astra Serif" w:hAnsi="PT Astra Serif"/>
          <w:b/>
          <w:sz w:val="26"/>
          <w:szCs w:val="26"/>
        </w:rPr>
      </w:pPr>
      <w:r w:rsidRPr="00AA50AD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AA50AD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Pr="00AA50AD">
        <w:rPr>
          <w:rFonts w:ascii="PT Astra Serif" w:hAnsi="PT Astra Serif"/>
          <w:b/>
          <w:sz w:val="26"/>
          <w:szCs w:val="26"/>
        </w:rPr>
        <w:tab/>
      </w:r>
      <w:r w:rsidRPr="00AA50AD">
        <w:rPr>
          <w:rFonts w:ascii="PT Astra Serif" w:hAnsi="PT Astra Serif"/>
          <w:b/>
          <w:sz w:val="26"/>
          <w:szCs w:val="26"/>
        </w:rPr>
        <w:tab/>
      </w:r>
      <w:r w:rsidRPr="00AA50AD">
        <w:rPr>
          <w:rFonts w:ascii="PT Astra Serif" w:hAnsi="PT Astra Serif"/>
          <w:b/>
          <w:sz w:val="26"/>
          <w:szCs w:val="26"/>
        </w:rPr>
        <w:tab/>
      </w:r>
      <w:r w:rsidRPr="00AA50AD">
        <w:rPr>
          <w:rFonts w:ascii="PT Astra Serif" w:hAnsi="PT Astra Serif"/>
          <w:b/>
          <w:sz w:val="26"/>
          <w:szCs w:val="26"/>
        </w:rPr>
        <w:tab/>
      </w:r>
      <w:r w:rsidRPr="00AA50AD">
        <w:rPr>
          <w:rFonts w:ascii="PT Astra Serif" w:hAnsi="PT Astra Serif"/>
          <w:b/>
          <w:sz w:val="26"/>
          <w:szCs w:val="26"/>
        </w:rPr>
        <w:tab/>
        <w:t xml:space="preserve">            </w:t>
      </w:r>
      <w:r w:rsidR="00261087">
        <w:rPr>
          <w:rFonts w:ascii="PT Astra Serif" w:hAnsi="PT Astra Serif"/>
          <w:b/>
          <w:sz w:val="26"/>
          <w:szCs w:val="26"/>
        </w:rPr>
        <w:t xml:space="preserve">           </w:t>
      </w:r>
      <w:r w:rsidRPr="00AA50AD">
        <w:rPr>
          <w:rFonts w:ascii="PT Astra Serif" w:hAnsi="PT Astra Serif"/>
          <w:b/>
          <w:sz w:val="26"/>
          <w:szCs w:val="26"/>
        </w:rPr>
        <w:t xml:space="preserve">        А.В. Бородкин</w:t>
      </w:r>
    </w:p>
    <w:p w:rsidR="00D442CD" w:rsidRPr="00D442CD" w:rsidRDefault="00D442CD" w:rsidP="00D442CD">
      <w:pPr>
        <w:suppressAutoHyphens/>
        <w:spacing w:after="0" w:line="240" w:lineRule="auto"/>
        <w:ind w:right="-1"/>
        <w:rPr>
          <w:rFonts w:ascii="Times New Roman" w:hAnsi="Times New Roman"/>
          <w:sz w:val="24"/>
        </w:rPr>
      </w:pPr>
    </w:p>
    <w:p w:rsidR="00E45D70" w:rsidRPr="00650BDA" w:rsidRDefault="00E45D70" w:rsidP="00E45D70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«27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апреля 2021 года</w:t>
      </w:r>
    </w:p>
    <w:p w:rsidR="00E45D70" w:rsidRPr="00650BDA" w:rsidRDefault="00E45D70" w:rsidP="00E45D70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AA50AD" w:rsidRDefault="00AA50AD" w:rsidP="00D442CD">
      <w:pPr>
        <w:suppressAutoHyphens/>
        <w:spacing w:after="0" w:line="240" w:lineRule="auto"/>
        <w:ind w:right="-1"/>
        <w:rPr>
          <w:rFonts w:ascii="PT Astra Serif" w:hAnsi="PT Astra Serif"/>
          <w:sz w:val="24"/>
          <w:szCs w:val="24"/>
        </w:rPr>
      </w:pPr>
    </w:p>
    <w:p w:rsidR="00AA50AD" w:rsidRDefault="00AA50AD" w:rsidP="00D442CD">
      <w:pPr>
        <w:suppressAutoHyphens/>
        <w:spacing w:after="0" w:line="240" w:lineRule="auto"/>
        <w:ind w:right="-1"/>
        <w:rPr>
          <w:rFonts w:ascii="PT Astra Serif" w:hAnsi="PT Astra Serif"/>
          <w:sz w:val="24"/>
          <w:szCs w:val="24"/>
        </w:rPr>
        <w:sectPr w:rsidR="00AA50AD" w:rsidSect="00261087">
          <w:type w:val="continuous"/>
          <w:pgSz w:w="11906" w:h="16838"/>
          <w:pgMar w:top="709" w:right="566" w:bottom="1134" w:left="1134" w:header="0" w:footer="301" w:gutter="0"/>
          <w:pgNumType w:start="5"/>
          <w:cols w:space="708"/>
          <w:docGrid w:linePitch="360"/>
        </w:sectPr>
      </w:pPr>
    </w:p>
    <w:p w:rsidR="005102C3" w:rsidRPr="00AA50AD" w:rsidRDefault="005102C3" w:rsidP="005102C3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lastRenderedPageBreak/>
        <w:t>Приложение 1</w:t>
      </w:r>
    </w:p>
    <w:p w:rsidR="005102C3" w:rsidRPr="00AA50AD" w:rsidRDefault="005102C3" w:rsidP="005102C3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5102C3" w:rsidRPr="00AA50AD" w:rsidRDefault="005102C3" w:rsidP="005102C3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AA50AD">
        <w:rPr>
          <w:rFonts w:ascii="PT Astra Serif" w:hAnsi="PT Astra Serif" w:cs="Times New Roman"/>
          <w:b/>
          <w:sz w:val="26"/>
          <w:szCs w:val="26"/>
        </w:rPr>
        <w:t>27 апреля 2021 года № 27</w:t>
      </w:r>
    </w:p>
    <w:p w:rsidR="005102C3" w:rsidRPr="00AA50AD" w:rsidRDefault="005102C3" w:rsidP="005102C3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5102C3" w:rsidRPr="002942F0" w:rsidRDefault="005102C3" w:rsidP="005102C3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5102C3" w:rsidRPr="002942F0" w:rsidRDefault="005102C3" w:rsidP="005102C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942F0">
        <w:rPr>
          <w:rFonts w:ascii="PT Astra Serif" w:hAnsi="PT Astra Serif" w:cs="Times New Roman"/>
          <w:b/>
          <w:sz w:val="24"/>
          <w:szCs w:val="24"/>
        </w:rPr>
        <w:t>Доходы бюджета города Югорска</w:t>
      </w:r>
    </w:p>
    <w:p w:rsidR="005102C3" w:rsidRPr="002942F0" w:rsidRDefault="005102C3" w:rsidP="005102C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942F0">
        <w:rPr>
          <w:rFonts w:ascii="PT Astra Serif" w:hAnsi="PT Astra Serif" w:cs="Times New Roman"/>
          <w:b/>
          <w:sz w:val="24"/>
          <w:szCs w:val="24"/>
        </w:rPr>
        <w:t>за 20</w:t>
      </w:r>
      <w:r w:rsidR="00AA75B9" w:rsidRPr="002942F0">
        <w:rPr>
          <w:rFonts w:ascii="PT Astra Serif" w:hAnsi="PT Astra Serif" w:cs="Times New Roman"/>
          <w:b/>
          <w:sz w:val="24"/>
          <w:szCs w:val="24"/>
        </w:rPr>
        <w:t>20</w:t>
      </w:r>
      <w:r w:rsidRPr="002942F0">
        <w:rPr>
          <w:rFonts w:ascii="PT Astra Serif" w:hAnsi="PT Astra Serif" w:cs="Times New Roman"/>
          <w:b/>
          <w:sz w:val="24"/>
          <w:szCs w:val="24"/>
        </w:rPr>
        <w:t xml:space="preserve"> год по кодам классификации доходов бюджетов</w:t>
      </w:r>
    </w:p>
    <w:p w:rsidR="005102C3" w:rsidRPr="002942F0" w:rsidRDefault="005102C3" w:rsidP="005102C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102C3" w:rsidRPr="002942F0" w:rsidRDefault="008470D8" w:rsidP="005102C3">
      <w:pPr>
        <w:spacing w:after="0"/>
        <w:ind w:right="-2"/>
        <w:jc w:val="right"/>
        <w:rPr>
          <w:rFonts w:ascii="PT Astra Serif" w:hAnsi="PT Astra Serif" w:cs="Times New Roman"/>
          <w:sz w:val="24"/>
          <w:szCs w:val="24"/>
        </w:rPr>
      </w:pPr>
      <w:r w:rsidRPr="002942F0">
        <w:rPr>
          <w:rFonts w:ascii="PT Astra Serif" w:hAnsi="PT Astra Serif" w:cs="Times New Roman"/>
          <w:sz w:val="24"/>
          <w:szCs w:val="24"/>
        </w:rPr>
        <w:t xml:space="preserve">     </w:t>
      </w:r>
      <w:r w:rsidR="005102C3" w:rsidRPr="002942F0">
        <w:rPr>
          <w:rFonts w:ascii="PT Astra Serif" w:hAnsi="PT Astra Serif" w:cs="Times New Roman"/>
          <w:sz w:val="24"/>
          <w:szCs w:val="24"/>
        </w:rPr>
        <w:t>(рублей)</w:t>
      </w:r>
    </w:p>
    <w:tbl>
      <w:tblPr>
        <w:tblW w:w="9129" w:type="dxa"/>
        <w:jc w:val="center"/>
        <w:tblLook w:val="04A0" w:firstRow="1" w:lastRow="0" w:firstColumn="1" w:lastColumn="0" w:noHBand="0" w:noVBand="1"/>
      </w:tblPr>
      <w:tblGrid>
        <w:gridCol w:w="3055"/>
        <w:gridCol w:w="4174"/>
        <w:gridCol w:w="1900"/>
      </w:tblGrid>
      <w:tr w:rsidR="008A53CF" w:rsidRPr="00E93B29" w:rsidTr="002942F0">
        <w:trPr>
          <w:trHeight w:val="300"/>
          <w:tblHeader/>
          <w:jc w:val="center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1C6" w:rsidRPr="00E93B29" w:rsidRDefault="00D871C6" w:rsidP="008763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1C6" w:rsidRPr="00E93B29" w:rsidRDefault="00D871C6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3C0" w:rsidRPr="00E93B29" w:rsidRDefault="00D871C6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Исполнено</w:t>
            </w:r>
          </w:p>
          <w:p w:rsidR="00D871C6" w:rsidRPr="00E93B29" w:rsidRDefault="00D871C6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за год</w:t>
            </w:r>
          </w:p>
        </w:tc>
      </w:tr>
      <w:tr w:rsidR="008A53CF" w:rsidRPr="00E93B29" w:rsidTr="002942F0">
        <w:trPr>
          <w:trHeight w:val="315"/>
          <w:tblHeader/>
          <w:jc w:val="center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1C6" w:rsidRPr="00E93B29" w:rsidRDefault="00D871C6" w:rsidP="008763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1C6" w:rsidRPr="00E93B29" w:rsidRDefault="00D871C6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1C6" w:rsidRPr="00E93B29" w:rsidRDefault="00D871C6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A53CF" w:rsidRPr="00E93B29" w:rsidTr="002942F0">
        <w:trPr>
          <w:trHeight w:val="315"/>
          <w:tblHeader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1C6" w:rsidRPr="00E93B29" w:rsidRDefault="00D871C6" w:rsidP="008763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1C6" w:rsidRPr="00E93B29" w:rsidRDefault="00D871C6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1C6" w:rsidRPr="00E93B29" w:rsidRDefault="00D871C6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8A53CF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AEC" w:rsidRPr="00E93B29" w:rsidRDefault="00E87AEC" w:rsidP="00E87A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AEC" w:rsidRPr="00E93B29" w:rsidRDefault="00E87AEC" w:rsidP="00E87A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БЮДЖЕТА - ВСЕГО 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AEC" w:rsidRPr="00E93B29" w:rsidRDefault="00780177" w:rsidP="00E87AE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4 252 915 522,28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1 522 224 032,28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4B53F8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1 184 008 042,64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1 184 008 042,64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1 178 139 072,13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643 585,68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4 076 442,92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227.1 Налогового кодекса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1 148 941,91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4B53F8" w:rsidP="004B53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23 427 601,30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23 427 601,30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10 805 694,20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10 805 694,20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77 290,12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77 290,12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000 1 03 02250 01 0000 110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14 536 694,66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14 536 694,66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-1 992 077,68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-1 992 077,68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4B53F8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102 635 872,21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000 1 05 01000 00 0000 110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82 505 004,95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50 048 495,48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50 048 495,48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32 456 796,00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32 456 796,00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-286,53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13 543 170,16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13 543 132,29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37,87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1 447 545,68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1 447 545,68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5 140 151,42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5 140 151,42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5F1D12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72 848 072,81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22 141 812,64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к объектам налогообложения, расположенным в границах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22 141 812,64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000 1 06 04000 02 0000 110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14 045 686,95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000 1 06 04011 02 0000 110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4 976 643,25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000 1 06 04012 02 0000 110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9 069 043,70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36 660 573,22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27 004 178,64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27 004 178,64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9 656 394,58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9 656 394,58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5F1D12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5 809 406,34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5 789 406,34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5 789 406,34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20 000,00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20 000,00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5F1D12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70 408 259,59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000 1 11 01000 00 0000 120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74 800,00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000 1 11 01040 04 0000 120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Доходы в виде прибыли,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74 800,00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000 1 11 05000 00 0000 120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54 939 153,29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43 094 283,60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43 094 283,60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1 465 157,18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1 465 157,18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000 1 11 05030 00 0000 120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10 379 712,51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10 379 712,51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000 1 11 05300 00 0000 120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6,74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000 1 11 05310 00 0000 120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1,60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000 1 11 05312 04 0000 120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1,60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000 1 11 05320 00 0000 120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5,14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000 1 11 05324 04 0000 120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5,14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000 1 11 09000 00 0000 120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15 394 299,56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15 394 299,56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15 394 299,56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840AA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1 404 360,16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1 404 360,16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-1 013 944,16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338 657,10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2 079 647,22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1 890 947,79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Плата за размещение твердых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188 699,43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000 1 13 00000 00 0000 000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840AA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2 314 251,00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19 000,00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19 000,00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19 000,00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2 295 251,00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2 295 251,00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2 295 251,00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840AA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52 120 251,69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46 269 516,51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46 269 516,51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2 990 180,48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2 990 180,48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2 990 180,48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000 1 14 06000 00 0000 430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2 734 154,43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1 383 582,04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1 383 582,04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1 350 572,39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1 350 572,39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126 400,27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108 446,62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108 446,62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000 1 14 06320 00 0000 430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17 953,65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000 1 14 06324 04 0000 430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17 953,65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840AA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6 876 659,35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2 471 596,58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4 100,00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4 100,00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100 500,00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000 1 16 01063 01 0000 140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100 500,00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000 1 16 01070 01 0000 140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16 600,00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11 600,00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5 500,00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000 1 16 01082 01 0000 140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5 500,00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000 1 16 01090 01 0000 140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100 000,00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000 1 16 01092 01 0000 140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100 000,00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274 047,11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274 047,11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000 1 16 01150 01 0000 140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39 971,89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39 971,89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908 000,00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000 1 16 01192 01 0000 140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000 1 16 01193 01 0000 140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903 000,00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1 022 877,58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1 022 877,58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000 1 16 02000 02 0000 140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61 524,02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000 1 16 02010 02 0000 140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61 524,02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000 1 16 07000 00 0000 140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3 576 207,29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000 1 16 07010 00 0000 140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5 256,18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000 1 16 07010 04 0000 140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5 256,18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3 570 951,11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000 1 16 07090 04 0000 140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3 570 951,11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767 331,46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000 1 16 10030 04 0000 140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209 597,37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000 1 16 10032 04 0000 140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Прочее возмещение ущерба,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209 597,37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000 1 16 10060 00 0000 140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72 076,79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000 1 16 10061 04 0000 140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72 076,79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000 1 16 10120 00 0000 140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485 657,30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290 405,56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000 1 16 10129 01 0000 140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195 251,74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840AA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371 255,19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000 1 17 05000 00 0000 180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371 255,19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371 255,19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2942F0">
            <w:pPr>
              <w:spacing w:after="0" w:line="240" w:lineRule="auto"/>
              <w:ind w:left="-156" w:right="-139"/>
              <w:jc w:val="center"/>
              <w:rPr>
                <w:rFonts w:ascii="PT Astra Serif" w:eastAsia="Times New Roman" w:hAnsi="PT Astra Serif" w:cs="Times New Roman"/>
                <w:kern w:val="2"/>
                <w:sz w:val="23"/>
                <w:szCs w:val="23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3"/>
                <w:szCs w:val="23"/>
                <w:lang w:eastAsia="ru-RU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2 730 691 490,00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2942F0" w:rsidP="002942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2 731 179 134,67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76 151 300,00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71 364 600,00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000 2 02 15002 04 0000 150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71 364 600,00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000 2 02 15853 00 0000 150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352 300,00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000 2 02 15853 04 0000 150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352 300,00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000 2 02 19999 00 0000 150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4 434 400,00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000 2 02 19999 04 0000 150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4 434 400,00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949 127 386,39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28 068 099,95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000 2 02 20077 04 0000 150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Субсидии бюджетам городских округов на софинансирование капитальных вложений в объекты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28 068 099,95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000 2 02 25081 00 0000 150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287 300,00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000 2 02 25081 04 0000 150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287 300,00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000 2 02 25232 00 0000 150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291 582 307,69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000 2 02 25232 04 0000 150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291 582 307,69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000 2 02 25304 00 0000 150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4 598 370,56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000 2 02 25304 04 0000 150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4 598 370,56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000 2 02 25497 00 0000 150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22 204 772,94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000 2 02 25497 04 0000 150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Субсидии бюджетам городских округов на реализацию мероприятий по обеспечению жильем молодых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семей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22 204 772,94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000 2 02 25555 00 0000 150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8 445 518,90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000 2 02 25555 04 0000 150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8 445 518,90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593 941 016,35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593 941 016,35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1 596 209 782,41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1 550 223 973,41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1 550 223 973,41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000 2 02 30029 00 0000 150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19 882 000,00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19 882 000,00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16 720 209,00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000 2 02 35082 04 0000 150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</w:t>
            </w: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16 720 209,00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000 2 02 35118 00 0000 150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4 203 300,00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000 2 02 35118 04 0000 150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4 203 300,00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43 400,00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000 2 02 35120 04 0000 150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43 400,00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000 2 02 35930 00 0000 150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5 136 900,00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000 2 02 35930 04 0000 150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5 136 900,00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109 690 665,87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10 720 851,86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000 2 02 45303 04 0000 150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10 720 851,86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lastRenderedPageBreak/>
              <w:t>000 2 02 45454 00 0000 150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10 000 000,00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000 2 02 45454 04 0000 150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10 000 000,00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88 969 814,01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88 969 814,01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000 2 03 00000 00 0000 000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2942F0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385 500,00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000 2 03 04000 04 0000 150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385 500,00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000 2 03 04099 04 0000 150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385 500,00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2942F0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-873 144,67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000 2 19 00000 04 0000 150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-873 144,67</w:t>
            </w:r>
          </w:p>
        </w:tc>
      </w:tr>
      <w:tr w:rsidR="00780177" w:rsidRPr="00E93B29" w:rsidTr="002942F0">
        <w:trPr>
          <w:trHeight w:val="31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000 2 19 60010 04 0000 150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177" w:rsidRPr="00E93B29" w:rsidRDefault="00780177" w:rsidP="0078017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/>
              </w:rPr>
              <w:t>-873 144,67</w:t>
            </w:r>
          </w:p>
        </w:tc>
      </w:tr>
    </w:tbl>
    <w:p w:rsidR="00BE24C9" w:rsidRDefault="00BE24C9" w:rsidP="00D871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E24C9" w:rsidRDefault="00BE24C9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 w:type="page"/>
      </w:r>
    </w:p>
    <w:p w:rsidR="00BE24C9" w:rsidRDefault="00BE24C9" w:rsidP="00D871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BE24C9" w:rsidSect="00D442CD">
          <w:headerReference w:type="default" r:id="rId10"/>
          <w:type w:val="continuous"/>
          <w:pgSz w:w="11906" w:h="16838"/>
          <w:pgMar w:top="1134" w:right="1418" w:bottom="1134" w:left="1418" w:header="0" w:footer="301" w:gutter="0"/>
          <w:pgNumType w:start="5"/>
          <w:cols w:space="708"/>
          <w:docGrid w:linePitch="360"/>
        </w:sectPr>
      </w:pPr>
    </w:p>
    <w:p w:rsidR="00BE24C9" w:rsidRPr="00AA50AD" w:rsidRDefault="00BE24C9" w:rsidP="00BE24C9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lastRenderedPageBreak/>
        <w:t>Приложение 2</w:t>
      </w:r>
    </w:p>
    <w:p w:rsidR="00BE24C9" w:rsidRPr="00AA50AD" w:rsidRDefault="00BE24C9" w:rsidP="00BE24C9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BE24C9" w:rsidRPr="00AA50AD" w:rsidRDefault="00BE24C9" w:rsidP="00BE24C9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AA50AD" w:rsidRPr="00AA50AD">
        <w:rPr>
          <w:rFonts w:ascii="PT Astra Serif" w:hAnsi="PT Astra Serif" w:cs="Times New Roman"/>
          <w:b/>
          <w:sz w:val="26"/>
          <w:szCs w:val="26"/>
        </w:rPr>
        <w:t>27 апреля 2021 года № 27</w:t>
      </w:r>
    </w:p>
    <w:p w:rsidR="00BE24C9" w:rsidRPr="00BE24C9" w:rsidRDefault="00BE24C9" w:rsidP="00BE24C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BE24C9" w:rsidRPr="00BE24C9" w:rsidRDefault="00BE24C9" w:rsidP="00BE24C9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BE24C9" w:rsidRPr="00AA50AD" w:rsidRDefault="00BE24C9" w:rsidP="00BE24C9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t>Расходы бюджета города Югорска за 2020 год</w:t>
      </w:r>
    </w:p>
    <w:p w:rsidR="00BE24C9" w:rsidRPr="00AA50AD" w:rsidRDefault="00BE24C9" w:rsidP="00BE24C9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AA50AD">
        <w:rPr>
          <w:rFonts w:ascii="PT Astra Serif" w:hAnsi="PT Astra Serif" w:cs="Times New Roman"/>
          <w:b/>
          <w:sz w:val="26"/>
          <w:szCs w:val="26"/>
        </w:rPr>
        <w:t>по ведомственной структуре расходов бюджета города Югорска</w:t>
      </w:r>
    </w:p>
    <w:p w:rsidR="00BE24C9" w:rsidRPr="00BE24C9" w:rsidRDefault="00BE24C9" w:rsidP="00BE24C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BE24C9" w:rsidRPr="00BE24C9" w:rsidRDefault="00BE24C9" w:rsidP="00BE24C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BE24C9" w:rsidRPr="00BE24C9" w:rsidRDefault="00BE24C9" w:rsidP="00BE24C9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BE24C9">
        <w:rPr>
          <w:rFonts w:ascii="PT Astra Serif" w:hAnsi="PT Astra Serif" w:cs="Times New Roman"/>
          <w:sz w:val="24"/>
          <w:szCs w:val="24"/>
        </w:rPr>
        <w:t>(рублей)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31"/>
        <w:gridCol w:w="605"/>
        <w:gridCol w:w="456"/>
        <w:gridCol w:w="510"/>
        <w:gridCol w:w="1523"/>
        <w:gridCol w:w="576"/>
        <w:gridCol w:w="1896"/>
        <w:gridCol w:w="1896"/>
      </w:tblGrid>
      <w:tr w:rsidR="00BE24C9" w:rsidRPr="00BE24C9" w:rsidTr="00E031F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</w:p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счет субвенций</w:t>
            </w:r>
          </w:p>
        </w:tc>
      </w:tr>
      <w:tr w:rsidR="00BE24C9" w:rsidRPr="00BE24C9" w:rsidTr="00E031FD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19 469 045,08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18 045 958,03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11 369 317,51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11 369 317,51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11 369 317,51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3 381 362,76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3 222 089,17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3 222 089,17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159 008,00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159 008,00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4 403 469,40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4 403 469,40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4 403 469,40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3 584 485,35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3 584 485,35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3 584 485,35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6 333 953,52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6 333 953,52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6 333 953,52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1 928 649,34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1 928 649,34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1 928 649,34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4 405 304,18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4 405 304,18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4 405 304,18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342 687,00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342 687,00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342 687,00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253 039,00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234 039,00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234 039,00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89 648,00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89 648,00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89 648,00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1 365 985,45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1 365 985,45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1 365 985,45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1 365 985,45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1 365 985,45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1 365 985,45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1 365 985,45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684 057 938,62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283 615 929,31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296 498 316,56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7 432 500,00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118 013 338,94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118 013 338,94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118 013 338,94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118 013 338,94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118 013 338,94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115 607 365,74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115 607 365,74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2 298 327,20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2 298 327,20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107 646,00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107 646,00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173 211 994,61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7 389 100,00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45 370 375,85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45 370 375,85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администрации города 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45 370 375,85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45 370 375,85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45 370 375,85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45 370 375,85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119 390 760,19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83 963 660,19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83 963 660,19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74 633 602,93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66 844 928,49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66 844 928,49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7 605 170,44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7 605 170,44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183 504,00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183 504,00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4 356 351,34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1 243 386,34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1 243 386,34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3 112 965,00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3 112 965,00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4 308 258,92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4 308 258,92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4 308 258,92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325 201,00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325 201,00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325 201,00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81 626,00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81 626,00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81 626,00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258 620,00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258 620,00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258 620,00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Подпрограмма "Предоставление государственных и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35 427 100,00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35 427 100,00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7 389 100,00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7 389 100,00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7 389 100,00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7 389 100,00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1 737 400,00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1 737 400,00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1 737 400,00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1 737 400,00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1 458 436,03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1 458 436,03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1 458 436,03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1 458 436,03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278 963,97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278 963,97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278 963,97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278 963,97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5 651 700,00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5 651 700,00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5 651 700,00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5 651 700,00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4 990 706,61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4 990 706,61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4 990 706,61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4 990 706,61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660 993,39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660 993,39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660 993,39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660 993,39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641 060,61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626 060,61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606 060,61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139 459,32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139 459,32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460 540,68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460 540,68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Софинансирование расходов на реализацию мероприятий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6 060,61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1620361807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1620361807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1620361807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420 697,96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321 742,45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34 397,28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34 397,28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34 397,28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34 397,28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287 345,17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287 345,17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287 345,17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287 345,17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98 955,51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84 339,00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84 339,00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51 724,00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51 724,00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"Совершенствование механизмов контроля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деятельности муниципальных служащих со стороны институтов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14 616,51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14 616,51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14 616,51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14 616,51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7 526 185,83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7 526 185,83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7 526 185,83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7 526 185,83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7 526 185,83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4 203 300,00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3 322 885,83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3 322 885,83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3 322 885,83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5 453 135,43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5 136 900,00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4 032 500,00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4 032 500,00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3 540 289,47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3 540 289,47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3 540 289,47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3 540 289,47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492 210,53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492 210,53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492 210,53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492 210,53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1 104 400,00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1 104 400,00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669 215,70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669 215,70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669 215,70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669 215,70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435 184,30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435 184,30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435 184,30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435 184,30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149 821,43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149 821,43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133 571,43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133 571,43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89 303,20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89 303,20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4 196,80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4 196,80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40 071,43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1 798,63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1 798,63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223 728 246,84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206 945 697,00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205 277 597,00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205 277 597,00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205 214 397,00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205 214 397,00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205 214 397,00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205 214 397,00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205 214 397,00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205 214 397,00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175 041 848,00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175 041 848,00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174 997 548,00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174 997 548,00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174 997 548,00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174 997 548,00</w:t>
            </w:r>
          </w:p>
        </w:tc>
      </w:tr>
      <w:tr w:rsidR="00BE24C9" w:rsidRPr="00BE24C9" w:rsidTr="00E031F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174 997 548,00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174 997 548,00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на поддержку мясного скотоводства, переработки и реализации продукции мясного скотоводства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16 638 019,00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поддержку малых форм хозяйствования, на развитие материально – технической базы (за исключением личных подсобных хозяйств)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13 534 530,00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4 480 281,40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953 241,12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953 241,12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953 241,12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32 828,40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32 828,40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32 828,40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920 412,72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920 412,72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920 412,72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Муниципальная программа города Югорска "Развитие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информационного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3 527 040,28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861 134,02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1300120618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659 234,02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1300120618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659 234,02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1300120618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659 234,02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1 885 442,26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1300220618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1 673 234,97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1300220618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1 673 234,97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1300220618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1 673 234,97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212 207,29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212 207,29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212 207,29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780 464,00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335 730,00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335 730,00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335 730,00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1300320618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444 734,00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1300320618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444 734,00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1300320618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444 734,00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13 970 368,44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1 668 100,00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13 970 368,44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1 668 100,00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12 213 243,64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7 319 039,09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(COVID - 19), на возмещение затрат на оплату труда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1220161605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2 438 130,00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1220161605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2 438 130,00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1220161605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2 438 130,00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val="en-US" w:eastAsia="ru-RU"/>
              </w:rPr>
              <w:t>COVID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– 19), на возмещение затрат на оплату труда работников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1220161605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2 438 130,00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4 295 200,00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4 295 200,00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4 295 200,00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Субсидия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val="en-US" w:eastAsia="ru-RU"/>
              </w:rPr>
              <w:t>COVID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- 19) , на возмещение затрат на расходы по оплате арендной платы на недвижимое имущество (за исключением государственного и муниципального), коммунальных услуг и жилищно-коммунальных услуг</w:t>
            </w:r>
          </w:p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4 295 200,00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585 709,09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585 709,09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585 709,09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Субсидия субъектам малого и среднего предпринимательства,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val="en-US" w:eastAsia="ru-RU"/>
              </w:rPr>
              <w:t>COVID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- 19) , на возмещение затрат на расходы по оплате арендной платы на недвижимое имущество (за исключением государственного и муниципального), коммунальных услуг и жилищно-коммунальных услуг</w:t>
            </w:r>
          </w:p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12201S2380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585 709,09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4 648 750,00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3 562 900,00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528 000,00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557 850,00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557 850,00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557 850,00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485 850,00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245 454,55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29 454,55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29 454,55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29 454,55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1 757 124,80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1 668 100,00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89 024,80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89 024,80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59 024,80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59 024,80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1 668 100,00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1 668 100,00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1 628 997,98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1 628 997,98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1 628 997,98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1 628 997,98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39 102,02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39 102,02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39 102,02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39 102,02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38 269 739,67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38 269 739,67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4 300,00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38 265 439,67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38 265 439,67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38 265 439,67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38 265 439,67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38 265 439,67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149 417,40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120 900,00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149 417,40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149 417,40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"Организация и развитие системы экологического образования, просвещения и формирования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28 517,40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28 517,40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28 517,40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28 517,40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120 900,00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113 800,00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113 800,00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7 100,00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7 926 787,31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7 926 787,31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7 508 787,31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Подпрограмма "Организационные,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развития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7 508 787,31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7 508 787,31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7 508 787,31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7 508 787,31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7 508 787,31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418 000,00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2 142 335,02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2 108 335,02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1 359 977,86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1 359 977,86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1 359 977,86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проведение мероприятий по профилактике и устранению последствий распространения новой коронавирусной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1 179 978,01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1 179 978,01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1 179 978,01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179 999,85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179 999,85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179 999,85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748 357,16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748 357,16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Расходы на проведение мероприятий по профилактике и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устранению последствий распространения новой коронавирусной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4020020617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748 357,16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4020020617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748 357,16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4020020617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748 357,16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34 000,00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68 746 190,96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59 320 332,31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"Организационно-техническое и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4 757 198,48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4 757 198,48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4 757 198,48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4 757 198,48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535 100,41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535 100,41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535 100,41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Единовременная материальная помощь гражданам, оказавшимся в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трудной жизненной или чрезвычайной 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484 768,00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484 768,00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484 768,00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3 697 840,00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3 697 840,00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3 697 840,00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39 490,07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39 490,07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39 490,07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45 964 196,64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13 100 635,67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13 100 635,67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11 252 800,08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11 252 800,08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11 252 800,08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11 252 800,08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1 287 495,59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1 287 495,59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1 287 495,59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1 287 495,59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560 340,00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560 340,00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560 340,00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560 340,00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оплату услуг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560 340,00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560 340,00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255 500,00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255 500,00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255 500,00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21 007 847,00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МУП «Югорский информационно-издательский центр»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10 487 847,00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10 487 847,00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10 487 847,00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10 299 792,00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10 299 792,00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10 299 792,00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10 299 792,00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50 649 100,31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34 308 419,64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34 308 419,64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34 308 419,64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34 308 419,64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34 252 719,64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34 132 052,74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34 132 052,74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120 610,00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2 176 746,00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2 176 746,00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2 176 746,00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2 176 746,00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2 176 746,00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2 176 746,00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2 176 746,00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14 163 934,67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14 163 934,67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14 163 934,67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14 163 934,67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14 163 934,67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14 163 934,67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14 163 934,67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925 584 608,48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16 720 209,00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9 461 683,00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9 461 683,00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9 461 683,00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9 461 683,00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9 461 683,00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9 461 683,00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8 741 349,15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8 741 349,15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720 333,85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324 431,71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395 902,14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44 906 292,55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28 998 163,83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28 998 163,83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28 998 163,83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27 498 163,83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27 498 163,83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27 498 163,83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13 606 173,72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12 952 504,34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12 952 504,34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c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новное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12 952 504,34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12 045 829,03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12 045 829,03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12 045 829,03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906 675,31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906 675,31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906 675,31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653 669,38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538 669,38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538 669,38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538 669,38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538 669,38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538 669,38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"Поддержка садоводства и огородничества на земельных участках муниципального образования город Югорск"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352 380 128,53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348 810 128,53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348 810 128,53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348 810 128,53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348 810 128,53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и (или) в зоне береговой линии, подверженной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323 356 067,01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323 356 067,01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323 356 067,01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323 356 067,01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1 115 432,85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1 115 432,85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1 115 432,85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24 338 628,67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24 338 628,67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24 338 628,67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24 338 628,67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Субсидия МУП "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Югорскбытсервис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" в целях возмещения затрат, связанных с введением ограничительных мер, направленных на профилактику и устранение последствий распространения новой коронавирусной инфекции (COVID-19)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0910161607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0910161607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0910161607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Субсидия МУП «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Югорскбытсервис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» в целях возмещения затрат, связанных с введением ограничительных мер, направленных на профилактику и устранение последствий распространения новой коронавирусной инфекции (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val="en-US" w:eastAsia="ru-RU"/>
              </w:rPr>
              <w:t>COVID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-19)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0910161607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477 862 850,20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477 862 850,20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477 862 850,20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477 862 850,20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306 928 744,94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306 928 744,94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306 928 744,94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Детский сад на 344 места, по адресу: г. Югорск, бульвар Сибирский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306 928 744,94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162 387 400,00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162 387 400,00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162 387 400,00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Детский сад на 344 места, по адресу: г. Югорск, бульвар Сибирский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162 387 400,00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8 546 705,26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8 546 705,26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8 546 705,26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Детский сад на 344 места, по адресу: г. Югорск, бульвар Сибирский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8 546 705,26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40 093 654,20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16 720 209,00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40 093 654,20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16 720 209,00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40 093 654,20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16 720 209,00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40 093 654,20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16 720 209,00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23 373 445,20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23 373 445,20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23 373 445,20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23 373 445,20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16 720 209,00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16 720 209,00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15 593 809,00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15 593 809,00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15 593 809,00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15 593 809,00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15 593 809,00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15 593 809,00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Предоставление жилых помещений детям-сиротам и детям,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1 126 400,00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1 126 400,00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1 126 400,00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1 639 147 911,05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1 292 108 650,49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575 153,37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520 281,64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520 281,64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520 281,64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453 431,15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453 431,15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177 198,60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177 198,60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276 232,55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203 542,55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"Организация временного трудоустройства выпускников профессиональных образовательных организаций и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66 850,49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66 850,49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66 850,49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66 850,49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54 871,73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54 871,73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54 871,73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54 871,73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54 871,73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54 871,73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77 482,60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1 620 312 476,90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1 273 925 852,31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354 840 723,70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285 848 039,00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354 840 723,70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285 848 039,00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352 743 470,57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285 848 039,00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63 201 638,48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63 201 638,48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63 201 638,48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3 693 793,09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3 693 793,09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3 693 793,09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частным организациям, осуществляющим образовательную деятельность по реализации образовательных программ дошкольного образования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3 693 793,09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270 624 073,00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270 624 073,00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270 624 073,00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270 624 073,00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270 624 073,00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270 624 073,00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15 223 966,00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894 754,13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894 754,13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894 754,13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894 754,13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1 202 499,00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952 499,00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952 499,00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952 499,00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1 110 042 943,13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983 827 813,19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1 110 042 943,13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983 827 813,19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1 099 660 469,10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982 156 252,02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97 662 075,54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97 662 075,54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97 662 075,54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10 720 851,86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10 720 851,86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10 720 851,86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189 520,00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189 520,00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189 520,00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обеспечение питанием обучающихся в частных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189 520,00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30 429 367,02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30 429 367,02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30 429 367,02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30 429 367,02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29 036 672,62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29 036 672,62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1 392 694,40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1 392 694,40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на обеспечение питанием обучающихся в частных общеобразовательных организациях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1 392 694,40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1 392 694,40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934 791 042,00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934 791 042,00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934 791 042,00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934 791 042,00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934 791 042,00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934 791 042,00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16 935 843,00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обеспечение начисления районного коэффициента до размера 70 %, установленного в Ханты – Мансийском автономном округе - Югре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организаций, предоставленного за счет средств федерального бюджета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1 083 492,68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1 083 492,68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1 083 492,68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5 747 968,00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5 747 968,00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5 747 968,00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1 671 561,17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1 671 561,17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получение образования и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1 671 561,17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1 671 561,17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258 138,56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258 138,56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258 138,56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258 138,56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1 413 422,61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1 413 422,61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1 413 422,61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1 413 422,61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4 755 925,82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4 755 925,82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1 359 204,00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1 359 204,00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3 352 771,82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3 352 771,82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3 757 456,49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1 357 456,49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1 357 456,49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1 357 456,49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197 530,55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197 530,55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57 099,60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57 099,60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79 830,95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79 830,95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52 610 876,22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52 590 876,22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218 833,65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218 833,65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218 833,65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218 833,65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599 844,64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179 953,39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179 953,39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179 953,39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419 891,25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419 891,25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419 891,25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380 108,75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180 108,75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180 108,75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180 108,75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51 392 089,18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28 470 400,12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28 470 400,12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28 470 400,12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22 764 491,66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22 764 491,66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22 764 491,66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157 197,40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157 197,40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157 197,40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365 040,31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365 040,31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76 040,31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76 040,31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76 040,31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76 040,31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"Организация деятельности лагерей с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288 971,10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288 971,10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288 971,10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102 452 893,54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4 250 000,12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102 452 893,54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4 250 000,12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2 595 798,30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2 550 798,30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на социальную поддержку отдельных категорий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2 550 798,30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2 550 798,30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2 550 798,30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2 550 798,30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2 550 798,30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2 550 798,30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2 999 922,00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2 999 922,00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2 999 922,00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2 999 922,00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96 022 636,74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1 699 201,82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76 537 364,02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70 525 926,79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70 525 926,79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5 949 665,23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5 949 665,23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61 772,00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61 772,00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17 786 070,90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17 664 793,22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17 664 793,22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121 277,68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121 277,68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1 699 201,82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1 699 201,82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1 699 201,82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1 699 201,82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1 699 201,82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1 699 201,82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331 020,50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331 020,50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200 010,00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200 010,00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126 010,50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81 110,50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503 516,00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503 516,00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25 416,00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25 416,00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18 182 798,18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18 182 798,18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на выплату компенсации части родительской платы за присмотр и уход за детьми в образовательных организациях,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18 182 798,18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248 329 749,86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83 875 581,27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83 875 581,27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83 875 581,27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83 575 581,27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83 575 581,27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83 575 581,27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83 575 581,27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83 575 581,27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164 425 168,59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164 425 168,59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164 300 168,59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65 818 175,54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31 571 096,99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31 168 626,40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31 168 626,40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31 168 626,40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60 370,59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60 370,59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60 370,59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20 306 158,55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20 306 158,55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20 306 158,55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20 306 158,55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3 940 920,00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3 720 920,00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3 720 920,00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3 670 920,00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межбюджетные трансферты на создание модельных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96 482 172,05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95 482 172,05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95 032 172,05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95 032 172,05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512 981,86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94 519 190,19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Подпрограмма "Организационные,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развития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культуры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198 307 482,46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600 357,92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214 357,92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"Обеспечение функционирования и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5 462 017,81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5 452 417,81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5 452 417,81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5 452 417,81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4 496 448,22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1 820 615,03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1 820 615,03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1 820 615,03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2 675 833,19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2 675 833,19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2 675 833,19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"Организация временного трудоустройства несовершеннолетних в возрасте от 14 до 18 лет в свободное от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493 124,46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493 124,46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493 124,46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493 124,46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462 845,13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212 310,82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212 310,82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212 310,82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250 534,31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250 534,31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250 534,31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"Поддержка садоводства и огородничества на земельных участках муниципального образования город Югорск"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1000185130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36 304 963,07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36 304 963,07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6 289,57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6 289,57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6 289,57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6 289,57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6 289,57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35 643 109,85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35 416 798,01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41 626,53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проведение мероприятий по профилактике и устранению последствий распространения новой коронавирусной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0510220617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41 626,53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0510220617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41 626,53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0510220617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41 626,53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30 999 929,54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30 999 929,54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30 999 929,54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30 999 929,54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2 499 419,00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2 499 419,00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2 499 419,00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2 499 419,00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1 275 822,94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1 075 823,00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1 075 823,00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1 075 823,00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199 999,94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39 999,94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39 999,94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226 311,84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"Организация временного трудоустройства несовершеннолетних в возрасте от 14 до 18 лет в свободное от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226 311,84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226 311,84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226 311,84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226 311,84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635 563,65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635 563,65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635 563,65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635 563,65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635 563,65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1 459 142,08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137 942,08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137 942,08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137 942,08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137 942,08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137 942,08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137 942,08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137 942,08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1 321 200,00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152 730 001,58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150 906 022,01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150 886 022,01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146 658 395,53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146 658 395,53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146 658 395,53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146 658 395,53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1 299 555,00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1 299 555,00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1 299 555,00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1 299 555,00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2 398 071,48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1 375 913,18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1 375 913,18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1 375 913,18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949 741,83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949 741,83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949 741,83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72 416,47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72 416,47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72 416,47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1 521 558,52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1 521 558,52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1 333 460,62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1 171 351,22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1 171 351,22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1 171 351,22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58 986,82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58 986,82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58 986,82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100 018,00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100 018,00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100 018,00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3 104,58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3 104,58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3 104,58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188 097,90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188 097,90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188 097,90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188 097,90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302 421,05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302 421,05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302 421,05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Государственная поддержка спортивных организаций,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302 421,05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302 421,05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302 421,05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435 607 932,27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2 443 793,61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1 550 120,00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1 550 120,00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143 347 592,39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2 256 787,14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2 256 787,14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2 256 787,14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2 256 787,14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1 812 243,81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444 543,33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444 543,33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444 543,33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128 375 912,14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128 375 912,14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124 441 132,78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14 473 902,40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7 005 000,00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7 005 000,00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7 005 000,00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7 468 902,40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5 368 902,40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5 368 902,40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109 967 230,38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109 967 230,38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109 967 230,38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109 967 230,38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3 934 779,36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3 934 779,36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3 934 779,36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3 934 779,36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3 934 779,36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36 920,90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36 920,90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36 920,90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36 920,90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36 920,90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36 920,90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278 825 583,00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2 311 281,38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2 311 281,38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"Предоставление субсидий организациям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929 069,76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коронавирусной инфекции (COVID-19)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0700561606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929 069,76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0700561606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929 069,76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0700561606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929 069,76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 – противоэпидемических мероприятий по обработке мест общего пользования в многоквартирных домах в период распространения новой коронавирусной инфекции (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val="en-US" w:eastAsia="ru-RU"/>
              </w:rPr>
              <w:t>COVID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0700561606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929 069,76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832 195,56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832 195,56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832 195,56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832 195,56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832 195,56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309 579,59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309 579,59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309 579,59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309 579,59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90 443,76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90 443,76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90 443,76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90 443,76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состояние жилых домов,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90 443,76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149 992,71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149 992,71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149 992,71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149 992,71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170 959 887,47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170 959 887,47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3 568 659,50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1 649 671,00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1 649 671,00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1 649 671,00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1 918 988,50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1 918 988,50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1 918 988,50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"Строительство объектов инженерной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инфраструктуры на территориях, предназначенных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38 863 862,31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1 439 698,95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1 439 698,95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1 439 698,95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28 068 099,95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28 068 099,95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28 068 099,95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Сети канализации микрорайонов индивидуальной застройки 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. 5, 7 в г.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28 068 099,95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9 356 033,33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9 356 033,33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9 356 033,33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Сети канализации микрорайонов индивидуальной застройки </w:t>
            </w:r>
            <w:proofErr w:type="spellStart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. 5, 7 в г.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9 356 033,33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4 430 762,65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4 430 762,65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4 430 762,65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4 430 762,65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68 891 582,25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7 279,47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7 279,47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7 279,47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возмещение недополученных доходов организациям, осуществляющим реализацию населению Ханты-Мансийского автономного округа – Югры сжиженного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7 279,47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возмещение недополученных доходов организациям, осуществляющим реализацию населению Ханты-Мансийского автономного округа – Югры сжиженного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631 549,80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68 247 900,00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68 247 900,00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68 247 900,00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68 247 900,00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4 852,98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4 852,98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4 852,98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организациям, осуществляющим реализацию населению Ханты-Мансийского автономного округа – Югры сжиженного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4 852,98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55 205 020,76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46 924 267,65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43 633 596,06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43 633 596,06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3 290 671,59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3 290 671,59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в целях возмещения затрат производителям товаров (услуг), осуществляющих свою деятельность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3 290 671,59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8 280 753,11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7 700 046,36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7 700 046,36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580 706,75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580 706,75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в целях возмещения затрат производителям товаров (услуг), осуществляющих свою деятельность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580 706,75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105 554 414,15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105 339 977,80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105 339 977,80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15 159 397,10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15 159 397,10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15 159 397,10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15 159 397,10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80 134 818,97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78 633 851,23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78 633 851,23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78 633 851,23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105 067,74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105 067,74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105 067,74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10 045 761,73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9 935 904,60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9 935 904,60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9 935 904,60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109 857,13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109 857,13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109 857,13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214 436,35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214 436,35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214 436,35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214 436,35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214 436,35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11 884 636,88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580 562,46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580 562,46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293 568,40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293 568,40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293 568,40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293 568,40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Основное мероприятие "Приобретение объектов, предназначенных для размещения муниципальных образовательных организаций, </w:t>
            </w: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286 994,06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286 994,06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286 994,06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286 994,06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10 304 075,85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10 304 075,85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593 678,11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593 678,11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593 678,11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593 678,11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9 710 397,74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9 710 397,74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9 710 397,74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9 710 397,74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999 998,57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999 998,57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999 998,57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999 998,57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999 998,57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999 998,57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999 998,57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</w:t>
            </w:r>
          </w:p>
        </w:tc>
      </w:tr>
      <w:tr w:rsidR="00BE24C9" w:rsidRPr="00BE24C9" w:rsidTr="00E031F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C9" w:rsidRPr="00BE24C9" w:rsidRDefault="00BE24C9" w:rsidP="00BE24C9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4 201 153 768,13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C9" w:rsidRPr="00BE24C9" w:rsidRDefault="00BE24C9" w:rsidP="00BE24C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BE24C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1 596 209 782,41</w:t>
            </w:r>
          </w:p>
        </w:tc>
      </w:tr>
    </w:tbl>
    <w:p w:rsidR="00BE24C9" w:rsidRPr="00BE24C9" w:rsidRDefault="00BE24C9" w:rsidP="00BE24C9"/>
    <w:p w:rsidR="00A661AB" w:rsidRDefault="00A661A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 w:type="page"/>
      </w:r>
    </w:p>
    <w:p w:rsidR="00A661AB" w:rsidRDefault="00A661AB" w:rsidP="00D871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A661AB" w:rsidSect="00E031FD">
          <w:headerReference w:type="default" r:id="rId11"/>
          <w:footerReference w:type="default" r:id="rId12"/>
          <w:pgSz w:w="16838" w:h="11906" w:orient="landscape"/>
          <w:pgMar w:top="1418" w:right="1134" w:bottom="1418" w:left="1134" w:header="0" w:footer="448" w:gutter="0"/>
          <w:pgNumType w:start="27"/>
          <w:cols w:space="708"/>
          <w:docGrid w:linePitch="360"/>
        </w:sectPr>
      </w:pPr>
    </w:p>
    <w:p w:rsidR="00A661AB" w:rsidRPr="00314DB4" w:rsidRDefault="00A661AB" w:rsidP="00A661AB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314DB4">
        <w:rPr>
          <w:rFonts w:ascii="PT Astra Serif" w:hAnsi="PT Astra Serif" w:cs="Times New Roman"/>
          <w:b/>
          <w:sz w:val="24"/>
          <w:szCs w:val="24"/>
        </w:rPr>
        <w:lastRenderedPageBreak/>
        <w:t>Приложение 3</w:t>
      </w:r>
    </w:p>
    <w:p w:rsidR="00A661AB" w:rsidRPr="00314DB4" w:rsidRDefault="00A661AB" w:rsidP="00A661AB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314DB4">
        <w:rPr>
          <w:rFonts w:ascii="PT Astra Serif" w:hAnsi="PT Astra Serif" w:cs="Times New Roman"/>
          <w:b/>
          <w:sz w:val="24"/>
          <w:szCs w:val="24"/>
        </w:rPr>
        <w:t>к решению Думы города Югорска</w:t>
      </w:r>
    </w:p>
    <w:p w:rsidR="00A661AB" w:rsidRPr="00314DB4" w:rsidRDefault="00A661AB" w:rsidP="00A661AB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314DB4">
        <w:rPr>
          <w:rFonts w:ascii="PT Astra Serif" w:hAnsi="PT Astra Serif" w:cs="Times New Roman"/>
          <w:b/>
          <w:sz w:val="24"/>
          <w:szCs w:val="24"/>
        </w:rPr>
        <w:t>от</w:t>
      </w:r>
      <w:r w:rsidR="00AA50A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D129F">
        <w:rPr>
          <w:rFonts w:ascii="PT Astra Serif" w:hAnsi="PT Astra Serif" w:cs="Times New Roman"/>
          <w:b/>
          <w:sz w:val="24"/>
          <w:szCs w:val="24"/>
        </w:rPr>
        <w:t>27 апреля 2021 года № 27</w:t>
      </w:r>
    </w:p>
    <w:p w:rsidR="00A661AB" w:rsidRPr="00314DB4" w:rsidRDefault="00A661AB" w:rsidP="00A661AB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A661AB" w:rsidRPr="00314DB4" w:rsidRDefault="00A661AB" w:rsidP="00A661A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14DB4">
        <w:rPr>
          <w:rFonts w:ascii="PT Astra Serif" w:hAnsi="PT Astra Serif" w:cs="Times New Roman"/>
          <w:b/>
          <w:sz w:val="24"/>
          <w:szCs w:val="24"/>
        </w:rPr>
        <w:t>Расходы бюджета города Югорска за 2020 год по разделам и подразделам классификации расходов бюджетов</w:t>
      </w:r>
    </w:p>
    <w:p w:rsidR="00A661AB" w:rsidRPr="00314DB4" w:rsidRDefault="00A661AB" w:rsidP="00A661A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661AB" w:rsidRPr="00314DB4" w:rsidRDefault="00A661AB" w:rsidP="00A661AB">
      <w:pPr>
        <w:spacing w:after="0"/>
        <w:ind w:right="-2"/>
        <w:jc w:val="right"/>
        <w:rPr>
          <w:rFonts w:ascii="PT Astra Serif" w:hAnsi="PT Astra Serif" w:cs="Times New Roman"/>
          <w:sz w:val="24"/>
          <w:szCs w:val="24"/>
        </w:rPr>
      </w:pPr>
      <w:r w:rsidRPr="00314DB4">
        <w:rPr>
          <w:rFonts w:ascii="PT Astra Serif" w:hAnsi="PT Astra Serif" w:cs="Times New Roman"/>
          <w:sz w:val="24"/>
          <w:szCs w:val="24"/>
        </w:rPr>
        <w:t>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47"/>
        <w:gridCol w:w="1707"/>
        <w:gridCol w:w="1135"/>
        <w:gridCol w:w="888"/>
        <w:gridCol w:w="1909"/>
      </w:tblGrid>
      <w:tr w:rsidR="00A661AB" w:rsidRPr="00027D88" w:rsidTr="00E031FD">
        <w:trPr>
          <w:cantSplit/>
          <w:tblHeader/>
        </w:trPr>
        <w:tc>
          <w:tcPr>
            <w:tcW w:w="2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Коды классификации расходов бюджетов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661AB" w:rsidRPr="00027D88" w:rsidTr="00E031FD">
        <w:trPr>
          <w:cantSplit/>
          <w:trHeight w:val="1078"/>
          <w:tblHeader/>
        </w:trPr>
        <w:tc>
          <w:tcPr>
            <w:tcW w:w="28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Раз-</w:t>
            </w:r>
          </w:p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Под-раз-дел</w:t>
            </w: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</w:tr>
      <w:tr w:rsidR="00A661AB" w:rsidRPr="00027D88" w:rsidTr="00E031FD">
        <w:trPr>
          <w:cantSplit/>
          <w:tblHeader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360 464 855,15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5 229 583,01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11 369 317,51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118 013 338,94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43 400,00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40 642 373,16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185 166 842,53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7 526 185,83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7 526 185,83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6 603 135,43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5 136 900,00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166 414,00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1 299 821,43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420 253 150,56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6 045 389,45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207 534 384,14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28 998 163,83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12 677 972,21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130 197 912,14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7 213 186,63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27 586 142,16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669 975 451,20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351 121 409,91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171 359 887,47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109 224 414,15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38 269 739,67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936 900,00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780 000,00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156 900,00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2 230 240 508,32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833 284 136,36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1 120 347 018,98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137 486 456,06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36 670 003,38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102 452 893,54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172 651 955,90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164 725 168,59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7 926 787,31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3 601 477,10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2 246 277,10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1 355 200,00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127 022 643,34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4 668 660,17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4 757 198,48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104 240 649,02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13 356 135,67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165 339 738,18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150 906 022,01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1 521 558,52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302 421,05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12 609 736,60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22 373 832,45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10 520 000,00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11 853 832,45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14 163 934,67</w:t>
            </w:r>
          </w:p>
        </w:tc>
      </w:tr>
      <w:tr w:rsidR="00A661AB" w:rsidRPr="00027D88" w:rsidTr="00E031FD">
        <w:trPr>
          <w:cantSplit/>
        </w:trPr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14 163 934,67</w:t>
            </w:r>
          </w:p>
        </w:tc>
      </w:tr>
      <w:tr w:rsidR="00A661AB" w:rsidRPr="00027D88" w:rsidTr="00E031FD">
        <w:trPr>
          <w:cantSplit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1AB" w:rsidRPr="00027D88" w:rsidRDefault="00A661AB" w:rsidP="00E031FD">
            <w:pPr>
              <w:spacing w:after="0" w:line="240" w:lineRule="auto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1AB" w:rsidRPr="00027D88" w:rsidRDefault="00A661AB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7D88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4 201 153 768,13</w:t>
            </w:r>
          </w:p>
        </w:tc>
      </w:tr>
    </w:tbl>
    <w:p w:rsidR="00A661AB" w:rsidRPr="00314DB4" w:rsidRDefault="00A661AB" w:rsidP="00A661AB">
      <w:pPr>
        <w:spacing w:after="0"/>
        <w:ind w:right="-2"/>
        <w:jc w:val="right"/>
        <w:rPr>
          <w:rFonts w:ascii="PT Astra Serif" w:hAnsi="PT Astra Serif" w:cs="Times New Roman"/>
          <w:sz w:val="24"/>
          <w:szCs w:val="24"/>
        </w:rPr>
      </w:pPr>
    </w:p>
    <w:p w:rsidR="00A661AB" w:rsidRPr="00314DB4" w:rsidRDefault="00A661AB" w:rsidP="00A661AB">
      <w:pPr>
        <w:rPr>
          <w:rFonts w:ascii="PT Astra Serif" w:hAnsi="PT Astra Serif"/>
          <w:sz w:val="24"/>
          <w:szCs w:val="24"/>
        </w:rPr>
      </w:pPr>
    </w:p>
    <w:p w:rsidR="00644269" w:rsidRDefault="00644269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 w:type="page"/>
      </w:r>
    </w:p>
    <w:p w:rsidR="00644269" w:rsidRPr="001C2A97" w:rsidRDefault="00644269" w:rsidP="0064426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1C2A97">
        <w:rPr>
          <w:rFonts w:ascii="PT Astra Serif" w:hAnsi="PT Astra Serif" w:cs="Times New Roman"/>
          <w:b/>
          <w:sz w:val="24"/>
          <w:szCs w:val="24"/>
        </w:rPr>
        <w:lastRenderedPageBreak/>
        <w:t>Приложение 4</w:t>
      </w:r>
    </w:p>
    <w:p w:rsidR="00644269" w:rsidRPr="001C2A97" w:rsidRDefault="00644269" w:rsidP="0064426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1C2A97">
        <w:rPr>
          <w:rFonts w:ascii="PT Astra Serif" w:hAnsi="PT Astra Serif" w:cs="Times New Roman"/>
          <w:b/>
          <w:sz w:val="24"/>
          <w:szCs w:val="24"/>
        </w:rPr>
        <w:t>к решению Думы города Югорска</w:t>
      </w:r>
    </w:p>
    <w:p w:rsidR="00644269" w:rsidRPr="001C2A97" w:rsidRDefault="00644269" w:rsidP="0064426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1C2A97">
        <w:rPr>
          <w:rFonts w:ascii="PT Astra Serif" w:hAnsi="PT Astra Serif" w:cs="Times New Roman"/>
          <w:b/>
          <w:sz w:val="24"/>
          <w:szCs w:val="24"/>
        </w:rPr>
        <w:t xml:space="preserve">от </w:t>
      </w:r>
      <w:r w:rsidR="005D129F">
        <w:rPr>
          <w:rFonts w:ascii="PT Astra Serif" w:hAnsi="PT Astra Serif" w:cs="Times New Roman"/>
          <w:b/>
          <w:sz w:val="24"/>
          <w:szCs w:val="24"/>
        </w:rPr>
        <w:t>27 апреля 2021 года № 27</w:t>
      </w:r>
    </w:p>
    <w:p w:rsidR="00644269" w:rsidRPr="001C2A97" w:rsidRDefault="00644269" w:rsidP="0064426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644269" w:rsidRPr="001C2A97" w:rsidRDefault="00644269" w:rsidP="0064426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644269" w:rsidRPr="001C2A97" w:rsidRDefault="00644269" w:rsidP="0064426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A97">
        <w:rPr>
          <w:rFonts w:ascii="PT Astra Serif" w:hAnsi="PT Astra Serif" w:cs="Times New Roman"/>
          <w:b/>
          <w:sz w:val="24"/>
          <w:szCs w:val="24"/>
        </w:rPr>
        <w:t>Источники финансирования дефицита бюджета города Югорска за 2020 год</w:t>
      </w:r>
    </w:p>
    <w:p w:rsidR="00644269" w:rsidRPr="001C2A97" w:rsidRDefault="00644269" w:rsidP="0064426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A97">
        <w:rPr>
          <w:rFonts w:ascii="PT Astra Serif" w:hAnsi="PT Astra Serif" w:cs="Times New Roman"/>
          <w:b/>
          <w:sz w:val="24"/>
          <w:szCs w:val="24"/>
        </w:rPr>
        <w:t xml:space="preserve">по кодам </w:t>
      </w:r>
      <w:proofErr w:type="gramStart"/>
      <w:r w:rsidRPr="001C2A97">
        <w:rPr>
          <w:rFonts w:ascii="PT Astra Serif" w:hAnsi="PT Astra Serif" w:cs="Times New Roman"/>
          <w:b/>
          <w:sz w:val="24"/>
          <w:szCs w:val="24"/>
        </w:rPr>
        <w:t>классификации источников финансирования дефицитов бюджетов</w:t>
      </w:r>
      <w:proofErr w:type="gramEnd"/>
    </w:p>
    <w:p w:rsidR="00644269" w:rsidRPr="001C2A97" w:rsidRDefault="00644269" w:rsidP="0064426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44269" w:rsidRPr="001C2A97" w:rsidRDefault="00644269" w:rsidP="00644269">
      <w:pPr>
        <w:spacing w:after="0"/>
        <w:ind w:right="-2"/>
        <w:jc w:val="right"/>
        <w:rPr>
          <w:rFonts w:ascii="PT Astra Serif" w:hAnsi="PT Astra Serif" w:cs="Times New Roman"/>
          <w:sz w:val="24"/>
          <w:szCs w:val="24"/>
        </w:rPr>
      </w:pPr>
      <w:r w:rsidRPr="001C2A97">
        <w:rPr>
          <w:rFonts w:ascii="PT Astra Serif" w:hAnsi="PT Astra Serif" w:cs="Times New Roman"/>
          <w:sz w:val="24"/>
          <w:szCs w:val="24"/>
        </w:rPr>
        <w:t xml:space="preserve"> (рублей)</w:t>
      </w:r>
    </w:p>
    <w:tbl>
      <w:tblPr>
        <w:tblW w:w="4866" w:type="pct"/>
        <w:jc w:val="center"/>
        <w:tblLook w:val="04A0" w:firstRow="1" w:lastRow="0" w:firstColumn="1" w:lastColumn="0" w:noHBand="0" w:noVBand="1"/>
      </w:tblPr>
      <w:tblGrid>
        <w:gridCol w:w="3058"/>
        <w:gridCol w:w="4137"/>
        <w:gridCol w:w="1842"/>
      </w:tblGrid>
      <w:tr w:rsidR="00644269" w:rsidRPr="00E93B29" w:rsidTr="00E031FD">
        <w:trPr>
          <w:trHeight w:val="945"/>
          <w:tblHeader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33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Код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E93B29">
              <w:rPr>
                <w:rFonts w:ascii="PT Astra Serif" w:hAnsi="PT Astra Serif" w:cs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Исполнено за год</w:t>
            </w:r>
          </w:p>
        </w:tc>
      </w:tr>
      <w:tr w:rsidR="00644269" w:rsidRPr="00E93B29" w:rsidTr="00E031FD">
        <w:trPr>
          <w:trHeight w:val="217"/>
          <w:tblHeader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44269" w:rsidRPr="00E93B29" w:rsidTr="00E031FD">
        <w:trPr>
          <w:trHeight w:val="646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Источники внутреннего  финансирования дефицита бюджета - всего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-51 761 754,15</w:t>
            </w:r>
          </w:p>
        </w:tc>
      </w:tr>
      <w:tr w:rsidR="00644269" w:rsidRPr="00E93B29" w:rsidTr="00E031FD">
        <w:trPr>
          <w:trHeight w:val="272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510 000 000,00</w:t>
            </w:r>
          </w:p>
        </w:tc>
      </w:tr>
      <w:tr w:rsidR="00644269" w:rsidRPr="00E93B29" w:rsidTr="00E031FD">
        <w:trPr>
          <w:trHeight w:val="560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360 000 000,00</w:t>
            </w:r>
          </w:p>
        </w:tc>
      </w:tr>
      <w:tr w:rsidR="00644269" w:rsidRPr="00E93B29" w:rsidTr="00E031FD">
        <w:trPr>
          <w:trHeight w:val="824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360 000 000,00</w:t>
            </w:r>
          </w:p>
        </w:tc>
      </w:tr>
      <w:tr w:rsidR="00644269" w:rsidRPr="00E93B29" w:rsidTr="00E031FD">
        <w:trPr>
          <w:trHeight w:val="824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000 01 03 01 00 00 0000 700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150 000 000,00 </w:t>
            </w:r>
          </w:p>
        </w:tc>
      </w:tr>
      <w:tr w:rsidR="00644269" w:rsidRPr="00E93B29" w:rsidTr="00E031FD">
        <w:trPr>
          <w:trHeight w:val="824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000 01 03 01 00 04 0000 710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150 000 000,00 </w:t>
            </w:r>
          </w:p>
        </w:tc>
      </w:tr>
      <w:tr w:rsidR="00644269" w:rsidRPr="00E93B29" w:rsidTr="00E031FD">
        <w:trPr>
          <w:trHeight w:val="282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Погашение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-559 000 000,00</w:t>
            </w:r>
          </w:p>
        </w:tc>
      </w:tr>
      <w:tr w:rsidR="00644269" w:rsidRPr="00E93B29" w:rsidTr="00E031FD">
        <w:trPr>
          <w:trHeight w:val="698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000 01 02 00 00 00 0000 800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-409 000 000,00</w:t>
            </w:r>
          </w:p>
        </w:tc>
      </w:tr>
      <w:tr w:rsidR="00644269" w:rsidRPr="00E93B29" w:rsidTr="00E031FD">
        <w:trPr>
          <w:trHeight w:val="945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000 01 02 00 00 04 0000 810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-409 000 000,00</w:t>
            </w:r>
          </w:p>
        </w:tc>
      </w:tr>
      <w:tr w:rsidR="00644269" w:rsidRPr="00E93B29" w:rsidTr="00E031FD">
        <w:trPr>
          <w:trHeight w:val="945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-150 000 000,00</w:t>
            </w:r>
          </w:p>
        </w:tc>
      </w:tr>
      <w:tr w:rsidR="00644269" w:rsidRPr="00E93B29" w:rsidTr="00E031FD">
        <w:trPr>
          <w:trHeight w:val="945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000 01 03 01 00 04 0000 810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-150 000 000,00</w:t>
            </w:r>
          </w:p>
        </w:tc>
      </w:tr>
      <w:tr w:rsidR="00644269" w:rsidRPr="00E93B29" w:rsidTr="00E031FD">
        <w:trPr>
          <w:trHeight w:val="54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-2 761 754,15</w:t>
            </w:r>
          </w:p>
        </w:tc>
      </w:tr>
      <w:tr w:rsidR="00644269" w:rsidRPr="00E93B29" w:rsidTr="00E031FD">
        <w:trPr>
          <w:trHeight w:val="352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5 888 764,09</w:t>
            </w:r>
          </w:p>
        </w:tc>
      </w:tr>
      <w:tr w:rsidR="00644269" w:rsidRPr="00E93B29" w:rsidTr="00E031FD">
        <w:trPr>
          <w:trHeight w:val="570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000 01 05 02 01 04 0000 510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E93B29">
              <w:rPr>
                <w:rFonts w:ascii="PT Astra Serif" w:hAnsi="PT Astra Serif"/>
                <w:sz w:val="24"/>
                <w:szCs w:val="24"/>
              </w:rPr>
              <w:t>5 888 764,09</w:t>
            </w:r>
          </w:p>
        </w:tc>
      </w:tr>
      <w:tr w:rsidR="00644269" w:rsidRPr="00E93B29" w:rsidTr="00E031FD">
        <w:trPr>
          <w:trHeight w:val="423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E93B29">
              <w:rPr>
                <w:rFonts w:ascii="PT Astra Serif" w:hAnsi="PT Astra Serif"/>
                <w:sz w:val="24"/>
                <w:szCs w:val="24"/>
              </w:rPr>
              <w:t>3 127 009,94</w:t>
            </w:r>
          </w:p>
        </w:tc>
      </w:tr>
      <w:tr w:rsidR="00644269" w:rsidRPr="00E93B29" w:rsidTr="00E031FD">
        <w:trPr>
          <w:trHeight w:val="401"/>
          <w:jc w:val="center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ind w:left="-108" w:right="-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69" w:rsidRPr="00E93B29" w:rsidRDefault="00644269" w:rsidP="00E031F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93B29">
              <w:rPr>
                <w:rFonts w:ascii="PT Astra Serif" w:hAnsi="PT Astra Serif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69" w:rsidRPr="00E93B29" w:rsidRDefault="00644269" w:rsidP="00E031F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93B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3 127 009,94</w:t>
            </w:r>
          </w:p>
        </w:tc>
      </w:tr>
    </w:tbl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tabs>
          <w:tab w:val="left" w:pos="3033"/>
        </w:tabs>
        <w:rPr>
          <w:rFonts w:ascii="PT Astra Serif" w:hAnsi="PT Astra Serif"/>
          <w:sz w:val="24"/>
          <w:szCs w:val="24"/>
        </w:rPr>
      </w:pPr>
      <w:r w:rsidRPr="001C2A97">
        <w:rPr>
          <w:rFonts w:ascii="PT Astra Serif" w:hAnsi="PT Astra Serif"/>
          <w:sz w:val="24"/>
          <w:szCs w:val="24"/>
        </w:rPr>
        <w:tab/>
      </w: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tabs>
          <w:tab w:val="left" w:pos="905"/>
        </w:tabs>
        <w:rPr>
          <w:rFonts w:ascii="PT Astra Serif" w:hAnsi="PT Astra Serif"/>
          <w:sz w:val="24"/>
          <w:szCs w:val="24"/>
        </w:rPr>
      </w:pPr>
      <w:r w:rsidRPr="001C2A97">
        <w:rPr>
          <w:rFonts w:ascii="PT Astra Serif" w:hAnsi="PT Astra Serif"/>
          <w:sz w:val="24"/>
          <w:szCs w:val="24"/>
        </w:rPr>
        <w:tab/>
      </w: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644269" w:rsidRPr="001C2A97" w:rsidRDefault="00644269" w:rsidP="00644269">
      <w:pPr>
        <w:rPr>
          <w:rFonts w:ascii="PT Astra Serif" w:hAnsi="PT Astra Serif"/>
          <w:sz w:val="24"/>
          <w:szCs w:val="24"/>
        </w:rPr>
      </w:pPr>
    </w:p>
    <w:p w:rsidR="00D871C6" w:rsidRPr="002942F0" w:rsidRDefault="00D871C6" w:rsidP="00D871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D871C6" w:rsidRPr="002942F0" w:rsidSect="00E031FD">
      <w:headerReference w:type="default" r:id="rId13"/>
      <w:footerReference w:type="default" r:id="rId14"/>
      <w:pgSz w:w="11906" w:h="16838"/>
      <w:pgMar w:top="1134" w:right="1418" w:bottom="1134" w:left="1418" w:header="0" w:footer="561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AD" w:rsidRDefault="00AA50AD" w:rsidP="00AC5034">
      <w:pPr>
        <w:spacing w:after="0" w:line="240" w:lineRule="auto"/>
      </w:pPr>
      <w:r>
        <w:separator/>
      </w:r>
    </w:p>
  </w:endnote>
  <w:endnote w:type="continuationSeparator" w:id="0">
    <w:p w:rsidR="00AA50AD" w:rsidRDefault="00AA50AD" w:rsidP="00AC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AD" w:rsidRPr="005E12F2" w:rsidRDefault="00AA50AD">
    <w:pPr>
      <w:pStyle w:val="a6"/>
      <w:jc w:val="center"/>
      <w:rPr>
        <w:rFonts w:ascii="Times New Roman" w:hAnsi="Times New Roman" w:cs="Times New Roman"/>
      </w:rPr>
    </w:pPr>
  </w:p>
  <w:p w:rsidR="00AA50AD" w:rsidRPr="00743640" w:rsidRDefault="00AA50AD">
    <w:pPr>
      <w:pStyle w:val="a6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516955"/>
      <w:docPartObj>
        <w:docPartGallery w:val="Page Numbers (Bottom of Page)"/>
        <w:docPartUnique/>
      </w:docPartObj>
    </w:sdtPr>
    <w:sdtEndPr>
      <w:rPr>
        <w:rFonts w:ascii="PT Astra Serif" w:hAnsi="PT Astra Serif" w:cs="Times New Roman"/>
        <w:sz w:val="20"/>
      </w:rPr>
    </w:sdtEndPr>
    <w:sdtContent>
      <w:p w:rsidR="00AA50AD" w:rsidRPr="00D437D6" w:rsidRDefault="00AA50AD" w:rsidP="00E031FD">
        <w:pPr>
          <w:pStyle w:val="a6"/>
          <w:tabs>
            <w:tab w:val="left" w:pos="4274"/>
            <w:tab w:val="center" w:pos="4535"/>
          </w:tabs>
          <w:rPr>
            <w:rFonts w:ascii="PT Astra Serif" w:hAnsi="PT Astra Serif" w:cs="Times New Roman"/>
            <w:sz w:val="20"/>
          </w:rPr>
        </w:pPr>
        <w:r>
          <w:tab/>
        </w:r>
        <w:r>
          <w:tab/>
        </w:r>
      </w:p>
    </w:sdtContent>
  </w:sdt>
  <w:p w:rsidR="00AA50AD" w:rsidRPr="00082B6C" w:rsidRDefault="00AA50AD">
    <w:pPr>
      <w:pStyle w:val="a6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AD" w:rsidRDefault="00AA50AD" w:rsidP="00AC5034">
      <w:pPr>
        <w:spacing w:after="0" w:line="240" w:lineRule="auto"/>
      </w:pPr>
      <w:r>
        <w:separator/>
      </w:r>
    </w:p>
  </w:footnote>
  <w:footnote w:type="continuationSeparator" w:id="0">
    <w:p w:rsidR="00AA50AD" w:rsidRDefault="00AA50AD" w:rsidP="00AC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AD" w:rsidRDefault="00AA50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AD" w:rsidRDefault="00AA50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AD" w:rsidRDefault="00AA50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878"/>
    <w:rsid w:val="0003180D"/>
    <w:rsid w:val="00096C33"/>
    <w:rsid w:val="000F5DD8"/>
    <w:rsid w:val="001E69EB"/>
    <w:rsid w:val="00200A27"/>
    <w:rsid w:val="00250DC7"/>
    <w:rsid w:val="00261087"/>
    <w:rsid w:val="002936D9"/>
    <w:rsid w:val="002942F0"/>
    <w:rsid w:val="0031004F"/>
    <w:rsid w:val="003E4825"/>
    <w:rsid w:val="003E68CD"/>
    <w:rsid w:val="00403670"/>
    <w:rsid w:val="004426D4"/>
    <w:rsid w:val="0046500D"/>
    <w:rsid w:val="004972EB"/>
    <w:rsid w:val="004A1EF1"/>
    <w:rsid w:val="004B53F8"/>
    <w:rsid w:val="005102C3"/>
    <w:rsid w:val="005D129F"/>
    <w:rsid w:val="005D2C20"/>
    <w:rsid w:val="005F1D12"/>
    <w:rsid w:val="00602F48"/>
    <w:rsid w:val="00641461"/>
    <w:rsid w:val="00644269"/>
    <w:rsid w:val="00644289"/>
    <w:rsid w:val="00690309"/>
    <w:rsid w:val="006A7EB1"/>
    <w:rsid w:val="007045A3"/>
    <w:rsid w:val="00705964"/>
    <w:rsid w:val="007652A3"/>
    <w:rsid w:val="007673F5"/>
    <w:rsid w:val="0077423F"/>
    <w:rsid w:val="00780177"/>
    <w:rsid w:val="007B2A11"/>
    <w:rsid w:val="007C1F4B"/>
    <w:rsid w:val="00840AA7"/>
    <w:rsid w:val="008470D8"/>
    <w:rsid w:val="008763C0"/>
    <w:rsid w:val="008A53CF"/>
    <w:rsid w:val="008E1180"/>
    <w:rsid w:val="00955691"/>
    <w:rsid w:val="009827E6"/>
    <w:rsid w:val="00992878"/>
    <w:rsid w:val="009E2483"/>
    <w:rsid w:val="00A434AA"/>
    <w:rsid w:val="00A661AB"/>
    <w:rsid w:val="00AA50AD"/>
    <w:rsid w:val="00AA75B9"/>
    <w:rsid w:val="00AC5034"/>
    <w:rsid w:val="00AE1A07"/>
    <w:rsid w:val="00B76340"/>
    <w:rsid w:val="00B86EF9"/>
    <w:rsid w:val="00BB6E94"/>
    <w:rsid w:val="00BE24C9"/>
    <w:rsid w:val="00C51B88"/>
    <w:rsid w:val="00C74C24"/>
    <w:rsid w:val="00CF1369"/>
    <w:rsid w:val="00D442CD"/>
    <w:rsid w:val="00D70D87"/>
    <w:rsid w:val="00D72A5D"/>
    <w:rsid w:val="00D871C6"/>
    <w:rsid w:val="00DE0981"/>
    <w:rsid w:val="00E031FD"/>
    <w:rsid w:val="00E07409"/>
    <w:rsid w:val="00E45D70"/>
    <w:rsid w:val="00E50DC1"/>
    <w:rsid w:val="00E87AEC"/>
    <w:rsid w:val="00E93B29"/>
    <w:rsid w:val="00EA3D6F"/>
    <w:rsid w:val="00EC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88"/>
  </w:style>
  <w:style w:type="paragraph" w:styleId="3">
    <w:name w:val="heading 3"/>
    <w:basedOn w:val="a"/>
    <w:next w:val="a"/>
    <w:link w:val="30"/>
    <w:qFormat/>
    <w:rsid w:val="00AA50AD"/>
    <w:pPr>
      <w:keepNext/>
      <w:numPr>
        <w:ilvl w:val="2"/>
        <w:numId w:val="1"/>
      </w:numPr>
      <w:tabs>
        <w:tab w:val="left" w:pos="720"/>
      </w:tabs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kern w:val="1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A50A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B6E9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034"/>
  </w:style>
  <w:style w:type="paragraph" w:styleId="a6">
    <w:name w:val="footer"/>
    <w:basedOn w:val="a"/>
    <w:link w:val="a7"/>
    <w:uiPriority w:val="99"/>
    <w:unhideWhenUsed/>
    <w:rsid w:val="00AC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034"/>
  </w:style>
  <w:style w:type="character" w:styleId="a8">
    <w:name w:val="Hyperlink"/>
    <w:basedOn w:val="a0"/>
    <w:uiPriority w:val="99"/>
    <w:semiHidden/>
    <w:unhideWhenUsed/>
    <w:rsid w:val="00BE24C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E24C9"/>
    <w:rPr>
      <w:color w:val="800080"/>
      <w:u w:val="single"/>
    </w:rPr>
  </w:style>
  <w:style w:type="paragraph" w:customStyle="1" w:styleId="xl67">
    <w:name w:val="xl67"/>
    <w:basedOn w:val="a"/>
    <w:rsid w:val="00BE24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E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E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E2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E24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E2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E24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E24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E24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E24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E24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BE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E24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4C9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a"/>
    <w:rsid w:val="00BE24C9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lang w:eastAsia="ru-RU"/>
    </w:rPr>
  </w:style>
  <w:style w:type="paragraph" w:customStyle="1" w:styleId="xl64">
    <w:name w:val="xl64"/>
    <w:basedOn w:val="a"/>
    <w:rsid w:val="00BE24C9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lang w:eastAsia="ru-RU"/>
    </w:rPr>
  </w:style>
  <w:style w:type="paragraph" w:customStyle="1" w:styleId="xl65">
    <w:name w:val="xl65"/>
    <w:basedOn w:val="a"/>
    <w:rsid w:val="00BE2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lang w:eastAsia="ru-RU"/>
    </w:rPr>
  </w:style>
  <w:style w:type="character" w:customStyle="1" w:styleId="30">
    <w:name w:val="Заголовок 3 Знак"/>
    <w:basedOn w:val="a0"/>
    <w:link w:val="3"/>
    <w:rsid w:val="00AA50AD"/>
    <w:rPr>
      <w:rFonts w:ascii="Times New Roman" w:eastAsia="Arial Unicode MS" w:hAnsi="Times New Roman" w:cs="Times New Roman"/>
      <w:b/>
      <w:bCs/>
      <w:kern w:val="1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AA50AD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c">
    <w:name w:val="Заголовок"/>
    <w:basedOn w:val="a"/>
    <w:next w:val="ad"/>
    <w:rsid w:val="00AA50A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semiHidden/>
    <w:rsid w:val="00AA50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AA50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3BF1-E86A-443C-BCF4-42495632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131</Pages>
  <Words>34948</Words>
  <Characters>199204</Characters>
  <Application>Microsoft Office Word</Application>
  <DocSecurity>0</DocSecurity>
  <Lines>1660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Салейко Анастасия Станиславовна</cp:lastModifiedBy>
  <cp:revision>60</cp:revision>
  <cp:lastPrinted>2020-03-05T12:28:00Z</cp:lastPrinted>
  <dcterms:created xsi:type="dcterms:W3CDTF">2016-02-10T10:57:00Z</dcterms:created>
  <dcterms:modified xsi:type="dcterms:W3CDTF">2021-04-26T05:48:00Z</dcterms:modified>
</cp:coreProperties>
</file>