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A2CC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C750C1" w:rsidRDefault="00C750C1" w:rsidP="00C750C1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CC5318" w:rsidP="00BA2CCA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BA2CCA" w:rsidRPr="00BA2CCA">
        <w:rPr>
          <w:sz w:val="24"/>
          <w:szCs w:val="24"/>
          <w:u w:val="single"/>
        </w:rPr>
        <w:t>28 декабря 2020 года</w:t>
      </w:r>
      <w:r w:rsidR="00F221CB">
        <w:rPr>
          <w:sz w:val="24"/>
          <w:szCs w:val="24"/>
        </w:rPr>
        <w:t xml:space="preserve">                                                 </w:t>
      </w:r>
      <w:bookmarkStart w:id="0" w:name="_GoBack"/>
      <w:bookmarkEnd w:id="0"/>
      <w:r w:rsidR="00F221CB">
        <w:rPr>
          <w:sz w:val="24"/>
          <w:szCs w:val="24"/>
        </w:rPr>
        <w:t xml:space="preserve">                         </w:t>
      </w:r>
      <w:r w:rsidR="00BA2CCA">
        <w:rPr>
          <w:sz w:val="24"/>
          <w:szCs w:val="24"/>
        </w:rPr>
        <w:t xml:space="preserve">                              </w:t>
      </w:r>
      <w:r w:rsidR="00F221CB">
        <w:rPr>
          <w:sz w:val="24"/>
          <w:szCs w:val="24"/>
        </w:rPr>
        <w:t xml:space="preserve">       </w:t>
      </w:r>
      <w:r w:rsidR="00256A87">
        <w:rPr>
          <w:sz w:val="24"/>
          <w:szCs w:val="24"/>
        </w:rPr>
        <w:t>№</w:t>
      </w:r>
      <w:r w:rsidR="00BA2CCA">
        <w:rPr>
          <w:sz w:val="24"/>
          <w:szCs w:val="24"/>
        </w:rPr>
        <w:t xml:space="preserve"> </w:t>
      </w:r>
      <w:r w:rsidR="00BA2CCA" w:rsidRPr="00BA2CCA">
        <w:rPr>
          <w:sz w:val="24"/>
          <w:szCs w:val="24"/>
          <w:u w:val="single"/>
        </w:rPr>
        <w:t>1986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750C1" w:rsidRDefault="00C750C1" w:rsidP="0037056B">
      <w:pPr>
        <w:rPr>
          <w:sz w:val="24"/>
          <w:szCs w:val="24"/>
        </w:rPr>
      </w:pPr>
    </w:p>
    <w:p w:rsidR="00C750C1" w:rsidRPr="00C750C1" w:rsidRDefault="00C750C1" w:rsidP="00C750C1">
      <w:pPr>
        <w:suppressAutoHyphens w:val="0"/>
        <w:ind w:right="4959"/>
        <w:outlineLvl w:val="6"/>
        <w:rPr>
          <w:sz w:val="24"/>
          <w:szCs w:val="24"/>
          <w:lang w:eastAsia="ru-RU"/>
        </w:rPr>
      </w:pPr>
      <w:r w:rsidRPr="00C750C1">
        <w:rPr>
          <w:bCs/>
          <w:sz w:val="24"/>
          <w:szCs w:val="24"/>
          <w:lang w:eastAsia="ru-RU"/>
        </w:rPr>
        <w:t>О внесении изменений в постановление администрации</w:t>
      </w:r>
      <w:r>
        <w:rPr>
          <w:bCs/>
          <w:sz w:val="24"/>
          <w:szCs w:val="24"/>
          <w:lang w:eastAsia="ru-RU"/>
        </w:rPr>
        <w:t xml:space="preserve"> </w:t>
      </w:r>
      <w:r w:rsidRPr="00C750C1">
        <w:rPr>
          <w:bCs/>
          <w:sz w:val="24"/>
          <w:szCs w:val="24"/>
          <w:lang w:eastAsia="ru-RU"/>
        </w:rPr>
        <w:t>города Югорска от 20.06.2019 № 1348 «Об утверждении Положения</w:t>
      </w:r>
      <w:r>
        <w:rPr>
          <w:bCs/>
          <w:sz w:val="24"/>
          <w:szCs w:val="24"/>
          <w:lang w:eastAsia="ru-RU"/>
        </w:rPr>
        <w:t xml:space="preserve"> </w:t>
      </w:r>
      <w:r w:rsidRPr="00C750C1">
        <w:rPr>
          <w:bCs/>
          <w:sz w:val="24"/>
          <w:szCs w:val="24"/>
          <w:lang w:eastAsia="ru-RU"/>
        </w:rPr>
        <w:t xml:space="preserve"> об установлении системы оплаты труда работников муниципальных дошкольных</w:t>
      </w:r>
      <w:r>
        <w:rPr>
          <w:bCs/>
          <w:sz w:val="24"/>
          <w:szCs w:val="24"/>
          <w:lang w:eastAsia="ru-RU"/>
        </w:rPr>
        <w:t xml:space="preserve"> </w:t>
      </w:r>
      <w:r w:rsidRPr="00C750C1">
        <w:rPr>
          <w:bCs/>
          <w:sz w:val="24"/>
          <w:szCs w:val="24"/>
          <w:lang w:eastAsia="ru-RU"/>
        </w:rPr>
        <w:t>образовательных и общеобразовательных организаций города Югорска»</w:t>
      </w:r>
      <w:r w:rsidRPr="00C750C1">
        <w:rPr>
          <w:sz w:val="24"/>
          <w:szCs w:val="24"/>
          <w:lang w:eastAsia="ru-RU"/>
        </w:rPr>
        <w:t xml:space="preserve"> </w:t>
      </w:r>
    </w:p>
    <w:p w:rsidR="00C750C1" w:rsidRPr="00C750C1" w:rsidRDefault="00C750C1" w:rsidP="00C750C1">
      <w:pPr>
        <w:suppressAutoHyphens w:val="0"/>
        <w:rPr>
          <w:sz w:val="24"/>
          <w:szCs w:val="24"/>
          <w:lang w:eastAsia="ru-RU"/>
        </w:rPr>
      </w:pPr>
    </w:p>
    <w:p w:rsidR="00C750C1" w:rsidRDefault="00C750C1" w:rsidP="00C750C1">
      <w:pPr>
        <w:suppressAutoHyphens w:val="0"/>
        <w:rPr>
          <w:sz w:val="24"/>
          <w:szCs w:val="24"/>
          <w:lang w:eastAsia="ru-RU"/>
        </w:rPr>
      </w:pPr>
    </w:p>
    <w:p w:rsidR="00C750C1" w:rsidRPr="00C750C1" w:rsidRDefault="00C750C1" w:rsidP="00C750C1">
      <w:pPr>
        <w:suppressAutoHyphens w:val="0"/>
        <w:rPr>
          <w:sz w:val="24"/>
          <w:szCs w:val="24"/>
          <w:lang w:eastAsia="ru-RU"/>
        </w:rPr>
      </w:pPr>
    </w:p>
    <w:p w:rsidR="00C750C1" w:rsidRPr="00C750C1" w:rsidRDefault="00C750C1" w:rsidP="00C750C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C750C1">
        <w:rPr>
          <w:sz w:val="24"/>
          <w:szCs w:val="24"/>
          <w:lang w:eastAsia="ru-RU"/>
        </w:rPr>
        <w:t xml:space="preserve">На основании приказа Департамента образования и молодежной политики Ханты-Мансийского автономного округа – Югры от 02.03.2017 № 3-нп «Об утверждении Положений об установлении </w:t>
      </w:r>
      <w:proofErr w:type="gramStart"/>
      <w:r w:rsidRPr="00C750C1">
        <w:rPr>
          <w:sz w:val="24"/>
          <w:szCs w:val="24"/>
          <w:lang w:eastAsia="ru-RU"/>
        </w:rPr>
        <w:t>систем оплаты труда работников государственных образовательных организаций</w:t>
      </w:r>
      <w:proofErr w:type="gramEnd"/>
      <w:r w:rsidRPr="00C750C1">
        <w:rPr>
          <w:sz w:val="24"/>
          <w:szCs w:val="24"/>
          <w:lang w:eastAsia="ru-RU"/>
        </w:rPr>
        <w:t xml:space="preserve"> Ханты-Мансийского автономного округа – Югры, подведомственных Департаменту образования и молодежной политики Ханты-Мансийского автономного округа – Югры»:</w:t>
      </w:r>
    </w:p>
    <w:p w:rsidR="00C750C1" w:rsidRPr="00C750C1" w:rsidRDefault="00C750C1" w:rsidP="00C750C1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C750C1">
        <w:rPr>
          <w:sz w:val="24"/>
          <w:szCs w:val="24"/>
          <w:lang w:eastAsia="ru-RU"/>
        </w:rPr>
        <w:t>1.</w:t>
      </w:r>
      <w:r w:rsidRPr="00C750C1">
        <w:rPr>
          <w:sz w:val="24"/>
          <w:szCs w:val="24"/>
          <w:lang w:eastAsia="ru-RU"/>
        </w:rPr>
        <w:tab/>
      </w:r>
      <w:proofErr w:type="gramStart"/>
      <w:r w:rsidRPr="00C750C1">
        <w:rPr>
          <w:sz w:val="24"/>
          <w:szCs w:val="24"/>
          <w:lang w:eastAsia="ru-RU"/>
        </w:rPr>
        <w:t>Внести в постановление администрации города Югорска от 20.06.2019 № 1348</w:t>
      </w:r>
      <w:r>
        <w:rPr>
          <w:sz w:val="24"/>
          <w:szCs w:val="24"/>
          <w:lang w:eastAsia="ru-RU"/>
        </w:rPr>
        <w:t xml:space="preserve">                </w:t>
      </w:r>
      <w:r w:rsidRPr="00C750C1">
        <w:rPr>
          <w:sz w:val="24"/>
          <w:szCs w:val="24"/>
          <w:lang w:eastAsia="ru-RU"/>
        </w:rPr>
        <w:t xml:space="preserve"> «Об утверждении Положения об установлении системы оплаты труда работников муниципальных дошкольных образовательных и общеобразовательных организаций города Югорска» (с изменениями от 12.08.2019 № 1786, от 18.11.2019 № 2467, от 05.03.2020 № 382, </w:t>
      </w:r>
      <w:r>
        <w:rPr>
          <w:sz w:val="24"/>
          <w:szCs w:val="24"/>
          <w:lang w:eastAsia="ru-RU"/>
        </w:rPr>
        <w:t xml:space="preserve">               </w:t>
      </w:r>
      <w:r w:rsidRPr="00C750C1">
        <w:rPr>
          <w:sz w:val="24"/>
          <w:szCs w:val="24"/>
          <w:lang w:eastAsia="ru-RU"/>
        </w:rPr>
        <w:t>от 30.06.2020 № 848, от 14.10.2020 № 1490) следующие изменения:</w:t>
      </w:r>
      <w:proofErr w:type="gramEnd"/>
    </w:p>
    <w:p w:rsidR="00C750C1" w:rsidRPr="00C750C1" w:rsidRDefault="00C750C1" w:rsidP="00C750C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C750C1">
        <w:rPr>
          <w:sz w:val="24"/>
          <w:szCs w:val="24"/>
          <w:lang w:eastAsia="ru-RU"/>
        </w:rPr>
        <w:t>1.1. В приложении:</w:t>
      </w:r>
    </w:p>
    <w:p w:rsidR="00C750C1" w:rsidRPr="00C750C1" w:rsidRDefault="00C750C1" w:rsidP="00C750C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C750C1">
        <w:rPr>
          <w:sz w:val="24"/>
          <w:szCs w:val="24"/>
          <w:lang w:eastAsia="ru-RU"/>
        </w:rPr>
        <w:t>1.1.1. Пункт 27 дополнить абзацем шестым следующего содержания:</w:t>
      </w:r>
    </w:p>
    <w:p w:rsidR="00C750C1" w:rsidRPr="00C750C1" w:rsidRDefault="00C750C1" w:rsidP="00C750C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C750C1">
        <w:rPr>
          <w:sz w:val="24"/>
          <w:szCs w:val="24"/>
          <w:lang w:eastAsia="ru-RU"/>
        </w:rPr>
        <w:t>« - денежное вознаграждение за классное руководство педагогическим работникам общеобразовательных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образовательные программы</w:t>
      </w:r>
      <w:proofErr w:type="gramStart"/>
      <w:r w:rsidRPr="00C750C1">
        <w:rPr>
          <w:sz w:val="24"/>
          <w:szCs w:val="24"/>
          <w:lang w:eastAsia="ru-RU"/>
        </w:rPr>
        <w:t>.».</w:t>
      </w:r>
      <w:proofErr w:type="gramEnd"/>
    </w:p>
    <w:p w:rsidR="00C750C1" w:rsidRPr="00C750C1" w:rsidRDefault="00C750C1" w:rsidP="00C750C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C750C1">
        <w:rPr>
          <w:sz w:val="24"/>
          <w:szCs w:val="24"/>
          <w:lang w:eastAsia="ru-RU"/>
        </w:rPr>
        <w:t>1.1.2. Дополнить пунктом 30.1 следующего содержания:</w:t>
      </w:r>
    </w:p>
    <w:p w:rsidR="00C750C1" w:rsidRPr="00C750C1" w:rsidRDefault="00C750C1" w:rsidP="00C750C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C750C1">
        <w:rPr>
          <w:sz w:val="24"/>
          <w:szCs w:val="24"/>
          <w:lang w:eastAsia="ru-RU"/>
        </w:rPr>
        <w:t>« 30.1.Денежное вознаграждение за классное руководство педагогическим работникам общеобразовательных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образовательные программы, осуществляется в размере 5000 рублей в месяц (но не более 2 выплат ежемесячного денежного вознаграждения 1 педагогическому работнику при условии осуществления классного руководства в 2 и более классах) за счет средств федерального бюджета.</w:t>
      </w:r>
      <w:proofErr w:type="gramEnd"/>
    </w:p>
    <w:p w:rsidR="00C750C1" w:rsidRPr="00C750C1" w:rsidRDefault="00C750C1" w:rsidP="00C750C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C750C1">
        <w:rPr>
          <w:sz w:val="24"/>
          <w:szCs w:val="24"/>
          <w:lang w:eastAsia="ru-RU"/>
        </w:rPr>
        <w:t xml:space="preserve">Районный коэффициент и процентная надбавка к заработной плате за работу в районах Крайнего Севера и приравненных к ним местностях устанавливается к денежному вознаграждению за классное руководство педагогическим работникам общеобразовательных организаций в размерах, установленных решениями органов государственной власти за счет </w:t>
      </w:r>
      <w:r w:rsidRPr="00C750C1">
        <w:rPr>
          <w:sz w:val="24"/>
          <w:szCs w:val="24"/>
          <w:lang w:eastAsia="ru-RU"/>
        </w:rPr>
        <w:lastRenderedPageBreak/>
        <w:t>средств федерального бюджета. Дополнительные расходы в связи с имеющейся разницей в размерах коэффициентов осуществляются за счет средств бюджета Ханты-Мансийского автономного округ</w:t>
      </w:r>
      <w:proofErr w:type="gramStart"/>
      <w:r w:rsidRPr="00C750C1">
        <w:rPr>
          <w:sz w:val="24"/>
          <w:szCs w:val="24"/>
          <w:lang w:eastAsia="ru-RU"/>
        </w:rPr>
        <w:t>а-</w:t>
      </w:r>
      <w:proofErr w:type="gramEnd"/>
      <w:r w:rsidRPr="00C750C1">
        <w:rPr>
          <w:sz w:val="24"/>
          <w:szCs w:val="24"/>
          <w:lang w:eastAsia="ru-RU"/>
        </w:rPr>
        <w:t xml:space="preserve"> Югры в соответствии с Законом Ханты-Мансийского автономного округа- Югры от 09 декабря 2004 года № 76-оз «О гарантиях и компенсациях для лиц, проживающих в Ханты-Мансийском автономном округе, работающих в государственных органах и государственных учреждениях Ханты-Мансийского автономного округа – Югры, территориальном фонде обязательного медицинского страхования Ханты-Мансийского автономного округа - Югры»</w:t>
      </w:r>
      <w:proofErr w:type="gramStart"/>
      <w:r w:rsidRPr="00C750C1">
        <w:rPr>
          <w:sz w:val="24"/>
          <w:szCs w:val="24"/>
          <w:lang w:eastAsia="ru-RU"/>
        </w:rPr>
        <w:t>.»</w:t>
      </w:r>
      <w:proofErr w:type="gramEnd"/>
      <w:r w:rsidRPr="00C750C1">
        <w:rPr>
          <w:sz w:val="24"/>
          <w:szCs w:val="24"/>
          <w:lang w:eastAsia="ru-RU"/>
        </w:rPr>
        <w:t>.</w:t>
      </w:r>
    </w:p>
    <w:p w:rsidR="00C750C1" w:rsidRPr="00C750C1" w:rsidRDefault="00C750C1" w:rsidP="00C750C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C750C1">
        <w:rPr>
          <w:sz w:val="24"/>
          <w:szCs w:val="24"/>
          <w:lang w:eastAsia="ru-RU"/>
        </w:rPr>
        <w:t>1.1.3. Таблицу 11 дополнить строкой 8 следующего содержания:</w:t>
      </w:r>
    </w:p>
    <w:p w:rsidR="00C750C1" w:rsidRPr="00C750C1" w:rsidRDefault="00C750C1" w:rsidP="00C750C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C750C1">
        <w:rPr>
          <w:sz w:val="24"/>
          <w:szCs w:val="24"/>
          <w:lang w:eastAsia="ru-RU"/>
        </w:rPr>
        <w:t>«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"/>
        <w:gridCol w:w="3505"/>
        <w:gridCol w:w="3081"/>
        <w:gridCol w:w="2941"/>
      </w:tblGrid>
      <w:tr w:rsidR="00C750C1" w:rsidRPr="00C750C1" w:rsidTr="00C750C1">
        <w:tc>
          <w:tcPr>
            <w:tcW w:w="288" w:type="dxa"/>
            <w:vAlign w:val="center"/>
          </w:tcPr>
          <w:p w:rsidR="00C750C1" w:rsidRPr="00C750C1" w:rsidRDefault="00C750C1" w:rsidP="00C750C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750C1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0" w:type="dxa"/>
            <w:shd w:val="clear" w:color="auto" w:fill="auto"/>
          </w:tcPr>
          <w:p w:rsidR="00C750C1" w:rsidRPr="00C750C1" w:rsidRDefault="00C750C1" w:rsidP="00C750C1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C750C1">
              <w:rPr>
                <w:sz w:val="24"/>
                <w:szCs w:val="24"/>
                <w:lang w:eastAsia="ru-RU"/>
              </w:rPr>
              <w:t>Денежное вознаграждение за классное руководство педагогическим работникам общеобразовательных организаций, реализующих образовательные  программы начального общего, основного общего и среднего общего образования, в том числе адаптированные образовательные программы</w:t>
            </w:r>
          </w:p>
        </w:tc>
        <w:tc>
          <w:tcPr>
            <w:tcW w:w="3119" w:type="dxa"/>
            <w:shd w:val="clear" w:color="auto" w:fill="auto"/>
          </w:tcPr>
          <w:p w:rsidR="00C750C1" w:rsidRPr="00C750C1" w:rsidRDefault="00C750C1" w:rsidP="00C750C1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C750C1">
              <w:rPr>
                <w:sz w:val="24"/>
                <w:szCs w:val="24"/>
                <w:lang w:eastAsia="ru-RU"/>
              </w:rPr>
              <w:t>5000 рублей в месяц (но не более 2 выплат ежемесячного денежного вознаграждения 1 педагогическому работнику при условии осуществления классного руководства в 2 и более классах)</w:t>
            </w:r>
          </w:p>
        </w:tc>
        <w:tc>
          <w:tcPr>
            <w:tcW w:w="2976" w:type="dxa"/>
            <w:shd w:val="clear" w:color="auto" w:fill="auto"/>
          </w:tcPr>
          <w:p w:rsidR="00C750C1" w:rsidRPr="00C750C1" w:rsidRDefault="00C750C1" w:rsidP="00C750C1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C750C1">
              <w:rPr>
                <w:sz w:val="24"/>
                <w:szCs w:val="24"/>
                <w:lang w:eastAsia="ru-RU"/>
              </w:rPr>
              <w:t>Оформляется приказом руководителя с согласия педагогического работника</w:t>
            </w:r>
          </w:p>
        </w:tc>
      </w:tr>
    </w:tbl>
    <w:p w:rsidR="00C750C1" w:rsidRPr="00C750C1" w:rsidRDefault="00C750C1" w:rsidP="00C750C1">
      <w:pPr>
        <w:suppressAutoHyphens w:val="0"/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ru-RU"/>
        </w:rPr>
      </w:pPr>
      <w:r w:rsidRPr="00C750C1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».</w:t>
      </w:r>
    </w:p>
    <w:p w:rsidR="00C750C1" w:rsidRPr="00C750C1" w:rsidRDefault="00C750C1" w:rsidP="00C750C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C750C1">
        <w:rPr>
          <w:sz w:val="24"/>
          <w:szCs w:val="24"/>
          <w:lang w:eastAsia="ru-RU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C750C1" w:rsidRPr="00C750C1" w:rsidRDefault="00C750C1" w:rsidP="00C750C1">
      <w:pPr>
        <w:suppressAutoHyphens w:val="0"/>
        <w:jc w:val="both"/>
        <w:rPr>
          <w:sz w:val="24"/>
          <w:szCs w:val="24"/>
          <w:lang w:eastAsia="ru-RU"/>
        </w:rPr>
      </w:pPr>
      <w:r w:rsidRPr="00C750C1">
        <w:rPr>
          <w:sz w:val="24"/>
          <w:szCs w:val="24"/>
          <w:lang w:eastAsia="ru-RU"/>
        </w:rPr>
        <w:tab/>
        <w:t>3. Настоящее постановление вступает в силу после его официального опубликования и распространяет свое действие на правоотношения, возникшие с 1 сентября 2020 года.</w:t>
      </w:r>
    </w:p>
    <w:p w:rsidR="00C750C1" w:rsidRPr="00C750C1" w:rsidRDefault="00C750C1" w:rsidP="00C750C1">
      <w:pPr>
        <w:suppressAutoHyphens w:val="0"/>
        <w:jc w:val="both"/>
        <w:rPr>
          <w:sz w:val="24"/>
          <w:szCs w:val="24"/>
          <w:lang w:eastAsia="ru-RU"/>
        </w:rPr>
      </w:pPr>
    </w:p>
    <w:p w:rsidR="00C750C1" w:rsidRPr="00C750C1" w:rsidRDefault="00C750C1" w:rsidP="00C750C1">
      <w:pPr>
        <w:suppressAutoHyphens w:val="0"/>
        <w:rPr>
          <w:sz w:val="24"/>
          <w:szCs w:val="24"/>
          <w:lang w:eastAsia="ru-RU"/>
        </w:rPr>
      </w:pPr>
    </w:p>
    <w:p w:rsidR="00C750C1" w:rsidRPr="00C750C1" w:rsidRDefault="00C750C1" w:rsidP="00C750C1">
      <w:pPr>
        <w:suppressAutoHyphens w:val="0"/>
        <w:rPr>
          <w:sz w:val="24"/>
          <w:szCs w:val="24"/>
          <w:lang w:eastAsia="ru-RU"/>
        </w:rPr>
      </w:pPr>
    </w:p>
    <w:p w:rsidR="00C750C1" w:rsidRPr="00C750C1" w:rsidRDefault="00C750C1" w:rsidP="00C750C1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spacing w:val="-2"/>
          <w:sz w:val="24"/>
          <w:szCs w:val="24"/>
          <w:lang w:eastAsia="ru-RU"/>
        </w:rPr>
      </w:pPr>
      <w:r w:rsidRPr="00C750C1">
        <w:rPr>
          <w:b/>
          <w:bCs/>
          <w:color w:val="000000"/>
          <w:spacing w:val="-2"/>
          <w:sz w:val="24"/>
          <w:szCs w:val="24"/>
          <w:lang w:eastAsia="ru-RU"/>
        </w:rPr>
        <w:t>Глава города Югорска                                                                                                     А.В. Бородкин</w:t>
      </w:r>
    </w:p>
    <w:p w:rsidR="00C750C1" w:rsidRPr="00C750C1" w:rsidRDefault="00C750C1" w:rsidP="00C750C1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spacing w:val="-2"/>
          <w:sz w:val="24"/>
          <w:szCs w:val="24"/>
          <w:lang w:eastAsia="ru-RU"/>
        </w:rPr>
      </w:pPr>
    </w:p>
    <w:p w:rsidR="00C750C1" w:rsidRPr="00C750C1" w:rsidRDefault="00C750C1" w:rsidP="00C750C1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spacing w:val="-2"/>
          <w:sz w:val="24"/>
          <w:szCs w:val="24"/>
          <w:lang w:eastAsia="ru-RU"/>
        </w:rPr>
      </w:pPr>
    </w:p>
    <w:sectPr w:rsidR="00C750C1" w:rsidRPr="00C750C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A2CCA"/>
    <w:rsid w:val="00BD7EE5"/>
    <w:rsid w:val="00BE1CAB"/>
    <w:rsid w:val="00C26832"/>
    <w:rsid w:val="00C750C1"/>
    <w:rsid w:val="00CC5318"/>
    <w:rsid w:val="00CE2A5A"/>
    <w:rsid w:val="00D01A38"/>
    <w:rsid w:val="00D3103C"/>
    <w:rsid w:val="00D51AE3"/>
    <w:rsid w:val="00D6114D"/>
    <w:rsid w:val="00D6571C"/>
    <w:rsid w:val="00DD3187"/>
    <w:rsid w:val="00E71860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0C1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70">
    <w:name w:val="Заголовок 7 Знак"/>
    <w:basedOn w:val="a0"/>
    <w:link w:val="7"/>
    <w:uiPriority w:val="9"/>
    <w:semiHidden/>
    <w:rsid w:val="00C750C1"/>
    <w:rPr>
      <w:rFonts w:asciiTheme="minorHAnsi" w:eastAsiaTheme="minorEastAsia" w:hAnsiTheme="minorHAnsi" w:cstheme="minorBid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23</cp:revision>
  <cp:lastPrinted>2020-12-28T07:53:00Z</cp:lastPrinted>
  <dcterms:created xsi:type="dcterms:W3CDTF">2011-11-15T08:57:00Z</dcterms:created>
  <dcterms:modified xsi:type="dcterms:W3CDTF">2020-12-28T07:54:00Z</dcterms:modified>
</cp:coreProperties>
</file>