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57" w:rsidRDefault="00F25B57" w:rsidP="00F25B5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25B57" w:rsidRDefault="00F25B57" w:rsidP="00F25B5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25B57" w:rsidRDefault="00F25B57" w:rsidP="00F25B5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25B57" w:rsidRDefault="00F25B57" w:rsidP="00F25B5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25B57" w:rsidRDefault="00F25B57" w:rsidP="00F25B57">
      <w:pPr>
        <w:jc w:val="center"/>
        <w:rPr>
          <w:rFonts w:ascii="PT Astra Serif" w:hAnsi="PT Astra Serif"/>
          <w:b/>
          <w:sz w:val="24"/>
          <w:szCs w:val="24"/>
        </w:rPr>
      </w:pPr>
    </w:p>
    <w:p w:rsidR="00F25B57" w:rsidRDefault="00F25B57" w:rsidP="00F25B57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«26» августа 2025 г.                                                                                 </w:t>
      </w:r>
      <w:r>
        <w:rPr>
          <w:rFonts w:ascii="PT Astra Serif" w:hAnsi="PT Astra Serif"/>
          <w:sz w:val="24"/>
        </w:rPr>
        <w:t xml:space="preserve">           № 0187300005825000438</w:t>
      </w:r>
      <w:r>
        <w:rPr>
          <w:rFonts w:ascii="PT Astra Serif" w:hAnsi="PT Astra Serif"/>
          <w:sz w:val="24"/>
        </w:rPr>
        <w:t>-1</w:t>
      </w:r>
    </w:p>
    <w:p w:rsidR="00F25B57" w:rsidRDefault="00F25B57" w:rsidP="00F25B57">
      <w:pPr>
        <w:jc w:val="both"/>
        <w:rPr>
          <w:rFonts w:ascii="PT Astra Serif" w:hAnsi="PT Astra Serif"/>
          <w:sz w:val="24"/>
        </w:rPr>
      </w:pPr>
    </w:p>
    <w:p w:rsidR="00F25B57" w:rsidRDefault="00F25B57" w:rsidP="00F25B57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25B57" w:rsidRDefault="00F25B57" w:rsidP="00F25B57">
      <w:pPr>
        <w:tabs>
          <w:tab w:val="left" w:pos="-993"/>
          <w:tab w:val="left" w:pos="-284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25B57" w:rsidRDefault="00F25B57" w:rsidP="00F25B5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25B57" w:rsidRDefault="00F25B57" w:rsidP="00F25B57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F25B57" w:rsidRDefault="00F25B57" w:rsidP="00F25B5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25B57" w:rsidRDefault="00F25B57" w:rsidP="00F25B5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25B57" w:rsidRDefault="00F25B57" w:rsidP="00F25B5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Всего присутствовали 3 члена комиссии из 5.</w:t>
      </w:r>
    </w:p>
    <w:p w:rsidR="00F25B57" w:rsidRDefault="00F25B57" w:rsidP="00F25B5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Представитель заказчика: Овечкин Виктор Юрьевич, заместитель директора </w:t>
      </w:r>
      <w:r>
        <w:rPr>
          <w:sz w:val="24"/>
          <w:szCs w:val="24"/>
        </w:rPr>
        <w:t xml:space="preserve">МКУ «Служба обеспечения </w:t>
      </w:r>
      <w:r>
        <w:rPr>
          <w:rFonts w:ascii="PT Astra Serif" w:hAnsi="PT Astra Serif"/>
          <w:sz w:val="22"/>
          <w:szCs w:val="22"/>
        </w:rPr>
        <w:t>органов местного самоуправления».</w:t>
      </w:r>
    </w:p>
    <w:p w:rsidR="00F25B57" w:rsidRDefault="00F25B57" w:rsidP="00F25B5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0187300005825000438</w:t>
      </w:r>
      <w:r>
        <w:rPr>
          <w:rFonts w:ascii="PT Astra Serif" w:hAnsi="PT Astra Serif"/>
          <w:sz w:val="24"/>
          <w:szCs w:val="24"/>
        </w:rPr>
        <w:t xml:space="preserve"> </w:t>
      </w:r>
      <w:r w:rsidRPr="00F25B57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картриджей</w:t>
      </w:r>
      <w:r>
        <w:rPr>
          <w:rFonts w:ascii="PT Astra Serif" w:hAnsi="PT Astra Serif"/>
          <w:sz w:val="24"/>
          <w:szCs w:val="24"/>
        </w:rPr>
        <w:t>.</w:t>
      </w:r>
    </w:p>
    <w:p w:rsidR="00F25B57" w:rsidRDefault="00F25B57" w:rsidP="00F25B5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0187300005825000438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F25B57" w:rsidRDefault="00F25B57" w:rsidP="00F25B5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FD03C3">
        <w:rPr>
          <w:rFonts w:ascii="PT Astra Serif" w:hAnsi="PT Astra Serif"/>
          <w:sz w:val="24"/>
          <w:szCs w:val="24"/>
        </w:rPr>
        <w:t>25 38622019058862201001 0026 001 2059 244</w:t>
      </w:r>
      <w:r>
        <w:rPr>
          <w:rFonts w:ascii="PT Astra Serif" w:hAnsi="PT Astra Serif"/>
          <w:sz w:val="24"/>
          <w:szCs w:val="24"/>
        </w:rPr>
        <w:t>.</w:t>
      </w:r>
    </w:p>
    <w:p w:rsidR="00F25B57" w:rsidRDefault="00F25B57" w:rsidP="00F25B5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Pr="00FD03C3">
        <w:rPr>
          <w:rFonts w:ascii="PT Astra Serif" w:hAnsi="PT Astra Serif"/>
          <w:sz w:val="24"/>
          <w:szCs w:val="24"/>
        </w:rPr>
        <w:t>19 156 (Девятнадцать тысяч сто пятьдесят шесть) рублей 70 копеек.</w:t>
      </w:r>
    </w:p>
    <w:p w:rsidR="00F25B57" w:rsidRDefault="00F25B57" w:rsidP="00F25B5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 Заказчик: Муниципальное казенное учреждение «Служба обеспечения органов местного самоуправления». </w:t>
      </w:r>
      <w:proofErr w:type="gramStart"/>
      <w:r>
        <w:rPr>
          <w:rFonts w:ascii="PT Astra Serif" w:hAnsi="PT Astra Serif"/>
          <w:sz w:val="22"/>
          <w:szCs w:val="22"/>
        </w:rPr>
        <w:t xml:space="preserve">Почтовый адрес: 628260, ул.40 лет Победы, д.11, г. </w:t>
      </w:r>
      <w:proofErr w:type="spellStart"/>
      <w:r>
        <w:rPr>
          <w:rFonts w:ascii="PT Astra Serif" w:hAnsi="PT Astra Serif"/>
          <w:sz w:val="22"/>
          <w:szCs w:val="22"/>
        </w:rPr>
        <w:t>Югорск</w:t>
      </w:r>
      <w:proofErr w:type="spellEnd"/>
      <w:r>
        <w:rPr>
          <w:rFonts w:ascii="PT Astra Serif" w:hAnsi="PT Astra Serif"/>
          <w:sz w:val="22"/>
          <w:szCs w:val="22"/>
        </w:rPr>
        <w:t>, Ханты-Мансийский автономный округ – Югра.</w:t>
      </w:r>
      <w:proofErr w:type="gramEnd"/>
    </w:p>
    <w:p w:rsidR="00F25B57" w:rsidRDefault="00F25B57" w:rsidP="00F25B5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>
        <w:rPr>
          <w:rFonts w:ascii="PT Astra Serif" w:hAnsi="PT Astra Serif"/>
          <w:sz w:val="24"/>
          <w:szCs w:val="24"/>
        </w:rPr>
        <w:t>стие в аукционе (под номером № 9</w:t>
      </w:r>
      <w:r>
        <w:rPr>
          <w:rFonts w:ascii="PT Astra Serif" w:hAnsi="PT Astra Serif"/>
          <w:sz w:val="24"/>
          <w:szCs w:val="24"/>
        </w:rPr>
        <w:t>).</w:t>
      </w:r>
    </w:p>
    <w:p w:rsidR="00F25B57" w:rsidRDefault="00F25B57" w:rsidP="00F25B5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25B57" w:rsidRDefault="00F25B57" w:rsidP="00F25B5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25B57" w:rsidRDefault="00F25B57" w:rsidP="00F25B5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>
        <w:rPr>
          <w:rFonts w:ascii="PT Astra Serif" w:hAnsi="PT Astra Serif"/>
          <w:sz w:val="24"/>
          <w:szCs w:val="24"/>
        </w:rPr>
        <w:t>с идентификационным номером: № 9</w:t>
      </w:r>
      <w:r>
        <w:rPr>
          <w:rFonts w:ascii="PT Astra Serif" w:hAnsi="PT Astra Serif"/>
          <w:sz w:val="24"/>
          <w:szCs w:val="24"/>
        </w:rPr>
        <w:t>.</w:t>
      </w:r>
    </w:p>
    <w:p w:rsidR="00F25B57" w:rsidRDefault="00F25B57" w:rsidP="00F25B5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25B57" w:rsidRDefault="00F25B57" w:rsidP="00F25B57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25B57" w:rsidRDefault="00F25B57" w:rsidP="00F25B5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25B57" w:rsidRDefault="00F25B57" w:rsidP="00F25B5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25B57" w:rsidRDefault="00F25B57" w:rsidP="00F25B5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F25B57" w:rsidTr="00F25B5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57" w:rsidRDefault="00F25B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57" w:rsidRDefault="00F25B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57" w:rsidRDefault="00F25B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25B57" w:rsidTr="00F25B5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57" w:rsidRDefault="00F25B57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57" w:rsidRDefault="00F25B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57" w:rsidRDefault="00F25B57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25B57" w:rsidTr="00F25B57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57" w:rsidRDefault="00F25B57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57" w:rsidRDefault="00F25B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57" w:rsidRDefault="00F25B57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25B57" w:rsidTr="00F25B57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57" w:rsidRDefault="00F25B57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57" w:rsidRDefault="00F25B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57" w:rsidRDefault="00F25B57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25B57" w:rsidRDefault="00F25B57" w:rsidP="00F25B57">
      <w:pPr>
        <w:jc w:val="center"/>
        <w:rPr>
          <w:rFonts w:ascii="PT Astra Serif" w:hAnsi="PT Astra Serif"/>
          <w:sz w:val="24"/>
          <w:szCs w:val="24"/>
        </w:rPr>
      </w:pPr>
    </w:p>
    <w:p w:rsidR="00F25B57" w:rsidRDefault="00F25B57" w:rsidP="00F25B57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F25B57" w:rsidRDefault="00F25B57" w:rsidP="00F25B57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F25B57" w:rsidRDefault="00F25B57" w:rsidP="00F25B57">
      <w:pPr>
        <w:ind w:left="360"/>
        <w:rPr>
          <w:rFonts w:ascii="PT Astra Serif" w:hAnsi="PT Astra Serif"/>
          <w:b/>
          <w:sz w:val="24"/>
          <w:szCs w:val="24"/>
        </w:rPr>
      </w:pPr>
    </w:p>
    <w:p w:rsidR="00F25B57" w:rsidRDefault="00F25B57" w:rsidP="00F25B57">
      <w:pPr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25B57" w:rsidRDefault="00F25B57" w:rsidP="00F25B57">
      <w:pPr>
        <w:ind w:left="360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F25B57" w:rsidRDefault="00F25B57" w:rsidP="00F25B57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F25B57" w:rsidRDefault="00F25B57" w:rsidP="00F25B57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F25B57" w:rsidRDefault="00F25B57" w:rsidP="00F25B57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F25B57" w:rsidRDefault="00F25B57" w:rsidP="00F25B57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>
        <w:rPr>
          <w:sz w:val="24"/>
          <w:szCs w:val="24"/>
        </w:rPr>
        <w:t>В.Ю. Овечкин</w:t>
      </w:r>
    </w:p>
    <w:p w:rsidR="00F25B57" w:rsidRDefault="00F25B57" w:rsidP="00F25B57"/>
    <w:p w:rsidR="00F25B57" w:rsidRDefault="00F25B57" w:rsidP="00F25B57"/>
    <w:p w:rsidR="00F25B57" w:rsidRDefault="00F25B57" w:rsidP="00F25B57"/>
    <w:p w:rsidR="00F25B57" w:rsidRDefault="00F25B57" w:rsidP="00F25B57"/>
    <w:p w:rsidR="00F25B57" w:rsidRDefault="00F25B57" w:rsidP="00F25B57"/>
    <w:p w:rsidR="00F25B57" w:rsidRDefault="00F25B57" w:rsidP="00F25B57"/>
    <w:p w:rsidR="00F25B57" w:rsidRDefault="00F25B57" w:rsidP="00F25B57"/>
    <w:p w:rsidR="00F25B57" w:rsidRDefault="00F25B57" w:rsidP="00F25B57"/>
    <w:p w:rsidR="00F25B57" w:rsidRDefault="00F25B57" w:rsidP="00F25B57"/>
    <w:p w:rsidR="00D45DE7" w:rsidRPr="00F25B57" w:rsidRDefault="00D45DE7" w:rsidP="00F25B57">
      <w:bookmarkStart w:id="0" w:name="_GoBack"/>
      <w:bookmarkEnd w:id="0"/>
    </w:p>
    <w:sectPr w:rsidR="00D45DE7" w:rsidRPr="00F25B57" w:rsidSect="00F25B57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9D"/>
    <w:rsid w:val="0016079D"/>
    <w:rsid w:val="00D45DE7"/>
    <w:rsid w:val="00F25B57"/>
    <w:rsid w:val="00F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B5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25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25B57"/>
    <w:pPr>
      <w:ind w:left="720"/>
      <w:contextualSpacing/>
    </w:pPr>
  </w:style>
  <w:style w:type="paragraph" w:customStyle="1" w:styleId="ConsPlusNormal">
    <w:name w:val="ConsPlusNormal"/>
    <w:uiPriority w:val="99"/>
    <w:rsid w:val="00F25B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B5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25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25B57"/>
    <w:pPr>
      <w:ind w:left="720"/>
      <w:contextualSpacing/>
    </w:pPr>
  </w:style>
  <w:style w:type="paragraph" w:customStyle="1" w:styleId="ConsPlusNormal">
    <w:name w:val="ConsPlusNormal"/>
    <w:uiPriority w:val="99"/>
    <w:rsid w:val="00F25B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2025-08-26T10:43:00Z</dcterms:created>
  <dcterms:modified xsi:type="dcterms:W3CDTF">2025-08-26T10:49:00Z</dcterms:modified>
</cp:coreProperties>
</file>