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3F6251FC"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r w:rsidR="005E2BD3" w:rsidRPr="005E2BD3">
        <w:rPr>
          <w:rFonts w:ascii="PT Astra Serif" w:hAnsi="PT Astra Serif"/>
        </w:rPr>
        <w:t xml:space="preserve"> </w:t>
      </w:r>
      <w:r w:rsidR="005E2BD3" w:rsidRPr="00F05064">
        <w:rPr>
          <w:rFonts w:ascii="PT Astra Serif" w:hAnsi="PT Astra Serif"/>
        </w:rPr>
        <w:t xml:space="preserve">округ - Югра, Тюменская область; </w:t>
      </w:r>
    </w:p>
    <w:p w14:paraId="154AFDC7" w14:textId="499CDC04" w:rsidR="00275BA6" w:rsidRPr="005E2BD3" w:rsidRDefault="00275BA6" w:rsidP="005E2BD3">
      <w:pPr>
        <w:spacing w:after="0"/>
        <w:rPr>
          <w:rFonts w:ascii="PT Astra Serif" w:hAnsi="PT Astra Serif"/>
          <w:bC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A50F3C" w:rsidRPr="008B120D">
        <w:rPr>
          <w:rFonts w:ascii="PT Astra Serif" w:hAnsi="PT Astra Serif"/>
          <w:bCs/>
        </w:rPr>
        <w:t>П</w:t>
      </w:r>
      <w:r w:rsidR="00A50F3C" w:rsidRPr="008B120D">
        <w:rPr>
          <w:rFonts w:ascii="PT Astra Serif" w:hAnsi="PT Astra Serif"/>
          <w:bCs/>
          <w:lang w:val="x-none"/>
        </w:rPr>
        <w:t xml:space="preserve">оставка товара должна осуществляться с </w:t>
      </w:r>
      <w:r w:rsidR="00A50F3C" w:rsidRPr="008B120D">
        <w:rPr>
          <w:rFonts w:ascii="PT Astra Serif" w:hAnsi="PT Astra Serif"/>
          <w:bCs/>
        </w:rPr>
        <w:t xml:space="preserve">09 января 2023 г. </w:t>
      </w:r>
      <w:r w:rsidR="00A50F3C" w:rsidRPr="008B120D">
        <w:rPr>
          <w:rFonts w:ascii="PT Astra Serif" w:hAnsi="PT Astra Serif"/>
          <w:bCs/>
          <w:lang w:val="x-none"/>
        </w:rPr>
        <w:t>по 3</w:t>
      </w:r>
      <w:r w:rsidR="00A50F3C" w:rsidRPr="008B120D">
        <w:rPr>
          <w:rFonts w:ascii="PT Astra Serif" w:hAnsi="PT Astra Serif"/>
          <w:bCs/>
        </w:rPr>
        <w:t xml:space="preserve">0 июня </w:t>
      </w:r>
      <w:r w:rsidR="00A50F3C" w:rsidRPr="008B120D">
        <w:rPr>
          <w:rFonts w:ascii="PT Astra Serif" w:hAnsi="PT Astra Serif"/>
          <w:bCs/>
          <w:lang w:val="x-none"/>
        </w:rPr>
        <w:t>202</w:t>
      </w:r>
      <w:r w:rsidR="00A50F3C" w:rsidRPr="008B120D">
        <w:rPr>
          <w:rFonts w:ascii="PT Astra Serif" w:hAnsi="PT Astra Serif"/>
          <w:bCs/>
        </w:rPr>
        <w:t>3</w:t>
      </w:r>
      <w:r w:rsidR="00A50F3C" w:rsidRPr="008B120D">
        <w:rPr>
          <w:rFonts w:ascii="PT Astra Serif" w:hAnsi="PT Astra Serif"/>
          <w:bCs/>
          <w:lang w:val="x-none"/>
        </w:rPr>
        <w:t xml:space="preserve"> </w:t>
      </w:r>
      <w:bookmarkStart w:id="2" w:name="_GoBack"/>
      <w:bookmarkEnd w:id="2"/>
      <w:r w:rsidR="005E2BD3" w:rsidRPr="002A7AD7">
        <w:rPr>
          <w:rFonts w:ascii="PT Astra Serif" w:hAnsi="PT Astra Serif"/>
          <w:bCs/>
        </w:rPr>
        <w:t>г.</w:t>
      </w:r>
      <w:r w:rsidR="005E2BD3">
        <w:rPr>
          <w:rFonts w:ascii="PT Astra Serif" w:hAnsi="PT Astra Serif"/>
          <w:bCs/>
        </w:rPr>
        <w:t>,</w:t>
      </w:r>
      <w:r w:rsidR="00927DBC" w:rsidRPr="00CD4E32">
        <w:rPr>
          <w:sz w:val="22"/>
          <w:szCs w:val="22"/>
          <w:lang w:eastAsia="en-US"/>
        </w:rPr>
        <w:t>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5A1EDA" w:rsidRPr="005A1EDA" w14:paraId="11E3CC38" w14:textId="77777777" w:rsidTr="00B84B8D">
        <w:tc>
          <w:tcPr>
            <w:tcW w:w="567" w:type="dxa"/>
            <w:vMerge w:val="restart"/>
            <w:tcBorders>
              <w:top w:val="single" w:sz="4" w:space="0" w:color="auto"/>
              <w:left w:val="single" w:sz="4" w:space="0" w:color="auto"/>
              <w:right w:val="single" w:sz="4" w:space="0" w:color="auto"/>
            </w:tcBorders>
          </w:tcPr>
          <w:p w14:paraId="780BAEF7" w14:textId="77777777" w:rsidR="005A1EDA" w:rsidRPr="005A1EDA" w:rsidRDefault="005A1EDA" w:rsidP="005A1EDA">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3442F24" w14:textId="77777777" w:rsidR="005A1EDA" w:rsidRPr="005A1EDA" w:rsidRDefault="005A1EDA" w:rsidP="005A1EDA">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5A1EDA" w:rsidRDefault="005A1EDA" w:rsidP="005A1EDA">
            <w:pPr>
              <w:autoSpaceDE w:val="0"/>
              <w:autoSpaceDN w:val="0"/>
              <w:adjustRightInd w:val="0"/>
              <w:rPr>
                <w:sz w:val="20"/>
                <w:szCs w:val="20"/>
              </w:rPr>
            </w:pPr>
            <w:r w:rsidRPr="005A1EDA">
              <w:rPr>
                <w:sz w:val="20"/>
                <w:szCs w:val="20"/>
              </w:rPr>
              <w:t>Предмет гражданско-правового договора</w:t>
            </w:r>
          </w:p>
        </w:tc>
      </w:tr>
      <w:tr w:rsidR="005A1EDA" w:rsidRPr="005A1EDA" w14:paraId="7D257913" w14:textId="77777777" w:rsidTr="00B70B3E">
        <w:trPr>
          <w:trHeight w:val="234"/>
        </w:trPr>
        <w:tc>
          <w:tcPr>
            <w:tcW w:w="567" w:type="dxa"/>
            <w:vMerge/>
            <w:tcBorders>
              <w:left w:val="single" w:sz="4" w:space="0" w:color="auto"/>
              <w:right w:val="single" w:sz="4" w:space="0" w:color="auto"/>
            </w:tcBorders>
          </w:tcPr>
          <w:p w14:paraId="6B1E41D4" w14:textId="77777777" w:rsidR="005A1EDA" w:rsidRPr="005A1EDA" w:rsidRDefault="005A1EDA" w:rsidP="005A1EDA">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5A1EDA" w:rsidRDefault="005A1EDA" w:rsidP="005A1EDA">
            <w:pPr>
              <w:autoSpaceDE w:val="0"/>
              <w:autoSpaceDN w:val="0"/>
              <w:adjustRightInd w:val="0"/>
              <w:rPr>
                <w:sz w:val="20"/>
                <w:szCs w:val="20"/>
              </w:rPr>
            </w:pPr>
            <w:r w:rsidRPr="005A1EDA">
              <w:rPr>
                <w:sz w:val="20"/>
                <w:szCs w:val="20"/>
              </w:rPr>
              <w:t>Код</w:t>
            </w:r>
          </w:p>
          <w:p w14:paraId="0DEAA064" w14:textId="77777777" w:rsidR="005A1EDA" w:rsidRPr="005A1EDA" w:rsidRDefault="005A1EDA" w:rsidP="005A1EDA">
            <w:pPr>
              <w:autoSpaceDE w:val="0"/>
              <w:autoSpaceDN w:val="0"/>
              <w:adjustRightInd w:val="0"/>
              <w:rPr>
                <w:sz w:val="20"/>
                <w:szCs w:val="20"/>
              </w:rPr>
            </w:pPr>
            <w:r w:rsidRPr="005A1EDA">
              <w:rPr>
                <w:sz w:val="20"/>
                <w:szCs w:val="20"/>
              </w:rPr>
              <w:t xml:space="preserve">КТРУ </w:t>
            </w:r>
          </w:p>
          <w:p w14:paraId="7D17C47D" w14:textId="77777777" w:rsidR="005A1EDA" w:rsidRPr="005A1EDA" w:rsidRDefault="005A1EDA" w:rsidP="005A1EDA">
            <w:pPr>
              <w:autoSpaceDE w:val="0"/>
              <w:autoSpaceDN w:val="0"/>
              <w:adjustRightInd w:val="0"/>
              <w:rPr>
                <w:sz w:val="20"/>
                <w:szCs w:val="20"/>
              </w:rPr>
            </w:pPr>
          </w:p>
        </w:tc>
        <w:tc>
          <w:tcPr>
            <w:tcW w:w="2268" w:type="dxa"/>
            <w:vMerge w:val="restart"/>
            <w:tcBorders>
              <w:top w:val="single" w:sz="4" w:space="0" w:color="auto"/>
              <w:left w:val="single" w:sz="4" w:space="0" w:color="auto"/>
              <w:right w:val="single" w:sz="4" w:space="0" w:color="auto"/>
            </w:tcBorders>
            <w:hideMark/>
          </w:tcPr>
          <w:p w14:paraId="13D9EE0B" w14:textId="77777777" w:rsidR="005A1EDA" w:rsidRPr="005A1EDA" w:rsidRDefault="005A1EDA" w:rsidP="005A1EDA">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5A1EDA" w:rsidRDefault="005A1EDA" w:rsidP="005A1EDA">
            <w:pPr>
              <w:autoSpaceDE w:val="0"/>
              <w:autoSpaceDN w:val="0"/>
              <w:adjustRightInd w:val="0"/>
              <w:rPr>
                <w:sz w:val="20"/>
                <w:szCs w:val="20"/>
              </w:rPr>
            </w:pPr>
            <w:r w:rsidRPr="005A1EDA">
              <w:rPr>
                <w:sz w:val="20"/>
                <w:szCs w:val="20"/>
              </w:rPr>
              <w:t>Ед.</w:t>
            </w:r>
          </w:p>
          <w:p w14:paraId="1D3AA82F" w14:textId="77777777" w:rsidR="005A1EDA" w:rsidRPr="005A1EDA" w:rsidRDefault="005A1EDA" w:rsidP="005A1EDA">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5A1EDA" w:rsidRDefault="005A1EDA" w:rsidP="005A1EDA">
            <w:pPr>
              <w:autoSpaceDE w:val="0"/>
              <w:autoSpaceDN w:val="0"/>
              <w:adjustRightInd w:val="0"/>
              <w:jc w:val="center"/>
              <w:rPr>
                <w:sz w:val="20"/>
                <w:szCs w:val="20"/>
              </w:rPr>
            </w:pPr>
          </w:p>
          <w:p w14:paraId="20AA470F" w14:textId="77777777" w:rsidR="005A1EDA" w:rsidRPr="005A1EDA" w:rsidRDefault="005A1EDA" w:rsidP="005A1EDA">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3F74C139" w14:textId="77777777" w:rsidR="005A1EDA" w:rsidRPr="005A1EDA" w:rsidRDefault="005A1EDA" w:rsidP="005A1EDA">
            <w:pPr>
              <w:autoSpaceDE w:val="0"/>
              <w:autoSpaceDN w:val="0"/>
              <w:adjustRightInd w:val="0"/>
              <w:rPr>
                <w:sz w:val="20"/>
                <w:szCs w:val="20"/>
              </w:rPr>
            </w:pPr>
            <w:r w:rsidRPr="005A1EDA">
              <w:rPr>
                <w:sz w:val="20"/>
                <w:szCs w:val="20"/>
              </w:rPr>
              <w:t>Остаточный срок годности</w:t>
            </w:r>
          </w:p>
        </w:tc>
      </w:tr>
      <w:tr w:rsidR="005A1EDA" w:rsidRPr="005A1EDA" w14:paraId="639E92A5" w14:textId="77777777" w:rsidTr="00B70B3E">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5A1EDA" w:rsidRDefault="005A1EDA" w:rsidP="005A1EDA">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7F4AE239" w14:textId="77777777" w:rsidR="005A1EDA" w:rsidRPr="005A1EDA" w:rsidRDefault="005A1EDA" w:rsidP="005A1EDA">
            <w:pPr>
              <w:autoSpaceDE w:val="0"/>
              <w:autoSpaceDN w:val="0"/>
              <w:adjustRightInd w:val="0"/>
              <w:rPr>
                <w:sz w:val="20"/>
                <w:szCs w:val="20"/>
              </w:rPr>
            </w:pPr>
          </w:p>
        </w:tc>
        <w:tc>
          <w:tcPr>
            <w:tcW w:w="2268" w:type="dxa"/>
            <w:vMerge/>
            <w:tcBorders>
              <w:left w:val="single" w:sz="4" w:space="0" w:color="auto"/>
              <w:bottom w:val="single" w:sz="4" w:space="0" w:color="auto"/>
              <w:right w:val="single" w:sz="4" w:space="0" w:color="auto"/>
            </w:tcBorders>
          </w:tcPr>
          <w:p w14:paraId="76D59C4A"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B887B76" w14:textId="77777777" w:rsidR="005A1EDA" w:rsidRPr="005A1EDA" w:rsidRDefault="005A1EDA" w:rsidP="005A1EDA">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5A1EDA" w:rsidRDefault="005A1EDA" w:rsidP="005A1EDA">
            <w:pPr>
              <w:autoSpaceDE w:val="0"/>
              <w:autoSpaceDN w:val="0"/>
              <w:adjustRightInd w:val="0"/>
              <w:rPr>
                <w:sz w:val="20"/>
                <w:szCs w:val="20"/>
              </w:rPr>
            </w:pPr>
          </w:p>
        </w:tc>
      </w:tr>
      <w:tr w:rsidR="005A1EDA" w:rsidRPr="005A1EDA" w14:paraId="38ABC65B"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209418B1" w14:textId="76CD496B" w:rsidR="005A1EDA" w:rsidRPr="005A1EDA" w:rsidRDefault="0019418A" w:rsidP="005A1EDA">
            <w:pPr>
              <w:autoSpaceDE w:val="0"/>
              <w:autoSpaceDN w:val="0"/>
              <w:adjustRightInd w:val="0"/>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83F179" w14:textId="77777777" w:rsidR="005A1EDA" w:rsidRPr="005A1EDA" w:rsidRDefault="005A1EDA" w:rsidP="005A1EDA">
            <w:pPr>
              <w:autoSpaceDE w:val="0"/>
              <w:autoSpaceDN w:val="0"/>
              <w:adjustRightInd w:val="0"/>
              <w:jc w:val="center"/>
              <w:rPr>
                <w:sz w:val="20"/>
                <w:szCs w:val="20"/>
              </w:rPr>
            </w:pPr>
            <w:r w:rsidRPr="005A1EDA">
              <w:rPr>
                <w:rFonts w:eastAsiaTheme="minorHAnsi"/>
                <w:sz w:val="20"/>
                <w:szCs w:val="20"/>
                <w:lang w:eastAsia="en-US"/>
              </w:rPr>
              <w:t>01.13.41.110-00000003</w:t>
            </w:r>
          </w:p>
        </w:tc>
        <w:tc>
          <w:tcPr>
            <w:tcW w:w="2268" w:type="dxa"/>
            <w:tcBorders>
              <w:top w:val="single" w:sz="4" w:space="0" w:color="auto"/>
              <w:left w:val="single" w:sz="4" w:space="0" w:color="auto"/>
              <w:bottom w:val="single" w:sz="4" w:space="0" w:color="auto"/>
              <w:right w:val="single" w:sz="4" w:space="0" w:color="auto"/>
            </w:tcBorders>
          </w:tcPr>
          <w:p w14:paraId="1CD3B17C" w14:textId="77777777" w:rsidR="005A1EDA" w:rsidRPr="005A1EDA" w:rsidRDefault="005A1EDA" w:rsidP="005A1EDA">
            <w:pPr>
              <w:autoSpaceDE w:val="0"/>
              <w:autoSpaceDN w:val="0"/>
              <w:adjustRightInd w:val="0"/>
              <w:jc w:val="center"/>
              <w:rPr>
                <w:sz w:val="20"/>
                <w:szCs w:val="20"/>
              </w:rPr>
            </w:pPr>
            <w:r w:rsidRPr="005A1EDA">
              <w:rPr>
                <w:sz w:val="20"/>
                <w:szCs w:val="20"/>
              </w:rPr>
              <w:t>Морковь столовая</w:t>
            </w:r>
            <w:r w:rsidRPr="005A1EDA">
              <w:rPr>
                <w:sz w:val="20"/>
                <w:szCs w:val="20"/>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77DEB6C" w14:textId="11BE6A68" w:rsidR="005A1EDA" w:rsidRPr="005A1EDA" w:rsidRDefault="005A1EDA" w:rsidP="00B70B3E">
            <w:pPr>
              <w:autoSpaceDE w:val="0"/>
              <w:autoSpaceDN w:val="0"/>
              <w:adjustRightInd w:val="0"/>
              <w:jc w:val="center"/>
              <w:rPr>
                <w:sz w:val="20"/>
                <w:szCs w:val="20"/>
              </w:rPr>
            </w:pPr>
            <w:r w:rsidRPr="005A1EDA">
              <w:rPr>
                <w:sz w:val="20"/>
                <w:szCs w:val="20"/>
              </w:rPr>
              <w:t>1</w:t>
            </w:r>
            <w:r w:rsidR="00B70B3E" w:rsidRPr="00B70B3E">
              <w:rPr>
                <w:sz w:val="20"/>
                <w:szCs w:val="20"/>
              </w:rPr>
              <w:t>6</w:t>
            </w:r>
            <w:r w:rsidRPr="005A1EDA">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4BD3978" w14:textId="77777777" w:rsidR="005A1EDA" w:rsidRPr="005A1EDA" w:rsidRDefault="005A1EDA" w:rsidP="005A1EDA">
            <w:pPr>
              <w:autoSpaceDE w:val="0"/>
              <w:autoSpaceDN w:val="0"/>
              <w:adjustRightInd w:val="0"/>
              <w:jc w:val="center"/>
              <w:rPr>
                <w:sz w:val="20"/>
                <w:szCs w:val="20"/>
              </w:rPr>
            </w:pPr>
            <w:r w:rsidRPr="005A1EDA">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7A529161" w14:textId="43CD886B" w:rsidR="005A1EDA" w:rsidRPr="005A1EDA" w:rsidRDefault="00B70B3E" w:rsidP="005A1EDA">
            <w:pPr>
              <w:autoSpaceDE w:val="0"/>
              <w:autoSpaceDN w:val="0"/>
              <w:adjustRightInd w:val="0"/>
              <w:jc w:val="center"/>
              <w:rPr>
                <w:sz w:val="20"/>
                <w:szCs w:val="20"/>
              </w:rPr>
            </w:pPr>
            <w:r w:rsidRPr="00B70B3E">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4CA03205"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75E1FF39"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0E5510C" w14:textId="0E507FE5" w:rsidR="005A1EDA" w:rsidRPr="005A1EDA" w:rsidRDefault="0019418A" w:rsidP="005A1EDA">
            <w:pPr>
              <w:autoSpaceDE w:val="0"/>
              <w:autoSpaceDN w:val="0"/>
              <w:adjustRightInd w:val="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86317D8" w14:textId="77777777" w:rsidR="005A1EDA" w:rsidRPr="005A1EDA" w:rsidRDefault="005A1EDA" w:rsidP="005A1EDA">
            <w:pPr>
              <w:autoSpaceDE w:val="0"/>
              <w:autoSpaceDN w:val="0"/>
              <w:adjustRightInd w:val="0"/>
              <w:jc w:val="center"/>
              <w:rPr>
                <w:sz w:val="20"/>
                <w:szCs w:val="20"/>
              </w:rPr>
            </w:pPr>
            <w:r w:rsidRPr="005A1EDA">
              <w:rPr>
                <w:sz w:val="20"/>
                <w:szCs w:val="20"/>
              </w:rPr>
              <w:t>01.13.43.000-00000002</w:t>
            </w:r>
          </w:p>
        </w:tc>
        <w:tc>
          <w:tcPr>
            <w:tcW w:w="2268" w:type="dxa"/>
            <w:tcBorders>
              <w:top w:val="single" w:sz="4" w:space="0" w:color="auto"/>
              <w:left w:val="single" w:sz="4" w:space="0" w:color="auto"/>
              <w:bottom w:val="single" w:sz="4" w:space="0" w:color="auto"/>
              <w:right w:val="single" w:sz="4" w:space="0" w:color="auto"/>
            </w:tcBorders>
          </w:tcPr>
          <w:p w14:paraId="3C96952E" w14:textId="77777777" w:rsidR="005A1EDA" w:rsidRPr="005A1EDA" w:rsidRDefault="005A1EDA" w:rsidP="005A1EDA">
            <w:pPr>
              <w:autoSpaceDE w:val="0"/>
              <w:autoSpaceDN w:val="0"/>
              <w:adjustRightInd w:val="0"/>
              <w:jc w:val="center"/>
              <w:rPr>
                <w:sz w:val="20"/>
                <w:szCs w:val="20"/>
              </w:rPr>
            </w:pPr>
            <w:r w:rsidRPr="005A1EDA">
              <w:rPr>
                <w:sz w:val="20"/>
                <w:szCs w:val="20"/>
              </w:rPr>
              <w:t>Лук репчатый</w:t>
            </w:r>
            <w:r w:rsidRPr="005A1EDA">
              <w:rPr>
                <w:sz w:val="20"/>
                <w:szCs w:val="20"/>
              </w:rPr>
              <w:tab/>
              <w:t>Товарный сорт: первый. Цвет лука: желтый. Лук очищенный: нет</w:t>
            </w:r>
            <w:proofErr w:type="gramStart"/>
            <w:r w:rsidRPr="005A1EDA">
              <w:rPr>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AA0E02B" w14:textId="78F5EDD4" w:rsidR="005A1EDA" w:rsidRPr="005A1EDA" w:rsidRDefault="00073798" w:rsidP="005A1EDA">
            <w:pPr>
              <w:autoSpaceDE w:val="0"/>
              <w:autoSpaceDN w:val="0"/>
              <w:adjustRightInd w:val="0"/>
              <w:jc w:val="center"/>
              <w:rPr>
                <w:sz w:val="20"/>
                <w:szCs w:val="20"/>
              </w:rPr>
            </w:pPr>
            <w:r>
              <w:rPr>
                <w:sz w:val="20"/>
                <w:szCs w:val="20"/>
              </w:rPr>
              <w:t>1800</w:t>
            </w:r>
          </w:p>
        </w:tc>
        <w:tc>
          <w:tcPr>
            <w:tcW w:w="1276" w:type="dxa"/>
            <w:tcBorders>
              <w:top w:val="single" w:sz="4" w:space="0" w:color="auto"/>
              <w:left w:val="single" w:sz="4" w:space="0" w:color="auto"/>
              <w:bottom w:val="single" w:sz="4" w:space="0" w:color="auto"/>
              <w:right w:val="single" w:sz="4" w:space="0" w:color="auto"/>
            </w:tcBorders>
            <w:vAlign w:val="center"/>
          </w:tcPr>
          <w:p w14:paraId="18C4A95D" w14:textId="7606086A" w:rsidR="005A1EDA" w:rsidRPr="005A1EDA" w:rsidRDefault="00073798" w:rsidP="005A1EDA">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4BA22329" w14:textId="519A9F1C" w:rsidR="005A1EDA" w:rsidRPr="005A1EDA" w:rsidRDefault="00073798" w:rsidP="005A1EDA">
            <w:pPr>
              <w:autoSpaceDE w:val="0"/>
              <w:autoSpaceDN w:val="0"/>
              <w:adjustRightInd w:val="0"/>
              <w:jc w:val="center"/>
              <w:rPr>
                <w:sz w:val="20"/>
                <w:szCs w:val="20"/>
              </w:rPr>
            </w:pPr>
            <w:r>
              <w:rPr>
                <w:sz w:val="20"/>
                <w:szCs w:val="20"/>
              </w:rPr>
              <w:t>800</w:t>
            </w:r>
          </w:p>
        </w:tc>
        <w:tc>
          <w:tcPr>
            <w:tcW w:w="1559" w:type="dxa"/>
            <w:tcBorders>
              <w:top w:val="single" w:sz="4" w:space="0" w:color="auto"/>
              <w:left w:val="single" w:sz="4" w:space="0" w:color="auto"/>
              <w:bottom w:val="single" w:sz="4" w:space="0" w:color="auto"/>
              <w:right w:val="single" w:sz="4" w:space="0" w:color="auto"/>
            </w:tcBorders>
          </w:tcPr>
          <w:p w14:paraId="262BB596"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48BC5437"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7A0935B3" w14:textId="632B2CE2" w:rsidR="005A1EDA" w:rsidRPr="005A1EDA" w:rsidRDefault="0019418A" w:rsidP="005A1EDA">
            <w:pPr>
              <w:autoSpaceDE w:val="0"/>
              <w:autoSpaceDN w:val="0"/>
              <w:adjustRightInd w:val="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5E07F1"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01.13.12.120-00000002</w:t>
            </w:r>
          </w:p>
        </w:tc>
        <w:tc>
          <w:tcPr>
            <w:tcW w:w="2268" w:type="dxa"/>
            <w:tcBorders>
              <w:top w:val="single" w:sz="4" w:space="0" w:color="auto"/>
              <w:left w:val="single" w:sz="4" w:space="0" w:color="auto"/>
              <w:bottom w:val="single" w:sz="4" w:space="0" w:color="auto"/>
              <w:right w:val="single" w:sz="4" w:space="0" w:color="auto"/>
            </w:tcBorders>
          </w:tcPr>
          <w:p w14:paraId="08638265" w14:textId="77777777" w:rsidR="005A1EDA" w:rsidRPr="005A1EDA" w:rsidRDefault="005A1EDA" w:rsidP="005A1EDA">
            <w:pPr>
              <w:jc w:val="center"/>
              <w:rPr>
                <w:color w:val="000000"/>
                <w:sz w:val="20"/>
                <w:szCs w:val="20"/>
              </w:rPr>
            </w:pPr>
            <w:r w:rsidRPr="005A1EDA">
              <w:rPr>
                <w:color w:val="000000"/>
                <w:sz w:val="20"/>
                <w:szCs w:val="20"/>
              </w:rPr>
              <w:t>.Капуста белокочанная</w:t>
            </w:r>
            <w:r w:rsidRPr="005A1EDA">
              <w:rPr>
                <w:color w:val="000000"/>
                <w:sz w:val="20"/>
                <w:szCs w:val="20"/>
              </w:rPr>
              <w:tab/>
              <w:t xml:space="preserve">Товарный класс: первый. Вид капусты по сроку созревания: </w:t>
            </w:r>
            <w:proofErr w:type="gramStart"/>
            <w:r w:rsidRPr="005A1EDA">
              <w:rPr>
                <w:color w:val="000000"/>
                <w:sz w:val="20"/>
                <w:szCs w:val="20"/>
              </w:rPr>
              <w:t>раннеспелая</w:t>
            </w:r>
            <w:proofErr w:type="gramEnd"/>
            <w:r w:rsidRPr="005A1EDA">
              <w:rPr>
                <w:color w:val="000000"/>
                <w:sz w:val="20"/>
                <w:szCs w:val="20"/>
              </w:rPr>
              <w:t>.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FD5C164" w14:textId="7BCC3A55" w:rsidR="005A1EDA" w:rsidRPr="005A1EDA" w:rsidRDefault="00073798" w:rsidP="005A1EDA">
            <w:pPr>
              <w:autoSpaceDE w:val="0"/>
              <w:autoSpaceDN w:val="0"/>
              <w:adjustRightInd w:val="0"/>
              <w:jc w:val="center"/>
              <w:rPr>
                <w:color w:val="000000"/>
                <w:sz w:val="20"/>
                <w:szCs w:val="20"/>
              </w:rPr>
            </w:pPr>
            <w:r>
              <w:rPr>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vAlign w:val="center"/>
          </w:tcPr>
          <w:p w14:paraId="6668E7A0" w14:textId="61B88649"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1200</w:t>
            </w:r>
          </w:p>
        </w:tc>
        <w:tc>
          <w:tcPr>
            <w:tcW w:w="850" w:type="dxa"/>
            <w:tcBorders>
              <w:top w:val="single" w:sz="4" w:space="0" w:color="auto"/>
              <w:left w:val="single" w:sz="4" w:space="0" w:color="auto"/>
              <w:bottom w:val="single" w:sz="4" w:space="0" w:color="auto"/>
              <w:right w:val="single" w:sz="4" w:space="0" w:color="auto"/>
            </w:tcBorders>
            <w:vAlign w:val="center"/>
          </w:tcPr>
          <w:p w14:paraId="618ADE35" w14:textId="6B0E41A2"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500</w:t>
            </w:r>
          </w:p>
        </w:tc>
        <w:tc>
          <w:tcPr>
            <w:tcW w:w="1559" w:type="dxa"/>
            <w:tcBorders>
              <w:top w:val="single" w:sz="4" w:space="0" w:color="auto"/>
              <w:left w:val="single" w:sz="4" w:space="0" w:color="auto"/>
              <w:bottom w:val="single" w:sz="4" w:space="0" w:color="auto"/>
              <w:right w:val="single" w:sz="4" w:space="0" w:color="auto"/>
            </w:tcBorders>
          </w:tcPr>
          <w:p w14:paraId="277B857A" w14:textId="77777777" w:rsidR="005A1EDA" w:rsidRPr="005A1EDA" w:rsidRDefault="005A1EDA" w:rsidP="005A1EDA">
            <w:pPr>
              <w:jc w:val="center"/>
              <w:rPr>
                <w:color w:val="000000"/>
                <w:sz w:val="20"/>
                <w:szCs w:val="20"/>
              </w:rPr>
            </w:pPr>
            <w:r w:rsidRPr="005A1EDA">
              <w:rPr>
                <w:sz w:val="20"/>
                <w:szCs w:val="20"/>
              </w:rPr>
              <w:t>не менее 5 дней</w:t>
            </w:r>
          </w:p>
        </w:tc>
      </w:tr>
      <w:tr w:rsidR="005A1EDA" w:rsidRPr="005A1EDA" w14:paraId="1973A32D"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0B6E9084" w14:textId="37B967F5" w:rsidR="005A1EDA" w:rsidRPr="005A1EDA" w:rsidRDefault="0019418A" w:rsidP="005A1EDA">
            <w:pPr>
              <w:autoSpaceDE w:val="0"/>
              <w:autoSpaceDN w:val="0"/>
              <w:adjustRightInd w:val="0"/>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BAADD1D"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01.13.51.000-</w:t>
            </w:r>
            <w:r w:rsidRPr="005A1EDA">
              <w:rPr>
                <w:color w:val="000000"/>
                <w:sz w:val="20"/>
                <w:szCs w:val="20"/>
              </w:rPr>
              <w:lastRenderedPageBreak/>
              <w:t>00000002</w:t>
            </w:r>
          </w:p>
        </w:tc>
        <w:tc>
          <w:tcPr>
            <w:tcW w:w="2268" w:type="dxa"/>
            <w:tcBorders>
              <w:top w:val="single" w:sz="4" w:space="0" w:color="auto"/>
              <w:left w:val="single" w:sz="4" w:space="0" w:color="auto"/>
              <w:bottom w:val="single" w:sz="4" w:space="0" w:color="auto"/>
              <w:right w:val="single" w:sz="4" w:space="0" w:color="auto"/>
            </w:tcBorders>
          </w:tcPr>
          <w:p w14:paraId="54F16E1C" w14:textId="77777777" w:rsidR="005A1EDA" w:rsidRPr="005A1EDA" w:rsidRDefault="005A1EDA" w:rsidP="005A1EDA">
            <w:pPr>
              <w:jc w:val="center"/>
              <w:rPr>
                <w:color w:val="000000"/>
                <w:sz w:val="20"/>
                <w:szCs w:val="20"/>
              </w:rPr>
            </w:pPr>
            <w:r w:rsidRPr="005A1EDA">
              <w:rPr>
                <w:color w:val="000000"/>
                <w:sz w:val="20"/>
                <w:szCs w:val="20"/>
              </w:rPr>
              <w:lastRenderedPageBreak/>
              <w:t>Картофель продовольственный</w:t>
            </w:r>
            <w:r w:rsidRPr="005A1EDA">
              <w:rPr>
                <w:color w:val="000000"/>
                <w:sz w:val="20"/>
                <w:szCs w:val="20"/>
              </w:rPr>
              <w:lastRenderedPageBreak/>
              <w:tab/>
              <w:t>Вид картофеля по сроку созревания: картофель продовольственный ранний. Картофель мытый: нет.  Картофель очищенный: Нет</w:t>
            </w:r>
            <w:proofErr w:type="gramStart"/>
            <w:r w:rsidRPr="005A1EDA">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5A1EDA" w:rsidRPr="005A1EDA" w:rsidRDefault="005A1EDA" w:rsidP="005A1EDA">
            <w:pPr>
              <w:jc w:val="center"/>
              <w:rPr>
                <w:sz w:val="20"/>
                <w:szCs w:val="20"/>
              </w:rPr>
            </w:pPr>
            <w:r w:rsidRPr="005A1EDA">
              <w:rPr>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D751499" w14:textId="034A657C" w:rsidR="005A1EDA" w:rsidRPr="005A1EDA" w:rsidRDefault="00073798" w:rsidP="005A1EDA">
            <w:pPr>
              <w:autoSpaceDE w:val="0"/>
              <w:autoSpaceDN w:val="0"/>
              <w:adjustRightInd w:val="0"/>
              <w:jc w:val="center"/>
              <w:rPr>
                <w:color w:val="000000"/>
                <w:sz w:val="20"/>
                <w:szCs w:val="20"/>
              </w:rPr>
            </w:pPr>
            <w:r>
              <w:rPr>
                <w:color w:val="000000"/>
                <w:sz w:val="20"/>
                <w:szCs w:val="20"/>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0FA43097" w14:textId="536E90A6" w:rsidR="005A1EDA" w:rsidRPr="005A1EDA" w:rsidRDefault="00073798" w:rsidP="005A1EDA">
            <w:pPr>
              <w:autoSpaceDE w:val="0"/>
              <w:autoSpaceDN w:val="0"/>
              <w:adjustRightInd w:val="0"/>
              <w:jc w:val="center"/>
              <w:rPr>
                <w:color w:val="000000"/>
                <w:sz w:val="20"/>
                <w:szCs w:val="20"/>
              </w:rPr>
            </w:pPr>
            <w:r>
              <w:rPr>
                <w:color w:val="000000"/>
                <w:sz w:val="20"/>
                <w:szCs w:val="20"/>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28E8BFD6" w14:textId="23F7D9D0" w:rsidR="005A1EDA" w:rsidRPr="005A1EDA" w:rsidRDefault="00073798" w:rsidP="005A1EDA">
            <w:pPr>
              <w:autoSpaceDE w:val="0"/>
              <w:autoSpaceDN w:val="0"/>
              <w:adjustRightInd w:val="0"/>
              <w:jc w:val="center"/>
              <w:rPr>
                <w:color w:val="000000"/>
                <w:sz w:val="20"/>
                <w:szCs w:val="20"/>
              </w:rPr>
            </w:pPr>
            <w:r>
              <w:rPr>
                <w:color w:val="000000"/>
                <w:sz w:val="20"/>
                <w:szCs w:val="20"/>
              </w:rPr>
              <w:t>3000</w:t>
            </w:r>
          </w:p>
        </w:tc>
        <w:tc>
          <w:tcPr>
            <w:tcW w:w="1559" w:type="dxa"/>
            <w:tcBorders>
              <w:top w:val="single" w:sz="4" w:space="0" w:color="auto"/>
              <w:left w:val="single" w:sz="4" w:space="0" w:color="auto"/>
              <w:bottom w:val="single" w:sz="4" w:space="0" w:color="auto"/>
              <w:right w:val="single" w:sz="4" w:space="0" w:color="auto"/>
            </w:tcBorders>
          </w:tcPr>
          <w:p w14:paraId="04144A50" w14:textId="77777777" w:rsidR="005A1EDA" w:rsidRPr="005A1EDA" w:rsidRDefault="005A1EDA" w:rsidP="005A1EDA">
            <w:pPr>
              <w:jc w:val="center"/>
              <w:rPr>
                <w:sz w:val="20"/>
                <w:szCs w:val="20"/>
              </w:rPr>
            </w:pPr>
            <w:r w:rsidRPr="005A1EDA">
              <w:rPr>
                <w:sz w:val="20"/>
                <w:szCs w:val="20"/>
              </w:rPr>
              <w:t>не менее 5 дней</w:t>
            </w:r>
          </w:p>
        </w:tc>
      </w:tr>
      <w:tr w:rsidR="005A1EDA" w:rsidRPr="005A1EDA" w14:paraId="5DA4EE37"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B29A90E" w14:textId="4F991CC1" w:rsidR="005A1EDA" w:rsidRPr="005A1EDA" w:rsidRDefault="0019418A" w:rsidP="005A1EDA">
            <w:pPr>
              <w:autoSpaceDE w:val="0"/>
              <w:autoSpaceDN w:val="0"/>
              <w:adjustRightInd w:val="0"/>
              <w:jc w:val="center"/>
              <w:rPr>
                <w:sz w:val="20"/>
                <w:szCs w:val="20"/>
              </w:rPr>
            </w:pPr>
            <w:r>
              <w:rPr>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14:paraId="484759DF"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01.13.42.000-</w:t>
            </w:r>
            <w:r w:rsidRPr="005A1EDA">
              <w:rPr>
                <w:rFonts w:eastAsiaTheme="minorHAnsi"/>
                <w:sz w:val="20"/>
                <w:szCs w:val="20"/>
                <w:lang w:eastAsia="en-US"/>
              </w:rPr>
              <w:t>00000003</w:t>
            </w:r>
          </w:p>
        </w:tc>
        <w:tc>
          <w:tcPr>
            <w:tcW w:w="2268" w:type="dxa"/>
            <w:tcBorders>
              <w:top w:val="single" w:sz="4" w:space="0" w:color="auto"/>
              <w:left w:val="single" w:sz="4" w:space="0" w:color="auto"/>
              <w:bottom w:val="single" w:sz="4" w:space="0" w:color="auto"/>
              <w:right w:val="single" w:sz="4" w:space="0" w:color="auto"/>
            </w:tcBorders>
          </w:tcPr>
          <w:p w14:paraId="744FAD67" w14:textId="77777777" w:rsidR="005A1EDA" w:rsidRPr="005A1EDA" w:rsidRDefault="005A1EDA" w:rsidP="005A1EDA">
            <w:pPr>
              <w:jc w:val="center"/>
              <w:rPr>
                <w:color w:val="000000"/>
                <w:sz w:val="20"/>
                <w:szCs w:val="20"/>
              </w:rPr>
            </w:pPr>
            <w:r w:rsidRPr="005A1EDA">
              <w:rPr>
                <w:color w:val="000000"/>
                <w:sz w:val="20"/>
                <w:szCs w:val="20"/>
              </w:rPr>
              <w:t>Чеснок свежий</w:t>
            </w:r>
            <w:r w:rsidRPr="005A1EDA">
              <w:rPr>
                <w:color w:val="000000"/>
                <w:sz w:val="20"/>
                <w:szCs w:val="20"/>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2FBC501D"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5A4093" w14:textId="2B568D67"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2F6C31A7" w14:textId="20422EA3" w:rsidR="005A1EDA" w:rsidRPr="005A1EDA" w:rsidRDefault="00073798" w:rsidP="005A1EDA">
            <w:pPr>
              <w:autoSpaceDE w:val="0"/>
              <w:autoSpaceDN w:val="0"/>
              <w:adjustRightInd w:val="0"/>
              <w:jc w:val="center"/>
              <w:rPr>
                <w:color w:val="000000"/>
                <w:sz w:val="20"/>
                <w:szCs w:val="20"/>
              </w:rPr>
            </w:pPr>
            <w:r>
              <w:rPr>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vAlign w:val="center"/>
          </w:tcPr>
          <w:p w14:paraId="64B99CDF" w14:textId="01521C4C" w:rsidR="005A1EDA" w:rsidRPr="005A1EDA" w:rsidRDefault="00073798" w:rsidP="005A1EDA">
            <w:pPr>
              <w:autoSpaceDE w:val="0"/>
              <w:autoSpaceDN w:val="0"/>
              <w:adjustRightInd w:val="0"/>
              <w:jc w:val="center"/>
              <w:rPr>
                <w:color w:val="000000"/>
                <w:sz w:val="20"/>
                <w:szCs w:val="20"/>
              </w:rPr>
            </w:pPr>
            <w:r>
              <w:rPr>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tcPr>
          <w:p w14:paraId="3FC4029C" w14:textId="77777777" w:rsidR="005A1EDA" w:rsidRPr="005A1EDA" w:rsidRDefault="005A1EDA" w:rsidP="005A1EDA">
            <w:pPr>
              <w:jc w:val="center"/>
              <w:rPr>
                <w:sz w:val="20"/>
                <w:szCs w:val="20"/>
              </w:rPr>
            </w:pPr>
            <w:r w:rsidRPr="005A1EDA">
              <w:rPr>
                <w:sz w:val="20"/>
                <w:szCs w:val="20"/>
              </w:rPr>
              <w:t>не менее 5 дней</w:t>
            </w:r>
          </w:p>
        </w:tc>
      </w:tr>
      <w:tr w:rsidR="00927DBC" w:rsidRPr="005A1EDA" w14:paraId="0DACA3D0"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786FFE36" w14:textId="331518F6" w:rsidR="00927DBC" w:rsidRDefault="00927DBC" w:rsidP="005A1EDA">
            <w:pPr>
              <w:autoSpaceDE w:val="0"/>
              <w:autoSpaceDN w:val="0"/>
              <w:adjustRightInd w:val="0"/>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7B78581F" w14:textId="01521059" w:rsidR="00927DBC" w:rsidRPr="005A1EDA" w:rsidRDefault="00927DBC" w:rsidP="005A1EDA">
            <w:pPr>
              <w:autoSpaceDE w:val="0"/>
              <w:autoSpaceDN w:val="0"/>
              <w:adjustRightInd w:val="0"/>
              <w:jc w:val="center"/>
              <w:rPr>
                <w:color w:val="000000"/>
                <w:sz w:val="20"/>
                <w:szCs w:val="20"/>
              </w:rPr>
            </w:pPr>
            <w:r>
              <w:rPr>
                <w:color w:val="000000"/>
                <w:sz w:val="20"/>
                <w:szCs w:val="20"/>
              </w:rPr>
              <w:t>01.13.49.110-00000003</w:t>
            </w:r>
          </w:p>
        </w:tc>
        <w:tc>
          <w:tcPr>
            <w:tcW w:w="2268" w:type="dxa"/>
            <w:tcBorders>
              <w:top w:val="single" w:sz="4" w:space="0" w:color="auto"/>
              <w:left w:val="single" w:sz="4" w:space="0" w:color="auto"/>
              <w:bottom w:val="single" w:sz="4" w:space="0" w:color="auto"/>
              <w:right w:val="single" w:sz="4" w:space="0" w:color="auto"/>
            </w:tcBorders>
          </w:tcPr>
          <w:p w14:paraId="5A14281C" w14:textId="77777777" w:rsidR="00927DBC" w:rsidRDefault="00927DBC" w:rsidP="005A1EDA">
            <w:pPr>
              <w:jc w:val="center"/>
              <w:rPr>
                <w:color w:val="000000"/>
                <w:sz w:val="20"/>
                <w:szCs w:val="20"/>
              </w:rPr>
            </w:pPr>
            <w:r>
              <w:rPr>
                <w:color w:val="000000"/>
                <w:sz w:val="20"/>
                <w:szCs w:val="20"/>
              </w:rPr>
              <w:t>Свекла</w:t>
            </w:r>
          </w:p>
          <w:p w14:paraId="52D99CDD" w14:textId="1FB767C1" w:rsidR="00927DBC" w:rsidRPr="005A1EDA" w:rsidRDefault="00927DBC" w:rsidP="005A1EDA">
            <w:pPr>
              <w:jc w:val="center"/>
              <w:rPr>
                <w:color w:val="000000"/>
                <w:sz w:val="20"/>
                <w:szCs w:val="20"/>
              </w:rPr>
            </w:pPr>
            <w:r w:rsidRPr="00927DBC">
              <w:rPr>
                <w:color w:val="000000"/>
                <w:sz w:val="20"/>
                <w:szCs w:val="20"/>
              </w:rPr>
              <w:t>Товарный сорт, не ниже: первый. Свекла очищенная:  Нет</w:t>
            </w:r>
            <w:proofErr w:type="gramStart"/>
            <w:r w:rsidRPr="00927DBC">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927DBC" w:rsidRPr="005A1EDA" w:rsidRDefault="00927DBC" w:rsidP="005A1EDA">
            <w:pPr>
              <w:jc w:val="center"/>
              <w:rPr>
                <w:sz w:val="20"/>
                <w:szCs w:val="20"/>
              </w:rPr>
            </w:pPr>
            <w:r>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88A9B0D" w14:textId="16EC9BA8" w:rsidR="00927DBC" w:rsidRPr="00B70B3E" w:rsidRDefault="00073798" w:rsidP="00073798">
            <w:pPr>
              <w:autoSpaceDE w:val="0"/>
              <w:autoSpaceDN w:val="0"/>
              <w:adjustRightInd w:val="0"/>
              <w:jc w:val="center"/>
              <w:rPr>
                <w:color w:val="000000"/>
                <w:sz w:val="20"/>
                <w:szCs w:val="20"/>
              </w:rPr>
            </w:pPr>
            <w:r>
              <w:rPr>
                <w:color w:val="000000"/>
                <w:sz w:val="20"/>
                <w:szCs w:val="20"/>
              </w:rPr>
              <w:t>1300</w:t>
            </w:r>
          </w:p>
        </w:tc>
        <w:tc>
          <w:tcPr>
            <w:tcW w:w="1276" w:type="dxa"/>
            <w:tcBorders>
              <w:top w:val="single" w:sz="4" w:space="0" w:color="auto"/>
              <w:left w:val="single" w:sz="4" w:space="0" w:color="auto"/>
              <w:bottom w:val="single" w:sz="4" w:space="0" w:color="auto"/>
              <w:right w:val="single" w:sz="4" w:space="0" w:color="auto"/>
            </w:tcBorders>
            <w:vAlign w:val="center"/>
          </w:tcPr>
          <w:p w14:paraId="286B2F32" w14:textId="6AE159B0" w:rsidR="00927DBC" w:rsidRPr="005A1EDA" w:rsidRDefault="00073798" w:rsidP="005A1EDA">
            <w:pPr>
              <w:autoSpaceDE w:val="0"/>
              <w:autoSpaceDN w:val="0"/>
              <w:adjustRightInd w:val="0"/>
              <w:jc w:val="center"/>
              <w:rPr>
                <w:color w:val="000000"/>
                <w:sz w:val="20"/>
                <w:szCs w:val="20"/>
              </w:rPr>
            </w:pPr>
            <w:r>
              <w:rPr>
                <w:color w:val="000000"/>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32FE5E91" w14:textId="004CC2F3" w:rsidR="00927DBC" w:rsidRPr="00B70B3E" w:rsidRDefault="00073798" w:rsidP="005A1EDA">
            <w:pPr>
              <w:autoSpaceDE w:val="0"/>
              <w:autoSpaceDN w:val="0"/>
              <w:adjustRightInd w:val="0"/>
              <w:jc w:val="center"/>
              <w:rPr>
                <w:color w:val="000000"/>
                <w:sz w:val="20"/>
                <w:szCs w:val="20"/>
              </w:rPr>
            </w:pPr>
            <w:r>
              <w:rPr>
                <w:color w:val="000000"/>
                <w:sz w:val="20"/>
                <w:szCs w:val="20"/>
              </w:rPr>
              <w:t>300</w:t>
            </w:r>
          </w:p>
        </w:tc>
        <w:tc>
          <w:tcPr>
            <w:tcW w:w="1559" w:type="dxa"/>
            <w:tcBorders>
              <w:top w:val="single" w:sz="4" w:space="0" w:color="auto"/>
              <w:left w:val="single" w:sz="4" w:space="0" w:color="auto"/>
              <w:bottom w:val="single" w:sz="4" w:space="0" w:color="auto"/>
              <w:right w:val="single" w:sz="4" w:space="0" w:color="auto"/>
            </w:tcBorders>
          </w:tcPr>
          <w:p w14:paraId="637EAC80" w14:textId="741268F9" w:rsidR="00927DBC" w:rsidRPr="005A1EDA" w:rsidRDefault="00927DBC" w:rsidP="005A1EDA">
            <w:pPr>
              <w:jc w:val="center"/>
              <w:rPr>
                <w:sz w:val="20"/>
                <w:szCs w:val="20"/>
              </w:rPr>
            </w:pPr>
            <w:r w:rsidRPr="005A1EDA">
              <w:rPr>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proofErr w:type="gramStart"/>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270A34">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w:t>
      </w:r>
      <w:proofErr w:type="gramStart"/>
      <w:r w:rsidRPr="00270A34">
        <w:t>допускается</w:t>
      </w:r>
      <w:proofErr w:type="gramEnd"/>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BF07F" w14:textId="77777777" w:rsidR="00C06852" w:rsidRDefault="00C06852">
      <w:r>
        <w:separator/>
      </w:r>
    </w:p>
  </w:endnote>
  <w:endnote w:type="continuationSeparator" w:id="0">
    <w:p w14:paraId="66D8CE86" w14:textId="77777777" w:rsidR="00C06852" w:rsidRDefault="00C0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9DB73" w14:textId="77777777" w:rsidR="00C06852" w:rsidRDefault="00C06852">
      <w:r>
        <w:separator/>
      </w:r>
    </w:p>
  </w:footnote>
  <w:footnote w:type="continuationSeparator" w:id="0">
    <w:p w14:paraId="1002A010" w14:textId="77777777" w:rsidR="00C06852" w:rsidRDefault="00C06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3798"/>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2BD3"/>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0E5C"/>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0F3C"/>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6852"/>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16"/>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D16B-C07E-4B9A-A9DD-5AB3953A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181</cp:revision>
  <cp:lastPrinted>2022-12-08T04:29:00Z</cp:lastPrinted>
  <dcterms:created xsi:type="dcterms:W3CDTF">2015-07-28T08:58:00Z</dcterms:created>
  <dcterms:modified xsi:type="dcterms:W3CDTF">2022-12-08T04:29:00Z</dcterms:modified>
</cp:coreProperties>
</file>