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D826A2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D826A2" w:rsidRDefault="00D826A2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01 февраля 2018 года </w:t>
      </w: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286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D17D4" w:rsidRDefault="002D17D4" w:rsidP="002D17D4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</w:p>
    <w:p w:rsidR="002D17D4" w:rsidRDefault="002D17D4" w:rsidP="002D17D4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2D17D4" w:rsidRDefault="002D17D4" w:rsidP="002D17D4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07.02.2012 № 239 </w:t>
      </w:r>
    </w:p>
    <w:p w:rsidR="002D17D4" w:rsidRDefault="002D17D4" w:rsidP="002D17D4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«О единой дежурно-диспетчерской </w:t>
      </w:r>
    </w:p>
    <w:p w:rsidR="002D17D4" w:rsidRDefault="002D17D4" w:rsidP="002D17D4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службе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»</w:t>
      </w:r>
    </w:p>
    <w:p w:rsidR="002D17D4" w:rsidRDefault="002D17D4" w:rsidP="002D17D4">
      <w:pPr>
        <w:spacing w:line="240" w:lineRule="exact"/>
        <w:jc w:val="both"/>
        <w:rPr>
          <w:sz w:val="24"/>
          <w:szCs w:val="24"/>
        </w:rPr>
      </w:pPr>
    </w:p>
    <w:p w:rsidR="002D17D4" w:rsidRPr="002D17D4" w:rsidRDefault="002D17D4" w:rsidP="002D17D4">
      <w:pPr>
        <w:ind w:firstLine="709"/>
        <w:jc w:val="both"/>
        <w:rPr>
          <w:color w:val="000000"/>
          <w:sz w:val="24"/>
          <w:szCs w:val="24"/>
        </w:rPr>
      </w:pPr>
    </w:p>
    <w:p w:rsidR="002D17D4" w:rsidRPr="002D17D4" w:rsidRDefault="002D17D4" w:rsidP="002D17D4">
      <w:pPr>
        <w:ind w:firstLine="709"/>
        <w:jc w:val="both"/>
        <w:rPr>
          <w:color w:val="000000"/>
          <w:sz w:val="24"/>
          <w:szCs w:val="24"/>
        </w:rPr>
      </w:pPr>
    </w:p>
    <w:p w:rsidR="002D17D4" w:rsidRPr="002D17D4" w:rsidRDefault="002D17D4" w:rsidP="002D17D4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bookmarkStart w:id="1" w:name="sub_2"/>
      <w:r w:rsidRPr="002D17D4">
        <w:rPr>
          <w:color w:val="000000"/>
          <w:sz w:val="24"/>
          <w:szCs w:val="24"/>
        </w:rPr>
        <w:t xml:space="preserve">В целях реализации Федерального закона от 21.12.1994 </w:t>
      </w:r>
      <w:hyperlink r:id="rId7" w:history="1">
        <w:r w:rsidRPr="002D17D4">
          <w:rPr>
            <w:rStyle w:val="a8"/>
            <w:color w:val="000000"/>
            <w:sz w:val="24"/>
            <w:szCs w:val="24"/>
          </w:rPr>
          <w:t>№ 68-ФЗ</w:t>
        </w:r>
      </w:hyperlink>
      <w:r w:rsidRPr="002D17D4">
        <w:rPr>
          <w:color w:val="000000"/>
          <w:sz w:val="24"/>
          <w:szCs w:val="24"/>
        </w:rPr>
        <w:t xml:space="preserve"> «О защите населения              и территорий от чрезвычайных ситуаций природного и техногенного характера», постановления Правительства Российской Федерации от 30.12.2003 № 794 «О единой государственной системе предупреждения и ликвидации чрезвычайных ситуаций»:</w:t>
      </w:r>
    </w:p>
    <w:p w:rsidR="002D17D4" w:rsidRPr="002D17D4" w:rsidRDefault="002D17D4" w:rsidP="002D17D4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2D17D4">
        <w:rPr>
          <w:color w:val="000000"/>
          <w:sz w:val="24"/>
          <w:szCs w:val="24"/>
        </w:rPr>
        <w:t xml:space="preserve">1. Внести в постановление администрации города </w:t>
      </w:r>
      <w:proofErr w:type="spellStart"/>
      <w:r w:rsidRPr="002D17D4">
        <w:rPr>
          <w:color w:val="000000"/>
          <w:sz w:val="24"/>
          <w:szCs w:val="24"/>
        </w:rPr>
        <w:t>Югорска</w:t>
      </w:r>
      <w:proofErr w:type="spellEnd"/>
      <w:r w:rsidRPr="002D17D4">
        <w:rPr>
          <w:color w:val="000000"/>
          <w:sz w:val="24"/>
          <w:szCs w:val="24"/>
        </w:rPr>
        <w:t xml:space="preserve"> от 07.02.2012 № 239                          «О единой дежурно-диспетчерской службе города </w:t>
      </w:r>
      <w:proofErr w:type="spellStart"/>
      <w:r w:rsidRPr="002D17D4">
        <w:rPr>
          <w:color w:val="000000"/>
          <w:sz w:val="24"/>
          <w:szCs w:val="24"/>
        </w:rPr>
        <w:t>Югорска</w:t>
      </w:r>
      <w:proofErr w:type="spellEnd"/>
      <w:r w:rsidRPr="002D17D4">
        <w:rPr>
          <w:color w:val="000000"/>
          <w:sz w:val="24"/>
          <w:szCs w:val="24"/>
        </w:rPr>
        <w:t>» (с изменениями от 28.02.2013        № 539, от 21.12.2017 № 3248) следующие изменения:</w:t>
      </w:r>
    </w:p>
    <w:bookmarkEnd w:id="1"/>
    <w:p w:rsidR="002D17D4" w:rsidRPr="002D17D4" w:rsidRDefault="002D17D4" w:rsidP="002D17D4">
      <w:pPr>
        <w:ind w:firstLine="709"/>
        <w:jc w:val="both"/>
        <w:rPr>
          <w:color w:val="000000"/>
          <w:sz w:val="24"/>
          <w:szCs w:val="24"/>
        </w:rPr>
      </w:pPr>
      <w:r w:rsidRPr="002D17D4">
        <w:rPr>
          <w:color w:val="000000"/>
          <w:sz w:val="24"/>
          <w:szCs w:val="24"/>
        </w:rPr>
        <w:t>1.1. Преамбулу изложить в следующей редакции:</w:t>
      </w:r>
    </w:p>
    <w:p w:rsidR="002D17D4" w:rsidRDefault="002D17D4" w:rsidP="002D17D4">
      <w:pPr>
        <w:ind w:firstLine="709"/>
        <w:jc w:val="both"/>
        <w:rPr>
          <w:sz w:val="24"/>
          <w:szCs w:val="24"/>
        </w:rPr>
      </w:pPr>
      <w:proofErr w:type="gramStart"/>
      <w:r w:rsidRPr="002D17D4">
        <w:rPr>
          <w:color w:val="000000"/>
          <w:sz w:val="24"/>
          <w:szCs w:val="24"/>
        </w:rPr>
        <w:t xml:space="preserve">«В целях реализации Федерального закона от 21.12.1994 </w:t>
      </w:r>
      <w:hyperlink r:id="rId8" w:history="1">
        <w:r w:rsidRPr="002D17D4">
          <w:rPr>
            <w:rStyle w:val="a8"/>
            <w:color w:val="000000"/>
            <w:sz w:val="24"/>
            <w:szCs w:val="24"/>
          </w:rPr>
          <w:t>№ 68-ФЗ</w:t>
        </w:r>
      </w:hyperlink>
      <w:r w:rsidRPr="002D17D4">
        <w:rPr>
          <w:color w:val="000000"/>
          <w:sz w:val="24"/>
          <w:szCs w:val="24"/>
        </w:rPr>
        <w:t xml:space="preserve"> «О защите населения и территорий от чрезвычайных ситуаций природного и техногенного характера», постановления Правительства Российской Федерации от 30.12.2003 № 794 «О единой государственной системе предупреждения и ликвидации чрезвычайных ситуаций»,</w:t>
      </w:r>
      <w:r>
        <w:rPr>
          <w:sz w:val="24"/>
          <w:szCs w:val="24"/>
        </w:rPr>
        <w:t xml:space="preserve"> Указа Президента Российской Федерации от 28.12.2010 № 1632 «О совершенствовании системы обеспечения вызова экстренных оперативных служб на территории Российской Федерации»,               а также совершенствования системы обеспечения</w:t>
      </w:r>
      <w:proofErr w:type="gramEnd"/>
      <w:r>
        <w:rPr>
          <w:sz w:val="24"/>
          <w:szCs w:val="24"/>
        </w:rPr>
        <w:t xml:space="preserve"> вызова экстренных оперативных служб                  на территории Ханты-Мансийского автономного округа – Югры по единому номеру «112»:».</w:t>
      </w:r>
    </w:p>
    <w:p w:rsidR="002D17D4" w:rsidRDefault="002D17D4" w:rsidP="002D17D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В пункте 5 слова «заместителя главы администрации» заменить словами «заместителя главы».</w:t>
      </w:r>
    </w:p>
    <w:p w:rsidR="002D17D4" w:rsidRDefault="002D17D4" w:rsidP="002D17D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 В приложении:</w:t>
      </w:r>
    </w:p>
    <w:p w:rsidR="002D17D4" w:rsidRDefault="002D17D4" w:rsidP="002D17D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1.3.1. В разделе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:</w:t>
      </w:r>
    </w:p>
    <w:p w:rsidR="002D17D4" w:rsidRDefault="002D17D4" w:rsidP="002D17D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1.3.1.1. В подразделе 1.1:</w:t>
      </w:r>
    </w:p>
    <w:p w:rsidR="002D17D4" w:rsidRDefault="002D17D4" w:rsidP="002D17D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1.3.1.1.1. В пункте 1.1.2 слова «муниципальное казенное учреждение» заменить словами «муниципального казенного учреждения».</w:t>
      </w:r>
    </w:p>
    <w:p w:rsidR="002D17D4" w:rsidRDefault="002D17D4" w:rsidP="002D17D4">
      <w:pPr>
        <w:ind w:firstLine="709"/>
        <w:jc w:val="both"/>
        <w:rPr>
          <w:rFonts w:cs="Arial"/>
          <w:sz w:val="24"/>
          <w:szCs w:val="24"/>
        </w:rPr>
      </w:pPr>
      <w:r>
        <w:rPr>
          <w:sz w:val="24"/>
          <w:szCs w:val="24"/>
        </w:rPr>
        <w:t>1.3.1.1.2. В пункте 1.1.7</w:t>
      </w:r>
      <w:r>
        <w:rPr>
          <w:rFonts w:cs="Arial"/>
          <w:sz w:val="24"/>
          <w:szCs w:val="24"/>
        </w:rPr>
        <w:t xml:space="preserve"> слова «законодательством субъекта Российской Федерации» заменить словами «законодательством Ханты-Мансийского автономного округа – Югры».</w:t>
      </w:r>
    </w:p>
    <w:p w:rsidR="002D17D4" w:rsidRDefault="002D17D4" w:rsidP="002D17D4">
      <w:pPr>
        <w:ind w:firstLine="709"/>
        <w:jc w:val="both"/>
        <w:rPr>
          <w:rFonts w:cs="Arial"/>
          <w:sz w:val="24"/>
          <w:szCs w:val="24"/>
        </w:rPr>
      </w:pPr>
      <w:r>
        <w:rPr>
          <w:sz w:val="24"/>
          <w:szCs w:val="24"/>
        </w:rPr>
        <w:t>1.3.1.2. В абзаце первом пункта 1.4.12 подраздела 1.4 слово «</w:t>
      </w:r>
      <w:r>
        <w:rPr>
          <w:rFonts w:cs="Arial"/>
          <w:sz w:val="24"/>
          <w:szCs w:val="24"/>
        </w:rPr>
        <w:t>Системой» заменить словом «Система».</w:t>
      </w:r>
    </w:p>
    <w:p w:rsidR="002D17D4" w:rsidRDefault="002D17D4" w:rsidP="002D17D4">
      <w:pPr>
        <w:ind w:firstLine="709"/>
        <w:jc w:val="both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1.3.2. В подразделе 3.3 раздела </w:t>
      </w: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 xml:space="preserve"> слова</w:t>
      </w:r>
      <w:r>
        <w:rPr>
          <w:rFonts w:cs="Arial"/>
        </w:rPr>
        <w:t xml:space="preserve"> </w:t>
      </w:r>
      <w:r>
        <w:rPr>
          <w:rFonts w:cs="Arial"/>
          <w:sz w:val="24"/>
          <w:szCs w:val="24"/>
        </w:rPr>
        <w:t>«населения в города» заменить словами «населения в городе».</w:t>
      </w:r>
    </w:p>
    <w:p w:rsidR="002D17D4" w:rsidRDefault="002D17D4" w:rsidP="002D17D4">
      <w:pPr>
        <w:ind w:firstLine="709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1.3.3. В пункте 4.1 раздела </w:t>
      </w:r>
      <w:r>
        <w:rPr>
          <w:rFonts w:cs="Arial"/>
          <w:sz w:val="24"/>
          <w:szCs w:val="24"/>
          <w:lang w:val="en-US"/>
        </w:rPr>
        <w:t>IV</w:t>
      </w:r>
      <w:r>
        <w:rPr>
          <w:rFonts w:cs="Arial"/>
          <w:sz w:val="24"/>
          <w:szCs w:val="24"/>
        </w:rPr>
        <w:t xml:space="preserve"> слова «в лице соответствующего юридического лица (</w:t>
      </w:r>
      <w:r>
        <w:rPr>
          <w:sz w:val="24"/>
          <w:szCs w:val="24"/>
        </w:rPr>
        <w:t xml:space="preserve">муниципальное казенное учреждение «Служба обеспечения органов местного </w:t>
      </w:r>
      <w:r>
        <w:rPr>
          <w:sz w:val="24"/>
          <w:szCs w:val="24"/>
        </w:rPr>
        <w:lastRenderedPageBreak/>
        <w:t>самоуправления</w:t>
      </w:r>
      <w:r>
        <w:rPr>
          <w:rFonts w:cs="Arial"/>
          <w:sz w:val="24"/>
          <w:szCs w:val="24"/>
        </w:rPr>
        <w:t>)» заменить словами «в структуре муниципального казенного учреждения «</w:t>
      </w:r>
      <w:r>
        <w:rPr>
          <w:sz w:val="24"/>
          <w:szCs w:val="24"/>
        </w:rPr>
        <w:t>Служба обеспечения органов местного самоуправления».».</w:t>
      </w:r>
    </w:p>
    <w:p w:rsidR="002D17D4" w:rsidRDefault="002D17D4" w:rsidP="002D17D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Опубликовать постановление в официальном печатном издании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                и разместить на официальном сайте органов местного самоуправления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2D17D4" w:rsidRDefault="002D17D4" w:rsidP="002D17D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2D17D4" w:rsidRDefault="002D17D4" w:rsidP="002D17D4">
      <w:pPr>
        <w:ind w:firstLine="709"/>
        <w:jc w:val="both"/>
        <w:rPr>
          <w:sz w:val="24"/>
          <w:szCs w:val="24"/>
        </w:rPr>
      </w:pPr>
    </w:p>
    <w:p w:rsidR="002D17D4" w:rsidRDefault="002D17D4" w:rsidP="002D17D4">
      <w:pPr>
        <w:ind w:firstLine="709"/>
        <w:jc w:val="both"/>
        <w:rPr>
          <w:sz w:val="24"/>
          <w:szCs w:val="24"/>
        </w:rPr>
      </w:pPr>
    </w:p>
    <w:p w:rsidR="002D17D4" w:rsidRDefault="002D17D4" w:rsidP="002D17D4">
      <w:pPr>
        <w:ind w:firstLine="709"/>
        <w:jc w:val="both"/>
        <w:rPr>
          <w:sz w:val="24"/>
          <w:szCs w:val="24"/>
        </w:rPr>
      </w:pPr>
    </w:p>
    <w:p w:rsidR="002D17D4" w:rsidRDefault="002D17D4" w:rsidP="002D17D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  Р.З. Салахов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D17D4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826A2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styleId="a8">
    <w:name w:val="Hyperlink"/>
    <w:semiHidden/>
    <w:unhideWhenUsed/>
    <w:rsid w:val="002D17D4"/>
    <w:rPr>
      <w:strike w:val="0"/>
      <w:dstrike w:val="0"/>
      <w:color w:val="0000FF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7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content\act\a18c6996-e905-4e69-a20d-1dafbf835573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content\act\a18c6996-e905-4e69-a20d-1dafbf83557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13</cp:revision>
  <cp:lastPrinted>2018-02-01T06:54:00Z</cp:lastPrinted>
  <dcterms:created xsi:type="dcterms:W3CDTF">2011-11-15T08:57:00Z</dcterms:created>
  <dcterms:modified xsi:type="dcterms:W3CDTF">2018-02-01T06:54:00Z</dcterms:modified>
</cp:coreProperties>
</file>