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24" w:rsidRPr="00D64624" w:rsidRDefault="00D64624" w:rsidP="00D6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624" w:rsidRPr="00D64624" w:rsidRDefault="00D64624" w:rsidP="00D6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64624">
        <w:rPr>
          <w:rFonts w:ascii="Times New Roman" w:eastAsia="Times New Roman" w:hAnsi="Times New Roman" w:cs="Times New Roman"/>
          <w:b/>
          <w:lang w:eastAsia="ru-RU"/>
        </w:rPr>
        <w:t>АДМИНИСТРАЦИЯ  ГОРОДА ЮГОРСКА</w:t>
      </w:r>
    </w:p>
    <w:p w:rsidR="00D64624" w:rsidRPr="00D64624" w:rsidRDefault="00D64624" w:rsidP="00D6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64624">
        <w:rPr>
          <w:rFonts w:ascii="Times New Roman" w:eastAsia="Times New Roman" w:hAnsi="Times New Roman" w:cs="Times New Roman"/>
          <w:b/>
          <w:lang w:eastAsia="ru-RU"/>
        </w:rPr>
        <w:t>Ханты-Мансийского автономного округа - Югры</w:t>
      </w:r>
    </w:p>
    <w:p w:rsidR="00D64624" w:rsidRPr="00D64624" w:rsidRDefault="00D64624" w:rsidP="00D64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4624" w:rsidRPr="00D64624" w:rsidRDefault="00D64624" w:rsidP="00D64624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46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ДЕПАРТАМЕНТ </w:t>
      </w:r>
    </w:p>
    <w:p w:rsidR="00D64624" w:rsidRPr="00D64624" w:rsidRDefault="00D64624" w:rsidP="00D64624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46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МУНИЦИПАЛЬНОЙ СОБСТВЕННОСТИ </w:t>
      </w:r>
    </w:p>
    <w:p w:rsidR="00D64624" w:rsidRPr="00D64624" w:rsidRDefault="00D64624" w:rsidP="00D64624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46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 ГРАДОСТРОИТЕЛЬСТВА</w:t>
      </w:r>
    </w:p>
    <w:p w:rsidR="00D64624" w:rsidRPr="00D64624" w:rsidRDefault="00D64624" w:rsidP="00D64624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4624" w:rsidRPr="00D64624" w:rsidRDefault="00D64624" w:rsidP="00D64624">
      <w:pPr>
        <w:tabs>
          <w:tab w:val="left" w:pos="7215"/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628260,  Российская Федерация,                                                                             </w:t>
      </w: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 xml:space="preserve">ИНН/КПП 8622011490/862201001                                                                                                                                         </w:t>
      </w:r>
    </w:p>
    <w:p w:rsidR="00D64624" w:rsidRPr="00D64624" w:rsidRDefault="00D64624" w:rsidP="00D64624">
      <w:pPr>
        <w:pBdr>
          <w:bottom w:val="single" w:sz="8" w:space="1" w:color="000000"/>
        </w:pBdr>
        <w:tabs>
          <w:tab w:val="left" w:pos="7215"/>
          <w:tab w:val="left" w:pos="7230"/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Тюменская область, Ханты-Мансийский автономный округ - Югра                                </w:t>
      </w: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>ОГРН 1058600313914 ОКПО 78217373</w:t>
      </w:r>
    </w:p>
    <w:p w:rsidR="00D64624" w:rsidRPr="00D64624" w:rsidRDefault="00D64624" w:rsidP="00D64624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город </w:t>
      </w:r>
      <w:proofErr w:type="spellStart"/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>Югорск</w:t>
      </w:r>
      <w:proofErr w:type="spellEnd"/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>, ул. 40 лет Победы,11</w:t>
      </w: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 xml:space="preserve"> </w:t>
      </w:r>
    </w:p>
    <w:p w:rsidR="00D64624" w:rsidRPr="00D64624" w:rsidRDefault="00D64624" w:rsidP="00D64624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val="en-US" w:eastAsia="ru-RU"/>
        </w:rPr>
      </w:pPr>
      <w:proofErr w:type="gramStart"/>
      <w:r w:rsidRPr="00D64624">
        <w:rPr>
          <w:rFonts w:ascii="Times New Roman" w:eastAsia="Times New Roman" w:hAnsi="Times New Roman" w:cs="Times New Roman"/>
          <w:sz w:val="16"/>
          <w:szCs w:val="20"/>
          <w:lang w:val="en-US" w:eastAsia="ru-RU"/>
        </w:rPr>
        <w:t>e-mail</w:t>
      </w:r>
      <w:proofErr w:type="gramEnd"/>
      <w:r w:rsidRPr="00D64624">
        <w:rPr>
          <w:rFonts w:ascii="Times New Roman" w:eastAsia="Times New Roman" w:hAnsi="Times New Roman" w:cs="Times New Roman"/>
          <w:sz w:val="16"/>
          <w:szCs w:val="20"/>
          <w:lang w:val="en-US" w:eastAsia="ru-RU"/>
        </w:rPr>
        <w:t>:</w:t>
      </w:r>
      <w:hyperlink r:id="rId7" w:history="1">
        <w:r w:rsidRPr="00D646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 xml:space="preserve">  dmsig</w:t>
        </w:r>
      </w:hyperlink>
      <w:hyperlink r:id="rId8" w:history="1">
        <w:r w:rsidRPr="00D646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@ugorsk.ru</w:t>
        </w:r>
      </w:hyperlink>
      <w:r w:rsidRPr="00D64624">
        <w:rPr>
          <w:rFonts w:ascii="Times New Roman" w:eastAsia="Times New Roman" w:hAnsi="Times New Roman" w:cs="Times New Roman"/>
          <w:sz w:val="16"/>
          <w:szCs w:val="20"/>
          <w:lang w:val="en-US" w:eastAsia="ru-RU"/>
        </w:rPr>
        <w:tab/>
        <w:t xml:space="preserve">             </w:t>
      </w:r>
    </w:p>
    <w:p w:rsidR="00D64624" w:rsidRPr="00D64624" w:rsidRDefault="00D64624" w:rsidP="00D64624">
      <w:pPr>
        <w:pBdr>
          <w:bottom w:val="single" w:sz="8" w:space="1" w:color="000000"/>
        </w:pBdr>
        <w:tabs>
          <w:tab w:val="left" w:pos="6663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D64624">
        <w:rPr>
          <w:rFonts w:ascii="Times New Roman" w:eastAsia="Times New Roman" w:hAnsi="Times New Roman" w:cs="Times New Roman"/>
          <w:sz w:val="16"/>
          <w:szCs w:val="20"/>
          <w:lang w:val="en-US" w:eastAsia="ru-RU"/>
        </w:rPr>
        <w:t xml:space="preserve">             </w:t>
      </w:r>
      <w:r w:rsidRPr="00D64624">
        <w:rPr>
          <w:rFonts w:ascii="Times New Roman" w:eastAsia="Times New Roman" w:hAnsi="Times New Roman" w:cs="Times New Roman"/>
          <w:sz w:val="16"/>
          <w:szCs w:val="20"/>
          <w:u w:val="single"/>
          <w:lang w:eastAsia="ru-RU"/>
        </w:rPr>
        <w:t>adm@</w:t>
      </w:r>
      <w:hyperlink r:id="rId9" w:history="1">
        <w:r w:rsidRPr="00D646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ugorsk.ru</w:t>
        </w:r>
      </w:hyperlink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 xml:space="preserve"> </w:t>
      </w:r>
    </w:p>
    <w:p w:rsidR="00D64624" w:rsidRPr="00D64624" w:rsidRDefault="00D64624" w:rsidP="00D64624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факс:    (34675)  5-00-10                                                                                                                                               </w:t>
      </w:r>
    </w:p>
    <w:p w:rsidR="00D64624" w:rsidRPr="00D64624" w:rsidRDefault="00D64624" w:rsidP="00D64624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64624" w:rsidRPr="00D64624" w:rsidRDefault="00D64624" w:rsidP="00D646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4624" w:rsidRPr="00D64624" w:rsidRDefault="00D64624" w:rsidP="00D64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C5664" w:rsidRDefault="006C1A93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единую комиссию</w:t>
      </w:r>
    </w:p>
    <w:p w:rsidR="006C1A93" w:rsidRDefault="006C1A93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размещению заказа</w:t>
      </w:r>
    </w:p>
    <w:p w:rsidR="006C1A93" w:rsidRDefault="006C1A93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A93" w:rsidRDefault="00A33DD2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Департамент муниципальный собственности и градостроительства на запрос</w:t>
      </w:r>
      <w:r w:rsidR="001E6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разъяснений положений аукционной документации разъясняет следующее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6C73" w:rsidRDefault="001E6C73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DD2" w:rsidRDefault="001E6C73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ТЕКСТ </w:t>
      </w:r>
      <w:r w:rsidRPr="001E6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</w:t>
      </w:r>
      <w:r w:rsidR="007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E6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33DD2" w:rsidRPr="00A33DD2" w:rsidRDefault="00A33DD2" w:rsidP="00A33DD2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Запрос </w:t>
      </w:r>
      <w:r w:rsidRPr="00A33DD2">
        <w:rPr>
          <w:rFonts w:ascii="Times New Roman" w:eastAsia="Times New Roman" w:hAnsi="Times New Roman" w:cs="Times New Roman"/>
          <w:b/>
          <w:sz w:val="24"/>
          <w:szCs w:val="24"/>
        </w:rPr>
        <w:t>на разъяснение положений аукционной документации</w:t>
      </w:r>
    </w:p>
    <w:p w:rsidR="00A33DD2" w:rsidRPr="00A33DD2" w:rsidRDefault="00D72DE5" w:rsidP="00A33DD2">
      <w:pPr>
        <w:autoSpaceDE w:val="0"/>
        <w:autoSpaceDN w:val="0"/>
        <w:adjustRightInd w:val="0"/>
        <w:spacing w:after="6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№ 0187300005819000157</w:t>
      </w:r>
    </w:p>
    <w:p w:rsidR="00A33DD2" w:rsidRPr="00A33DD2" w:rsidRDefault="00A33DD2" w:rsidP="00A33DD2">
      <w:pPr>
        <w:spacing w:after="0" w:line="240" w:lineRule="auto"/>
        <w:ind w:left="92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DE5" w:rsidRPr="00D72DE5" w:rsidRDefault="00D72DE5" w:rsidP="00D72DE5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открытым источникам в РФ есть 3 производителя мусоровозов с боковой загрузкой на шасси с полной массой 8700: АО «</w:t>
      </w:r>
      <w:proofErr w:type="spellStart"/>
      <w:r w:rsidRPr="00D72DE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Арзамасский</w:t>
      </w:r>
      <w:proofErr w:type="spellEnd"/>
      <w:r w:rsidRPr="00D7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 коммунального машиностроения», ОАО «Ряжский авторемонтный завод», ОАО «Саранский завод автосамосвалов».</w:t>
      </w:r>
    </w:p>
    <w:p w:rsidR="00D72DE5" w:rsidRPr="00D72DE5" w:rsidRDefault="00D72DE5" w:rsidP="00D72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DE5" w:rsidRPr="00D72DE5" w:rsidRDefault="00D72DE5" w:rsidP="00D72D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Сводная таблица соответствия основным требованиям ТЗ продукции конкурентов (согласно информации из открытых источников):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4425"/>
        <w:gridCol w:w="1950"/>
        <w:gridCol w:w="1881"/>
        <w:gridCol w:w="1881"/>
      </w:tblGrid>
      <w:tr w:rsidR="00D72DE5" w:rsidRPr="00D72DE5" w:rsidTr="00FD0804">
        <w:tc>
          <w:tcPr>
            <w:tcW w:w="2182" w:type="pct"/>
            <w:vAlign w:val="center"/>
          </w:tcPr>
          <w:p w:rsidR="00D72DE5" w:rsidRPr="00D72DE5" w:rsidRDefault="00D72DE5" w:rsidP="00D72DE5">
            <w:pPr>
              <w:spacing w:after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E5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  <w:tc>
          <w:tcPr>
            <w:tcW w:w="962" w:type="pct"/>
            <w:vAlign w:val="center"/>
          </w:tcPr>
          <w:p w:rsidR="00D72DE5" w:rsidRPr="00D72DE5" w:rsidRDefault="00D72DE5" w:rsidP="00D72DE5">
            <w:pPr>
              <w:spacing w:after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E5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928" w:type="pct"/>
            <w:vAlign w:val="center"/>
          </w:tcPr>
          <w:p w:rsidR="00D72DE5" w:rsidRPr="00D72DE5" w:rsidRDefault="00D72DE5" w:rsidP="00D72DE5">
            <w:pPr>
              <w:spacing w:after="60"/>
              <w:ind w:hanging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2DE5">
              <w:rPr>
                <w:rFonts w:ascii="Times New Roman" w:hAnsi="Times New Roman" w:cs="Times New Roman"/>
                <w:sz w:val="24"/>
                <w:szCs w:val="24"/>
              </w:rPr>
              <w:t>Габаритный</w:t>
            </w:r>
            <w:proofErr w:type="gramEnd"/>
            <w:r w:rsidRPr="00D72DE5">
              <w:rPr>
                <w:rFonts w:ascii="Times New Roman" w:hAnsi="Times New Roman" w:cs="Times New Roman"/>
                <w:sz w:val="24"/>
                <w:szCs w:val="24"/>
              </w:rPr>
              <w:t xml:space="preserve"> размеры:</w:t>
            </w:r>
          </w:p>
          <w:p w:rsidR="00D72DE5" w:rsidRPr="00D72DE5" w:rsidRDefault="00D72DE5" w:rsidP="00D72DE5">
            <w:pPr>
              <w:spacing w:after="60"/>
              <w:ind w:hanging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E5">
              <w:rPr>
                <w:rFonts w:ascii="Times New Roman" w:hAnsi="Times New Roman" w:cs="Times New Roman"/>
                <w:sz w:val="24"/>
                <w:szCs w:val="24"/>
              </w:rPr>
              <w:t xml:space="preserve"> высота, </w:t>
            </w:r>
            <w:proofErr w:type="gramStart"/>
            <w:r w:rsidRPr="00D72DE5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D72D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928" w:type="pct"/>
          </w:tcPr>
          <w:p w:rsidR="00D72DE5" w:rsidRPr="00D72DE5" w:rsidRDefault="00D72DE5" w:rsidP="00D72DE5">
            <w:pPr>
              <w:spacing w:after="60"/>
              <w:ind w:hanging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E5">
              <w:rPr>
                <w:rFonts w:ascii="Times New Roman" w:hAnsi="Times New Roman" w:cs="Times New Roman"/>
                <w:sz w:val="24"/>
                <w:szCs w:val="24"/>
              </w:rPr>
              <w:t>Коэффициент уплотнения мусора</w:t>
            </w:r>
          </w:p>
        </w:tc>
      </w:tr>
      <w:tr w:rsidR="00D72DE5" w:rsidRPr="00D72DE5" w:rsidTr="00FD0804">
        <w:tc>
          <w:tcPr>
            <w:tcW w:w="2182" w:type="pct"/>
          </w:tcPr>
          <w:p w:rsidR="00D72DE5" w:rsidRPr="00D72DE5" w:rsidRDefault="00D72DE5" w:rsidP="00D72DE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DE5">
              <w:rPr>
                <w:rFonts w:ascii="Times New Roman" w:hAnsi="Times New Roman" w:cs="Times New Roman"/>
                <w:sz w:val="24"/>
                <w:szCs w:val="24"/>
              </w:rPr>
              <w:t>Требование ТЗ</w:t>
            </w:r>
          </w:p>
        </w:tc>
        <w:tc>
          <w:tcPr>
            <w:tcW w:w="962" w:type="pct"/>
          </w:tcPr>
          <w:p w:rsidR="00D72DE5" w:rsidRPr="00D72DE5" w:rsidRDefault="00D72DE5" w:rsidP="00D72DE5">
            <w:pPr>
              <w:spacing w:after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:rsidR="00D72DE5" w:rsidRPr="00D72DE5" w:rsidRDefault="00D72DE5" w:rsidP="00D72DE5">
            <w:pPr>
              <w:spacing w:after="60"/>
              <w:ind w:hanging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E5">
              <w:rPr>
                <w:rFonts w:ascii="Times New Roman" w:hAnsi="Times New Roman" w:cs="Times New Roman"/>
                <w:sz w:val="24"/>
                <w:szCs w:val="24"/>
              </w:rPr>
              <w:t>Не более 2975</w:t>
            </w:r>
          </w:p>
        </w:tc>
        <w:tc>
          <w:tcPr>
            <w:tcW w:w="928" w:type="pct"/>
          </w:tcPr>
          <w:p w:rsidR="00D72DE5" w:rsidRPr="00D72DE5" w:rsidRDefault="00D72DE5" w:rsidP="00D72DE5">
            <w:pPr>
              <w:spacing w:after="60"/>
              <w:ind w:hanging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DE5" w:rsidRPr="00D72DE5" w:rsidTr="00FD0804">
        <w:tc>
          <w:tcPr>
            <w:tcW w:w="2182" w:type="pct"/>
          </w:tcPr>
          <w:p w:rsidR="00D72DE5" w:rsidRPr="00D72DE5" w:rsidRDefault="00D72DE5" w:rsidP="00D72DE5">
            <w:pPr>
              <w:spacing w:after="60"/>
              <w:ind w:firstLine="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DE5">
              <w:rPr>
                <w:rFonts w:ascii="Times New Roman" w:hAnsi="Times New Roman" w:cs="Times New Roman"/>
                <w:sz w:val="24"/>
                <w:szCs w:val="24"/>
              </w:rPr>
              <w:t>ОАО «Ряжский авторемонтный завод»</w:t>
            </w:r>
          </w:p>
        </w:tc>
        <w:tc>
          <w:tcPr>
            <w:tcW w:w="962" w:type="pct"/>
          </w:tcPr>
          <w:p w:rsidR="00D72DE5" w:rsidRPr="00D72DE5" w:rsidRDefault="00D72DE5" w:rsidP="00D72DE5">
            <w:pPr>
              <w:spacing w:after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E5">
              <w:rPr>
                <w:rFonts w:ascii="Times New Roman" w:hAnsi="Times New Roman" w:cs="Times New Roman"/>
                <w:sz w:val="24"/>
                <w:szCs w:val="24"/>
              </w:rPr>
              <w:t>МК-1451-13</w:t>
            </w:r>
          </w:p>
        </w:tc>
        <w:tc>
          <w:tcPr>
            <w:tcW w:w="928" w:type="pct"/>
          </w:tcPr>
          <w:p w:rsidR="00D72DE5" w:rsidRPr="00D72DE5" w:rsidRDefault="00D72DE5" w:rsidP="00D72DE5">
            <w:pPr>
              <w:spacing w:after="60"/>
              <w:ind w:hanging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E5">
              <w:rPr>
                <w:rFonts w:ascii="Times New Roman" w:hAnsi="Times New Roman" w:cs="Times New Roman"/>
                <w:sz w:val="24"/>
                <w:szCs w:val="24"/>
              </w:rPr>
              <w:t>2975</w:t>
            </w:r>
          </w:p>
        </w:tc>
        <w:tc>
          <w:tcPr>
            <w:tcW w:w="928" w:type="pct"/>
          </w:tcPr>
          <w:p w:rsidR="00D72DE5" w:rsidRPr="00D72DE5" w:rsidRDefault="00D72DE5" w:rsidP="00D72DE5">
            <w:pPr>
              <w:spacing w:after="60"/>
              <w:ind w:hanging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E5">
              <w:rPr>
                <w:rFonts w:ascii="Times New Roman" w:hAnsi="Times New Roman" w:cs="Times New Roman"/>
                <w:sz w:val="24"/>
                <w:szCs w:val="24"/>
              </w:rPr>
              <w:t>До 2,5</w:t>
            </w:r>
          </w:p>
        </w:tc>
      </w:tr>
      <w:tr w:rsidR="00D72DE5" w:rsidRPr="00D72DE5" w:rsidTr="00FD0804">
        <w:tc>
          <w:tcPr>
            <w:tcW w:w="2182" w:type="pct"/>
          </w:tcPr>
          <w:p w:rsidR="00D72DE5" w:rsidRPr="00D72DE5" w:rsidRDefault="00D72DE5" w:rsidP="00D72DE5">
            <w:pPr>
              <w:spacing w:after="60"/>
              <w:ind w:firstLine="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DE5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D72DE5">
              <w:rPr>
                <w:rFonts w:ascii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 w:rsidRPr="00D72DE5">
              <w:rPr>
                <w:rFonts w:ascii="Times New Roman" w:hAnsi="Times New Roman" w:cs="Times New Roman"/>
                <w:sz w:val="24"/>
                <w:szCs w:val="24"/>
              </w:rPr>
              <w:t xml:space="preserve"> завод коммунального машиностроения»</w:t>
            </w:r>
          </w:p>
        </w:tc>
        <w:tc>
          <w:tcPr>
            <w:tcW w:w="962" w:type="pct"/>
          </w:tcPr>
          <w:p w:rsidR="00D72DE5" w:rsidRPr="00D72DE5" w:rsidRDefault="00D72DE5" w:rsidP="00D72DE5">
            <w:pPr>
              <w:spacing w:after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DE5">
              <w:rPr>
                <w:rFonts w:ascii="Times New Roman" w:hAnsi="Times New Roman" w:cs="Times New Roman"/>
                <w:sz w:val="24"/>
                <w:szCs w:val="24"/>
              </w:rPr>
              <w:t>КО-440-2</w:t>
            </w:r>
            <w:r w:rsidRPr="00D72D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28" w:type="pct"/>
          </w:tcPr>
          <w:p w:rsidR="00D72DE5" w:rsidRPr="00D72DE5" w:rsidRDefault="00D72DE5" w:rsidP="00D72DE5">
            <w:pPr>
              <w:spacing w:after="60"/>
              <w:ind w:hanging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E5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928" w:type="pct"/>
          </w:tcPr>
          <w:p w:rsidR="00D72DE5" w:rsidRPr="00D72DE5" w:rsidRDefault="00D72DE5" w:rsidP="00D72DE5">
            <w:pPr>
              <w:spacing w:after="60"/>
              <w:ind w:hanging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E5">
              <w:rPr>
                <w:rFonts w:ascii="Times New Roman" w:hAnsi="Times New Roman" w:cs="Times New Roman"/>
                <w:sz w:val="24"/>
                <w:szCs w:val="24"/>
              </w:rPr>
              <w:t>От 1,5 до 4</w:t>
            </w:r>
          </w:p>
        </w:tc>
      </w:tr>
      <w:tr w:rsidR="00D72DE5" w:rsidRPr="00D72DE5" w:rsidTr="00FD0804">
        <w:tc>
          <w:tcPr>
            <w:tcW w:w="2182" w:type="pct"/>
          </w:tcPr>
          <w:p w:rsidR="00D72DE5" w:rsidRPr="00D72DE5" w:rsidRDefault="00D72DE5" w:rsidP="00D72DE5">
            <w:pPr>
              <w:spacing w:after="60"/>
              <w:ind w:firstLine="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DE5">
              <w:rPr>
                <w:rFonts w:ascii="Times New Roman" w:hAnsi="Times New Roman" w:cs="Times New Roman"/>
                <w:sz w:val="24"/>
                <w:szCs w:val="24"/>
              </w:rPr>
              <w:t>ОАО «Саранский завод автосамосвалов»</w:t>
            </w:r>
          </w:p>
        </w:tc>
        <w:tc>
          <w:tcPr>
            <w:tcW w:w="962" w:type="pct"/>
          </w:tcPr>
          <w:p w:rsidR="00D72DE5" w:rsidRPr="00D72DE5" w:rsidRDefault="00D72DE5" w:rsidP="00D72DE5">
            <w:pPr>
              <w:spacing w:after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E5">
              <w:rPr>
                <w:rFonts w:ascii="Times New Roman" w:hAnsi="Times New Roman" w:cs="Times New Roman"/>
                <w:sz w:val="24"/>
                <w:szCs w:val="24"/>
              </w:rPr>
              <w:t>ГАЗ-САЗ-3901-11</w:t>
            </w:r>
          </w:p>
        </w:tc>
        <w:tc>
          <w:tcPr>
            <w:tcW w:w="928" w:type="pct"/>
          </w:tcPr>
          <w:p w:rsidR="00D72DE5" w:rsidRPr="00D72DE5" w:rsidRDefault="00D72DE5" w:rsidP="00D72DE5">
            <w:pPr>
              <w:spacing w:after="60"/>
              <w:ind w:hanging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E5">
              <w:rPr>
                <w:rFonts w:ascii="Times New Roman" w:hAnsi="Times New Roman" w:cs="Times New Roman"/>
                <w:sz w:val="24"/>
                <w:szCs w:val="24"/>
              </w:rPr>
              <w:t>3255</w:t>
            </w:r>
          </w:p>
        </w:tc>
        <w:tc>
          <w:tcPr>
            <w:tcW w:w="928" w:type="pct"/>
          </w:tcPr>
          <w:p w:rsidR="00D72DE5" w:rsidRPr="00D72DE5" w:rsidRDefault="00D72DE5" w:rsidP="00D72DE5">
            <w:pPr>
              <w:spacing w:after="60"/>
              <w:ind w:hanging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E5">
              <w:rPr>
                <w:rFonts w:ascii="Times New Roman" w:hAnsi="Times New Roman" w:cs="Times New Roman"/>
                <w:sz w:val="24"/>
                <w:szCs w:val="24"/>
              </w:rPr>
              <w:t>от 1,5 до 2,6</w:t>
            </w:r>
          </w:p>
        </w:tc>
      </w:tr>
    </w:tbl>
    <w:p w:rsidR="00D72DE5" w:rsidRPr="00D72DE5" w:rsidRDefault="00D72DE5" w:rsidP="00D72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DE5" w:rsidRPr="00D72DE5" w:rsidRDefault="00D72DE5" w:rsidP="00D72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по сравнительному анализу конкурентов:</w:t>
      </w:r>
    </w:p>
    <w:p w:rsidR="00D72DE5" w:rsidRPr="00D72DE5" w:rsidRDefault="00D72DE5" w:rsidP="00D72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DE5" w:rsidRPr="00D72DE5" w:rsidRDefault="00D72DE5" w:rsidP="00D72DE5">
      <w:pPr>
        <w:keepNext/>
        <w:keepLines/>
        <w:spacing w:after="6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E5">
        <w:rPr>
          <w:rFonts w:ascii="Times New Roman" w:eastAsia="Times New Roman" w:hAnsi="Times New Roman" w:cs="Times New Roman"/>
          <w:sz w:val="24"/>
          <w:szCs w:val="24"/>
          <w:lang w:eastAsia="ru-RU"/>
        </w:rPr>
        <w:t>1.Требование: «</w:t>
      </w:r>
      <w:r w:rsidRPr="00D72DE5">
        <w:rPr>
          <w:rFonts w:ascii="Times New Roman" w:eastAsia="Times New Roman" w:hAnsi="Times New Roman" w:cs="Times New Roman"/>
          <w:sz w:val="24"/>
          <w:szCs w:val="24"/>
        </w:rPr>
        <w:t xml:space="preserve">Габаритные размеры, </w:t>
      </w:r>
      <w:proofErr w:type="gramStart"/>
      <w:r w:rsidRPr="00D72DE5">
        <w:rPr>
          <w:rFonts w:ascii="Times New Roman" w:eastAsia="Times New Roman" w:hAnsi="Times New Roman" w:cs="Times New Roman"/>
          <w:sz w:val="24"/>
          <w:szCs w:val="24"/>
        </w:rPr>
        <w:t>мм</w:t>
      </w:r>
      <w:proofErr w:type="gramEnd"/>
      <w:r w:rsidRPr="00D72DE5">
        <w:rPr>
          <w:rFonts w:ascii="Times New Roman" w:eastAsia="Times New Roman" w:hAnsi="Times New Roman" w:cs="Times New Roman"/>
          <w:sz w:val="24"/>
          <w:szCs w:val="24"/>
        </w:rPr>
        <w:t>.: высота - Не более 2 975»</w:t>
      </w:r>
    </w:p>
    <w:p w:rsidR="00D72DE5" w:rsidRPr="00D72DE5" w:rsidRDefault="00D72DE5" w:rsidP="00D72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E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конкуренции. Только один производитель соответствует требованию. Таким образом, данная закупка нарушает Федеральный закон "О защите конкуренции" от 26.07.2006 N 135-ФЗ, Федеральный закон "О контрактной системе в сфере закупок товаров, работ, услуг для обеспечения государственных и муниципальных нужд" от 05.04.2013 N 44-ФЗ. Просим Вас расширить условие технического задания для обеспечения участия в ней техники нескольких производителей, а именно:</w:t>
      </w:r>
    </w:p>
    <w:p w:rsidR="00D72DE5" w:rsidRPr="00D72DE5" w:rsidRDefault="00D72DE5" w:rsidP="00D72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Требование «</w:t>
      </w:r>
      <w:r w:rsidRPr="00D72DE5">
        <w:rPr>
          <w:rFonts w:ascii="Times New Roman" w:eastAsia="Times New Roman" w:hAnsi="Times New Roman" w:cs="Times New Roman"/>
          <w:sz w:val="24"/>
          <w:szCs w:val="24"/>
        </w:rPr>
        <w:t xml:space="preserve">Габаритные размеры, </w:t>
      </w:r>
      <w:proofErr w:type="gramStart"/>
      <w:r w:rsidRPr="00D72DE5">
        <w:rPr>
          <w:rFonts w:ascii="Times New Roman" w:eastAsia="Times New Roman" w:hAnsi="Times New Roman" w:cs="Times New Roman"/>
          <w:sz w:val="24"/>
          <w:szCs w:val="24"/>
        </w:rPr>
        <w:t>мм</w:t>
      </w:r>
      <w:proofErr w:type="gramEnd"/>
      <w:r w:rsidRPr="00D72DE5">
        <w:rPr>
          <w:rFonts w:ascii="Times New Roman" w:eastAsia="Times New Roman" w:hAnsi="Times New Roman" w:cs="Times New Roman"/>
          <w:sz w:val="24"/>
          <w:szCs w:val="24"/>
        </w:rPr>
        <w:t>.: высота - Не более 3255».</w:t>
      </w:r>
    </w:p>
    <w:p w:rsidR="00D72DE5" w:rsidRPr="00D72DE5" w:rsidRDefault="00D72DE5" w:rsidP="00D72DE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DE5" w:rsidRPr="00D72DE5" w:rsidRDefault="00D72DE5" w:rsidP="00D72DE5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E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«Коэффициент уплотнения мусора: Не менее 2.5».</w:t>
      </w:r>
    </w:p>
    <w:p w:rsidR="00D72DE5" w:rsidRPr="00D72DE5" w:rsidRDefault="00D72DE5" w:rsidP="00D72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уплотнения отходов зависит от времени года, состава мусора и др. Большинство производителей указывают диапазон при наибольшей плотности мусора и наименьшей.</w:t>
      </w:r>
    </w:p>
    <w:p w:rsidR="00D72DE5" w:rsidRPr="00D72DE5" w:rsidRDefault="00D72DE5" w:rsidP="00D72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E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данная закупка нарушает Федеральный закон "О защите конкуренции" от 26.07.2006 N 135-ФЗ, Федеральный закон "О контрактной системе в сфере закупок товаров, работ, услуг для обеспечения государственных и муниципальных нужд" от 05.04.2013 N 44-ФЗ. Просим Вас расширить условие технического задания для обеспечения участия в ней техники нескольких производителей, а именно:</w:t>
      </w:r>
    </w:p>
    <w:p w:rsidR="00D72DE5" w:rsidRPr="00D72DE5" w:rsidRDefault="00D72DE5" w:rsidP="00D72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E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«Коэффициент уплотнения мусора: от 1,5 до 4»</w:t>
      </w:r>
    </w:p>
    <w:p w:rsidR="00A33DD2" w:rsidRDefault="00A33DD2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DD2" w:rsidRPr="001E6C73" w:rsidRDefault="001E6C73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6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РАЗЪЯСНЕНИЯ</w:t>
      </w:r>
      <w:r w:rsidR="00A33DD2" w:rsidRPr="001E6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33DD2" w:rsidRPr="001E6C73" w:rsidRDefault="00A33DD2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3DD2" w:rsidRDefault="00A33DD2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D72D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полученный запрос</w:t>
      </w:r>
      <w:r w:rsidR="001126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="00D7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муниципальной собственности и градостроительства администрации города </w:t>
      </w:r>
      <w:proofErr w:type="spellStart"/>
      <w:r w:rsidR="00D72DE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D7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внесет изменения в </w:t>
      </w:r>
      <w:r w:rsidR="007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и документацию аукциона</w:t>
      </w:r>
      <w:r w:rsidR="00D7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33DD2" w:rsidRDefault="00A33DD2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1A93" w:rsidRDefault="006C1A93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A93" w:rsidRPr="00D64624" w:rsidRDefault="006C1A93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DE5" w:rsidRDefault="00D72DE5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обязанности</w:t>
      </w:r>
    </w:p>
    <w:p w:rsidR="006C1A93" w:rsidRDefault="00D72DE5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6C1A93">
        <w:rPr>
          <w:rFonts w:ascii="Times New Roman" w:eastAsia="Times New Roman" w:hAnsi="Times New Roman" w:cs="Times New Roman"/>
          <w:sz w:val="24"/>
          <w:szCs w:val="20"/>
          <w:lang w:eastAsia="ru-RU"/>
        </w:rPr>
        <w:t>ерв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ого</w:t>
      </w:r>
      <w:r w:rsidR="006C1A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="006C1A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главы города – </w:t>
      </w:r>
    </w:p>
    <w:p w:rsidR="007A46C0" w:rsidRPr="00D64624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</w:t>
      </w:r>
      <w:r w:rsidR="00D72DE5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Департамента     </w:t>
      </w:r>
      <w:r w:rsidR="007A46C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A46C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A46C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A46C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A46C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A46C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A46C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7017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И.Н. </w:t>
      </w:r>
      <w:proofErr w:type="spellStart"/>
      <w:r w:rsidR="0077017D">
        <w:rPr>
          <w:rFonts w:ascii="Times New Roman" w:eastAsia="Times New Roman" w:hAnsi="Times New Roman" w:cs="Times New Roman"/>
          <w:sz w:val="24"/>
          <w:szCs w:val="20"/>
          <w:lang w:eastAsia="ru-RU"/>
        </w:rPr>
        <w:t>Долматов</w:t>
      </w:r>
      <w:proofErr w:type="spellEnd"/>
    </w:p>
    <w:p w:rsidR="00D64624" w:rsidRPr="00D64624" w:rsidRDefault="00D64624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A46C0" w:rsidRPr="00D64624" w:rsidRDefault="007A46C0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4624" w:rsidRDefault="00D64624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017D" w:rsidRDefault="0077017D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017D" w:rsidRDefault="0077017D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017D" w:rsidRDefault="0077017D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017D" w:rsidRDefault="0077017D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017D" w:rsidRDefault="0077017D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017D" w:rsidRDefault="0077017D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017D" w:rsidRDefault="0077017D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017D" w:rsidRDefault="0077017D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017D" w:rsidRDefault="0077017D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017D" w:rsidRDefault="0077017D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017D" w:rsidRDefault="0077017D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017D" w:rsidRDefault="0077017D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017D" w:rsidRDefault="0077017D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Pr="00D64624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4624" w:rsidRPr="00D64624" w:rsidRDefault="00D64624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64624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Исп. Абдуллаев А.Т.</w:t>
      </w:r>
    </w:p>
    <w:p w:rsidR="009D20FE" w:rsidRDefault="00D64624" w:rsidP="00FA4DD2">
      <w:pPr>
        <w:spacing w:after="0" w:line="240" w:lineRule="auto"/>
        <w:jc w:val="both"/>
      </w:pPr>
      <w:r w:rsidRPr="00D64624">
        <w:rPr>
          <w:rFonts w:ascii="Times New Roman" w:eastAsia="Times New Roman" w:hAnsi="Times New Roman" w:cs="Times New Roman"/>
          <w:sz w:val="16"/>
          <w:szCs w:val="16"/>
          <w:lang w:eastAsia="ru-RU"/>
        </w:rPr>
        <w:t>(34675)50014</w:t>
      </w:r>
    </w:p>
    <w:sectPr w:rsidR="009D20FE" w:rsidSect="00D64624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957CEB"/>
    <w:multiLevelType w:val="hybridMultilevel"/>
    <w:tmpl w:val="E8BE88B2"/>
    <w:lvl w:ilvl="0" w:tplc="3518362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1B654F"/>
    <w:multiLevelType w:val="hybridMultilevel"/>
    <w:tmpl w:val="E5F8FD0C"/>
    <w:lvl w:ilvl="0" w:tplc="30B272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45"/>
    <w:rsid w:val="000B7344"/>
    <w:rsid w:val="000C6C43"/>
    <w:rsid w:val="00112691"/>
    <w:rsid w:val="001315E3"/>
    <w:rsid w:val="00153C41"/>
    <w:rsid w:val="00173BD0"/>
    <w:rsid w:val="001A3F7A"/>
    <w:rsid w:val="001E4127"/>
    <w:rsid w:val="001E6C73"/>
    <w:rsid w:val="003670BD"/>
    <w:rsid w:val="003B22E6"/>
    <w:rsid w:val="003B6B1B"/>
    <w:rsid w:val="003C5664"/>
    <w:rsid w:val="00436855"/>
    <w:rsid w:val="00475F69"/>
    <w:rsid w:val="004A61D6"/>
    <w:rsid w:val="00546710"/>
    <w:rsid w:val="005503B8"/>
    <w:rsid w:val="00580845"/>
    <w:rsid w:val="005B7878"/>
    <w:rsid w:val="005C185A"/>
    <w:rsid w:val="006C1A93"/>
    <w:rsid w:val="0073377F"/>
    <w:rsid w:val="0077017D"/>
    <w:rsid w:val="007A46C0"/>
    <w:rsid w:val="00824509"/>
    <w:rsid w:val="00854109"/>
    <w:rsid w:val="00883894"/>
    <w:rsid w:val="009766F6"/>
    <w:rsid w:val="009D20FE"/>
    <w:rsid w:val="00A07986"/>
    <w:rsid w:val="00A3197B"/>
    <w:rsid w:val="00A33DD2"/>
    <w:rsid w:val="00AE7041"/>
    <w:rsid w:val="00C40597"/>
    <w:rsid w:val="00CD1D0C"/>
    <w:rsid w:val="00CF0681"/>
    <w:rsid w:val="00D64624"/>
    <w:rsid w:val="00D72DE5"/>
    <w:rsid w:val="00EB4B7D"/>
    <w:rsid w:val="00EB5C99"/>
    <w:rsid w:val="00EC1D64"/>
    <w:rsid w:val="00F04B96"/>
    <w:rsid w:val="00FA4DD2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6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6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A33DD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5"/>
    <w:uiPriority w:val="39"/>
    <w:rsid w:val="00D72DE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6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6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A33DD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5"/>
    <w:uiPriority w:val="39"/>
    <w:rsid w:val="00D72DE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@yugor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gorsk@r8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orsk@r8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 Айдын Тофикович</dc:creator>
  <cp:lastModifiedBy>Болдырева Оксана Владиславовна</cp:lastModifiedBy>
  <cp:revision>15</cp:revision>
  <cp:lastPrinted>2019-05-30T03:58:00Z</cp:lastPrinted>
  <dcterms:created xsi:type="dcterms:W3CDTF">2016-12-07T03:39:00Z</dcterms:created>
  <dcterms:modified xsi:type="dcterms:W3CDTF">2019-05-30T06:34:00Z</dcterms:modified>
</cp:coreProperties>
</file>