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D235FC" w:rsidRDefault="00716248" w:rsidP="00D235F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 открытого конкурса</w:t>
      </w:r>
      <w:r w:rsidR="00D235FC">
        <w:rPr>
          <w:rFonts w:ascii="PT Astra Serif" w:hAnsi="PT Astra Serif"/>
          <w:b/>
        </w:rPr>
        <w:t xml:space="preserve"> в электронной форме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</w:p>
    <w:p w:rsidR="00D009E3" w:rsidRDefault="002B3F45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«05» марта 2026</w:t>
      </w:r>
      <w:r w:rsidR="00D009E3">
        <w:rPr>
          <w:rFonts w:ascii="PT Astra Serif" w:hAnsi="PT Astra Serif"/>
          <w:color w:val="1A1A1A"/>
        </w:rPr>
        <w:t xml:space="preserve"> г.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  №0187300005826000011</w:t>
      </w:r>
      <w:r w:rsidR="00D009E3">
        <w:rPr>
          <w:rFonts w:ascii="PT Astra Serif" w:hAnsi="PT Astra Serif"/>
          <w:color w:val="1A1A1A"/>
        </w:rPr>
        <w:t>-1</w:t>
      </w: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D009E3" w:rsidRPr="0091470D" w:rsidRDefault="00D009E3" w:rsidP="00D009E3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009E3" w:rsidRPr="0091470D" w:rsidRDefault="00D009E3" w:rsidP="00D009E3">
      <w:pPr>
        <w:tabs>
          <w:tab w:val="left" w:pos="-284"/>
          <w:tab w:val="left" w:pos="284"/>
          <w:tab w:val="left" w:pos="567"/>
        </w:tabs>
        <w:ind w:left="284" w:right="142"/>
        <w:jc w:val="both"/>
        <w:rPr>
          <w:rFonts w:ascii="PT Astra Serif" w:hAnsi="PT Astra Serif"/>
        </w:rPr>
      </w:pPr>
      <w:r w:rsidRPr="0091470D"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91470D" w:rsidRDefault="00D009E3" w:rsidP="00D009E3">
      <w:pPr>
        <w:pStyle w:val="a5"/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D009E3" w:rsidRPr="0091470D" w:rsidRDefault="00D009E3" w:rsidP="00D009E3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2B3F45"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D009E3" w:rsidRPr="00F22DBA" w:rsidRDefault="00D009E3" w:rsidP="00D009E3">
      <w:pPr>
        <w:pStyle w:val="text-default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конкурса: открытый конкурс в элек</w:t>
      </w:r>
      <w:r w:rsidR="002B3F45">
        <w:rPr>
          <w:rFonts w:ascii="PT Astra Serif" w:hAnsi="PT Astra Serif"/>
          <w:spacing w:val="-6"/>
        </w:rPr>
        <w:t>тронной форме № 0187300005826000011</w:t>
      </w:r>
      <w:r>
        <w:rPr>
          <w:rFonts w:ascii="PT Astra Serif" w:hAnsi="PT Astra Serif"/>
          <w:spacing w:val="-6"/>
        </w:rPr>
        <w:t xml:space="preserve"> </w:t>
      </w:r>
      <w:r w:rsidR="002B3F45">
        <w:rPr>
          <w:rFonts w:ascii="PT Astra Serif" w:hAnsi="PT Astra Serif"/>
        </w:rPr>
        <w:t xml:space="preserve">на право заключения муниципального </w:t>
      </w:r>
      <w:proofErr w:type="gramStart"/>
      <w:r w:rsidR="002B3F45">
        <w:rPr>
          <w:rFonts w:ascii="PT Astra Serif" w:hAnsi="PT Astra Serif"/>
        </w:rPr>
        <w:t>контракта</w:t>
      </w:r>
      <w:proofErr w:type="gramEnd"/>
      <w:r w:rsidR="002B3F45">
        <w:rPr>
          <w:rFonts w:ascii="PT Astra Serif" w:hAnsi="PT Astra Serif"/>
        </w:rPr>
        <w:t xml:space="preserve"> на выполнение работ  по текущему ремонту автомобильной дороги по ул. Попова (от транспортной развязки в 2-х уровнях до ул. Октябрьская) в городе </w:t>
      </w:r>
      <w:proofErr w:type="spellStart"/>
      <w:r w:rsidR="002B3F45">
        <w:rPr>
          <w:rFonts w:ascii="PT Astra Serif" w:hAnsi="PT Astra Serif"/>
        </w:rPr>
        <w:t>Югорске</w:t>
      </w:r>
      <w:proofErr w:type="spellEnd"/>
      <w:r w:rsidRPr="00F22DBA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D009E3" w:rsidRPr="00F22DBA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F22DBA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F22DBA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="002B3F45">
        <w:rPr>
          <w:rFonts w:ascii="PT Astra Serif" w:hAnsi="PT Astra Serif"/>
          <w:spacing w:val="-6"/>
          <w:sz w:val="24"/>
          <w:szCs w:val="24"/>
        </w:rPr>
        <w:t>, код конкурса 0187300005826000011</w:t>
      </w:r>
      <w:r w:rsidRPr="00F22DB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009E3" w:rsidRPr="00F22DBA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F22DB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2B3F45" w:rsidRPr="002B3F45">
        <w:rPr>
          <w:rFonts w:ascii="PT Astra Serif" w:hAnsi="PT Astra Serif"/>
          <w:spacing w:val="-6"/>
          <w:sz w:val="24"/>
          <w:szCs w:val="24"/>
        </w:rPr>
        <w:t>26 38622012310862201001 0102 001 4211 244</w:t>
      </w:r>
      <w:r w:rsidRPr="00F22DBA">
        <w:rPr>
          <w:rFonts w:ascii="PT Astra Serif" w:hAnsi="PT Astra Serif"/>
          <w:spacing w:val="-6"/>
          <w:sz w:val="24"/>
          <w:szCs w:val="24"/>
        </w:rPr>
        <w:t>.</w:t>
      </w:r>
    </w:p>
    <w:p w:rsidR="00D009E3" w:rsidRPr="00B30AF4" w:rsidRDefault="00D009E3" w:rsidP="00B30AF4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B30AF4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B30AF4" w:rsidRPr="00B30AF4">
        <w:rPr>
          <w:rFonts w:ascii="PT Astra Serif" w:hAnsi="PT Astra Serif"/>
          <w:spacing w:val="-6"/>
          <w:sz w:val="24"/>
          <w:szCs w:val="24"/>
        </w:rPr>
        <w:t>26 838 616,29 рублей (двадцать шесть миллионов восемьсот тридцать восемь тысяч  шестьсот шестнадцать рублей 29 копеек).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 До предусмотренных извещением даты и времени окончания срока подачи заявок на участие в конкурсе была подана одна заявка со следующим </w:t>
      </w:r>
      <w:r w:rsidRPr="003B6760">
        <w:rPr>
          <w:rFonts w:ascii="PT Astra Serif" w:hAnsi="PT Astra Serif"/>
          <w:sz w:val="24"/>
          <w:szCs w:val="24"/>
        </w:rPr>
        <w:t>идентификационны</w:t>
      </w:r>
      <w:r w:rsidR="00A5699D">
        <w:rPr>
          <w:rFonts w:ascii="PT Astra Serif" w:hAnsi="PT Astra Serif"/>
          <w:sz w:val="24"/>
          <w:szCs w:val="24"/>
        </w:rPr>
        <w:t>м номером: № 185</w:t>
      </w:r>
      <w:r>
        <w:rPr>
          <w:rFonts w:ascii="PT Astra Serif" w:hAnsi="PT Astra Serif"/>
          <w:sz w:val="24"/>
          <w:szCs w:val="24"/>
        </w:rPr>
        <w:t>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п. 1 </w:t>
      </w:r>
      <w:r w:rsidRPr="003B6760">
        <w:rPr>
          <w:rFonts w:ascii="PT Astra Serif" w:hAnsi="PT Astra Serif"/>
          <w:sz w:val="24"/>
          <w:szCs w:val="24"/>
        </w:rPr>
        <w:t>части 1</w:t>
      </w:r>
      <w:r>
        <w:rPr>
          <w:rFonts w:ascii="PT Astra Serif" w:hAnsi="PT Astra Serif"/>
          <w:sz w:val="24"/>
          <w:szCs w:val="24"/>
        </w:rPr>
        <w:t xml:space="preserve"> </w:t>
      </w:r>
      <w:r w:rsidRPr="003B6760">
        <w:rPr>
          <w:rFonts w:ascii="PT Astra Serif" w:hAnsi="PT Astra Serif"/>
          <w:sz w:val="24"/>
          <w:szCs w:val="24"/>
        </w:rPr>
        <w:t>статьи</w:t>
      </w:r>
      <w:r>
        <w:rPr>
          <w:rFonts w:ascii="PT Astra Serif" w:hAnsi="PT Astra Serif"/>
          <w:sz w:val="24"/>
          <w:szCs w:val="24"/>
        </w:rPr>
        <w:t xml:space="preserve"> 52 </w:t>
      </w:r>
      <w:r w:rsidRPr="003B6760">
        <w:rPr>
          <w:rFonts w:ascii="PT Astra Serif" w:hAnsi="PT Astra Serif"/>
          <w:sz w:val="24"/>
          <w:szCs w:val="24"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sz w:val="24"/>
          <w:szCs w:val="24"/>
        </w:rPr>
        <w:t xml:space="preserve"> конкурс признан несостоявшимся (по окончании срока подачи заявок на участие в открытом конкурсе в электронной форме подана только одна заявка).</w:t>
      </w:r>
      <w:proofErr w:type="gramEnd"/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6.Решение принятое комиссией в отношении единственной заявки: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признать соответствующей заявку на участие в закупке требованиям, установленным в извещении, со следующим идентификационным номером: № 185:</w:t>
      </w:r>
    </w:p>
    <w:tbl>
      <w:tblPr>
        <w:tblW w:w="4810" w:type="pct"/>
        <w:tblInd w:w="341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6"/>
        <w:gridCol w:w="7937"/>
      </w:tblGrid>
      <w:tr w:rsidR="003B6760" w:rsidTr="00203B7B">
        <w:trPr>
          <w:divId w:val="670061908"/>
        </w:trPr>
        <w:tc>
          <w:tcPr>
            <w:tcW w:w="10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Default="003B6760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</w:tc>
        <w:tc>
          <w:tcPr>
            <w:tcW w:w="39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Default="003B6760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Предложение о цене контракта (рублей)</w:t>
            </w:r>
          </w:p>
        </w:tc>
      </w:tr>
      <w:tr w:rsidR="003B6760" w:rsidTr="00203B7B">
        <w:trPr>
          <w:divId w:val="670061908"/>
        </w:trPr>
        <w:tc>
          <w:tcPr>
            <w:tcW w:w="10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Default="003B6760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185</w:t>
            </w:r>
          </w:p>
        </w:tc>
        <w:tc>
          <w:tcPr>
            <w:tcW w:w="39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Default="00203B7B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6"/>
              </w:rPr>
              <w:t>26 838 616,29</w:t>
            </w:r>
          </w:p>
        </w:tc>
      </w:tr>
    </w:tbl>
    <w:p w:rsidR="003B6760" w:rsidRDefault="003B6760" w:rsidP="003B6760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</w:p>
    <w:p w:rsidR="003B6760" w:rsidRPr="00203B7B" w:rsidRDefault="00203B7B" w:rsidP="00203B7B">
      <w:pPr>
        <w:tabs>
          <w:tab w:val="left" w:pos="426"/>
        </w:tabs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3B6760" w:rsidRPr="00203B7B">
        <w:rPr>
          <w:rFonts w:ascii="PT Astra Serif" w:hAnsi="PT Astra Serif"/>
        </w:rPr>
        <w:t xml:space="preserve">Настоящий протокол подписан усиленными электронными подписями членами комиссии и направлен оператору электронной площадки (Акционерное общество «Сбербанк - Автоматизированная система торгов»), по адресу в сети </w:t>
      </w:r>
      <w:hyperlink r:id="rId8" w:history="1">
        <w:r w:rsidR="003B6760" w:rsidRPr="00203B7B">
          <w:rPr>
            <w:rStyle w:val="a3"/>
            <w:rFonts w:ascii="PT Astra Serif" w:hAnsi="PT Astra Serif"/>
            <w:color w:val="auto"/>
          </w:rPr>
          <w:t>http://www.sberbank-ast.ru</w:t>
        </w:r>
      </w:hyperlink>
      <w:r w:rsidR="003B6760" w:rsidRPr="00203B7B">
        <w:rPr>
          <w:rFonts w:ascii="PT Astra Serif" w:hAnsi="PT Astra Serif"/>
          <w:u w:val="single"/>
        </w:rPr>
        <w:t>.</w:t>
      </w:r>
    </w:p>
    <w:p w:rsidR="003B6760" w:rsidRDefault="003B6760" w:rsidP="00203B7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lastRenderedPageBreak/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D009E3" w:rsidRPr="00A5699D" w:rsidTr="008C5AE9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Член комиссии</w:t>
            </w:r>
          </w:p>
        </w:tc>
      </w:tr>
      <w:tr w:rsidR="00D009E3" w:rsidRPr="00A5699D" w:rsidTr="007A3817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203B7B" w:rsidP="00D009E3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07785C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  </w:t>
            </w:r>
            <w:r w:rsidR="00D009E3" w:rsidRPr="00A5699D">
              <w:rPr>
                <w:lang w:eastAsia="en-US"/>
              </w:rPr>
              <w:t xml:space="preserve">Ю.В. </w:t>
            </w:r>
            <w:proofErr w:type="spellStart"/>
            <w:r w:rsidR="00D009E3" w:rsidRPr="00A5699D">
              <w:rPr>
                <w:lang w:eastAsia="en-US"/>
              </w:rPr>
              <w:t>Котелкина</w:t>
            </w:r>
            <w:proofErr w:type="spellEnd"/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Т.А. Первушина</w:t>
            </w:r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А.Т. Абдуллаев</w:t>
            </w:r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Н.Б. Захарова</w:t>
            </w:r>
          </w:p>
        </w:tc>
      </w:tr>
    </w:tbl>
    <w:p w:rsidR="00D009E3" w:rsidRPr="00A5699D" w:rsidRDefault="00D009E3" w:rsidP="00D009E3">
      <w:pPr>
        <w:suppressAutoHyphens/>
        <w:jc w:val="both"/>
        <w:rPr>
          <w:sz w:val="22"/>
          <w:szCs w:val="22"/>
        </w:rPr>
      </w:pPr>
    </w:p>
    <w:p w:rsidR="0007785C" w:rsidRPr="00A5699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A5699D">
        <w:rPr>
          <w:rFonts w:ascii="PT Astra Serif" w:hAnsi="PT Astra Serif"/>
          <w:b/>
        </w:rPr>
        <w:t xml:space="preserve">Председатель   комиссии                                                        Ю.В. </w:t>
      </w:r>
      <w:proofErr w:type="spellStart"/>
      <w:r w:rsidRPr="00A5699D">
        <w:rPr>
          <w:rFonts w:ascii="PT Astra Serif" w:hAnsi="PT Astra Serif"/>
          <w:b/>
        </w:rPr>
        <w:t>Котелкина</w:t>
      </w:r>
      <w:proofErr w:type="spellEnd"/>
    </w:p>
    <w:p w:rsidR="0007785C" w:rsidRPr="00A5699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7785C" w:rsidRPr="00A5699D" w:rsidRDefault="0007785C" w:rsidP="0007785C">
      <w:pPr>
        <w:ind w:left="567"/>
        <w:rPr>
          <w:rFonts w:ascii="PT Astra Serif" w:hAnsi="PT Astra Serif"/>
        </w:rPr>
      </w:pPr>
      <w:r w:rsidRPr="00A5699D">
        <w:rPr>
          <w:rFonts w:ascii="PT Astra Serif" w:hAnsi="PT Astra Serif"/>
        </w:rPr>
        <w:t>Члены  комиссии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_______________Т.А. Первушина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________________А.Т. Абдуллаев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__________________Н.Б. Захарова</w:t>
      </w:r>
    </w:p>
    <w:p w:rsidR="00F22DBA" w:rsidRPr="00A5699D" w:rsidRDefault="00F22DBA" w:rsidP="0007785C">
      <w:pPr>
        <w:jc w:val="right"/>
        <w:rPr>
          <w:rFonts w:ascii="PT Astra Serif" w:hAnsi="PT Astra Serif"/>
        </w:rPr>
      </w:pPr>
    </w:p>
    <w:p w:rsidR="00D009E3" w:rsidRPr="00A5699D" w:rsidRDefault="00D009E3" w:rsidP="00D009E3">
      <w:pPr>
        <w:jc w:val="center"/>
        <w:rPr>
          <w:rFonts w:ascii="PT Astra Serif" w:hAnsi="PT Astra Serif"/>
          <w:lang w:eastAsia="en-US"/>
        </w:rPr>
      </w:pPr>
    </w:p>
    <w:p w:rsidR="00D009E3" w:rsidRDefault="00D009E3" w:rsidP="00D009E3">
      <w:pPr>
        <w:ind w:left="-851"/>
        <w:jc w:val="both"/>
        <w:rPr>
          <w:rFonts w:ascii="PT Astra Serif" w:hAnsi="PT Astra Serif"/>
        </w:rPr>
      </w:pPr>
      <w:r w:rsidRPr="00A5699D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07785C" w:rsidRPr="00A5699D">
        <w:rPr>
          <w:rFonts w:ascii="PT Astra Serif" w:hAnsi="PT Astra Serif"/>
        </w:rPr>
        <w:t xml:space="preserve">        </w:t>
      </w:r>
      <w:r w:rsidRPr="00A5699D">
        <w:rPr>
          <w:rFonts w:ascii="PT Astra Serif" w:hAnsi="PT Astra Serif"/>
        </w:rPr>
        <w:t xml:space="preserve">_______________ </w:t>
      </w:r>
      <w:r w:rsidR="0007785C" w:rsidRPr="00A5699D">
        <w:rPr>
          <w:rFonts w:ascii="PT Astra Serif" w:hAnsi="PT Astra Serif"/>
        </w:rPr>
        <w:t>Л.С. Скороходова</w:t>
      </w: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F22DBA">
      <w:pPr>
        <w:rPr>
          <w:rFonts w:ascii="PT Astra Serif" w:hAnsi="PT Astra Serif"/>
          <w:sz w:val="18"/>
          <w:szCs w:val="18"/>
        </w:rPr>
        <w:sectPr w:rsidR="00F22DBA" w:rsidSect="00D009E3">
          <w:pgSz w:w="11906" w:h="16838"/>
          <w:pgMar w:top="568" w:right="850" w:bottom="993" w:left="709" w:header="708" w:footer="708" w:gutter="0"/>
          <w:cols w:space="708"/>
          <w:docGrid w:linePitch="360"/>
        </w:sect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</w:t>
      </w:r>
      <w:r w:rsidR="0002666C">
        <w:rPr>
          <w:rFonts w:ascii="PT Astra Serif" w:hAnsi="PT Astra Serif"/>
          <w:sz w:val="18"/>
          <w:szCs w:val="18"/>
        </w:rPr>
        <w:t xml:space="preserve">                              </w:t>
      </w:r>
      <w:bookmarkStart w:id="0" w:name="_GoBack"/>
      <w:bookmarkEnd w:id="0"/>
    </w:p>
    <w:p w:rsidR="00A82314" w:rsidRPr="00D009E3" w:rsidRDefault="00A82314" w:rsidP="0002666C"/>
    <w:sectPr w:rsidR="00A82314" w:rsidRPr="00D009E3" w:rsidSect="000A58F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2666C"/>
    <w:rsid w:val="0007785C"/>
    <w:rsid w:val="00080AA2"/>
    <w:rsid w:val="000A3EC1"/>
    <w:rsid w:val="00203B7B"/>
    <w:rsid w:val="00234B31"/>
    <w:rsid w:val="002715D7"/>
    <w:rsid w:val="002B3F45"/>
    <w:rsid w:val="00364F89"/>
    <w:rsid w:val="00386BAC"/>
    <w:rsid w:val="0039097B"/>
    <w:rsid w:val="003A564D"/>
    <w:rsid w:val="003B6760"/>
    <w:rsid w:val="00403CF3"/>
    <w:rsid w:val="004518D6"/>
    <w:rsid w:val="004A3D59"/>
    <w:rsid w:val="0055593A"/>
    <w:rsid w:val="005C1792"/>
    <w:rsid w:val="00625311"/>
    <w:rsid w:val="00662283"/>
    <w:rsid w:val="00716248"/>
    <w:rsid w:val="00726E44"/>
    <w:rsid w:val="00766C43"/>
    <w:rsid w:val="0078159A"/>
    <w:rsid w:val="00A53F7B"/>
    <w:rsid w:val="00A5699D"/>
    <w:rsid w:val="00A82314"/>
    <w:rsid w:val="00B205B8"/>
    <w:rsid w:val="00B30AF4"/>
    <w:rsid w:val="00BD0CEB"/>
    <w:rsid w:val="00C352DE"/>
    <w:rsid w:val="00C57DF4"/>
    <w:rsid w:val="00CD7AE8"/>
    <w:rsid w:val="00D009E3"/>
    <w:rsid w:val="00D235FC"/>
    <w:rsid w:val="00F000E8"/>
    <w:rsid w:val="00F22DBA"/>
    <w:rsid w:val="00F328CF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5184-C910-41E6-96E4-49ADFCB3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20</cp:revision>
  <cp:lastPrinted>2026-03-04T04:24:00Z</cp:lastPrinted>
  <dcterms:created xsi:type="dcterms:W3CDTF">2025-03-06T10:20:00Z</dcterms:created>
  <dcterms:modified xsi:type="dcterms:W3CDTF">2026-03-04T04:27:00Z</dcterms:modified>
</cp:coreProperties>
</file>