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3338A4" w:rsidP="003338A4">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lang w:val="en-US"/>
        </w:rPr>
        <w:t>III</w:t>
      </w:r>
      <w:r w:rsidRPr="003338A4">
        <w:rPr>
          <w:rFonts w:ascii="PT Astra Serif" w:hAnsi="PT Astra Serif" w:cs="Times New Roman"/>
          <w:b/>
          <w:bCs/>
          <w:szCs w:val="24"/>
        </w:rPr>
        <w:t xml:space="preserve">. </w:t>
      </w:r>
      <w:r w:rsidR="00F12074" w:rsidRPr="00CF690A">
        <w:rPr>
          <w:rFonts w:ascii="PT Astra Serif" w:hAnsi="PT Astra Serif" w:cs="Times New Roman"/>
          <w:b/>
          <w:bCs/>
          <w:szCs w:val="24"/>
        </w:rPr>
        <w:t>ПРОЕКТ КОНТРАКТА</w:t>
      </w:r>
    </w:p>
    <w:p w:rsidR="00D91FE3" w:rsidRPr="00CF690A" w:rsidRDefault="00F12074">
      <w:pPr>
        <w:pStyle w:val="10"/>
        <w:shd w:val="clear" w:color="auto" w:fill="FFFFFF"/>
        <w:spacing w:after="0" w:line="240" w:lineRule="auto"/>
        <w:jc w:val="center"/>
        <w:rPr>
          <w:rFonts w:ascii="PT Astra Serif" w:hAnsi="PT Astra Serif"/>
          <w:b/>
          <w:caps/>
          <w:color w:val="000000"/>
        </w:rPr>
      </w:pPr>
      <w:r w:rsidRPr="00CF690A">
        <w:rPr>
          <w:rFonts w:ascii="PT Astra Serif" w:hAnsi="PT Astra Serif"/>
          <w:b/>
          <w:bCs/>
          <w:caps/>
          <w:color w:val="000000"/>
        </w:rPr>
        <w:t>МУНИЦИПАЛЬНый КОНТРАКТ</w:t>
      </w:r>
      <w:r w:rsidRPr="00CF690A">
        <w:rPr>
          <w:rFonts w:ascii="PT Astra Serif" w:hAnsi="PT Astra Serif"/>
          <w:b/>
          <w:caps/>
        </w:rPr>
        <w:t xml:space="preserve"> </w:t>
      </w:r>
      <w:r w:rsidRPr="00CF690A">
        <w:rPr>
          <w:rFonts w:ascii="PT Astra Serif" w:hAnsi="PT Astra Serif"/>
          <w:b/>
          <w:caps/>
          <w:color w:val="000000"/>
        </w:rPr>
        <w:t>на оказание услуг №_______</w:t>
      </w:r>
    </w:p>
    <w:p w:rsidR="00D91FE3" w:rsidRDefault="00F12074">
      <w:pPr>
        <w:pStyle w:val="10"/>
        <w:tabs>
          <w:tab w:val="left" w:pos="6946"/>
        </w:tabs>
        <w:spacing w:after="0" w:line="240" w:lineRule="auto"/>
        <w:jc w:val="center"/>
        <w:rPr>
          <w:rFonts w:ascii="PT Astra Serif" w:hAnsi="PT Astra Serif"/>
          <w:color w:val="000099"/>
        </w:rPr>
      </w:pPr>
      <w:r w:rsidRPr="00CF690A">
        <w:rPr>
          <w:rFonts w:ascii="PT Astra Serif" w:hAnsi="PT Astra Serif"/>
          <w:color w:val="000099"/>
        </w:rPr>
        <w:t xml:space="preserve">(ИКЗ </w:t>
      </w:r>
      <w:r w:rsidR="008C0493" w:rsidRPr="00CF690A">
        <w:rPr>
          <w:rFonts w:ascii="PT Astra Serif" w:hAnsi="PT Astra Serif"/>
          <w:color w:val="000099"/>
        </w:rPr>
        <w:t>№</w:t>
      </w:r>
      <w:r w:rsidR="00137CF3" w:rsidRPr="00D12E05">
        <w:rPr>
          <w:rFonts w:ascii="PT Astra Serif" w:hAnsi="PT Astra Serif"/>
          <w:color w:val="000099"/>
        </w:rPr>
        <w:t xml:space="preserve"> </w:t>
      </w:r>
      <w:r w:rsidR="00F50B9C" w:rsidRPr="00F50B9C">
        <w:rPr>
          <w:rFonts w:ascii="PT Astra Serif" w:hAnsi="PT Astra Serif"/>
          <w:color w:val="000099"/>
        </w:rPr>
        <w:t>2038522002368862201001001400</w:t>
      </w:r>
      <w:r w:rsidR="00D902B6" w:rsidRPr="008F37D8">
        <w:rPr>
          <w:rFonts w:ascii="PT Astra Serif" w:hAnsi="PT Astra Serif"/>
          <w:color w:val="000099"/>
        </w:rPr>
        <w:t>2</w:t>
      </w:r>
      <w:r w:rsidR="00F50B9C" w:rsidRPr="00F50B9C">
        <w:rPr>
          <w:rFonts w:ascii="PT Astra Serif" w:hAnsi="PT Astra Serif"/>
          <w:color w:val="000099"/>
        </w:rPr>
        <w:t>6202244</w:t>
      </w:r>
      <w:r w:rsidRPr="00CF690A">
        <w:rPr>
          <w:rFonts w:ascii="PT Astra Serif" w:hAnsi="PT Astra Serif"/>
          <w:color w:val="000099"/>
        </w:rPr>
        <w:t>)</w:t>
      </w:r>
    </w:p>
    <w:p w:rsidR="008852B8" w:rsidRPr="00CF690A" w:rsidRDefault="008852B8">
      <w:pPr>
        <w:pStyle w:val="10"/>
        <w:tabs>
          <w:tab w:val="left" w:pos="6946"/>
        </w:tabs>
        <w:spacing w:after="0" w:line="240" w:lineRule="auto"/>
        <w:jc w:val="center"/>
        <w:rPr>
          <w:rFonts w:ascii="PT Astra Serif" w:hAnsi="PT Astra Serif"/>
          <w:color w:val="000099"/>
        </w:rPr>
      </w:pPr>
    </w:p>
    <w:p w:rsidR="00D91FE3" w:rsidRPr="00CF690A" w:rsidRDefault="00F12074">
      <w:pPr>
        <w:pStyle w:val="10"/>
        <w:tabs>
          <w:tab w:val="left" w:pos="6946"/>
        </w:tabs>
        <w:spacing w:after="0" w:line="240" w:lineRule="auto"/>
        <w:rPr>
          <w:rFonts w:ascii="PT Astra Serif" w:hAnsi="PT Astra Serif"/>
        </w:rPr>
      </w:pPr>
      <w:r w:rsidRPr="00CF690A">
        <w:rPr>
          <w:rFonts w:ascii="PT Astra Serif" w:hAnsi="PT Astra Serif"/>
        </w:rPr>
        <w:t xml:space="preserve">г. ______________                                                                     </w:t>
      </w:r>
      <w:r w:rsidR="005D77EC" w:rsidRPr="00CF690A">
        <w:rPr>
          <w:rFonts w:ascii="PT Astra Serif" w:hAnsi="PT Astra Serif"/>
        </w:rPr>
        <w:tab/>
      </w:r>
      <w:r w:rsidRPr="00CF690A">
        <w:rPr>
          <w:rFonts w:ascii="PT Astra Serif" w:hAnsi="PT Astra Serif"/>
        </w:rPr>
        <w:t>«__</w:t>
      </w:r>
      <w:proofErr w:type="gramStart"/>
      <w:r w:rsidRPr="00CF690A">
        <w:rPr>
          <w:rFonts w:ascii="PT Astra Serif" w:hAnsi="PT Astra Serif"/>
        </w:rPr>
        <w:t>_»_</w:t>
      </w:r>
      <w:proofErr w:type="gramEnd"/>
      <w:r w:rsidRPr="00CF690A">
        <w:rPr>
          <w:rFonts w:ascii="PT Astra Serif" w:hAnsi="PT Astra Serif"/>
        </w:rPr>
        <w:t>___________20</w:t>
      </w:r>
      <w:r w:rsidR="00D12E05">
        <w:rPr>
          <w:rFonts w:ascii="PT Astra Serif" w:hAnsi="PT Astra Serif"/>
        </w:rPr>
        <w:t>20</w:t>
      </w:r>
      <w:r w:rsidRPr="00CF690A">
        <w:rPr>
          <w:rFonts w:ascii="PT Astra Serif" w:hAnsi="PT Astra Serif"/>
        </w:rPr>
        <w:t xml:space="preserve"> 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CF690A" w:rsidRDefault="00F12074">
      <w:pPr>
        <w:pStyle w:val="10"/>
        <w:spacing w:after="0" w:line="240" w:lineRule="auto"/>
        <w:ind w:firstLine="709"/>
        <w:jc w:val="both"/>
        <w:rPr>
          <w:rFonts w:ascii="PT Astra Serif" w:hAnsi="PT Astra Serif"/>
          <w:i/>
        </w:rPr>
      </w:pPr>
      <w:r w:rsidRPr="00CF690A">
        <w:rPr>
          <w:rFonts w:ascii="PT Astra Serif" w:hAnsi="PT Astra Serif"/>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F12074">
      <w:pPr>
        <w:pStyle w:val="10"/>
        <w:spacing w:after="0" w:line="240" w:lineRule="auto"/>
        <w:ind w:firstLine="709"/>
        <w:jc w:val="both"/>
        <w:rPr>
          <w:rFonts w:ascii="PT Astra Serif" w:hAnsi="PT Astra Serif"/>
          <w:color w:val="000000"/>
          <w:kern w:val="2"/>
        </w:rPr>
      </w:pPr>
      <w:r w:rsidRPr="00CF690A">
        <w:rPr>
          <w:rFonts w:ascii="PT Astra Serif" w:hAnsi="PT Astra Serif"/>
        </w:rPr>
        <w:t>заключили настоящий муниципальный контракт, именуемый в дальнейшем «Контракт», о нижеследующем:</w:t>
      </w:r>
    </w:p>
    <w:p w:rsidR="00D91FE3" w:rsidRPr="00CF690A" w:rsidRDefault="00D91FE3">
      <w:pPr>
        <w:pStyle w:val="10"/>
        <w:spacing w:after="0" w:line="240" w:lineRule="auto"/>
        <w:ind w:firstLine="709"/>
        <w:rPr>
          <w:rFonts w:ascii="PT Astra Serif" w:hAnsi="PT Astra Serif"/>
          <w:color w:val="000000"/>
          <w:kern w:val="2"/>
        </w:rPr>
      </w:pPr>
    </w:p>
    <w:p w:rsidR="00D91FE3" w:rsidRPr="00CF690A" w:rsidRDefault="00F12074">
      <w:pPr>
        <w:pStyle w:val="10"/>
        <w:spacing w:after="0" w:line="240" w:lineRule="auto"/>
        <w:ind w:left="709"/>
        <w:jc w:val="center"/>
        <w:rPr>
          <w:rFonts w:ascii="PT Astra Serif" w:hAnsi="PT Astra Serif"/>
        </w:rPr>
      </w:pPr>
      <w:r w:rsidRPr="00CF690A">
        <w:rPr>
          <w:rFonts w:ascii="PT Astra Serif" w:hAnsi="PT Astra Serif"/>
          <w:b/>
        </w:rPr>
        <w:t>1. Предмет контракта</w:t>
      </w:r>
    </w:p>
    <w:p w:rsidR="00D91FE3" w:rsidRPr="00CF690A" w:rsidRDefault="00F12074">
      <w:pPr>
        <w:pStyle w:val="10"/>
        <w:shd w:val="clear" w:color="auto" w:fill="FFFFFF"/>
        <w:spacing w:after="0" w:line="240" w:lineRule="auto"/>
        <w:ind w:firstLine="709"/>
        <w:jc w:val="both"/>
        <w:rPr>
          <w:rFonts w:ascii="PT Astra Serif" w:hAnsi="PT Astra Serif"/>
        </w:rPr>
      </w:pPr>
      <w:r w:rsidRPr="00CF690A">
        <w:rPr>
          <w:rFonts w:ascii="PT Astra Serif" w:hAnsi="PT Astra Serif"/>
          <w:color w:val="000000"/>
        </w:rPr>
        <w:t>1.1.</w:t>
      </w:r>
      <w:r w:rsidRPr="00CF690A">
        <w:rPr>
          <w:rFonts w:ascii="PT Astra Serif" w:hAnsi="PT Astra Serif"/>
          <w:color w:val="000000"/>
        </w:rPr>
        <w:tab/>
      </w:r>
      <w:r w:rsidRPr="00CF690A">
        <w:rPr>
          <w:rFonts w:ascii="PT Astra Serif" w:hAnsi="PT Astra Serif"/>
          <w:bCs/>
          <w:color w:val="000000"/>
        </w:rPr>
        <w:t>Исполнитель обязуется своевременно оказать на условиях Контракта</w:t>
      </w:r>
      <w:r w:rsidRPr="00CF690A">
        <w:rPr>
          <w:rFonts w:ascii="PT Astra Serif" w:hAnsi="PT Astra Serif"/>
          <w:color w:val="000000"/>
        </w:rPr>
        <w:t xml:space="preserve"> </w:t>
      </w:r>
      <w:r w:rsidRPr="00CF690A">
        <w:rPr>
          <w:rFonts w:ascii="PT Astra Serif" w:hAnsi="PT Astra Serif"/>
          <w:color w:val="000099"/>
        </w:rPr>
        <w:t xml:space="preserve">услуги по </w:t>
      </w:r>
      <w:r w:rsidR="00F50B9C" w:rsidRPr="00F50B9C">
        <w:rPr>
          <w:rFonts w:ascii="PT Astra Serif" w:hAnsi="PT Astra Serif"/>
          <w:color w:val="000099"/>
        </w:rPr>
        <w:t>технической защите информации</w:t>
      </w:r>
      <w:r w:rsidRPr="00CF690A">
        <w:rPr>
          <w:rFonts w:ascii="PT Astra Serif" w:hAnsi="PT Astra Serif"/>
          <w:color w:val="000099"/>
        </w:rPr>
        <w:t>,</w:t>
      </w:r>
      <w:r w:rsidRPr="00CF690A">
        <w:rPr>
          <w:rFonts w:ascii="PT Astra Serif" w:hAnsi="PT Astra Serif"/>
        </w:rPr>
        <w:t xml:space="preserve"> а Заказчик</w:t>
      </w:r>
      <w:r w:rsidRPr="00CF690A">
        <w:rPr>
          <w:rFonts w:ascii="PT Astra Serif" w:hAnsi="PT Astra Serif"/>
          <w:color w:val="000000"/>
        </w:rPr>
        <w:t xml:space="preserve"> обязуется принять и оплатить их.</w:t>
      </w:r>
    </w:p>
    <w:p w:rsidR="00D91FE3" w:rsidRPr="00CF690A" w:rsidRDefault="00F12074">
      <w:pPr>
        <w:pStyle w:val="10"/>
        <w:numPr>
          <w:ilvl w:val="1"/>
          <w:numId w:val="6"/>
        </w:numPr>
        <w:spacing w:after="0" w:line="240" w:lineRule="auto"/>
        <w:ind w:left="0" w:firstLine="709"/>
        <w:jc w:val="both"/>
        <w:rPr>
          <w:rFonts w:ascii="PT Astra Serif" w:hAnsi="PT Astra Serif"/>
        </w:rPr>
      </w:pPr>
      <w:r w:rsidRPr="00CF690A">
        <w:rPr>
          <w:rFonts w:ascii="PT Astra Serif" w:hAnsi="PT Astra Serif"/>
          <w:color w:val="000000"/>
        </w:rPr>
        <w:t>Состав и объем услуг определяется в Техническом задании (Приложение</w:t>
      </w:r>
      <w:r w:rsidR="006360BD">
        <w:rPr>
          <w:rFonts w:ascii="PT Astra Serif" w:hAnsi="PT Astra Serif"/>
          <w:color w:val="000000"/>
        </w:rPr>
        <w:t xml:space="preserve"> 1</w:t>
      </w:r>
      <w:r w:rsidRPr="00CF690A">
        <w:rPr>
          <w:rFonts w:ascii="PT Astra Serif" w:hAnsi="PT Astra Serif"/>
          <w:color w:val="000000"/>
        </w:rPr>
        <w:t>) к Контракту.</w:t>
      </w:r>
    </w:p>
    <w:p w:rsidR="00D91FE3" w:rsidRPr="00CF690A" w:rsidRDefault="00F12074" w:rsidP="00476BAE">
      <w:pPr>
        <w:pStyle w:val="10"/>
        <w:spacing w:after="0" w:line="240" w:lineRule="auto"/>
        <w:ind w:firstLine="709"/>
        <w:jc w:val="both"/>
        <w:rPr>
          <w:rFonts w:ascii="PT Astra Serif" w:hAnsi="PT Astra Serif"/>
          <w:color w:val="000000"/>
        </w:rPr>
      </w:pPr>
      <w:r w:rsidRPr="00CF690A">
        <w:rPr>
          <w:rFonts w:ascii="PT Astra Serif" w:hAnsi="PT Astra Serif"/>
          <w:color w:val="000000"/>
        </w:rPr>
        <w:t xml:space="preserve">1.3. Место оказания услуг: </w:t>
      </w:r>
      <w:r w:rsidR="00F50B9C" w:rsidRPr="00F50B9C">
        <w:rPr>
          <w:rFonts w:ascii="PT Astra Serif" w:hAnsi="PT Astra Serif"/>
          <w:color w:val="000000"/>
        </w:rPr>
        <w:t>Администрация города Югорска, 628260, Ханты-Мансийский автономный округ – Югра, г. Югорск, 40 лет Победы, д.11</w:t>
      </w:r>
      <w:r w:rsidR="00753A5D" w:rsidRPr="00CF690A">
        <w:rPr>
          <w:rFonts w:ascii="PT Astra Serif" w:hAnsi="PT Astra Serif"/>
          <w:color w:val="000000"/>
        </w:rPr>
        <w:t>.</w:t>
      </w:r>
    </w:p>
    <w:p w:rsidR="00D91FE3" w:rsidRPr="00CF690A" w:rsidRDefault="00D91FE3">
      <w:pPr>
        <w:pStyle w:val="afffc"/>
        <w:spacing w:line="240" w:lineRule="auto"/>
        <w:ind w:firstLine="709"/>
        <w:rPr>
          <w:rFonts w:ascii="PT Astra Serif" w:hAnsi="PT Astra Serif"/>
        </w:rPr>
      </w:pPr>
    </w:p>
    <w:p w:rsidR="00D91FE3" w:rsidRPr="00CF690A" w:rsidRDefault="00F12074">
      <w:pPr>
        <w:pStyle w:val="10"/>
        <w:keepNext/>
        <w:spacing w:after="0" w:line="240" w:lineRule="auto"/>
        <w:ind w:left="709"/>
        <w:jc w:val="center"/>
        <w:rPr>
          <w:rFonts w:ascii="PT Astra Serif" w:hAnsi="PT Astra Serif"/>
        </w:rPr>
      </w:pPr>
      <w:r w:rsidRPr="00CF690A">
        <w:rPr>
          <w:rFonts w:ascii="PT Astra Serif" w:hAnsi="PT Astra Serif"/>
          <w:b/>
        </w:rPr>
        <w:t>2. Цена контракта и порядок расчётов</w:t>
      </w:r>
    </w:p>
    <w:p w:rsidR="00D91FE3" w:rsidRPr="00CF690A" w:rsidRDefault="00F12074">
      <w:pPr>
        <w:pStyle w:val="10"/>
        <w:spacing w:after="0" w:line="240" w:lineRule="auto"/>
        <w:ind w:firstLine="709"/>
        <w:jc w:val="both"/>
        <w:rPr>
          <w:rFonts w:ascii="PT Astra Serif" w:hAnsi="PT Astra Serif"/>
          <w:color w:val="auto"/>
        </w:rPr>
      </w:pPr>
      <w:r w:rsidRPr="00CF690A">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F690A">
        <w:rPr>
          <w:rFonts w:ascii="PT Astra Serif" w:hAnsi="PT Astra Serif"/>
          <w:color w:val="auto"/>
        </w:rPr>
        <w:t>предусмотренных законодательством Российской Федерации.</w:t>
      </w:r>
    </w:p>
    <w:p w:rsidR="00001A6D" w:rsidRPr="00CF690A" w:rsidRDefault="00001A6D">
      <w:pPr>
        <w:pStyle w:val="10"/>
        <w:spacing w:after="0" w:line="240" w:lineRule="auto"/>
        <w:ind w:firstLine="709"/>
        <w:jc w:val="both"/>
        <w:rPr>
          <w:rFonts w:ascii="PT Astra Serif" w:hAnsi="PT Astra Serif"/>
          <w:color w:val="auto"/>
          <w:szCs w:val="24"/>
        </w:rPr>
      </w:pPr>
      <w:r w:rsidRPr="00CF690A">
        <w:rPr>
          <w:rFonts w:ascii="PT Astra Serif" w:hAnsi="PT Astra Serif"/>
          <w:color w:val="auto"/>
          <w:szCs w:val="24"/>
        </w:rPr>
        <w:t>Источник финансирования: бюджет города Югорска на 20</w:t>
      </w:r>
      <w:r w:rsidR="005B2353">
        <w:rPr>
          <w:rFonts w:ascii="PT Astra Serif" w:hAnsi="PT Astra Serif"/>
          <w:color w:val="auto"/>
          <w:szCs w:val="24"/>
        </w:rPr>
        <w:t>20</w:t>
      </w:r>
      <w:r w:rsidRPr="00CF690A">
        <w:rPr>
          <w:rFonts w:ascii="PT Astra Serif" w:hAnsi="PT Astra Serif"/>
          <w:color w:val="auto"/>
          <w:szCs w:val="24"/>
        </w:rPr>
        <w:t xml:space="preserve"> год.</w:t>
      </w:r>
    </w:p>
    <w:p w:rsidR="00001A6D" w:rsidRPr="00CF690A" w:rsidRDefault="00F12074" w:rsidP="00001A6D">
      <w:pPr>
        <w:pStyle w:val="10"/>
        <w:spacing w:after="0" w:line="240" w:lineRule="auto"/>
        <w:ind w:firstLine="709"/>
        <w:jc w:val="both"/>
        <w:rPr>
          <w:rFonts w:ascii="PT Astra Serif" w:hAnsi="PT Astra Serif"/>
          <w:color w:val="auto"/>
        </w:rPr>
      </w:pPr>
      <w:r w:rsidRPr="00CF690A">
        <w:rPr>
          <w:rFonts w:ascii="PT Astra Serif" w:hAnsi="PT Astra Serif"/>
          <w:color w:val="auto"/>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CF690A">
        <w:rPr>
          <w:rFonts w:ascii="PT Astra Serif" w:hAnsi="PT Astra Serif"/>
          <w:color w:val="auto"/>
        </w:rPr>
        <w:t>/</w:t>
      </w:r>
      <w:r w:rsidR="00476BAE" w:rsidRPr="00CF690A">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CF690A">
        <w:rPr>
          <w:rFonts w:ascii="PT Astra Serif" w:hAnsi="PT Astra Serif"/>
          <w:i/>
          <w:color w:val="auto"/>
          <w:vertAlign w:val="superscript"/>
        </w:rPr>
        <w:footnoteReference w:id="1"/>
      </w:r>
    </w:p>
    <w:p w:rsidR="00476BAE" w:rsidRPr="00CF690A" w:rsidRDefault="00476BAE">
      <w:pPr>
        <w:pStyle w:val="10"/>
        <w:spacing w:after="0" w:line="240" w:lineRule="auto"/>
        <w:ind w:firstLine="709"/>
        <w:jc w:val="both"/>
        <w:rPr>
          <w:rFonts w:ascii="PT Astra Serif" w:hAnsi="PT Astra Serif"/>
          <w:color w:val="auto"/>
        </w:rPr>
      </w:pPr>
      <w:r w:rsidRPr="00CF690A">
        <w:rPr>
          <w:rFonts w:ascii="PT Astra Serif" w:hAnsi="PT Astra Serif"/>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color w:val="auto"/>
        </w:rPr>
        <w:t xml:space="preserve">2.3. В общую цену Контракта включены </w:t>
      </w:r>
      <w:r w:rsidRPr="00CF690A">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 </w:t>
      </w:r>
      <w:r w:rsidR="00001A6D" w:rsidRPr="00CF690A">
        <w:rPr>
          <w:rFonts w:ascii="PT Astra Serif" w:hAnsi="PT Astra Serif"/>
        </w:rPr>
        <w:t>Расчёты</w:t>
      </w:r>
      <w:r w:rsidRPr="00CF690A">
        <w:rPr>
          <w:rFonts w:ascii="PT Astra Serif" w:hAnsi="PT Astra Serif"/>
        </w:rPr>
        <w:t xml:space="preserve"> по Контракту производ</w:t>
      </w:r>
      <w:r w:rsidR="00001A6D" w:rsidRPr="00CF690A">
        <w:rPr>
          <w:rFonts w:ascii="PT Astra Serif" w:hAnsi="PT Astra Serif"/>
        </w:rPr>
        <w:t>я</w:t>
      </w:r>
      <w:r w:rsidRPr="00CF690A">
        <w:rPr>
          <w:rFonts w:ascii="PT Astra Serif" w:hAnsi="PT Astra Serif"/>
        </w:rPr>
        <w:t>тся в следующем порядке:</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2.4.2. Оплата производится в рублях Российской Федерации.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2.4.3. Авансовые платежи по Контракту не предусмотрены.</w:t>
      </w:r>
    </w:p>
    <w:p w:rsidR="00D91FE3" w:rsidRPr="00AF6BF1"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2.4.4. Расчёт за оказанные услуги осуществляется </w:t>
      </w:r>
      <w:r w:rsidRPr="00FA41EC">
        <w:rPr>
          <w:rFonts w:ascii="PT Astra Serif" w:hAnsi="PT Astra Serif"/>
          <w:color w:val="000099"/>
        </w:rPr>
        <w:t>в течение 1</w:t>
      </w:r>
      <w:r w:rsidR="00630516" w:rsidRPr="00FA41EC">
        <w:rPr>
          <w:rFonts w:ascii="PT Astra Serif" w:hAnsi="PT Astra Serif"/>
          <w:color w:val="000099"/>
        </w:rPr>
        <w:t>5</w:t>
      </w:r>
      <w:r w:rsidRPr="00FA41EC">
        <w:rPr>
          <w:rFonts w:ascii="PT Astra Serif" w:hAnsi="PT Astra Serif"/>
          <w:color w:val="000099"/>
        </w:rPr>
        <w:t xml:space="preserve"> (</w:t>
      </w:r>
      <w:r w:rsidR="00630516" w:rsidRPr="00FA41EC">
        <w:rPr>
          <w:rFonts w:ascii="PT Astra Serif" w:hAnsi="PT Astra Serif"/>
          <w:color w:val="000099"/>
        </w:rPr>
        <w:t>пятнадцати</w:t>
      </w:r>
      <w:r w:rsidRPr="00FA41EC">
        <w:rPr>
          <w:rFonts w:ascii="PT Astra Serif" w:hAnsi="PT Astra Serif"/>
          <w:color w:val="000099"/>
        </w:rPr>
        <w:t>)</w:t>
      </w:r>
      <w:r w:rsidR="0068634A" w:rsidRPr="00FA41EC">
        <w:rPr>
          <w:rFonts w:ascii="PT Astra Serif" w:hAnsi="PT Astra Serif"/>
          <w:color w:val="000099"/>
        </w:rPr>
        <w:t xml:space="preserve"> </w:t>
      </w:r>
      <w:r w:rsidRPr="00FA41EC">
        <w:rPr>
          <w:rFonts w:ascii="PT Astra Serif" w:hAnsi="PT Astra Serif"/>
          <w:color w:val="000099"/>
        </w:rPr>
        <w:t>дней</w:t>
      </w:r>
      <w:r w:rsidRPr="00CF690A">
        <w:rPr>
          <w:rFonts w:ascii="PT Astra Serif" w:hAnsi="PT Astra Serif"/>
        </w:rPr>
        <w:t xml:space="preserve"> со дня подписания Заказчиком </w:t>
      </w:r>
      <w:r w:rsidR="00001A6D" w:rsidRPr="00CF690A">
        <w:rPr>
          <w:rFonts w:ascii="PT Astra Serif" w:hAnsi="PT Astra Serif"/>
        </w:rPr>
        <w:t>документа о приёмке, предусмотренного</w:t>
      </w:r>
      <w:r w:rsidR="0068634A" w:rsidRPr="00CF690A">
        <w:rPr>
          <w:rFonts w:ascii="PT Astra Serif" w:hAnsi="PT Astra Serif"/>
        </w:rPr>
        <w:t xml:space="preserve"> Контрактом.</w:t>
      </w:r>
      <w:r w:rsidR="00AF6BF1" w:rsidRPr="00AF6BF1">
        <w:rPr>
          <w:rFonts w:ascii="PT Astra Serif" w:hAnsi="PT Astra Serif"/>
        </w:rPr>
        <w:t xml:space="preserve">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w:t>
      </w:r>
      <w:r w:rsidR="00AF7D14" w:rsidRPr="00CF690A">
        <w:rPr>
          <w:rFonts w:ascii="PT Astra Serif" w:hAnsi="PT Astra Serif"/>
        </w:rPr>
        <w:t>5</w:t>
      </w:r>
      <w:r w:rsidRPr="00CF690A">
        <w:rPr>
          <w:rFonts w:ascii="PT Astra Serif" w:hAnsi="PT Astra Serif"/>
        </w:rPr>
        <w:t xml:space="preserve">. </w:t>
      </w:r>
      <w:r w:rsidR="00AF7D14" w:rsidRPr="00CF690A">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CF690A">
        <w:rPr>
          <w:rFonts w:ascii="PT Astra Serif" w:hAnsi="PT Astra Serif"/>
        </w:rPr>
        <w:t>, в том числе по цене и (или) объёму услуг.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3. Права и обязанности Сторон</w:t>
      </w:r>
    </w:p>
    <w:p w:rsidR="00D91FE3" w:rsidRPr="00CF690A" w:rsidRDefault="00F12074">
      <w:pPr>
        <w:pStyle w:val="afffc"/>
        <w:spacing w:line="240" w:lineRule="auto"/>
        <w:ind w:firstLine="709"/>
        <w:rPr>
          <w:rFonts w:ascii="PT Astra Serif" w:hAnsi="PT Astra Serif"/>
        </w:rPr>
      </w:pPr>
      <w:r w:rsidRPr="00CF690A">
        <w:rPr>
          <w:rFonts w:ascii="PT Astra Serif" w:hAnsi="PT Astra Serif"/>
        </w:rPr>
        <w:t>3.1. Заказчик имеет право:</w:t>
      </w:r>
    </w:p>
    <w:p w:rsidR="00D91FE3" w:rsidRPr="00CF690A" w:rsidRDefault="00F12074" w:rsidP="00C51871">
      <w:pPr>
        <w:pStyle w:val="afffc"/>
        <w:spacing w:line="240" w:lineRule="auto"/>
        <w:ind w:firstLine="709"/>
        <w:rPr>
          <w:rFonts w:ascii="PT Astra Serif" w:hAnsi="PT Astra Serif"/>
        </w:rPr>
      </w:pPr>
      <w:r w:rsidRPr="00CF690A">
        <w:rPr>
          <w:rFonts w:ascii="PT Astra Serif" w:hAnsi="PT Astra Serif"/>
        </w:rPr>
        <w:t>3.1.1. Досрочно принять и оплатить услуги в соответствии с условиями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3.1.3. Требовать возмещения неустойки и (или) убытков, </w:t>
      </w:r>
      <w:r w:rsidR="00E73849" w:rsidRPr="00CF690A">
        <w:rPr>
          <w:rFonts w:ascii="PT Astra Serif" w:hAnsi="PT Astra Serif"/>
        </w:rPr>
        <w:t>причинённых</w:t>
      </w:r>
      <w:r w:rsidRPr="00CF690A">
        <w:rPr>
          <w:rFonts w:ascii="PT Astra Serif" w:hAnsi="PT Astra Serif"/>
        </w:rPr>
        <w:t xml:space="preserve"> по вине Исполнителя.</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3.2. Заказчик обязан:</w:t>
      </w:r>
    </w:p>
    <w:p w:rsidR="00D91FE3" w:rsidRPr="00CF690A" w:rsidRDefault="00F12074" w:rsidP="00C51871">
      <w:pPr>
        <w:pStyle w:val="10"/>
        <w:spacing w:after="0" w:line="240" w:lineRule="auto"/>
        <w:ind w:firstLine="709"/>
        <w:jc w:val="both"/>
        <w:rPr>
          <w:rFonts w:ascii="PT Astra Serif" w:hAnsi="PT Astra Serif"/>
        </w:rPr>
      </w:pPr>
      <w:r w:rsidRPr="00CF690A">
        <w:rPr>
          <w:rFonts w:ascii="PT Astra Serif" w:hAnsi="PT Astra Serif"/>
        </w:rPr>
        <w:t>3.2.1. Обеспечить приёмку оказанных по Контракту услуг по объёму и качеству.</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3.2.2. Оплатить услуги в порядке, предусмотренном Контрактом.</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3.2.3.</w:t>
      </w:r>
      <w:r w:rsidRPr="00CF690A">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3.2.4. Выполнять иные обязанности, предусмотренные Контрактом.</w:t>
      </w:r>
    </w:p>
    <w:p w:rsidR="00D91FE3" w:rsidRPr="00CF690A"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CF690A">
        <w:rPr>
          <w:rFonts w:ascii="PT Astra Serif" w:hAnsi="PT Astra Serif"/>
          <w:bCs/>
          <w:color w:val="000000"/>
        </w:rPr>
        <w:t>3.3. Исполнитель обязан:</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3.3.1. Оказать услуги в сроки, предусмотренные Контрактом.</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CF690A" w:rsidRDefault="00F12074">
      <w:pPr>
        <w:pStyle w:val="10"/>
        <w:spacing w:after="0" w:line="240" w:lineRule="auto"/>
        <w:ind w:firstLine="709"/>
        <w:jc w:val="both"/>
        <w:rPr>
          <w:rFonts w:ascii="PT Astra Serif" w:hAnsi="PT Astra Serif"/>
          <w:iCs/>
        </w:rPr>
      </w:pPr>
      <w:r w:rsidRPr="00CF690A">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3.3.5. Выполнять иные обязанности, предусмотренные Контрактом.</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 Исполнитель вправе: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F690A" w:rsidRDefault="00C51871" w:rsidP="00C51871">
      <w:pPr>
        <w:pStyle w:val="afffc"/>
        <w:spacing w:line="240" w:lineRule="auto"/>
        <w:ind w:firstLine="709"/>
        <w:jc w:val="both"/>
        <w:rPr>
          <w:rFonts w:ascii="PT Astra Serif" w:hAnsi="PT Astra Serif"/>
          <w:szCs w:val="24"/>
        </w:rPr>
      </w:pPr>
      <w:r w:rsidRPr="00CF690A">
        <w:rPr>
          <w:rFonts w:ascii="PT Astra Serif" w:hAnsi="PT Astra Serif"/>
          <w:szCs w:val="24"/>
        </w:rPr>
        <w:t xml:space="preserve">3.4.3. Привлекать для оказания услуг соисполнителей. </w:t>
      </w:r>
    </w:p>
    <w:p w:rsidR="00D91FE3" w:rsidRPr="00CF690A" w:rsidRDefault="00D91FE3">
      <w:pPr>
        <w:pStyle w:val="10"/>
        <w:spacing w:after="0" w:line="240" w:lineRule="auto"/>
        <w:ind w:firstLine="709"/>
        <w:jc w:val="center"/>
        <w:rPr>
          <w:rFonts w:ascii="PT Astra Serif" w:hAnsi="PT Astra Serif"/>
          <w:b/>
        </w:rPr>
      </w:pPr>
    </w:p>
    <w:p w:rsidR="008C0B3E"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4. Сроки оказания услуг</w:t>
      </w:r>
    </w:p>
    <w:p w:rsidR="00D91FE3" w:rsidRPr="00CF690A" w:rsidRDefault="00F12074" w:rsidP="00480EA8">
      <w:pPr>
        <w:pStyle w:val="10"/>
        <w:spacing w:after="0" w:line="240" w:lineRule="auto"/>
        <w:ind w:firstLine="709"/>
        <w:jc w:val="both"/>
        <w:rPr>
          <w:rFonts w:ascii="PT Astra Serif" w:hAnsi="PT Astra Serif"/>
        </w:rPr>
      </w:pPr>
      <w:r w:rsidRPr="00CF690A">
        <w:rPr>
          <w:rFonts w:ascii="PT Astra Serif" w:hAnsi="PT Astra Serif"/>
          <w:color w:val="000000"/>
          <w:kern w:val="2"/>
        </w:rPr>
        <w:t>4.1. Срок оказания услуг:</w:t>
      </w:r>
      <w:r w:rsidRPr="00CF690A">
        <w:rPr>
          <w:rFonts w:ascii="PT Astra Serif" w:hAnsi="PT Astra Serif"/>
          <w:color w:val="833C0B"/>
        </w:rPr>
        <w:t xml:space="preserve"> </w:t>
      </w:r>
      <w:r w:rsidR="008852B8" w:rsidRPr="008852B8">
        <w:rPr>
          <w:rFonts w:ascii="PT Astra Serif" w:hAnsi="PT Astra Serif"/>
          <w:color w:val="000099"/>
        </w:rPr>
        <w:t xml:space="preserve">с момента заключения муниципального контракта по </w:t>
      </w:r>
      <w:r w:rsidR="00F50B9C">
        <w:rPr>
          <w:rFonts w:ascii="PT Astra Serif" w:hAnsi="PT Astra Serif"/>
          <w:color w:val="000099"/>
        </w:rPr>
        <w:t>3</w:t>
      </w:r>
      <w:r w:rsidR="008852B8" w:rsidRPr="008852B8">
        <w:rPr>
          <w:rFonts w:ascii="PT Astra Serif" w:hAnsi="PT Astra Serif"/>
          <w:color w:val="000099"/>
        </w:rPr>
        <w:t>1.</w:t>
      </w:r>
      <w:r w:rsidR="00F50B9C">
        <w:rPr>
          <w:rFonts w:ascii="PT Astra Serif" w:hAnsi="PT Astra Serif"/>
          <w:color w:val="000099"/>
        </w:rPr>
        <w:t>0</w:t>
      </w:r>
      <w:r w:rsidR="00261136" w:rsidRPr="00261136">
        <w:rPr>
          <w:rFonts w:ascii="PT Astra Serif" w:hAnsi="PT Astra Serif"/>
          <w:color w:val="000099"/>
        </w:rPr>
        <w:t>8</w:t>
      </w:r>
      <w:r w:rsidR="008852B8" w:rsidRPr="008852B8">
        <w:rPr>
          <w:rFonts w:ascii="PT Astra Serif" w:hAnsi="PT Astra Serif"/>
          <w:color w:val="000099"/>
        </w:rPr>
        <w:t>.2020</w:t>
      </w:r>
      <w:r w:rsidRPr="00CF690A">
        <w:rPr>
          <w:rFonts w:ascii="PT Astra Serif" w:hAnsi="PT Astra Serif"/>
          <w:color w:val="000099"/>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CF690A">
        <w:rPr>
          <w:rFonts w:ascii="PT Astra Serif" w:hAnsi="PT Astra Serif"/>
        </w:rPr>
        <w:t>документ о приёмке</w:t>
      </w:r>
      <w:r w:rsidRPr="00CF690A">
        <w:rPr>
          <w:rFonts w:ascii="PT Astra Serif" w:hAnsi="PT Astra Serif"/>
        </w:rPr>
        <w:t xml:space="preserve"> в порядке, установленном Контрактом.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w:t>
      </w:r>
      <w:r w:rsidRPr="00CF690A">
        <w:rPr>
          <w:rFonts w:ascii="PT Astra Serif" w:hAnsi="PT Astra Serif"/>
        </w:rPr>
        <w:lastRenderedPageBreak/>
        <w:t xml:space="preserve">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Исполнитель обязан подписать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является основанием для проведения взаиморасчётов между Сторонами.</w:t>
      </w:r>
    </w:p>
    <w:p w:rsidR="00AF7D14" w:rsidRPr="00CF690A" w:rsidRDefault="00AF7D14">
      <w:pPr>
        <w:pStyle w:val="10"/>
        <w:spacing w:after="0" w:line="240" w:lineRule="auto"/>
        <w:ind w:firstLine="709"/>
        <w:jc w:val="both"/>
        <w:rPr>
          <w:rFonts w:ascii="PT Astra Serif" w:hAnsi="PT Astra Serif"/>
        </w:rPr>
      </w:pPr>
      <w:r w:rsidRPr="00CF690A">
        <w:rPr>
          <w:rFonts w:ascii="PT Astra Serif" w:hAnsi="PT Astra Serif"/>
        </w:rPr>
        <w:t xml:space="preserve">4.4. В случае, установленном в п. 4.3. Контракта акт </w:t>
      </w:r>
      <w:proofErr w:type="spellStart"/>
      <w:r w:rsidRPr="00CF690A">
        <w:rPr>
          <w:rFonts w:ascii="PT Astra Serif" w:hAnsi="PT Astra Serif"/>
        </w:rPr>
        <w:t>взаимосверки</w:t>
      </w:r>
      <w:proofErr w:type="spellEnd"/>
      <w:r w:rsidRPr="00CF690A">
        <w:rPr>
          <w:rFonts w:ascii="PT Astra Serif" w:hAnsi="PT Astra Serif"/>
        </w:rPr>
        <w:t xml:space="preserve"> признаётся документом</w:t>
      </w:r>
      <w:r w:rsidR="0026174D" w:rsidRPr="00CF690A">
        <w:rPr>
          <w:rFonts w:ascii="PT Astra Serif" w:hAnsi="PT Astra Serif"/>
        </w:rPr>
        <w:t>,</w:t>
      </w:r>
      <w:r w:rsidRPr="00CF690A">
        <w:rPr>
          <w:rFonts w:ascii="PT Astra Serif" w:hAnsi="PT Astra Serif"/>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CF690A"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Pr="00CF690A" w:rsidRDefault="00F12074">
      <w:pPr>
        <w:pStyle w:val="10"/>
        <w:shd w:val="clear" w:color="auto" w:fill="FFFFFF"/>
        <w:tabs>
          <w:tab w:val="left" w:pos="1498"/>
        </w:tabs>
        <w:spacing w:after="0" w:line="240" w:lineRule="auto"/>
        <w:ind w:firstLine="709"/>
        <w:jc w:val="center"/>
        <w:rPr>
          <w:rFonts w:ascii="PT Astra Serif" w:hAnsi="PT Astra Serif"/>
          <w:b/>
          <w:color w:val="000000"/>
        </w:rPr>
      </w:pPr>
      <w:r w:rsidRPr="00CF690A">
        <w:rPr>
          <w:rFonts w:ascii="PT Astra Serif" w:hAnsi="PT Astra Serif"/>
          <w:b/>
        </w:rPr>
        <w:t>5. Порядок сдачи и приёмки услуг</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CF690A">
        <w:rPr>
          <w:rFonts w:ascii="PT Astra Serif" w:hAnsi="PT Astra Serif"/>
          <w:color w:val="000000"/>
        </w:rPr>
        <w:t>извещение (уведомление) о готовности услуг к сдаче и документ о приёмке.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color w:val="000000"/>
        </w:rPr>
        <w:t xml:space="preserve">5.3. </w:t>
      </w:r>
      <w:r w:rsidRPr="00CF690A">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CF690A">
        <w:rPr>
          <w:rFonts w:ascii="PT Astra Serif" w:hAnsi="PT Astra Serif"/>
          <w:color w:val="000000"/>
        </w:rPr>
        <w:t>качества</w:t>
      </w:r>
      <w:r w:rsidRPr="00CF690A">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5.4. Стороны подписывают </w:t>
      </w:r>
      <w:r w:rsidR="007D438B" w:rsidRPr="00CF690A">
        <w:rPr>
          <w:rFonts w:ascii="PT Astra Serif" w:hAnsi="PT Astra Serif"/>
          <w:color w:val="000000"/>
        </w:rPr>
        <w:t xml:space="preserve">документ о приёмке </w:t>
      </w:r>
      <w:r w:rsidRPr="00CF690A">
        <w:rPr>
          <w:rFonts w:ascii="PT Astra Serif" w:hAnsi="PT Astra Serif"/>
          <w:color w:val="000000"/>
        </w:rPr>
        <w:t xml:space="preserve">в течение 3 дней со дня получения </w:t>
      </w:r>
      <w:r w:rsidR="007D438B" w:rsidRPr="00CF690A">
        <w:rPr>
          <w:rFonts w:ascii="PT Astra Serif" w:hAnsi="PT Astra Serif"/>
          <w:color w:val="000000"/>
        </w:rPr>
        <w:t>документа о приёмке</w:t>
      </w:r>
      <w:r w:rsidRPr="00CF690A">
        <w:rPr>
          <w:rFonts w:ascii="PT Astra Serif" w:hAnsi="PT Astra Serif"/>
          <w:color w:val="000000"/>
        </w:rPr>
        <w:t>.</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color w:val="000000"/>
        </w:rPr>
        <w:t>5.5. </w:t>
      </w:r>
      <w:r w:rsidRPr="00CF690A">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CF690A" w:rsidRDefault="00F12074">
      <w:pPr>
        <w:pStyle w:val="10"/>
        <w:tabs>
          <w:tab w:val="left" w:pos="567"/>
        </w:tabs>
        <w:spacing w:after="0" w:line="240" w:lineRule="auto"/>
        <w:ind w:firstLine="709"/>
        <w:jc w:val="both"/>
        <w:rPr>
          <w:rFonts w:ascii="PT Astra Serif" w:hAnsi="PT Astra Serif"/>
          <w:color w:val="0000FF"/>
          <w:u w:val="single"/>
        </w:rPr>
      </w:pPr>
      <w:r w:rsidRPr="00CF690A">
        <w:rPr>
          <w:rFonts w:ascii="PT Astra Serif" w:hAnsi="PT Astra Serif"/>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CF690A">
        <w:rPr>
          <w:rFonts w:ascii="PT Astra Serif" w:hAnsi="PT Astra Serif"/>
          <w:color w:val="000099"/>
          <w:kern w:val="2"/>
        </w:rPr>
        <w:t xml:space="preserve"> ________________</w:t>
      </w:r>
      <w:r w:rsidRPr="00CF690A">
        <w:rPr>
          <w:rFonts w:ascii="PT Astra Serif" w:hAnsi="PT Astra Serif"/>
          <w:kern w:val="2"/>
        </w:rPr>
        <w:t xml:space="preserve">. Номером факса для получения извещения является: </w:t>
      </w:r>
      <w:r w:rsidRPr="00CF690A">
        <w:rPr>
          <w:rFonts w:ascii="PT Astra Serif" w:hAnsi="PT Astra Serif"/>
          <w:color w:val="000099"/>
          <w:kern w:val="2"/>
        </w:rPr>
        <w:t>_____________</w:t>
      </w:r>
      <w:r w:rsidRPr="00CF690A">
        <w:rPr>
          <w:rFonts w:ascii="PT Astra Serif" w:hAnsi="PT Astra Serif"/>
          <w:kern w:val="2"/>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F690A">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CF690A" w:rsidRDefault="000F59FD" w:rsidP="000F59FD">
      <w:pPr>
        <w:pStyle w:val="10"/>
        <w:spacing w:after="0" w:line="240" w:lineRule="auto"/>
        <w:ind w:firstLine="709"/>
        <w:jc w:val="both"/>
        <w:rPr>
          <w:rFonts w:ascii="PT Astra Serif" w:hAnsi="PT Astra Serif"/>
          <w:kern w:val="2"/>
        </w:rPr>
      </w:pPr>
      <w:r w:rsidRPr="00CF690A">
        <w:rPr>
          <w:rFonts w:ascii="PT Astra Serif" w:hAnsi="PT Astra Serif"/>
          <w:kern w:val="2"/>
        </w:rPr>
        <w:t>5.9. Приёмка услуг в целом оформляется документом о приёмке</w:t>
      </w:r>
      <w:r w:rsidRPr="00CF690A">
        <w:rPr>
          <w:rFonts w:ascii="PT Astra Serif" w:hAnsi="PT Astra Serif"/>
          <w:kern w:val="2"/>
          <w:vertAlign w:val="superscript"/>
        </w:rPr>
        <w:footnoteReference w:id="2"/>
      </w:r>
      <w:r w:rsidR="00764C83">
        <w:rPr>
          <w:rFonts w:ascii="PT Astra Serif" w:hAnsi="PT Astra Serif"/>
          <w:kern w:val="2"/>
        </w:rPr>
        <w:t xml:space="preserve"> (актом оказанных услуг)</w:t>
      </w:r>
      <w:r w:rsidRPr="00CF690A">
        <w:rPr>
          <w:rFonts w:ascii="PT Astra Serif" w:hAnsi="PT Astra Serif"/>
          <w:kern w:val="2"/>
        </w:rPr>
        <w:t xml:space="preserve">,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w:t>
      </w:r>
      <w:r w:rsidRPr="00CF690A">
        <w:rPr>
          <w:rFonts w:ascii="PT Astra Serif" w:hAnsi="PT Astra Serif"/>
          <w:kern w:val="2"/>
        </w:rPr>
        <w:lastRenderedPageBreak/>
        <w:t>комиссии и утверждается Заказчиком) и Исполнителем.</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CF690A">
        <w:rPr>
          <w:rFonts w:ascii="PT Astra Serif" w:hAnsi="PT Astra Serif"/>
          <w:color w:val="00000A"/>
          <w:kern w:val="2"/>
          <w:sz w:val="24"/>
        </w:rPr>
        <w:t>приёмка</w:t>
      </w:r>
      <w:r w:rsidRPr="00CF690A">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CF690A">
        <w:rPr>
          <w:rFonts w:ascii="PT Astra Serif" w:hAnsi="PT Astra Serif"/>
          <w:color w:val="00000A"/>
          <w:kern w:val="2"/>
          <w:sz w:val="24"/>
          <w:szCs w:val="24"/>
          <w:vertAlign w:val="superscript"/>
        </w:rPr>
        <w:footnoteReference w:id="3"/>
      </w:r>
      <w:r w:rsidRPr="00CF690A">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CF690A">
        <w:rPr>
          <w:rFonts w:ascii="PT Astra Serif" w:hAnsi="PT Astra Serif"/>
          <w:color w:val="00000A"/>
          <w:kern w:val="2"/>
          <w:sz w:val="24"/>
        </w:rPr>
        <w:t>,</w:t>
      </w:r>
      <w:r w:rsidRPr="00CF690A">
        <w:rPr>
          <w:rFonts w:ascii="PT Astra Serif" w:hAnsi="PT Astra Serif"/>
          <w:color w:val="00000A"/>
          <w:kern w:val="2"/>
          <w:sz w:val="24"/>
        </w:rPr>
        <w:t xml:space="preserve"> составленного в соответствии с пунктом 5.10. Контракта, не позднее </w:t>
      </w:r>
      <w:proofErr w:type="gramStart"/>
      <w:r w:rsidRPr="00CF690A">
        <w:rPr>
          <w:rFonts w:ascii="PT Astra Serif" w:hAnsi="PT Astra Serif"/>
          <w:color w:val="00000A"/>
          <w:kern w:val="2"/>
          <w:sz w:val="24"/>
        </w:rPr>
        <w:t>сроков</w:t>
      </w:r>
      <w:proofErr w:type="gramEnd"/>
      <w:r w:rsidR="0005751F" w:rsidRPr="00CF690A">
        <w:rPr>
          <w:rFonts w:ascii="PT Astra Serif" w:hAnsi="PT Astra Serif"/>
          <w:color w:val="00000A"/>
          <w:kern w:val="2"/>
          <w:sz w:val="24"/>
        </w:rPr>
        <w:t xml:space="preserve"> </w:t>
      </w:r>
      <w:r w:rsidRPr="00CF690A">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CF690A" w:rsidRDefault="00D91FE3">
      <w:pPr>
        <w:pStyle w:val="10"/>
        <w:spacing w:after="0" w:line="240" w:lineRule="auto"/>
        <w:ind w:firstLine="709"/>
        <w:rPr>
          <w:rFonts w:ascii="PT Astra Serif" w:hAnsi="PT Astra Serif"/>
          <w:kern w:val="2"/>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6. </w:t>
      </w:r>
      <w:r w:rsidR="00CF690A" w:rsidRPr="00CF690A">
        <w:rPr>
          <w:rFonts w:ascii="PT Astra Serif" w:hAnsi="PT Astra Serif"/>
          <w:b/>
        </w:rPr>
        <w:t>Обеспечение исполнения контракта, обеспечение гарантийных обязательств</w:t>
      </w:r>
      <w:r w:rsidRPr="00CF690A">
        <w:rPr>
          <w:rStyle w:val="afff0"/>
          <w:rFonts w:ascii="PT Astra Serif" w:hAnsi="PT Astra Serif"/>
          <w:b/>
        </w:rPr>
        <w:footnoteReference w:id="4"/>
      </w:r>
    </w:p>
    <w:p w:rsidR="00CF690A" w:rsidRPr="00CF690A" w:rsidRDefault="00F12074" w:rsidP="00CF690A">
      <w:pPr>
        <w:pStyle w:val="10"/>
        <w:spacing w:after="0" w:line="240" w:lineRule="auto"/>
        <w:ind w:firstLine="709"/>
        <w:jc w:val="both"/>
        <w:rPr>
          <w:rFonts w:ascii="PT Astra Serif" w:hAnsi="PT Astra Serif"/>
        </w:rPr>
      </w:pPr>
      <w:r w:rsidRPr="00CF690A">
        <w:rPr>
          <w:rFonts w:ascii="PT Astra Serif" w:hAnsi="PT Astra Serif"/>
        </w:rPr>
        <w:t>6.1. </w:t>
      </w:r>
      <w:r w:rsidR="00CF690A" w:rsidRPr="00CF690A">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6.2. </w:t>
      </w:r>
      <w:r w:rsidRPr="00CF690A">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00CF690A" w:rsidRPr="00CF690A">
        <w:rPr>
          <w:rFonts w:ascii="PT Astra Serif" w:hAnsi="PT Astra Serif"/>
        </w:rPr>
        <w:t xml:space="preserve">Размер обеспечения исполнения Контракта </w:t>
      </w:r>
      <w:r w:rsidR="0017359C" w:rsidRPr="0017359C">
        <w:rPr>
          <w:rFonts w:ascii="PT Astra Serif" w:hAnsi="PT Astra Serif"/>
          <w:color w:val="000099"/>
        </w:rPr>
        <w:t xml:space="preserve">составляет </w:t>
      </w:r>
      <w:r w:rsidR="00ED02D4" w:rsidRPr="00ED02D4">
        <w:rPr>
          <w:rFonts w:ascii="PT Astra Serif" w:hAnsi="PT Astra Serif"/>
          <w:color w:val="000099"/>
        </w:rPr>
        <w:t>22 236 (двадцать две тысячи двести тридцать шесть) рублей 70 копеек</w:t>
      </w:r>
      <w:r w:rsidR="00F50B9C" w:rsidRPr="00F50B9C">
        <w:rPr>
          <w:rFonts w:ascii="PT Astra Serif" w:hAnsi="PT Astra Serif"/>
          <w:color w:val="000099"/>
        </w:rPr>
        <w:t xml:space="preserve"> </w:t>
      </w:r>
      <w:r w:rsidR="0017359C" w:rsidRPr="0017359C">
        <w:rPr>
          <w:rFonts w:ascii="PT Astra Serif" w:hAnsi="PT Astra Serif"/>
          <w:color w:val="000099"/>
        </w:rPr>
        <w:t>(</w:t>
      </w:r>
      <w:r w:rsidR="0017359C">
        <w:rPr>
          <w:rFonts w:ascii="PT Astra Serif" w:hAnsi="PT Astra Serif"/>
          <w:color w:val="000099"/>
        </w:rPr>
        <w:t>5%</w:t>
      </w:r>
      <w:r w:rsidR="0017359C" w:rsidRPr="0017359C">
        <w:rPr>
          <w:rFonts w:ascii="PT Astra Serif" w:hAnsi="PT Astra Serif"/>
          <w:color w:val="000099"/>
        </w:rPr>
        <w:t xml:space="preserve"> от </w:t>
      </w:r>
      <w:r w:rsidR="00F50B9C">
        <w:rPr>
          <w:rFonts w:ascii="PT Astra Serif" w:hAnsi="PT Astra Serif"/>
          <w:color w:val="000099"/>
        </w:rPr>
        <w:t xml:space="preserve">начальной (максимальной) </w:t>
      </w:r>
      <w:r w:rsidR="0017359C" w:rsidRPr="0017359C">
        <w:rPr>
          <w:rFonts w:ascii="PT Astra Serif" w:hAnsi="PT Astra Serif"/>
          <w:color w:val="000099"/>
        </w:rPr>
        <w:t>цены</w:t>
      </w:r>
      <w:r w:rsidR="00F50B9C">
        <w:rPr>
          <w:rFonts w:ascii="PT Astra Serif" w:hAnsi="PT Astra Serif"/>
          <w:color w:val="000099"/>
        </w:rPr>
        <w:t xml:space="preserve"> контракта</w:t>
      </w:r>
      <w:r w:rsidR="0017359C" w:rsidRPr="0017359C">
        <w:rPr>
          <w:rFonts w:ascii="PT Astra Serif" w:hAnsi="PT Astra Serif"/>
          <w:color w:val="000099"/>
        </w:rPr>
        <w:t>).</w:t>
      </w:r>
    </w:p>
    <w:p w:rsidR="00D91FE3" w:rsidRPr="00CF690A" w:rsidRDefault="00F12074">
      <w:pPr>
        <w:pStyle w:val="afff3"/>
        <w:spacing w:after="0" w:line="240" w:lineRule="auto"/>
        <w:ind w:firstLine="709"/>
        <w:jc w:val="both"/>
        <w:rPr>
          <w:rFonts w:ascii="PT Astra Serif" w:hAnsi="PT Astra Serif"/>
          <w:kern w:val="2"/>
        </w:rPr>
      </w:pPr>
      <w:r w:rsidRPr="00CF690A">
        <w:rPr>
          <w:rFonts w:ascii="PT Astra Serif" w:hAnsi="PT Astra Serif"/>
        </w:rPr>
        <w:t xml:space="preserve">6.3. </w:t>
      </w:r>
      <w:r w:rsidR="00CF690A" w:rsidRPr="00CF690A">
        <w:rPr>
          <w:rFonts w:ascii="PT Astra Serif" w:hAnsi="PT Astra Serif"/>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CF690A" w:rsidRDefault="00F12074" w:rsidP="00CF690A">
      <w:pPr>
        <w:pStyle w:val="afff3"/>
        <w:spacing w:after="0" w:line="240" w:lineRule="auto"/>
        <w:ind w:firstLine="709"/>
        <w:jc w:val="both"/>
        <w:rPr>
          <w:rFonts w:ascii="PT Astra Serif" w:hAnsi="PT Astra Serif"/>
          <w:kern w:val="2"/>
          <w:szCs w:val="24"/>
        </w:rPr>
      </w:pPr>
      <w:r w:rsidRPr="00CF690A">
        <w:rPr>
          <w:rFonts w:ascii="PT Astra Serif" w:hAnsi="PT Astra Serif"/>
          <w:kern w:val="2"/>
        </w:rPr>
        <w:t xml:space="preserve">6.4. </w:t>
      </w:r>
      <w:r w:rsidR="00CF690A" w:rsidRPr="00CF690A">
        <w:rPr>
          <w:rFonts w:ascii="PT Astra Serif" w:hAnsi="PT Astra Serif"/>
          <w:kern w:val="2"/>
        </w:rPr>
        <w:t xml:space="preserve">Срок действия банковской гарантии должен превышать предусмотренный контрактом </w:t>
      </w:r>
      <w:r w:rsidR="00CF690A" w:rsidRPr="00CF690A">
        <w:rPr>
          <w:rFonts w:ascii="PT Astra Serif" w:hAnsi="PT Astra Serif"/>
          <w:kern w:val="2"/>
          <w:szCs w:val="24"/>
        </w:rPr>
        <w:t xml:space="preserve">срок исполнения обязательств, которые должны быть обеспечены такой банковской гарантией, не </w:t>
      </w:r>
      <w:r w:rsidR="00CF690A" w:rsidRPr="00CF690A">
        <w:rPr>
          <w:rFonts w:ascii="PT Astra Serif" w:hAnsi="PT Astra Serif"/>
          <w:kern w:val="2"/>
          <w:szCs w:val="24"/>
        </w:rPr>
        <w:lastRenderedPageBreak/>
        <w:t xml:space="preserve">менее чем на один месяц, в том числе в случае его изменения в соответствии со статьёй 95 Федерального закона </w:t>
      </w:r>
      <w:r w:rsidR="00CF690A" w:rsidRPr="00CF690A">
        <w:rPr>
          <w:rFonts w:ascii="PT Astra Serif" w:hAnsi="PT Astra Serif"/>
          <w:iCs/>
          <w:kern w:val="2"/>
          <w:szCs w:val="24"/>
        </w:rPr>
        <w:t>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kern w:val="2"/>
          <w:szCs w:val="24"/>
        </w:rPr>
        <w:t>.</w:t>
      </w:r>
    </w:p>
    <w:p w:rsidR="00D91FE3" w:rsidRPr="00CF690A" w:rsidRDefault="00CF690A" w:rsidP="00CF690A">
      <w:pPr>
        <w:pStyle w:val="afff3"/>
        <w:spacing w:after="0" w:line="240" w:lineRule="auto"/>
        <w:ind w:firstLine="709"/>
        <w:jc w:val="both"/>
        <w:rPr>
          <w:rFonts w:ascii="PT Astra Serif" w:hAnsi="PT Astra Serif"/>
          <w:kern w:val="2"/>
          <w:szCs w:val="24"/>
        </w:rPr>
      </w:pPr>
      <w:r w:rsidRPr="00CF690A">
        <w:rPr>
          <w:rFonts w:ascii="PT Astra Serif" w:hAnsi="PT Astra Serif"/>
          <w:color w:val="auto"/>
          <w:kern w:val="2"/>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CF690A" w:rsidRDefault="00F12074">
      <w:pPr>
        <w:pStyle w:val="afff3"/>
        <w:spacing w:after="0" w:line="240" w:lineRule="auto"/>
        <w:ind w:firstLine="709"/>
        <w:jc w:val="both"/>
        <w:rPr>
          <w:rFonts w:ascii="PT Astra Serif" w:hAnsi="PT Astra Serif"/>
          <w:color w:val="000000"/>
          <w:kern w:val="2"/>
        </w:rPr>
      </w:pPr>
      <w:r w:rsidRPr="00CF690A">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CF690A" w:rsidRDefault="00F12074" w:rsidP="00CF690A">
      <w:pPr>
        <w:pStyle w:val="afff3"/>
        <w:spacing w:after="0" w:line="240" w:lineRule="auto"/>
        <w:ind w:firstLine="709"/>
        <w:jc w:val="both"/>
        <w:rPr>
          <w:rFonts w:ascii="PT Astra Serif" w:hAnsi="PT Astra Serif"/>
        </w:rPr>
      </w:pPr>
      <w:r w:rsidRPr="00CF690A">
        <w:rPr>
          <w:rFonts w:ascii="PT Astra Serif" w:hAnsi="PT Astra Serif"/>
          <w:color w:val="000000"/>
          <w:kern w:val="2"/>
        </w:rPr>
        <w:t xml:space="preserve">6.6. </w:t>
      </w:r>
      <w:r w:rsidR="00CF690A" w:rsidRPr="00CF690A">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CF690A">
        <w:rPr>
          <w:rFonts w:ascii="PT Astra Serif" w:hAnsi="PT Astra Serif"/>
          <w:color w:val="auto"/>
          <w:szCs w:val="24"/>
        </w:rPr>
        <w:t>Федеральным законом</w:t>
      </w:r>
      <w:r w:rsidR="00CF690A" w:rsidRPr="00CF690A">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color w:val="auto"/>
          <w:kern w:val="16"/>
          <w:szCs w:val="24"/>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r w:rsidRPr="00CF690A">
        <w:rPr>
          <w:rStyle w:val="a9"/>
          <w:rFonts w:ascii="PT Astra Serif" w:hAnsi="PT Astra Serif"/>
        </w:rPr>
        <w:footnoteReference w:id="5"/>
      </w:r>
      <w:r w:rsidRPr="00CF690A">
        <w:rPr>
          <w:rFonts w:ascii="PT Astra Serif" w:hAnsi="PT Astra Serif"/>
        </w:rPr>
        <w:t>.</w:t>
      </w:r>
    </w:p>
    <w:p w:rsidR="001157FD" w:rsidRDefault="00CF690A" w:rsidP="00CF690A">
      <w:pPr>
        <w:tabs>
          <w:tab w:val="left" w:pos="709"/>
        </w:tabs>
        <w:ind w:firstLine="709"/>
        <w:jc w:val="both"/>
        <w:rPr>
          <w:rFonts w:ascii="PT Astra Serif" w:hAnsi="PT Astra Serif"/>
          <w:sz w:val="24"/>
          <w:szCs w:val="24"/>
        </w:rPr>
      </w:pPr>
      <w:r w:rsidRPr="00CF690A">
        <w:rPr>
          <w:rFonts w:ascii="PT Astra Serif" w:hAnsi="PT Astra Serif"/>
          <w:sz w:val="24"/>
          <w:szCs w:val="24"/>
        </w:rPr>
        <w:t xml:space="preserve">6.8. Предусмотренное </w:t>
      </w:r>
      <w:hyperlink r:id="rId8" w:history="1">
        <w:r w:rsidRPr="00CF690A">
          <w:rPr>
            <w:rFonts w:ascii="PT Astra Serif" w:hAnsi="PT Astra Serif"/>
            <w:sz w:val="24"/>
            <w:szCs w:val="24"/>
          </w:rPr>
          <w:t>частями 7</w:t>
        </w:r>
      </w:hyperlink>
      <w:r w:rsidRPr="00CF690A">
        <w:rPr>
          <w:rFonts w:ascii="PT Astra Serif" w:hAnsi="PT Astra Serif"/>
          <w:sz w:val="24"/>
          <w:szCs w:val="24"/>
        </w:rPr>
        <w:t xml:space="preserve"> статьи 96 Федерального закона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CF690A" w:rsidRDefault="001157FD" w:rsidP="00CF690A">
      <w:pPr>
        <w:tabs>
          <w:tab w:val="left" w:pos="709"/>
        </w:tabs>
        <w:ind w:firstLine="709"/>
        <w:jc w:val="both"/>
        <w:rPr>
          <w:rFonts w:ascii="PT Astra Serif" w:hAnsi="PT Astra Serif"/>
          <w:sz w:val="24"/>
          <w:szCs w:val="24"/>
        </w:rPr>
      </w:pPr>
      <w:r>
        <w:rPr>
          <w:rFonts w:ascii="PT Astra Serif" w:hAnsi="PT Astra Serif"/>
          <w:sz w:val="24"/>
          <w:szCs w:val="24"/>
        </w:rPr>
        <w:t>6.</w:t>
      </w:r>
      <w:r w:rsidR="000C64AF" w:rsidRPr="000C64AF">
        <w:rPr>
          <w:rFonts w:ascii="PT Astra Serif" w:hAnsi="PT Astra Serif"/>
          <w:sz w:val="24"/>
          <w:szCs w:val="24"/>
        </w:rPr>
        <w:t>9</w:t>
      </w:r>
      <w:r>
        <w:rPr>
          <w:rFonts w:ascii="PT Astra Serif" w:hAnsi="PT Astra Serif"/>
          <w:sz w:val="24"/>
          <w:szCs w:val="24"/>
        </w:rPr>
        <w:t xml:space="preserve">. </w:t>
      </w:r>
      <w:r w:rsidR="00CF690A" w:rsidRPr="00CF690A">
        <w:rPr>
          <w:rFonts w:ascii="PT Astra Serif" w:hAnsi="PT Astra Serif"/>
          <w:sz w:val="24"/>
          <w:szCs w:val="24"/>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CF690A">
          <w:rPr>
            <w:rFonts w:ascii="PT Astra Serif" w:hAnsi="PT Astra Serif"/>
            <w:sz w:val="24"/>
            <w:szCs w:val="24"/>
          </w:rPr>
          <w:t>пунктом 1 части 1 статьи 30</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CF690A">
          <w:rPr>
            <w:rFonts w:ascii="PT Astra Serif" w:hAnsi="PT Astra Serif"/>
            <w:sz w:val="24"/>
            <w:szCs w:val="24"/>
          </w:rPr>
          <w:t>статьи 37</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CF690A" w:rsidP="00CF690A">
      <w:pPr>
        <w:pStyle w:val="afff3"/>
        <w:spacing w:after="0" w:line="240" w:lineRule="auto"/>
        <w:ind w:firstLine="709"/>
        <w:jc w:val="both"/>
        <w:rPr>
          <w:rFonts w:ascii="PT Astra Serif" w:hAnsi="PT Astra Serif"/>
          <w:b/>
        </w:rPr>
      </w:pPr>
      <w:r w:rsidRPr="00CF690A">
        <w:rPr>
          <w:rFonts w:ascii="PT Astra Serif" w:hAnsi="PT Astra Serif"/>
          <w:szCs w:val="24"/>
        </w:rPr>
        <w:t>6.1</w:t>
      </w:r>
      <w:r w:rsidR="000C64AF" w:rsidRPr="000100BE">
        <w:rPr>
          <w:rFonts w:ascii="PT Astra Serif" w:hAnsi="PT Astra Serif"/>
          <w:szCs w:val="24"/>
        </w:rPr>
        <w:t>0</w:t>
      </w:r>
      <w:r w:rsidRPr="00CF690A">
        <w:rPr>
          <w:rFonts w:ascii="PT Astra Serif" w:hAnsi="PT Astra Serif"/>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Default="008852B8">
      <w:pPr>
        <w:pStyle w:val="10"/>
        <w:spacing w:after="0" w:line="240" w:lineRule="auto"/>
        <w:ind w:firstLine="709"/>
        <w:jc w:val="center"/>
        <w:rPr>
          <w:rFonts w:ascii="PT Astra Serif" w:hAnsi="PT Astra Serif"/>
          <w:b/>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7. Ответственность Сторон</w:t>
      </w:r>
      <w:r w:rsidR="00CF690A" w:rsidRPr="00CF690A">
        <w:rPr>
          <w:rStyle w:val="a9"/>
          <w:rFonts w:ascii="PT Astra Serif" w:hAnsi="PT Astra Serif"/>
          <w:b/>
          <w:color w:val="auto"/>
        </w:rPr>
        <w:footnoteReference w:id="6"/>
      </w:r>
    </w:p>
    <w:p w:rsidR="00811B68" w:rsidRPr="00CF690A" w:rsidRDefault="00811B68" w:rsidP="00811B68">
      <w:pPr>
        <w:ind w:firstLine="539"/>
        <w:jc w:val="both"/>
        <w:rPr>
          <w:rFonts w:ascii="PT Astra Serif" w:hAnsi="PT Astra Serif"/>
          <w:sz w:val="24"/>
        </w:rPr>
      </w:pPr>
      <w:r w:rsidRPr="00CF690A">
        <w:rPr>
          <w:rFonts w:ascii="PT Astra Serif" w:hAnsi="PT Astra Serif"/>
          <w:sz w:val="24"/>
        </w:rPr>
        <w:lastRenderedPageBreak/>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CF690A">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CF690A">
        <w:rPr>
          <w:rFonts w:ascii="PT Astra Serif" w:hAnsi="PT Astra Serif"/>
          <w:sz w:val="24"/>
        </w:rPr>
        <w:t xml:space="preserve">. </w:t>
      </w:r>
    </w:p>
    <w:p w:rsidR="00811B68" w:rsidRPr="00CF690A" w:rsidRDefault="00811B68" w:rsidP="00811B68">
      <w:pPr>
        <w:widowControl w:val="0"/>
        <w:ind w:firstLine="539"/>
        <w:jc w:val="both"/>
        <w:rPr>
          <w:rFonts w:ascii="PT Astra Serif" w:hAnsi="PT Astra Serif"/>
          <w:color w:val="00000A"/>
          <w:sz w:val="24"/>
          <w:szCs w:val="24"/>
        </w:rPr>
      </w:pPr>
      <w:bookmarkStart w:id="0" w:name="P57"/>
      <w:bookmarkEnd w:id="0"/>
      <w:r w:rsidRPr="00CF690A">
        <w:rPr>
          <w:rFonts w:ascii="PT Astra Serif" w:hAnsi="PT Astra Serif"/>
          <w:sz w:val="24"/>
          <w:szCs w:val="24"/>
        </w:rPr>
        <w:t xml:space="preserve">7.2. Размер штрафа </w:t>
      </w:r>
      <w:r w:rsidRPr="00CF690A">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CF690A" w:rsidRDefault="00811B68"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color w:val="00000A"/>
          <w:sz w:val="24"/>
          <w:szCs w:val="24"/>
        </w:rPr>
        <w:t xml:space="preserve">7.3. </w:t>
      </w:r>
      <w:bookmarkStart w:id="1" w:name="P67"/>
      <w:bookmarkEnd w:id="1"/>
      <w:r w:rsidR="00CF690A" w:rsidRPr="00CF690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CF690A">
          <w:rPr>
            <w:rFonts w:ascii="PT Astra Serif" w:hAnsi="PT Astra Serif"/>
            <w:iCs/>
            <w:sz w:val="24"/>
            <w:szCs w:val="24"/>
          </w:rPr>
          <w:t>пунктами 7.4</w:t>
        </w:r>
      </w:hyperlink>
      <w:r w:rsidR="00CF690A" w:rsidRPr="00CF690A">
        <w:rPr>
          <w:rFonts w:ascii="PT Astra Serif" w:hAnsi="PT Astra Serif"/>
          <w:iCs/>
          <w:sz w:val="24"/>
          <w:szCs w:val="24"/>
        </w:rPr>
        <w:t xml:space="preserve"> – 7.</w:t>
      </w:r>
      <w:hyperlink w:anchor="P81" w:history="1">
        <w:r w:rsidR="00CF690A" w:rsidRPr="00CF690A">
          <w:rPr>
            <w:rFonts w:ascii="PT Astra Serif" w:hAnsi="PT Astra Serif"/>
            <w:iCs/>
            <w:sz w:val="24"/>
            <w:szCs w:val="24"/>
          </w:rPr>
          <w:t>7</w:t>
        </w:r>
      </w:hyperlink>
      <w:r w:rsidR="00CF690A" w:rsidRPr="00CF690A">
        <w:rPr>
          <w:rFonts w:ascii="PT Astra Serif" w:hAnsi="PT Astra Serif"/>
          <w:iCs/>
          <w:sz w:val="24"/>
          <w:szCs w:val="24"/>
        </w:rPr>
        <w:t>):</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CF690A">
          <w:rPr>
            <w:rFonts w:ascii="PT Astra Serif" w:hAnsi="PT Astra Serif"/>
            <w:iCs/>
            <w:sz w:val="24"/>
            <w:szCs w:val="24"/>
          </w:rPr>
          <w:t>пунктом 1 части 1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CF690A">
          <w:rPr>
            <w:rFonts w:ascii="PT Astra Serif" w:hAnsi="PT Astra Serif"/>
            <w:iCs/>
            <w:sz w:val="24"/>
            <w:szCs w:val="24"/>
          </w:rPr>
          <w:t>законом</w:t>
        </w:r>
      </w:hyperlink>
      <w:r w:rsidRPr="00CF690A">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в случае, если цена контракта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CF690A">
        <w:rPr>
          <w:rFonts w:ascii="PT Astra Serif" w:hAnsi="PT Astra Serif"/>
          <w:iCs/>
          <w:sz w:val="24"/>
          <w:szCs w:val="24"/>
        </w:rPr>
        <w:t xml:space="preserve">7.7. В случае если в соответствии с </w:t>
      </w:r>
      <w:hyperlink r:id="rId13" w:history="1">
        <w:r w:rsidRPr="00CF690A">
          <w:rPr>
            <w:rFonts w:ascii="PT Astra Serif" w:hAnsi="PT Astra Serif"/>
            <w:iCs/>
            <w:sz w:val="24"/>
            <w:szCs w:val="24"/>
          </w:rPr>
          <w:t>частью 6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CF690A">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CF690A" w:rsidRDefault="00CF690A" w:rsidP="00CF690A">
      <w:pPr>
        <w:widowControl w:val="0"/>
        <w:ind w:firstLine="539"/>
        <w:jc w:val="both"/>
        <w:rPr>
          <w:rFonts w:ascii="PT Astra Serif" w:hAnsi="PT Astra Serif"/>
          <w:sz w:val="24"/>
          <w:szCs w:val="24"/>
        </w:rPr>
      </w:pPr>
      <w:r w:rsidRPr="00CF690A">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CF690A" w:rsidRDefault="00D91FE3">
      <w:pPr>
        <w:pStyle w:val="10"/>
        <w:spacing w:after="0" w:line="240" w:lineRule="auto"/>
        <w:ind w:firstLine="709"/>
        <w:jc w:val="center"/>
        <w:rPr>
          <w:rFonts w:ascii="PT Astra Serif" w:hAnsi="PT Astra Serif"/>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8. Форс-мажорные обстоятельства</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CF690A">
        <w:rPr>
          <w:rFonts w:ascii="PT Astra Serif" w:hAnsi="PT Astra Serif"/>
          <w:color w:val="auto"/>
        </w:rPr>
        <w:t>и</w:t>
      </w:r>
      <w:proofErr w:type="gramEnd"/>
      <w:r w:rsidRPr="00CF690A">
        <w:rPr>
          <w:rFonts w:ascii="PT Astra Serif" w:hAnsi="PT Astra Serif"/>
          <w:color w:val="auto"/>
        </w:rPr>
        <w:t xml:space="preserve"> если эти обстоятельства непосредственно повлияли на исполнение Контракта. </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CF690A" w:rsidRDefault="00F12074" w:rsidP="008A44F0">
      <w:pPr>
        <w:pStyle w:val="afffc"/>
        <w:spacing w:line="240" w:lineRule="auto"/>
        <w:ind w:firstLine="709"/>
        <w:jc w:val="both"/>
        <w:rPr>
          <w:rFonts w:ascii="PT Astra Serif" w:hAnsi="PT Astra Serif"/>
          <w:color w:val="auto"/>
        </w:rPr>
      </w:pPr>
      <w:r w:rsidRPr="00CF690A">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CF690A" w:rsidRDefault="00D91FE3">
      <w:pPr>
        <w:pStyle w:val="afffc"/>
        <w:spacing w:line="240" w:lineRule="auto"/>
        <w:ind w:firstLine="709"/>
        <w:rPr>
          <w:rFonts w:ascii="PT Astra Serif" w:hAnsi="PT Astra Serif"/>
          <w:color w:val="auto"/>
        </w:rPr>
      </w:pPr>
    </w:p>
    <w:p w:rsidR="00D91FE3" w:rsidRPr="00CF690A" w:rsidRDefault="00F12074">
      <w:pPr>
        <w:pStyle w:val="10"/>
        <w:keepNext/>
        <w:spacing w:after="0" w:line="240" w:lineRule="auto"/>
        <w:ind w:firstLine="709"/>
        <w:jc w:val="center"/>
        <w:rPr>
          <w:rFonts w:ascii="PT Astra Serif" w:hAnsi="PT Astra Serif"/>
          <w:b/>
          <w:color w:val="auto"/>
        </w:rPr>
      </w:pPr>
      <w:r w:rsidRPr="00CF690A">
        <w:rPr>
          <w:rFonts w:ascii="PT Astra Serif" w:hAnsi="PT Astra Serif"/>
          <w:b/>
          <w:color w:val="auto"/>
        </w:rPr>
        <w:t>9. Порядок разрешения споров</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CF690A" w:rsidRDefault="00F12074" w:rsidP="00354BB5">
      <w:pPr>
        <w:pStyle w:val="afffc"/>
        <w:spacing w:line="240" w:lineRule="auto"/>
        <w:ind w:firstLine="709"/>
        <w:jc w:val="both"/>
        <w:rPr>
          <w:rFonts w:ascii="PT Astra Serif" w:hAnsi="PT Astra Serif"/>
          <w:b/>
        </w:rPr>
      </w:pPr>
      <w:r w:rsidRPr="00CF690A">
        <w:rPr>
          <w:rFonts w:ascii="PT Astra Serif" w:hAnsi="PT Astra Serif"/>
          <w:color w:val="auto"/>
        </w:rPr>
        <w:t xml:space="preserve">9.2. </w:t>
      </w:r>
      <w:r w:rsidR="00CF690A" w:rsidRPr="00CF690A">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CF690A" w:rsidRDefault="00354BB5" w:rsidP="00354BB5">
      <w:pPr>
        <w:ind w:firstLine="567"/>
        <w:jc w:val="center"/>
        <w:rPr>
          <w:rFonts w:ascii="PT Astra Serif" w:hAnsi="PT Astra Serif"/>
          <w:b/>
          <w:sz w:val="24"/>
          <w:szCs w:val="24"/>
        </w:rPr>
      </w:pPr>
    </w:p>
    <w:p w:rsidR="00354BB5" w:rsidRPr="00CF690A" w:rsidRDefault="00354BB5" w:rsidP="00354BB5">
      <w:pPr>
        <w:ind w:firstLine="567"/>
        <w:jc w:val="center"/>
        <w:rPr>
          <w:rFonts w:ascii="PT Astra Serif" w:hAnsi="PT Astra Serif"/>
          <w:b/>
          <w:sz w:val="24"/>
          <w:szCs w:val="24"/>
        </w:rPr>
      </w:pPr>
      <w:r w:rsidRPr="00CF690A">
        <w:rPr>
          <w:rFonts w:ascii="PT Astra Serif" w:hAnsi="PT Astra Serif"/>
          <w:b/>
          <w:sz w:val="24"/>
          <w:szCs w:val="24"/>
        </w:rPr>
        <w:t>10. Расторжение Контракта</w:t>
      </w:r>
    </w:p>
    <w:p w:rsidR="00CF690A" w:rsidRPr="00BF290C" w:rsidRDefault="0026174D" w:rsidP="00CF690A">
      <w:pPr>
        <w:ind w:firstLine="709"/>
        <w:jc w:val="both"/>
        <w:rPr>
          <w:rFonts w:ascii="PT Astra Serif" w:hAnsi="PT Astra Serif"/>
          <w:sz w:val="24"/>
          <w:szCs w:val="24"/>
        </w:rPr>
      </w:pPr>
      <w:r w:rsidRPr="00CF690A">
        <w:rPr>
          <w:rFonts w:ascii="PT Astra Serif" w:hAnsi="PT Astra Serif"/>
          <w:sz w:val="24"/>
          <w:szCs w:val="24"/>
        </w:rPr>
        <w:t xml:space="preserve">10.1. </w:t>
      </w:r>
      <w:r w:rsidR="00CF690A" w:rsidRPr="00BF290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Default="00CF690A" w:rsidP="00CF690A">
      <w:pPr>
        <w:ind w:firstLine="709"/>
        <w:jc w:val="both"/>
        <w:rPr>
          <w:rFonts w:ascii="PT Astra Serif" w:hAnsi="PT Astra Serif"/>
          <w:sz w:val="24"/>
          <w:szCs w:val="24"/>
        </w:rPr>
      </w:pPr>
      <w:r w:rsidRPr="00BF290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t xml:space="preserve">10.5. </w:t>
      </w:r>
      <w:r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w:t>
      </w:r>
      <w:r w:rsidRPr="0058555E">
        <w:rPr>
          <w:rFonts w:ascii="PT Astra Serif" w:hAnsi="PT Astra Serif"/>
          <w:sz w:val="24"/>
          <w:szCs w:val="24"/>
        </w:rPr>
        <w:lastRenderedPageBreak/>
        <w:t>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CF690A" w:rsidRDefault="00CF690A" w:rsidP="00CF690A">
      <w:pPr>
        <w:ind w:firstLine="567"/>
        <w:jc w:val="both"/>
        <w:rPr>
          <w:rFonts w:ascii="PT Astra Serif" w:hAnsi="PT Astra Serif"/>
          <w:sz w:val="24"/>
          <w:szCs w:val="24"/>
        </w:rPr>
      </w:pPr>
      <w:r w:rsidRPr="0058555E">
        <w:rPr>
          <w:rFonts w:ascii="PT Astra Serif" w:hAnsi="PT Astra Serif"/>
          <w:sz w:val="24"/>
          <w:szCs w:val="24"/>
        </w:rPr>
        <w:t xml:space="preserve">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58555E">
        <w:rPr>
          <w:rFonts w:ascii="PT Astra Serif" w:hAnsi="PT Astra Serif"/>
          <w:sz w:val="24"/>
          <w:szCs w:val="24"/>
        </w:rPr>
        <w:lastRenderedPageBreak/>
        <w:t>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CF690A" w:rsidRDefault="00354BB5" w:rsidP="00354BB5">
      <w:pPr>
        <w:pStyle w:val="ConsPlusNormal0"/>
        <w:widowControl/>
        <w:ind w:firstLine="709"/>
        <w:jc w:val="both"/>
        <w:rPr>
          <w:rFonts w:ascii="PT Astra Serif" w:hAnsi="PT Astra Serif" w:cs="Times New Roman"/>
          <w:szCs w:val="24"/>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11.Срок действия Контракта</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szCs w:val="24"/>
        </w:rPr>
        <w:t xml:space="preserve">11.1. Контракт вступает в силу со дня подписания его Сторонами и </w:t>
      </w:r>
      <w:r w:rsidRPr="001157FD">
        <w:rPr>
          <w:rFonts w:ascii="PT Astra Serif" w:hAnsi="PT Astra Serif" w:cs="Times New Roman"/>
          <w:color w:val="000099"/>
          <w:szCs w:val="24"/>
        </w:rPr>
        <w:t xml:space="preserve">действует </w:t>
      </w:r>
      <w:r w:rsidR="005B2353">
        <w:rPr>
          <w:rFonts w:ascii="PT Astra Serif" w:hAnsi="PT Astra Serif" w:cs="Times New Roman"/>
          <w:color w:val="000099"/>
          <w:szCs w:val="24"/>
        </w:rPr>
        <w:t>п</w:t>
      </w:r>
      <w:r w:rsidR="00002125" w:rsidRPr="001157FD">
        <w:rPr>
          <w:rFonts w:ascii="PT Astra Serif" w:hAnsi="PT Astra Serif" w:cs="Times New Roman"/>
          <w:color w:val="000099"/>
          <w:szCs w:val="24"/>
        </w:rPr>
        <w:t xml:space="preserve">о </w:t>
      </w:r>
      <w:r w:rsidR="00F50B9C">
        <w:rPr>
          <w:rFonts w:ascii="PT Astra Serif" w:hAnsi="PT Astra Serif" w:cs="Times New Roman"/>
          <w:color w:val="000099"/>
          <w:szCs w:val="24"/>
        </w:rPr>
        <w:t>31</w:t>
      </w:r>
      <w:r w:rsidR="00002125" w:rsidRPr="001157FD">
        <w:rPr>
          <w:rFonts w:ascii="PT Astra Serif" w:hAnsi="PT Astra Serif" w:cs="Times New Roman"/>
          <w:color w:val="000099"/>
          <w:szCs w:val="24"/>
        </w:rPr>
        <w:t>.</w:t>
      </w:r>
      <w:r w:rsidR="00F50B9C">
        <w:rPr>
          <w:rFonts w:ascii="PT Astra Serif" w:hAnsi="PT Astra Serif" w:cs="Times New Roman"/>
          <w:color w:val="000099"/>
          <w:szCs w:val="24"/>
        </w:rPr>
        <w:t>08</w:t>
      </w:r>
      <w:r w:rsidR="00002125" w:rsidRPr="001157FD">
        <w:rPr>
          <w:rFonts w:ascii="PT Astra Serif" w:hAnsi="PT Astra Serif" w:cs="Times New Roman"/>
          <w:color w:val="000099"/>
          <w:szCs w:val="24"/>
        </w:rPr>
        <w:t>.20</w:t>
      </w:r>
      <w:r w:rsidR="00AF6BF1" w:rsidRPr="00AF6BF1">
        <w:rPr>
          <w:rFonts w:ascii="PT Astra Serif" w:hAnsi="PT Astra Serif" w:cs="Times New Roman"/>
          <w:color w:val="000099"/>
          <w:szCs w:val="24"/>
        </w:rPr>
        <w:t>20</w:t>
      </w:r>
      <w:r w:rsidRPr="001157FD">
        <w:rPr>
          <w:rFonts w:ascii="PT Astra Serif" w:hAnsi="PT Astra Serif" w:cs="Times New Roman"/>
          <w:color w:val="000099"/>
          <w:szCs w:val="24"/>
        </w:rPr>
        <w:t xml:space="preserve">. </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color w:val="000099"/>
          <w:szCs w:val="24"/>
        </w:rPr>
        <w:t xml:space="preserve">С </w:t>
      </w:r>
      <w:r w:rsidR="00F50B9C">
        <w:rPr>
          <w:rFonts w:ascii="PT Astra Serif" w:hAnsi="PT Astra Serif" w:cs="Times New Roman"/>
          <w:color w:val="000099"/>
          <w:szCs w:val="24"/>
        </w:rPr>
        <w:t>0</w:t>
      </w:r>
      <w:r w:rsidR="008852B8">
        <w:rPr>
          <w:rFonts w:ascii="PT Astra Serif" w:hAnsi="PT Astra Serif" w:cs="Times New Roman"/>
          <w:color w:val="000099"/>
          <w:szCs w:val="24"/>
        </w:rPr>
        <w:t>1</w:t>
      </w:r>
      <w:r w:rsidRPr="00CF690A">
        <w:rPr>
          <w:rFonts w:ascii="PT Astra Serif" w:hAnsi="PT Astra Serif" w:cs="Times New Roman"/>
          <w:color w:val="000099"/>
          <w:szCs w:val="24"/>
        </w:rPr>
        <w:t>.</w:t>
      </w:r>
      <w:r w:rsidR="00F50B9C">
        <w:rPr>
          <w:rFonts w:ascii="PT Astra Serif" w:hAnsi="PT Astra Serif" w:cs="Times New Roman"/>
          <w:color w:val="000099"/>
          <w:szCs w:val="24"/>
        </w:rPr>
        <w:t>09</w:t>
      </w:r>
      <w:r w:rsidRPr="00CF690A">
        <w:rPr>
          <w:rFonts w:ascii="PT Astra Serif" w:hAnsi="PT Astra Serif" w:cs="Times New Roman"/>
          <w:color w:val="000099"/>
          <w:szCs w:val="24"/>
        </w:rPr>
        <w:t>.20</w:t>
      </w:r>
      <w:r w:rsidR="00AF6BF1" w:rsidRPr="00AF6BF1">
        <w:rPr>
          <w:rFonts w:ascii="PT Astra Serif" w:hAnsi="PT Astra Serif" w:cs="Times New Roman"/>
          <w:color w:val="000099"/>
          <w:szCs w:val="24"/>
        </w:rPr>
        <w:t>2</w:t>
      </w:r>
      <w:r w:rsidR="008852B8">
        <w:rPr>
          <w:rFonts w:ascii="PT Astra Serif" w:hAnsi="PT Astra Serif" w:cs="Times New Roman"/>
          <w:color w:val="000099"/>
          <w:szCs w:val="24"/>
        </w:rPr>
        <w:t>0</w:t>
      </w:r>
      <w:r w:rsidRPr="00CF690A">
        <w:rPr>
          <w:rFonts w:ascii="PT Astra Serif" w:hAnsi="PT Astra Serif" w:cs="Times New Roman"/>
          <w:color w:val="000099"/>
          <w:szCs w:val="24"/>
        </w:rPr>
        <w:t xml:space="preserve"> </w:t>
      </w:r>
      <w:r w:rsidRPr="00CF690A">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r w:rsidR="00D345B5">
        <w:rPr>
          <w:rFonts w:ascii="PT Astra Serif" w:hAnsi="PT Astra Serif" w:cs="Times New Roman"/>
          <w:szCs w:val="24"/>
        </w:rPr>
        <w:t>, обязательств по сопровождению программного обеспечения</w:t>
      </w:r>
      <w:r w:rsidRPr="00CF690A">
        <w:rPr>
          <w:rFonts w:ascii="PT Astra Serif" w:hAnsi="PT Astra Serif" w:cs="Times New Roman"/>
          <w:szCs w:val="24"/>
        </w:rPr>
        <w:t>.</w:t>
      </w:r>
    </w:p>
    <w:p w:rsidR="00D91FE3" w:rsidRPr="00CF690A" w:rsidRDefault="00D91FE3">
      <w:pPr>
        <w:pStyle w:val="ConsPlusNormal0"/>
        <w:widowControl/>
        <w:ind w:firstLine="709"/>
        <w:jc w:val="both"/>
        <w:rPr>
          <w:rFonts w:ascii="PT Astra Serif" w:hAnsi="PT Astra Serif"/>
          <w:color w:val="000000"/>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12. Прочие условия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12.2. Все приложения к Контракту являются его неотъёмной частью.</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12.3. К Контракту прилагаются:</w:t>
      </w:r>
    </w:p>
    <w:p w:rsidR="00521B5A" w:rsidRDefault="00F12074">
      <w:pPr>
        <w:pStyle w:val="10"/>
        <w:spacing w:after="0" w:line="240" w:lineRule="auto"/>
        <w:ind w:firstLine="709"/>
        <w:rPr>
          <w:rFonts w:ascii="PT Astra Serif" w:hAnsi="PT Astra Serif"/>
        </w:rPr>
      </w:pPr>
      <w:r w:rsidRPr="00CF690A">
        <w:rPr>
          <w:rFonts w:ascii="PT Astra Serif" w:hAnsi="PT Astra Serif"/>
        </w:rPr>
        <w:t>- Техническое задание (Приложение</w:t>
      </w:r>
      <w:r w:rsidR="00F50B9C">
        <w:rPr>
          <w:rFonts w:ascii="PT Astra Serif" w:hAnsi="PT Astra Serif"/>
        </w:rPr>
        <w:t xml:space="preserve"> 1</w:t>
      </w:r>
      <w:r w:rsidRPr="00CF690A">
        <w:rPr>
          <w:rFonts w:ascii="PT Astra Serif" w:hAnsi="PT Astra Serif"/>
        </w:rPr>
        <w:t>)</w:t>
      </w:r>
      <w:r w:rsidR="00F50B9C">
        <w:rPr>
          <w:rFonts w:ascii="PT Astra Serif" w:hAnsi="PT Astra Serif"/>
        </w:rPr>
        <w:t>;</w:t>
      </w:r>
    </w:p>
    <w:p w:rsidR="00F50B9C" w:rsidRPr="00CF690A" w:rsidRDefault="00F50B9C">
      <w:pPr>
        <w:pStyle w:val="10"/>
        <w:spacing w:after="0" w:line="240" w:lineRule="auto"/>
        <w:ind w:firstLine="709"/>
        <w:rPr>
          <w:rFonts w:ascii="PT Astra Serif" w:hAnsi="PT Astra Serif"/>
        </w:rPr>
      </w:pPr>
      <w:r>
        <w:rPr>
          <w:rFonts w:ascii="PT Astra Serif" w:hAnsi="PT Astra Serif"/>
        </w:rPr>
        <w:t xml:space="preserve">- Смета контракта </w:t>
      </w:r>
      <w:r w:rsidRPr="00F50B9C">
        <w:rPr>
          <w:rFonts w:ascii="PT Astra Serif" w:hAnsi="PT Astra Serif"/>
        </w:rPr>
        <w:t xml:space="preserve">(Приложение </w:t>
      </w:r>
      <w:r>
        <w:rPr>
          <w:rFonts w:ascii="PT Astra Serif" w:hAnsi="PT Astra Serif"/>
        </w:rPr>
        <w:t>2</w:t>
      </w:r>
      <w:r w:rsidRPr="00F50B9C">
        <w:rPr>
          <w:rFonts w:ascii="PT Astra Serif" w:hAnsi="PT Astra Serif"/>
        </w:rPr>
        <w:t>)</w:t>
      </w:r>
      <w:r>
        <w:rPr>
          <w:rFonts w:ascii="PT Astra Serif" w:hAnsi="PT Astra Serif"/>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CF690A" w:rsidRDefault="00765FD7">
      <w:pPr>
        <w:pStyle w:val="10"/>
        <w:spacing w:after="0" w:line="240" w:lineRule="auto"/>
        <w:ind w:firstLine="709"/>
        <w:jc w:val="both"/>
        <w:rPr>
          <w:rFonts w:ascii="PT Astra Serif" w:hAnsi="PT Astra Serif"/>
        </w:rPr>
      </w:pPr>
      <w:r w:rsidRPr="00CF690A">
        <w:rPr>
          <w:rFonts w:ascii="PT Astra Serif" w:hAnsi="PT Astra Serif"/>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w:t>
      </w:r>
      <w:r w:rsidR="00765FD7" w:rsidRPr="00CF690A">
        <w:rPr>
          <w:rFonts w:ascii="PT Astra Serif" w:hAnsi="PT Astra Serif"/>
        </w:rPr>
        <w:t>7</w:t>
      </w:r>
      <w:r w:rsidRPr="00CF690A">
        <w:rPr>
          <w:rFonts w:ascii="PT Astra Serif" w:hAnsi="PT Astra Serif"/>
        </w:rPr>
        <w:t>. </w:t>
      </w:r>
      <w:r w:rsidRPr="00CF690A">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F690A">
        <w:rPr>
          <w:rFonts w:ascii="PT Astra Serif" w:hAnsi="PT Astra Serif"/>
        </w:rPr>
        <w:t>.</w:t>
      </w:r>
    </w:p>
    <w:p w:rsidR="00D91FE3" w:rsidRPr="00CF690A" w:rsidRDefault="00F12074">
      <w:pPr>
        <w:pStyle w:val="ConsNormal"/>
        <w:widowControl/>
        <w:ind w:left="0" w:right="0" w:firstLine="709"/>
        <w:rPr>
          <w:rFonts w:ascii="PT Astra Serif" w:hAnsi="PT Astra Serif" w:cs="Times New Roman"/>
          <w:szCs w:val="24"/>
        </w:rPr>
      </w:pPr>
      <w:r w:rsidRPr="00CF690A">
        <w:rPr>
          <w:rFonts w:ascii="PT Astra Serif" w:hAnsi="PT Astra Serif" w:cs="Times New Roman"/>
          <w:szCs w:val="24"/>
        </w:rPr>
        <w:t>12.</w:t>
      </w:r>
      <w:r w:rsidR="00765FD7" w:rsidRPr="00CF690A">
        <w:rPr>
          <w:rFonts w:ascii="PT Astra Serif" w:hAnsi="PT Astra Serif" w:cs="Times New Roman"/>
          <w:szCs w:val="24"/>
        </w:rPr>
        <w:t>8</w:t>
      </w:r>
      <w:r w:rsidRPr="00CF690A">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CF690A" w:rsidRDefault="00D91FE3">
      <w:pPr>
        <w:pStyle w:val="10"/>
        <w:shd w:val="clear" w:color="auto" w:fill="FFFFFF"/>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13. Адреса места нахождения, банковские реквизиты и подписи Сторон</w:t>
      </w:r>
    </w:p>
    <w:p w:rsidR="00D91FE3" w:rsidRPr="00CF690A"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Pr="00CF690A" w:rsidRDefault="00354BB5">
      <w:pPr>
        <w:pStyle w:val="10"/>
        <w:spacing w:after="0" w:line="240" w:lineRule="auto"/>
        <w:rPr>
          <w:rFonts w:ascii="PT Astra Serif" w:hAnsi="PT Astra Serif"/>
          <w:u w:val="single"/>
        </w:rPr>
      </w:pPr>
    </w:p>
    <w:p w:rsidR="00D91FE3" w:rsidRPr="00CF690A" w:rsidRDefault="00F12074">
      <w:pPr>
        <w:pStyle w:val="10"/>
        <w:spacing w:after="0" w:line="240" w:lineRule="auto"/>
        <w:rPr>
          <w:rFonts w:ascii="PT Astra Serif" w:hAnsi="PT Astra Serif"/>
        </w:rPr>
      </w:pPr>
      <w:r w:rsidRPr="00CF690A">
        <w:rPr>
          <w:rFonts w:ascii="PT Astra Serif" w:hAnsi="PT Astra Serif"/>
          <w:u w:val="single"/>
        </w:rPr>
        <w:t>Согласовано</w:t>
      </w:r>
      <w:r w:rsidRPr="00CF690A">
        <w:rPr>
          <w:rFonts w:ascii="PT Astra Serif" w:hAnsi="PT Astra Serif"/>
        </w:rPr>
        <w:t>:</w:t>
      </w:r>
    </w:p>
    <w:p w:rsidR="00354BB5" w:rsidRPr="00CF690A" w:rsidRDefault="00354BB5">
      <w:pPr>
        <w:pStyle w:val="10"/>
        <w:spacing w:after="0" w:line="240" w:lineRule="auto"/>
        <w:rPr>
          <w:rFonts w:ascii="PT Astra Serif" w:hAnsi="PT Astra Serif"/>
        </w:rPr>
      </w:pPr>
    </w:p>
    <w:p w:rsidR="00D91FE3" w:rsidRPr="00CF690A" w:rsidRDefault="00F12074">
      <w:pPr>
        <w:pStyle w:val="10"/>
        <w:spacing w:after="0" w:line="240" w:lineRule="auto"/>
        <w:rPr>
          <w:rFonts w:ascii="PT Astra Serif" w:hAnsi="PT Astra Serif"/>
        </w:rPr>
      </w:pPr>
      <w:r w:rsidRPr="00CF690A">
        <w:rPr>
          <w:rFonts w:ascii="PT Astra Serif" w:hAnsi="PT Astra Serif"/>
        </w:rPr>
        <w:t>Контрактная 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Pr="00CF690A">
        <w:rPr>
          <w:rFonts w:ascii="PT Astra Serif" w:hAnsi="PT Astra Serif"/>
        </w:rPr>
        <w:t>Дергилев О.В.</w:t>
      </w:r>
    </w:p>
    <w:p w:rsidR="00F12074" w:rsidRPr="00CF690A" w:rsidRDefault="00F12074">
      <w:pPr>
        <w:pStyle w:val="10"/>
        <w:spacing w:after="0" w:line="240" w:lineRule="auto"/>
        <w:rPr>
          <w:rFonts w:ascii="PT Astra Serif" w:hAnsi="PT Astra Serif"/>
        </w:rPr>
      </w:pPr>
    </w:p>
    <w:p w:rsidR="00F12074" w:rsidRPr="00CF690A" w:rsidRDefault="00206DB6">
      <w:pPr>
        <w:pStyle w:val="10"/>
        <w:spacing w:after="0" w:line="240" w:lineRule="auto"/>
        <w:rPr>
          <w:rFonts w:ascii="PT Astra Serif" w:hAnsi="PT Astra Serif"/>
        </w:rPr>
      </w:pPr>
      <w:r w:rsidRPr="00CF690A">
        <w:rPr>
          <w:rFonts w:ascii="PT Astra Serif" w:hAnsi="PT Astra Serif"/>
        </w:rPr>
        <w:t>Бухгалтерия:</w:t>
      </w:r>
      <w:r w:rsidRPr="00CF690A">
        <w:rPr>
          <w:rFonts w:ascii="PT Astra Serif" w:hAnsi="PT Astra Serif"/>
        </w:rPr>
        <w:tab/>
      </w:r>
      <w:r w:rsidR="00912157" w:rsidRPr="00CF690A">
        <w:rPr>
          <w:rFonts w:ascii="PT Astra Serif" w:hAnsi="PT Astra Serif"/>
        </w:rPr>
        <w:t>(раздел 2 Контракта)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001157FD">
        <w:rPr>
          <w:rFonts w:ascii="PT Astra Serif" w:hAnsi="PT Astra Serif"/>
        </w:rPr>
        <w:t>Михайлова Л.А.</w:t>
      </w:r>
    </w:p>
    <w:p w:rsidR="00206DB6" w:rsidRPr="00CF690A" w:rsidRDefault="00206DB6">
      <w:pPr>
        <w:pStyle w:val="10"/>
        <w:spacing w:after="0" w:line="240" w:lineRule="auto"/>
        <w:rPr>
          <w:rFonts w:ascii="PT Astra Serif" w:hAnsi="PT Astra Serif"/>
        </w:rPr>
      </w:pPr>
    </w:p>
    <w:p w:rsidR="0091036C" w:rsidRPr="00CF690A" w:rsidRDefault="00F12074" w:rsidP="00F50B9C">
      <w:pPr>
        <w:pStyle w:val="10"/>
        <w:spacing w:after="0" w:line="240" w:lineRule="auto"/>
        <w:rPr>
          <w:rFonts w:ascii="PT Astra Serif" w:hAnsi="PT Astra Serif"/>
        </w:rPr>
      </w:pPr>
      <w:r w:rsidRPr="00CF690A">
        <w:rPr>
          <w:rFonts w:ascii="PT Astra Serif" w:hAnsi="PT Astra Serif"/>
        </w:rPr>
        <w:t>Юридическое управление:</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proofErr w:type="spellStart"/>
      <w:r w:rsidR="00F50B9C">
        <w:rPr>
          <w:rFonts w:ascii="PT Astra Serif" w:hAnsi="PT Astra Serif"/>
        </w:rPr>
        <w:t>Сахибгариева</w:t>
      </w:r>
      <w:proofErr w:type="spellEnd"/>
      <w:r w:rsidR="00F50B9C">
        <w:rPr>
          <w:rFonts w:ascii="PT Astra Serif" w:hAnsi="PT Astra Serif"/>
        </w:rPr>
        <w:t xml:space="preserve"> А</w:t>
      </w:r>
      <w:r w:rsidR="009174AB" w:rsidRPr="00CF690A">
        <w:rPr>
          <w:rFonts w:ascii="PT Astra Serif" w:hAnsi="PT Astra Serif"/>
        </w:rPr>
        <w:t>.</w:t>
      </w:r>
      <w:r w:rsidR="00F50B9C">
        <w:rPr>
          <w:rFonts w:ascii="PT Astra Serif" w:hAnsi="PT Astra Serif"/>
        </w:rPr>
        <w:t>З</w:t>
      </w:r>
      <w:r w:rsidR="009174AB" w:rsidRPr="00CF690A">
        <w:rPr>
          <w:rFonts w:ascii="PT Astra Serif" w:hAnsi="PT Astra Serif"/>
        </w:rPr>
        <w:t>.</w:t>
      </w:r>
      <w:r w:rsidR="0091036C" w:rsidRPr="00CF690A">
        <w:rPr>
          <w:rFonts w:ascii="PT Astra Serif" w:hAnsi="PT Astra Serif"/>
        </w:rPr>
        <w:br w:type="page"/>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sidR="00F50B9C">
        <w:rPr>
          <w:rFonts w:ascii="PT Astra Serif" w:hAnsi="PT Astra Serif" w:cs="Times New Roman"/>
          <w:szCs w:val="24"/>
        </w:rPr>
        <w:t xml:space="preserve"> 1</w:t>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D91FE3" w:rsidRPr="00CF690A" w:rsidRDefault="00F12074">
      <w:pPr>
        <w:pStyle w:val="10"/>
        <w:spacing w:after="0" w:line="240" w:lineRule="auto"/>
        <w:ind w:firstLine="709"/>
        <w:jc w:val="right"/>
        <w:rPr>
          <w:rFonts w:ascii="PT Astra Serif" w:hAnsi="PT Astra Serif"/>
        </w:rPr>
      </w:pPr>
      <w:r w:rsidRPr="00CF690A">
        <w:rPr>
          <w:rFonts w:ascii="PT Astra Serif" w:hAnsi="PT Astra Serif"/>
        </w:rPr>
        <w:t>№ ____ от «___» _______ 20</w:t>
      </w:r>
      <w:r w:rsidR="00F50B9C">
        <w:rPr>
          <w:rFonts w:ascii="PT Astra Serif" w:hAnsi="PT Astra Serif"/>
        </w:rPr>
        <w:t>2</w:t>
      </w:r>
      <w:r w:rsidRPr="00CF690A">
        <w:rPr>
          <w:rFonts w:ascii="PT Astra Serif" w:hAnsi="PT Astra Serif"/>
        </w:rPr>
        <w:t>__ г.</w:t>
      </w:r>
    </w:p>
    <w:p w:rsidR="00D91FE3" w:rsidRPr="00CF690A" w:rsidRDefault="00D91FE3">
      <w:pPr>
        <w:pStyle w:val="10"/>
        <w:spacing w:after="0" w:line="240" w:lineRule="auto"/>
        <w:ind w:firstLine="709"/>
        <w:jc w:val="right"/>
        <w:rPr>
          <w:rFonts w:ascii="PT Astra Serif" w:hAnsi="PT Astra Serif"/>
          <w:bCs/>
        </w:rPr>
      </w:pPr>
    </w:p>
    <w:p w:rsidR="00D91FE3" w:rsidRPr="00CF690A" w:rsidRDefault="00F12074">
      <w:pPr>
        <w:pStyle w:val="ConsPlusNormal0"/>
        <w:widowControl/>
        <w:tabs>
          <w:tab w:val="left" w:pos="360"/>
        </w:tabs>
        <w:ind w:firstLine="709"/>
        <w:jc w:val="center"/>
        <w:rPr>
          <w:rFonts w:ascii="PT Astra Serif" w:hAnsi="PT Astra Serif" w:cs="Times New Roman"/>
          <w:b/>
          <w:bCs/>
          <w:szCs w:val="24"/>
        </w:rPr>
      </w:pPr>
      <w:r w:rsidRPr="00CF690A">
        <w:rPr>
          <w:rFonts w:ascii="PT Astra Serif" w:hAnsi="PT Astra Serif" w:cs="Times New Roman"/>
          <w:b/>
          <w:bCs/>
          <w:szCs w:val="24"/>
        </w:rPr>
        <w:t>Техническое задание</w:t>
      </w:r>
    </w:p>
    <w:p w:rsidR="00D91FE3" w:rsidRPr="00CF690A" w:rsidRDefault="00D91FE3">
      <w:pPr>
        <w:pStyle w:val="ConsPlusNormal0"/>
        <w:widowControl/>
        <w:tabs>
          <w:tab w:val="left" w:pos="360"/>
        </w:tabs>
        <w:ind w:firstLine="709"/>
        <w:rPr>
          <w:rFonts w:ascii="PT Astra Serif" w:hAnsi="PT Astra Serif" w:cs="Times New Roman"/>
          <w:b/>
          <w:bCs/>
          <w:szCs w:val="24"/>
        </w:rPr>
      </w:pPr>
    </w:p>
    <w:p w:rsidR="00F50B9C" w:rsidRPr="00CE38E5" w:rsidRDefault="00F50B9C" w:rsidP="00F50B9C">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оказание услуг </w:t>
      </w:r>
      <w:r>
        <w:rPr>
          <w:rFonts w:ascii="PT Astra Serif" w:hAnsi="PT Astra Serif"/>
          <w:sz w:val="24"/>
          <w:szCs w:val="24"/>
        </w:rPr>
        <w:t xml:space="preserve">по </w:t>
      </w:r>
      <w:r w:rsidRPr="00756162">
        <w:rPr>
          <w:rFonts w:ascii="PT Astra Serif" w:hAnsi="PT Astra Serif"/>
          <w:sz w:val="24"/>
          <w:szCs w:val="24"/>
        </w:rPr>
        <w:t>технической защите информации.</w:t>
      </w:r>
    </w:p>
    <w:p w:rsidR="00F50B9C" w:rsidRPr="00CE38E5" w:rsidRDefault="00F50B9C" w:rsidP="00F50B9C">
      <w:pPr>
        <w:ind w:firstLine="709"/>
        <w:jc w:val="both"/>
        <w:rPr>
          <w:rFonts w:ascii="PT Astra Serif" w:hAnsi="PT Astra Serif"/>
          <w:sz w:val="24"/>
          <w:szCs w:val="24"/>
        </w:rPr>
      </w:pPr>
    </w:p>
    <w:p w:rsidR="00F50B9C" w:rsidRPr="00285198" w:rsidRDefault="00F50B9C" w:rsidP="00F50B9C">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F50B9C" w:rsidRPr="00285198" w:rsidRDefault="00F50B9C" w:rsidP="00F50B9C">
      <w:pPr>
        <w:ind w:firstLine="709"/>
        <w:jc w:val="both"/>
        <w:rPr>
          <w:rFonts w:ascii="PT Astra Serif" w:hAnsi="PT Astra Serif"/>
          <w:sz w:val="24"/>
          <w:szCs w:val="24"/>
        </w:rPr>
      </w:pPr>
      <w:r w:rsidRPr="00285198">
        <w:rPr>
          <w:rFonts w:ascii="PT Astra Serif" w:hAnsi="PT Astra Serif"/>
          <w:sz w:val="24"/>
          <w:szCs w:val="24"/>
        </w:rPr>
        <w:t>АРМ -</w:t>
      </w:r>
      <w:r w:rsidRPr="00285198">
        <w:rPr>
          <w:rFonts w:ascii="PT Astra Serif" w:hAnsi="PT Astra Serif"/>
          <w:sz w:val="24"/>
          <w:szCs w:val="24"/>
        </w:rPr>
        <w:tab/>
        <w:t>автоматизированное рабочее место;</w:t>
      </w:r>
    </w:p>
    <w:p w:rsidR="00F50B9C" w:rsidRPr="00285198" w:rsidRDefault="00F50B9C" w:rsidP="00F50B9C">
      <w:pPr>
        <w:ind w:firstLine="709"/>
        <w:jc w:val="both"/>
        <w:rPr>
          <w:rFonts w:ascii="PT Astra Serif" w:hAnsi="PT Astra Serif"/>
          <w:sz w:val="24"/>
          <w:szCs w:val="24"/>
        </w:rPr>
      </w:pPr>
      <w:r w:rsidRPr="00285198">
        <w:rPr>
          <w:rFonts w:ascii="PT Astra Serif" w:hAnsi="PT Astra Serif"/>
          <w:sz w:val="24"/>
          <w:szCs w:val="24"/>
        </w:rPr>
        <w:t xml:space="preserve">ЗИС - </w:t>
      </w:r>
      <w:r w:rsidRPr="00285198">
        <w:rPr>
          <w:rFonts w:ascii="PT Astra Serif" w:hAnsi="PT Astra Serif"/>
          <w:sz w:val="24"/>
          <w:szCs w:val="24"/>
        </w:rPr>
        <w:tab/>
        <w:t>защищённая информационная система;</w:t>
      </w:r>
    </w:p>
    <w:p w:rsidR="00F50B9C" w:rsidRPr="00285198" w:rsidRDefault="00F50B9C" w:rsidP="00F50B9C">
      <w:pPr>
        <w:ind w:firstLine="709"/>
        <w:jc w:val="both"/>
        <w:rPr>
          <w:rFonts w:ascii="PT Astra Serif" w:hAnsi="PT Astra Serif"/>
          <w:sz w:val="24"/>
          <w:szCs w:val="24"/>
        </w:rPr>
      </w:pPr>
      <w:r w:rsidRPr="00285198">
        <w:rPr>
          <w:rFonts w:ascii="PT Astra Serif" w:hAnsi="PT Astra Serif"/>
          <w:sz w:val="24"/>
          <w:szCs w:val="24"/>
        </w:rPr>
        <w:t>НСД -</w:t>
      </w:r>
      <w:r w:rsidRPr="00285198">
        <w:rPr>
          <w:rFonts w:ascii="PT Astra Serif" w:hAnsi="PT Astra Serif"/>
          <w:sz w:val="24"/>
          <w:szCs w:val="24"/>
        </w:rPr>
        <w:tab/>
        <w:t>несанкционированный доступ;</w:t>
      </w:r>
    </w:p>
    <w:p w:rsidR="00F50B9C" w:rsidRPr="00285198" w:rsidRDefault="00F50B9C" w:rsidP="00F50B9C">
      <w:pPr>
        <w:ind w:firstLine="709"/>
        <w:jc w:val="both"/>
        <w:rPr>
          <w:rFonts w:ascii="PT Astra Serif" w:hAnsi="PT Astra Serif"/>
          <w:sz w:val="24"/>
          <w:szCs w:val="24"/>
        </w:rPr>
      </w:pPr>
      <w:r w:rsidRPr="00285198">
        <w:rPr>
          <w:rFonts w:ascii="PT Astra Serif" w:hAnsi="PT Astra Serif"/>
          <w:sz w:val="24"/>
          <w:szCs w:val="24"/>
        </w:rPr>
        <w:t>ПО - программное обеспечение;</w:t>
      </w:r>
    </w:p>
    <w:p w:rsidR="00F50B9C" w:rsidRPr="00285198" w:rsidRDefault="00F50B9C" w:rsidP="00F50B9C">
      <w:pPr>
        <w:ind w:firstLine="709"/>
        <w:jc w:val="both"/>
        <w:rPr>
          <w:rFonts w:ascii="PT Astra Serif" w:hAnsi="PT Astra Serif"/>
          <w:sz w:val="24"/>
          <w:szCs w:val="24"/>
        </w:rPr>
      </w:pPr>
      <w:r w:rsidRPr="00285198">
        <w:rPr>
          <w:rFonts w:ascii="PT Astra Serif" w:hAnsi="PT Astra Serif"/>
          <w:sz w:val="24"/>
          <w:szCs w:val="24"/>
        </w:rPr>
        <w:t>ОИ - объект информатизации;</w:t>
      </w:r>
    </w:p>
    <w:p w:rsidR="00F50B9C" w:rsidRPr="00285198" w:rsidRDefault="00F50B9C" w:rsidP="00F50B9C">
      <w:pPr>
        <w:ind w:firstLine="709"/>
        <w:jc w:val="both"/>
        <w:rPr>
          <w:rFonts w:ascii="PT Astra Serif" w:hAnsi="PT Astra Serif"/>
          <w:sz w:val="24"/>
          <w:szCs w:val="24"/>
        </w:rPr>
      </w:pPr>
      <w:r w:rsidRPr="00285198">
        <w:rPr>
          <w:rFonts w:ascii="PT Astra Serif" w:hAnsi="PT Astra Serif"/>
          <w:sz w:val="24"/>
          <w:szCs w:val="24"/>
        </w:rPr>
        <w:t>ЗОИ - защищённый объект информатизации;</w:t>
      </w:r>
    </w:p>
    <w:p w:rsidR="00F50B9C" w:rsidRPr="00285198" w:rsidRDefault="00F50B9C" w:rsidP="00F50B9C">
      <w:pPr>
        <w:ind w:firstLine="709"/>
        <w:jc w:val="both"/>
        <w:rPr>
          <w:rFonts w:ascii="PT Astra Serif" w:hAnsi="PT Astra Serif"/>
          <w:sz w:val="24"/>
          <w:szCs w:val="24"/>
        </w:rPr>
      </w:pPr>
      <w:r w:rsidRPr="00285198">
        <w:rPr>
          <w:rFonts w:ascii="PT Astra Serif" w:hAnsi="PT Astra Serif"/>
          <w:sz w:val="24"/>
          <w:szCs w:val="24"/>
        </w:rPr>
        <w:t>СЗИ -</w:t>
      </w:r>
      <w:r w:rsidRPr="00285198">
        <w:rPr>
          <w:rFonts w:ascii="PT Astra Serif" w:hAnsi="PT Astra Serif"/>
          <w:sz w:val="24"/>
          <w:szCs w:val="24"/>
        </w:rPr>
        <w:tab/>
        <w:t>средства защиты информации;</w:t>
      </w:r>
    </w:p>
    <w:p w:rsidR="00F50B9C" w:rsidRPr="00285198" w:rsidRDefault="00F50B9C" w:rsidP="00F50B9C">
      <w:pPr>
        <w:ind w:firstLine="709"/>
        <w:jc w:val="both"/>
        <w:rPr>
          <w:rFonts w:ascii="PT Astra Serif" w:hAnsi="PT Astra Serif"/>
          <w:sz w:val="24"/>
          <w:szCs w:val="24"/>
        </w:rPr>
      </w:pPr>
      <w:r w:rsidRPr="00285198">
        <w:rPr>
          <w:rFonts w:ascii="PT Astra Serif" w:hAnsi="PT Astra Serif"/>
          <w:sz w:val="24"/>
          <w:szCs w:val="24"/>
        </w:rPr>
        <w:t>СКЗИ - средства криптографической защиты информации;</w:t>
      </w:r>
    </w:p>
    <w:p w:rsidR="00F50B9C" w:rsidRPr="00285198" w:rsidRDefault="00F50B9C" w:rsidP="00F50B9C">
      <w:pPr>
        <w:ind w:firstLine="709"/>
        <w:jc w:val="both"/>
        <w:rPr>
          <w:rFonts w:ascii="PT Astra Serif" w:hAnsi="PT Astra Serif"/>
          <w:sz w:val="24"/>
          <w:szCs w:val="24"/>
        </w:rPr>
      </w:pPr>
      <w:r w:rsidRPr="00285198">
        <w:rPr>
          <w:rFonts w:ascii="PT Astra Serif" w:hAnsi="PT Astra Serif"/>
          <w:sz w:val="24"/>
          <w:szCs w:val="24"/>
        </w:rPr>
        <w:t>СВТ - средства вычислительной техники;</w:t>
      </w:r>
    </w:p>
    <w:p w:rsidR="00F50B9C" w:rsidRPr="00285198" w:rsidRDefault="00F50B9C" w:rsidP="00F50B9C">
      <w:pPr>
        <w:ind w:firstLine="709"/>
        <w:jc w:val="both"/>
        <w:rPr>
          <w:rFonts w:ascii="PT Astra Serif" w:hAnsi="PT Astra Serif"/>
          <w:sz w:val="24"/>
          <w:szCs w:val="24"/>
        </w:rPr>
      </w:pPr>
      <w:r w:rsidRPr="00285198">
        <w:rPr>
          <w:rFonts w:ascii="PT Astra Serif" w:hAnsi="PT Astra Serif"/>
          <w:sz w:val="24"/>
          <w:szCs w:val="24"/>
        </w:rPr>
        <w:t>ОТСС - основные технические средства и системы;</w:t>
      </w:r>
    </w:p>
    <w:p w:rsidR="00F50B9C" w:rsidRPr="00285198" w:rsidRDefault="00F50B9C" w:rsidP="00F50B9C">
      <w:pPr>
        <w:ind w:firstLine="709"/>
        <w:jc w:val="both"/>
        <w:rPr>
          <w:rFonts w:ascii="PT Astra Serif" w:hAnsi="PT Astra Serif"/>
          <w:sz w:val="24"/>
          <w:szCs w:val="24"/>
        </w:rPr>
      </w:pPr>
      <w:r w:rsidRPr="00285198">
        <w:rPr>
          <w:rFonts w:ascii="PT Astra Serif" w:hAnsi="PT Astra Serif"/>
          <w:sz w:val="24"/>
          <w:szCs w:val="24"/>
        </w:rPr>
        <w:t>ВТСС - вспомогательные технические средства и системы;</w:t>
      </w:r>
    </w:p>
    <w:p w:rsidR="00F50B9C" w:rsidRPr="00285198" w:rsidRDefault="00F50B9C" w:rsidP="00F50B9C">
      <w:pPr>
        <w:ind w:firstLine="709"/>
        <w:jc w:val="both"/>
        <w:rPr>
          <w:rFonts w:ascii="PT Astra Serif" w:hAnsi="PT Astra Serif"/>
          <w:sz w:val="24"/>
          <w:szCs w:val="24"/>
        </w:rPr>
      </w:pPr>
      <w:r w:rsidRPr="00285198">
        <w:rPr>
          <w:rFonts w:ascii="PT Astra Serif" w:hAnsi="PT Astra Serif"/>
          <w:sz w:val="24"/>
          <w:szCs w:val="24"/>
        </w:rPr>
        <w:t>ПЭМИН - побочные электромагнитные излучения и наводки;</w:t>
      </w:r>
    </w:p>
    <w:p w:rsidR="00F50B9C" w:rsidRPr="00285198" w:rsidRDefault="00F50B9C" w:rsidP="00F50B9C">
      <w:pPr>
        <w:ind w:firstLine="709"/>
        <w:jc w:val="both"/>
        <w:rPr>
          <w:rFonts w:ascii="PT Astra Serif" w:hAnsi="PT Astra Serif"/>
          <w:sz w:val="24"/>
          <w:szCs w:val="24"/>
        </w:rPr>
      </w:pPr>
      <w:r w:rsidRPr="00285198">
        <w:rPr>
          <w:rFonts w:ascii="PT Astra Serif" w:hAnsi="PT Astra Serif"/>
          <w:sz w:val="24"/>
          <w:szCs w:val="24"/>
        </w:rPr>
        <w:t>ФСТЭК России - Федеральная служба по техническому и экспортному контролю России;</w:t>
      </w:r>
    </w:p>
    <w:p w:rsidR="00F50B9C" w:rsidRPr="00285198" w:rsidRDefault="00F50B9C" w:rsidP="00F50B9C">
      <w:pPr>
        <w:ind w:firstLine="709"/>
        <w:jc w:val="both"/>
        <w:rPr>
          <w:rFonts w:ascii="PT Astra Serif" w:hAnsi="PT Astra Serif"/>
          <w:sz w:val="24"/>
          <w:szCs w:val="24"/>
        </w:rPr>
      </w:pPr>
      <w:r w:rsidRPr="00285198">
        <w:rPr>
          <w:rFonts w:ascii="PT Astra Serif" w:hAnsi="PT Astra Serif"/>
          <w:sz w:val="24"/>
          <w:szCs w:val="24"/>
        </w:rPr>
        <w:t>ФСБ России - Федеральная служба безопасности России.</w:t>
      </w:r>
    </w:p>
    <w:p w:rsidR="00F50B9C" w:rsidRPr="00285198" w:rsidRDefault="00F50B9C" w:rsidP="00F50B9C">
      <w:pPr>
        <w:ind w:firstLine="709"/>
        <w:jc w:val="both"/>
        <w:rPr>
          <w:rFonts w:ascii="PT Astra Serif" w:hAnsi="PT Astra Serif"/>
          <w:sz w:val="24"/>
          <w:szCs w:val="24"/>
        </w:rPr>
      </w:pPr>
    </w:p>
    <w:p w:rsidR="00F50B9C" w:rsidRPr="00285198" w:rsidRDefault="00F50B9C" w:rsidP="00F50B9C">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F50B9C" w:rsidRPr="007D44AC" w:rsidRDefault="00F50B9C" w:rsidP="00F50B9C">
      <w:pPr>
        <w:ind w:firstLine="709"/>
        <w:jc w:val="both"/>
        <w:rPr>
          <w:rFonts w:ascii="PT Astra Serif" w:hAnsi="PT Astra Serif"/>
          <w:sz w:val="24"/>
          <w:szCs w:val="24"/>
        </w:rPr>
      </w:pPr>
      <w:r w:rsidRPr="00285198">
        <w:rPr>
          <w:rFonts w:ascii="PT Astra Serif" w:hAnsi="PT Astra Serif"/>
          <w:sz w:val="24"/>
          <w:szCs w:val="24"/>
        </w:rPr>
        <w:t>3.1. В соответствии с настоящим техническим заданием должны быть оказаны услуги по</w:t>
      </w:r>
      <w:r w:rsidRPr="007D44AC">
        <w:rPr>
          <w:rFonts w:ascii="PT Astra Serif" w:hAnsi="PT Astra Serif"/>
          <w:sz w:val="24"/>
          <w:szCs w:val="24"/>
        </w:rPr>
        <w:t xml:space="preserve"> передаче неисключительных прав на использование ПО, выполняющего функции средств защиты информации и техническому сопровождению защищённой сети </w:t>
      </w:r>
      <w:proofErr w:type="spellStart"/>
      <w:r w:rsidRPr="007D44AC">
        <w:rPr>
          <w:rFonts w:ascii="PT Astra Serif" w:hAnsi="PT Astra Serif"/>
          <w:sz w:val="24"/>
          <w:szCs w:val="24"/>
        </w:rPr>
        <w:t>ViPNet</w:t>
      </w:r>
      <w:proofErr w:type="spellEnd"/>
      <w:r w:rsidRPr="007D44AC">
        <w:rPr>
          <w:rFonts w:ascii="PT Astra Serif" w:hAnsi="PT Astra Serif"/>
          <w:sz w:val="24"/>
          <w:szCs w:val="24"/>
        </w:rPr>
        <w:t>.</w:t>
      </w:r>
    </w:p>
    <w:p w:rsidR="00F50B9C" w:rsidRPr="007D44AC" w:rsidRDefault="00F50B9C" w:rsidP="00F50B9C">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F50B9C" w:rsidRPr="007D44AC" w:rsidRDefault="00F50B9C" w:rsidP="00F50B9C">
      <w:pPr>
        <w:ind w:firstLine="709"/>
        <w:jc w:val="both"/>
        <w:rPr>
          <w:rFonts w:ascii="PT Astra Serif" w:hAnsi="PT Astra Serif"/>
          <w:sz w:val="24"/>
          <w:szCs w:val="24"/>
        </w:rPr>
      </w:pPr>
      <w:r w:rsidRPr="007D44AC">
        <w:rPr>
          <w:rFonts w:ascii="PT Astra Serif" w:hAnsi="PT Astra Serif"/>
          <w:sz w:val="24"/>
          <w:szCs w:val="24"/>
        </w:rPr>
        <w:t>1) обеспечение требуемого уровня защищённости персональных данных, обрабатываемых в ЗОИ;</w:t>
      </w:r>
    </w:p>
    <w:p w:rsidR="00F50B9C" w:rsidRPr="007D44AC" w:rsidRDefault="00F50B9C" w:rsidP="00F50B9C">
      <w:pPr>
        <w:ind w:firstLine="709"/>
        <w:jc w:val="both"/>
        <w:rPr>
          <w:rFonts w:ascii="PT Astra Serif" w:hAnsi="PT Astra Serif"/>
          <w:sz w:val="24"/>
          <w:szCs w:val="24"/>
        </w:rPr>
      </w:pPr>
      <w:r w:rsidRPr="007D44AC">
        <w:rPr>
          <w:rFonts w:ascii="PT Astra Serif" w:hAnsi="PT Astra Serif"/>
          <w:sz w:val="24"/>
          <w:szCs w:val="24"/>
        </w:rPr>
        <w:t>2) обеспечение конфиденциальности, целостности и доступности персональных данных, обрабатываемых в ЗОИ;</w:t>
      </w:r>
    </w:p>
    <w:p w:rsidR="00F50B9C" w:rsidRPr="007D44AC" w:rsidRDefault="00F50B9C" w:rsidP="00F50B9C">
      <w:pPr>
        <w:ind w:firstLine="709"/>
        <w:jc w:val="both"/>
        <w:rPr>
          <w:rFonts w:ascii="PT Astra Serif" w:hAnsi="PT Astra Serif"/>
          <w:sz w:val="24"/>
          <w:szCs w:val="24"/>
        </w:rPr>
      </w:pPr>
      <w:r w:rsidRPr="007D44AC">
        <w:rPr>
          <w:rFonts w:ascii="PT Astra Serif" w:hAnsi="PT Astra Serif"/>
          <w:sz w:val="24"/>
          <w:szCs w:val="24"/>
        </w:rPr>
        <w:t>3) обеспечение гарантированного непрерывного функционирования ЗОИ.</w:t>
      </w:r>
    </w:p>
    <w:p w:rsidR="00F50B9C" w:rsidRPr="007D44AC" w:rsidRDefault="00F50B9C" w:rsidP="00F50B9C">
      <w:pPr>
        <w:ind w:firstLine="709"/>
        <w:jc w:val="both"/>
        <w:rPr>
          <w:rFonts w:ascii="PT Astra Serif" w:hAnsi="PT Astra Serif"/>
          <w:sz w:val="24"/>
          <w:szCs w:val="24"/>
        </w:rPr>
      </w:pPr>
      <w:r w:rsidRPr="007D44AC">
        <w:rPr>
          <w:rFonts w:ascii="PT Astra Serif" w:hAnsi="PT Astra Serif"/>
          <w:sz w:val="24"/>
          <w:szCs w:val="24"/>
        </w:rPr>
        <w:t>4) проведение специальных проверок и специальных исследований с последующей аттестацией в соответствии с требованиями действующих руководящих документов ФСТЭК России.</w:t>
      </w:r>
    </w:p>
    <w:p w:rsidR="00F50B9C" w:rsidRPr="007D44AC" w:rsidRDefault="00F50B9C" w:rsidP="00F50B9C">
      <w:pPr>
        <w:ind w:firstLine="709"/>
        <w:jc w:val="both"/>
        <w:rPr>
          <w:rFonts w:ascii="PT Astra Serif" w:hAnsi="PT Astra Serif"/>
          <w:sz w:val="24"/>
          <w:szCs w:val="24"/>
        </w:rPr>
      </w:pPr>
      <w:r w:rsidRPr="007D44AC">
        <w:rPr>
          <w:rFonts w:ascii="PT Astra Serif" w:hAnsi="PT Astra Serif"/>
          <w:sz w:val="24"/>
          <w:szCs w:val="24"/>
        </w:rPr>
        <w:t>3.3. Место оказания услуг: г. Югорск, Ханты-Мансийский автономный округ-Югра, Тюменская область, ул.40 лет Победы, д.11.</w:t>
      </w:r>
    </w:p>
    <w:p w:rsidR="00F50B9C" w:rsidRPr="007D44AC" w:rsidRDefault="00F50B9C" w:rsidP="00F50B9C">
      <w:pPr>
        <w:ind w:firstLine="709"/>
        <w:jc w:val="both"/>
        <w:rPr>
          <w:rFonts w:ascii="PT Astra Serif" w:hAnsi="PT Astra Serif"/>
          <w:sz w:val="24"/>
          <w:szCs w:val="24"/>
        </w:rPr>
      </w:pPr>
      <w:r w:rsidRPr="007D44AC">
        <w:rPr>
          <w:rFonts w:ascii="PT Astra Serif" w:hAnsi="PT Astra Serif"/>
          <w:sz w:val="24"/>
          <w:szCs w:val="24"/>
        </w:rPr>
        <w:t xml:space="preserve">3.4. Комплекс мероприятий должен соответствовать следующим нормативным правовым актам и руководящим документам: </w:t>
      </w:r>
    </w:p>
    <w:p w:rsidR="00F50B9C" w:rsidRPr="007D44AC" w:rsidRDefault="00F50B9C" w:rsidP="00F50B9C">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149-ФЗ «Об информации, информационных технологиях и о защите информации»;</w:t>
      </w:r>
    </w:p>
    <w:p w:rsidR="00F50B9C" w:rsidRDefault="00F50B9C" w:rsidP="00F50B9C">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152-ФЗ «О персональных данных»;</w:t>
      </w:r>
    </w:p>
    <w:p w:rsidR="00F50B9C" w:rsidRDefault="00F50B9C" w:rsidP="00F50B9C">
      <w:pPr>
        <w:ind w:firstLine="708"/>
        <w:jc w:val="both"/>
        <w:rPr>
          <w:rFonts w:ascii="PT Astra Serif" w:hAnsi="PT Astra Serif"/>
          <w:sz w:val="24"/>
          <w:szCs w:val="24"/>
        </w:rPr>
      </w:pPr>
      <w:r w:rsidRPr="00116052">
        <w:rPr>
          <w:rFonts w:ascii="PT Astra Serif" w:hAnsi="PT Astra Serif"/>
          <w:sz w:val="24"/>
          <w:szCs w:val="24"/>
        </w:rPr>
        <w:t>- Федеральный закон от 04.05.2011 № 99-ФЗ «О лицензировани</w:t>
      </w:r>
      <w:r>
        <w:rPr>
          <w:rFonts w:ascii="PT Astra Serif" w:hAnsi="PT Astra Serif"/>
          <w:sz w:val="24"/>
          <w:szCs w:val="24"/>
        </w:rPr>
        <w:t>и отдельных видов деятельности»;</w:t>
      </w:r>
    </w:p>
    <w:p w:rsidR="00F50B9C" w:rsidRPr="007D44AC" w:rsidRDefault="00F50B9C" w:rsidP="00F50B9C">
      <w:pPr>
        <w:ind w:firstLine="708"/>
        <w:jc w:val="both"/>
        <w:rPr>
          <w:rFonts w:ascii="PT Astra Serif" w:hAnsi="PT Astra Serif"/>
          <w:sz w:val="24"/>
          <w:szCs w:val="24"/>
        </w:rPr>
      </w:pPr>
      <w:r w:rsidRPr="007D44AC">
        <w:rPr>
          <w:rFonts w:ascii="PT Astra Serif" w:hAnsi="PT Astra Serif"/>
          <w:sz w:val="24"/>
          <w:szCs w:val="24"/>
        </w:rPr>
        <w:t>- Постановлени</w:t>
      </w:r>
      <w:r>
        <w:rPr>
          <w:rFonts w:ascii="PT Astra Serif" w:hAnsi="PT Astra Serif"/>
          <w:sz w:val="24"/>
          <w:szCs w:val="24"/>
        </w:rPr>
        <w:t>е</w:t>
      </w:r>
      <w:r w:rsidRPr="007D44AC">
        <w:rPr>
          <w:rFonts w:ascii="PT Astra Serif" w:hAnsi="PT Astra Serif"/>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F50B9C" w:rsidRPr="00116052" w:rsidRDefault="00F50B9C" w:rsidP="00F50B9C">
      <w:pPr>
        <w:pStyle w:val="afffb"/>
        <w:widowControl/>
        <w:numPr>
          <w:ilvl w:val="0"/>
          <w:numId w:val="9"/>
        </w:numPr>
        <w:tabs>
          <w:tab w:val="clear" w:pos="709"/>
          <w:tab w:val="left" w:pos="-426"/>
          <w:tab w:val="left" w:pos="-284"/>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Положени</w:t>
      </w:r>
      <w:r>
        <w:rPr>
          <w:rFonts w:ascii="PT Astra Serif" w:hAnsi="PT Astra Serif"/>
        </w:rPr>
        <w:t>е</w:t>
      </w:r>
      <w:r w:rsidRPr="00116052">
        <w:rPr>
          <w:rFonts w:ascii="PT Astra Serif" w:hAnsi="PT Astra Serif"/>
        </w:rPr>
        <w:t xml:space="preserve"> о государственной системе защиты информации в Российской Федерации от иностранных технических разведок и от е</w:t>
      </w:r>
      <w:r>
        <w:rPr>
          <w:rFonts w:ascii="PT Astra Serif" w:hAnsi="PT Astra Serif"/>
        </w:rPr>
        <w:t>ё</w:t>
      </w:r>
      <w:r w:rsidRPr="00116052">
        <w:rPr>
          <w:rFonts w:ascii="PT Astra Serif" w:hAnsi="PT Astra Serif"/>
        </w:rPr>
        <w:t xml:space="preserve"> утечки по техническим каналам»</w:t>
      </w:r>
      <w:r>
        <w:rPr>
          <w:rFonts w:ascii="PT Astra Serif" w:hAnsi="PT Astra Serif"/>
        </w:rPr>
        <w:t xml:space="preserve"> (п</w:t>
      </w:r>
      <w:r w:rsidRPr="00116052">
        <w:rPr>
          <w:rFonts w:ascii="PT Astra Serif" w:hAnsi="PT Astra Serif"/>
        </w:rPr>
        <w:t xml:space="preserve">остановление Совета Министров Правительства Российской Федерации от 15.09.1993 г. </w:t>
      </w:r>
      <w:r>
        <w:rPr>
          <w:rFonts w:ascii="PT Astra Serif" w:hAnsi="PT Astra Serif"/>
        </w:rPr>
        <w:t>№</w:t>
      </w:r>
      <w:r w:rsidRPr="00116052">
        <w:rPr>
          <w:rFonts w:ascii="PT Astra Serif" w:hAnsi="PT Astra Serif"/>
        </w:rPr>
        <w:t xml:space="preserve"> 912-51</w:t>
      </w:r>
      <w:r>
        <w:rPr>
          <w:rFonts w:ascii="PT Astra Serif" w:hAnsi="PT Astra Serif"/>
        </w:rPr>
        <w:t>)</w:t>
      </w:r>
      <w:r w:rsidRPr="00116052">
        <w:rPr>
          <w:rFonts w:ascii="PT Astra Serif" w:hAnsi="PT Astra Serif"/>
        </w:rPr>
        <w:t>;</w:t>
      </w:r>
    </w:p>
    <w:p w:rsidR="00F50B9C" w:rsidRDefault="00F50B9C" w:rsidP="00F50B9C">
      <w:pPr>
        <w:pStyle w:val="afffb"/>
        <w:widowControl/>
        <w:numPr>
          <w:ilvl w:val="0"/>
          <w:numId w:val="9"/>
        </w:numPr>
        <w:tabs>
          <w:tab w:val="clear" w:pos="709"/>
          <w:tab w:val="left" w:pos="-426"/>
          <w:tab w:val="left" w:pos="-284"/>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lastRenderedPageBreak/>
        <w:t>Положени</w:t>
      </w:r>
      <w:r>
        <w:rPr>
          <w:rFonts w:ascii="PT Astra Serif" w:hAnsi="PT Astra Serif"/>
        </w:rPr>
        <w:t>е</w:t>
      </w:r>
      <w:r w:rsidRPr="00116052">
        <w:rPr>
          <w:rFonts w:ascii="PT Astra Serif" w:hAnsi="PT Astra Serif"/>
        </w:rPr>
        <w:t xml:space="preserve"> об аттестации объектов информатизации по требованиям безопасности информации»</w:t>
      </w:r>
      <w:r>
        <w:rPr>
          <w:rFonts w:ascii="PT Astra Serif" w:hAnsi="PT Astra Serif"/>
        </w:rPr>
        <w:t xml:space="preserve"> (</w:t>
      </w:r>
      <w:proofErr w:type="spellStart"/>
      <w:r w:rsidRPr="00116052">
        <w:rPr>
          <w:rFonts w:ascii="PT Astra Serif" w:hAnsi="PT Astra Serif"/>
        </w:rPr>
        <w:t>Гостехкомиссия</w:t>
      </w:r>
      <w:proofErr w:type="spellEnd"/>
      <w:r w:rsidRPr="00116052">
        <w:rPr>
          <w:rFonts w:ascii="PT Astra Serif" w:hAnsi="PT Astra Serif"/>
        </w:rPr>
        <w:t xml:space="preserve"> России от 25.11.1994</w:t>
      </w:r>
      <w:r>
        <w:rPr>
          <w:rFonts w:ascii="PT Astra Serif" w:hAnsi="PT Astra Serif"/>
        </w:rPr>
        <w:t>)</w:t>
      </w:r>
      <w:r w:rsidRPr="00116052">
        <w:rPr>
          <w:rFonts w:ascii="PT Astra Serif" w:hAnsi="PT Astra Serif"/>
        </w:rPr>
        <w:t>;</w:t>
      </w:r>
    </w:p>
    <w:p w:rsidR="00F50B9C" w:rsidRPr="007D44AC" w:rsidRDefault="00F50B9C" w:rsidP="00F50B9C">
      <w:pPr>
        <w:ind w:firstLine="708"/>
        <w:jc w:val="both"/>
        <w:rPr>
          <w:rFonts w:ascii="PT Astra Serif" w:hAnsi="PT Astra Serif"/>
          <w:sz w:val="24"/>
          <w:szCs w:val="24"/>
        </w:rPr>
      </w:pPr>
      <w:r w:rsidRPr="007D44AC">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F50B9C" w:rsidRPr="00116052" w:rsidRDefault="00F50B9C" w:rsidP="00F50B9C">
      <w:pPr>
        <w:ind w:firstLine="708"/>
        <w:jc w:val="both"/>
        <w:rPr>
          <w:rFonts w:ascii="PT Astra Serif" w:hAnsi="PT Astra Serif"/>
        </w:rPr>
      </w:pPr>
      <w:r w:rsidRPr="007D44AC">
        <w:rPr>
          <w:rFonts w:ascii="PT Astra Serif" w:hAnsi="PT Astra Serif"/>
          <w:sz w:val="24"/>
          <w:szCs w:val="24"/>
        </w:rPr>
        <w:t>- Приказ ФСТЭК России от 11.02.2013 № 17 «</w:t>
      </w:r>
      <w:r w:rsidRPr="00D81D2E">
        <w:rPr>
          <w:rFonts w:ascii="PT Astra Serif" w:hAnsi="PT Astra Serif"/>
          <w:sz w:val="24"/>
          <w:szCs w:val="24"/>
        </w:rPr>
        <w:t xml:space="preserve">Об утверждении </w:t>
      </w:r>
      <w:r w:rsidRPr="007D44AC">
        <w:rPr>
          <w:rFonts w:ascii="PT Astra Serif" w:hAnsi="PT Astra Serif"/>
          <w:sz w:val="24"/>
          <w:szCs w:val="24"/>
        </w:rPr>
        <w:t>Требовани</w:t>
      </w:r>
      <w:r>
        <w:rPr>
          <w:rFonts w:ascii="PT Astra Serif" w:hAnsi="PT Astra Serif"/>
          <w:sz w:val="24"/>
          <w:szCs w:val="24"/>
        </w:rPr>
        <w:t>й</w:t>
      </w:r>
      <w:r w:rsidRPr="007D44AC">
        <w:rPr>
          <w:rFonts w:ascii="PT Astra Serif" w:hAnsi="PT Astra Serif"/>
          <w:sz w:val="24"/>
          <w:szCs w:val="24"/>
        </w:rPr>
        <w:t xml:space="preserve"> о защите информации, не составляющей государственную тайну, содержащейся в государственных информационных системах»;</w:t>
      </w:r>
    </w:p>
    <w:p w:rsidR="00F50B9C" w:rsidRPr="00116052" w:rsidRDefault="00F50B9C" w:rsidP="00F50B9C">
      <w:pPr>
        <w:pStyle w:val="afffb"/>
        <w:widowControl/>
        <w:numPr>
          <w:ilvl w:val="0"/>
          <w:numId w:val="9"/>
        </w:numPr>
        <w:tabs>
          <w:tab w:val="clear" w:pos="709"/>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 xml:space="preserve">Другие нормативно-методические и руководящие документы ФСТЭК России. </w:t>
      </w:r>
    </w:p>
    <w:p w:rsidR="00F50B9C" w:rsidRPr="00B9558D" w:rsidRDefault="00F50B9C" w:rsidP="00F50B9C">
      <w:pPr>
        <w:ind w:firstLine="708"/>
        <w:jc w:val="both"/>
        <w:rPr>
          <w:rFonts w:ascii="PT Astra Serif" w:hAnsi="PT Astra Serif"/>
          <w:sz w:val="24"/>
          <w:szCs w:val="24"/>
        </w:rPr>
      </w:pPr>
    </w:p>
    <w:p w:rsidR="00794C1C" w:rsidRPr="00B9558D" w:rsidRDefault="00794C1C" w:rsidP="00794C1C">
      <w:pPr>
        <w:ind w:firstLine="709"/>
        <w:jc w:val="both"/>
        <w:rPr>
          <w:rFonts w:ascii="PT Astra Serif" w:hAnsi="PT Astra Serif"/>
          <w:b/>
          <w:bCs/>
          <w:sz w:val="24"/>
          <w:szCs w:val="24"/>
        </w:rPr>
      </w:pPr>
      <w:r w:rsidRPr="00B9558D">
        <w:rPr>
          <w:rFonts w:ascii="PT Astra Serif" w:hAnsi="PT Astra Serif"/>
          <w:b/>
          <w:bCs/>
          <w:sz w:val="24"/>
          <w:szCs w:val="24"/>
        </w:rPr>
        <w:t>4. Объём и содержание оказываемых услуг</w:t>
      </w:r>
    </w:p>
    <w:p w:rsidR="00794C1C" w:rsidRPr="00B9558D" w:rsidRDefault="00794C1C" w:rsidP="00794C1C">
      <w:pPr>
        <w:ind w:firstLine="709"/>
        <w:jc w:val="both"/>
        <w:rPr>
          <w:rFonts w:ascii="PT Astra Serif" w:hAnsi="PT Astra Serif"/>
          <w:bCs/>
          <w:sz w:val="24"/>
          <w:szCs w:val="24"/>
        </w:rPr>
      </w:pPr>
      <w:r w:rsidRPr="00B9558D">
        <w:rPr>
          <w:rFonts w:ascii="PT Astra Serif" w:hAnsi="PT Astra Serif"/>
          <w:bCs/>
          <w:sz w:val="24"/>
          <w:szCs w:val="24"/>
        </w:rPr>
        <w:t>4.1. При оказании услуг в рамках настоящего ТЗ осуществляется:</w:t>
      </w:r>
    </w:p>
    <w:p w:rsidR="00794C1C" w:rsidRPr="00B9558D" w:rsidRDefault="00794C1C" w:rsidP="00794C1C">
      <w:pPr>
        <w:ind w:firstLine="709"/>
        <w:jc w:val="both"/>
        <w:rPr>
          <w:rFonts w:ascii="PT Astra Serif" w:hAnsi="PT Astra Serif"/>
          <w:bCs/>
          <w:sz w:val="24"/>
          <w:szCs w:val="24"/>
        </w:rPr>
      </w:pPr>
      <w:r w:rsidRPr="00B9558D">
        <w:rPr>
          <w:rFonts w:ascii="PT Astra Serif" w:hAnsi="PT Astra Serif"/>
          <w:bCs/>
          <w:sz w:val="24"/>
          <w:szCs w:val="24"/>
        </w:rPr>
        <w:t xml:space="preserve">1) Передача неисключительных прав на использование ПО, выполняющего функции </w:t>
      </w:r>
      <w:proofErr w:type="spellStart"/>
      <w:r w:rsidRPr="00B9558D">
        <w:rPr>
          <w:rFonts w:ascii="PT Astra Serif" w:hAnsi="PT Astra Serif"/>
          <w:bCs/>
          <w:sz w:val="24"/>
          <w:szCs w:val="24"/>
        </w:rPr>
        <w:t>СрЗИ</w:t>
      </w:r>
      <w:proofErr w:type="spellEnd"/>
      <w:r w:rsidRPr="00B9558D">
        <w:rPr>
          <w:rFonts w:ascii="PT Astra Serif" w:hAnsi="PT Astra Serif"/>
          <w:bCs/>
          <w:sz w:val="24"/>
          <w:szCs w:val="24"/>
        </w:rPr>
        <w:t>;</w:t>
      </w:r>
    </w:p>
    <w:p w:rsidR="00794C1C" w:rsidRPr="00B9558D" w:rsidRDefault="00794C1C" w:rsidP="00794C1C">
      <w:pPr>
        <w:ind w:firstLine="709"/>
        <w:jc w:val="both"/>
        <w:rPr>
          <w:rFonts w:ascii="PT Astra Serif" w:hAnsi="PT Astra Serif"/>
          <w:bCs/>
          <w:sz w:val="24"/>
          <w:szCs w:val="24"/>
        </w:rPr>
      </w:pPr>
      <w:r w:rsidRPr="00B9558D">
        <w:rPr>
          <w:rFonts w:ascii="PT Astra Serif" w:hAnsi="PT Astra Serif"/>
          <w:bCs/>
          <w:sz w:val="24"/>
          <w:szCs w:val="24"/>
        </w:rPr>
        <w:t xml:space="preserve">2) Техническое сопровождение защищённой сети </w:t>
      </w:r>
      <w:proofErr w:type="spellStart"/>
      <w:r w:rsidRPr="00B9558D">
        <w:rPr>
          <w:rFonts w:ascii="PT Astra Serif" w:hAnsi="PT Astra Serif"/>
          <w:bCs/>
          <w:sz w:val="24"/>
          <w:szCs w:val="24"/>
        </w:rPr>
        <w:t>ViP</w:t>
      </w:r>
      <w:proofErr w:type="spellEnd"/>
      <w:r w:rsidRPr="00B9558D">
        <w:rPr>
          <w:rFonts w:ascii="PT Astra Serif" w:hAnsi="PT Astra Serif"/>
          <w:bCs/>
          <w:sz w:val="24"/>
          <w:szCs w:val="24"/>
          <w:lang w:val="en-US"/>
        </w:rPr>
        <w:t>N</w:t>
      </w:r>
      <w:proofErr w:type="spellStart"/>
      <w:r>
        <w:rPr>
          <w:rFonts w:ascii="PT Astra Serif" w:hAnsi="PT Astra Serif"/>
          <w:bCs/>
          <w:sz w:val="24"/>
          <w:szCs w:val="24"/>
        </w:rPr>
        <w:t>et</w:t>
      </w:r>
      <w:proofErr w:type="spellEnd"/>
      <w:r>
        <w:rPr>
          <w:rFonts w:ascii="PT Astra Serif" w:hAnsi="PT Astra Serif"/>
          <w:bCs/>
          <w:sz w:val="24"/>
          <w:szCs w:val="24"/>
        </w:rPr>
        <w:t>.</w:t>
      </w:r>
    </w:p>
    <w:p w:rsidR="00794C1C" w:rsidRDefault="00794C1C" w:rsidP="00794C1C">
      <w:pPr>
        <w:ind w:firstLine="709"/>
        <w:jc w:val="both"/>
        <w:rPr>
          <w:rFonts w:ascii="PT Astra Serif" w:hAnsi="PT Astra Serif"/>
          <w:sz w:val="24"/>
          <w:szCs w:val="24"/>
        </w:rPr>
      </w:pPr>
    </w:p>
    <w:p w:rsidR="00794C1C" w:rsidRPr="00B9558D" w:rsidRDefault="00794C1C" w:rsidP="00794C1C">
      <w:pPr>
        <w:ind w:firstLine="709"/>
        <w:jc w:val="both"/>
        <w:rPr>
          <w:rFonts w:ascii="PT Astra Serif" w:hAnsi="PT Astra Serif"/>
          <w:sz w:val="24"/>
          <w:szCs w:val="24"/>
        </w:rPr>
      </w:pPr>
      <w:r w:rsidRPr="00B9558D">
        <w:rPr>
          <w:rFonts w:ascii="PT Astra Serif" w:hAnsi="PT Astra Serif"/>
          <w:sz w:val="24"/>
          <w:szCs w:val="24"/>
        </w:rPr>
        <w:t xml:space="preserve">4.2. Передача неисключительных прав на использование ПО, выполняющего функции </w:t>
      </w:r>
      <w:proofErr w:type="spellStart"/>
      <w:r w:rsidRPr="00B9558D">
        <w:rPr>
          <w:rFonts w:ascii="PT Astra Serif" w:hAnsi="PT Astra Serif"/>
          <w:sz w:val="24"/>
          <w:szCs w:val="24"/>
        </w:rPr>
        <w:t>СрЗИ</w:t>
      </w:r>
      <w:proofErr w:type="spellEnd"/>
      <w:r w:rsidRPr="00B9558D">
        <w:rPr>
          <w:rFonts w:ascii="PT Astra Serif" w:hAnsi="PT Astra Serif"/>
          <w:sz w:val="24"/>
          <w:szCs w:val="24"/>
        </w:rPr>
        <w:t>.</w:t>
      </w:r>
    </w:p>
    <w:p w:rsidR="00794C1C" w:rsidRPr="00B9558D" w:rsidRDefault="00794C1C" w:rsidP="00794C1C">
      <w:pPr>
        <w:widowControl w:val="0"/>
        <w:suppressAutoHyphens/>
        <w:ind w:firstLine="709"/>
        <w:jc w:val="both"/>
        <w:rPr>
          <w:rFonts w:ascii="PT Astra Serif" w:hAnsi="PT Astra Serif"/>
          <w:sz w:val="24"/>
          <w:szCs w:val="24"/>
        </w:rPr>
      </w:pPr>
      <w:r w:rsidRPr="00B9558D">
        <w:rPr>
          <w:rFonts w:ascii="PT Astra Serif" w:hAnsi="PT Astra Serif"/>
          <w:sz w:val="24"/>
          <w:szCs w:val="24"/>
        </w:rPr>
        <w:t>Исполнитель должен осуществить передачу неисключительны</w:t>
      </w:r>
      <w:r>
        <w:rPr>
          <w:rFonts w:ascii="PT Astra Serif" w:hAnsi="PT Astra Serif"/>
          <w:sz w:val="24"/>
          <w:szCs w:val="24"/>
        </w:rPr>
        <w:t>х</w:t>
      </w:r>
      <w:r w:rsidRPr="00B9558D">
        <w:rPr>
          <w:rFonts w:ascii="PT Astra Serif" w:hAnsi="PT Astra Serif"/>
          <w:sz w:val="24"/>
          <w:szCs w:val="24"/>
        </w:rPr>
        <w:t xml:space="preserve"> прав на использование ПО, выполняющего функции </w:t>
      </w:r>
      <w:proofErr w:type="spellStart"/>
      <w:r w:rsidRPr="00B9558D">
        <w:rPr>
          <w:rFonts w:ascii="PT Astra Serif" w:hAnsi="PT Astra Serif"/>
          <w:sz w:val="24"/>
          <w:szCs w:val="24"/>
        </w:rPr>
        <w:t>СрЗИ</w:t>
      </w:r>
      <w:proofErr w:type="spellEnd"/>
      <w:r w:rsidRPr="00B9558D">
        <w:rPr>
          <w:rFonts w:ascii="PT Astra Serif" w:hAnsi="PT Astra Serif"/>
          <w:sz w:val="24"/>
          <w:szCs w:val="24"/>
        </w:rPr>
        <w:t>, состав, количество и технические характеристики которого приведены в спецификации, приведённой в п.1</w:t>
      </w:r>
      <w:r>
        <w:rPr>
          <w:rFonts w:ascii="PT Astra Serif" w:hAnsi="PT Astra Serif"/>
          <w:sz w:val="24"/>
          <w:szCs w:val="24"/>
        </w:rPr>
        <w:t>,4</w:t>
      </w:r>
      <w:r w:rsidRPr="00B9558D">
        <w:rPr>
          <w:rFonts w:ascii="PT Astra Serif" w:hAnsi="PT Astra Serif"/>
          <w:sz w:val="24"/>
          <w:szCs w:val="24"/>
        </w:rPr>
        <w:t xml:space="preserve"> Приложения к настоящему ТЗ (далее - Спецификация).</w:t>
      </w:r>
    </w:p>
    <w:p w:rsidR="00794C1C" w:rsidRPr="00B9558D" w:rsidRDefault="00794C1C" w:rsidP="00794C1C">
      <w:pPr>
        <w:widowControl w:val="0"/>
        <w:suppressAutoHyphens/>
        <w:ind w:firstLine="709"/>
        <w:jc w:val="both"/>
        <w:rPr>
          <w:rFonts w:ascii="PT Astra Serif" w:hAnsi="PT Astra Serif"/>
          <w:sz w:val="24"/>
          <w:szCs w:val="24"/>
        </w:rPr>
      </w:pPr>
      <w:r w:rsidRPr="00B9558D">
        <w:rPr>
          <w:rFonts w:ascii="PT Astra Serif" w:hAnsi="PT Astra Serif"/>
          <w:sz w:val="24"/>
          <w:szCs w:val="24"/>
        </w:rPr>
        <w:t>Программное обеспечение должно быть передано Заказчику в соответствии с действующим законодательством с предоставлением сублицензионного договора и акта приёма-передачи неисключительных прав.</w:t>
      </w:r>
    </w:p>
    <w:p w:rsidR="00794C1C" w:rsidRPr="008E49F6" w:rsidRDefault="00794C1C" w:rsidP="00794C1C">
      <w:pPr>
        <w:widowControl w:val="0"/>
        <w:suppressAutoHyphens/>
        <w:ind w:firstLine="709"/>
        <w:jc w:val="both"/>
        <w:rPr>
          <w:rFonts w:ascii="PT Astra Serif" w:hAnsi="PT Astra Serif"/>
          <w:sz w:val="24"/>
          <w:szCs w:val="24"/>
        </w:rPr>
      </w:pPr>
      <w:r w:rsidRPr="00B9558D">
        <w:rPr>
          <w:rFonts w:ascii="PT Astra Serif" w:hAnsi="PT Astra Serif"/>
          <w:sz w:val="24"/>
          <w:szCs w:val="24"/>
        </w:rPr>
        <w:t>Право на использование программного обеспечения, указанного в п.1 Спецификации</w:t>
      </w:r>
      <w:r w:rsidRPr="008E49F6">
        <w:rPr>
          <w:rFonts w:ascii="PT Astra Serif" w:hAnsi="PT Astra Serif"/>
          <w:sz w:val="24"/>
          <w:szCs w:val="24"/>
        </w:rPr>
        <w:t>, должно быть со сроком действия 1 год. Права на использование программного обеспечения, указанного в п.</w:t>
      </w:r>
      <w:r>
        <w:rPr>
          <w:rFonts w:ascii="PT Astra Serif" w:hAnsi="PT Astra Serif"/>
          <w:sz w:val="24"/>
          <w:szCs w:val="24"/>
        </w:rPr>
        <w:t>4</w:t>
      </w:r>
      <w:r w:rsidRPr="008E49F6">
        <w:rPr>
          <w:rFonts w:ascii="PT Astra Serif" w:hAnsi="PT Astra Serif"/>
          <w:sz w:val="24"/>
          <w:szCs w:val="24"/>
        </w:rPr>
        <w:t xml:space="preserve"> Спецификации должны быть бессрочны.</w:t>
      </w:r>
    </w:p>
    <w:p w:rsidR="00794C1C" w:rsidRPr="00F66C8D" w:rsidRDefault="00794C1C" w:rsidP="00794C1C">
      <w:pPr>
        <w:widowControl w:val="0"/>
        <w:suppressAutoHyphens/>
        <w:ind w:firstLine="709"/>
        <w:jc w:val="both"/>
        <w:rPr>
          <w:rFonts w:ascii="PT Astra Serif" w:hAnsi="PT Astra Serif"/>
          <w:sz w:val="24"/>
          <w:szCs w:val="24"/>
        </w:rPr>
      </w:pPr>
    </w:p>
    <w:p w:rsidR="00794C1C" w:rsidRPr="00F66C8D" w:rsidRDefault="00794C1C" w:rsidP="00794C1C">
      <w:pPr>
        <w:widowControl w:val="0"/>
        <w:suppressAutoHyphens/>
        <w:ind w:firstLine="709"/>
        <w:jc w:val="both"/>
        <w:rPr>
          <w:rFonts w:ascii="PT Astra Serif" w:hAnsi="PT Astra Serif"/>
          <w:sz w:val="24"/>
          <w:szCs w:val="24"/>
        </w:rPr>
      </w:pPr>
      <w:r w:rsidRPr="00F66C8D">
        <w:rPr>
          <w:rFonts w:ascii="PT Astra Serif" w:hAnsi="PT Astra Serif"/>
          <w:sz w:val="24"/>
          <w:szCs w:val="24"/>
        </w:rPr>
        <w:t xml:space="preserve">4.3. Техническое сопровождение защищённой сети </w:t>
      </w:r>
      <w:proofErr w:type="spellStart"/>
      <w:r w:rsidRPr="00F66C8D">
        <w:rPr>
          <w:rFonts w:ascii="PT Astra Serif" w:hAnsi="PT Astra Serif"/>
          <w:sz w:val="24"/>
          <w:szCs w:val="24"/>
        </w:rPr>
        <w:t>ViPNet</w:t>
      </w:r>
      <w:proofErr w:type="spellEnd"/>
      <w:r w:rsidRPr="00F66C8D">
        <w:rPr>
          <w:rFonts w:ascii="PT Astra Serif" w:hAnsi="PT Astra Serif"/>
          <w:sz w:val="24"/>
          <w:szCs w:val="24"/>
        </w:rPr>
        <w:t>.</w:t>
      </w:r>
    </w:p>
    <w:p w:rsidR="00794C1C" w:rsidRPr="00F66C8D" w:rsidRDefault="00794C1C" w:rsidP="00794C1C">
      <w:pPr>
        <w:widowControl w:val="0"/>
        <w:suppressAutoHyphens/>
        <w:ind w:firstLine="709"/>
        <w:jc w:val="both"/>
        <w:rPr>
          <w:rFonts w:ascii="PT Astra Serif" w:hAnsi="PT Astra Serif"/>
          <w:sz w:val="24"/>
          <w:szCs w:val="24"/>
        </w:rPr>
      </w:pPr>
      <w:r w:rsidRPr="00F66C8D">
        <w:rPr>
          <w:rFonts w:ascii="PT Astra Serif" w:hAnsi="PT Astra Serif"/>
          <w:sz w:val="24"/>
          <w:szCs w:val="24"/>
        </w:rPr>
        <w:t>Исполнителем должн</w:t>
      </w:r>
      <w:r>
        <w:rPr>
          <w:rFonts w:ascii="PT Astra Serif" w:hAnsi="PT Astra Serif"/>
          <w:sz w:val="24"/>
          <w:szCs w:val="24"/>
        </w:rPr>
        <w:t>ы</w:t>
      </w:r>
      <w:r w:rsidRPr="00F66C8D">
        <w:rPr>
          <w:rFonts w:ascii="PT Astra Serif" w:hAnsi="PT Astra Serif"/>
          <w:sz w:val="24"/>
          <w:szCs w:val="24"/>
        </w:rPr>
        <w:t xml:space="preserve"> быть предоставлены сертификаты активации совместной технической поддержки расширенного уровня (далее - Сертификат), дающи</w:t>
      </w:r>
      <w:r>
        <w:rPr>
          <w:rFonts w:ascii="PT Astra Serif" w:hAnsi="PT Astra Serif"/>
          <w:sz w:val="24"/>
          <w:szCs w:val="24"/>
        </w:rPr>
        <w:t>е</w:t>
      </w:r>
      <w:r w:rsidRPr="00F66C8D">
        <w:rPr>
          <w:rFonts w:ascii="PT Astra Serif" w:hAnsi="PT Astra Serif"/>
          <w:sz w:val="24"/>
          <w:szCs w:val="24"/>
        </w:rPr>
        <w:t xml:space="preserve"> гарантии Заказчику в получении услуг технической поддержки </w:t>
      </w:r>
      <w:proofErr w:type="spellStart"/>
      <w:r w:rsidRPr="00F66C8D">
        <w:rPr>
          <w:rFonts w:ascii="PT Astra Serif" w:hAnsi="PT Astra Serif"/>
          <w:sz w:val="24"/>
          <w:szCs w:val="24"/>
        </w:rPr>
        <w:t>СрЗИ</w:t>
      </w:r>
      <w:proofErr w:type="spellEnd"/>
      <w:r w:rsidRPr="00F66C8D">
        <w:rPr>
          <w:rFonts w:ascii="PT Astra Serif" w:hAnsi="PT Astra Serif"/>
          <w:sz w:val="24"/>
          <w:szCs w:val="24"/>
        </w:rPr>
        <w:t>, эксплуатируемых у Заказчика. Сертификаты должны быть выданы на срок 1 год.</w:t>
      </w:r>
    </w:p>
    <w:p w:rsidR="00794C1C" w:rsidRPr="00F66C8D" w:rsidRDefault="00794C1C" w:rsidP="00794C1C">
      <w:pPr>
        <w:widowControl w:val="0"/>
        <w:suppressAutoHyphens/>
        <w:ind w:firstLine="709"/>
        <w:jc w:val="both"/>
        <w:rPr>
          <w:rFonts w:ascii="PT Astra Serif" w:hAnsi="PT Astra Serif"/>
          <w:sz w:val="24"/>
          <w:szCs w:val="24"/>
        </w:rPr>
      </w:pPr>
      <w:r w:rsidRPr="00F66C8D">
        <w:rPr>
          <w:rFonts w:ascii="PT Astra Serif" w:hAnsi="PT Astra Serif"/>
          <w:sz w:val="24"/>
          <w:szCs w:val="24"/>
        </w:rPr>
        <w:t xml:space="preserve">Сертификаты должны быть подписаны и заверены печатью компании - производителя </w:t>
      </w:r>
      <w:proofErr w:type="spellStart"/>
      <w:r w:rsidRPr="00F66C8D">
        <w:rPr>
          <w:rFonts w:ascii="PT Astra Serif" w:hAnsi="PT Astra Serif"/>
          <w:sz w:val="24"/>
          <w:szCs w:val="24"/>
        </w:rPr>
        <w:t>СрЗИ</w:t>
      </w:r>
      <w:proofErr w:type="spellEnd"/>
      <w:r w:rsidRPr="00F66C8D">
        <w:rPr>
          <w:rFonts w:ascii="PT Astra Serif" w:hAnsi="PT Astra Serif"/>
          <w:sz w:val="24"/>
          <w:szCs w:val="24"/>
        </w:rPr>
        <w:t>.</w:t>
      </w:r>
    </w:p>
    <w:p w:rsidR="00794C1C" w:rsidRPr="00F66C8D" w:rsidRDefault="00794C1C" w:rsidP="00794C1C">
      <w:pPr>
        <w:widowControl w:val="0"/>
        <w:suppressAutoHyphens/>
        <w:ind w:firstLine="709"/>
        <w:jc w:val="both"/>
        <w:rPr>
          <w:rFonts w:ascii="PT Astra Serif" w:hAnsi="PT Astra Serif"/>
          <w:sz w:val="24"/>
          <w:szCs w:val="24"/>
        </w:rPr>
      </w:pPr>
      <w:r w:rsidRPr="00F66C8D">
        <w:rPr>
          <w:rFonts w:ascii="PT Astra Serif" w:hAnsi="PT Astra Serif"/>
          <w:sz w:val="24"/>
          <w:szCs w:val="24"/>
        </w:rPr>
        <w:t>Состав и требования к Сертификат</w:t>
      </w:r>
      <w:r>
        <w:rPr>
          <w:rFonts w:ascii="PT Astra Serif" w:hAnsi="PT Astra Serif"/>
          <w:sz w:val="24"/>
          <w:szCs w:val="24"/>
        </w:rPr>
        <w:t>ам</w:t>
      </w:r>
      <w:r w:rsidRPr="00F66C8D">
        <w:rPr>
          <w:rFonts w:ascii="PT Astra Serif" w:hAnsi="PT Astra Serif"/>
          <w:sz w:val="24"/>
          <w:szCs w:val="24"/>
        </w:rPr>
        <w:t xml:space="preserve"> приведены в п.</w:t>
      </w:r>
      <w:r w:rsidRPr="004025A1">
        <w:rPr>
          <w:rFonts w:ascii="PT Astra Serif" w:hAnsi="PT Astra Serif"/>
          <w:sz w:val="24"/>
          <w:szCs w:val="24"/>
        </w:rPr>
        <w:t>2</w:t>
      </w:r>
      <w:r>
        <w:rPr>
          <w:rFonts w:ascii="PT Astra Serif" w:hAnsi="PT Astra Serif"/>
          <w:sz w:val="24"/>
          <w:szCs w:val="24"/>
        </w:rPr>
        <w:t>,3</w:t>
      </w:r>
      <w:r w:rsidRPr="00F66C8D">
        <w:rPr>
          <w:rFonts w:ascii="PT Astra Serif" w:hAnsi="PT Astra Serif"/>
          <w:sz w:val="24"/>
          <w:szCs w:val="24"/>
        </w:rPr>
        <w:t xml:space="preserve"> Спецификации.</w:t>
      </w:r>
    </w:p>
    <w:p w:rsidR="00794C1C" w:rsidRPr="00F66C8D" w:rsidRDefault="00794C1C" w:rsidP="00794C1C">
      <w:pPr>
        <w:widowControl w:val="0"/>
        <w:suppressAutoHyphens/>
        <w:ind w:firstLine="709"/>
        <w:jc w:val="both"/>
        <w:rPr>
          <w:rFonts w:ascii="PT Astra Serif" w:hAnsi="PT Astra Serif"/>
          <w:color w:val="FF0000"/>
          <w:sz w:val="24"/>
          <w:szCs w:val="24"/>
          <w:lang w:val="x-none"/>
        </w:rPr>
      </w:pPr>
    </w:p>
    <w:p w:rsidR="00794C1C" w:rsidRPr="00F66C8D" w:rsidRDefault="00794C1C" w:rsidP="00794C1C">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5</w:t>
      </w:r>
      <w:r w:rsidRPr="00F66C8D">
        <w:rPr>
          <w:rFonts w:ascii="PT Astra Serif" w:hAnsi="PT Astra Serif"/>
          <w:b/>
          <w:bCs/>
          <w:sz w:val="24"/>
          <w:szCs w:val="24"/>
        </w:rPr>
        <w:t>. Гарантии, обеспечиваемые Исполнителем.</w:t>
      </w:r>
    </w:p>
    <w:p w:rsidR="00794C1C" w:rsidRPr="00F66C8D" w:rsidRDefault="00794C1C" w:rsidP="00794C1C">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5</w:t>
      </w:r>
      <w:r w:rsidRPr="00F66C8D">
        <w:rPr>
          <w:rFonts w:ascii="PT Astra Serif" w:hAnsi="PT Astra Serif"/>
          <w:bCs/>
          <w:sz w:val="24"/>
          <w:szCs w:val="24"/>
        </w:rPr>
        <w:t>.1. Качество средств защиты информации должно соответствовать установленным в Российской Федерации государственным стандартам. Замена некачественных средств защиты информации осуществляется за счёт Исполнителя.</w:t>
      </w:r>
    </w:p>
    <w:p w:rsidR="00794C1C" w:rsidRPr="00F66C8D" w:rsidRDefault="00794C1C" w:rsidP="00794C1C">
      <w:pPr>
        <w:tabs>
          <w:tab w:val="left" w:pos="993"/>
        </w:tabs>
        <w:ind w:firstLine="709"/>
        <w:jc w:val="both"/>
        <w:rPr>
          <w:rFonts w:ascii="PT Astra Serif" w:hAnsi="PT Astra Serif"/>
          <w:bCs/>
          <w:sz w:val="24"/>
          <w:szCs w:val="24"/>
        </w:rPr>
      </w:pPr>
      <w:r w:rsidRPr="00F66C8D">
        <w:rPr>
          <w:rFonts w:ascii="PT Astra Serif" w:hAnsi="PT Astra Serif"/>
          <w:bCs/>
          <w:sz w:val="24"/>
          <w:szCs w:val="24"/>
        </w:rPr>
        <w:t>Исполнитель гарантирует, что все средства защиты информации, передаваемые в соответствии с условиями контракта, являются новыми, неиспользованными, при доставке и далее не будут иметь дефектов, связанных с конструкцией, материалами, либо проявляющихся в результате действий или упущения Исполнителя, при нормальном соблюдении Заказчиком правил хранения и использования средств защиты информации, установленных производителем.</w:t>
      </w:r>
    </w:p>
    <w:p w:rsidR="00794C1C" w:rsidRPr="00F66C8D" w:rsidRDefault="00794C1C" w:rsidP="00794C1C">
      <w:pPr>
        <w:tabs>
          <w:tab w:val="left" w:pos="993"/>
        </w:tabs>
        <w:ind w:firstLine="709"/>
        <w:jc w:val="both"/>
        <w:rPr>
          <w:rFonts w:ascii="PT Astra Serif" w:hAnsi="PT Astra Serif"/>
          <w:bCs/>
          <w:sz w:val="24"/>
          <w:szCs w:val="24"/>
        </w:rPr>
      </w:pPr>
      <w:r w:rsidRPr="00F66C8D">
        <w:rPr>
          <w:rFonts w:ascii="PT Astra Serif" w:hAnsi="PT Astra Serif"/>
          <w:bCs/>
          <w:sz w:val="24"/>
          <w:szCs w:val="24"/>
        </w:rPr>
        <w:t xml:space="preserve">Если в течение </w:t>
      </w:r>
      <w:r>
        <w:rPr>
          <w:rFonts w:ascii="PT Astra Serif" w:hAnsi="PT Astra Serif"/>
          <w:bCs/>
          <w:sz w:val="24"/>
          <w:szCs w:val="24"/>
        </w:rPr>
        <w:t>1 года с даты подписания муниципального контракта</w:t>
      </w:r>
      <w:r w:rsidRPr="00F66C8D">
        <w:rPr>
          <w:rFonts w:ascii="PT Astra Serif" w:hAnsi="PT Astra Serif"/>
          <w:bCs/>
          <w:sz w:val="24"/>
          <w:szCs w:val="24"/>
        </w:rPr>
        <w:t xml:space="preserve"> будет выявлено, что средства защиты информации не соответствуют требованиям контракта, Исполнитель обязан предпринять меры по устранению нарушений указанных требований. Устранение нарушений должно быть завершено не позднее 30 (тридцати) рабочих дней с даты поступления официального уведомления от уполномоченного представителя Заказчика.</w:t>
      </w:r>
    </w:p>
    <w:p w:rsidR="00794C1C" w:rsidRPr="00F66C8D" w:rsidRDefault="00794C1C" w:rsidP="00794C1C">
      <w:pPr>
        <w:tabs>
          <w:tab w:val="left" w:pos="993"/>
        </w:tabs>
        <w:ind w:left="709"/>
        <w:contextualSpacing/>
        <w:jc w:val="both"/>
        <w:rPr>
          <w:rFonts w:ascii="PT Astra Serif" w:hAnsi="PT Astra Serif"/>
          <w:bCs/>
          <w:sz w:val="24"/>
          <w:szCs w:val="24"/>
        </w:rPr>
      </w:pPr>
      <w:r>
        <w:rPr>
          <w:rFonts w:ascii="PT Astra Serif" w:hAnsi="PT Astra Serif"/>
          <w:bCs/>
          <w:sz w:val="24"/>
          <w:szCs w:val="24"/>
        </w:rPr>
        <w:t>5</w:t>
      </w:r>
      <w:r w:rsidRPr="00F66C8D">
        <w:rPr>
          <w:rFonts w:ascii="PT Astra Serif" w:hAnsi="PT Astra Serif"/>
          <w:bCs/>
          <w:sz w:val="24"/>
          <w:szCs w:val="24"/>
        </w:rPr>
        <w:t xml:space="preserve">.2. </w:t>
      </w:r>
      <w:r>
        <w:rPr>
          <w:rFonts w:ascii="PT Astra Serif" w:hAnsi="PT Astra Serif"/>
          <w:bCs/>
          <w:sz w:val="24"/>
          <w:szCs w:val="24"/>
        </w:rPr>
        <w:t>Т</w:t>
      </w:r>
      <w:r w:rsidRPr="00F66C8D">
        <w:rPr>
          <w:rFonts w:ascii="PT Astra Serif" w:hAnsi="PT Astra Serif"/>
          <w:bCs/>
          <w:sz w:val="24"/>
          <w:szCs w:val="24"/>
        </w:rPr>
        <w:t>ехническое сопровождение включает в себя:</w:t>
      </w:r>
    </w:p>
    <w:p w:rsidR="00794C1C" w:rsidRPr="00F66C8D" w:rsidRDefault="00794C1C" w:rsidP="00794C1C">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по эксплуатации СЗИ;</w:t>
      </w:r>
    </w:p>
    <w:p w:rsidR="00794C1C" w:rsidRPr="00F66C8D" w:rsidRDefault="00794C1C" w:rsidP="00794C1C">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Администратора информационной безопасности Заказчи</w:t>
      </w:r>
      <w:r>
        <w:rPr>
          <w:rFonts w:ascii="PT Astra Serif" w:hAnsi="PT Astra Serif"/>
          <w:bCs/>
          <w:sz w:val="24"/>
          <w:szCs w:val="24"/>
        </w:rPr>
        <w:t>ка по правилам эксплуатации СЗИ;</w:t>
      </w:r>
    </w:p>
    <w:p w:rsidR="00794C1C" w:rsidRPr="00F66C8D" w:rsidRDefault="00794C1C" w:rsidP="00794C1C">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lastRenderedPageBreak/>
        <w:t xml:space="preserve">- уточнение функций и </w:t>
      </w:r>
      <w:proofErr w:type="gramStart"/>
      <w:r w:rsidRPr="00F66C8D">
        <w:rPr>
          <w:rFonts w:ascii="PT Astra Serif" w:hAnsi="PT Astra Serif"/>
          <w:bCs/>
          <w:sz w:val="24"/>
          <w:szCs w:val="24"/>
        </w:rPr>
        <w:t>характеристик</w:t>
      </w:r>
      <w:proofErr w:type="gramEnd"/>
      <w:r>
        <w:rPr>
          <w:rFonts w:ascii="PT Astra Serif" w:hAnsi="PT Astra Serif"/>
          <w:bCs/>
          <w:sz w:val="24"/>
          <w:szCs w:val="24"/>
        </w:rPr>
        <w:t xml:space="preserve"> устанавливаемых СЗИ;</w:t>
      </w:r>
    </w:p>
    <w:p w:rsidR="00794C1C" w:rsidRPr="00F66C8D" w:rsidRDefault="00794C1C" w:rsidP="00794C1C">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разъяснение положений технической документации по установке СЗИ;</w:t>
      </w:r>
    </w:p>
    <w:p w:rsidR="00794C1C" w:rsidRPr="00F66C8D" w:rsidRDefault="00794C1C" w:rsidP="00794C1C">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анализ и коррекция допущенных ошибок при эксплуатации СЗИ по телефону, e-</w:t>
      </w:r>
      <w:proofErr w:type="spellStart"/>
      <w:r w:rsidRPr="00F66C8D">
        <w:rPr>
          <w:rFonts w:ascii="PT Astra Serif" w:hAnsi="PT Astra Serif"/>
          <w:bCs/>
          <w:sz w:val="24"/>
          <w:szCs w:val="24"/>
        </w:rPr>
        <w:t>mail</w:t>
      </w:r>
      <w:proofErr w:type="spellEnd"/>
      <w:r w:rsidRPr="00F66C8D">
        <w:rPr>
          <w:rFonts w:ascii="PT Astra Serif" w:hAnsi="PT Astra Serif"/>
          <w:bCs/>
          <w:sz w:val="24"/>
          <w:szCs w:val="24"/>
        </w:rPr>
        <w:t xml:space="preserve"> и на месте расположения объекта информатизации.</w:t>
      </w:r>
    </w:p>
    <w:p w:rsidR="00794C1C" w:rsidRPr="00F66C8D" w:rsidRDefault="00794C1C" w:rsidP="00794C1C">
      <w:pPr>
        <w:widowControl w:val="0"/>
        <w:suppressAutoHyphens/>
        <w:ind w:firstLine="709"/>
        <w:jc w:val="both"/>
        <w:rPr>
          <w:rFonts w:ascii="PT Astra Serif" w:hAnsi="PT Astra Serif"/>
          <w:b/>
          <w:sz w:val="24"/>
          <w:szCs w:val="24"/>
        </w:rPr>
      </w:pPr>
    </w:p>
    <w:p w:rsidR="00794C1C" w:rsidRPr="00F66C8D" w:rsidRDefault="00794C1C" w:rsidP="00794C1C">
      <w:pPr>
        <w:widowControl w:val="0"/>
        <w:suppressAutoHyphens/>
        <w:ind w:firstLine="709"/>
        <w:jc w:val="both"/>
        <w:rPr>
          <w:rFonts w:ascii="PT Astra Serif" w:hAnsi="PT Astra Serif"/>
          <w:b/>
          <w:sz w:val="24"/>
          <w:szCs w:val="24"/>
        </w:rPr>
      </w:pPr>
      <w:r>
        <w:rPr>
          <w:rFonts w:ascii="PT Astra Serif" w:hAnsi="PT Astra Serif"/>
          <w:b/>
          <w:sz w:val="24"/>
          <w:szCs w:val="24"/>
        </w:rPr>
        <w:t>6</w:t>
      </w:r>
      <w:r w:rsidRPr="00F66C8D">
        <w:rPr>
          <w:rFonts w:ascii="PT Astra Serif" w:hAnsi="PT Astra Serif"/>
          <w:b/>
          <w:sz w:val="24"/>
          <w:szCs w:val="24"/>
        </w:rPr>
        <w:t>. Требования к Исполнителю</w:t>
      </w:r>
    </w:p>
    <w:p w:rsidR="00794C1C" w:rsidRPr="00F66C8D" w:rsidRDefault="00794C1C" w:rsidP="00794C1C">
      <w:pPr>
        <w:widowControl w:val="0"/>
        <w:suppressAutoHyphens/>
        <w:ind w:firstLine="708"/>
        <w:jc w:val="both"/>
        <w:rPr>
          <w:rFonts w:ascii="PT Astra Serif" w:hAnsi="PT Astra Serif"/>
          <w:sz w:val="24"/>
          <w:szCs w:val="24"/>
        </w:rPr>
      </w:pPr>
      <w:r>
        <w:rPr>
          <w:rFonts w:ascii="PT Astra Serif" w:hAnsi="PT Astra Serif"/>
          <w:sz w:val="24"/>
          <w:szCs w:val="24"/>
        </w:rPr>
        <w:t>6</w:t>
      </w:r>
      <w:r w:rsidRPr="00F66C8D">
        <w:rPr>
          <w:rFonts w:ascii="PT Astra Serif" w:hAnsi="PT Astra Serif"/>
          <w:sz w:val="24"/>
          <w:szCs w:val="24"/>
        </w:rPr>
        <w:t xml:space="preserve">.1. Исполнитель, для подтверждения права оказывать услуги в соответствии с настоящим техническим заданием, должен предоставить следующие разрешительные документы: </w:t>
      </w:r>
    </w:p>
    <w:p w:rsidR="00794C1C" w:rsidRDefault="00794C1C" w:rsidP="00794C1C">
      <w:pPr>
        <w:ind w:firstLine="709"/>
        <w:jc w:val="both"/>
        <w:rPr>
          <w:rFonts w:ascii="PT Astra Serif" w:hAnsi="PT Astra Serif"/>
          <w:sz w:val="24"/>
          <w:szCs w:val="24"/>
        </w:rPr>
      </w:pPr>
      <w:r w:rsidRPr="00F66C8D">
        <w:rPr>
          <w:rFonts w:ascii="PT Astra Serif" w:hAnsi="PT Astra Serif"/>
          <w:sz w:val="24"/>
          <w:szCs w:val="24"/>
        </w:rPr>
        <w:t xml:space="preserve">1) </w:t>
      </w:r>
      <w:r w:rsidRPr="00756162">
        <w:rPr>
          <w:rFonts w:ascii="PT Astra Serif" w:hAnsi="PT Astra Serif"/>
          <w:sz w:val="24"/>
          <w:szCs w:val="24"/>
        </w:rPr>
        <w:t>копия лицензии Федеральной службы безопасности России на работы по обслуживанию шифровальных (криптографических) средств, предусмотренные технической и эксплуатационной документацией на эти средства (п.20 перечня)</w:t>
      </w:r>
      <w:r>
        <w:rPr>
          <w:rFonts w:ascii="PT Astra Serif" w:hAnsi="PT Astra Serif"/>
          <w:sz w:val="24"/>
          <w:szCs w:val="24"/>
        </w:rPr>
        <w:t>.</w:t>
      </w:r>
    </w:p>
    <w:p w:rsidR="00794C1C" w:rsidRPr="00F66C8D" w:rsidRDefault="00794C1C" w:rsidP="00794C1C">
      <w:pPr>
        <w:ind w:firstLine="709"/>
        <w:jc w:val="both"/>
        <w:rPr>
          <w:rFonts w:ascii="PT Astra Serif" w:hAnsi="PT Astra Serif"/>
          <w:sz w:val="24"/>
          <w:szCs w:val="24"/>
        </w:rPr>
      </w:pPr>
      <w:r>
        <w:rPr>
          <w:rFonts w:ascii="PT Astra Serif" w:hAnsi="PT Astra Serif"/>
          <w:sz w:val="24"/>
          <w:szCs w:val="24"/>
        </w:rPr>
        <w:t>6</w:t>
      </w:r>
      <w:r w:rsidRPr="00F66C8D">
        <w:rPr>
          <w:rFonts w:ascii="PT Astra Serif" w:hAnsi="PT Astra Serif"/>
          <w:sz w:val="24"/>
          <w:szCs w:val="24"/>
        </w:rPr>
        <w:t>.2. Исполнитель должен обеспечить конфиденциальность, целостность и доступность информации, к которой ему будет предоставлен доступ в ходе оказания услуг.</w:t>
      </w:r>
    </w:p>
    <w:p w:rsidR="00F50B9C" w:rsidRPr="007D44AC" w:rsidRDefault="00F50B9C" w:rsidP="00F50B9C">
      <w:pPr>
        <w:ind w:firstLine="708"/>
        <w:jc w:val="both"/>
        <w:rPr>
          <w:rFonts w:ascii="PT Astra Serif" w:hAnsi="PT Astra Serif"/>
          <w:sz w:val="24"/>
          <w:szCs w:val="24"/>
          <w:u w:val="single"/>
        </w:rPr>
      </w:pPr>
    </w:p>
    <w:p w:rsidR="00F50B9C" w:rsidRPr="007D44AC" w:rsidRDefault="00F50B9C" w:rsidP="00F50B9C">
      <w:pPr>
        <w:ind w:firstLine="708"/>
        <w:jc w:val="both"/>
        <w:rPr>
          <w:rFonts w:ascii="PT Astra Serif" w:hAnsi="PT Astra Serif"/>
          <w:sz w:val="24"/>
          <w:szCs w:val="24"/>
          <w:u w:val="single"/>
        </w:rPr>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F50B9C" w:rsidRPr="007D44AC" w:rsidRDefault="00F50B9C" w:rsidP="00F50B9C">
      <w:pPr>
        <w:jc w:val="both"/>
        <w:rPr>
          <w:rFonts w:ascii="PT Astra Serif" w:hAnsi="PT Astra Serif"/>
          <w:b/>
          <w:bCs/>
          <w:sz w:val="24"/>
          <w:szCs w:val="24"/>
        </w:rPr>
      </w:pPr>
    </w:p>
    <w:p w:rsidR="00F50B9C" w:rsidRPr="00F66C8D" w:rsidRDefault="00F50B9C" w:rsidP="00F50B9C">
      <w:pPr>
        <w:rPr>
          <w:rFonts w:ascii="PT Astra Serif" w:hAnsi="PT Astra Serif"/>
          <w:sz w:val="24"/>
          <w:szCs w:val="24"/>
        </w:rPr>
      </w:pPr>
      <w:r w:rsidRPr="00F66C8D">
        <w:rPr>
          <w:rFonts w:ascii="PT Astra Serif" w:hAnsi="PT Astra Serif"/>
          <w:sz w:val="24"/>
          <w:szCs w:val="24"/>
        </w:rPr>
        <w:br w:type="page"/>
      </w:r>
    </w:p>
    <w:p w:rsidR="00F50B9C" w:rsidRPr="007D44AC" w:rsidRDefault="00F50B9C" w:rsidP="00F50B9C">
      <w:pPr>
        <w:keepNext/>
        <w:ind w:left="432"/>
        <w:jc w:val="right"/>
        <w:outlineLvl w:val="0"/>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p>
    <w:p w:rsidR="00F50B9C" w:rsidRPr="007D44AC" w:rsidRDefault="00F50B9C" w:rsidP="00F50B9C">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техническому заданию </w:t>
      </w:r>
    </w:p>
    <w:p w:rsidR="00F50B9C" w:rsidRPr="007D44AC" w:rsidRDefault="00F50B9C" w:rsidP="00F50B9C">
      <w:pPr>
        <w:jc w:val="center"/>
        <w:rPr>
          <w:rFonts w:ascii="PT Astra Serif" w:hAnsi="PT Astra Serif"/>
          <w:b/>
          <w:sz w:val="24"/>
          <w:szCs w:val="24"/>
        </w:rPr>
      </w:pPr>
      <w:r w:rsidRPr="007D44AC">
        <w:rPr>
          <w:rFonts w:ascii="PT Astra Serif" w:hAnsi="PT Astra Serif"/>
          <w:b/>
          <w:sz w:val="24"/>
          <w:szCs w:val="24"/>
        </w:rPr>
        <w:t>Спецификация</w:t>
      </w:r>
    </w:p>
    <w:p w:rsidR="00F50B9C" w:rsidRPr="007D44AC" w:rsidRDefault="00F50B9C" w:rsidP="00F50B9C">
      <w:pPr>
        <w:jc w:val="center"/>
        <w:rPr>
          <w:rFonts w:ascii="PT Astra Serif" w:hAnsi="PT Astra Serif"/>
          <w:sz w:val="24"/>
          <w:szCs w:val="24"/>
        </w:rPr>
      </w:pPr>
    </w:p>
    <w:p w:rsidR="00F50B9C" w:rsidRDefault="00F50B9C" w:rsidP="00F50B9C">
      <w:pPr>
        <w:rPr>
          <w:rFonts w:ascii="PT Astra Serif" w:hAnsi="PT Astra Serif"/>
          <w:sz w:val="24"/>
          <w:szCs w:val="24"/>
        </w:rPr>
      </w:pPr>
    </w:p>
    <w:tbl>
      <w:tblPr>
        <w:tblW w:w="10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438"/>
        <w:gridCol w:w="6501"/>
        <w:gridCol w:w="992"/>
      </w:tblGrid>
      <w:tr w:rsidR="00794C1C" w:rsidRPr="007D44AC" w:rsidTr="00B77F2C">
        <w:trPr>
          <w:jc w:val="center"/>
        </w:trPr>
        <w:tc>
          <w:tcPr>
            <w:tcW w:w="697" w:type="dxa"/>
            <w:tcBorders>
              <w:top w:val="single" w:sz="4" w:space="0" w:color="auto"/>
              <w:left w:val="single" w:sz="4" w:space="0" w:color="auto"/>
              <w:bottom w:val="single" w:sz="4" w:space="0" w:color="auto"/>
              <w:right w:val="single" w:sz="4" w:space="0" w:color="auto"/>
            </w:tcBorders>
            <w:vAlign w:val="center"/>
            <w:hideMark/>
          </w:tcPr>
          <w:p w:rsidR="00794C1C" w:rsidRPr="007D44AC" w:rsidRDefault="00794C1C" w:rsidP="00B77F2C">
            <w:pPr>
              <w:jc w:val="center"/>
              <w:rPr>
                <w:rFonts w:ascii="PT Astra Serif" w:hAnsi="PT Astra Serif"/>
                <w:sz w:val="24"/>
                <w:szCs w:val="24"/>
                <w:lang w:val="en-US"/>
              </w:rPr>
            </w:pPr>
            <w:r w:rsidRPr="007D44AC">
              <w:rPr>
                <w:rFonts w:ascii="PT Astra Serif" w:hAnsi="PT Astra Serif"/>
                <w:sz w:val="24"/>
                <w:szCs w:val="24"/>
              </w:rPr>
              <w:t>№</w:t>
            </w:r>
            <w:r w:rsidRPr="007D44AC">
              <w:rPr>
                <w:rFonts w:ascii="PT Astra Serif" w:hAnsi="PT Astra Serif"/>
                <w:sz w:val="24"/>
                <w:szCs w:val="24"/>
              </w:rPr>
              <w:br/>
              <w:t>п</w:t>
            </w:r>
            <w:r w:rsidRPr="007D44AC">
              <w:rPr>
                <w:rFonts w:ascii="PT Astra Serif" w:hAnsi="PT Astra Serif"/>
                <w:sz w:val="24"/>
                <w:szCs w:val="24"/>
                <w:lang w:val="en-US"/>
              </w:rPr>
              <w:t>/</w:t>
            </w:r>
            <w:r w:rsidRPr="007D44AC">
              <w:rPr>
                <w:rFonts w:ascii="PT Astra Serif" w:hAnsi="PT Astra Serif"/>
                <w:sz w:val="24"/>
                <w:szCs w:val="24"/>
              </w:rPr>
              <w:t>п</w:t>
            </w:r>
          </w:p>
        </w:tc>
        <w:tc>
          <w:tcPr>
            <w:tcW w:w="2438" w:type="dxa"/>
            <w:tcBorders>
              <w:top w:val="single" w:sz="4" w:space="0" w:color="auto"/>
              <w:left w:val="single" w:sz="4" w:space="0" w:color="auto"/>
              <w:bottom w:val="single" w:sz="4" w:space="0" w:color="auto"/>
              <w:right w:val="single" w:sz="4" w:space="0" w:color="auto"/>
            </w:tcBorders>
            <w:vAlign w:val="center"/>
            <w:hideMark/>
          </w:tcPr>
          <w:p w:rsidR="00794C1C" w:rsidRPr="007D44AC" w:rsidRDefault="00794C1C" w:rsidP="00B77F2C">
            <w:pPr>
              <w:jc w:val="center"/>
              <w:rPr>
                <w:rFonts w:ascii="PT Astra Serif" w:hAnsi="PT Astra Serif"/>
                <w:sz w:val="24"/>
                <w:szCs w:val="24"/>
              </w:rPr>
            </w:pPr>
            <w:r w:rsidRPr="007D44AC">
              <w:rPr>
                <w:rFonts w:ascii="PT Astra Serif" w:hAnsi="PT Astra Serif"/>
                <w:sz w:val="24"/>
                <w:szCs w:val="24"/>
              </w:rPr>
              <w:t>Наименование</w:t>
            </w:r>
          </w:p>
        </w:tc>
        <w:tc>
          <w:tcPr>
            <w:tcW w:w="6501" w:type="dxa"/>
            <w:tcBorders>
              <w:top w:val="single" w:sz="4" w:space="0" w:color="auto"/>
              <w:left w:val="single" w:sz="4" w:space="0" w:color="auto"/>
              <w:bottom w:val="single" w:sz="4" w:space="0" w:color="auto"/>
              <w:right w:val="single" w:sz="4" w:space="0" w:color="auto"/>
            </w:tcBorders>
            <w:vAlign w:val="center"/>
            <w:hideMark/>
          </w:tcPr>
          <w:p w:rsidR="00794C1C" w:rsidRPr="007D44AC" w:rsidRDefault="00794C1C" w:rsidP="00B77F2C">
            <w:pPr>
              <w:jc w:val="center"/>
              <w:rPr>
                <w:rFonts w:ascii="PT Astra Serif" w:hAnsi="PT Astra Serif"/>
                <w:sz w:val="24"/>
                <w:szCs w:val="24"/>
              </w:rPr>
            </w:pPr>
            <w:r w:rsidRPr="007D44AC">
              <w:rPr>
                <w:rFonts w:ascii="PT Astra Serif" w:hAnsi="PT Astra Serif"/>
                <w:sz w:val="24"/>
                <w:szCs w:val="24"/>
              </w:rPr>
              <w:t>Характеристики</w:t>
            </w:r>
          </w:p>
        </w:tc>
        <w:tc>
          <w:tcPr>
            <w:tcW w:w="992" w:type="dxa"/>
            <w:tcBorders>
              <w:top w:val="single" w:sz="4" w:space="0" w:color="auto"/>
              <w:left w:val="single" w:sz="4" w:space="0" w:color="auto"/>
              <w:bottom w:val="single" w:sz="4" w:space="0" w:color="auto"/>
              <w:right w:val="single" w:sz="4" w:space="0" w:color="auto"/>
            </w:tcBorders>
            <w:vAlign w:val="center"/>
            <w:hideMark/>
          </w:tcPr>
          <w:p w:rsidR="00794C1C" w:rsidRPr="007D44AC" w:rsidRDefault="00794C1C" w:rsidP="00B77F2C">
            <w:pPr>
              <w:jc w:val="center"/>
              <w:rPr>
                <w:rFonts w:ascii="PT Astra Serif" w:hAnsi="PT Astra Serif"/>
                <w:sz w:val="24"/>
                <w:szCs w:val="24"/>
              </w:rPr>
            </w:pPr>
            <w:r w:rsidRPr="007D44AC">
              <w:rPr>
                <w:rFonts w:ascii="PT Astra Serif" w:hAnsi="PT Astra Serif"/>
                <w:sz w:val="24"/>
                <w:szCs w:val="24"/>
              </w:rPr>
              <w:t>Кол-во</w:t>
            </w:r>
          </w:p>
        </w:tc>
      </w:tr>
      <w:tr w:rsidR="00794C1C" w:rsidRPr="007D44AC" w:rsidTr="00B77F2C">
        <w:trPr>
          <w:jc w:val="center"/>
        </w:trPr>
        <w:tc>
          <w:tcPr>
            <w:tcW w:w="697" w:type="dxa"/>
            <w:tcBorders>
              <w:top w:val="single" w:sz="4" w:space="0" w:color="auto"/>
              <w:left w:val="single" w:sz="4" w:space="0" w:color="auto"/>
              <w:bottom w:val="single" w:sz="4" w:space="0" w:color="auto"/>
              <w:right w:val="single" w:sz="4" w:space="0" w:color="auto"/>
            </w:tcBorders>
          </w:tcPr>
          <w:p w:rsidR="00794C1C" w:rsidRPr="007D44AC" w:rsidRDefault="00794C1C" w:rsidP="00B77F2C">
            <w:pPr>
              <w:contextualSpacing/>
              <w:jc w:val="center"/>
              <w:rPr>
                <w:rFonts w:ascii="PT Astra Serif" w:eastAsia="Calibri" w:hAnsi="PT Astra Serif"/>
                <w:sz w:val="24"/>
                <w:szCs w:val="24"/>
                <w:lang w:eastAsia="en-US"/>
              </w:rPr>
            </w:pPr>
            <w:r>
              <w:rPr>
                <w:rFonts w:ascii="PT Astra Serif" w:eastAsia="Calibri" w:hAnsi="PT Astra Serif"/>
                <w:sz w:val="24"/>
                <w:szCs w:val="24"/>
                <w:lang w:val="en-US" w:eastAsia="en-US"/>
              </w:rPr>
              <w:t>1</w:t>
            </w:r>
          </w:p>
        </w:tc>
        <w:tc>
          <w:tcPr>
            <w:tcW w:w="2438" w:type="dxa"/>
            <w:tcBorders>
              <w:top w:val="single" w:sz="4" w:space="0" w:color="auto"/>
              <w:left w:val="single" w:sz="4" w:space="0" w:color="auto"/>
              <w:bottom w:val="single" w:sz="4" w:space="0" w:color="auto"/>
              <w:right w:val="single" w:sz="4" w:space="0" w:color="auto"/>
            </w:tcBorders>
            <w:vAlign w:val="center"/>
          </w:tcPr>
          <w:p w:rsidR="00794C1C" w:rsidRPr="007D44AC" w:rsidRDefault="00794C1C" w:rsidP="00B77F2C">
            <w:pPr>
              <w:suppressAutoHyphens/>
              <w:autoSpaceDN w:val="0"/>
              <w:jc w:val="both"/>
              <w:textAlignment w:val="baseline"/>
              <w:rPr>
                <w:rFonts w:ascii="PT Astra Serif" w:eastAsia="Noto Sans CJK SC Regular" w:hAnsi="PT Astra Serif"/>
                <w:kern w:val="3"/>
                <w:sz w:val="24"/>
                <w:szCs w:val="24"/>
                <w:lang w:eastAsia="zh-CN" w:bidi="hi-IN"/>
              </w:rPr>
            </w:pPr>
            <w:r w:rsidRPr="007D44AC">
              <w:rPr>
                <w:rFonts w:ascii="PT Astra Serif" w:eastAsia="Noto Sans CJK SC Regular" w:hAnsi="PT Astra Serif"/>
                <w:kern w:val="3"/>
                <w:sz w:val="24"/>
                <w:szCs w:val="24"/>
                <w:lang w:eastAsia="zh-CN" w:bidi="hi-IN"/>
              </w:rPr>
              <w:t xml:space="preserve">*Право на использование </w:t>
            </w:r>
            <w:proofErr w:type="spellStart"/>
            <w:r w:rsidRPr="007D44AC">
              <w:rPr>
                <w:rFonts w:ascii="PT Astra Serif" w:eastAsia="Noto Sans CJK SC Regular" w:hAnsi="PT Astra Serif"/>
                <w:kern w:val="3"/>
                <w:sz w:val="24"/>
                <w:szCs w:val="24"/>
                <w:lang w:eastAsia="zh-CN" w:bidi="hi-IN"/>
              </w:rPr>
              <w:t>XSpider</w:t>
            </w:r>
            <w:proofErr w:type="spellEnd"/>
            <w:r w:rsidRPr="007D44AC">
              <w:rPr>
                <w:rFonts w:ascii="PT Astra Serif" w:eastAsia="Noto Sans CJK SC Regular" w:hAnsi="PT Astra Serif"/>
                <w:kern w:val="3"/>
                <w:sz w:val="24"/>
                <w:szCs w:val="24"/>
                <w:lang w:eastAsia="zh-CN" w:bidi="hi-IN"/>
              </w:rPr>
              <w:t xml:space="preserve"> 7.8, лицензия на 256 хостов, пакет дополнений, гарантийные обязательства в течение 1 года</w:t>
            </w:r>
          </w:p>
        </w:tc>
        <w:tc>
          <w:tcPr>
            <w:tcW w:w="6501" w:type="dxa"/>
            <w:tcBorders>
              <w:top w:val="single" w:sz="4" w:space="0" w:color="auto"/>
              <w:left w:val="single" w:sz="4" w:space="0" w:color="auto"/>
              <w:bottom w:val="single" w:sz="4" w:space="0" w:color="auto"/>
              <w:right w:val="single" w:sz="4" w:space="0" w:color="auto"/>
            </w:tcBorders>
          </w:tcPr>
          <w:p w:rsidR="00794C1C" w:rsidRPr="00756162" w:rsidRDefault="00794C1C" w:rsidP="00B77F2C">
            <w:pPr>
              <w:suppressAutoHyphens/>
              <w:autoSpaceDN w:val="0"/>
              <w:ind w:firstLine="53"/>
              <w:jc w:val="both"/>
              <w:textAlignment w:val="baseline"/>
              <w:rPr>
                <w:rFonts w:ascii="PT Astra Serif" w:eastAsia="Noto Sans CJK SC Regular" w:hAnsi="PT Astra Serif"/>
                <w:kern w:val="3"/>
                <w:szCs w:val="24"/>
                <w:lang w:eastAsia="zh-CN" w:bidi="hi-IN"/>
              </w:rPr>
            </w:pPr>
            <w:r w:rsidRPr="00756162">
              <w:rPr>
                <w:rFonts w:ascii="PT Astra Serif" w:eastAsia="Noto Sans CJK SC Regular" w:hAnsi="PT Astra Serif"/>
                <w:kern w:val="3"/>
                <w:szCs w:val="24"/>
                <w:lang w:eastAsia="zh-CN" w:bidi="hi-IN"/>
              </w:rPr>
              <w:t xml:space="preserve">Исполнитель должен предоставить права на продление имеющейся у Заказчика лицензии на право использования </w:t>
            </w:r>
            <w:proofErr w:type="spellStart"/>
            <w:r w:rsidRPr="00756162">
              <w:rPr>
                <w:rFonts w:ascii="PT Astra Serif" w:eastAsia="Noto Sans CJK SC Regular" w:hAnsi="PT Astra Serif"/>
                <w:kern w:val="3"/>
                <w:szCs w:val="24"/>
                <w:lang w:eastAsia="zh-CN" w:bidi="hi-IN"/>
              </w:rPr>
              <w:t>XSpider</w:t>
            </w:r>
            <w:proofErr w:type="spellEnd"/>
            <w:r w:rsidRPr="00756162">
              <w:rPr>
                <w:rFonts w:ascii="PT Astra Serif" w:eastAsia="Noto Sans CJK SC Regular" w:hAnsi="PT Astra Serif"/>
                <w:kern w:val="3"/>
                <w:szCs w:val="24"/>
                <w:lang w:eastAsia="zh-CN" w:bidi="hi-IN"/>
              </w:rPr>
              <w:t xml:space="preserve"> 7.8, лицензия на 256 хостов на срок 1 (один) год.</w:t>
            </w:r>
          </w:p>
        </w:tc>
        <w:tc>
          <w:tcPr>
            <w:tcW w:w="992" w:type="dxa"/>
            <w:tcBorders>
              <w:top w:val="single" w:sz="4" w:space="0" w:color="auto"/>
              <w:left w:val="single" w:sz="4" w:space="0" w:color="auto"/>
              <w:bottom w:val="single" w:sz="4" w:space="0" w:color="auto"/>
              <w:right w:val="single" w:sz="4" w:space="0" w:color="auto"/>
            </w:tcBorders>
          </w:tcPr>
          <w:p w:rsidR="00794C1C" w:rsidRPr="007D44AC" w:rsidRDefault="00794C1C" w:rsidP="00B77F2C">
            <w:pPr>
              <w:jc w:val="center"/>
              <w:rPr>
                <w:rFonts w:ascii="PT Astra Serif" w:hAnsi="PT Astra Serif"/>
                <w:sz w:val="24"/>
                <w:szCs w:val="24"/>
              </w:rPr>
            </w:pPr>
            <w:r w:rsidRPr="007D44AC">
              <w:rPr>
                <w:rFonts w:ascii="PT Astra Serif" w:hAnsi="PT Astra Serif"/>
                <w:sz w:val="24"/>
                <w:szCs w:val="24"/>
              </w:rPr>
              <w:t>1</w:t>
            </w:r>
          </w:p>
        </w:tc>
      </w:tr>
      <w:tr w:rsidR="00794C1C" w:rsidRPr="007D44AC" w:rsidTr="00B77F2C">
        <w:trPr>
          <w:jc w:val="center"/>
        </w:trPr>
        <w:tc>
          <w:tcPr>
            <w:tcW w:w="697" w:type="dxa"/>
            <w:tcBorders>
              <w:top w:val="single" w:sz="4" w:space="0" w:color="auto"/>
              <w:left w:val="single" w:sz="4" w:space="0" w:color="auto"/>
              <w:bottom w:val="single" w:sz="4" w:space="0" w:color="auto"/>
              <w:right w:val="single" w:sz="4" w:space="0" w:color="auto"/>
            </w:tcBorders>
          </w:tcPr>
          <w:p w:rsidR="00794C1C" w:rsidRPr="007D44AC" w:rsidRDefault="00794C1C" w:rsidP="00B77F2C">
            <w:pPr>
              <w:contextualSpacing/>
              <w:jc w:val="center"/>
              <w:rPr>
                <w:rFonts w:ascii="PT Astra Serif" w:eastAsia="Calibri" w:hAnsi="PT Astra Serif"/>
                <w:sz w:val="24"/>
                <w:szCs w:val="24"/>
                <w:lang w:eastAsia="en-US"/>
              </w:rPr>
            </w:pPr>
            <w:r>
              <w:rPr>
                <w:rFonts w:ascii="PT Astra Serif" w:eastAsia="Calibri" w:hAnsi="PT Astra Serif"/>
                <w:sz w:val="24"/>
                <w:szCs w:val="24"/>
                <w:lang w:val="en-US" w:eastAsia="en-US"/>
              </w:rPr>
              <w:t>2</w:t>
            </w:r>
          </w:p>
        </w:tc>
        <w:tc>
          <w:tcPr>
            <w:tcW w:w="2438" w:type="dxa"/>
            <w:tcBorders>
              <w:top w:val="single" w:sz="4" w:space="0" w:color="auto"/>
              <w:left w:val="single" w:sz="4" w:space="0" w:color="auto"/>
              <w:bottom w:val="single" w:sz="4" w:space="0" w:color="auto"/>
              <w:right w:val="single" w:sz="4" w:space="0" w:color="auto"/>
            </w:tcBorders>
          </w:tcPr>
          <w:p w:rsidR="00794C1C" w:rsidRPr="007D44AC" w:rsidRDefault="00794C1C" w:rsidP="00B77F2C">
            <w:pPr>
              <w:rPr>
                <w:rFonts w:ascii="PT Astra Serif" w:hAnsi="PT Astra Serif"/>
                <w:sz w:val="24"/>
                <w:szCs w:val="24"/>
              </w:rPr>
            </w:pPr>
            <w:r w:rsidRPr="007D44AC">
              <w:rPr>
                <w:rFonts w:ascii="PT Astra Serif" w:hAnsi="PT Astra Serif"/>
                <w:sz w:val="24"/>
                <w:szCs w:val="24"/>
              </w:rPr>
              <w:t>*</w:t>
            </w:r>
            <w:r>
              <w:rPr>
                <w:rFonts w:ascii="PT Astra Serif" w:hAnsi="PT Astra Serif"/>
                <w:sz w:val="24"/>
                <w:szCs w:val="24"/>
              </w:rPr>
              <w:t>*</w:t>
            </w:r>
            <w:r w:rsidRPr="007D44AC">
              <w:rPr>
                <w:rFonts w:ascii="PT Astra Serif" w:hAnsi="PT Astra Serif"/>
                <w:color w:val="000000"/>
                <w:sz w:val="24"/>
                <w:szCs w:val="24"/>
              </w:rPr>
              <w:t xml:space="preserve">Сертификат активации сервиса совместной технической поддержки. Уровень Расширенный. Сеть </w:t>
            </w:r>
            <w:proofErr w:type="spellStart"/>
            <w:r w:rsidRPr="007D44AC">
              <w:rPr>
                <w:rFonts w:ascii="PT Astra Serif" w:hAnsi="PT Astra Serif"/>
                <w:color w:val="000000"/>
                <w:sz w:val="24"/>
                <w:szCs w:val="24"/>
              </w:rPr>
              <w:t>ViPNet</w:t>
            </w:r>
            <w:proofErr w:type="spellEnd"/>
            <w:r w:rsidRPr="007D44AC">
              <w:rPr>
                <w:rFonts w:ascii="PT Astra Serif" w:hAnsi="PT Astra Serif"/>
                <w:color w:val="000000"/>
                <w:sz w:val="24"/>
                <w:szCs w:val="24"/>
              </w:rPr>
              <w:t xml:space="preserve"> № 5064.</w:t>
            </w:r>
          </w:p>
        </w:tc>
        <w:tc>
          <w:tcPr>
            <w:tcW w:w="6501" w:type="dxa"/>
            <w:tcBorders>
              <w:top w:val="single" w:sz="4" w:space="0" w:color="auto"/>
              <w:left w:val="single" w:sz="4" w:space="0" w:color="auto"/>
              <w:bottom w:val="single" w:sz="4" w:space="0" w:color="auto"/>
              <w:right w:val="single" w:sz="4" w:space="0" w:color="auto"/>
            </w:tcBorders>
          </w:tcPr>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предоставлять право на получение услуг технической поддержки ПО эксплуатируемой Заказчиком защищённой сети </w:t>
            </w:r>
            <w:proofErr w:type="spellStart"/>
            <w:r w:rsidRPr="00756162">
              <w:rPr>
                <w:rFonts w:ascii="PT Astra Serif" w:hAnsi="PT Astra Serif"/>
                <w:szCs w:val="24"/>
              </w:rPr>
              <w:t>VipNet</w:t>
            </w:r>
            <w:proofErr w:type="spellEnd"/>
            <w:r w:rsidRPr="00756162">
              <w:rPr>
                <w:rFonts w:ascii="PT Astra Serif" w:hAnsi="PT Astra Serif"/>
                <w:szCs w:val="24"/>
              </w:rPr>
              <w:t xml:space="preserve"> № 5064 (в составе: 1 (одно) ПО </w:t>
            </w:r>
            <w:proofErr w:type="spellStart"/>
            <w:r w:rsidRPr="00756162">
              <w:rPr>
                <w:rFonts w:ascii="PT Astra Serif" w:hAnsi="PT Astra Serif"/>
                <w:szCs w:val="24"/>
              </w:rPr>
              <w:t>ViPNet</w:t>
            </w:r>
            <w:proofErr w:type="spellEnd"/>
            <w:r w:rsidRPr="00756162">
              <w:rPr>
                <w:rFonts w:ascii="PT Astra Serif" w:hAnsi="PT Astra Serif"/>
                <w:szCs w:val="24"/>
              </w:rPr>
              <w:t xml:space="preserve"> </w:t>
            </w:r>
            <w:proofErr w:type="spellStart"/>
            <w:r w:rsidRPr="00756162">
              <w:rPr>
                <w:rFonts w:ascii="PT Astra Serif" w:hAnsi="PT Astra Serif"/>
                <w:szCs w:val="24"/>
              </w:rPr>
              <w:t>Administrator</w:t>
            </w:r>
            <w:proofErr w:type="spellEnd"/>
            <w:r w:rsidRPr="00756162">
              <w:rPr>
                <w:rFonts w:ascii="PT Astra Serif" w:hAnsi="PT Astra Serif"/>
                <w:szCs w:val="24"/>
              </w:rPr>
              <w:t xml:space="preserve"> (КC2), 1 (одно) ПО </w:t>
            </w:r>
            <w:proofErr w:type="spellStart"/>
            <w:r w:rsidRPr="00756162">
              <w:rPr>
                <w:rFonts w:ascii="PT Astra Serif" w:hAnsi="PT Astra Serif"/>
                <w:szCs w:val="24"/>
              </w:rPr>
              <w:t>ViPNet</w:t>
            </w:r>
            <w:proofErr w:type="spellEnd"/>
            <w:r w:rsidRPr="00756162">
              <w:rPr>
                <w:rFonts w:ascii="PT Astra Serif" w:hAnsi="PT Astra Serif"/>
                <w:szCs w:val="24"/>
              </w:rPr>
              <w:t xml:space="preserve"> </w:t>
            </w:r>
            <w:proofErr w:type="spellStart"/>
            <w:r w:rsidRPr="00756162">
              <w:rPr>
                <w:rFonts w:ascii="PT Astra Serif" w:hAnsi="PT Astra Serif"/>
                <w:szCs w:val="24"/>
              </w:rPr>
              <w:t>Coordinator</w:t>
            </w:r>
            <w:proofErr w:type="spellEnd"/>
            <w:r w:rsidRPr="00756162">
              <w:rPr>
                <w:rFonts w:ascii="PT Astra Serif" w:hAnsi="PT Astra Serif"/>
                <w:szCs w:val="24"/>
              </w:rPr>
              <w:t xml:space="preserve">, 25 (двадцать пять) ПО </w:t>
            </w:r>
            <w:proofErr w:type="spellStart"/>
            <w:r w:rsidRPr="00756162">
              <w:rPr>
                <w:rFonts w:ascii="PT Astra Serif" w:hAnsi="PT Astra Serif"/>
                <w:szCs w:val="24"/>
              </w:rPr>
              <w:t>ViPNet</w:t>
            </w:r>
            <w:proofErr w:type="spellEnd"/>
            <w:r w:rsidRPr="00756162">
              <w:rPr>
                <w:rFonts w:ascii="PT Astra Serif" w:hAnsi="PT Astra Serif"/>
                <w:szCs w:val="24"/>
              </w:rPr>
              <w:t xml:space="preserve"> </w:t>
            </w:r>
            <w:proofErr w:type="spellStart"/>
            <w:r w:rsidRPr="00756162">
              <w:rPr>
                <w:rFonts w:ascii="PT Astra Serif" w:hAnsi="PT Astra Serif"/>
                <w:szCs w:val="24"/>
              </w:rPr>
              <w:t>Client</w:t>
            </w:r>
            <w:proofErr w:type="spellEnd"/>
            <w:r w:rsidRPr="00756162">
              <w:rPr>
                <w:rFonts w:ascii="PT Astra Serif" w:hAnsi="PT Astra Serif"/>
                <w:szCs w:val="24"/>
              </w:rPr>
              <w:t xml:space="preserve"> (КС2)).</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активации сервиса технической поддержки средств криптографической защиты информации на срок 1 (один) год   – документ, подписанный Производителем и дающий гарантии Заказчику в получении услуг технического сопровождения программного обеспечения, эксплуатируемого у Заказчика.</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быть подписан и заверен печатью Производителя. Правовое основание полномочий Исполнителя оказывать услуги первой линии технической поддержки должно быть указано в Сертификате. </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должен подтверждать право получения Заказчиком услуг технической поддержки в следующем объёме:</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включающее в себя ответы на вопросы, возникающие при установке и эксплуатации программных продуктов.</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обновлений (программных коррекций) программных продуктов, а также всех изменений, производимых в рамках текущей версии базового программного продукта (если в течении периода производителем выпущены обновления Исполнитель консультирует Заказчика по процедуре обновления программных продуктов, применяемых на объектах Заказчика).</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Консультирование осуществляется в рабочие дни, установленные трудовым кодексом РФ, с 9:00 до 18:00 по местному времени нахождения Заказчика. В Сертификате указываются телефонный номер и адрес электронной почты службы технической поддержки Исполнителя. </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Номер телефона службы поддержки Исполнителя должен принадлежать пулу номеров </w:t>
            </w:r>
            <w:proofErr w:type="spellStart"/>
            <w:r w:rsidRPr="00756162">
              <w:rPr>
                <w:rFonts w:ascii="PT Astra Serif" w:hAnsi="PT Astra Serif"/>
                <w:szCs w:val="24"/>
              </w:rPr>
              <w:t>ТфОП</w:t>
            </w:r>
            <w:proofErr w:type="spellEnd"/>
            <w:r w:rsidRPr="00756162">
              <w:rPr>
                <w:rFonts w:ascii="PT Astra Serif" w:hAnsi="PT Astra Serif"/>
                <w:szCs w:val="24"/>
              </w:rPr>
              <w:t xml:space="preserve"> Ханты-Мансийского автономного округа - Югры или должен использоваться телефон бесплатного доступа с префиксом 8 800.</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включает в себя:</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инструкций (документаций) Заказчику относительно процесса эксплуатации;</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-ответы на вопросы по продуктам, возникающие в процессе установки и эксплуатации;</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-расшифровка кодов ошибок продуктов;</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-оказание консультаций при настройке дополнительного функционала продуктов;</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756162">
              <w:rPr>
                <w:rFonts w:ascii="PT Astra Serif" w:hAnsi="PT Astra Serif"/>
                <w:szCs w:val="24"/>
              </w:rPr>
              <w:t>-разрешение возникших проблем.</w:t>
            </w:r>
          </w:p>
        </w:tc>
        <w:tc>
          <w:tcPr>
            <w:tcW w:w="992" w:type="dxa"/>
            <w:tcBorders>
              <w:top w:val="single" w:sz="4" w:space="0" w:color="auto"/>
              <w:left w:val="single" w:sz="4" w:space="0" w:color="auto"/>
              <w:bottom w:val="single" w:sz="4" w:space="0" w:color="auto"/>
              <w:right w:val="single" w:sz="4" w:space="0" w:color="auto"/>
            </w:tcBorders>
          </w:tcPr>
          <w:p w:rsidR="00794C1C" w:rsidRPr="007D44AC" w:rsidRDefault="00794C1C" w:rsidP="00B77F2C">
            <w:pPr>
              <w:jc w:val="center"/>
              <w:rPr>
                <w:rFonts w:ascii="PT Astra Serif" w:hAnsi="PT Astra Serif"/>
                <w:sz w:val="24"/>
                <w:szCs w:val="24"/>
                <w:lang w:val="en-US"/>
              </w:rPr>
            </w:pPr>
            <w:r w:rsidRPr="007D44AC">
              <w:rPr>
                <w:rFonts w:ascii="PT Astra Serif" w:hAnsi="PT Astra Serif"/>
                <w:sz w:val="24"/>
                <w:szCs w:val="24"/>
                <w:lang w:val="en-US"/>
              </w:rPr>
              <w:t>1</w:t>
            </w:r>
          </w:p>
        </w:tc>
      </w:tr>
      <w:tr w:rsidR="00794C1C" w:rsidRPr="007D44AC" w:rsidTr="00B77F2C">
        <w:trPr>
          <w:jc w:val="center"/>
        </w:trPr>
        <w:tc>
          <w:tcPr>
            <w:tcW w:w="697" w:type="dxa"/>
            <w:tcBorders>
              <w:top w:val="single" w:sz="4" w:space="0" w:color="auto"/>
              <w:left w:val="single" w:sz="4" w:space="0" w:color="auto"/>
              <w:bottom w:val="single" w:sz="4" w:space="0" w:color="auto"/>
              <w:right w:val="single" w:sz="4" w:space="0" w:color="auto"/>
            </w:tcBorders>
          </w:tcPr>
          <w:p w:rsidR="00794C1C" w:rsidRPr="007D44AC" w:rsidRDefault="00794C1C" w:rsidP="00B77F2C">
            <w:pPr>
              <w:contextualSpacing/>
              <w:jc w:val="center"/>
              <w:rPr>
                <w:rFonts w:ascii="PT Astra Serif" w:eastAsia="Calibri" w:hAnsi="PT Astra Serif"/>
                <w:sz w:val="24"/>
                <w:szCs w:val="24"/>
                <w:lang w:eastAsia="en-US"/>
              </w:rPr>
            </w:pPr>
            <w:r>
              <w:rPr>
                <w:rFonts w:ascii="PT Astra Serif" w:eastAsia="Calibri" w:hAnsi="PT Astra Serif"/>
                <w:sz w:val="24"/>
                <w:szCs w:val="24"/>
                <w:lang w:val="en-US" w:eastAsia="en-US"/>
              </w:rPr>
              <w:t>3</w:t>
            </w:r>
          </w:p>
        </w:tc>
        <w:tc>
          <w:tcPr>
            <w:tcW w:w="2438" w:type="dxa"/>
            <w:tcBorders>
              <w:top w:val="single" w:sz="4" w:space="0" w:color="auto"/>
              <w:left w:val="single" w:sz="4" w:space="0" w:color="auto"/>
              <w:bottom w:val="single" w:sz="4" w:space="0" w:color="auto"/>
              <w:right w:val="single" w:sz="4" w:space="0" w:color="auto"/>
            </w:tcBorders>
          </w:tcPr>
          <w:p w:rsidR="00794C1C" w:rsidRPr="007D44AC" w:rsidRDefault="00794C1C" w:rsidP="00B77F2C">
            <w:pPr>
              <w:rPr>
                <w:rFonts w:ascii="PT Astra Serif" w:hAnsi="PT Astra Serif"/>
                <w:sz w:val="24"/>
                <w:szCs w:val="24"/>
              </w:rPr>
            </w:pPr>
            <w:r w:rsidRPr="007D44AC">
              <w:rPr>
                <w:rFonts w:ascii="PT Astra Serif" w:hAnsi="PT Astra Serif"/>
                <w:sz w:val="24"/>
                <w:szCs w:val="24"/>
              </w:rPr>
              <w:t>*</w:t>
            </w:r>
            <w:r>
              <w:rPr>
                <w:rFonts w:ascii="PT Astra Serif" w:hAnsi="PT Astra Serif"/>
                <w:sz w:val="24"/>
                <w:szCs w:val="24"/>
              </w:rPr>
              <w:t>**</w:t>
            </w:r>
            <w:r w:rsidRPr="007D44AC">
              <w:rPr>
                <w:rFonts w:ascii="PT Astra Serif" w:hAnsi="PT Astra Serif"/>
                <w:color w:val="000000"/>
                <w:sz w:val="24"/>
                <w:szCs w:val="24"/>
              </w:rPr>
              <w:t xml:space="preserve">Сертификат активации сервиса </w:t>
            </w:r>
            <w:r w:rsidRPr="007D44AC">
              <w:rPr>
                <w:rFonts w:ascii="PT Astra Serif" w:hAnsi="PT Astra Serif"/>
                <w:color w:val="000000"/>
                <w:sz w:val="24"/>
                <w:szCs w:val="24"/>
              </w:rPr>
              <w:lastRenderedPageBreak/>
              <w:t xml:space="preserve">совместной технической поддержки. Уровень Расширенный. Сеть </w:t>
            </w:r>
            <w:proofErr w:type="spellStart"/>
            <w:r w:rsidRPr="007D44AC">
              <w:rPr>
                <w:rFonts w:ascii="PT Astra Serif" w:hAnsi="PT Astra Serif"/>
                <w:color w:val="000000"/>
                <w:sz w:val="24"/>
                <w:szCs w:val="24"/>
              </w:rPr>
              <w:t>ViPNet</w:t>
            </w:r>
            <w:proofErr w:type="spellEnd"/>
            <w:r w:rsidRPr="007D44AC">
              <w:rPr>
                <w:rFonts w:ascii="PT Astra Serif" w:hAnsi="PT Astra Serif"/>
                <w:color w:val="000000"/>
                <w:sz w:val="24"/>
                <w:szCs w:val="24"/>
              </w:rPr>
              <w:t xml:space="preserve"> № </w:t>
            </w:r>
            <w:r>
              <w:rPr>
                <w:rFonts w:ascii="PT Astra Serif" w:hAnsi="PT Astra Serif"/>
                <w:color w:val="000000"/>
                <w:sz w:val="24"/>
                <w:szCs w:val="24"/>
              </w:rPr>
              <w:t>3901</w:t>
            </w:r>
            <w:r w:rsidRPr="007D44AC">
              <w:rPr>
                <w:rFonts w:ascii="PT Astra Serif" w:hAnsi="PT Astra Serif"/>
                <w:color w:val="000000"/>
                <w:sz w:val="24"/>
                <w:szCs w:val="24"/>
              </w:rPr>
              <w:t>.</w:t>
            </w:r>
          </w:p>
        </w:tc>
        <w:tc>
          <w:tcPr>
            <w:tcW w:w="6501" w:type="dxa"/>
            <w:tcBorders>
              <w:top w:val="single" w:sz="4" w:space="0" w:color="auto"/>
              <w:left w:val="single" w:sz="4" w:space="0" w:color="auto"/>
              <w:bottom w:val="single" w:sz="4" w:space="0" w:color="auto"/>
              <w:right w:val="single" w:sz="4" w:space="0" w:color="auto"/>
            </w:tcBorders>
          </w:tcPr>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lastRenderedPageBreak/>
              <w:t xml:space="preserve">Сертификат должен предоставлять право на получение услуг технической поддержки ПО эксплуатируемой Заказчиком защищённой </w:t>
            </w:r>
            <w:r w:rsidRPr="00756162">
              <w:rPr>
                <w:rFonts w:ascii="PT Astra Serif" w:hAnsi="PT Astra Serif"/>
                <w:szCs w:val="24"/>
              </w:rPr>
              <w:lastRenderedPageBreak/>
              <w:t xml:space="preserve">сети </w:t>
            </w:r>
            <w:proofErr w:type="spellStart"/>
            <w:r w:rsidRPr="00756162">
              <w:rPr>
                <w:rFonts w:ascii="PT Astra Serif" w:hAnsi="PT Astra Serif"/>
                <w:szCs w:val="24"/>
              </w:rPr>
              <w:t>VipNet</w:t>
            </w:r>
            <w:proofErr w:type="spellEnd"/>
            <w:r w:rsidRPr="00756162">
              <w:rPr>
                <w:rFonts w:ascii="PT Astra Serif" w:hAnsi="PT Astra Serif"/>
                <w:szCs w:val="24"/>
              </w:rPr>
              <w:t xml:space="preserve"> № 3901 (в составе: 1 (одно) ПО </w:t>
            </w:r>
            <w:proofErr w:type="spellStart"/>
            <w:r w:rsidRPr="00756162">
              <w:rPr>
                <w:rFonts w:ascii="PT Astra Serif" w:hAnsi="PT Astra Serif"/>
                <w:szCs w:val="24"/>
              </w:rPr>
              <w:t>ViPNet</w:t>
            </w:r>
            <w:proofErr w:type="spellEnd"/>
            <w:r w:rsidRPr="00756162">
              <w:rPr>
                <w:rFonts w:ascii="PT Astra Serif" w:hAnsi="PT Astra Serif"/>
                <w:szCs w:val="24"/>
              </w:rPr>
              <w:t xml:space="preserve"> </w:t>
            </w:r>
            <w:proofErr w:type="spellStart"/>
            <w:r w:rsidRPr="00756162">
              <w:rPr>
                <w:rFonts w:ascii="PT Astra Serif" w:hAnsi="PT Astra Serif"/>
                <w:szCs w:val="24"/>
              </w:rPr>
              <w:t>Administrator</w:t>
            </w:r>
            <w:proofErr w:type="spellEnd"/>
            <w:r w:rsidRPr="00756162">
              <w:rPr>
                <w:rFonts w:ascii="PT Astra Serif" w:hAnsi="PT Astra Serif"/>
                <w:szCs w:val="24"/>
              </w:rPr>
              <w:t xml:space="preserve"> (КC3), 1 (одно) ПО </w:t>
            </w:r>
            <w:proofErr w:type="spellStart"/>
            <w:r w:rsidRPr="00756162">
              <w:rPr>
                <w:rFonts w:ascii="PT Astra Serif" w:hAnsi="PT Astra Serif"/>
                <w:szCs w:val="24"/>
              </w:rPr>
              <w:t>ViPNet</w:t>
            </w:r>
            <w:proofErr w:type="spellEnd"/>
            <w:r w:rsidRPr="00756162">
              <w:rPr>
                <w:rFonts w:ascii="PT Astra Serif" w:hAnsi="PT Astra Serif"/>
                <w:szCs w:val="24"/>
              </w:rPr>
              <w:t xml:space="preserve"> </w:t>
            </w:r>
            <w:proofErr w:type="spellStart"/>
            <w:r w:rsidRPr="00756162">
              <w:rPr>
                <w:rFonts w:ascii="PT Astra Serif" w:hAnsi="PT Astra Serif"/>
                <w:szCs w:val="24"/>
              </w:rPr>
              <w:t>Coordinator</w:t>
            </w:r>
            <w:proofErr w:type="spellEnd"/>
            <w:r w:rsidRPr="00756162">
              <w:rPr>
                <w:rFonts w:ascii="PT Astra Serif" w:hAnsi="PT Astra Serif"/>
                <w:szCs w:val="24"/>
              </w:rPr>
              <w:t xml:space="preserve">, 67 (шестьдесят семь) ПО </w:t>
            </w:r>
            <w:proofErr w:type="spellStart"/>
            <w:r w:rsidRPr="00756162">
              <w:rPr>
                <w:rFonts w:ascii="PT Astra Serif" w:hAnsi="PT Astra Serif"/>
                <w:szCs w:val="24"/>
              </w:rPr>
              <w:t>ViPNet</w:t>
            </w:r>
            <w:proofErr w:type="spellEnd"/>
            <w:r w:rsidRPr="00756162">
              <w:rPr>
                <w:rFonts w:ascii="PT Astra Serif" w:hAnsi="PT Astra Serif"/>
                <w:szCs w:val="24"/>
              </w:rPr>
              <w:t xml:space="preserve"> </w:t>
            </w:r>
            <w:proofErr w:type="spellStart"/>
            <w:r w:rsidRPr="00756162">
              <w:rPr>
                <w:rFonts w:ascii="PT Astra Serif" w:hAnsi="PT Astra Serif"/>
                <w:szCs w:val="24"/>
              </w:rPr>
              <w:t>Client</w:t>
            </w:r>
            <w:proofErr w:type="spellEnd"/>
            <w:r w:rsidRPr="00756162">
              <w:rPr>
                <w:rFonts w:ascii="PT Astra Serif" w:hAnsi="PT Astra Serif"/>
                <w:szCs w:val="24"/>
              </w:rPr>
              <w:t xml:space="preserve"> (КС3)).</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активации сервиса технической поддержки средств криптографической защиты информации на срок 1 (один) год   – документ, подписанный Производителем и дающий гарантии Заказчику в получении услуг технического сопровождения программного обеспечения, эксплуатируемого у Заказчика.</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быть подписан и заверен печатью Производителя. Правовое основание полномочий Исполнителя оказывать услуги первой линии технической поддержки должно быть указано в Сертификате. </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должен подтверждать право получения Заказчиком услуг технической поддержки в следующем объёме:</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включающее в себя ответы на вопросы, возникающие при установке и эксплуатации программных продуктов.</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обновлений (программных коррекций) программных продуктов, а также всех изменений, производимых в рамках текущей версии базового программного продукта (если в течении периода производителем выпущены обновления Исполнитель консультирует Заказчика по процедуре обновления программных продуктов, применяемых на объектах Заказчика).</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Консультирование осуществляется в рабочие дни, установленные трудовым кодексом РФ, с 9:00 до 18:00 по местному времени нахождения Заказчика. В Сертификате указываются телефонный номер и адрес электронной почты службы технической поддержки Исполнителя. </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Номер телефона службы поддержки Исполнителя должен принадлежать пулу номеров </w:t>
            </w:r>
            <w:proofErr w:type="spellStart"/>
            <w:r w:rsidRPr="00756162">
              <w:rPr>
                <w:rFonts w:ascii="PT Astra Serif" w:hAnsi="PT Astra Serif"/>
                <w:szCs w:val="24"/>
              </w:rPr>
              <w:t>ТфОП</w:t>
            </w:r>
            <w:proofErr w:type="spellEnd"/>
            <w:r w:rsidRPr="00756162">
              <w:rPr>
                <w:rFonts w:ascii="PT Astra Serif" w:hAnsi="PT Astra Serif"/>
                <w:szCs w:val="24"/>
              </w:rPr>
              <w:t xml:space="preserve"> Ханты-Мансийского автономного округа - Югры или должен использоваться телефон бесплатного доступа с префиксом 8 800.</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включает в себя:</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инструкций (документаций) Заказчику относительно процесса эксплуатации;</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-ответы на вопросы по продуктам, возникающие в процессе установки и эксплуатации;</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-расшифровка кодов ошибок продуктов;</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-оказание консультаций при настройке дополнительного функционала продуктов;</w:t>
            </w:r>
          </w:p>
          <w:p w:rsidR="00794C1C" w:rsidRPr="00756162" w:rsidRDefault="00794C1C" w:rsidP="00B77F2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756162">
              <w:rPr>
                <w:rFonts w:ascii="PT Astra Serif" w:hAnsi="PT Astra Serif"/>
                <w:szCs w:val="24"/>
              </w:rPr>
              <w:t>-разрешение возникших проблем.</w:t>
            </w:r>
          </w:p>
        </w:tc>
        <w:tc>
          <w:tcPr>
            <w:tcW w:w="992" w:type="dxa"/>
            <w:tcBorders>
              <w:top w:val="single" w:sz="4" w:space="0" w:color="auto"/>
              <w:left w:val="single" w:sz="4" w:space="0" w:color="auto"/>
              <w:bottom w:val="single" w:sz="4" w:space="0" w:color="auto"/>
              <w:right w:val="single" w:sz="4" w:space="0" w:color="auto"/>
            </w:tcBorders>
          </w:tcPr>
          <w:p w:rsidR="00794C1C" w:rsidRPr="007D44AC" w:rsidRDefault="00794C1C" w:rsidP="00B77F2C">
            <w:pPr>
              <w:jc w:val="center"/>
              <w:rPr>
                <w:rFonts w:ascii="PT Astra Serif" w:hAnsi="PT Astra Serif"/>
                <w:sz w:val="24"/>
                <w:szCs w:val="24"/>
                <w:lang w:val="en-US"/>
              </w:rPr>
            </w:pPr>
            <w:r w:rsidRPr="007D44AC">
              <w:rPr>
                <w:rFonts w:ascii="PT Astra Serif" w:hAnsi="PT Astra Serif"/>
                <w:sz w:val="24"/>
                <w:szCs w:val="24"/>
                <w:lang w:val="en-US"/>
              </w:rPr>
              <w:lastRenderedPageBreak/>
              <w:t>1</w:t>
            </w:r>
          </w:p>
        </w:tc>
      </w:tr>
      <w:tr w:rsidR="00794C1C" w:rsidRPr="007D44AC" w:rsidTr="00B77F2C">
        <w:trPr>
          <w:jc w:val="center"/>
        </w:trPr>
        <w:tc>
          <w:tcPr>
            <w:tcW w:w="697" w:type="dxa"/>
            <w:tcBorders>
              <w:top w:val="single" w:sz="4" w:space="0" w:color="auto"/>
              <w:left w:val="single" w:sz="4" w:space="0" w:color="auto"/>
              <w:bottom w:val="single" w:sz="4" w:space="0" w:color="auto"/>
              <w:right w:val="single" w:sz="4" w:space="0" w:color="auto"/>
            </w:tcBorders>
          </w:tcPr>
          <w:p w:rsidR="00794C1C" w:rsidRPr="00C5532E" w:rsidRDefault="00794C1C" w:rsidP="00B77F2C">
            <w:pPr>
              <w:contextualSpacing/>
              <w:jc w:val="center"/>
              <w:rPr>
                <w:rFonts w:ascii="PT Astra Serif" w:eastAsia="Calibri" w:hAnsi="PT Astra Serif"/>
                <w:sz w:val="24"/>
                <w:szCs w:val="24"/>
                <w:lang w:val="en-US" w:eastAsia="en-US"/>
              </w:rPr>
            </w:pPr>
            <w:r>
              <w:rPr>
                <w:rFonts w:ascii="PT Astra Serif" w:eastAsia="Calibri" w:hAnsi="PT Astra Serif"/>
                <w:sz w:val="24"/>
                <w:szCs w:val="24"/>
                <w:lang w:val="en-US" w:eastAsia="en-US"/>
              </w:rPr>
              <w:t>4</w:t>
            </w:r>
          </w:p>
        </w:tc>
        <w:tc>
          <w:tcPr>
            <w:tcW w:w="2438" w:type="dxa"/>
            <w:tcBorders>
              <w:top w:val="single" w:sz="4" w:space="0" w:color="auto"/>
              <w:left w:val="single" w:sz="4" w:space="0" w:color="auto"/>
              <w:bottom w:val="single" w:sz="4" w:space="0" w:color="auto"/>
              <w:right w:val="single" w:sz="4" w:space="0" w:color="auto"/>
            </w:tcBorders>
          </w:tcPr>
          <w:p w:rsidR="00794C1C" w:rsidRPr="007D44AC" w:rsidRDefault="00794C1C" w:rsidP="00B77F2C">
            <w:pPr>
              <w:autoSpaceDE w:val="0"/>
              <w:autoSpaceDN w:val="0"/>
              <w:adjustRightInd w:val="0"/>
              <w:rPr>
                <w:rFonts w:ascii="PT Astra Serif" w:hAnsi="PT Astra Serif"/>
                <w:sz w:val="24"/>
                <w:szCs w:val="24"/>
              </w:rPr>
            </w:pPr>
            <w:r w:rsidRPr="00D92935">
              <w:rPr>
                <w:rFonts w:ascii="PT Astra Serif" w:hAnsi="PT Astra Serif"/>
                <w:sz w:val="24"/>
                <w:szCs w:val="24"/>
              </w:rPr>
              <w:t>*</w:t>
            </w:r>
            <w:r>
              <w:rPr>
                <w:rFonts w:ascii="PT Astra Serif" w:hAnsi="PT Astra Serif"/>
                <w:sz w:val="24"/>
                <w:szCs w:val="24"/>
              </w:rPr>
              <w:t>**П</w:t>
            </w:r>
            <w:r w:rsidRPr="00D92935">
              <w:rPr>
                <w:rFonts w:ascii="PT Astra Serif" w:hAnsi="PT Astra Serif"/>
                <w:sz w:val="24"/>
                <w:szCs w:val="24"/>
              </w:rPr>
              <w:t>рав</w:t>
            </w:r>
            <w:r>
              <w:rPr>
                <w:rFonts w:ascii="PT Astra Serif" w:hAnsi="PT Astra Serif"/>
                <w:sz w:val="24"/>
                <w:szCs w:val="24"/>
              </w:rPr>
              <w:t>о</w:t>
            </w:r>
            <w:r w:rsidRPr="00D92935">
              <w:rPr>
                <w:rFonts w:ascii="PT Astra Serif" w:hAnsi="PT Astra Serif"/>
                <w:sz w:val="24"/>
                <w:szCs w:val="24"/>
              </w:rPr>
              <w:t xml:space="preserve"> на использование ПО </w:t>
            </w:r>
            <w:proofErr w:type="spellStart"/>
            <w:r w:rsidRPr="00D92935">
              <w:rPr>
                <w:rFonts w:ascii="PT Astra Serif" w:hAnsi="PT Astra Serif"/>
                <w:sz w:val="24"/>
                <w:szCs w:val="24"/>
              </w:rPr>
              <w:t>ViPNet</w:t>
            </w:r>
            <w:proofErr w:type="spellEnd"/>
            <w:r w:rsidRPr="00D92935">
              <w:rPr>
                <w:rFonts w:ascii="PT Astra Serif" w:hAnsi="PT Astra Serif"/>
                <w:sz w:val="24"/>
                <w:szCs w:val="24"/>
              </w:rPr>
              <w:t xml:space="preserve"> </w:t>
            </w:r>
            <w:proofErr w:type="spellStart"/>
            <w:r w:rsidRPr="00D92935">
              <w:rPr>
                <w:rFonts w:ascii="PT Astra Serif" w:hAnsi="PT Astra Serif"/>
                <w:sz w:val="24"/>
                <w:szCs w:val="24"/>
              </w:rPr>
              <w:t>Client</w:t>
            </w:r>
            <w:proofErr w:type="spellEnd"/>
            <w:r w:rsidRPr="00D92935">
              <w:rPr>
                <w:rFonts w:ascii="PT Astra Serif" w:hAnsi="PT Astra Serif"/>
                <w:sz w:val="24"/>
                <w:szCs w:val="24"/>
              </w:rPr>
              <w:t xml:space="preserve"> </w:t>
            </w:r>
            <w:proofErr w:type="spellStart"/>
            <w:r w:rsidRPr="00D92935">
              <w:rPr>
                <w:rFonts w:ascii="PT Astra Serif" w:hAnsi="PT Astra Serif"/>
                <w:sz w:val="24"/>
                <w:szCs w:val="24"/>
              </w:rPr>
              <w:t>for</w:t>
            </w:r>
            <w:proofErr w:type="spellEnd"/>
            <w:r w:rsidRPr="00D92935">
              <w:rPr>
                <w:rFonts w:ascii="PT Astra Serif" w:hAnsi="PT Astra Serif"/>
                <w:sz w:val="24"/>
                <w:szCs w:val="24"/>
              </w:rPr>
              <w:t xml:space="preserve"> </w:t>
            </w:r>
            <w:proofErr w:type="spellStart"/>
            <w:r w:rsidRPr="00D92935">
              <w:rPr>
                <w:rFonts w:ascii="PT Astra Serif" w:hAnsi="PT Astra Serif"/>
                <w:sz w:val="24"/>
                <w:szCs w:val="24"/>
              </w:rPr>
              <w:t>Windows</w:t>
            </w:r>
            <w:proofErr w:type="spellEnd"/>
            <w:r w:rsidRPr="00D92935">
              <w:rPr>
                <w:rFonts w:ascii="PT Astra Serif" w:hAnsi="PT Astra Serif"/>
                <w:sz w:val="24"/>
                <w:szCs w:val="24"/>
              </w:rPr>
              <w:t xml:space="preserve"> 4.х (КС3)</w:t>
            </w:r>
          </w:p>
        </w:tc>
        <w:tc>
          <w:tcPr>
            <w:tcW w:w="6501" w:type="dxa"/>
            <w:tcBorders>
              <w:top w:val="single" w:sz="4" w:space="0" w:color="auto"/>
              <w:left w:val="single" w:sz="4" w:space="0" w:color="auto"/>
              <w:bottom w:val="single" w:sz="4" w:space="0" w:color="auto"/>
              <w:right w:val="single" w:sz="4" w:space="0" w:color="auto"/>
            </w:tcBorders>
          </w:tcPr>
          <w:p w:rsidR="00794C1C" w:rsidRDefault="00794C1C" w:rsidP="00B77F2C">
            <w:pPr>
              <w:suppressAutoHyphens/>
              <w:jc w:val="both"/>
            </w:pPr>
            <w:r>
              <w:t>Программное обеспечение, реализующее функции криптографического клиента, должно отвечать следующим требованиям:</w:t>
            </w:r>
          </w:p>
          <w:p w:rsidR="00794C1C" w:rsidRPr="00A36E6D" w:rsidRDefault="00794C1C" w:rsidP="00B77F2C">
            <w:pPr>
              <w:suppressAutoHyphens/>
              <w:jc w:val="both"/>
            </w:pPr>
            <w:r>
              <w:t xml:space="preserve">- совместимо (полностью) с эксплуатируемым Заказчиком программно-аппаратным комплексом, реализующим функции криптографического шлюза, и ПО выполняющим функции управления защищённой сетью </w:t>
            </w:r>
            <w:proofErr w:type="spellStart"/>
            <w:r>
              <w:t>ViPNet</w:t>
            </w:r>
            <w:proofErr w:type="spellEnd"/>
            <w:r>
              <w:t xml:space="preserve"> № 3901;</w:t>
            </w:r>
          </w:p>
          <w:p w:rsidR="00794C1C" w:rsidRPr="00A36E6D" w:rsidRDefault="00794C1C" w:rsidP="00B77F2C">
            <w:pPr>
              <w:suppressAutoHyphens/>
              <w:jc w:val="both"/>
            </w:pPr>
            <w:r>
              <w:t xml:space="preserve">- </w:t>
            </w:r>
            <w:r w:rsidRPr="00A36E6D">
              <w:t>поддержка операционных систем:</w:t>
            </w:r>
            <w:r>
              <w:t xml:space="preserve"> </w:t>
            </w:r>
            <w:proofErr w:type="spellStart"/>
            <w:r w:rsidRPr="00A36E6D">
              <w:t>Mi</w:t>
            </w:r>
            <w:r>
              <w:t>crosoft</w:t>
            </w:r>
            <w:proofErr w:type="spellEnd"/>
            <w:r>
              <w:t xml:space="preserve"> </w:t>
            </w:r>
            <w:proofErr w:type="spellStart"/>
            <w:r>
              <w:t>Windows</w:t>
            </w:r>
            <w:proofErr w:type="spellEnd"/>
            <w:r>
              <w:t xml:space="preserve"> 7 (вся линейка); </w:t>
            </w:r>
            <w:proofErr w:type="spellStart"/>
            <w:r w:rsidRPr="00A36E6D">
              <w:t>Microsoft</w:t>
            </w:r>
            <w:proofErr w:type="spellEnd"/>
            <w:r w:rsidRPr="00A36E6D">
              <w:t xml:space="preserve"> </w:t>
            </w:r>
            <w:proofErr w:type="spellStart"/>
            <w:r w:rsidRPr="00A36E6D">
              <w:t>Windows</w:t>
            </w:r>
            <w:proofErr w:type="spellEnd"/>
            <w:r w:rsidRPr="00A36E6D">
              <w:t xml:space="preserve"> 8</w:t>
            </w:r>
            <w:r>
              <w:t>.</w:t>
            </w:r>
          </w:p>
          <w:p w:rsidR="00794C1C" w:rsidRPr="00A36E6D" w:rsidRDefault="00794C1C" w:rsidP="00B77F2C">
            <w:pPr>
              <w:suppressAutoHyphens/>
              <w:jc w:val="both"/>
            </w:pPr>
            <w:r>
              <w:t xml:space="preserve">- </w:t>
            </w:r>
            <w:r w:rsidRPr="00A36E6D">
              <w:t>предоставляет функции клиента службы обмена файлами и сообщениями, защищённой электронной почты с функциями шифрования писем и вложений для обмена с другими криптографическими клиентами;</w:t>
            </w:r>
          </w:p>
          <w:p w:rsidR="00794C1C" w:rsidRPr="00A36E6D" w:rsidRDefault="00794C1C" w:rsidP="00B77F2C">
            <w:pPr>
              <w:suppressAutoHyphens/>
              <w:jc w:val="both"/>
            </w:pPr>
            <w:r>
              <w:t xml:space="preserve">- </w:t>
            </w:r>
            <w:r w:rsidRPr="00A36E6D">
              <w:t>предоставляет функции контроля запускаемых в операционной системе приложений;</w:t>
            </w:r>
          </w:p>
          <w:p w:rsidR="00794C1C" w:rsidRPr="00A36E6D" w:rsidRDefault="00794C1C" w:rsidP="00B77F2C">
            <w:pPr>
              <w:suppressAutoHyphens/>
              <w:jc w:val="both"/>
            </w:pPr>
            <w:r>
              <w:t xml:space="preserve">- </w:t>
            </w:r>
            <w:r w:rsidRPr="00A36E6D">
              <w:t xml:space="preserve">предоставляет функции контентной фильтрации прикладных протоколов </w:t>
            </w:r>
            <w:proofErr w:type="spellStart"/>
            <w:r w:rsidRPr="00A36E6D">
              <w:t>http</w:t>
            </w:r>
            <w:proofErr w:type="spellEnd"/>
            <w:r w:rsidRPr="00A36E6D">
              <w:t xml:space="preserve">, </w:t>
            </w:r>
            <w:proofErr w:type="spellStart"/>
            <w:r w:rsidRPr="00A36E6D">
              <w:t>ftp</w:t>
            </w:r>
            <w:proofErr w:type="spellEnd"/>
            <w:r w:rsidRPr="00A36E6D">
              <w:t>;</w:t>
            </w:r>
          </w:p>
          <w:p w:rsidR="00794C1C" w:rsidRPr="00A36E6D" w:rsidRDefault="00794C1C" w:rsidP="00B77F2C">
            <w:pPr>
              <w:suppressAutoHyphens/>
              <w:jc w:val="both"/>
            </w:pPr>
            <w:r>
              <w:t xml:space="preserve">- </w:t>
            </w:r>
            <w:r w:rsidRPr="00A36E6D">
              <w:t>программное обеспечение, реализующее функции криптографического клиента, шифрует каждый IP-пакет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p>
          <w:p w:rsidR="00794C1C" w:rsidRDefault="00794C1C" w:rsidP="00B77F2C">
            <w:pPr>
              <w:suppressAutoHyphens/>
              <w:jc w:val="both"/>
            </w:pPr>
            <w:r>
              <w:lastRenderedPageBreak/>
              <w:t>- взаимодействие с другими криптографическими клиентами с использованием технологии «клиент-клиент» (без использования криптографического шлюза);</w:t>
            </w:r>
          </w:p>
          <w:p w:rsidR="00794C1C" w:rsidRDefault="00794C1C" w:rsidP="00B77F2C">
            <w:pPr>
              <w:suppressAutoHyphens/>
              <w:jc w:val="both"/>
            </w:pPr>
            <w:r>
              <w:t>- наличие действующего сертификата ФСБ России по требованиям к средствам криптографической защиты информации по классу КС3;</w:t>
            </w:r>
          </w:p>
          <w:p w:rsidR="00794C1C" w:rsidRPr="00A36E6D" w:rsidRDefault="00794C1C" w:rsidP="00B77F2C">
            <w:pPr>
              <w:suppressAutoHyphens/>
              <w:jc w:val="both"/>
            </w:pPr>
            <w:r>
              <w:t xml:space="preserve">- наличие действующего сертификата ФСТЭК России, удостоверяющего соответствие требованиям руководящих документов к межсетевым экранам 3 класса и отсутствию </w:t>
            </w:r>
            <w:proofErr w:type="spellStart"/>
            <w:r>
              <w:t>недекларируемых</w:t>
            </w:r>
            <w:proofErr w:type="spellEnd"/>
            <w:r>
              <w:t xml:space="preserve"> возможностей по 3 уровню контроля.</w:t>
            </w:r>
          </w:p>
        </w:tc>
        <w:tc>
          <w:tcPr>
            <w:tcW w:w="992" w:type="dxa"/>
            <w:tcBorders>
              <w:top w:val="single" w:sz="4" w:space="0" w:color="auto"/>
              <w:left w:val="single" w:sz="4" w:space="0" w:color="auto"/>
              <w:bottom w:val="single" w:sz="4" w:space="0" w:color="auto"/>
              <w:right w:val="single" w:sz="4" w:space="0" w:color="auto"/>
            </w:tcBorders>
          </w:tcPr>
          <w:p w:rsidR="00794C1C" w:rsidRPr="007D44AC" w:rsidRDefault="00794C1C" w:rsidP="00B77F2C">
            <w:pPr>
              <w:jc w:val="center"/>
              <w:rPr>
                <w:rFonts w:ascii="PT Astra Serif" w:hAnsi="PT Astra Serif"/>
                <w:sz w:val="24"/>
                <w:szCs w:val="24"/>
              </w:rPr>
            </w:pPr>
            <w:r>
              <w:rPr>
                <w:rFonts w:ascii="PT Astra Serif" w:hAnsi="PT Astra Serif"/>
                <w:sz w:val="24"/>
                <w:szCs w:val="24"/>
              </w:rPr>
              <w:lastRenderedPageBreak/>
              <w:t>6</w:t>
            </w:r>
          </w:p>
        </w:tc>
      </w:tr>
      <w:tr w:rsidR="00794C1C" w:rsidRPr="007D44AC" w:rsidTr="00B77F2C">
        <w:trPr>
          <w:trHeight w:val="274"/>
          <w:jc w:val="center"/>
        </w:trPr>
        <w:tc>
          <w:tcPr>
            <w:tcW w:w="10628" w:type="dxa"/>
            <w:gridSpan w:val="4"/>
            <w:tcBorders>
              <w:top w:val="single" w:sz="4" w:space="0" w:color="auto"/>
              <w:left w:val="single" w:sz="4" w:space="0" w:color="auto"/>
              <w:bottom w:val="single" w:sz="4" w:space="0" w:color="auto"/>
              <w:right w:val="single" w:sz="4" w:space="0" w:color="auto"/>
            </w:tcBorders>
          </w:tcPr>
          <w:p w:rsidR="00794C1C" w:rsidRDefault="00794C1C" w:rsidP="00B77F2C">
            <w:pPr>
              <w:widowControl w:val="0"/>
              <w:overflowPunct w:val="0"/>
              <w:autoSpaceDE w:val="0"/>
              <w:autoSpaceDN w:val="0"/>
              <w:adjustRightInd w:val="0"/>
              <w:jc w:val="both"/>
              <w:textAlignment w:val="baseline"/>
              <w:rPr>
                <w:rFonts w:ascii="PT Astra Serif" w:hAnsi="PT Astra Serif"/>
                <w:szCs w:val="24"/>
              </w:rPr>
            </w:pPr>
            <w:r w:rsidRPr="007D44AC">
              <w:rPr>
                <w:rFonts w:ascii="PT Astra Serif" w:hAnsi="PT Astra Serif"/>
                <w:szCs w:val="24"/>
              </w:rPr>
              <w:t xml:space="preserve">*Поставка эквивалента п. 1 Спецификации невозможна, по причине эксплуатации Заказчиком ПО </w:t>
            </w:r>
            <w:proofErr w:type="spellStart"/>
            <w:r w:rsidRPr="007D44AC">
              <w:rPr>
                <w:rFonts w:ascii="PT Astra Serif" w:hAnsi="PT Astra Serif"/>
                <w:szCs w:val="24"/>
              </w:rPr>
              <w:t>XSpider</w:t>
            </w:r>
            <w:proofErr w:type="spellEnd"/>
            <w:r w:rsidRPr="007D44AC">
              <w:rPr>
                <w:rFonts w:ascii="PT Astra Serif" w:hAnsi="PT Astra Serif"/>
                <w:szCs w:val="24"/>
              </w:rPr>
              <w:t xml:space="preserve"> 7.8.</w:t>
            </w:r>
          </w:p>
          <w:p w:rsidR="00794C1C" w:rsidRDefault="00794C1C" w:rsidP="00B77F2C">
            <w:pPr>
              <w:widowControl w:val="0"/>
              <w:overflowPunct w:val="0"/>
              <w:autoSpaceDE w:val="0"/>
              <w:autoSpaceDN w:val="0"/>
              <w:adjustRightInd w:val="0"/>
              <w:jc w:val="both"/>
              <w:textAlignment w:val="baseline"/>
              <w:rPr>
                <w:rFonts w:ascii="PT Astra Serif" w:hAnsi="PT Astra Serif"/>
                <w:szCs w:val="24"/>
              </w:rPr>
            </w:pPr>
            <w:r w:rsidRPr="007D44AC">
              <w:rPr>
                <w:rFonts w:ascii="PT Astra Serif" w:hAnsi="PT Astra Serif"/>
                <w:szCs w:val="24"/>
              </w:rPr>
              <w:t xml:space="preserve">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 </w:t>
            </w:r>
          </w:p>
          <w:p w:rsidR="00794C1C" w:rsidRDefault="00794C1C" w:rsidP="00B77F2C">
            <w:pPr>
              <w:widowControl w:val="0"/>
              <w:overflowPunct w:val="0"/>
              <w:autoSpaceDE w:val="0"/>
              <w:autoSpaceDN w:val="0"/>
              <w:adjustRightInd w:val="0"/>
              <w:jc w:val="both"/>
              <w:textAlignment w:val="baseline"/>
              <w:rPr>
                <w:rFonts w:ascii="PT Astra Serif" w:hAnsi="PT Astra Serif"/>
                <w:szCs w:val="24"/>
              </w:rPr>
            </w:pPr>
            <w:r>
              <w:rPr>
                <w:rFonts w:ascii="PT Astra Serif" w:hAnsi="PT Astra Serif"/>
                <w:szCs w:val="24"/>
              </w:rPr>
              <w:t>**</w:t>
            </w:r>
            <w:proofErr w:type="gramStart"/>
            <w:r w:rsidRPr="007D44AC">
              <w:rPr>
                <w:rFonts w:ascii="PT Astra Serif" w:hAnsi="PT Astra Serif"/>
                <w:szCs w:val="24"/>
              </w:rPr>
              <w:t>В</w:t>
            </w:r>
            <w:proofErr w:type="gramEnd"/>
            <w:r w:rsidRPr="007D44AC">
              <w:rPr>
                <w:rFonts w:ascii="PT Astra Serif" w:hAnsi="PT Astra Serif"/>
                <w:szCs w:val="24"/>
              </w:rPr>
              <w:t xml:space="preserve"> связи с эксплуатацией Заказчиком защищённой сети </w:t>
            </w:r>
            <w:proofErr w:type="spellStart"/>
            <w:r w:rsidRPr="007D44AC">
              <w:rPr>
                <w:rFonts w:ascii="PT Astra Serif" w:hAnsi="PT Astra Serif"/>
                <w:szCs w:val="24"/>
              </w:rPr>
              <w:t>VipNet</w:t>
            </w:r>
            <w:proofErr w:type="spellEnd"/>
            <w:r w:rsidRPr="007D44AC">
              <w:rPr>
                <w:rFonts w:ascii="PT Astra Serif" w:hAnsi="PT Astra Serif"/>
                <w:szCs w:val="24"/>
              </w:rPr>
              <w:t xml:space="preserve"> № 5064</w:t>
            </w:r>
            <w:r>
              <w:rPr>
                <w:rFonts w:ascii="PT Astra Serif" w:hAnsi="PT Astra Serif"/>
                <w:szCs w:val="24"/>
              </w:rPr>
              <w:t xml:space="preserve"> </w:t>
            </w:r>
            <w:r w:rsidRPr="007D44AC">
              <w:rPr>
                <w:rFonts w:ascii="PT Astra Serif" w:hAnsi="PT Astra Serif"/>
                <w:szCs w:val="24"/>
              </w:rPr>
              <w:t>необходимо обеспечить совместимость</w:t>
            </w:r>
            <w:r>
              <w:rPr>
                <w:rFonts w:ascii="PT Astra Serif" w:hAnsi="PT Astra Serif"/>
                <w:szCs w:val="24"/>
              </w:rPr>
              <w:t xml:space="preserve"> товаров и ПО, указанных в п.2,4</w:t>
            </w:r>
            <w:r w:rsidRPr="007D44AC">
              <w:rPr>
                <w:rFonts w:ascii="PT Astra Serif" w:hAnsi="PT Astra Serif"/>
                <w:szCs w:val="24"/>
              </w:rPr>
              <w:t xml:space="preserve"> Спецификации. </w:t>
            </w:r>
          </w:p>
          <w:p w:rsidR="00794C1C" w:rsidRDefault="00794C1C" w:rsidP="00B77F2C">
            <w:pPr>
              <w:widowControl w:val="0"/>
              <w:overflowPunct w:val="0"/>
              <w:autoSpaceDE w:val="0"/>
              <w:autoSpaceDN w:val="0"/>
              <w:adjustRightInd w:val="0"/>
              <w:jc w:val="both"/>
              <w:textAlignment w:val="baseline"/>
              <w:rPr>
                <w:rFonts w:ascii="PT Astra Serif" w:hAnsi="PT Astra Serif"/>
                <w:szCs w:val="24"/>
              </w:rPr>
            </w:pPr>
            <w:r w:rsidRPr="007D44AC">
              <w:rPr>
                <w:rFonts w:ascii="PT Astra Serif" w:hAnsi="PT Astra Serif"/>
                <w:szCs w:val="24"/>
              </w:rPr>
              <w:t>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w:t>
            </w:r>
          </w:p>
          <w:p w:rsidR="00794C1C" w:rsidRDefault="00794C1C" w:rsidP="00B77F2C">
            <w:pPr>
              <w:widowControl w:val="0"/>
              <w:overflowPunct w:val="0"/>
              <w:autoSpaceDE w:val="0"/>
              <w:autoSpaceDN w:val="0"/>
              <w:adjustRightInd w:val="0"/>
              <w:jc w:val="both"/>
              <w:textAlignment w:val="baseline"/>
              <w:rPr>
                <w:rFonts w:ascii="PT Astra Serif" w:hAnsi="PT Astra Serif"/>
                <w:szCs w:val="24"/>
              </w:rPr>
            </w:pPr>
            <w:r>
              <w:rPr>
                <w:rFonts w:ascii="PT Astra Serif" w:hAnsi="PT Astra Serif"/>
                <w:szCs w:val="24"/>
              </w:rPr>
              <w:t>***</w:t>
            </w:r>
            <w:proofErr w:type="gramStart"/>
            <w:r w:rsidRPr="007D44AC">
              <w:rPr>
                <w:rFonts w:ascii="PT Astra Serif" w:hAnsi="PT Astra Serif"/>
                <w:szCs w:val="24"/>
              </w:rPr>
              <w:t>В</w:t>
            </w:r>
            <w:proofErr w:type="gramEnd"/>
            <w:r w:rsidRPr="007D44AC">
              <w:rPr>
                <w:rFonts w:ascii="PT Astra Serif" w:hAnsi="PT Astra Serif"/>
                <w:szCs w:val="24"/>
              </w:rPr>
              <w:t xml:space="preserve"> связи с эксплуатацией Заказчиком защищённой сети </w:t>
            </w:r>
            <w:proofErr w:type="spellStart"/>
            <w:r w:rsidRPr="007D44AC">
              <w:rPr>
                <w:rFonts w:ascii="PT Astra Serif" w:hAnsi="PT Astra Serif"/>
                <w:szCs w:val="24"/>
              </w:rPr>
              <w:t>VipNet</w:t>
            </w:r>
            <w:proofErr w:type="spellEnd"/>
            <w:r w:rsidRPr="007D44AC">
              <w:rPr>
                <w:rFonts w:ascii="PT Astra Serif" w:hAnsi="PT Astra Serif"/>
                <w:szCs w:val="24"/>
              </w:rPr>
              <w:t xml:space="preserve"> № 3901 необходимо обеспечить совместимость ПО, указанного в п.</w:t>
            </w:r>
            <w:r>
              <w:rPr>
                <w:rFonts w:ascii="PT Astra Serif" w:hAnsi="PT Astra Serif"/>
                <w:szCs w:val="24"/>
              </w:rPr>
              <w:t>3.5</w:t>
            </w:r>
            <w:r w:rsidRPr="007D44AC">
              <w:rPr>
                <w:rFonts w:ascii="PT Astra Serif" w:hAnsi="PT Astra Serif"/>
                <w:szCs w:val="24"/>
              </w:rPr>
              <w:t xml:space="preserve"> настоящей спецификации. </w:t>
            </w:r>
          </w:p>
          <w:p w:rsidR="00794C1C" w:rsidRPr="007D44AC" w:rsidRDefault="00794C1C" w:rsidP="00B77F2C">
            <w:pPr>
              <w:widowControl w:val="0"/>
              <w:overflowPunct w:val="0"/>
              <w:autoSpaceDE w:val="0"/>
              <w:autoSpaceDN w:val="0"/>
              <w:adjustRightInd w:val="0"/>
              <w:jc w:val="both"/>
              <w:textAlignment w:val="baseline"/>
              <w:rPr>
                <w:rFonts w:ascii="PT Astra Serif" w:hAnsi="PT Astra Serif"/>
                <w:sz w:val="24"/>
                <w:szCs w:val="24"/>
              </w:rPr>
            </w:pPr>
            <w:r w:rsidRPr="007D44AC">
              <w:rPr>
                <w:rFonts w:ascii="PT Astra Serif" w:hAnsi="PT Astra Serif"/>
                <w:szCs w:val="24"/>
              </w:rPr>
              <w:t>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w:t>
            </w:r>
            <w:r w:rsidRPr="007D44AC">
              <w:rPr>
                <w:rFonts w:ascii="PT Astra Serif" w:hAnsi="PT Astra Serif"/>
                <w:sz w:val="24"/>
                <w:szCs w:val="24"/>
              </w:rPr>
              <w:t xml:space="preserve"> </w:t>
            </w:r>
          </w:p>
        </w:tc>
      </w:tr>
    </w:tbl>
    <w:p w:rsidR="00F50B9C" w:rsidRDefault="00F50B9C">
      <w:pPr>
        <w:rPr>
          <w:rFonts w:ascii="PT Astra Serif" w:hAnsi="PT Astra Serif"/>
        </w:rPr>
      </w:pPr>
      <w:bookmarkStart w:id="4" w:name="_GoBack"/>
      <w:bookmarkEnd w:id="4"/>
      <w:r>
        <w:rPr>
          <w:rFonts w:ascii="PT Astra Serif" w:hAnsi="PT Astra Serif"/>
        </w:rPr>
        <w:br w:type="page"/>
      </w:r>
    </w:p>
    <w:p w:rsidR="00F50B9C" w:rsidRPr="007D44AC" w:rsidRDefault="00F50B9C" w:rsidP="00F50B9C">
      <w:pPr>
        <w:autoSpaceDE w:val="0"/>
        <w:autoSpaceDN w:val="0"/>
        <w:adjustRightInd w:val="0"/>
        <w:ind w:firstLine="709"/>
        <w:jc w:val="right"/>
        <w:rPr>
          <w:rFonts w:ascii="PT Astra Serif" w:hAnsi="PT Astra Serif"/>
          <w:sz w:val="24"/>
          <w:szCs w:val="24"/>
        </w:rPr>
      </w:pPr>
      <w:r w:rsidRPr="007D44AC">
        <w:rPr>
          <w:rFonts w:ascii="PT Astra Serif" w:hAnsi="PT Astra Serif"/>
          <w:sz w:val="24"/>
          <w:szCs w:val="24"/>
        </w:rPr>
        <w:lastRenderedPageBreak/>
        <w:t>Приложение 2</w:t>
      </w:r>
    </w:p>
    <w:p w:rsidR="00F50B9C" w:rsidRPr="007D44AC" w:rsidRDefault="00F50B9C" w:rsidP="00F50B9C">
      <w:pPr>
        <w:autoSpaceDE w:val="0"/>
        <w:autoSpaceDN w:val="0"/>
        <w:adjustRightInd w:val="0"/>
        <w:ind w:firstLine="709"/>
        <w:jc w:val="right"/>
        <w:rPr>
          <w:rFonts w:ascii="PT Astra Serif" w:hAnsi="PT Astra Serif"/>
          <w:sz w:val="24"/>
          <w:szCs w:val="24"/>
        </w:rPr>
      </w:pPr>
      <w:r w:rsidRPr="007D44AC">
        <w:rPr>
          <w:rFonts w:ascii="PT Astra Serif" w:hAnsi="PT Astra Serif"/>
          <w:sz w:val="24"/>
          <w:szCs w:val="24"/>
        </w:rPr>
        <w:t>к Муниципальному контракту</w:t>
      </w:r>
    </w:p>
    <w:p w:rsidR="00F50B9C" w:rsidRPr="007D44AC" w:rsidRDefault="00F50B9C" w:rsidP="00F50B9C">
      <w:pPr>
        <w:ind w:firstLine="709"/>
        <w:jc w:val="right"/>
        <w:rPr>
          <w:rFonts w:ascii="PT Astra Serif" w:hAnsi="PT Astra Serif"/>
          <w:sz w:val="24"/>
          <w:szCs w:val="24"/>
        </w:rPr>
      </w:pPr>
      <w:r w:rsidRPr="007D44AC">
        <w:rPr>
          <w:rFonts w:ascii="PT Astra Serif" w:hAnsi="PT Astra Serif"/>
          <w:sz w:val="24"/>
          <w:szCs w:val="24"/>
        </w:rPr>
        <w:t>№ ____ от «___» _______ 20</w:t>
      </w:r>
      <w:r>
        <w:rPr>
          <w:rFonts w:ascii="PT Astra Serif" w:hAnsi="PT Astra Serif"/>
          <w:sz w:val="24"/>
          <w:szCs w:val="24"/>
        </w:rPr>
        <w:t>2</w:t>
      </w:r>
      <w:r w:rsidRPr="007D44AC">
        <w:rPr>
          <w:rFonts w:ascii="PT Astra Serif" w:hAnsi="PT Astra Serif"/>
          <w:sz w:val="24"/>
          <w:szCs w:val="24"/>
        </w:rPr>
        <w:t>__ г.</w:t>
      </w:r>
    </w:p>
    <w:p w:rsidR="00F50B9C" w:rsidRPr="007D44AC" w:rsidRDefault="00F50B9C" w:rsidP="00F50B9C">
      <w:pPr>
        <w:ind w:firstLine="709"/>
        <w:jc w:val="right"/>
        <w:rPr>
          <w:rFonts w:ascii="PT Astra Serif" w:hAnsi="PT Astra Serif"/>
          <w:bCs/>
          <w:sz w:val="24"/>
          <w:szCs w:val="24"/>
        </w:rPr>
      </w:pPr>
    </w:p>
    <w:p w:rsidR="00F50B9C" w:rsidRPr="007D44AC" w:rsidRDefault="00F50B9C" w:rsidP="00F50B9C">
      <w:pPr>
        <w:jc w:val="center"/>
        <w:rPr>
          <w:rFonts w:ascii="PT Astra Serif" w:hAnsi="PT Astra Serif"/>
          <w:b/>
          <w:sz w:val="24"/>
          <w:szCs w:val="24"/>
        </w:rPr>
      </w:pPr>
      <w:r w:rsidRPr="007D44AC">
        <w:rPr>
          <w:rFonts w:ascii="PT Astra Serif" w:hAnsi="PT Astra Serif"/>
          <w:b/>
          <w:sz w:val="24"/>
          <w:szCs w:val="24"/>
        </w:rPr>
        <w:t>СМЕТА КОНТРАКТА</w:t>
      </w:r>
    </w:p>
    <w:p w:rsidR="00F50B9C" w:rsidRPr="007D44AC" w:rsidRDefault="00F50B9C" w:rsidP="00F50B9C">
      <w:pPr>
        <w:jc w:val="center"/>
        <w:rPr>
          <w:rFonts w:ascii="PT Astra Serif" w:hAnsi="PT Astra Serif"/>
          <w:b/>
          <w:sz w:val="24"/>
          <w:szCs w:val="24"/>
        </w:rPr>
      </w:pPr>
    </w:p>
    <w:tbl>
      <w:tblPr>
        <w:tblW w:w="5000" w:type="pct"/>
        <w:tblLook w:val="04A0" w:firstRow="1" w:lastRow="0" w:firstColumn="1" w:lastColumn="0" w:noHBand="0" w:noVBand="1"/>
      </w:tblPr>
      <w:tblGrid>
        <w:gridCol w:w="463"/>
        <w:gridCol w:w="5169"/>
        <w:gridCol w:w="1140"/>
        <w:gridCol w:w="730"/>
        <w:gridCol w:w="1368"/>
        <w:gridCol w:w="1325"/>
      </w:tblGrid>
      <w:tr w:rsidR="00F50B9C" w:rsidRPr="007D44AC" w:rsidTr="00F50B9C">
        <w:trPr>
          <w:trHeight w:val="300"/>
        </w:trPr>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0B9C" w:rsidRPr="007D44AC" w:rsidRDefault="00F50B9C" w:rsidP="00F50B9C">
            <w:pPr>
              <w:jc w:val="center"/>
              <w:rPr>
                <w:rFonts w:ascii="PT Astra Serif" w:hAnsi="PT Astra Serif"/>
                <w:color w:val="000000"/>
                <w:sz w:val="24"/>
                <w:szCs w:val="24"/>
              </w:rPr>
            </w:pPr>
            <w:r w:rsidRPr="007D44AC">
              <w:rPr>
                <w:rFonts w:ascii="PT Astra Serif" w:hAnsi="PT Astra Serif"/>
                <w:color w:val="000000"/>
                <w:sz w:val="24"/>
                <w:szCs w:val="24"/>
              </w:rPr>
              <w:t>№</w:t>
            </w:r>
          </w:p>
        </w:tc>
        <w:tc>
          <w:tcPr>
            <w:tcW w:w="2535" w:type="pct"/>
            <w:tcBorders>
              <w:top w:val="single" w:sz="4" w:space="0" w:color="auto"/>
              <w:left w:val="nil"/>
              <w:bottom w:val="single" w:sz="4" w:space="0" w:color="auto"/>
              <w:right w:val="single" w:sz="4" w:space="0" w:color="auto"/>
            </w:tcBorders>
            <w:shd w:val="clear" w:color="auto" w:fill="auto"/>
            <w:vAlign w:val="bottom"/>
            <w:hideMark/>
          </w:tcPr>
          <w:p w:rsidR="00F50B9C" w:rsidRPr="007D44AC" w:rsidRDefault="00F50B9C" w:rsidP="00F50B9C">
            <w:pPr>
              <w:jc w:val="center"/>
              <w:rPr>
                <w:rFonts w:ascii="PT Astra Serif" w:hAnsi="PT Astra Serif"/>
                <w:color w:val="000000"/>
                <w:sz w:val="24"/>
                <w:szCs w:val="24"/>
              </w:rPr>
            </w:pPr>
            <w:r w:rsidRPr="007D44AC">
              <w:rPr>
                <w:rFonts w:ascii="PT Astra Serif" w:hAnsi="PT Astra Serif"/>
                <w:color w:val="000000"/>
                <w:sz w:val="24"/>
                <w:szCs w:val="24"/>
              </w:rPr>
              <w:t>Наименование</w:t>
            </w:r>
          </w:p>
        </w:tc>
        <w:tc>
          <w:tcPr>
            <w:tcW w:w="559" w:type="pct"/>
            <w:tcBorders>
              <w:top w:val="single" w:sz="4" w:space="0" w:color="auto"/>
              <w:left w:val="nil"/>
              <w:bottom w:val="single" w:sz="4" w:space="0" w:color="auto"/>
              <w:right w:val="single" w:sz="4" w:space="0" w:color="auto"/>
            </w:tcBorders>
            <w:shd w:val="clear" w:color="auto" w:fill="auto"/>
            <w:vAlign w:val="bottom"/>
            <w:hideMark/>
          </w:tcPr>
          <w:p w:rsidR="00F50B9C" w:rsidRPr="007D44AC" w:rsidRDefault="00F50B9C" w:rsidP="00F50B9C">
            <w:pPr>
              <w:jc w:val="center"/>
              <w:rPr>
                <w:rFonts w:ascii="PT Astra Serif" w:hAnsi="PT Astra Serif"/>
                <w:color w:val="000000"/>
                <w:sz w:val="24"/>
                <w:szCs w:val="24"/>
              </w:rPr>
            </w:pPr>
            <w:r w:rsidRPr="007D44AC">
              <w:rPr>
                <w:rFonts w:ascii="PT Astra Serif" w:hAnsi="PT Astra Serif"/>
                <w:color w:val="000000"/>
                <w:sz w:val="24"/>
                <w:szCs w:val="24"/>
              </w:rPr>
              <w:t>Цена (с НДС)</w:t>
            </w:r>
          </w:p>
        </w:tc>
        <w:tc>
          <w:tcPr>
            <w:tcW w:w="358" w:type="pct"/>
            <w:tcBorders>
              <w:top w:val="single" w:sz="4" w:space="0" w:color="auto"/>
              <w:left w:val="nil"/>
              <w:bottom w:val="single" w:sz="4" w:space="0" w:color="auto"/>
              <w:right w:val="single" w:sz="4" w:space="0" w:color="auto"/>
            </w:tcBorders>
            <w:shd w:val="clear" w:color="auto" w:fill="auto"/>
            <w:vAlign w:val="bottom"/>
            <w:hideMark/>
          </w:tcPr>
          <w:p w:rsidR="00F50B9C" w:rsidRPr="007D44AC" w:rsidRDefault="00F50B9C" w:rsidP="00F50B9C">
            <w:pPr>
              <w:jc w:val="center"/>
              <w:rPr>
                <w:rFonts w:ascii="PT Astra Serif" w:hAnsi="PT Astra Serif"/>
                <w:color w:val="000000"/>
                <w:sz w:val="24"/>
                <w:szCs w:val="24"/>
              </w:rPr>
            </w:pPr>
            <w:r w:rsidRPr="007D44AC">
              <w:rPr>
                <w:rFonts w:ascii="PT Astra Serif" w:hAnsi="PT Astra Serif"/>
                <w:color w:val="000000"/>
                <w:sz w:val="24"/>
                <w:szCs w:val="24"/>
              </w:rPr>
              <w:t>Кол-во</w:t>
            </w:r>
          </w:p>
        </w:tc>
        <w:tc>
          <w:tcPr>
            <w:tcW w:w="671" w:type="pct"/>
            <w:tcBorders>
              <w:top w:val="single" w:sz="4" w:space="0" w:color="auto"/>
              <w:left w:val="nil"/>
              <w:bottom w:val="single" w:sz="4" w:space="0" w:color="auto"/>
              <w:right w:val="single" w:sz="4" w:space="0" w:color="auto"/>
            </w:tcBorders>
            <w:shd w:val="clear" w:color="auto" w:fill="auto"/>
            <w:vAlign w:val="bottom"/>
            <w:hideMark/>
          </w:tcPr>
          <w:p w:rsidR="00F50B9C" w:rsidRPr="007D44AC" w:rsidRDefault="00F50B9C" w:rsidP="00F50B9C">
            <w:pPr>
              <w:jc w:val="center"/>
              <w:rPr>
                <w:rFonts w:ascii="PT Astra Serif" w:hAnsi="PT Astra Serif"/>
                <w:color w:val="000000"/>
                <w:sz w:val="24"/>
                <w:szCs w:val="24"/>
              </w:rPr>
            </w:pPr>
            <w:r w:rsidRPr="007D44AC">
              <w:rPr>
                <w:rFonts w:ascii="PT Astra Serif" w:hAnsi="PT Astra Serif"/>
                <w:color w:val="000000"/>
                <w:sz w:val="24"/>
                <w:szCs w:val="24"/>
              </w:rPr>
              <w:t>Стоимость (с НДС)</w:t>
            </w:r>
          </w:p>
        </w:tc>
        <w:tc>
          <w:tcPr>
            <w:tcW w:w="650" w:type="pct"/>
            <w:tcBorders>
              <w:top w:val="single" w:sz="4" w:space="0" w:color="auto"/>
              <w:left w:val="nil"/>
              <w:bottom w:val="single" w:sz="4" w:space="0" w:color="auto"/>
              <w:right w:val="single" w:sz="4" w:space="0" w:color="auto"/>
            </w:tcBorders>
          </w:tcPr>
          <w:p w:rsidR="00F50B9C" w:rsidRPr="007D44AC" w:rsidRDefault="00F50B9C" w:rsidP="00F50B9C">
            <w:pPr>
              <w:jc w:val="center"/>
              <w:rPr>
                <w:rFonts w:ascii="PT Astra Serif" w:hAnsi="PT Astra Serif"/>
                <w:sz w:val="24"/>
                <w:szCs w:val="24"/>
              </w:rPr>
            </w:pPr>
            <w:r>
              <w:rPr>
                <w:rFonts w:ascii="PT Astra Serif" w:hAnsi="PT Astra Serif"/>
                <w:sz w:val="24"/>
                <w:szCs w:val="24"/>
              </w:rPr>
              <w:t>НДС 20</w:t>
            </w:r>
            <w:r w:rsidRPr="007D44AC">
              <w:rPr>
                <w:rFonts w:ascii="PT Astra Serif" w:hAnsi="PT Astra Serif"/>
                <w:sz w:val="24"/>
                <w:szCs w:val="24"/>
              </w:rPr>
              <w:t>%</w:t>
            </w:r>
          </w:p>
        </w:tc>
      </w:tr>
      <w:tr w:rsidR="00F50B9C" w:rsidRPr="007D44AC" w:rsidTr="00F50B9C">
        <w:trPr>
          <w:trHeight w:val="300"/>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F50B9C" w:rsidRPr="00261136" w:rsidRDefault="00261136" w:rsidP="00F50B9C">
            <w:pPr>
              <w:jc w:val="both"/>
              <w:rPr>
                <w:rFonts w:ascii="PT Astra Serif" w:hAnsi="PT Astra Serif"/>
                <w:color w:val="000000"/>
                <w:sz w:val="24"/>
                <w:szCs w:val="24"/>
                <w:lang w:val="en-US"/>
              </w:rPr>
            </w:pPr>
            <w:r>
              <w:rPr>
                <w:rFonts w:ascii="PT Astra Serif" w:hAnsi="PT Astra Serif"/>
                <w:color w:val="000000"/>
                <w:sz w:val="24"/>
                <w:szCs w:val="24"/>
                <w:lang w:val="en-US"/>
              </w:rPr>
              <w:t>1</w:t>
            </w:r>
          </w:p>
        </w:tc>
        <w:tc>
          <w:tcPr>
            <w:tcW w:w="2535" w:type="pct"/>
            <w:tcBorders>
              <w:top w:val="nil"/>
              <w:left w:val="nil"/>
              <w:bottom w:val="single" w:sz="4" w:space="0" w:color="auto"/>
              <w:right w:val="single" w:sz="4" w:space="0" w:color="auto"/>
            </w:tcBorders>
            <w:shd w:val="clear" w:color="auto" w:fill="auto"/>
            <w:vAlign w:val="center"/>
          </w:tcPr>
          <w:p w:rsidR="00F50B9C" w:rsidRPr="007D44AC" w:rsidRDefault="00F50B9C" w:rsidP="00F50B9C">
            <w:pPr>
              <w:rPr>
                <w:rFonts w:ascii="PT Astra Serif" w:hAnsi="PT Astra Serif"/>
                <w:color w:val="000000"/>
                <w:sz w:val="24"/>
                <w:szCs w:val="24"/>
              </w:rPr>
            </w:pPr>
            <w:r w:rsidRPr="007D44AC">
              <w:rPr>
                <w:rFonts w:ascii="PT Astra Serif" w:eastAsia="Noto Sans CJK SC Regular" w:hAnsi="PT Astra Serif"/>
                <w:kern w:val="3"/>
                <w:sz w:val="24"/>
                <w:szCs w:val="24"/>
                <w:lang w:eastAsia="zh-CN" w:bidi="hi-IN"/>
              </w:rPr>
              <w:t xml:space="preserve">Право на использование </w:t>
            </w:r>
            <w:proofErr w:type="spellStart"/>
            <w:r w:rsidRPr="007D44AC">
              <w:rPr>
                <w:rFonts w:ascii="PT Astra Serif" w:eastAsia="Noto Sans CJK SC Regular" w:hAnsi="PT Astra Serif"/>
                <w:kern w:val="3"/>
                <w:sz w:val="24"/>
                <w:szCs w:val="24"/>
                <w:lang w:eastAsia="zh-CN" w:bidi="hi-IN"/>
              </w:rPr>
              <w:t>XSpider</w:t>
            </w:r>
            <w:proofErr w:type="spellEnd"/>
            <w:r w:rsidRPr="007D44AC">
              <w:rPr>
                <w:rFonts w:ascii="PT Astra Serif" w:eastAsia="Noto Sans CJK SC Regular" w:hAnsi="PT Astra Serif"/>
                <w:kern w:val="3"/>
                <w:sz w:val="24"/>
                <w:szCs w:val="24"/>
                <w:lang w:eastAsia="zh-CN" w:bidi="hi-IN"/>
              </w:rPr>
              <w:t xml:space="preserve"> 7.8, лицензия на 256 хостов, пакет дополнений, гарантийные обязательства в течение 1 года</w:t>
            </w:r>
          </w:p>
        </w:tc>
        <w:tc>
          <w:tcPr>
            <w:tcW w:w="559" w:type="pct"/>
            <w:tcBorders>
              <w:top w:val="nil"/>
              <w:left w:val="nil"/>
              <w:bottom w:val="single" w:sz="4" w:space="0" w:color="auto"/>
              <w:right w:val="single" w:sz="4" w:space="0" w:color="auto"/>
            </w:tcBorders>
            <w:shd w:val="clear" w:color="auto" w:fill="auto"/>
            <w:vAlign w:val="center"/>
          </w:tcPr>
          <w:p w:rsidR="00F50B9C" w:rsidRPr="007D44AC" w:rsidRDefault="00F50B9C" w:rsidP="00F50B9C">
            <w:pPr>
              <w:jc w:val="both"/>
              <w:rPr>
                <w:rFonts w:ascii="PT Astra Serif" w:hAnsi="PT Astra Serif"/>
                <w:color w:val="000000"/>
                <w:sz w:val="24"/>
                <w:szCs w:val="24"/>
                <w:highlight w:val="yellow"/>
              </w:rPr>
            </w:pPr>
          </w:p>
        </w:tc>
        <w:tc>
          <w:tcPr>
            <w:tcW w:w="358" w:type="pct"/>
            <w:tcBorders>
              <w:top w:val="nil"/>
              <w:left w:val="nil"/>
              <w:bottom w:val="single" w:sz="4" w:space="0" w:color="auto"/>
              <w:right w:val="single" w:sz="4" w:space="0" w:color="auto"/>
            </w:tcBorders>
            <w:shd w:val="clear" w:color="auto" w:fill="auto"/>
            <w:vAlign w:val="center"/>
          </w:tcPr>
          <w:p w:rsidR="00F50B9C" w:rsidRDefault="00F50B9C" w:rsidP="00F50B9C">
            <w:pPr>
              <w:jc w:val="center"/>
              <w:rPr>
                <w:rFonts w:ascii="PT Astra Serif" w:hAnsi="PT Astra Serif"/>
                <w:color w:val="000000"/>
                <w:sz w:val="24"/>
                <w:szCs w:val="24"/>
              </w:rPr>
            </w:pPr>
          </w:p>
          <w:p w:rsidR="00F50B9C" w:rsidRPr="007D44AC" w:rsidRDefault="00F50B9C" w:rsidP="00F50B9C">
            <w:pPr>
              <w:jc w:val="center"/>
              <w:rPr>
                <w:rFonts w:ascii="PT Astra Serif" w:hAnsi="PT Astra Serif"/>
                <w:color w:val="000000"/>
                <w:sz w:val="24"/>
                <w:szCs w:val="24"/>
                <w:highlight w:val="yellow"/>
              </w:rPr>
            </w:pPr>
            <w:r w:rsidRPr="007D2C92">
              <w:rPr>
                <w:rFonts w:ascii="PT Astra Serif" w:hAnsi="PT Astra Serif"/>
                <w:color w:val="000000"/>
                <w:sz w:val="24"/>
                <w:szCs w:val="24"/>
              </w:rPr>
              <w:t>1</w:t>
            </w:r>
          </w:p>
        </w:tc>
        <w:tc>
          <w:tcPr>
            <w:tcW w:w="671" w:type="pct"/>
            <w:tcBorders>
              <w:top w:val="nil"/>
              <w:left w:val="nil"/>
              <w:bottom w:val="single" w:sz="4" w:space="0" w:color="auto"/>
              <w:right w:val="single" w:sz="4" w:space="0" w:color="auto"/>
            </w:tcBorders>
            <w:shd w:val="clear" w:color="auto" w:fill="auto"/>
            <w:vAlign w:val="center"/>
          </w:tcPr>
          <w:p w:rsidR="00F50B9C" w:rsidRPr="007D44AC" w:rsidRDefault="00F50B9C" w:rsidP="00F50B9C">
            <w:pPr>
              <w:jc w:val="both"/>
              <w:rPr>
                <w:rFonts w:ascii="PT Astra Serif" w:hAnsi="PT Astra Serif"/>
                <w:color w:val="000000"/>
                <w:sz w:val="24"/>
                <w:szCs w:val="24"/>
                <w:highlight w:val="yellow"/>
              </w:rPr>
            </w:pPr>
          </w:p>
        </w:tc>
        <w:tc>
          <w:tcPr>
            <w:tcW w:w="650" w:type="pct"/>
            <w:tcBorders>
              <w:top w:val="nil"/>
              <w:left w:val="nil"/>
              <w:bottom w:val="single" w:sz="4" w:space="0" w:color="auto"/>
              <w:right w:val="single" w:sz="4" w:space="0" w:color="auto"/>
            </w:tcBorders>
            <w:vAlign w:val="center"/>
          </w:tcPr>
          <w:p w:rsidR="00F50B9C" w:rsidRDefault="00F50B9C" w:rsidP="00F50B9C">
            <w:pPr>
              <w:jc w:val="center"/>
              <w:rPr>
                <w:rFonts w:ascii="PT Astra Serif" w:hAnsi="PT Astra Serif"/>
                <w:color w:val="000000"/>
                <w:sz w:val="24"/>
                <w:szCs w:val="24"/>
              </w:rPr>
            </w:pPr>
          </w:p>
          <w:p w:rsidR="00F50B9C" w:rsidRPr="007D44AC" w:rsidRDefault="00F50B9C" w:rsidP="00F50B9C">
            <w:pPr>
              <w:jc w:val="center"/>
              <w:rPr>
                <w:rFonts w:ascii="PT Astra Serif" w:hAnsi="PT Astra Serif"/>
                <w:color w:val="000000"/>
                <w:sz w:val="24"/>
                <w:szCs w:val="24"/>
              </w:rPr>
            </w:pPr>
          </w:p>
        </w:tc>
      </w:tr>
      <w:tr w:rsidR="00F50B9C" w:rsidRPr="007D44AC" w:rsidTr="00F50B9C">
        <w:trPr>
          <w:trHeight w:val="350"/>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F50B9C" w:rsidRPr="007D44AC" w:rsidRDefault="00261136" w:rsidP="00F50B9C">
            <w:pPr>
              <w:jc w:val="both"/>
              <w:rPr>
                <w:rFonts w:ascii="PT Astra Serif" w:hAnsi="PT Astra Serif"/>
                <w:color w:val="000000"/>
                <w:sz w:val="24"/>
                <w:szCs w:val="24"/>
              </w:rPr>
            </w:pPr>
            <w:r>
              <w:rPr>
                <w:rFonts w:ascii="PT Astra Serif" w:hAnsi="PT Astra Serif"/>
                <w:color w:val="000000"/>
                <w:sz w:val="24"/>
                <w:szCs w:val="24"/>
              </w:rPr>
              <w:t>2</w:t>
            </w:r>
          </w:p>
        </w:tc>
        <w:tc>
          <w:tcPr>
            <w:tcW w:w="2535" w:type="pct"/>
            <w:tcBorders>
              <w:top w:val="nil"/>
              <w:left w:val="nil"/>
              <w:bottom w:val="single" w:sz="4" w:space="0" w:color="auto"/>
              <w:right w:val="single" w:sz="4" w:space="0" w:color="auto"/>
            </w:tcBorders>
            <w:shd w:val="clear" w:color="auto" w:fill="auto"/>
          </w:tcPr>
          <w:p w:rsidR="00F50B9C" w:rsidRPr="007D44AC" w:rsidRDefault="00F50B9C" w:rsidP="00F50B9C">
            <w:pPr>
              <w:rPr>
                <w:rFonts w:ascii="PT Astra Serif" w:hAnsi="PT Astra Serif"/>
                <w:color w:val="000000"/>
                <w:sz w:val="24"/>
                <w:szCs w:val="24"/>
              </w:rPr>
            </w:pPr>
            <w:r w:rsidRPr="007D44AC">
              <w:rPr>
                <w:rFonts w:ascii="PT Astra Serif" w:hAnsi="PT Astra Serif"/>
                <w:color w:val="000000"/>
                <w:sz w:val="24"/>
                <w:szCs w:val="24"/>
              </w:rPr>
              <w:t>Сертификат активации сервиса совместной технической поддержки. Уровень Расширен</w:t>
            </w:r>
            <w:r>
              <w:rPr>
                <w:rFonts w:ascii="PT Astra Serif" w:hAnsi="PT Astra Serif"/>
                <w:color w:val="000000"/>
                <w:sz w:val="24"/>
                <w:szCs w:val="24"/>
              </w:rPr>
              <w:t xml:space="preserve">ный. Сеть </w:t>
            </w:r>
            <w:proofErr w:type="spellStart"/>
            <w:r>
              <w:rPr>
                <w:rFonts w:ascii="PT Astra Serif" w:hAnsi="PT Astra Serif"/>
                <w:color w:val="000000"/>
                <w:sz w:val="24"/>
                <w:szCs w:val="24"/>
              </w:rPr>
              <w:t>ViPNet</w:t>
            </w:r>
            <w:proofErr w:type="spellEnd"/>
            <w:r>
              <w:rPr>
                <w:rFonts w:ascii="PT Astra Serif" w:hAnsi="PT Astra Serif"/>
                <w:color w:val="000000"/>
                <w:sz w:val="24"/>
                <w:szCs w:val="24"/>
              </w:rPr>
              <w:t xml:space="preserve"> № 5064</w:t>
            </w:r>
          </w:p>
        </w:tc>
        <w:tc>
          <w:tcPr>
            <w:tcW w:w="559" w:type="pct"/>
            <w:tcBorders>
              <w:top w:val="nil"/>
              <w:left w:val="nil"/>
              <w:bottom w:val="single" w:sz="4" w:space="0" w:color="auto"/>
              <w:right w:val="single" w:sz="4" w:space="0" w:color="auto"/>
            </w:tcBorders>
            <w:shd w:val="clear" w:color="auto" w:fill="auto"/>
            <w:vAlign w:val="center"/>
          </w:tcPr>
          <w:p w:rsidR="00F50B9C" w:rsidRPr="007D44AC" w:rsidRDefault="00F50B9C" w:rsidP="00F50B9C">
            <w:pPr>
              <w:jc w:val="both"/>
              <w:rPr>
                <w:rFonts w:ascii="PT Astra Serif" w:hAnsi="PT Astra Serif"/>
                <w:color w:val="000000"/>
                <w:sz w:val="24"/>
                <w:szCs w:val="24"/>
              </w:rPr>
            </w:pPr>
          </w:p>
        </w:tc>
        <w:tc>
          <w:tcPr>
            <w:tcW w:w="358" w:type="pct"/>
            <w:tcBorders>
              <w:top w:val="nil"/>
              <w:left w:val="nil"/>
              <w:bottom w:val="single" w:sz="4" w:space="0" w:color="auto"/>
              <w:right w:val="single" w:sz="4" w:space="0" w:color="auto"/>
            </w:tcBorders>
            <w:shd w:val="clear" w:color="auto" w:fill="auto"/>
            <w:vAlign w:val="center"/>
          </w:tcPr>
          <w:p w:rsidR="00F50B9C" w:rsidRPr="007D44AC" w:rsidRDefault="00F50B9C" w:rsidP="00F50B9C">
            <w:pPr>
              <w:jc w:val="center"/>
              <w:rPr>
                <w:rFonts w:ascii="PT Astra Serif" w:hAnsi="PT Astra Serif"/>
                <w:color w:val="000000"/>
                <w:sz w:val="24"/>
                <w:szCs w:val="24"/>
              </w:rPr>
            </w:pPr>
            <w:r w:rsidRPr="007D44AC">
              <w:rPr>
                <w:rFonts w:ascii="PT Astra Serif" w:hAnsi="PT Astra Serif"/>
                <w:color w:val="000000"/>
                <w:sz w:val="24"/>
                <w:szCs w:val="24"/>
              </w:rPr>
              <w:t>1</w:t>
            </w:r>
          </w:p>
        </w:tc>
        <w:tc>
          <w:tcPr>
            <w:tcW w:w="671" w:type="pct"/>
            <w:tcBorders>
              <w:top w:val="nil"/>
              <w:left w:val="nil"/>
              <w:bottom w:val="single" w:sz="4" w:space="0" w:color="auto"/>
              <w:right w:val="single" w:sz="4" w:space="0" w:color="auto"/>
            </w:tcBorders>
            <w:shd w:val="clear" w:color="auto" w:fill="auto"/>
            <w:vAlign w:val="center"/>
          </w:tcPr>
          <w:p w:rsidR="00F50B9C" w:rsidRPr="007D44AC" w:rsidRDefault="00F50B9C" w:rsidP="00F50B9C">
            <w:pPr>
              <w:jc w:val="both"/>
              <w:rPr>
                <w:rFonts w:ascii="PT Astra Serif" w:hAnsi="PT Astra Serif"/>
                <w:color w:val="000000"/>
                <w:sz w:val="24"/>
                <w:szCs w:val="24"/>
              </w:rPr>
            </w:pPr>
          </w:p>
        </w:tc>
        <w:tc>
          <w:tcPr>
            <w:tcW w:w="650" w:type="pct"/>
            <w:tcBorders>
              <w:top w:val="nil"/>
              <w:left w:val="nil"/>
              <w:bottom w:val="single" w:sz="4" w:space="0" w:color="auto"/>
              <w:right w:val="single" w:sz="4" w:space="0" w:color="auto"/>
            </w:tcBorders>
            <w:vAlign w:val="center"/>
          </w:tcPr>
          <w:p w:rsidR="00F50B9C" w:rsidRPr="007D44AC" w:rsidRDefault="00F50B9C" w:rsidP="00F50B9C">
            <w:pPr>
              <w:jc w:val="both"/>
              <w:rPr>
                <w:rFonts w:ascii="PT Astra Serif" w:hAnsi="PT Astra Serif"/>
                <w:color w:val="000000"/>
                <w:sz w:val="24"/>
                <w:szCs w:val="24"/>
                <w:lang w:val="en-US"/>
              </w:rPr>
            </w:pPr>
          </w:p>
        </w:tc>
      </w:tr>
      <w:tr w:rsidR="00F50B9C" w:rsidRPr="007D44AC" w:rsidTr="00F50B9C">
        <w:trPr>
          <w:trHeight w:val="350"/>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F50B9C" w:rsidRPr="007D44AC" w:rsidRDefault="00261136" w:rsidP="00F50B9C">
            <w:pPr>
              <w:jc w:val="both"/>
              <w:rPr>
                <w:rFonts w:ascii="PT Astra Serif" w:hAnsi="PT Astra Serif"/>
                <w:color w:val="000000"/>
                <w:sz w:val="24"/>
                <w:szCs w:val="24"/>
              </w:rPr>
            </w:pPr>
            <w:r>
              <w:rPr>
                <w:rFonts w:ascii="PT Astra Serif" w:hAnsi="PT Astra Serif"/>
                <w:color w:val="000000"/>
                <w:sz w:val="24"/>
                <w:szCs w:val="24"/>
              </w:rPr>
              <w:t>3</w:t>
            </w:r>
          </w:p>
        </w:tc>
        <w:tc>
          <w:tcPr>
            <w:tcW w:w="2535" w:type="pct"/>
            <w:tcBorders>
              <w:top w:val="nil"/>
              <w:left w:val="nil"/>
              <w:bottom w:val="single" w:sz="4" w:space="0" w:color="auto"/>
              <w:right w:val="single" w:sz="4" w:space="0" w:color="auto"/>
            </w:tcBorders>
            <w:shd w:val="clear" w:color="auto" w:fill="auto"/>
          </w:tcPr>
          <w:p w:rsidR="00F50B9C" w:rsidRPr="007D44AC" w:rsidRDefault="00F50B9C" w:rsidP="00F50B9C">
            <w:pPr>
              <w:rPr>
                <w:rFonts w:ascii="PT Astra Serif" w:hAnsi="PT Astra Serif"/>
                <w:color w:val="000000"/>
                <w:sz w:val="24"/>
                <w:szCs w:val="24"/>
              </w:rPr>
            </w:pPr>
            <w:r w:rsidRPr="007D44AC">
              <w:rPr>
                <w:rFonts w:ascii="PT Astra Serif" w:hAnsi="PT Astra Serif"/>
                <w:color w:val="000000"/>
                <w:sz w:val="24"/>
                <w:szCs w:val="24"/>
              </w:rPr>
              <w:t xml:space="preserve">Сертификат активации сервиса совместной технической поддержки. Уровень Расширенный. Сеть </w:t>
            </w:r>
            <w:proofErr w:type="spellStart"/>
            <w:r w:rsidRPr="007D44AC">
              <w:rPr>
                <w:rFonts w:ascii="PT Astra Serif" w:hAnsi="PT Astra Serif"/>
                <w:color w:val="000000"/>
                <w:sz w:val="24"/>
                <w:szCs w:val="24"/>
              </w:rPr>
              <w:t>ViPNet</w:t>
            </w:r>
            <w:proofErr w:type="spellEnd"/>
            <w:r w:rsidRPr="007D44AC">
              <w:rPr>
                <w:rFonts w:ascii="PT Astra Serif" w:hAnsi="PT Astra Serif"/>
                <w:color w:val="000000"/>
                <w:sz w:val="24"/>
                <w:szCs w:val="24"/>
              </w:rPr>
              <w:t xml:space="preserve"> № </w:t>
            </w:r>
            <w:r>
              <w:rPr>
                <w:rFonts w:ascii="PT Astra Serif" w:hAnsi="PT Astra Serif"/>
                <w:color w:val="000000"/>
                <w:sz w:val="24"/>
                <w:szCs w:val="24"/>
              </w:rPr>
              <w:t>3901</w:t>
            </w:r>
          </w:p>
        </w:tc>
        <w:tc>
          <w:tcPr>
            <w:tcW w:w="559" w:type="pct"/>
            <w:tcBorders>
              <w:top w:val="nil"/>
              <w:left w:val="nil"/>
              <w:bottom w:val="single" w:sz="4" w:space="0" w:color="auto"/>
              <w:right w:val="single" w:sz="4" w:space="0" w:color="auto"/>
            </w:tcBorders>
            <w:shd w:val="clear" w:color="auto" w:fill="auto"/>
            <w:vAlign w:val="center"/>
          </w:tcPr>
          <w:p w:rsidR="00F50B9C" w:rsidRPr="007D44AC" w:rsidRDefault="00F50B9C" w:rsidP="00F50B9C">
            <w:pPr>
              <w:jc w:val="both"/>
              <w:rPr>
                <w:rFonts w:ascii="PT Astra Serif" w:hAnsi="PT Astra Serif"/>
                <w:color w:val="000000"/>
                <w:sz w:val="24"/>
                <w:szCs w:val="24"/>
              </w:rPr>
            </w:pPr>
          </w:p>
        </w:tc>
        <w:tc>
          <w:tcPr>
            <w:tcW w:w="358" w:type="pct"/>
            <w:tcBorders>
              <w:top w:val="nil"/>
              <w:left w:val="nil"/>
              <w:bottom w:val="single" w:sz="4" w:space="0" w:color="auto"/>
              <w:right w:val="single" w:sz="4" w:space="0" w:color="auto"/>
            </w:tcBorders>
            <w:shd w:val="clear" w:color="auto" w:fill="auto"/>
            <w:vAlign w:val="center"/>
          </w:tcPr>
          <w:p w:rsidR="00F50B9C" w:rsidRPr="007D44AC" w:rsidRDefault="00F50B9C" w:rsidP="00F50B9C">
            <w:pPr>
              <w:jc w:val="center"/>
              <w:rPr>
                <w:rFonts w:ascii="PT Astra Serif" w:hAnsi="PT Astra Serif"/>
                <w:color w:val="000000"/>
                <w:sz w:val="24"/>
                <w:szCs w:val="24"/>
              </w:rPr>
            </w:pPr>
            <w:r w:rsidRPr="007D44AC">
              <w:rPr>
                <w:rFonts w:ascii="PT Astra Serif" w:hAnsi="PT Astra Serif"/>
                <w:color w:val="000000"/>
                <w:sz w:val="24"/>
                <w:szCs w:val="24"/>
              </w:rPr>
              <w:t>1</w:t>
            </w:r>
          </w:p>
        </w:tc>
        <w:tc>
          <w:tcPr>
            <w:tcW w:w="671" w:type="pct"/>
            <w:tcBorders>
              <w:top w:val="nil"/>
              <w:left w:val="nil"/>
              <w:bottom w:val="single" w:sz="4" w:space="0" w:color="auto"/>
              <w:right w:val="single" w:sz="4" w:space="0" w:color="auto"/>
            </w:tcBorders>
            <w:shd w:val="clear" w:color="auto" w:fill="auto"/>
            <w:vAlign w:val="center"/>
          </w:tcPr>
          <w:p w:rsidR="00F50B9C" w:rsidRPr="007D44AC" w:rsidRDefault="00F50B9C" w:rsidP="00F50B9C">
            <w:pPr>
              <w:jc w:val="both"/>
              <w:rPr>
                <w:rFonts w:ascii="PT Astra Serif" w:hAnsi="PT Astra Serif"/>
                <w:color w:val="000000"/>
                <w:sz w:val="24"/>
                <w:szCs w:val="24"/>
              </w:rPr>
            </w:pPr>
          </w:p>
        </w:tc>
        <w:tc>
          <w:tcPr>
            <w:tcW w:w="650" w:type="pct"/>
            <w:tcBorders>
              <w:top w:val="nil"/>
              <w:left w:val="nil"/>
              <w:bottom w:val="single" w:sz="4" w:space="0" w:color="auto"/>
              <w:right w:val="single" w:sz="4" w:space="0" w:color="auto"/>
            </w:tcBorders>
            <w:vAlign w:val="center"/>
          </w:tcPr>
          <w:p w:rsidR="00F50B9C" w:rsidRPr="007D44AC" w:rsidRDefault="00F50B9C" w:rsidP="00F50B9C">
            <w:pPr>
              <w:jc w:val="both"/>
              <w:rPr>
                <w:rFonts w:ascii="PT Astra Serif" w:hAnsi="PT Astra Serif"/>
                <w:color w:val="000000"/>
                <w:sz w:val="24"/>
                <w:szCs w:val="24"/>
                <w:lang w:val="en-US"/>
              </w:rPr>
            </w:pPr>
          </w:p>
        </w:tc>
      </w:tr>
      <w:tr w:rsidR="00F50B9C" w:rsidRPr="007D44AC" w:rsidTr="00F50B9C">
        <w:trPr>
          <w:trHeight w:val="511"/>
        </w:trPr>
        <w:tc>
          <w:tcPr>
            <w:tcW w:w="227" w:type="pct"/>
            <w:tcBorders>
              <w:top w:val="nil"/>
              <w:left w:val="single" w:sz="4" w:space="0" w:color="auto"/>
              <w:bottom w:val="single" w:sz="4" w:space="0" w:color="auto"/>
              <w:right w:val="single" w:sz="4" w:space="0" w:color="auto"/>
            </w:tcBorders>
            <w:shd w:val="clear" w:color="auto" w:fill="auto"/>
            <w:noWrap/>
            <w:vAlign w:val="center"/>
          </w:tcPr>
          <w:p w:rsidR="00F50B9C" w:rsidRPr="007D44AC" w:rsidRDefault="00261136" w:rsidP="00F50B9C">
            <w:pPr>
              <w:jc w:val="both"/>
              <w:rPr>
                <w:rFonts w:ascii="PT Astra Serif" w:hAnsi="PT Astra Serif"/>
                <w:color w:val="000000"/>
                <w:sz w:val="24"/>
                <w:szCs w:val="24"/>
              </w:rPr>
            </w:pPr>
            <w:r>
              <w:rPr>
                <w:rFonts w:ascii="PT Astra Serif" w:hAnsi="PT Astra Serif"/>
                <w:color w:val="000000"/>
                <w:sz w:val="24"/>
                <w:szCs w:val="24"/>
              </w:rPr>
              <w:t>4</w:t>
            </w:r>
          </w:p>
        </w:tc>
        <w:tc>
          <w:tcPr>
            <w:tcW w:w="2535" w:type="pct"/>
            <w:tcBorders>
              <w:top w:val="nil"/>
              <w:left w:val="nil"/>
              <w:bottom w:val="single" w:sz="4" w:space="0" w:color="auto"/>
              <w:right w:val="single" w:sz="4" w:space="0" w:color="auto"/>
            </w:tcBorders>
            <w:shd w:val="clear" w:color="auto" w:fill="auto"/>
          </w:tcPr>
          <w:p w:rsidR="00F50B9C" w:rsidRPr="007D44AC" w:rsidRDefault="00F50B9C" w:rsidP="00F50B9C">
            <w:pPr>
              <w:autoSpaceDE w:val="0"/>
              <w:autoSpaceDN w:val="0"/>
              <w:adjustRightInd w:val="0"/>
              <w:rPr>
                <w:rFonts w:ascii="PT Astra Serif" w:hAnsi="PT Astra Serif"/>
                <w:sz w:val="24"/>
                <w:szCs w:val="24"/>
                <w:highlight w:val="yellow"/>
              </w:rPr>
            </w:pPr>
            <w:r w:rsidRPr="00F50B9C">
              <w:rPr>
                <w:rFonts w:ascii="PT Astra Serif" w:hAnsi="PT Astra Serif"/>
                <w:sz w:val="24"/>
                <w:szCs w:val="24"/>
              </w:rPr>
              <w:t xml:space="preserve">Право на использование ПО </w:t>
            </w:r>
            <w:proofErr w:type="spellStart"/>
            <w:r w:rsidRPr="00F50B9C">
              <w:rPr>
                <w:rFonts w:ascii="PT Astra Serif" w:hAnsi="PT Astra Serif"/>
                <w:sz w:val="24"/>
                <w:szCs w:val="24"/>
              </w:rPr>
              <w:t>ViPNet</w:t>
            </w:r>
            <w:proofErr w:type="spellEnd"/>
            <w:r w:rsidRPr="00F50B9C">
              <w:rPr>
                <w:rFonts w:ascii="PT Astra Serif" w:hAnsi="PT Astra Serif"/>
                <w:sz w:val="24"/>
                <w:szCs w:val="24"/>
              </w:rPr>
              <w:t xml:space="preserve"> </w:t>
            </w:r>
            <w:proofErr w:type="spellStart"/>
            <w:r w:rsidRPr="00F50B9C">
              <w:rPr>
                <w:rFonts w:ascii="PT Astra Serif" w:hAnsi="PT Astra Serif"/>
                <w:sz w:val="24"/>
                <w:szCs w:val="24"/>
              </w:rPr>
              <w:t>Client</w:t>
            </w:r>
            <w:proofErr w:type="spellEnd"/>
            <w:r w:rsidRPr="00F50B9C">
              <w:rPr>
                <w:rFonts w:ascii="PT Astra Serif" w:hAnsi="PT Astra Serif"/>
                <w:sz w:val="24"/>
                <w:szCs w:val="24"/>
              </w:rPr>
              <w:t xml:space="preserve"> </w:t>
            </w:r>
            <w:proofErr w:type="spellStart"/>
            <w:r w:rsidRPr="00F50B9C">
              <w:rPr>
                <w:rFonts w:ascii="PT Astra Serif" w:hAnsi="PT Astra Serif"/>
                <w:sz w:val="24"/>
                <w:szCs w:val="24"/>
              </w:rPr>
              <w:t>for</w:t>
            </w:r>
            <w:proofErr w:type="spellEnd"/>
            <w:r w:rsidRPr="00F50B9C">
              <w:rPr>
                <w:rFonts w:ascii="PT Astra Serif" w:hAnsi="PT Astra Serif"/>
                <w:sz w:val="24"/>
                <w:szCs w:val="24"/>
              </w:rPr>
              <w:t xml:space="preserve"> </w:t>
            </w:r>
            <w:proofErr w:type="spellStart"/>
            <w:r w:rsidRPr="00F50B9C">
              <w:rPr>
                <w:rFonts w:ascii="PT Astra Serif" w:hAnsi="PT Astra Serif"/>
                <w:sz w:val="24"/>
                <w:szCs w:val="24"/>
              </w:rPr>
              <w:t>Windows</w:t>
            </w:r>
            <w:proofErr w:type="spellEnd"/>
            <w:r w:rsidRPr="00F50B9C">
              <w:rPr>
                <w:rFonts w:ascii="PT Astra Serif" w:hAnsi="PT Astra Serif"/>
                <w:sz w:val="24"/>
                <w:szCs w:val="24"/>
              </w:rPr>
              <w:t xml:space="preserve"> 4.х (КС3)</w:t>
            </w:r>
          </w:p>
        </w:tc>
        <w:tc>
          <w:tcPr>
            <w:tcW w:w="559" w:type="pct"/>
            <w:tcBorders>
              <w:top w:val="nil"/>
              <w:left w:val="nil"/>
              <w:bottom w:val="single" w:sz="4" w:space="0" w:color="auto"/>
              <w:right w:val="single" w:sz="4" w:space="0" w:color="auto"/>
            </w:tcBorders>
            <w:shd w:val="clear" w:color="auto" w:fill="auto"/>
            <w:vAlign w:val="center"/>
          </w:tcPr>
          <w:p w:rsidR="00F50B9C" w:rsidRPr="007D44AC" w:rsidRDefault="00F50B9C" w:rsidP="00F50B9C">
            <w:pPr>
              <w:jc w:val="both"/>
              <w:rPr>
                <w:rFonts w:ascii="PT Astra Serif" w:hAnsi="PT Astra Serif"/>
                <w:color w:val="000000"/>
                <w:sz w:val="24"/>
                <w:szCs w:val="24"/>
              </w:rPr>
            </w:pPr>
          </w:p>
        </w:tc>
        <w:tc>
          <w:tcPr>
            <w:tcW w:w="358" w:type="pct"/>
            <w:tcBorders>
              <w:top w:val="nil"/>
              <w:left w:val="nil"/>
              <w:bottom w:val="single" w:sz="4" w:space="0" w:color="auto"/>
              <w:right w:val="single" w:sz="4" w:space="0" w:color="auto"/>
            </w:tcBorders>
            <w:shd w:val="clear" w:color="auto" w:fill="auto"/>
            <w:vAlign w:val="center"/>
          </w:tcPr>
          <w:p w:rsidR="00F50B9C" w:rsidRPr="007D44AC" w:rsidRDefault="00F50B9C" w:rsidP="00F50B9C">
            <w:pPr>
              <w:jc w:val="center"/>
              <w:rPr>
                <w:rFonts w:ascii="PT Astra Serif" w:hAnsi="PT Astra Serif"/>
                <w:color w:val="000000"/>
                <w:sz w:val="24"/>
                <w:szCs w:val="24"/>
              </w:rPr>
            </w:pPr>
            <w:r>
              <w:rPr>
                <w:rFonts w:ascii="PT Astra Serif" w:hAnsi="PT Astra Serif"/>
                <w:color w:val="000000"/>
                <w:sz w:val="24"/>
                <w:szCs w:val="24"/>
              </w:rPr>
              <w:t>6</w:t>
            </w:r>
          </w:p>
        </w:tc>
        <w:tc>
          <w:tcPr>
            <w:tcW w:w="671" w:type="pct"/>
            <w:tcBorders>
              <w:top w:val="nil"/>
              <w:left w:val="nil"/>
              <w:bottom w:val="single" w:sz="4" w:space="0" w:color="auto"/>
              <w:right w:val="single" w:sz="4" w:space="0" w:color="auto"/>
            </w:tcBorders>
            <w:shd w:val="clear" w:color="auto" w:fill="auto"/>
            <w:vAlign w:val="center"/>
          </w:tcPr>
          <w:p w:rsidR="00F50B9C" w:rsidRPr="007D44AC" w:rsidRDefault="00F50B9C" w:rsidP="00F50B9C">
            <w:pPr>
              <w:jc w:val="both"/>
              <w:rPr>
                <w:rFonts w:ascii="PT Astra Serif" w:hAnsi="PT Astra Serif"/>
                <w:color w:val="000000"/>
                <w:sz w:val="24"/>
                <w:szCs w:val="24"/>
              </w:rPr>
            </w:pPr>
          </w:p>
        </w:tc>
        <w:tc>
          <w:tcPr>
            <w:tcW w:w="650" w:type="pct"/>
            <w:tcBorders>
              <w:top w:val="nil"/>
              <w:left w:val="nil"/>
              <w:bottom w:val="single" w:sz="4" w:space="0" w:color="auto"/>
              <w:right w:val="single" w:sz="4" w:space="0" w:color="auto"/>
            </w:tcBorders>
            <w:vAlign w:val="center"/>
          </w:tcPr>
          <w:p w:rsidR="00F50B9C" w:rsidRPr="007D44AC" w:rsidRDefault="00F50B9C" w:rsidP="00F50B9C">
            <w:pPr>
              <w:jc w:val="center"/>
              <w:rPr>
                <w:rFonts w:ascii="PT Astra Serif" w:hAnsi="PT Astra Serif"/>
                <w:color w:val="000000"/>
                <w:sz w:val="24"/>
                <w:szCs w:val="24"/>
              </w:rPr>
            </w:pPr>
          </w:p>
        </w:tc>
      </w:tr>
      <w:tr w:rsidR="00F50B9C" w:rsidRPr="007D44AC" w:rsidTr="00F50B9C">
        <w:trPr>
          <w:trHeight w:val="385"/>
        </w:trPr>
        <w:tc>
          <w:tcPr>
            <w:tcW w:w="3679"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F50B9C" w:rsidRPr="007D44AC" w:rsidRDefault="00F50B9C" w:rsidP="00F50B9C">
            <w:pPr>
              <w:jc w:val="both"/>
              <w:rPr>
                <w:rFonts w:ascii="PT Astra Serif" w:hAnsi="PT Astra Serif"/>
                <w:color w:val="000000"/>
                <w:sz w:val="24"/>
                <w:szCs w:val="24"/>
              </w:rPr>
            </w:pPr>
            <w:r w:rsidRPr="007D44AC">
              <w:rPr>
                <w:rFonts w:ascii="PT Astra Serif" w:hAnsi="PT Astra Serif"/>
                <w:color w:val="000000"/>
                <w:sz w:val="24"/>
                <w:szCs w:val="24"/>
              </w:rPr>
              <w:t>ИТОГО по спецификации:</w:t>
            </w:r>
          </w:p>
        </w:tc>
        <w:tc>
          <w:tcPr>
            <w:tcW w:w="671" w:type="pct"/>
            <w:tcBorders>
              <w:top w:val="single" w:sz="4" w:space="0" w:color="auto"/>
              <w:left w:val="nil"/>
              <w:bottom w:val="single" w:sz="4" w:space="0" w:color="auto"/>
              <w:right w:val="single" w:sz="4" w:space="0" w:color="auto"/>
            </w:tcBorders>
            <w:shd w:val="clear" w:color="auto" w:fill="auto"/>
            <w:vAlign w:val="bottom"/>
          </w:tcPr>
          <w:p w:rsidR="00F50B9C" w:rsidRPr="007D44AC" w:rsidRDefault="00F50B9C" w:rsidP="00F50B9C">
            <w:pPr>
              <w:jc w:val="both"/>
              <w:rPr>
                <w:rFonts w:ascii="PT Astra Serif" w:hAnsi="PT Astra Serif"/>
                <w:color w:val="000000"/>
                <w:sz w:val="24"/>
                <w:szCs w:val="24"/>
              </w:rPr>
            </w:pPr>
          </w:p>
        </w:tc>
        <w:tc>
          <w:tcPr>
            <w:tcW w:w="650" w:type="pct"/>
            <w:tcBorders>
              <w:top w:val="single" w:sz="4" w:space="0" w:color="auto"/>
              <w:left w:val="nil"/>
              <w:bottom w:val="single" w:sz="4" w:space="0" w:color="auto"/>
              <w:right w:val="single" w:sz="4" w:space="0" w:color="auto"/>
            </w:tcBorders>
            <w:vAlign w:val="bottom"/>
          </w:tcPr>
          <w:p w:rsidR="00F50B9C" w:rsidRPr="007D44AC" w:rsidRDefault="00F50B9C" w:rsidP="00F50B9C">
            <w:pPr>
              <w:jc w:val="both"/>
              <w:rPr>
                <w:rFonts w:ascii="PT Astra Serif" w:hAnsi="PT Astra Serif"/>
                <w:sz w:val="24"/>
                <w:szCs w:val="24"/>
              </w:rPr>
            </w:pPr>
          </w:p>
        </w:tc>
      </w:tr>
    </w:tbl>
    <w:p w:rsidR="00F50B9C" w:rsidRPr="007D44AC" w:rsidRDefault="00F50B9C" w:rsidP="00F50B9C">
      <w:pPr>
        <w:ind w:firstLine="142"/>
        <w:jc w:val="both"/>
        <w:rPr>
          <w:rFonts w:ascii="PT Astra Serif" w:hAnsi="PT Astra Serif"/>
          <w:sz w:val="24"/>
          <w:szCs w:val="24"/>
        </w:rPr>
      </w:pPr>
    </w:p>
    <w:p w:rsidR="00F50B9C" w:rsidRPr="007D44AC" w:rsidRDefault="00F50B9C" w:rsidP="00F50B9C">
      <w:pPr>
        <w:ind w:firstLine="708"/>
        <w:jc w:val="both"/>
        <w:rPr>
          <w:rFonts w:ascii="PT Astra Serif" w:hAnsi="PT Astra Serif"/>
          <w:sz w:val="24"/>
          <w:szCs w:val="24"/>
          <w:u w:val="single"/>
        </w:rPr>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F50B9C" w:rsidRPr="007D44AC" w:rsidRDefault="00F50B9C" w:rsidP="00F50B9C">
      <w:pPr>
        <w:rPr>
          <w:rFonts w:ascii="PT Astra Serif" w:hAnsi="PT Astra Serif"/>
          <w:bCs/>
          <w:sz w:val="24"/>
          <w:szCs w:val="24"/>
        </w:rPr>
      </w:pPr>
    </w:p>
    <w:p w:rsidR="00F50B9C" w:rsidRPr="00167869" w:rsidRDefault="00F50B9C" w:rsidP="00F50B9C">
      <w:pPr>
        <w:ind w:firstLine="709"/>
        <w:jc w:val="both"/>
        <w:rPr>
          <w:rFonts w:ascii="PT Astra Serif" w:hAnsi="PT Astra Serif"/>
        </w:rPr>
      </w:pPr>
    </w:p>
    <w:p w:rsidR="00D91FE3" w:rsidRPr="00CF690A" w:rsidRDefault="00D91FE3" w:rsidP="00060447">
      <w:pPr>
        <w:rPr>
          <w:rFonts w:ascii="PT Astra Serif" w:hAnsi="PT Astra Serif"/>
        </w:rPr>
      </w:pPr>
    </w:p>
    <w:sectPr w:rsidR="00D91FE3" w:rsidRPr="00CF690A" w:rsidSect="00991309">
      <w:footerReference w:type="default" r:id="rId14"/>
      <w:footerReference w:type="first" r:id="rId15"/>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3DF" w:rsidRDefault="008D43DF">
      <w:r>
        <w:separator/>
      </w:r>
    </w:p>
  </w:endnote>
  <w:endnote w:type="continuationSeparator" w:id="0">
    <w:p w:rsidR="008D43DF" w:rsidRDefault="008D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Noto Sans CJK SC Regula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794C1C">
          <w:rPr>
            <w:noProof/>
          </w:rPr>
          <w:t>17</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3DF" w:rsidRDefault="008D43DF">
      <w:r>
        <w:separator/>
      </w:r>
    </w:p>
  </w:footnote>
  <w:footnote w:type="continuationSeparator" w:id="0">
    <w:p w:rsidR="008D43DF" w:rsidRDefault="008D43DF">
      <w:r>
        <w:continuationSeparator/>
      </w:r>
    </w:p>
  </w:footnote>
  <w:footnote w:id="1">
    <w:p w:rsidR="00F50B9C" w:rsidRPr="00001A6D" w:rsidRDefault="00F50B9C" w:rsidP="00001A6D">
      <w:pPr>
        <w:pStyle w:val="afff9"/>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F50B9C" w:rsidRPr="00001A6D" w:rsidRDefault="00F50B9C" w:rsidP="00001A6D">
      <w:pPr>
        <w:autoSpaceDE w:val="0"/>
        <w:autoSpaceDN w:val="0"/>
        <w:adjustRightInd w:val="0"/>
      </w:pPr>
    </w:p>
  </w:footnote>
  <w:footnote w:id="2">
    <w:p w:rsidR="00F50B9C" w:rsidRPr="000F59FD" w:rsidRDefault="00F50B9C" w:rsidP="000F59FD">
      <w:pPr>
        <w:pStyle w:val="afff9"/>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3">
    <w:p w:rsidR="00F50B9C" w:rsidRPr="009F1CEF" w:rsidRDefault="00F50B9C" w:rsidP="000F59FD">
      <w:pPr>
        <w:pStyle w:val="afff9"/>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F50B9C" w:rsidRPr="009F1CEF" w:rsidRDefault="00F50B9C" w:rsidP="0025389E">
      <w:pPr>
        <w:pStyle w:val="afff9"/>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w:t>
      </w:r>
      <w:r w:rsidRPr="00CF690A">
        <w:rPr>
          <w:rFonts w:ascii="Times New Roman" w:hAnsi="Times New Roman"/>
          <w:color w:val="auto"/>
          <w:sz w:val="20"/>
        </w:rPr>
        <w:t>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BF290C" w:rsidRDefault="00F50B9C" w:rsidP="00CF690A">
      <w:pPr>
        <w:pStyle w:val="afff9"/>
        <w:spacing w:after="120" w:line="240" w:lineRule="auto"/>
        <w:ind w:firstLine="425"/>
        <w:jc w:val="both"/>
      </w:pPr>
      <w:r w:rsidRPr="00BF290C">
        <w:rPr>
          <w:rStyle w:val="a9"/>
          <w:rFonts w:ascii="Times New Roman" w:hAnsi="Times New Roman"/>
          <w:sz w:val="18"/>
          <w:szCs w:val="18"/>
        </w:rPr>
        <w:footnoteRef/>
      </w:r>
      <w:r>
        <w:t xml:space="preserve"> </w:t>
      </w:r>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
  </w:footnote>
  <w:footnote w:id="6">
    <w:p w:rsidR="00F50B9C" w:rsidRDefault="00F50B9C" w:rsidP="00CF690A">
      <w:pPr>
        <w:autoSpaceDE w:val="0"/>
        <w:autoSpaceDN w:val="0"/>
        <w:adjustRightInd w:val="0"/>
        <w:ind w:firstLine="425"/>
        <w:jc w:val="both"/>
        <w:rPr>
          <w:sz w:val="18"/>
          <w:szCs w:val="18"/>
        </w:rPr>
      </w:pPr>
      <w:r w:rsidRPr="00521B5A">
        <w:rPr>
          <w:sz w:val="18"/>
          <w:vertAlign w:val="superscript"/>
        </w:rPr>
        <w:footnoteRef/>
      </w:r>
      <w:r w:rsidRPr="00CF690A">
        <w:rPr>
          <w:sz w:val="18"/>
          <w:szCs w:val="18"/>
        </w:rPr>
        <w:t xml:space="preserve"> </w:t>
      </w:r>
      <w:r>
        <w:rPr>
          <w:sz w:val="18"/>
          <w:szCs w:val="18"/>
        </w:rPr>
        <w:t>Е</w:t>
      </w:r>
      <w:r w:rsidRPr="00CF690A">
        <w:rPr>
          <w:sz w:val="18"/>
          <w:szCs w:val="18"/>
        </w:rPr>
        <w:t>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0"/>
  </w:num>
  <w:num w:numId="3">
    <w:abstractNumId w:val="8"/>
  </w:num>
  <w:num w:numId="4">
    <w:abstractNumId w:val="1"/>
  </w:num>
  <w:num w:numId="5">
    <w:abstractNumId w:val="6"/>
  </w:num>
  <w:num w:numId="6">
    <w:abstractNumId w:val="5"/>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2660B"/>
    <w:rsid w:val="0003402B"/>
    <w:rsid w:val="00044A1F"/>
    <w:rsid w:val="00046728"/>
    <w:rsid w:val="0005751F"/>
    <w:rsid w:val="00060447"/>
    <w:rsid w:val="00071C66"/>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2037"/>
    <w:rsid w:val="00124F3B"/>
    <w:rsid w:val="00126F18"/>
    <w:rsid w:val="00133A99"/>
    <w:rsid w:val="00137CF3"/>
    <w:rsid w:val="00145B6D"/>
    <w:rsid w:val="00152A2B"/>
    <w:rsid w:val="00160383"/>
    <w:rsid w:val="00167869"/>
    <w:rsid w:val="001714DF"/>
    <w:rsid w:val="00171654"/>
    <w:rsid w:val="0017359C"/>
    <w:rsid w:val="001A6DDC"/>
    <w:rsid w:val="001B2F51"/>
    <w:rsid w:val="001C3F7F"/>
    <w:rsid w:val="001D3581"/>
    <w:rsid w:val="00201057"/>
    <w:rsid w:val="00206DB6"/>
    <w:rsid w:val="00225FD7"/>
    <w:rsid w:val="0025389E"/>
    <w:rsid w:val="00261136"/>
    <w:rsid w:val="0026174D"/>
    <w:rsid w:val="0026552C"/>
    <w:rsid w:val="00272139"/>
    <w:rsid w:val="002B41E5"/>
    <w:rsid w:val="002C7FD0"/>
    <w:rsid w:val="002D068C"/>
    <w:rsid w:val="002E5391"/>
    <w:rsid w:val="002F42C5"/>
    <w:rsid w:val="003338A4"/>
    <w:rsid w:val="0033576F"/>
    <w:rsid w:val="0034750C"/>
    <w:rsid w:val="00354BB5"/>
    <w:rsid w:val="003742B4"/>
    <w:rsid w:val="00391001"/>
    <w:rsid w:val="00392E76"/>
    <w:rsid w:val="003951E0"/>
    <w:rsid w:val="00396178"/>
    <w:rsid w:val="003A7CFD"/>
    <w:rsid w:val="003B23A6"/>
    <w:rsid w:val="003C33C0"/>
    <w:rsid w:val="003C6043"/>
    <w:rsid w:val="003F0827"/>
    <w:rsid w:val="003F570D"/>
    <w:rsid w:val="0042067A"/>
    <w:rsid w:val="00427429"/>
    <w:rsid w:val="0044717D"/>
    <w:rsid w:val="00476BAE"/>
    <w:rsid w:val="00480EA8"/>
    <w:rsid w:val="004C3828"/>
    <w:rsid w:val="004E0BF7"/>
    <w:rsid w:val="004E15E2"/>
    <w:rsid w:val="004F70F1"/>
    <w:rsid w:val="0051158D"/>
    <w:rsid w:val="00521B5A"/>
    <w:rsid w:val="00535A83"/>
    <w:rsid w:val="00542DCF"/>
    <w:rsid w:val="00555706"/>
    <w:rsid w:val="00566D18"/>
    <w:rsid w:val="00567EF5"/>
    <w:rsid w:val="005716CE"/>
    <w:rsid w:val="005721EE"/>
    <w:rsid w:val="005824AA"/>
    <w:rsid w:val="005A71C3"/>
    <w:rsid w:val="005B2353"/>
    <w:rsid w:val="005B704B"/>
    <w:rsid w:val="005C5AE1"/>
    <w:rsid w:val="005D09B5"/>
    <w:rsid w:val="005D0E67"/>
    <w:rsid w:val="005D77EC"/>
    <w:rsid w:val="005E2FA8"/>
    <w:rsid w:val="005E6F8F"/>
    <w:rsid w:val="00600D64"/>
    <w:rsid w:val="00605FC3"/>
    <w:rsid w:val="00630516"/>
    <w:rsid w:val="006360BD"/>
    <w:rsid w:val="00642227"/>
    <w:rsid w:val="0065008C"/>
    <w:rsid w:val="0065498E"/>
    <w:rsid w:val="00670849"/>
    <w:rsid w:val="0068634A"/>
    <w:rsid w:val="006A00FF"/>
    <w:rsid w:val="006A5B49"/>
    <w:rsid w:val="006C7C03"/>
    <w:rsid w:val="006E4CB7"/>
    <w:rsid w:val="006F54AF"/>
    <w:rsid w:val="0070383A"/>
    <w:rsid w:val="00703E21"/>
    <w:rsid w:val="0070522A"/>
    <w:rsid w:val="00724DAD"/>
    <w:rsid w:val="00753A5D"/>
    <w:rsid w:val="00762052"/>
    <w:rsid w:val="00764C83"/>
    <w:rsid w:val="00765FD7"/>
    <w:rsid w:val="00794C1C"/>
    <w:rsid w:val="007A0323"/>
    <w:rsid w:val="007A3D3C"/>
    <w:rsid w:val="007A40CC"/>
    <w:rsid w:val="007A666C"/>
    <w:rsid w:val="007B5A81"/>
    <w:rsid w:val="007C7869"/>
    <w:rsid w:val="007D438B"/>
    <w:rsid w:val="007F3B4D"/>
    <w:rsid w:val="007F69A7"/>
    <w:rsid w:val="00811B68"/>
    <w:rsid w:val="00812495"/>
    <w:rsid w:val="0086000C"/>
    <w:rsid w:val="00860616"/>
    <w:rsid w:val="00873C80"/>
    <w:rsid w:val="008852B8"/>
    <w:rsid w:val="00890B82"/>
    <w:rsid w:val="00894E9D"/>
    <w:rsid w:val="008A44F0"/>
    <w:rsid w:val="008B26DC"/>
    <w:rsid w:val="008B5A41"/>
    <w:rsid w:val="008C0493"/>
    <w:rsid w:val="008C0B3E"/>
    <w:rsid w:val="008C44DB"/>
    <w:rsid w:val="008D43DF"/>
    <w:rsid w:val="008F23E1"/>
    <w:rsid w:val="008F37D8"/>
    <w:rsid w:val="008F50F1"/>
    <w:rsid w:val="008F6CA8"/>
    <w:rsid w:val="0090525A"/>
    <w:rsid w:val="00905F87"/>
    <w:rsid w:val="0091036C"/>
    <w:rsid w:val="00912157"/>
    <w:rsid w:val="00914479"/>
    <w:rsid w:val="009174AB"/>
    <w:rsid w:val="009329E9"/>
    <w:rsid w:val="0093667B"/>
    <w:rsid w:val="0095084E"/>
    <w:rsid w:val="00963824"/>
    <w:rsid w:val="009767B7"/>
    <w:rsid w:val="00981320"/>
    <w:rsid w:val="00991309"/>
    <w:rsid w:val="00997C8D"/>
    <w:rsid w:val="009A49D1"/>
    <w:rsid w:val="009F1CEF"/>
    <w:rsid w:val="00A072E3"/>
    <w:rsid w:val="00A15666"/>
    <w:rsid w:val="00A160D8"/>
    <w:rsid w:val="00A21438"/>
    <w:rsid w:val="00A23313"/>
    <w:rsid w:val="00A23FEA"/>
    <w:rsid w:val="00A47DB7"/>
    <w:rsid w:val="00A559FC"/>
    <w:rsid w:val="00A66EDA"/>
    <w:rsid w:val="00A71795"/>
    <w:rsid w:val="00A74D4A"/>
    <w:rsid w:val="00A75828"/>
    <w:rsid w:val="00AA794F"/>
    <w:rsid w:val="00AB74E0"/>
    <w:rsid w:val="00AC2433"/>
    <w:rsid w:val="00AD31F9"/>
    <w:rsid w:val="00AF6BF1"/>
    <w:rsid w:val="00AF7D14"/>
    <w:rsid w:val="00B14AE4"/>
    <w:rsid w:val="00B26925"/>
    <w:rsid w:val="00B31219"/>
    <w:rsid w:val="00B442DA"/>
    <w:rsid w:val="00B44F4C"/>
    <w:rsid w:val="00B473AB"/>
    <w:rsid w:val="00B534A3"/>
    <w:rsid w:val="00B55497"/>
    <w:rsid w:val="00B55790"/>
    <w:rsid w:val="00B638D2"/>
    <w:rsid w:val="00B748DE"/>
    <w:rsid w:val="00B76D03"/>
    <w:rsid w:val="00B84934"/>
    <w:rsid w:val="00B878E9"/>
    <w:rsid w:val="00BA45FC"/>
    <w:rsid w:val="00BB5966"/>
    <w:rsid w:val="00BE33BB"/>
    <w:rsid w:val="00BF15F2"/>
    <w:rsid w:val="00BF51B2"/>
    <w:rsid w:val="00C41C33"/>
    <w:rsid w:val="00C437F8"/>
    <w:rsid w:val="00C51871"/>
    <w:rsid w:val="00C54BED"/>
    <w:rsid w:val="00C62B12"/>
    <w:rsid w:val="00C8055E"/>
    <w:rsid w:val="00C943B1"/>
    <w:rsid w:val="00C96EBC"/>
    <w:rsid w:val="00CB0D66"/>
    <w:rsid w:val="00CB701F"/>
    <w:rsid w:val="00CD2519"/>
    <w:rsid w:val="00CE38E5"/>
    <w:rsid w:val="00CF690A"/>
    <w:rsid w:val="00D12E05"/>
    <w:rsid w:val="00D14EF5"/>
    <w:rsid w:val="00D1748E"/>
    <w:rsid w:val="00D20261"/>
    <w:rsid w:val="00D25BFE"/>
    <w:rsid w:val="00D260A5"/>
    <w:rsid w:val="00D33C8C"/>
    <w:rsid w:val="00D345B5"/>
    <w:rsid w:val="00D41E2F"/>
    <w:rsid w:val="00D74737"/>
    <w:rsid w:val="00D81747"/>
    <w:rsid w:val="00D902B6"/>
    <w:rsid w:val="00D91FE3"/>
    <w:rsid w:val="00D92D13"/>
    <w:rsid w:val="00D96ABB"/>
    <w:rsid w:val="00DD76C0"/>
    <w:rsid w:val="00DE41B0"/>
    <w:rsid w:val="00DF5DD2"/>
    <w:rsid w:val="00DF63A3"/>
    <w:rsid w:val="00DF6574"/>
    <w:rsid w:val="00E10712"/>
    <w:rsid w:val="00E13746"/>
    <w:rsid w:val="00E14485"/>
    <w:rsid w:val="00E173DF"/>
    <w:rsid w:val="00E24AD3"/>
    <w:rsid w:val="00E46E7F"/>
    <w:rsid w:val="00E6378E"/>
    <w:rsid w:val="00E65D88"/>
    <w:rsid w:val="00E71858"/>
    <w:rsid w:val="00E73849"/>
    <w:rsid w:val="00ED02D4"/>
    <w:rsid w:val="00ED6010"/>
    <w:rsid w:val="00ED7131"/>
    <w:rsid w:val="00ED7561"/>
    <w:rsid w:val="00F07B44"/>
    <w:rsid w:val="00F12074"/>
    <w:rsid w:val="00F15F15"/>
    <w:rsid w:val="00F2348E"/>
    <w:rsid w:val="00F50B9C"/>
    <w:rsid w:val="00F65EBA"/>
    <w:rsid w:val="00F673B4"/>
    <w:rsid w:val="00F728E3"/>
    <w:rsid w:val="00F7399E"/>
    <w:rsid w:val="00F75CB9"/>
    <w:rsid w:val="00F81621"/>
    <w:rsid w:val="00F85A7E"/>
    <w:rsid w:val="00F972A0"/>
    <w:rsid w:val="00F97894"/>
    <w:rsid w:val="00FA41EC"/>
    <w:rsid w:val="00FA641F"/>
    <w:rsid w:val="00FA73CB"/>
    <w:rsid w:val="00FB306D"/>
    <w:rsid w:val="00FB3972"/>
    <w:rsid w:val="00FD18C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41F01"/>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9AFD-7AC8-4AC7-97B2-E18C6D6F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7846</Words>
  <Characters>44725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21</cp:revision>
  <cp:lastPrinted>2020-06-16T12:34:00Z</cp:lastPrinted>
  <dcterms:created xsi:type="dcterms:W3CDTF">2020-01-31T05:12:00Z</dcterms:created>
  <dcterms:modified xsi:type="dcterms:W3CDTF">2020-06-16T12:34:00Z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