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Муниципальное образование  городской округ – город Югорск</w:t>
      </w:r>
    </w:p>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Администрация города Югорска</w:t>
      </w:r>
    </w:p>
    <w:p w:rsidR="000C3C99" w:rsidRPr="007E70EE" w:rsidRDefault="000C3C99" w:rsidP="002D4F82">
      <w:pPr>
        <w:spacing w:after="0" w:line="240" w:lineRule="auto"/>
        <w:jc w:val="center"/>
        <w:rPr>
          <w:rFonts w:ascii="Times New Roman" w:hAnsi="Times New Roman"/>
          <w:b/>
          <w:bCs/>
          <w:sz w:val="24"/>
          <w:szCs w:val="24"/>
        </w:rPr>
      </w:pPr>
      <w:r w:rsidRPr="007E70EE">
        <w:rPr>
          <w:rFonts w:ascii="Times New Roman" w:hAnsi="Times New Roman"/>
          <w:b/>
          <w:bCs/>
          <w:sz w:val="24"/>
          <w:szCs w:val="24"/>
        </w:rPr>
        <w:t>ПРОТОКОЛ</w:t>
      </w:r>
    </w:p>
    <w:p w:rsidR="000C3C99" w:rsidRPr="007E70EE" w:rsidRDefault="000C3C99" w:rsidP="002D4F82">
      <w:pPr>
        <w:spacing w:after="0" w:line="240" w:lineRule="auto"/>
        <w:jc w:val="center"/>
        <w:rPr>
          <w:rFonts w:ascii="Times New Roman" w:hAnsi="Times New Roman"/>
          <w:b/>
          <w:sz w:val="24"/>
          <w:szCs w:val="24"/>
        </w:rPr>
      </w:pPr>
      <w:r w:rsidRPr="007E70EE">
        <w:rPr>
          <w:rFonts w:ascii="Times New Roman" w:hAnsi="Times New Roman"/>
          <w:b/>
          <w:sz w:val="24"/>
          <w:szCs w:val="24"/>
        </w:rPr>
        <w:t>рассмотрения единственной заявки на участие в аукционе в электронной форме</w:t>
      </w:r>
    </w:p>
    <w:p w:rsidR="000C3C99" w:rsidRPr="007E70EE" w:rsidRDefault="000C3C99" w:rsidP="002D4F82">
      <w:pPr>
        <w:spacing w:after="0" w:line="240" w:lineRule="auto"/>
        <w:jc w:val="both"/>
        <w:rPr>
          <w:rFonts w:ascii="Times New Roman" w:hAnsi="Times New Roman"/>
          <w:sz w:val="24"/>
          <w:szCs w:val="24"/>
        </w:rPr>
      </w:pP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«26» марта 2015 г.                                                                                          № 018730000581500011</w:t>
      </w:r>
      <w:r w:rsidR="007E70EE" w:rsidRPr="007E70EE">
        <w:rPr>
          <w:rFonts w:ascii="Times New Roman" w:hAnsi="Times New Roman"/>
          <w:sz w:val="24"/>
          <w:szCs w:val="24"/>
        </w:rPr>
        <w:t>9</w:t>
      </w:r>
      <w:r w:rsidRPr="007E70EE">
        <w:rPr>
          <w:rFonts w:ascii="Times New Roman" w:hAnsi="Times New Roman"/>
          <w:sz w:val="24"/>
          <w:szCs w:val="24"/>
        </w:rPr>
        <w:t>-1</w:t>
      </w:r>
    </w:p>
    <w:p w:rsidR="000C3C99" w:rsidRPr="007E70EE" w:rsidRDefault="000C3C99" w:rsidP="002D4F82">
      <w:pPr>
        <w:spacing w:after="0" w:line="240" w:lineRule="auto"/>
        <w:jc w:val="both"/>
        <w:rPr>
          <w:rFonts w:ascii="Times New Roman" w:hAnsi="Times New Roman"/>
          <w:sz w:val="24"/>
          <w:szCs w:val="24"/>
        </w:rPr>
      </w:pPr>
    </w:p>
    <w:p w:rsidR="000C3C99" w:rsidRPr="007E70EE" w:rsidRDefault="000C3C99" w:rsidP="002D4F82">
      <w:pPr>
        <w:spacing w:after="0" w:line="240" w:lineRule="auto"/>
        <w:jc w:val="both"/>
        <w:rPr>
          <w:rFonts w:ascii="Times New Roman" w:hAnsi="Times New Roman"/>
          <w:noProof/>
          <w:sz w:val="24"/>
          <w:szCs w:val="24"/>
        </w:rPr>
      </w:pPr>
      <w:r w:rsidRPr="007E70EE">
        <w:rPr>
          <w:rFonts w:ascii="Times New Roman" w:hAnsi="Times New Roman"/>
          <w:noProof/>
          <w:sz w:val="24"/>
          <w:szCs w:val="24"/>
        </w:rPr>
        <w:t xml:space="preserve">ПРИСУТСТВОВАЛИ: </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pacing w:val="-6"/>
          <w:sz w:val="24"/>
          <w:szCs w:val="24"/>
        </w:rPr>
        <w:t xml:space="preserve">Единая комиссия </w:t>
      </w:r>
      <w:r w:rsidRPr="007E70EE">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1. </w:t>
      </w:r>
      <w:proofErr w:type="spellStart"/>
      <w:r w:rsidRPr="007E70EE">
        <w:rPr>
          <w:rFonts w:ascii="Times New Roman" w:hAnsi="Times New Roman"/>
          <w:spacing w:val="-6"/>
          <w:sz w:val="24"/>
          <w:szCs w:val="24"/>
        </w:rPr>
        <w:t>Голин</w:t>
      </w:r>
      <w:proofErr w:type="spellEnd"/>
      <w:r w:rsidRPr="007E70EE">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C3C99" w:rsidRPr="007E70EE" w:rsidRDefault="00046CBA" w:rsidP="002D4F82">
      <w:pPr>
        <w:spacing w:after="0" w:line="240" w:lineRule="auto"/>
        <w:jc w:val="both"/>
        <w:rPr>
          <w:rFonts w:ascii="Times New Roman" w:hAnsi="Times New Roman"/>
          <w:spacing w:val="-6"/>
          <w:sz w:val="24"/>
          <w:szCs w:val="24"/>
        </w:rPr>
      </w:pPr>
      <w:r>
        <w:rPr>
          <w:rFonts w:ascii="Times New Roman" w:hAnsi="Times New Roman"/>
          <w:sz w:val="24"/>
          <w:szCs w:val="24"/>
        </w:rPr>
        <w:t>2</w:t>
      </w:r>
      <w:r w:rsidR="000C3C99" w:rsidRPr="007E70EE">
        <w:rPr>
          <w:rFonts w:ascii="Times New Roman" w:hAnsi="Times New Roman"/>
          <w:sz w:val="24"/>
          <w:szCs w:val="24"/>
        </w:rPr>
        <w:t xml:space="preserve">.  </w:t>
      </w:r>
      <w:proofErr w:type="spellStart"/>
      <w:r w:rsidR="000C3C99" w:rsidRPr="007E70EE">
        <w:rPr>
          <w:rFonts w:ascii="Times New Roman" w:hAnsi="Times New Roman"/>
          <w:sz w:val="24"/>
          <w:szCs w:val="24"/>
        </w:rPr>
        <w:t>Климин</w:t>
      </w:r>
      <w:proofErr w:type="spellEnd"/>
      <w:r w:rsidR="000C3C99" w:rsidRPr="007E70EE">
        <w:rPr>
          <w:rFonts w:ascii="Times New Roman" w:hAnsi="Times New Roman"/>
          <w:sz w:val="24"/>
          <w:szCs w:val="24"/>
        </w:rPr>
        <w:t xml:space="preserve"> В. А. – заместитель председателя Думы города </w:t>
      </w:r>
      <w:r w:rsidR="000C3C99" w:rsidRPr="007E70EE">
        <w:rPr>
          <w:rFonts w:ascii="Times New Roman" w:hAnsi="Times New Roman"/>
          <w:spacing w:val="-6"/>
          <w:sz w:val="24"/>
          <w:szCs w:val="24"/>
        </w:rPr>
        <w:t>Югорска;</w:t>
      </w:r>
    </w:p>
    <w:p w:rsidR="000C3C99" w:rsidRPr="007E70EE" w:rsidRDefault="00046CBA" w:rsidP="002D4F82">
      <w:pPr>
        <w:spacing w:after="0" w:line="240" w:lineRule="auto"/>
        <w:jc w:val="both"/>
        <w:rPr>
          <w:rFonts w:ascii="Times New Roman" w:hAnsi="Times New Roman"/>
          <w:sz w:val="24"/>
          <w:szCs w:val="24"/>
        </w:rPr>
      </w:pPr>
      <w:r>
        <w:rPr>
          <w:rFonts w:ascii="Times New Roman" w:hAnsi="Times New Roman"/>
          <w:spacing w:val="-6"/>
          <w:sz w:val="24"/>
          <w:szCs w:val="24"/>
        </w:rPr>
        <w:t>3</w:t>
      </w:r>
      <w:r w:rsidR="000C3C99" w:rsidRPr="007E70EE">
        <w:rPr>
          <w:rFonts w:ascii="Times New Roman" w:hAnsi="Times New Roman"/>
          <w:spacing w:val="-6"/>
          <w:sz w:val="24"/>
          <w:szCs w:val="24"/>
        </w:rPr>
        <w:t xml:space="preserve">. </w:t>
      </w:r>
      <w:r w:rsidR="000C3C99" w:rsidRPr="007E70EE">
        <w:rPr>
          <w:rFonts w:ascii="Times New Roman" w:hAnsi="Times New Roman"/>
          <w:sz w:val="24"/>
          <w:szCs w:val="24"/>
        </w:rPr>
        <w:t>Морозова Н.А. - советник главы города;</w:t>
      </w:r>
    </w:p>
    <w:p w:rsidR="000C3C99" w:rsidRPr="007E70EE" w:rsidRDefault="00046CBA" w:rsidP="002D4F82">
      <w:pPr>
        <w:spacing w:after="0" w:line="240" w:lineRule="auto"/>
        <w:jc w:val="both"/>
        <w:rPr>
          <w:rFonts w:ascii="Times New Roman" w:hAnsi="Times New Roman"/>
          <w:sz w:val="24"/>
          <w:szCs w:val="24"/>
        </w:rPr>
      </w:pPr>
      <w:r>
        <w:rPr>
          <w:rFonts w:ascii="Times New Roman" w:hAnsi="Times New Roman"/>
          <w:sz w:val="24"/>
          <w:szCs w:val="24"/>
        </w:rPr>
        <w:t>4</w:t>
      </w:r>
      <w:r w:rsidR="000C3C99" w:rsidRPr="007E70EE">
        <w:rPr>
          <w:rFonts w:ascii="Times New Roman" w:hAnsi="Times New Roman"/>
          <w:sz w:val="24"/>
          <w:szCs w:val="24"/>
        </w:rPr>
        <w:t xml:space="preserve">. Долгодворова Т.И. – заместитель главы администрации города Югорска; </w:t>
      </w:r>
    </w:p>
    <w:p w:rsidR="000C3C99" w:rsidRPr="007E70EE" w:rsidRDefault="00046CBA" w:rsidP="002D4F82">
      <w:pPr>
        <w:spacing w:after="0" w:line="240" w:lineRule="auto"/>
        <w:jc w:val="both"/>
        <w:rPr>
          <w:rFonts w:ascii="Times New Roman" w:hAnsi="Times New Roman"/>
          <w:sz w:val="24"/>
          <w:szCs w:val="24"/>
        </w:rPr>
      </w:pPr>
      <w:r>
        <w:rPr>
          <w:rFonts w:ascii="Times New Roman" w:hAnsi="Times New Roman"/>
          <w:spacing w:val="-6"/>
          <w:sz w:val="24"/>
          <w:szCs w:val="24"/>
        </w:rPr>
        <w:t>5</w:t>
      </w:r>
      <w:r w:rsidR="000C3C99" w:rsidRPr="007E70EE">
        <w:rPr>
          <w:rFonts w:ascii="Times New Roman" w:hAnsi="Times New Roman"/>
          <w:spacing w:val="-6"/>
          <w:sz w:val="24"/>
          <w:szCs w:val="24"/>
        </w:rPr>
        <w:t xml:space="preserve">. Абдуллаев А.Т. </w:t>
      </w:r>
      <w:r w:rsidR="000C3C99" w:rsidRPr="007E70EE">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0C3C99" w:rsidRPr="007E70EE" w:rsidRDefault="00046CBA" w:rsidP="002D4F82">
      <w:pPr>
        <w:spacing w:after="0" w:line="240" w:lineRule="auto"/>
        <w:jc w:val="both"/>
        <w:rPr>
          <w:rFonts w:ascii="Times New Roman" w:hAnsi="Times New Roman"/>
          <w:sz w:val="24"/>
          <w:szCs w:val="24"/>
        </w:rPr>
      </w:pPr>
      <w:r>
        <w:rPr>
          <w:rFonts w:ascii="Times New Roman" w:hAnsi="Times New Roman"/>
          <w:sz w:val="24"/>
          <w:szCs w:val="24"/>
        </w:rPr>
        <w:t>6</w:t>
      </w:r>
      <w:r w:rsidR="000C3C99" w:rsidRPr="007E70EE">
        <w:rPr>
          <w:rFonts w:ascii="Times New Roman" w:hAnsi="Times New Roman"/>
          <w:sz w:val="24"/>
          <w:szCs w:val="24"/>
        </w:rPr>
        <w:t>. Захарова Н.Б. – начальник отдела муниципальных закупок.</w:t>
      </w:r>
    </w:p>
    <w:p w:rsidR="000C3C99" w:rsidRPr="007E70EE" w:rsidRDefault="00046CBA" w:rsidP="002D4F82">
      <w:pPr>
        <w:spacing w:after="0" w:line="240" w:lineRule="auto"/>
        <w:ind w:right="-284"/>
        <w:jc w:val="both"/>
        <w:rPr>
          <w:rFonts w:ascii="Times New Roman" w:hAnsi="Times New Roman"/>
          <w:sz w:val="24"/>
          <w:szCs w:val="24"/>
        </w:rPr>
      </w:pPr>
      <w:r>
        <w:rPr>
          <w:rFonts w:ascii="Times New Roman" w:hAnsi="Times New Roman"/>
          <w:sz w:val="24"/>
          <w:szCs w:val="24"/>
        </w:rPr>
        <w:t>Всего присутствовали 6</w:t>
      </w:r>
      <w:r w:rsidR="000C3C99" w:rsidRPr="007E70EE">
        <w:rPr>
          <w:rFonts w:ascii="Times New Roman" w:hAnsi="Times New Roman"/>
          <w:sz w:val="24"/>
          <w:szCs w:val="24"/>
        </w:rPr>
        <w:t xml:space="preserve"> членов комиссии из 8.</w:t>
      </w:r>
    </w:p>
    <w:p w:rsidR="007E70EE" w:rsidRPr="007E70EE" w:rsidRDefault="000C3C99" w:rsidP="002D4F82">
      <w:pPr>
        <w:pStyle w:val="ConsPlusNormal"/>
        <w:widowControl/>
        <w:tabs>
          <w:tab w:val="left" w:pos="567"/>
        </w:tabs>
        <w:ind w:firstLine="0"/>
        <w:jc w:val="both"/>
        <w:rPr>
          <w:rFonts w:ascii="Times New Roman" w:hAnsi="Times New Roman" w:cs="Times New Roman"/>
          <w:sz w:val="24"/>
          <w:szCs w:val="24"/>
        </w:rPr>
      </w:pPr>
      <w:r w:rsidRPr="007E70EE">
        <w:rPr>
          <w:rFonts w:ascii="Times New Roman" w:hAnsi="Times New Roman" w:cs="Times New Roman"/>
          <w:spacing w:val="-6"/>
          <w:sz w:val="24"/>
          <w:szCs w:val="24"/>
        </w:rPr>
        <w:t xml:space="preserve">Представитель </w:t>
      </w:r>
      <w:r w:rsidRPr="007E70EE">
        <w:rPr>
          <w:rFonts w:ascii="Times New Roman" w:hAnsi="Times New Roman" w:cs="Times New Roman"/>
          <w:sz w:val="24"/>
          <w:szCs w:val="24"/>
        </w:rPr>
        <w:t xml:space="preserve">заказчика: </w:t>
      </w:r>
      <w:r w:rsidR="007E70EE" w:rsidRPr="007E70EE">
        <w:rPr>
          <w:rFonts w:ascii="Times New Roman" w:hAnsi="Times New Roman" w:cs="Times New Roman"/>
          <w:sz w:val="24"/>
          <w:szCs w:val="24"/>
        </w:rPr>
        <w:t>Никифорова Евгения Ивановна, бухгалтер муниципального бюджетного общеобразовательного учреждения «Средняя общеобразовательная школа № 3».</w:t>
      </w:r>
    </w:p>
    <w:p w:rsidR="000C3C99" w:rsidRPr="007E70EE" w:rsidRDefault="000C3C99" w:rsidP="002D4F82">
      <w:pPr>
        <w:autoSpaceDE w:val="0"/>
        <w:autoSpaceDN w:val="0"/>
        <w:adjustRightInd w:val="0"/>
        <w:spacing w:after="0" w:line="240" w:lineRule="auto"/>
        <w:jc w:val="both"/>
        <w:rPr>
          <w:rFonts w:ascii="Times New Roman" w:hAnsi="Times New Roman"/>
          <w:sz w:val="24"/>
          <w:szCs w:val="24"/>
        </w:rPr>
      </w:pPr>
      <w:r w:rsidRPr="007E70EE">
        <w:rPr>
          <w:rFonts w:ascii="Times New Roman" w:hAnsi="Times New Roman"/>
          <w:sz w:val="24"/>
          <w:szCs w:val="24"/>
        </w:rPr>
        <w:t>1.Наименование аукциона: аукцион в электронной форме № 018730000581500011</w:t>
      </w:r>
      <w:r w:rsidR="00926F29">
        <w:rPr>
          <w:rFonts w:ascii="Times New Roman" w:hAnsi="Times New Roman"/>
          <w:sz w:val="24"/>
          <w:szCs w:val="24"/>
        </w:rPr>
        <w:t>9</w:t>
      </w:r>
      <w:r w:rsidRPr="007E70EE">
        <w:rPr>
          <w:rFonts w:ascii="Times New Roman" w:hAnsi="Times New Roman"/>
          <w:sz w:val="24"/>
          <w:szCs w:val="24"/>
        </w:rPr>
        <w:t xml:space="preserve"> на право заключения гражданско-правового договора на поставку продуктов питания (</w:t>
      </w:r>
      <w:r w:rsidR="00926F29">
        <w:rPr>
          <w:rFonts w:ascii="Times New Roman" w:hAnsi="Times New Roman"/>
          <w:sz w:val="24"/>
          <w:szCs w:val="24"/>
        </w:rPr>
        <w:t>шоколад,</w:t>
      </w:r>
      <w:r w:rsidRPr="007E70EE">
        <w:rPr>
          <w:rFonts w:ascii="Times New Roman" w:hAnsi="Times New Roman"/>
          <w:sz w:val="24"/>
          <w:szCs w:val="24"/>
        </w:rPr>
        <w:t xml:space="preserve"> вкусовы</w:t>
      </w:r>
      <w:r w:rsidR="00926F29">
        <w:rPr>
          <w:rFonts w:ascii="Times New Roman" w:hAnsi="Times New Roman"/>
          <w:sz w:val="24"/>
          <w:szCs w:val="24"/>
        </w:rPr>
        <w:t>е</w:t>
      </w:r>
      <w:r w:rsidRPr="007E70EE">
        <w:rPr>
          <w:rFonts w:ascii="Times New Roman" w:hAnsi="Times New Roman"/>
          <w:sz w:val="24"/>
          <w:szCs w:val="24"/>
        </w:rPr>
        <w:t xml:space="preserve"> товар</w:t>
      </w:r>
      <w:r w:rsidR="00926F29">
        <w:rPr>
          <w:rFonts w:ascii="Times New Roman" w:hAnsi="Times New Roman"/>
          <w:sz w:val="24"/>
          <w:szCs w:val="24"/>
        </w:rPr>
        <w:t>ы</w:t>
      </w:r>
      <w:r w:rsidRPr="007E70EE">
        <w:rPr>
          <w:rFonts w:ascii="Times New Roman" w:hAnsi="Times New Roman"/>
          <w:sz w:val="24"/>
          <w:szCs w:val="24"/>
        </w:rPr>
        <w:t>)</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Номер извещения о проведении торгов на официальном сайте – </w:t>
      </w:r>
      <w:hyperlink r:id="rId5" w:history="1">
        <w:r w:rsidRPr="007E70EE">
          <w:rPr>
            <w:rFonts w:ascii="Times New Roman" w:hAnsi="Times New Roman"/>
            <w:sz w:val="24"/>
            <w:szCs w:val="24"/>
          </w:rPr>
          <w:t>http://zakupki.gov.ru/</w:t>
        </w:r>
      </w:hyperlink>
      <w:r w:rsidRPr="007E70EE">
        <w:rPr>
          <w:rFonts w:ascii="Times New Roman" w:hAnsi="Times New Roman"/>
          <w:sz w:val="24"/>
          <w:szCs w:val="24"/>
        </w:rPr>
        <w:t>, код аукциона 018730000581500011</w:t>
      </w:r>
      <w:r w:rsidR="008F01CE">
        <w:rPr>
          <w:rFonts w:ascii="Times New Roman" w:hAnsi="Times New Roman"/>
          <w:sz w:val="24"/>
          <w:szCs w:val="24"/>
        </w:rPr>
        <w:t>9</w:t>
      </w:r>
      <w:r w:rsidR="006204AA">
        <w:rPr>
          <w:rFonts w:ascii="Times New Roman" w:hAnsi="Times New Roman"/>
          <w:sz w:val="24"/>
          <w:szCs w:val="24"/>
        </w:rPr>
        <w:t>, дата публикации 16</w:t>
      </w:r>
      <w:r w:rsidRPr="007E70EE">
        <w:rPr>
          <w:rFonts w:ascii="Times New Roman" w:hAnsi="Times New Roman"/>
          <w:sz w:val="24"/>
          <w:szCs w:val="24"/>
        </w:rPr>
        <w:t xml:space="preserve">.03.2015. </w:t>
      </w:r>
    </w:p>
    <w:p w:rsidR="00655AE4" w:rsidRDefault="000C3C99" w:rsidP="00655AE4">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7E70EE">
        <w:rPr>
          <w:rFonts w:ascii="Times New Roman" w:hAnsi="Times New Roman"/>
          <w:sz w:val="24"/>
          <w:szCs w:val="24"/>
        </w:rPr>
        <w:t>2. Заказчик</w:t>
      </w:r>
      <w:r w:rsidR="00655AE4">
        <w:rPr>
          <w:rFonts w:ascii="Times New Roman" w:hAnsi="Times New Roman"/>
          <w:sz w:val="24"/>
          <w:szCs w:val="24"/>
        </w:rPr>
        <w:t>:</w:t>
      </w:r>
      <w:r w:rsidR="00655AE4" w:rsidRPr="00655AE4">
        <w:rPr>
          <w:rFonts w:ascii="Times New Roman" w:hAnsi="Times New Roman"/>
          <w:sz w:val="24"/>
          <w:szCs w:val="24"/>
        </w:rPr>
        <w:t xml:space="preserve"> </w:t>
      </w:r>
      <w:r w:rsidR="00655AE4">
        <w:rPr>
          <w:rFonts w:ascii="Times New Roman" w:hAnsi="Times New Roman"/>
          <w:sz w:val="24"/>
          <w:szCs w:val="24"/>
        </w:rPr>
        <w:t>Муниципальное бюджетное образовательное учреждение «Средняя общеобразовательная школа № 3», город Югорск. Почтовый адрес: 628260, Ханты - Мансийский автономный округ - Югра, Тюменская обл.,  г. Югорск, ул. Мира, 6.</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26 марта 2015 года, по адресу: ул. 40 лет Победы, 11, г. Югорск, Ханты-Мансийский  автономный  </w:t>
      </w:r>
      <w:proofErr w:type="spellStart"/>
      <w:r w:rsidRPr="007E70EE">
        <w:rPr>
          <w:rFonts w:ascii="Times New Roman" w:hAnsi="Times New Roman"/>
          <w:sz w:val="24"/>
          <w:szCs w:val="24"/>
        </w:rPr>
        <w:t>округ-Югра</w:t>
      </w:r>
      <w:proofErr w:type="spellEnd"/>
      <w:r w:rsidRPr="007E70EE">
        <w:rPr>
          <w:rFonts w:ascii="Times New Roman" w:hAnsi="Times New Roman"/>
          <w:sz w:val="24"/>
          <w:szCs w:val="24"/>
        </w:rPr>
        <w:t>, Тюменская область.</w:t>
      </w:r>
    </w:p>
    <w:p w:rsidR="000C3C99" w:rsidRPr="00837055"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4. </w:t>
      </w:r>
      <w:proofErr w:type="gramStart"/>
      <w:r w:rsidRPr="007E70EE">
        <w:rPr>
          <w:rFonts w:ascii="Times New Roman" w:hAnsi="Times New Roman"/>
          <w:sz w:val="24"/>
          <w:szCs w:val="24"/>
        </w:rPr>
        <w:t>До окончания указанного в извещении о проведении аукциона срока подачи заявок на участие в аукционе</w:t>
      </w:r>
      <w:proofErr w:type="gramEnd"/>
      <w:r w:rsidRPr="007E70EE">
        <w:rPr>
          <w:rFonts w:ascii="Times New Roman" w:hAnsi="Times New Roman"/>
          <w:sz w:val="24"/>
          <w:szCs w:val="24"/>
        </w:rPr>
        <w:t xml:space="preserve"> «2</w:t>
      </w:r>
      <w:r w:rsidR="00837055">
        <w:rPr>
          <w:rFonts w:ascii="Times New Roman" w:hAnsi="Times New Roman"/>
          <w:sz w:val="24"/>
          <w:szCs w:val="24"/>
        </w:rPr>
        <w:t>4</w:t>
      </w:r>
      <w:r w:rsidRPr="007E70EE">
        <w:rPr>
          <w:rFonts w:ascii="Times New Roman" w:hAnsi="Times New Roman"/>
          <w:sz w:val="24"/>
          <w:szCs w:val="24"/>
        </w:rPr>
        <w:t xml:space="preserve">» марта 2015г. 10 часов 00 минут была подана: 1 (одна) заявка на участие в аукционе (под </w:t>
      </w:r>
      <w:r w:rsidRPr="00837055">
        <w:rPr>
          <w:rFonts w:ascii="Times New Roman" w:hAnsi="Times New Roman"/>
          <w:sz w:val="24"/>
          <w:szCs w:val="24"/>
        </w:rPr>
        <w:t xml:space="preserve">номером № </w:t>
      </w:r>
      <w:r w:rsidR="00A3692A" w:rsidRPr="00837055">
        <w:rPr>
          <w:rFonts w:ascii="Times New Roman" w:hAnsi="Times New Roman"/>
          <w:sz w:val="24"/>
          <w:szCs w:val="24"/>
        </w:rPr>
        <w:t xml:space="preserve"> 4661858</w:t>
      </w:r>
      <w:r w:rsidRPr="00837055">
        <w:rPr>
          <w:rFonts w:ascii="Times New Roman" w:hAnsi="Times New Roman"/>
          <w:sz w:val="24"/>
          <w:szCs w:val="24"/>
        </w:rPr>
        <w:t>).</w:t>
      </w:r>
    </w:p>
    <w:p w:rsidR="000C3C99" w:rsidRPr="007E70EE" w:rsidRDefault="000C3C99" w:rsidP="002D4F82">
      <w:pPr>
        <w:spacing w:after="0" w:line="240" w:lineRule="auto"/>
        <w:jc w:val="both"/>
        <w:rPr>
          <w:rFonts w:ascii="Times New Roman" w:hAnsi="Times New Roman"/>
          <w:sz w:val="24"/>
          <w:szCs w:val="24"/>
        </w:rPr>
      </w:pPr>
      <w:r w:rsidRPr="00837055">
        <w:rPr>
          <w:rFonts w:ascii="Times New Roman" w:hAnsi="Times New Roman"/>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w:t>
      </w:r>
      <w:r w:rsidRPr="007E70EE">
        <w:rPr>
          <w:rFonts w:ascii="Times New Roman" w:hAnsi="Times New Roman"/>
          <w:sz w:val="24"/>
          <w:szCs w:val="24"/>
        </w:rPr>
        <w:t xml:space="preserve"> несостоявшимся (подана только одна заявка).</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C3C99" w:rsidRPr="007E70EE"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 xml:space="preserve">6.1) о соответствии участника аукциона, подавшего единственную заявку на участие в аукционе, и поданной им заявки № </w:t>
      </w:r>
      <w:r w:rsidRPr="007E70EE">
        <w:rPr>
          <w:rFonts w:ascii="Times New Roman" w:hAnsi="Times New Roman"/>
          <w:spacing w:val="-6"/>
          <w:sz w:val="24"/>
          <w:szCs w:val="24"/>
        </w:rPr>
        <w:t xml:space="preserve"> </w:t>
      </w:r>
      <w:r w:rsidR="00A3692A">
        <w:rPr>
          <w:rFonts w:ascii="Times New Roman" w:hAnsi="Times New Roman"/>
          <w:spacing w:val="-6"/>
          <w:sz w:val="24"/>
          <w:szCs w:val="24"/>
        </w:rPr>
        <w:t>4661858</w:t>
      </w:r>
      <w:r w:rsidRPr="007E70EE">
        <w:rPr>
          <w:rFonts w:ascii="Times New Roman" w:hAnsi="Times New Roman"/>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C3C99" w:rsidRDefault="000C3C99" w:rsidP="002D4F82">
      <w:pPr>
        <w:spacing w:after="0" w:line="240" w:lineRule="auto"/>
        <w:jc w:val="both"/>
        <w:rPr>
          <w:rFonts w:ascii="Times New Roman" w:hAnsi="Times New Roman"/>
          <w:sz w:val="24"/>
          <w:szCs w:val="24"/>
        </w:rPr>
      </w:pPr>
      <w:r w:rsidRPr="007E70EE">
        <w:rPr>
          <w:rFonts w:ascii="Times New Roman" w:hAnsi="Times New Roman"/>
          <w:sz w:val="24"/>
          <w:szCs w:val="24"/>
        </w:rPr>
        <w:t>7. Сведения об участнике закупки, подавшем единственную заявку на участие в аукционе в электронной форме:</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7624"/>
      </w:tblGrid>
      <w:tr w:rsidR="000C3C99" w:rsidRPr="000C3C99" w:rsidTr="000C3C99">
        <w:trPr>
          <w:trHeight w:val="302"/>
        </w:trPr>
        <w:tc>
          <w:tcPr>
            <w:tcW w:w="1732" w:type="dxa"/>
            <w:vAlign w:val="center"/>
          </w:tcPr>
          <w:p w:rsidR="000C3C99" w:rsidRPr="007E70EE" w:rsidRDefault="000C3C99" w:rsidP="00EF7F3C">
            <w:pPr>
              <w:pStyle w:val="a5"/>
              <w:tabs>
                <w:tab w:val="num" w:pos="567"/>
              </w:tabs>
              <w:spacing w:after="0" w:line="240" w:lineRule="auto"/>
              <w:ind w:left="0"/>
              <w:jc w:val="center"/>
              <w:rPr>
                <w:rFonts w:ascii="Times New Roman" w:hAnsi="Times New Roman"/>
                <w:spacing w:val="-6"/>
                <w:sz w:val="20"/>
                <w:szCs w:val="20"/>
              </w:rPr>
            </w:pPr>
            <w:r w:rsidRPr="007E70EE">
              <w:rPr>
                <w:rFonts w:ascii="Times New Roman" w:hAnsi="Times New Roman"/>
                <w:spacing w:val="-6"/>
                <w:sz w:val="20"/>
                <w:szCs w:val="20"/>
              </w:rPr>
              <w:t>Номер заявки</w:t>
            </w:r>
          </w:p>
        </w:tc>
        <w:tc>
          <w:tcPr>
            <w:tcW w:w="7624" w:type="dxa"/>
            <w:vAlign w:val="center"/>
          </w:tcPr>
          <w:p w:rsidR="000C3C99" w:rsidRPr="007E70EE" w:rsidRDefault="000C3C99" w:rsidP="00EF7F3C">
            <w:pPr>
              <w:pStyle w:val="a5"/>
              <w:tabs>
                <w:tab w:val="num" w:pos="567"/>
              </w:tabs>
              <w:spacing w:after="0" w:line="240" w:lineRule="auto"/>
              <w:ind w:left="0"/>
              <w:jc w:val="center"/>
              <w:rPr>
                <w:rFonts w:ascii="Times New Roman" w:hAnsi="Times New Roman"/>
                <w:spacing w:val="-6"/>
                <w:sz w:val="20"/>
                <w:szCs w:val="20"/>
              </w:rPr>
            </w:pPr>
            <w:r w:rsidRPr="007E70EE">
              <w:rPr>
                <w:rFonts w:ascii="Times New Roman" w:hAnsi="Times New Roman"/>
                <w:spacing w:val="-6"/>
                <w:sz w:val="20"/>
                <w:szCs w:val="20"/>
              </w:rPr>
              <w:t>Наименование участника закупки</w:t>
            </w:r>
          </w:p>
        </w:tc>
      </w:tr>
      <w:tr w:rsidR="000C3C99" w:rsidRPr="000C3C99" w:rsidTr="00655AE4">
        <w:trPr>
          <w:trHeight w:val="1125"/>
        </w:trPr>
        <w:tc>
          <w:tcPr>
            <w:tcW w:w="1732" w:type="dxa"/>
          </w:tcPr>
          <w:p w:rsidR="000C3C99" w:rsidRPr="007E70EE" w:rsidRDefault="000C3C99" w:rsidP="00EF7F3C">
            <w:pPr>
              <w:pStyle w:val="a5"/>
              <w:tabs>
                <w:tab w:val="num" w:pos="567"/>
              </w:tabs>
              <w:spacing w:after="0" w:line="240" w:lineRule="auto"/>
              <w:ind w:left="0"/>
              <w:jc w:val="center"/>
              <w:rPr>
                <w:rFonts w:ascii="Times New Roman" w:hAnsi="Times New Roman"/>
                <w:spacing w:val="-6"/>
                <w:sz w:val="20"/>
                <w:szCs w:val="20"/>
              </w:rPr>
            </w:pPr>
            <w:r w:rsidRPr="007E70EE">
              <w:rPr>
                <w:rFonts w:ascii="Times New Roman" w:hAnsi="Times New Roman"/>
                <w:bCs/>
                <w:sz w:val="20"/>
                <w:szCs w:val="20"/>
              </w:rPr>
              <w:t>1 , защищенный номер заявки:</w:t>
            </w:r>
            <w:r w:rsidR="007E70EE" w:rsidRPr="007E70EE">
              <w:rPr>
                <w:rFonts w:ascii="Times New Roman" w:hAnsi="Times New Roman"/>
                <w:bCs/>
                <w:sz w:val="20"/>
                <w:szCs w:val="20"/>
              </w:rPr>
              <w:t xml:space="preserve"> 4661858</w:t>
            </w:r>
            <w:r w:rsidRPr="007E70EE">
              <w:rPr>
                <w:rFonts w:ascii="Times New Roman" w:hAnsi="Times New Roman"/>
                <w:bCs/>
                <w:sz w:val="20"/>
                <w:szCs w:val="20"/>
              </w:rPr>
              <w:t> </w:t>
            </w:r>
          </w:p>
        </w:tc>
        <w:tc>
          <w:tcPr>
            <w:tcW w:w="7624" w:type="dxa"/>
          </w:tcPr>
          <w:tbl>
            <w:tblPr>
              <w:tblW w:w="5000" w:type="pct"/>
              <w:tblBorders>
                <w:top w:val="single" w:sz="4" w:space="0" w:color="EBEBEB"/>
                <w:left w:val="single" w:sz="4" w:space="0" w:color="EBEBEB"/>
                <w:bottom w:val="single" w:sz="4" w:space="0" w:color="EBEBEB"/>
                <w:right w:val="single" w:sz="4" w:space="0" w:color="EBEBEB"/>
              </w:tblBorders>
              <w:tblCellMar>
                <w:top w:w="15" w:type="dxa"/>
                <w:left w:w="15" w:type="dxa"/>
                <w:bottom w:w="15" w:type="dxa"/>
                <w:right w:w="15" w:type="dxa"/>
              </w:tblCellMar>
              <w:tblLook w:val="04A0"/>
            </w:tblPr>
            <w:tblGrid>
              <w:gridCol w:w="1842"/>
              <w:gridCol w:w="5556"/>
            </w:tblGrid>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Наименование участника </w:t>
                  </w:r>
                </w:p>
              </w:tc>
              <w:tc>
                <w:tcPr>
                  <w:tcW w:w="0" w:type="auto"/>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b/>
                      <w:bCs/>
                      <w:sz w:val="20"/>
                      <w:szCs w:val="20"/>
                    </w:rPr>
                    <w:t>Общество с ограниченной ответственностью "</w:t>
                  </w:r>
                  <w:proofErr w:type="spellStart"/>
                  <w:r w:rsidRPr="007E70EE">
                    <w:rPr>
                      <w:rFonts w:ascii="Times New Roman" w:hAnsi="Times New Roman"/>
                      <w:b/>
                      <w:bCs/>
                      <w:sz w:val="20"/>
                      <w:szCs w:val="20"/>
                    </w:rPr>
                    <w:t>Сов-Оптторг-Продукт</w:t>
                  </w:r>
                  <w:proofErr w:type="spellEnd"/>
                  <w:r w:rsidRPr="007E70EE">
                    <w:rPr>
                      <w:rFonts w:ascii="Times New Roman" w:hAnsi="Times New Roman"/>
                      <w:b/>
                      <w:bCs/>
                      <w:sz w:val="20"/>
                      <w:szCs w:val="20"/>
                    </w:rPr>
                    <w:t>"</w:t>
                  </w:r>
                  <w:r w:rsidRPr="007E70EE">
                    <w:rPr>
                      <w:rFonts w:ascii="Times New Roman" w:hAnsi="Times New Roman"/>
                      <w:sz w:val="20"/>
                      <w:szCs w:val="20"/>
                    </w:rPr>
                    <w:br/>
                  </w:r>
                </w:p>
              </w:tc>
            </w:tr>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ИНН </w:t>
                  </w:r>
                </w:p>
              </w:tc>
              <w:tc>
                <w:tcPr>
                  <w:tcW w:w="0" w:type="auto"/>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8622014099</w:t>
                  </w:r>
                </w:p>
              </w:tc>
            </w:tr>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КПП </w:t>
                  </w:r>
                </w:p>
              </w:tc>
              <w:tc>
                <w:tcPr>
                  <w:tcW w:w="0" w:type="auto"/>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861501001</w:t>
                  </w:r>
                </w:p>
              </w:tc>
            </w:tr>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Юридический адрес </w:t>
                  </w:r>
                </w:p>
              </w:tc>
              <w:tc>
                <w:tcPr>
                  <w:tcW w:w="0" w:type="auto"/>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628240, Ханты-Мансийский автономный округ - Югра, Советский р-н, Советский г, </w:t>
                  </w:r>
                  <w:proofErr w:type="spellStart"/>
                  <w:r w:rsidRPr="007E70EE">
                    <w:rPr>
                      <w:rFonts w:ascii="Times New Roman" w:hAnsi="Times New Roman"/>
                      <w:sz w:val="20"/>
                      <w:szCs w:val="20"/>
                    </w:rPr>
                    <w:t>ул</w:t>
                  </w:r>
                  <w:proofErr w:type="gramStart"/>
                  <w:r w:rsidRPr="007E70EE">
                    <w:rPr>
                      <w:rFonts w:ascii="Times New Roman" w:hAnsi="Times New Roman"/>
                      <w:sz w:val="20"/>
                      <w:szCs w:val="20"/>
                    </w:rPr>
                    <w:t>.Т</w:t>
                  </w:r>
                  <w:proofErr w:type="gramEnd"/>
                  <w:r w:rsidRPr="007E70EE">
                    <w:rPr>
                      <w:rFonts w:ascii="Times New Roman" w:hAnsi="Times New Roman"/>
                      <w:sz w:val="20"/>
                      <w:szCs w:val="20"/>
                    </w:rPr>
                    <w:t>рассовиков</w:t>
                  </w:r>
                  <w:proofErr w:type="spellEnd"/>
                  <w:r w:rsidRPr="007E70EE">
                    <w:rPr>
                      <w:rFonts w:ascii="Times New Roman" w:hAnsi="Times New Roman"/>
                      <w:sz w:val="20"/>
                      <w:szCs w:val="20"/>
                    </w:rPr>
                    <w:t>, д.1</w:t>
                  </w:r>
                </w:p>
              </w:tc>
            </w:tr>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lastRenderedPageBreak/>
                    <w:t xml:space="preserve">Почтовый адрес </w:t>
                  </w:r>
                </w:p>
              </w:tc>
              <w:tc>
                <w:tcPr>
                  <w:tcW w:w="0" w:type="auto"/>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628240, Ханты-Мансийский автономный округ - Югра, Советский р-н, Советский г, </w:t>
                  </w:r>
                  <w:proofErr w:type="spellStart"/>
                  <w:r w:rsidRPr="007E70EE">
                    <w:rPr>
                      <w:rFonts w:ascii="Times New Roman" w:hAnsi="Times New Roman"/>
                      <w:sz w:val="20"/>
                      <w:szCs w:val="20"/>
                    </w:rPr>
                    <w:t>ул</w:t>
                  </w:r>
                  <w:proofErr w:type="gramStart"/>
                  <w:r w:rsidRPr="007E70EE">
                    <w:rPr>
                      <w:rFonts w:ascii="Times New Roman" w:hAnsi="Times New Roman"/>
                      <w:sz w:val="20"/>
                      <w:szCs w:val="20"/>
                    </w:rPr>
                    <w:t>.Т</w:t>
                  </w:r>
                  <w:proofErr w:type="gramEnd"/>
                  <w:r w:rsidRPr="007E70EE">
                    <w:rPr>
                      <w:rFonts w:ascii="Times New Roman" w:hAnsi="Times New Roman"/>
                      <w:sz w:val="20"/>
                      <w:szCs w:val="20"/>
                    </w:rPr>
                    <w:t>рассовиков</w:t>
                  </w:r>
                  <w:proofErr w:type="spellEnd"/>
                  <w:r w:rsidRPr="007E70EE">
                    <w:rPr>
                      <w:rFonts w:ascii="Times New Roman" w:hAnsi="Times New Roman"/>
                      <w:sz w:val="20"/>
                      <w:szCs w:val="20"/>
                    </w:rPr>
                    <w:t>, д.1</w:t>
                  </w:r>
                </w:p>
              </w:tc>
            </w:tr>
            <w:tr w:rsidR="000C3C99" w:rsidRPr="007E70EE" w:rsidTr="00923F87">
              <w:tc>
                <w:tcPr>
                  <w:tcW w:w="1940"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 xml:space="preserve">Контактный телефон </w:t>
                  </w:r>
                </w:p>
              </w:tc>
              <w:tc>
                <w:tcPr>
                  <w:tcW w:w="6275" w:type="dxa"/>
                  <w:tcBorders>
                    <w:bottom w:val="single" w:sz="4" w:space="0" w:color="EBEBEB"/>
                  </w:tcBorders>
                  <w:tcMar>
                    <w:top w:w="34" w:type="dxa"/>
                    <w:left w:w="34" w:type="dxa"/>
                    <w:bottom w:w="34" w:type="dxa"/>
                    <w:right w:w="34" w:type="dxa"/>
                  </w:tcMar>
                  <w:hideMark/>
                </w:tcPr>
                <w:p w:rsidR="000C3C99" w:rsidRPr="007E70EE" w:rsidRDefault="000C3C99" w:rsidP="00EF7F3C">
                  <w:pPr>
                    <w:spacing w:after="0" w:line="240" w:lineRule="auto"/>
                    <w:rPr>
                      <w:rFonts w:ascii="Times New Roman" w:hAnsi="Times New Roman"/>
                      <w:sz w:val="20"/>
                      <w:szCs w:val="20"/>
                    </w:rPr>
                  </w:pPr>
                  <w:r w:rsidRPr="007E70EE">
                    <w:rPr>
                      <w:rFonts w:ascii="Times New Roman" w:hAnsi="Times New Roman"/>
                      <w:sz w:val="20"/>
                      <w:szCs w:val="20"/>
                    </w:rPr>
                    <w:t>8 346 753 74 79</w:t>
                  </w:r>
                </w:p>
              </w:tc>
            </w:tr>
          </w:tbl>
          <w:p w:rsidR="000C3C99" w:rsidRPr="007E70EE" w:rsidRDefault="000C3C99" w:rsidP="00EF7F3C">
            <w:pPr>
              <w:pStyle w:val="a5"/>
              <w:tabs>
                <w:tab w:val="num" w:pos="567"/>
              </w:tabs>
              <w:spacing w:after="0" w:line="240" w:lineRule="auto"/>
              <w:ind w:left="0"/>
              <w:jc w:val="both"/>
              <w:rPr>
                <w:rFonts w:ascii="Times New Roman" w:hAnsi="Times New Roman"/>
                <w:spacing w:val="-6"/>
                <w:sz w:val="20"/>
                <w:szCs w:val="20"/>
              </w:rPr>
            </w:pPr>
          </w:p>
        </w:tc>
      </w:tr>
    </w:tbl>
    <w:p w:rsidR="000C3C99" w:rsidRPr="007E70EE" w:rsidRDefault="000C3C99" w:rsidP="000C3C99">
      <w:pPr>
        <w:spacing w:after="0" w:line="240" w:lineRule="auto"/>
        <w:jc w:val="both"/>
        <w:rPr>
          <w:rFonts w:ascii="Times New Roman" w:hAnsi="Times New Roman"/>
          <w:sz w:val="24"/>
          <w:szCs w:val="24"/>
        </w:rPr>
      </w:pPr>
      <w:r w:rsidRPr="000C3C99">
        <w:rPr>
          <w:rFonts w:ascii="Times New Roman" w:hAnsi="Times New Roman"/>
        </w:rPr>
        <w:lastRenderedPageBreak/>
        <w:t>8</w:t>
      </w:r>
      <w:r w:rsidRPr="007E70EE">
        <w:rPr>
          <w:rFonts w:ascii="Times New Roman" w:hAnsi="Times New Roman"/>
          <w:sz w:val="24"/>
          <w:szCs w:val="24"/>
        </w:rPr>
        <w:t xml:space="preserve">. Настоящий протокол подлежит размещению на сайте оператора электронной площадки </w:t>
      </w:r>
      <w:hyperlink r:id="rId6" w:history="1">
        <w:r w:rsidRPr="007E70EE">
          <w:rPr>
            <w:rFonts w:ascii="Times New Roman" w:hAnsi="Times New Roman"/>
            <w:sz w:val="24"/>
            <w:szCs w:val="24"/>
          </w:rPr>
          <w:t>http://www.sberbank-ast.ru</w:t>
        </w:r>
      </w:hyperlink>
      <w:r w:rsidRPr="007E70EE">
        <w:rPr>
          <w:rFonts w:ascii="Times New Roman" w:hAnsi="Times New Roman"/>
          <w:sz w:val="24"/>
          <w:szCs w:val="24"/>
        </w:rPr>
        <w:t>.</w:t>
      </w:r>
    </w:p>
    <w:p w:rsidR="000C3C99" w:rsidRPr="007E70EE" w:rsidRDefault="000C3C99" w:rsidP="000C3C99">
      <w:pPr>
        <w:spacing w:after="0" w:line="240" w:lineRule="auto"/>
        <w:jc w:val="center"/>
        <w:rPr>
          <w:rFonts w:ascii="Times New Roman" w:hAnsi="Times New Roman"/>
          <w:noProof/>
          <w:sz w:val="24"/>
          <w:szCs w:val="24"/>
        </w:rPr>
      </w:pPr>
    </w:p>
    <w:p w:rsidR="000C3C99" w:rsidRPr="007E70EE" w:rsidRDefault="000C3C99" w:rsidP="000C3C99">
      <w:pPr>
        <w:spacing w:after="0" w:line="240" w:lineRule="auto"/>
        <w:jc w:val="center"/>
        <w:rPr>
          <w:rFonts w:ascii="Times New Roman" w:hAnsi="Times New Roman"/>
          <w:noProof/>
          <w:sz w:val="24"/>
          <w:szCs w:val="24"/>
        </w:rPr>
      </w:pPr>
      <w:r w:rsidRPr="007E70EE">
        <w:rPr>
          <w:rFonts w:ascii="Times New Roman" w:hAnsi="Times New Roman"/>
          <w:noProof/>
          <w:sz w:val="24"/>
          <w:szCs w:val="24"/>
        </w:rPr>
        <w:t>Сведения о решении</w:t>
      </w:r>
    </w:p>
    <w:p w:rsidR="000C3C99" w:rsidRPr="007E70EE" w:rsidRDefault="000C3C99" w:rsidP="000C3C99">
      <w:pPr>
        <w:spacing w:after="0" w:line="240" w:lineRule="auto"/>
        <w:jc w:val="center"/>
        <w:rPr>
          <w:rFonts w:ascii="Times New Roman" w:hAnsi="Times New Roman"/>
          <w:noProof/>
          <w:sz w:val="24"/>
          <w:szCs w:val="24"/>
        </w:rPr>
      </w:pPr>
      <w:r w:rsidRPr="007E70EE">
        <w:rPr>
          <w:rFonts w:ascii="Times New Roman" w:hAnsi="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E70EE">
        <w:rPr>
          <w:rFonts w:ascii="Times New Roman" w:hAnsi="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E70EE">
        <w:rPr>
          <w:rFonts w:ascii="Times New Roman" w:hAnsi="Times New Roman"/>
          <w:noProof/>
          <w:sz w:val="24"/>
          <w:szCs w:val="24"/>
        </w:rPr>
        <w:t xml:space="preserve">и документации об аукционе </w:t>
      </w:r>
    </w:p>
    <w:p w:rsidR="000C3C99" w:rsidRPr="007E70EE" w:rsidRDefault="000C3C99" w:rsidP="000C3C99">
      <w:pPr>
        <w:spacing w:after="0" w:line="240" w:lineRule="auto"/>
        <w:jc w:val="center"/>
        <w:rPr>
          <w:rFonts w:ascii="Times New Roman" w:hAnsi="Times New Roman"/>
          <w:noProof/>
          <w:sz w:val="24"/>
          <w:szCs w:val="24"/>
        </w:rPr>
      </w:pPr>
    </w:p>
    <w:tbl>
      <w:tblPr>
        <w:tblW w:w="10632" w:type="dxa"/>
        <w:tblInd w:w="-459" w:type="dxa"/>
        <w:tblLayout w:type="fixed"/>
        <w:tblLook w:val="01E0"/>
      </w:tblPr>
      <w:tblGrid>
        <w:gridCol w:w="6804"/>
        <w:gridCol w:w="1701"/>
        <w:gridCol w:w="1843"/>
        <w:gridCol w:w="284"/>
      </w:tblGrid>
      <w:tr w:rsidR="000C3C99" w:rsidRPr="000C3C99" w:rsidTr="00036E84">
        <w:trPr>
          <w:gridAfter w:val="1"/>
          <w:wAfter w:w="284" w:type="dxa"/>
        </w:trPr>
        <w:tc>
          <w:tcPr>
            <w:tcW w:w="6804"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Подпись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r w:rsidRPr="000C3C99">
              <w:rPr>
                <w:rFonts w:ascii="Times New Roman" w:hAnsi="Times New Roman"/>
                <w:noProof/>
                <w:sz w:val="16"/>
                <w:szCs w:val="16"/>
              </w:rPr>
              <w:t>Состав комиссии</w:t>
            </w:r>
          </w:p>
        </w:tc>
      </w:tr>
      <w:tr w:rsidR="000C3C99" w:rsidRPr="000C3C99" w:rsidTr="00036E84">
        <w:tc>
          <w:tcPr>
            <w:tcW w:w="6804"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noProof/>
              </w:rPr>
            </w:pPr>
            <w:r w:rsidRPr="00036E84">
              <w:rPr>
                <w:rFonts w:ascii="Times New Roman" w:hAnsi="Times New Roman"/>
                <w:noProof/>
              </w:rPr>
              <w:t>С.Д. Голин</w:t>
            </w:r>
          </w:p>
        </w:tc>
      </w:tr>
      <w:tr w:rsidR="000C3C99" w:rsidRPr="000C3C99" w:rsidTr="00036E84">
        <w:trPr>
          <w:trHeight w:val="747"/>
        </w:trPr>
        <w:tc>
          <w:tcPr>
            <w:tcW w:w="6804"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rPr>
            </w:pPr>
            <w:r w:rsidRPr="00036E84">
              <w:rPr>
                <w:rFonts w:ascii="Times New Roman" w:hAnsi="Times New Roman"/>
              </w:rPr>
              <w:t xml:space="preserve">В.А. </w:t>
            </w:r>
            <w:proofErr w:type="spellStart"/>
            <w:r w:rsidRPr="00036E84">
              <w:rPr>
                <w:rFonts w:ascii="Times New Roman" w:hAnsi="Times New Roman"/>
              </w:rPr>
              <w:t>Климин</w:t>
            </w:r>
            <w:proofErr w:type="spellEnd"/>
          </w:p>
        </w:tc>
      </w:tr>
      <w:tr w:rsidR="000C3C99" w:rsidRPr="000C3C99" w:rsidTr="00036E84">
        <w:tc>
          <w:tcPr>
            <w:tcW w:w="6804"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rPr>
            </w:pPr>
            <w:r w:rsidRPr="00036E84">
              <w:rPr>
                <w:rFonts w:ascii="Times New Roman" w:hAnsi="Times New Roman"/>
              </w:rPr>
              <w:t>Н.А.Морозова</w:t>
            </w:r>
          </w:p>
        </w:tc>
      </w:tr>
      <w:tr w:rsidR="000C3C99" w:rsidRPr="000C3C99" w:rsidTr="00036E84">
        <w:tc>
          <w:tcPr>
            <w:tcW w:w="6804"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rPr>
            </w:pPr>
            <w:r w:rsidRPr="00036E84">
              <w:rPr>
                <w:rFonts w:ascii="Times New Roman" w:hAnsi="Times New Roman"/>
              </w:rPr>
              <w:t>Т.И. Долгодворова</w:t>
            </w:r>
          </w:p>
        </w:tc>
      </w:tr>
      <w:tr w:rsidR="000C3C99" w:rsidRPr="000C3C99" w:rsidTr="00036E84">
        <w:tc>
          <w:tcPr>
            <w:tcW w:w="6804"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rPr>
            </w:pPr>
            <w:r w:rsidRPr="00036E84">
              <w:rPr>
                <w:rFonts w:ascii="Times New Roman" w:hAnsi="Times New Roman"/>
              </w:rPr>
              <w:t>А.Т.Абдуллаев</w:t>
            </w:r>
          </w:p>
        </w:tc>
      </w:tr>
      <w:tr w:rsidR="000C3C99" w:rsidRPr="000C3C99" w:rsidTr="00036E84">
        <w:tc>
          <w:tcPr>
            <w:tcW w:w="6804" w:type="dxa"/>
            <w:tcBorders>
              <w:top w:val="single" w:sz="4" w:space="0" w:color="auto"/>
              <w:left w:val="single" w:sz="4" w:space="0" w:color="auto"/>
              <w:bottom w:val="single" w:sz="4" w:space="0" w:color="auto"/>
              <w:right w:val="single" w:sz="4" w:space="0" w:color="auto"/>
            </w:tcBorders>
            <w:hideMark/>
          </w:tcPr>
          <w:p w:rsidR="000C3C99" w:rsidRPr="000C3C99" w:rsidRDefault="000C3C99" w:rsidP="000C3C99">
            <w:pPr>
              <w:spacing w:after="0" w:line="240" w:lineRule="auto"/>
              <w:jc w:val="both"/>
              <w:rPr>
                <w:rFonts w:ascii="Times New Roman" w:hAnsi="Times New Roman"/>
                <w:noProof/>
                <w:sz w:val="16"/>
                <w:szCs w:val="16"/>
              </w:rPr>
            </w:pPr>
            <w:r w:rsidRPr="000C3C99">
              <w:rPr>
                <w:rFonts w:ascii="Times New Roman" w:hAnsi="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0C3C99" w:rsidRPr="000C3C99" w:rsidRDefault="000C3C99" w:rsidP="000C3C99">
            <w:pPr>
              <w:spacing w:after="0" w:line="240" w:lineRule="auto"/>
              <w:jc w:val="center"/>
              <w:rPr>
                <w:rFonts w:ascii="Times New Roman" w:hAnsi="Times New Roman"/>
                <w:noProof/>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rsidR="000C3C99" w:rsidRPr="00036E84" w:rsidRDefault="000C3C99" w:rsidP="000C3C99">
            <w:pPr>
              <w:spacing w:after="0" w:line="240" w:lineRule="auto"/>
              <w:jc w:val="center"/>
              <w:rPr>
                <w:rFonts w:ascii="Times New Roman" w:hAnsi="Times New Roman"/>
              </w:rPr>
            </w:pPr>
            <w:r w:rsidRPr="00036E84">
              <w:rPr>
                <w:rFonts w:ascii="Times New Roman" w:hAnsi="Times New Roman"/>
              </w:rPr>
              <w:t>Н.Б.Захарова</w:t>
            </w:r>
          </w:p>
        </w:tc>
      </w:tr>
    </w:tbl>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      </w:t>
      </w:r>
    </w:p>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 Председатель комиссии:                                                                </w:t>
      </w:r>
      <w:r w:rsidRPr="000C3C99">
        <w:rPr>
          <w:rFonts w:ascii="Times New Roman" w:hAnsi="Times New Roman"/>
          <w:b/>
        </w:rPr>
        <w:tab/>
      </w:r>
      <w:r w:rsidRPr="000C3C99">
        <w:rPr>
          <w:rFonts w:ascii="Times New Roman" w:hAnsi="Times New Roman"/>
          <w:b/>
        </w:rPr>
        <w:tab/>
        <w:t xml:space="preserve">С.Д. </w:t>
      </w:r>
      <w:proofErr w:type="spellStart"/>
      <w:r w:rsidRPr="000C3C99">
        <w:rPr>
          <w:rFonts w:ascii="Times New Roman" w:hAnsi="Times New Roman"/>
          <w:b/>
        </w:rPr>
        <w:t>Голин</w:t>
      </w:r>
      <w:proofErr w:type="spellEnd"/>
    </w:p>
    <w:p w:rsidR="000C3C99" w:rsidRPr="000C3C99" w:rsidRDefault="000C3C99" w:rsidP="000C3C99">
      <w:pPr>
        <w:spacing w:after="0" w:line="240" w:lineRule="auto"/>
        <w:jc w:val="both"/>
        <w:rPr>
          <w:rFonts w:ascii="Times New Roman" w:hAnsi="Times New Roman"/>
          <w:b/>
        </w:rPr>
      </w:pPr>
      <w:r w:rsidRPr="000C3C99">
        <w:rPr>
          <w:rFonts w:ascii="Times New Roman" w:hAnsi="Times New Roman"/>
          <w:b/>
        </w:rPr>
        <w:t xml:space="preserve">Члены  комиссии                                                                                                                                                                                                </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   ____________________В.А. </w:t>
      </w:r>
      <w:proofErr w:type="spellStart"/>
      <w:r w:rsidRPr="000C3C99">
        <w:rPr>
          <w:rFonts w:ascii="Times New Roman" w:hAnsi="Times New Roman"/>
        </w:rPr>
        <w:t>Климин</w:t>
      </w:r>
      <w:proofErr w:type="spellEnd"/>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__________________Н.А. Морозова</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_________________Т.И. Долгодворова</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                                                                                               _____________________А. Т. Абдуллаев                                                                              </w:t>
      </w:r>
    </w:p>
    <w:p w:rsidR="000C3C99" w:rsidRPr="000C3C99" w:rsidRDefault="000C3C99" w:rsidP="000C3C99">
      <w:pPr>
        <w:spacing w:after="0" w:line="240" w:lineRule="auto"/>
        <w:jc w:val="right"/>
        <w:rPr>
          <w:rFonts w:ascii="Times New Roman" w:hAnsi="Times New Roman"/>
        </w:rPr>
      </w:pPr>
      <w:r w:rsidRPr="000C3C99">
        <w:rPr>
          <w:rFonts w:ascii="Times New Roman" w:hAnsi="Times New Roman"/>
        </w:rPr>
        <w:t xml:space="preserve">___________________Н.Б. Захарова                                                                                                                                                                                                            </w:t>
      </w:r>
    </w:p>
    <w:p w:rsidR="000C3C99" w:rsidRPr="000C3C99" w:rsidRDefault="000C3C99" w:rsidP="000C3C99">
      <w:pPr>
        <w:spacing w:after="0" w:line="240" w:lineRule="auto"/>
        <w:ind w:left="-993"/>
        <w:jc w:val="both"/>
        <w:rPr>
          <w:rFonts w:ascii="Times New Roman" w:hAnsi="Times New Roman"/>
          <w:b/>
        </w:rPr>
      </w:pPr>
    </w:p>
    <w:p w:rsidR="000C3C99" w:rsidRPr="000C3C99" w:rsidRDefault="000C3C99" w:rsidP="000C3C99">
      <w:pPr>
        <w:spacing w:after="0" w:line="240" w:lineRule="auto"/>
        <w:jc w:val="both"/>
        <w:rPr>
          <w:rFonts w:ascii="Times New Roman" w:hAnsi="Times New Roman"/>
        </w:rPr>
      </w:pPr>
      <w:r w:rsidRPr="000C3C99">
        <w:rPr>
          <w:rFonts w:ascii="Times New Roman" w:hAnsi="Times New Roman"/>
          <w:b/>
        </w:rPr>
        <w:t xml:space="preserve">  </w:t>
      </w:r>
      <w:r w:rsidRPr="000C3C99">
        <w:rPr>
          <w:rFonts w:ascii="Times New Roman" w:hAnsi="Times New Roman"/>
          <w:b/>
        </w:rPr>
        <w:tab/>
      </w:r>
      <w:r w:rsidRPr="000C3C99">
        <w:rPr>
          <w:rFonts w:ascii="Times New Roman" w:hAnsi="Times New Roman"/>
        </w:rPr>
        <w:t xml:space="preserve"> </w:t>
      </w: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right"/>
        <w:rPr>
          <w:rFonts w:ascii="Times New Roman" w:hAnsi="Times New Roman"/>
          <w:color w:val="FF0000"/>
        </w:rPr>
      </w:pPr>
    </w:p>
    <w:p w:rsidR="000C3C99" w:rsidRPr="000C3C99" w:rsidRDefault="000C3C99" w:rsidP="000C3C99">
      <w:pPr>
        <w:spacing w:after="0" w:line="240" w:lineRule="auto"/>
        <w:ind w:hanging="426"/>
        <w:jc w:val="both"/>
        <w:rPr>
          <w:rFonts w:ascii="Times New Roman" w:hAnsi="Times New Roman"/>
        </w:rPr>
      </w:pPr>
      <w:r w:rsidRPr="000C3C99">
        <w:rPr>
          <w:rFonts w:ascii="Times New Roman" w:hAnsi="Times New Roman"/>
          <w:color w:val="FF0000"/>
        </w:rPr>
        <w:t xml:space="preserve">          </w:t>
      </w:r>
      <w:r w:rsidRPr="000C3C99">
        <w:rPr>
          <w:rFonts w:ascii="Times New Roman" w:hAnsi="Times New Roman"/>
        </w:rPr>
        <w:t xml:space="preserve">Представитель заказчика                                           _____________________ </w:t>
      </w:r>
      <w:r>
        <w:rPr>
          <w:rFonts w:ascii="Times New Roman" w:hAnsi="Times New Roman"/>
        </w:rPr>
        <w:t>Е.И. Никифорова</w:t>
      </w:r>
    </w:p>
    <w:p w:rsidR="000C3C99" w:rsidRDefault="000C3C99" w:rsidP="000C3C99">
      <w:pPr>
        <w:spacing w:after="0" w:line="240" w:lineRule="auto"/>
        <w:jc w:val="center"/>
        <w:rPr>
          <w:rFonts w:ascii="Times New Roman" w:hAnsi="Times New Roman"/>
          <w:bCs/>
          <w:sz w:val="18"/>
          <w:szCs w:val="18"/>
        </w:rPr>
        <w:sectPr w:rsidR="000C3C99" w:rsidSect="002D4F82">
          <w:pgSz w:w="11906" w:h="16838"/>
          <w:pgMar w:top="567" w:right="566" w:bottom="568" w:left="1276" w:header="709" w:footer="709" w:gutter="0"/>
          <w:cols w:space="708"/>
          <w:docGrid w:linePitch="360"/>
        </w:sectPr>
      </w:pPr>
    </w:p>
    <w:p w:rsidR="00777BD6" w:rsidRPr="000C3C99" w:rsidRDefault="00777BD6" w:rsidP="00777BD6">
      <w:pPr>
        <w:spacing w:after="0" w:line="240" w:lineRule="auto"/>
        <w:jc w:val="right"/>
        <w:rPr>
          <w:rFonts w:ascii="Times New Roman" w:hAnsi="Times New Roman"/>
          <w:bCs/>
          <w:sz w:val="18"/>
          <w:szCs w:val="18"/>
        </w:rPr>
      </w:pPr>
      <w:r w:rsidRPr="000C3C99">
        <w:rPr>
          <w:rFonts w:ascii="Times New Roman" w:hAnsi="Times New Roman"/>
          <w:bCs/>
          <w:sz w:val="18"/>
          <w:szCs w:val="18"/>
        </w:rPr>
        <w:lastRenderedPageBreak/>
        <w:t>Приложение 1</w:t>
      </w:r>
    </w:p>
    <w:p w:rsidR="00777BD6" w:rsidRPr="000C3C99" w:rsidRDefault="00777BD6" w:rsidP="00777BD6">
      <w:pPr>
        <w:spacing w:after="0" w:line="240" w:lineRule="auto"/>
        <w:jc w:val="right"/>
        <w:rPr>
          <w:rFonts w:ascii="Times New Roman" w:hAnsi="Times New Roman"/>
          <w:bCs/>
          <w:sz w:val="18"/>
          <w:szCs w:val="18"/>
        </w:rPr>
      </w:pPr>
      <w:r w:rsidRPr="000C3C99">
        <w:rPr>
          <w:rFonts w:ascii="Times New Roman" w:hAnsi="Times New Roman"/>
          <w:bCs/>
          <w:sz w:val="18"/>
          <w:szCs w:val="18"/>
        </w:rPr>
        <w:t xml:space="preserve">к протоколу рассмотрения единственной заявки </w:t>
      </w:r>
    </w:p>
    <w:p w:rsidR="00777BD6" w:rsidRPr="000C3C99" w:rsidRDefault="00777BD6" w:rsidP="00777BD6">
      <w:pPr>
        <w:spacing w:after="0" w:line="240" w:lineRule="auto"/>
        <w:jc w:val="right"/>
        <w:rPr>
          <w:rFonts w:ascii="Times New Roman" w:hAnsi="Times New Roman"/>
          <w:bCs/>
          <w:sz w:val="18"/>
          <w:szCs w:val="18"/>
        </w:rPr>
      </w:pPr>
      <w:r w:rsidRPr="000C3C99">
        <w:rPr>
          <w:rFonts w:ascii="Times New Roman" w:hAnsi="Times New Roman"/>
          <w:bCs/>
          <w:sz w:val="18"/>
          <w:szCs w:val="18"/>
        </w:rPr>
        <w:t>на участие в аукционе в электронной форме</w:t>
      </w:r>
    </w:p>
    <w:p w:rsidR="00777BD6" w:rsidRPr="000C3C99" w:rsidRDefault="00777BD6" w:rsidP="00777BD6">
      <w:pPr>
        <w:spacing w:after="0"/>
        <w:ind w:left="5387"/>
        <w:rPr>
          <w:rFonts w:ascii="Times New Roman" w:hAnsi="Times New Roman"/>
          <w:sz w:val="18"/>
          <w:szCs w:val="18"/>
        </w:rPr>
      </w:pPr>
      <w:r w:rsidRPr="000C3C99">
        <w:rPr>
          <w:rFonts w:ascii="Times New Roman" w:hAnsi="Times New Roman"/>
          <w:sz w:val="18"/>
          <w:szCs w:val="18"/>
        </w:rPr>
        <w:t>от «2</w:t>
      </w:r>
      <w:r w:rsidR="0095387C" w:rsidRPr="000C3C99">
        <w:rPr>
          <w:rFonts w:ascii="Times New Roman" w:hAnsi="Times New Roman"/>
          <w:sz w:val="18"/>
          <w:szCs w:val="18"/>
        </w:rPr>
        <w:t>6</w:t>
      </w:r>
      <w:r w:rsidRPr="000C3C99">
        <w:rPr>
          <w:rFonts w:ascii="Times New Roman" w:hAnsi="Times New Roman"/>
          <w:sz w:val="18"/>
          <w:szCs w:val="18"/>
        </w:rPr>
        <w:t>» ма</w:t>
      </w:r>
      <w:r w:rsidR="0095387C" w:rsidRPr="000C3C99">
        <w:rPr>
          <w:rFonts w:ascii="Times New Roman" w:hAnsi="Times New Roman"/>
          <w:sz w:val="18"/>
          <w:szCs w:val="18"/>
        </w:rPr>
        <w:t>рта  2015 г. № 0187300005815000119</w:t>
      </w:r>
      <w:r w:rsidRPr="000C3C99">
        <w:rPr>
          <w:rFonts w:ascii="Times New Roman" w:hAnsi="Times New Roman"/>
          <w:sz w:val="18"/>
          <w:szCs w:val="18"/>
        </w:rPr>
        <w:t>-1</w:t>
      </w:r>
    </w:p>
    <w:p w:rsidR="00777BD6" w:rsidRPr="000C3C99" w:rsidRDefault="00777BD6" w:rsidP="00777BD6">
      <w:pPr>
        <w:spacing w:after="0" w:line="240" w:lineRule="auto"/>
        <w:jc w:val="center"/>
        <w:rPr>
          <w:rFonts w:ascii="Times New Roman" w:hAnsi="Times New Roman"/>
          <w:b/>
          <w:bCs/>
          <w:sz w:val="18"/>
          <w:szCs w:val="18"/>
        </w:rPr>
      </w:pPr>
    </w:p>
    <w:p w:rsidR="00777BD6" w:rsidRPr="00655AE4" w:rsidRDefault="00777BD6" w:rsidP="00777BD6">
      <w:pPr>
        <w:spacing w:after="0" w:line="240" w:lineRule="auto"/>
        <w:jc w:val="center"/>
        <w:rPr>
          <w:rFonts w:ascii="Times New Roman" w:hAnsi="Times New Roman"/>
          <w:bCs/>
          <w:sz w:val="18"/>
          <w:szCs w:val="18"/>
        </w:rPr>
      </w:pPr>
      <w:r w:rsidRPr="00655AE4">
        <w:rPr>
          <w:rFonts w:ascii="Times New Roman" w:hAnsi="Times New Roman"/>
          <w:bCs/>
          <w:sz w:val="18"/>
          <w:szCs w:val="18"/>
        </w:rPr>
        <w:t>Таблица рассмотрения единственной заявки</w:t>
      </w:r>
    </w:p>
    <w:p w:rsidR="00777BD6" w:rsidRPr="00655AE4" w:rsidRDefault="00777BD6" w:rsidP="00777BD6">
      <w:pPr>
        <w:keepNext/>
        <w:keepLines/>
        <w:widowControl w:val="0"/>
        <w:suppressLineNumbers/>
        <w:suppressAutoHyphens/>
        <w:spacing w:after="0" w:line="240" w:lineRule="auto"/>
        <w:jc w:val="center"/>
        <w:rPr>
          <w:rFonts w:ascii="Times New Roman" w:hAnsi="Times New Roman"/>
          <w:sz w:val="18"/>
          <w:szCs w:val="18"/>
        </w:rPr>
      </w:pPr>
      <w:r w:rsidRPr="00655AE4">
        <w:rPr>
          <w:rFonts w:ascii="Times New Roman" w:hAnsi="Times New Roman"/>
          <w:sz w:val="18"/>
          <w:szCs w:val="18"/>
        </w:rPr>
        <w:t>на участие в аукционе в электронной форме на право заключения гражданско-правового договора на  поставку продуктов питания  (</w:t>
      </w:r>
      <w:r w:rsidR="00814F42" w:rsidRPr="00655AE4">
        <w:rPr>
          <w:rFonts w:ascii="Times New Roman" w:hAnsi="Times New Roman"/>
          <w:sz w:val="18"/>
          <w:szCs w:val="18"/>
        </w:rPr>
        <w:t>шоколада, вкусовые товары</w:t>
      </w:r>
      <w:r w:rsidRPr="00655AE4">
        <w:rPr>
          <w:rFonts w:ascii="Times New Roman" w:hAnsi="Times New Roman"/>
          <w:sz w:val="18"/>
          <w:szCs w:val="18"/>
        </w:rPr>
        <w:t>)</w:t>
      </w:r>
    </w:p>
    <w:p w:rsidR="00777BD6" w:rsidRPr="00655AE4" w:rsidRDefault="00777BD6" w:rsidP="00777BD6">
      <w:pPr>
        <w:keepNext/>
        <w:keepLines/>
        <w:suppressLineNumbers/>
        <w:suppressAutoHyphens/>
        <w:spacing w:after="0" w:line="240" w:lineRule="auto"/>
        <w:jc w:val="center"/>
        <w:rPr>
          <w:rFonts w:ascii="Times New Roman" w:hAnsi="Times New Roman"/>
          <w:bCs/>
          <w:sz w:val="18"/>
          <w:szCs w:val="18"/>
        </w:rPr>
      </w:pPr>
    </w:p>
    <w:p w:rsidR="00777BD6" w:rsidRPr="000C3C99" w:rsidRDefault="00777BD6" w:rsidP="00777BD6">
      <w:pPr>
        <w:pStyle w:val="a4"/>
        <w:spacing w:after="0"/>
        <w:rPr>
          <w:rFonts w:cs="Times New Roman"/>
          <w:sz w:val="18"/>
          <w:szCs w:val="18"/>
        </w:rPr>
      </w:pPr>
      <w:r w:rsidRPr="000C3C99">
        <w:rPr>
          <w:rFonts w:cs="Times New Roman"/>
          <w:sz w:val="18"/>
          <w:szCs w:val="18"/>
        </w:rPr>
        <w:t xml:space="preserve">  Заказчик: Муниципальное бюджетное общеобразовательное учреждение «Средняя общеобразовательная школа №3»</w:t>
      </w:r>
    </w:p>
    <w:tbl>
      <w:tblPr>
        <w:tblW w:w="10065" w:type="dxa"/>
        <w:tblInd w:w="-6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4A0"/>
      </w:tblPr>
      <w:tblGrid>
        <w:gridCol w:w="705"/>
        <w:gridCol w:w="1277"/>
        <w:gridCol w:w="3968"/>
        <w:gridCol w:w="284"/>
        <w:gridCol w:w="568"/>
        <w:gridCol w:w="851"/>
        <w:gridCol w:w="2412"/>
      </w:tblGrid>
      <w:tr w:rsidR="00777BD6" w:rsidRPr="000C3C99" w:rsidTr="0095387C">
        <w:trPr>
          <w:trHeight w:val="331"/>
        </w:trPr>
        <w:tc>
          <w:tcPr>
            <w:tcW w:w="7653" w:type="dxa"/>
            <w:gridSpan w:val="6"/>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 xml:space="preserve">Порядковый номер </w:t>
            </w:r>
            <w:proofErr w:type="gramStart"/>
            <w:r w:rsidRPr="000C3C99">
              <w:rPr>
                <w:rFonts w:ascii="Times New Roman" w:hAnsi="Times New Roman"/>
                <w:color w:val="000000"/>
                <w:sz w:val="18"/>
                <w:szCs w:val="18"/>
              </w:rPr>
              <w:t>заявки</w:t>
            </w:r>
            <w:proofErr w:type="gramEnd"/>
            <w:r w:rsidRPr="000C3C99">
              <w:rPr>
                <w:rFonts w:ascii="Times New Roman" w:hAnsi="Times New Roman"/>
                <w:color w:val="000000"/>
                <w:sz w:val="18"/>
                <w:szCs w:val="18"/>
              </w:rPr>
              <w:t xml:space="preserve"> / защищенный номер заявки</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EF7F3C" w:rsidRDefault="0095387C">
            <w:pPr>
              <w:widowControl w:val="0"/>
              <w:suppressAutoHyphens/>
              <w:snapToGrid w:val="0"/>
              <w:spacing w:after="0" w:line="240" w:lineRule="auto"/>
              <w:jc w:val="center"/>
              <w:rPr>
                <w:rFonts w:ascii="Times New Roman" w:eastAsia="Times New Roman" w:hAnsi="Times New Roman"/>
                <w:sz w:val="18"/>
                <w:szCs w:val="18"/>
                <w:lang w:eastAsia="ar-SA"/>
              </w:rPr>
            </w:pPr>
            <w:r w:rsidRPr="00EF7F3C">
              <w:rPr>
                <w:rFonts w:ascii="Times New Roman" w:hAnsi="Times New Roman"/>
                <w:sz w:val="18"/>
                <w:szCs w:val="18"/>
              </w:rPr>
              <w:t>1/4661858</w:t>
            </w:r>
            <w:r w:rsidR="00777BD6" w:rsidRPr="00EF7F3C">
              <w:rPr>
                <w:rFonts w:ascii="Times New Roman" w:hAnsi="Times New Roman"/>
                <w:sz w:val="18"/>
                <w:szCs w:val="18"/>
              </w:rPr>
              <w:t> </w:t>
            </w:r>
          </w:p>
        </w:tc>
      </w:tr>
      <w:tr w:rsidR="00777BD6" w:rsidRPr="000C3C99" w:rsidTr="0095387C">
        <w:trPr>
          <w:trHeight w:val="680"/>
        </w:trPr>
        <w:tc>
          <w:tcPr>
            <w:tcW w:w="5950"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ind w:hanging="294"/>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Показатель</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Обязательные требования</w:t>
            </w:r>
          </w:p>
        </w:tc>
        <w:tc>
          <w:tcPr>
            <w:tcW w:w="2412" w:type="dxa"/>
            <w:tcBorders>
              <w:top w:val="single" w:sz="2" w:space="0" w:color="auto"/>
              <w:left w:val="single" w:sz="2" w:space="0" w:color="auto"/>
              <w:bottom w:val="single" w:sz="2" w:space="0" w:color="auto"/>
              <w:right w:val="single" w:sz="2" w:space="0" w:color="auto"/>
            </w:tcBorders>
            <w:hideMark/>
          </w:tcPr>
          <w:p w:rsidR="00777BD6" w:rsidRPr="00EF7F3C" w:rsidRDefault="00777BD6">
            <w:pPr>
              <w:suppressAutoHyphens/>
              <w:snapToGrid w:val="0"/>
              <w:spacing w:after="0" w:line="240" w:lineRule="auto"/>
              <w:jc w:val="center"/>
              <w:rPr>
                <w:rFonts w:ascii="Times New Roman" w:eastAsia="Times New Roman" w:hAnsi="Times New Roman"/>
                <w:sz w:val="18"/>
                <w:szCs w:val="18"/>
              </w:rPr>
            </w:pPr>
            <w:r w:rsidRPr="00EF7F3C">
              <w:rPr>
                <w:rFonts w:ascii="Times New Roman" w:hAnsi="Times New Roman"/>
                <w:sz w:val="18"/>
                <w:szCs w:val="18"/>
              </w:rPr>
              <w:t>ООО «</w:t>
            </w:r>
            <w:proofErr w:type="spellStart"/>
            <w:r w:rsidR="009D799E" w:rsidRPr="00EF7F3C">
              <w:rPr>
                <w:rFonts w:ascii="Times New Roman" w:hAnsi="Times New Roman"/>
                <w:sz w:val="18"/>
                <w:szCs w:val="18"/>
              </w:rPr>
              <w:t>Сов-Опт</w:t>
            </w:r>
            <w:r w:rsidR="0095387C" w:rsidRPr="00EF7F3C">
              <w:rPr>
                <w:rFonts w:ascii="Times New Roman" w:hAnsi="Times New Roman"/>
                <w:sz w:val="18"/>
                <w:szCs w:val="18"/>
              </w:rPr>
              <w:t>торг-Продукт</w:t>
            </w:r>
            <w:proofErr w:type="spellEnd"/>
            <w:r w:rsidRPr="00EF7F3C">
              <w:rPr>
                <w:rFonts w:ascii="Times New Roman" w:hAnsi="Times New Roman"/>
                <w:sz w:val="18"/>
                <w:szCs w:val="18"/>
              </w:rPr>
              <w:t>»</w:t>
            </w:r>
          </w:p>
          <w:p w:rsidR="00777BD6" w:rsidRPr="00EF7F3C" w:rsidRDefault="00777BD6">
            <w:pPr>
              <w:widowControl w:val="0"/>
              <w:suppressAutoHyphens/>
              <w:snapToGrid w:val="0"/>
              <w:spacing w:after="0" w:line="240" w:lineRule="auto"/>
              <w:jc w:val="center"/>
              <w:rPr>
                <w:rFonts w:ascii="Times New Roman" w:eastAsia="Times New Roman" w:hAnsi="Times New Roman"/>
                <w:sz w:val="18"/>
                <w:szCs w:val="18"/>
              </w:rPr>
            </w:pPr>
            <w:r w:rsidRPr="00EF7F3C">
              <w:rPr>
                <w:rFonts w:ascii="Times New Roman" w:hAnsi="Times New Roman"/>
                <w:sz w:val="18"/>
                <w:szCs w:val="18"/>
              </w:rPr>
              <w:t>г. Советский</w:t>
            </w:r>
          </w:p>
        </w:tc>
      </w:tr>
      <w:tr w:rsidR="00777BD6" w:rsidRPr="000C3C99" w:rsidTr="0095387C">
        <w:trPr>
          <w:trHeight w:val="918"/>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1.</w:t>
            </w:r>
            <w:r w:rsidRPr="000C3C99">
              <w:rPr>
                <w:rFonts w:ascii="Times New Roman" w:hAnsi="Times New Roman"/>
                <w:sz w:val="18"/>
                <w:szCs w:val="18"/>
              </w:rPr>
              <w:t xml:space="preserve">Непроведение ликвидации участника </w:t>
            </w:r>
            <w:r w:rsidRPr="000C3C99">
              <w:rPr>
                <w:rFonts w:ascii="Times New Roman" w:hAnsi="Times New Roman"/>
                <w:bCs/>
                <w:sz w:val="18"/>
                <w:szCs w:val="18"/>
              </w:rPr>
              <w:t>закупки -</w:t>
            </w:r>
            <w:r w:rsidRPr="000C3C99">
              <w:rPr>
                <w:rFonts w:ascii="Times New Roman" w:hAnsi="Times New Roman"/>
                <w:sz w:val="18"/>
                <w:szCs w:val="18"/>
              </w:rPr>
              <w:t xml:space="preserve"> юридического лица и отсутствие решения арбитражного суда о признании участника </w:t>
            </w:r>
            <w:r w:rsidRPr="000C3C99">
              <w:rPr>
                <w:rFonts w:ascii="Times New Roman" w:hAnsi="Times New Roman"/>
                <w:bCs/>
                <w:sz w:val="18"/>
                <w:szCs w:val="18"/>
              </w:rPr>
              <w:t>закупки</w:t>
            </w:r>
            <w:r w:rsidRPr="000C3C99">
              <w:rPr>
                <w:rFonts w:ascii="Times New Roman" w:hAnsi="Times New Roman"/>
                <w:sz w:val="18"/>
                <w:szCs w:val="18"/>
              </w:rPr>
              <w:t xml:space="preserve"> - юридического лица, индивидуального предпринимателя </w:t>
            </w:r>
            <w:r w:rsidRPr="000C3C99">
              <w:rPr>
                <w:rFonts w:ascii="Times New Roman" w:hAnsi="Times New Roman"/>
                <w:bCs/>
                <w:sz w:val="18"/>
                <w:szCs w:val="18"/>
              </w:rPr>
              <w:t>несостоятельным (</w:t>
            </w:r>
            <w:r w:rsidRPr="000C3C99">
              <w:rPr>
                <w:rFonts w:ascii="Times New Roman" w:hAnsi="Times New Roman"/>
                <w:sz w:val="18"/>
                <w:szCs w:val="18"/>
              </w:rPr>
              <w:t>банкротом</w:t>
            </w:r>
            <w:r w:rsidRPr="000C3C99">
              <w:rPr>
                <w:rFonts w:ascii="Times New Roman" w:hAnsi="Times New Roman"/>
                <w:bCs/>
                <w:sz w:val="18"/>
                <w:szCs w:val="18"/>
              </w:rPr>
              <w:t>)</w:t>
            </w:r>
            <w:r w:rsidRPr="000C3C99">
              <w:rPr>
                <w:rFonts w:ascii="Times New Roman" w:hAnsi="Times New Roman"/>
                <w:sz w:val="18"/>
                <w:szCs w:val="18"/>
              </w:rPr>
              <w:t xml:space="preserve"> и об открытии конкурсного производства.</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декларация</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sz w:val="18"/>
                <w:szCs w:val="18"/>
              </w:rPr>
            </w:pPr>
            <w:r w:rsidRPr="000C3C99">
              <w:rPr>
                <w:rFonts w:ascii="Times New Roman" w:hAnsi="Times New Roman"/>
                <w:sz w:val="18"/>
                <w:szCs w:val="18"/>
              </w:rPr>
              <w:t>информация продекларирована</w:t>
            </w:r>
          </w:p>
        </w:tc>
      </w:tr>
      <w:tr w:rsidR="00777BD6" w:rsidRPr="000C3C99" w:rsidTr="0095387C">
        <w:trPr>
          <w:trHeight w:val="388"/>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sz w:val="18"/>
                <w:szCs w:val="18"/>
              </w:rPr>
            </w:pPr>
            <w:r w:rsidRPr="000C3C99">
              <w:rPr>
                <w:rFonts w:ascii="Times New Roman" w:hAnsi="Times New Roman"/>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декларация</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информация продекларирована</w:t>
            </w:r>
          </w:p>
        </w:tc>
      </w:tr>
      <w:tr w:rsidR="00777BD6" w:rsidRPr="000C3C99" w:rsidTr="0095387C">
        <w:trPr>
          <w:trHeight w:val="1155"/>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sz w:val="18"/>
                <w:szCs w:val="18"/>
              </w:rPr>
            </w:pPr>
            <w:r w:rsidRPr="000C3C99">
              <w:rPr>
                <w:rFonts w:ascii="Times New Roman" w:hAnsi="Times New Roman"/>
                <w:sz w:val="18"/>
                <w:szCs w:val="18"/>
              </w:rPr>
              <w:t xml:space="preserve">3. </w:t>
            </w:r>
            <w:proofErr w:type="gramStart"/>
            <w:r w:rsidRPr="000C3C99">
              <w:rPr>
                <w:rFonts w:ascii="Times New Roman" w:hAnsi="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C3C99">
              <w:rPr>
                <w:rFonts w:ascii="Times New Roman" w:hAnsi="Times New Roman"/>
                <w:sz w:val="18"/>
                <w:szCs w:val="18"/>
              </w:rPr>
              <w:t xml:space="preserve"> </w:t>
            </w:r>
            <w:proofErr w:type="gramStart"/>
            <w:r w:rsidRPr="000C3C99">
              <w:rPr>
                <w:rFonts w:ascii="Times New Roman" w:hAnsi="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C3C99">
              <w:rPr>
                <w:rFonts w:ascii="Times New Roman" w:hAnsi="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C3C99">
              <w:rPr>
                <w:rFonts w:ascii="Times New Roman" w:hAnsi="Times New Roman"/>
                <w:sz w:val="18"/>
                <w:szCs w:val="18"/>
              </w:rPr>
              <w:t>указанных</w:t>
            </w:r>
            <w:proofErr w:type="gramEnd"/>
            <w:r w:rsidRPr="000C3C99">
              <w:rPr>
                <w:rFonts w:ascii="Times New Roman" w:hAnsi="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ind w:firstLine="33"/>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декларация</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информация продекларирована</w:t>
            </w:r>
          </w:p>
        </w:tc>
      </w:tr>
      <w:tr w:rsidR="00777BD6" w:rsidRPr="000C3C99" w:rsidTr="0095387C">
        <w:trPr>
          <w:trHeight w:val="540"/>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jc w:val="both"/>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 xml:space="preserve">4. </w:t>
            </w:r>
            <w:proofErr w:type="gramStart"/>
            <w:r w:rsidRPr="000C3C99">
              <w:rPr>
                <w:rFonts w:ascii="Times New Roman" w:hAnsi="Times New Roman"/>
                <w:color w:val="000000"/>
                <w:sz w:val="18"/>
                <w:szCs w:val="18"/>
              </w:rPr>
              <w:t>О</w:t>
            </w:r>
            <w:r w:rsidRPr="000C3C99">
              <w:rPr>
                <w:rFonts w:ascii="Times New Roman" w:hAnsi="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0C3C99">
              <w:rPr>
                <w:rFonts w:ascii="Times New Roman" w:hAnsi="Times New Roman"/>
                <w:sz w:val="18"/>
                <w:szCs w:val="18"/>
              </w:rPr>
              <w:t xml:space="preserve"> наказания в виде дисквалификации</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декларация</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информация продекларирована</w:t>
            </w:r>
          </w:p>
        </w:tc>
      </w:tr>
      <w:tr w:rsidR="00777BD6" w:rsidRPr="000C3C99" w:rsidTr="0095387C">
        <w:trPr>
          <w:trHeight w:val="241"/>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sz w:val="18"/>
                <w:szCs w:val="18"/>
              </w:rPr>
            </w:pPr>
            <w:r w:rsidRPr="000C3C99">
              <w:rPr>
                <w:rFonts w:ascii="Times New Roman" w:hAnsi="Times New Roman"/>
                <w:sz w:val="18"/>
                <w:szCs w:val="18"/>
              </w:rPr>
              <w:t xml:space="preserve">5. </w:t>
            </w:r>
            <w:proofErr w:type="gramStart"/>
            <w:r w:rsidRPr="000C3C99">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0C3C99">
              <w:rPr>
                <w:rFonts w:ascii="Times New Roman" w:hAnsi="Times New Roman"/>
                <w:sz w:val="18"/>
                <w:szCs w:val="18"/>
              </w:rPr>
              <w:t>выгодоприобретателями</w:t>
            </w:r>
            <w:proofErr w:type="spellEnd"/>
            <w:r w:rsidRPr="000C3C99">
              <w:rPr>
                <w:rFonts w:ascii="Times New Roman" w:hAnsi="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C3C99">
              <w:rPr>
                <w:rFonts w:ascii="Times New Roman" w:hAnsi="Times New Roman"/>
                <w:sz w:val="18"/>
                <w:szCs w:val="18"/>
              </w:rPr>
              <w:t xml:space="preserve"> </w:t>
            </w:r>
            <w:proofErr w:type="gramStart"/>
            <w:r w:rsidRPr="000C3C99">
              <w:rPr>
                <w:rFonts w:ascii="Times New Roman" w:hAnsi="Times New Roman"/>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C3C99">
              <w:rPr>
                <w:rFonts w:ascii="Times New Roman" w:hAnsi="Times New Roman"/>
                <w:sz w:val="18"/>
                <w:szCs w:val="18"/>
              </w:rPr>
              <w:t>неполнородными</w:t>
            </w:r>
            <w:proofErr w:type="spellEnd"/>
            <w:r w:rsidRPr="000C3C99">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0C3C99">
              <w:rPr>
                <w:rFonts w:ascii="Times New Roman" w:hAnsi="Times New Roman"/>
                <w:sz w:val="18"/>
                <w:szCs w:val="18"/>
              </w:rPr>
              <w:t xml:space="preserve"> Под </w:t>
            </w:r>
            <w:proofErr w:type="spellStart"/>
            <w:r w:rsidRPr="000C3C99">
              <w:rPr>
                <w:rFonts w:ascii="Times New Roman" w:hAnsi="Times New Roman"/>
                <w:sz w:val="18"/>
                <w:szCs w:val="18"/>
              </w:rPr>
              <w:t>выгодоприобретателями</w:t>
            </w:r>
            <w:proofErr w:type="spellEnd"/>
            <w:r w:rsidRPr="000C3C99">
              <w:rPr>
                <w:rFonts w:ascii="Times New Roman" w:hAnsi="Times New Roman"/>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декларация</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информация продекларирована</w:t>
            </w:r>
          </w:p>
        </w:tc>
      </w:tr>
      <w:tr w:rsidR="00777BD6" w:rsidRPr="000C3C99" w:rsidTr="0095387C">
        <w:trPr>
          <w:trHeight w:val="808"/>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lastRenderedPageBreak/>
              <w:t xml:space="preserve">6. </w:t>
            </w:r>
            <w:r w:rsidRPr="000C3C99">
              <w:rPr>
                <w:rFonts w:ascii="Times New Roman" w:hAnsi="Times New Roman"/>
                <w:sz w:val="18"/>
                <w:szCs w:val="18"/>
              </w:rPr>
              <w:t xml:space="preserve">Отсутствие в реестре недобросовестных поставщиков сведений об участнике </w:t>
            </w:r>
            <w:r w:rsidRPr="000C3C99">
              <w:rPr>
                <w:rFonts w:ascii="Times New Roman" w:hAnsi="Times New Roman"/>
                <w:bCs/>
                <w:sz w:val="18"/>
                <w:szCs w:val="18"/>
              </w:rPr>
              <w:t>закупки – юридическом лице</w:t>
            </w:r>
            <w:r w:rsidRPr="000C3C99">
              <w:rPr>
                <w:rFonts w:ascii="Times New Roman" w:hAnsi="Times New Roman"/>
                <w:sz w:val="18"/>
                <w:szCs w:val="18"/>
              </w:rPr>
              <w:t xml:space="preserve">, </w:t>
            </w:r>
            <w:r w:rsidRPr="000C3C99">
              <w:rPr>
                <w:rFonts w:ascii="Times New Roman" w:hAnsi="Times New Roman"/>
                <w:bCs/>
                <w:sz w:val="18"/>
                <w:szCs w:val="18"/>
              </w:rPr>
              <w:t>в том числе</w:t>
            </w:r>
            <w:r w:rsidRPr="000C3C99">
              <w:rPr>
                <w:rFonts w:ascii="Times New Roman" w:hAnsi="Times New Roman"/>
                <w:sz w:val="18"/>
                <w:szCs w:val="18"/>
              </w:rPr>
              <w:t xml:space="preserve"> сведений об учредителях, </w:t>
            </w:r>
            <w:r w:rsidRPr="000C3C99">
              <w:rPr>
                <w:rFonts w:ascii="Times New Roman" w:hAnsi="Times New Roman"/>
                <w:bCs/>
                <w:sz w:val="18"/>
                <w:szCs w:val="18"/>
              </w:rPr>
              <w:t>о</w:t>
            </w:r>
            <w:r w:rsidRPr="000C3C99">
              <w:rPr>
                <w:rFonts w:ascii="Times New Roman" w:hAnsi="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0C3C99">
              <w:rPr>
                <w:rFonts w:ascii="Times New Roman" w:hAnsi="Times New Roman"/>
                <w:bCs/>
                <w:sz w:val="18"/>
                <w:szCs w:val="18"/>
              </w:rPr>
              <w:t>закупки – для юридического лица</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отсутствует</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отсутствует</w:t>
            </w:r>
          </w:p>
        </w:tc>
      </w:tr>
      <w:tr w:rsidR="00777BD6" w:rsidRPr="000C3C99" w:rsidTr="0095387C">
        <w:trPr>
          <w:trHeight w:val="471"/>
        </w:trPr>
        <w:tc>
          <w:tcPr>
            <w:tcW w:w="5950" w:type="dxa"/>
            <w:gridSpan w:val="3"/>
            <w:tcBorders>
              <w:top w:val="single" w:sz="2" w:space="0" w:color="auto"/>
              <w:left w:val="single" w:sz="2" w:space="0" w:color="auto"/>
              <w:bottom w:val="single" w:sz="2" w:space="0" w:color="auto"/>
              <w:right w:val="single" w:sz="2" w:space="0" w:color="auto"/>
            </w:tcBorders>
            <w:hideMark/>
          </w:tcPr>
          <w:p w:rsidR="00777BD6" w:rsidRPr="000C3C99" w:rsidRDefault="00777BD6">
            <w:pPr>
              <w:widowControl w:val="0"/>
              <w:suppressAutoHyphens/>
              <w:snapToGrid w:val="0"/>
              <w:spacing w:after="0" w:line="240" w:lineRule="auto"/>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7. Объем предоставленных документов и сведений для участия в аукционе</w:t>
            </w:r>
          </w:p>
        </w:tc>
        <w:tc>
          <w:tcPr>
            <w:tcW w:w="1703" w:type="dxa"/>
            <w:gridSpan w:val="3"/>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color w:val="000000"/>
                <w:sz w:val="18"/>
                <w:szCs w:val="18"/>
              </w:rPr>
              <w:t>в  объеме, указанном  в  документации  об  аукционе</w:t>
            </w:r>
          </w:p>
        </w:tc>
        <w:tc>
          <w:tcPr>
            <w:tcW w:w="2412"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suppressAutoHyphens/>
              <w:snapToGrid w:val="0"/>
              <w:spacing w:after="0" w:line="240" w:lineRule="auto"/>
              <w:jc w:val="center"/>
              <w:rPr>
                <w:rFonts w:ascii="Times New Roman" w:eastAsia="Times New Roman" w:hAnsi="Times New Roman"/>
                <w:sz w:val="18"/>
                <w:szCs w:val="18"/>
              </w:rPr>
            </w:pPr>
            <w:r w:rsidRPr="000C3C99">
              <w:rPr>
                <w:rFonts w:ascii="Times New Roman" w:hAnsi="Times New Roman"/>
                <w:sz w:val="18"/>
                <w:szCs w:val="18"/>
              </w:rPr>
              <w:t xml:space="preserve">Соответствует  требованиям документации и Федерального закона </w:t>
            </w:r>
          </w:p>
          <w:p w:rsidR="00777BD6" w:rsidRPr="000C3C99" w:rsidRDefault="00777BD6">
            <w:pPr>
              <w:widowControl w:val="0"/>
              <w:suppressAutoHyphens/>
              <w:snapToGrid w:val="0"/>
              <w:spacing w:after="0" w:line="240" w:lineRule="auto"/>
              <w:jc w:val="center"/>
              <w:rPr>
                <w:rFonts w:ascii="Times New Roman" w:eastAsia="Times New Roman" w:hAnsi="Times New Roman"/>
                <w:color w:val="000000"/>
                <w:sz w:val="18"/>
                <w:szCs w:val="18"/>
                <w:lang w:eastAsia="ar-SA"/>
              </w:rPr>
            </w:pPr>
            <w:r w:rsidRPr="000C3C99">
              <w:rPr>
                <w:rFonts w:ascii="Times New Roman" w:hAnsi="Times New Roman"/>
                <w:sz w:val="18"/>
                <w:szCs w:val="18"/>
              </w:rPr>
              <w:t>№ 44-ФЗ</w:t>
            </w:r>
          </w:p>
        </w:tc>
      </w:tr>
      <w:tr w:rsidR="00777BD6" w:rsidRPr="000C3C99" w:rsidTr="0095387C">
        <w:trPr>
          <w:trHeight w:val="251"/>
        </w:trPr>
        <w:tc>
          <w:tcPr>
            <w:tcW w:w="7653" w:type="dxa"/>
            <w:gridSpan w:val="6"/>
            <w:tcBorders>
              <w:top w:val="single" w:sz="2" w:space="0" w:color="auto"/>
              <w:left w:val="single" w:sz="2" w:space="0" w:color="auto"/>
              <w:bottom w:val="single" w:sz="2" w:space="0" w:color="auto"/>
              <w:right w:val="single" w:sz="2" w:space="0" w:color="auto"/>
            </w:tcBorders>
            <w:hideMark/>
          </w:tcPr>
          <w:p w:rsidR="00777BD6" w:rsidRPr="000C3C99" w:rsidRDefault="00777BD6" w:rsidP="0095387C">
            <w:pPr>
              <w:widowControl w:val="0"/>
              <w:suppressAutoHyphens/>
              <w:snapToGrid w:val="0"/>
              <w:spacing w:after="0" w:line="240" w:lineRule="auto"/>
              <w:rPr>
                <w:rFonts w:ascii="Times New Roman" w:eastAsia="Times New Roman" w:hAnsi="Times New Roman"/>
                <w:b/>
                <w:bCs/>
                <w:sz w:val="18"/>
                <w:szCs w:val="18"/>
                <w:lang w:eastAsia="ar-SA"/>
              </w:rPr>
            </w:pPr>
            <w:r w:rsidRPr="000C3C99">
              <w:rPr>
                <w:rFonts w:ascii="Times New Roman" w:hAnsi="Times New Roman"/>
                <w:sz w:val="18"/>
                <w:szCs w:val="18"/>
              </w:rPr>
              <w:t xml:space="preserve">8. Начальная максимальная цена договора – </w:t>
            </w:r>
            <w:r w:rsidR="0095387C" w:rsidRPr="000C3C99">
              <w:rPr>
                <w:rFonts w:ascii="Times New Roman" w:hAnsi="Times New Roman"/>
                <w:sz w:val="18"/>
                <w:szCs w:val="18"/>
              </w:rPr>
              <w:t>29200</w:t>
            </w:r>
            <w:r w:rsidRPr="000C3C99">
              <w:rPr>
                <w:rFonts w:ascii="Times New Roman" w:hAnsi="Times New Roman"/>
                <w:sz w:val="18"/>
                <w:szCs w:val="18"/>
              </w:rPr>
              <w:t xml:space="preserve">  рублей</w:t>
            </w:r>
          </w:p>
        </w:tc>
        <w:tc>
          <w:tcPr>
            <w:tcW w:w="2412" w:type="dxa"/>
            <w:tcBorders>
              <w:top w:val="single" w:sz="2" w:space="0" w:color="auto"/>
              <w:left w:val="single" w:sz="2" w:space="0" w:color="auto"/>
              <w:bottom w:val="single" w:sz="2" w:space="0" w:color="auto"/>
              <w:right w:val="single" w:sz="2" w:space="0" w:color="auto"/>
            </w:tcBorders>
          </w:tcPr>
          <w:p w:rsidR="00777BD6" w:rsidRPr="000C3C99" w:rsidRDefault="00777BD6">
            <w:pPr>
              <w:widowControl w:val="0"/>
              <w:suppressAutoHyphens/>
              <w:snapToGrid w:val="0"/>
              <w:spacing w:after="0" w:line="240" w:lineRule="auto"/>
              <w:ind w:hanging="30"/>
              <w:jc w:val="center"/>
              <w:rPr>
                <w:rFonts w:ascii="Times New Roman" w:eastAsia="Times New Roman" w:hAnsi="Times New Roman"/>
                <w:b/>
                <w:sz w:val="18"/>
                <w:szCs w:val="18"/>
                <w:lang w:eastAsia="ar-SA"/>
              </w:rPr>
            </w:pPr>
          </w:p>
        </w:tc>
      </w:tr>
      <w:tr w:rsidR="00777BD6" w:rsidRPr="000C3C99" w:rsidTr="0095387C">
        <w:trPr>
          <w:trHeight w:val="521"/>
        </w:trPr>
        <w:tc>
          <w:tcPr>
            <w:tcW w:w="705" w:type="dxa"/>
            <w:tcBorders>
              <w:top w:val="single" w:sz="2" w:space="0" w:color="auto"/>
              <w:left w:val="single" w:sz="2" w:space="0" w:color="auto"/>
              <w:bottom w:val="single" w:sz="2" w:space="0" w:color="auto"/>
              <w:right w:val="single" w:sz="2" w:space="0" w:color="auto"/>
            </w:tcBorders>
            <w:vAlign w:val="center"/>
          </w:tcPr>
          <w:p w:rsidR="00777BD6" w:rsidRPr="000C3C99" w:rsidRDefault="00777BD6">
            <w:pPr>
              <w:suppressAutoHyphens/>
              <w:snapToGrid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 xml:space="preserve">№ </w:t>
            </w:r>
            <w:proofErr w:type="spellStart"/>
            <w:proofErr w:type="gramStart"/>
            <w:r w:rsidRPr="000C3C99">
              <w:rPr>
                <w:rFonts w:ascii="Times New Roman" w:hAnsi="Times New Roman"/>
                <w:sz w:val="18"/>
                <w:szCs w:val="18"/>
              </w:rPr>
              <w:t>п</w:t>
            </w:r>
            <w:proofErr w:type="spellEnd"/>
            <w:proofErr w:type="gramEnd"/>
            <w:r w:rsidRPr="000C3C99">
              <w:rPr>
                <w:rFonts w:ascii="Times New Roman" w:hAnsi="Times New Roman"/>
                <w:sz w:val="18"/>
                <w:szCs w:val="18"/>
              </w:rPr>
              <w:t>/</w:t>
            </w:r>
            <w:proofErr w:type="spellStart"/>
            <w:r w:rsidRPr="000C3C99">
              <w:rPr>
                <w:rFonts w:ascii="Times New Roman" w:hAnsi="Times New Roman"/>
                <w:sz w:val="18"/>
                <w:szCs w:val="18"/>
              </w:rPr>
              <w:t>п</w:t>
            </w:r>
            <w:proofErr w:type="spellEnd"/>
          </w:p>
          <w:p w:rsidR="00777BD6" w:rsidRPr="000C3C99" w:rsidRDefault="00777BD6">
            <w:pPr>
              <w:widowControl w:val="0"/>
              <w:suppressAutoHyphens/>
              <w:snapToGrid w:val="0"/>
              <w:spacing w:after="0" w:line="240" w:lineRule="auto"/>
              <w:ind w:left="57" w:right="57"/>
              <w:jc w:val="center"/>
              <w:rPr>
                <w:rFonts w:ascii="Times New Roman" w:eastAsia="Times New Roman" w:hAnsi="Times New Roman"/>
                <w:sz w:val="18"/>
                <w:szCs w:val="18"/>
              </w:rPr>
            </w:pPr>
          </w:p>
        </w:tc>
        <w:tc>
          <w:tcPr>
            <w:tcW w:w="1277"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Наименование объекта закупки</w:t>
            </w:r>
          </w:p>
        </w:tc>
        <w:tc>
          <w:tcPr>
            <w:tcW w:w="4252" w:type="dxa"/>
            <w:gridSpan w:val="2"/>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Характеристика товара</w:t>
            </w:r>
          </w:p>
        </w:tc>
        <w:tc>
          <w:tcPr>
            <w:tcW w:w="568"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Ед.</w:t>
            </w:r>
          </w:p>
        </w:tc>
        <w:tc>
          <w:tcPr>
            <w:tcW w:w="851" w:type="dxa"/>
            <w:tcBorders>
              <w:top w:val="single" w:sz="2" w:space="0" w:color="auto"/>
              <w:left w:val="single" w:sz="2" w:space="0" w:color="auto"/>
              <w:bottom w:val="single" w:sz="2" w:space="0" w:color="auto"/>
              <w:right w:val="single" w:sz="2" w:space="0" w:color="auto"/>
            </w:tcBorders>
            <w:vAlign w:val="center"/>
            <w:hideMark/>
          </w:tcPr>
          <w:p w:rsidR="00777BD6" w:rsidRPr="000C3C99" w:rsidRDefault="00777BD6">
            <w:pPr>
              <w:widowControl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Кол-во</w:t>
            </w:r>
          </w:p>
        </w:tc>
        <w:tc>
          <w:tcPr>
            <w:tcW w:w="2412" w:type="dxa"/>
            <w:tcBorders>
              <w:top w:val="single" w:sz="2" w:space="0" w:color="auto"/>
              <w:left w:val="single" w:sz="2" w:space="0" w:color="auto"/>
              <w:bottom w:val="single" w:sz="2" w:space="0" w:color="auto"/>
              <w:right w:val="single" w:sz="2" w:space="0" w:color="auto"/>
            </w:tcBorders>
            <w:vAlign w:val="center"/>
            <w:hideMark/>
          </w:tcPr>
          <w:p w:rsidR="00814F42" w:rsidRPr="00EF7F3C" w:rsidRDefault="00814F42" w:rsidP="00814F42">
            <w:pPr>
              <w:suppressAutoHyphens/>
              <w:snapToGrid w:val="0"/>
              <w:spacing w:after="0" w:line="240" w:lineRule="auto"/>
              <w:jc w:val="center"/>
              <w:rPr>
                <w:rFonts w:ascii="Times New Roman" w:hAnsi="Times New Roman"/>
                <w:sz w:val="18"/>
                <w:szCs w:val="18"/>
              </w:rPr>
            </w:pPr>
            <w:r w:rsidRPr="00EF7F3C">
              <w:rPr>
                <w:rFonts w:ascii="Times New Roman" w:hAnsi="Times New Roman"/>
                <w:sz w:val="18"/>
                <w:szCs w:val="18"/>
              </w:rPr>
              <w:t xml:space="preserve">1/4661858  </w:t>
            </w:r>
          </w:p>
          <w:p w:rsidR="00814F42" w:rsidRPr="00EF7F3C" w:rsidRDefault="00814F42" w:rsidP="00814F42">
            <w:pPr>
              <w:suppressAutoHyphens/>
              <w:snapToGrid w:val="0"/>
              <w:spacing w:after="0" w:line="240" w:lineRule="auto"/>
              <w:jc w:val="center"/>
              <w:rPr>
                <w:rFonts w:ascii="Times New Roman" w:eastAsia="Times New Roman" w:hAnsi="Times New Roman"/>
                <w:sz w:val="18"/>
                <w:szCs w:val="18"/>
              </w:rPr>
            </w:pPr>
            <w:r w:rsidRPr="00EF7F3C">
              <w:rPr>
                <w:rFonts w:ascii="Times New Roman" w:hAnsi="Times New Roman"/>
                <w:sz w:val="18"/>
                <w:szCs w:val="18"/>
              </w:rPr>
              <w:t>ООО «</w:t>
            </w:r>
            <w:proofErr w:type="spellStart"/>
            <w:r w:rsidRPr="00EF7F3C">
              <w:rPr>
                <w:rFonts w:ascii="Times New Roman" w:hAnsi="Times New Roman"/>
                <w:sz w:val="18"/>
                <w:szCs w:val="18"/>
              </w:rPr>
              <w:t>Сов-Оп</w:t>
            </w:r>
            <w:r w:rsidR="009D799E" w:rsidRPr="00EF7F3C">
              <w:rPr>
                <w:rFonts w:ascii="Times New Roman" w:hAnsi="Times New Roman"/>
                <w:sz w:val="18"/>
                <w:szCs w:val="18"/>
              </w:rPr>
              <w:t>т</w:t>
            </w:r>
            <w:r w:rsidRPr="00EF7F3C">
              <w:rPr>
                <w:rFonts w:ascii="Times New Roman" w:hAnsi="Times New Roman"/>
                <w:sz w:val="18"/>
                <w:szCs w:val="18"/>
              </w:rPr>
              <w:t>торг-Продукт</w:t>
            </w:r>
            <w:proofErr w:type="spellEnd"/>
            <w:r w:rsidRPr="00EF7F3C">
              <w:rPr>
                <w:rFonts w:ascii="Times New Roman" w:hAnsi="Times New Roman"/>
                <w:sz w:val="18"/>
                <w:szCs w:val="18"/>
              </w:rPr>
              <w:t>»</w:t>
            </w:r>
          </w:p>
          <w:p w:rsidR="00777BD6" w:rsidRPr="00EF7F3C" w:rsidRDefault="00814F42" w:rsidP="00814F42">
            <w:pPr>
              <w:suppressAutoHyphens/>
              <w:snapToGrid w:val="0"/>
              <w:spacing w:after="0" w:line="240" w:lineRule="auto"/>
              <w:jc w:val="center"/>
              <w:rPr>
                <w:rFonts w:ascii="Times New Roman" w:eastAsia="Times New Roman" w:hAnsi="Times New Roman"/>
                <w:sz w:val="18"/>
                <w:szCs w:val="18"/>
              </w:rPr>
            </w:pPr>
            <w:r w:rsidRPr="00EF7F3C">
              <w:rPr>
                <w:rFonts w:ascii="Times New Roman" w:hAnsi="Times New Roman"/>
                <w:sz w:val="18"/>
                <w:szCs w:val="18"/>
              </w:rPr>
              <w:t xml:space="preserve">г. Советский </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hideMark/>
          </w:tcPr>
          <w:p w:rsidR="0095387C" w:rsidRPr="000C3C99" w:rsidRDefault="0095387C">
            <w:pPr>
              <w:widowControl w:val="0"/>
              <w:suppressAutoHyphens/>
              <w:snapToGrid w:val="0"/>
              <w:spacing w:after="0" w:line="240" w:lineRule="auto"/>
              <w:ind w:left="57" w:right="57"/>
              <w:jc w:val="center"/>
              <w:rPr>
                <w:rFonts w:ascii="Times New Roman" w:eastAsia="Times New Roman" w:hAnsi="Times New Roman"/>
                <w:sz w:val="18"/>
                <w:szCs w:val="18"/>
              </w:rPr>
            </w:pPr>
            <w:r w:rsidRPr="000C3C99">
              <w:rPr>
                <w:rFonts w:ascii="Times New Roman" w:hAnsi="Times New Roman"/>
                <w:sz w:val="18"/>
                <w:szCs w:val="18"/>
              </w:rPr>
              <w:t>1</w:t>
            </w:r>
          </w:p>
        </w:tc>
        <w:tc>
          <w:tcPr>
            <w:tcW w:w="1277" w:type="dxa"/>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Шоколад</w:t>
            </w:r>
          </w:p>
        </w:tc>
        <w:tc>
          <w:tcPr>
            <w:tcW w:w="4252" w:type="dxa"/>
            <w:gridSpan w:val="2"/>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Сливочный, молочный, не менее 25 гр. и не более 100 гр., в плитке, ГОСТ 52821-2001, без видимых пороков: сахарного и жирового поседения, упаковка без повреждений</w:t>
            </w:r>
          </w:p>
        </w:tc>
        <w:tc>
          <w:tcPr>
            <w:tcW w:w="568"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шт.</w:t>
            </w:r>
          </w:p>
        </w:tc>
        <w:tc>
          <w:tcPr>
            <w:tcW w:w="851"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500</w:t>
            </w:r>
          </w:p>
        </w:tc>
        <w:tc>
          <w:tcPr>
            <w:tcW w:w="2412" w:type="dxa"/>
            <w:tcBorders>
              <w:top w:val="single" w:sz="2" w:space="0" w:color="auto"/>
              <w:left w:val="single" w:sz="2" w:space="0" w:color="auto"/>
              <w:bottom w:val="single" w:sz="2" w:space="0" w:color="auto"/>
              <w:right w:val="single" w:sz="2" w:space="0" w:color="auto"/>
            </w:tcBorders>
            <w:vAlign w:val="center"/>
            <w:hideMark/>
          </w:tcPr>
          <w:p w:rsidR="0095387C" w:rsidRPr="00EF7F3C" w:rsidRDefault="0095387C" w:rsidP="0095387C">
            <w:pPr>
              <w:jc w:val="center"/>
              <w:rPr>
                <w:rFonts w:ascii="Times New Roman" w:hAnsi="Times New Roman"/>
                <w:sz w:val="18"/>
                <w:szCs w:val="18"/>
              </w:rPr>
            </w:pPr>
            <w:r w:rsidRPr="00EF7F3C">
              <w:rPr>
                <w:rFonts w:ascii="Times New Roman" w:hAnsi="Times New Roman"/>
                <w:bCs/>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hideMark/>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2</w:t>
            </w:r>
          </w:p>
        </w:tc>
        <w:tc>
          <w:tcPr>
            <w:tcW w:w="1277" w:type="dxa"/>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Чай</w:t>
            </w:r>
          </w:p>
        </w:tc>
        <w:tc>
          <w:tcPr>
            <w:tcW w:w="4252" w:type="dxa"/>
            <w:gridSpan w:val="2"/>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Черный байховый листовой, высший сорт, фасовка не менее 100 гр. и не более 500 гр., ГОСТ 1938-90, ровный, однородный, скрученный, черного цвета, без примесей, древесины и чайной пыли, упаковка без повреждений</w:t>
            </w:r>
          </w:p>
        </w:tc>
        <w:tc>
          <w:tcPr>
            <w:tcW w:w="568"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proofErr w:type="gramStart"/>
            <w:r w:rsidRPr="000C3C99">
              <w:rPr>
                <w:rFonts w:ascii="Times New Roman" w:hAnsi="Times New Roman"/>
                <w:sz w:val="18"/>
                <w:szCs w:val="18"/>
              </w:rPr>
              <w:t>кг</w:t>
            </w:r>
            <w:proofErr w:type="gramEnd"/>
            <w:r w:rsidRPr="000C3C99">
              <w:rPr>
                <w:rFonts w:ascii="Times New Roman" w:hAnsi="Times New Roman"/>
                <w:sz w:val="18"/>
                <w:szCs w:val="18"/>
              </w:rPr>
              <w:t>.</w:t>
            </w:r>
          </w:p>
        </w:tc>
        <w:tc>
          <w:tcPr>
            <w:tcW w:w="851"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5</w:t>
            </w:r>
          </w:p>
        </w:tc>
        <w:tc>
          <w:tcPr>
            <w:tcW w:w="2412"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3</w:t>
            </w:r>
          </w:p>
        </w:tc>
        <w:tc>
          <w:tcPr>
            <w:tcW w:w="1277" w:type="dxa"/>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Кофейный напиток</w:t>
            </w:r>
          </w:p>
        </w:tc>
        <w:tc>
          <w:tcPr>
            <w:tcW w:w="4252" w:type="dxa"/>
            <w:gridSpan w:val="2"/>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Не содержит натуральный кофе, фасовка не менее 100 гр. и не более 500 гр., ГОСТ 50364-92, без посторонних привкусов и запахов, упаковка без повреждений</w:t>
            </w:r>
          </w:p>
        </w:tc>
        <w:tc>
          <w:tcPr>
            <w:tcW w:w="568"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proofErr w:type="gramStart"/>
            <w:r w:rsidRPr="000C3C99">
              <w:rPr>
                <w:rFonts w:ascii="Times New Roman" w:hAnsi="Times New Roman"/>
                <w:sz w:val="18"/>
                <w:szCs w:val="18"/>
              </w:rPr>
              <w:t>кг</w:t>
            </w:r>
            <w:proofErr w:type="gramEnd"/>
            <w:r w:rsidRPr="000C3C99">
              <w:rPr>
                <w:rFonts w:ascii="Times New Roman" w:hAnsi="Times New Roman"/>
                <w:sz w:val="18"/>
                <w:szCs w:val="18"/>
              </w:rPr>
              <w:t>.</w:t>
            </w:r>
          </w:p>
        </w:tc>
        <w:tc>
          <w:tcPr>
            <w:tcW w:w="851"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5</w:t>
            </w:r>
          </w:p>
        </w:tc>
        <w:tc>
          <w:tcPr>
            <w:tcW w:w="2412"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4</w:t>
            </w:r>
          </w:p>
        </w:tc>
        <w:tc>
          <w:tcPr>
            <w:tcW w:w="1277" w:type="dxa"/>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Какао-порошок</w:t>
            </w:r>
          </w:p>
        </w:tc>
        <w:tc>
          <w:tcPr>
            <w:tcW w:w="4252" w:type="dxa"/>
            <w:gridSpan w:val="2"/>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Порошок быстрорастворимый, фасовка не менее 100 гр. и не более 500 гр., ГОСТ 108-76, без тусклого серого оттенка, вкус и аромат свойственный какао-бобам, без посторонних привкусов и запахов, без повреждений</w:t>
            </w:r>
          </w:p>
        </w:tc>
        <w:tc>
          <w:tcPr>
            <w:tcW w:w="568"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proofErr w:type="gramStart"/>
            <w:r w:rsidRPr="000C3C99">
              <w:rPr>
                <w:rFonts w:ascii="Times New Roman" w:hAnsi="Times New Roman"/>
                <w:sz w:val="18"/>
                <w:szCs w:val="18"/>
              </w:rPr>
              <w:t>кг</w:t>
            </w:r>
            <w:proofErr w:type="gramEnd"/>
            <w:r w:rsidRPr="000C3C99">
              <w:rPr>
                <w:rFonts w:ascii="Times New Roman" w:hAnsi="Times New Roman"/>
                <w:sz w:val="18"/>
                <w:szCs w:val="18"/>
              </w:rPr>
              <w:t>.</w:t>
            </w:r>
          </w:p>
        </w:tc>
        <w:tc>
          <w:tcPr>
            <w:tcW w:w="851"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20</w:t>
            </w:r>
          </w:p>
        </w:tc>
        <w:tc>
          <w:tcPr>
            <w:tcW w:w="2412"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5</w:t>
            </w:r>
          </w:p>
        </w:tc>
        <w:tc>
          <w:tcPr>
            <w:tcW w:w="1277" w:type="dxa"/>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Соль</w:t>
            </w:r>
          </w:p>
        </w:tc>
        <w:tc>
          <w:tcPr>
            <w:tcW w:w="4252" w:type="dxa"/>
            <w:gridSpan w:val="2"/>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Йодированная, фасованная в пакеты не менее 1 кг. и не более 2 кг</w:t>
            </w:r>
            <w:proofErr w:type="gramStart"/>
            <w:r w:rsidRPr="000C3C99">
              <w:rPr>
                <w:rFonts w:ascii="Times New Roman" w:hAnsi="Times New Roman"/>
                <w:bCs/>
                <w:color w:val="000000"/>
                <w:sz w:val="18"/>
                <w:szCs w:val="18"/>
              </w:rPr>
              <w:t xml:space="preserve">., </w:t>
            </w:r>
            <w:proofErr w:type="gramEnd"/>
            <w:r w:rsidRPr="000C3C99">
              <w:rPr>
                <w:rFonts w:ascii="Times New Roman" w:hAnsi="Times New Roman"/>
                <w:bCs/>
                <w:color w:val="000000"/>
                <w:sz w:val="18"/>
                <w:szCs w:val="18"/>
              </w:rPr>
              <w:t xml:space="preserve">ГОСТ 13830-97, цвет белый, с содержанием йодистого калия, без комков и посторонних механических примесей, упаковка без повреждений </w:t>
            </w:r>
          </w:p>
        </w:tc>
        <w:tc>
          <w:tcPr>
            <w:tcW w:w="568"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proofErr w:type="gramStart"/>
            <w:r w:rsidRPr="000C3C99">
              <w:rPr>
                <w:rFonts w:ascii="Times New Roman" w:hAnsi="Times New Roman"/>
                <w:sz w:val="18"/>
                <w:szCs w:val="18"/>
              </w:rPr>
              <w:t>кг</w:t>
            </w:r>
            <w:proofErr w:type="gramEnd"/>
            <w:r w:rsidRPr="000C3C99">
              <w:rPr>
                <w:rFonts w:ascii="Times New Roman" w:hAnsi="Times New Roman"/>
                <w:sz w:val="18"/>
                <w:szCs w:val="18"/>
              </w:rPr>
              <w:t>.</w:t>
            </w:r>
          </w:p>
        </w:tc>
        <w:tc>
          <w:tcPr>
            <w:tcW w:w="851"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30</w:t>
            </w:r>
          </w:p>
        </w:tc>
        <w:tc>
          <w:tcPr>
            <w:tcW w:w="2412"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6</w:t>
            </w:r>
          </w:p>
        </w:tc>
        <w:tc>
          <w:tcPr>
            <w:tcW w:w="1277" w:type="dxa"/>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Сухари панировочные</w:t>
            </w:r>
          </w:p>
        </w:tc>
        <w:tc>
          <w:tcPr>
            <w:tcW w:w="4252" w:type="dxa"/>
            <w:gridSpan w:val="2"/>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 xml:space="preserve">Мелкая крошка, цвет от </w:t>
            </w:r>
            <w:proofErr w:type="gramStart"/>
            <w:r w:rsidRPr="000C3C99">
              <w:rPr>
                <w:rFonts w:ascii="Times New Roman" w:hAnsi="Times New Roman"/>
                <w:bCs/>
                <w:color w:val="000000"/>
                <w:sz w:val="18"/>
                <w:szCs w:val="18"/>
              </w:rPr>
              <w:t>светло-желтого</w:t>
            </w:r>
            <w:proofErr w:type="gramEnd"/>
            <w:r w:rsidRPr="000C3C99">
              <w:rPr>
                <w:rFonts w:ascii="Times New Roman" w:hAnsi="Times New Roman"/>
                <w:bCs/>
                <w:color w:val="000000"/>
                <w:sz w:val="18"/>
                <w:szCs w:val="18"/>
              </w:rPr>
              <w:t xml:space="preserve"> до светло-коричневого, без посторонних запахов и привкусов не менее 500 гр., в соответствии  ГОСТ 28402-89</w:t>
            </w:r>
          </w:p>
        </w:tc>
        <w:tc>
          <w:tcPr>
            <w:tcW w:w="568"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p>
        </w:tc>
        <w:tc>
          <w:tcPr>
            <w:tcW w:w="851"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10</w:t>
            </w:r>
          </w:p>
        </w:tc>
        <w:tc>
          <w:tcPr>
            <w:tcW w:w="2412"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7</w:t>
            </w:r>
          </w:p>
        </w:tc>
        <w:tc>
          <w:tcPr>
            <w:tcW w:w="1277" w:type="dxa"/>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Зелень сухая</w:t>
            </w:r>
          </w:p>
        </w:tc>
        <w:tc>
          <w:tcPr>
            <w:tcW w:w="4252" w:type="dxa"/>
            <w:gridSpan w:val="2"/>
            <w:tcBorders>
              <w:top w:val="single" w:sz="2" w:space="0" w:color="auto"/>
              <w:left w:val="single" w:sz="2" w:space="0" w:color="auto"/>
              <w:bottom w:val="single" w:sz="2" w:space="0" w:color="auto"/>
              <w:right w:val="single" w:sz="2" w:space="0" w:color="auto"/>
            </w:tcBorders>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пачка не менее 7 гр., и не более 100 гр., без посторонних привкусов и запахов, упаковка без повреждений, в сушеной зелени не допускается наличие вредителей хлебных запасов,  в соответствии  ГОСТ 16732-71</w:t>
            </w:r>
          </w:p>
        </w:tc>
        <w:tc>
          <w:tcPr>
            <w:tcW w:w="568"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шт.</w:t>
            </w:r>
          </w:p>
        </w:tc>
        <w:tc>
          <w:tcPr>
            <w:tcW w:w="851"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100</w:t>
            </w:r>
          </w:p>
        </w:tc>
        <w:tc>
          <w:tcPr>
            <w:tcW w:w="2412" w:type="dxa"/>
            <w:tcBorders>
              <w:top w:val="single" w:sz="2" w:space="0" w:color="auto"/>
              <w:left w:val="single" w:sz="2" w:space="0" w:color="auto"/>
              <w:bottom w:val="single" w:sz="2" w:space="0" w:color="auto"/>
              <w:right w:val="single" w:sz="2" w:space="0" w:color="auto"/>
            </w:tcBorders>
            <w:vAlign w:val="center"/>
          </w:tcPr>
          <w:p w:rsidR="0095387C" w:rsidRPr="000C3C99" w:rsidRDefault="0095387C" w:rsidP="0095387C">
            <w:pPr>
              <w:jc w:val="center"/>
              <w:rPr>
                <w:rFonts w:ascii="Times New Roman" w:hAnsi="Times New Roman"/>
                <w:sz w:val="18"/>
                <w:szCs w:val="18"/>
              </w:rPr>
            </w:pPr>
            <w:r w:rsidRPr="000C3C99">
              <w:rPr>
                <w:rFonts w:ascii="Times New Roman" w:hAnsi="Times New Roman"/>
                <w:bCs/>
                <w:color w:val="000000"/>
                <w:sz w:val="18"/>
                <w:szCs w:val="18"/>
              </w:rPr>
              <w:t>соответствует</w:t>
            </w:r>
          </w:p>
        </w:tc>
      </w:tr>
      <w:tr w:rsidR="0095387C" w:rsidRPr="000C3C99" w:rsidTr="0095387C">
        <w:trPr>
          <w:trHeight w:val="389"/>
        </w:trPr>
        <w:tc>
          <w:tcPr>
            <w:tcW w:w="705" w:type="dxa"/>
            <w:tcBorders>
              <w:top w:val="single" w:sz="2" w:space="0" w:color="auto"/>
              <w:left w:val="single" w:sz="2" w:space="0" w:color="auto"/>
              <w:bottom w:val="single" w:sz="2" w:space="0" w:color="auto"/>
              <w:right w:val="single" w:sz="2" w:space="0" w:color="auto"/>
            </w:tcBorders>
            <w:hideMark/>
          </w:tcPr>
          <w:p w:rsidR="0095387C" w:rsidRPr="000C3C99" w:rsidRDefault="0095387C">
            <w:pPr>
              <w:widowControl w:val="0"/>
              <w:suppressAutoHyphens/>
              <w:snapToGrid w:val="0"/>
              <w:spacing w:after="0" w:line="240" w:lineRule="auto"/>
              <w:ind w:left="57" w:right="57"/>
              <w:jc w:val="center"/>
              <w:rPr>
                <w:rFonts w:ascii="Times New Roman" w:hAnsi="Times New Roman"/>
                <w:sz w:val="18"/>
                <w:szCs w:val="18"/>
              </w:rPr>
            </w:pPr>
            <w:r w:rsidRPr="000C3C99">
              <w:rPr>
                <w:rFonts w:ascii="Times New Roman" w:hAnsi="Times New Roman"/>
                <w:sz w:val="18"/>
                <w:szCs w:val="18"/>
              </w:rPr>
              <w:t>8</w:t>
            </w:r>
          </w:p>
        </w:tc>
        <w:tc>
          <w:tcPr>
            <w:tcW w:w="1277" w:type="dxa"/>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r w:rsidRPr="000C3C99">
              <w:rPr>
                <w:rFonts w:ascii="Times New Roman" w:hAnsi="Times New Roman"/>
                <w:bCs/>
                <w:color w:val="000000"/>
                <w:sz w:val="18"/>
                <w:szCs w:val="18"/>
              </w:rPr>
              <w:t>Лавровый лист</w:t>
            </w:r>
          </w:p>
        </w:tc>
        <w:tc>
          <w:tcPr>
            <w:tcW w:w="4252" w:type="dxa"/>
            <w:gridSpan w:val="2"/>
            <w:tcBorders>
              <w:top w:val="single" w:sz="2" w:space="0" w:color="auto"/>
              <w:left w:val="single" w:sz="2" w:space="0" w:color="auto"/>
              <w:bottom w:val="single" w:sz="2" w:space="0" w:color="auto"/>
              <w:right w:val="single" w:sz="2" w:space="0" w:color="auto"/>
            </w:tcBorders>
            <w:hideMark/>
          </w:tcPr>
          <w:p w:rsidR="0095387C" w:rsidRPr="000C3C99" w:rsidRDefault="0095387C" w:rsidP="0095387C">
            <w:pPr>
              <w:widowControl w:val="0"/>
              <w:spacing w:after="0" w:line="240" w:lineRule="auto"/>
              <w:ind w:left="57" w:right="57"/>
              <w:jc w:val="both"/>
              <w:rPr>
                <w:rFonts w:ascii="Times New Roman" w:hAnsi="Times New Roman"/>
                <w:bCs/>
                <w:color w:val="000000"/>
                <w:sz w:val="18"/>
                <w:szCs w:val="18"/>
              </w:rPr>
            </w:pPr>
            <w:proofErr w:type="gramStart"/>
            <w:r w:rsidRPr="000C3C99">
              <w:rPr>
                <w:rFonts w:ascii="Times New Roman" w:hAnsi="Times New Roman"/>
                <w:bCs/>
                <w:color w:val="000000"/>
                <w:sz w:val="18"/>
                <w:szCs w:val="18"/>
              </w:rPr>
              <w:t>пачка не менее 10 гр., и не более 100 гр., не поврежденные вредителями, продолговатые, ланцетовидные, овальные, по окраске зеленые, сероватые  с серебристом оттенком, запах и вкус свойственный лавровому листу, без постороннего запаха и привкуса, упаковка без повреждений в соответствии  ГОСТ 17594-81</w:t>
            </w:r>
            <w:proofErr w:type="gramEnd"/>
          </w:p>
        </w:tc>
        <w:tc>
          <w:tcPr>
            <w:tcW w:w="568"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шт.</w:t>
            </w:r>
          </w:p>
        </w:tc>
        <w:tc>
          <w:tcPr>
            <w:tcW w:w="851"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pPr>
              <w:spacing w:after="60"/>
              <w:jc w:val="center"/>
              <w:rPr>
                <w:rFonts w:ascii="Times New Roman" w:hAnsi="Times New Roman"/>
                <w:sz w:val="18"/>
                <w:szCs w:val="18"/>
              </w:rPr>
            </w:pPr>
            <w:r w:rsidRPr="000C3C99">
              <w:rPr>
                <w:rFonts w:ascii="Times New Roman" w:hAnsi="Times New Roman"/>
                <w:sz w:val="18"/>
                <w:szCs w:val="18"/>
              </w:rPr>
              <w:t>20</w:t>
            </w:r>
          </w:p>
        </w:tc>
        <w:tc>
          <w:tcPr>
            <w:tcW w:w="2412" w:type="dxa"/>
            <w:tcBorders>
              <w:top w:val="single" w:sz="2" w:space="0" w:color="auto"/>
              <w:left w:val="single" w:sz="2" w:space="0" w:color="auto"/>
              <w:bottom w:val="single" w:sz="2" w:space="0" w:color="auto"/>
              <w:right w:val="single" w:sz="2" w:space="0" w:color="auto"/>
            </w:tcBorders>
            <w:vAlign w:val="center"/>
            <w:hideMark/>
          </w:tcPr>
          <w:p w:rsidR="0095387C" w:rsidRPr="000C3C99" w:rsidRDefault="0095387C" w:rsidP="0095387C">
            <w:pPr>
              <w:widowControl w:val="0"/>
              <w:spacing w:after="0" w:line="240" w:lineRule="auto"/>
              <w:ind w:left="57" w:right="57"/>
              <w:jc w:val="center"/>
              <w:rPr>
                <w:rFonts w:ascii="Times New Roman" w:hAnsi="Times New Roman"/>
                <w:bCs/>
                <w:color w:val="000000"/>
                <w:sz w:val="18"/>
                <w:szCs w:val="18"/>
              </w:rPr>
            </w:pPr>
            <w:r w:rsidRPr="000C3C99">
              <w:rPr>
                <w:rFonts w:ascii="Times New Roman" w:hAnsi="Times New Roman"/>
                <w:bCs/>
                <w:color w:val="000000"/>
                <w:sz w:val="18"/>
                <w:szCs w:val="18"/>
              </w:rPr>
              <w:t xml:space="preserve"> соответствует </w:t>
            </w:r>
          </w:p>
        </w:tc>
      </w:tr>
    </w:tbl>
    <w:p w:rsidR="00A979FA" w:rsidRPr="00777BD6" w:rsidRDefault="00A979FA" w:rsidP="00777BD6"/>
    <w:sectPr w:rsidR="00A979FA" w:rsidRPr="00777BD6" w:rsidSect="000C3C99">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3ACF"/>
    <w:multiLevelType w:val="hybridMultilevel"/>
    <w:tmpl w:val="8BA8119E"/>
    <w:lvl w:ilvl="0" w:tplc="62AAB00C">
      <w:start w:val="1"/>
      <w:numFmt w:val="decimal"/>
      <w:lvlText w:val="%1."/>
      <w:lvlJc w:val="left"/>
      <w:pPr>
        <w:ind w:left="1080" w:hanging="360"/>
      </w:pPr>
      <w:rPr>
        <w:rFonts w:hint="default"/>
        <w:b/>
        <w:sz w:val="1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4D5491F"/>
    <w:multiLevelType w:val="hybridMultilevel"/>
    <w:tmpl w:val="DC428E72"/>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B39BD"/>
    <w:rsid w:val="00036E84"/>
    <w:rsid w:val="00046CBA"/>
    <w:rsid w:val="000C3C99"/>
    <w:rsid w:val="002D04B3"/>
    <w:rsid w:val="002D4F82"/>
    <w:rsid w:val="003104C9"/>
    <w:rsid w:val="003B39BD"/>
    <w:rsid w:val="004F4117"/>
    <w:rsid w:val="005678CB"/>
    <w:rsid w:val="0058354C"/>
    <w:rsid w:val="005B7953"/>
    <w:rsid w:val="005F2AAA"/>
    <w:rsid w:val="006204AA"/>
    <w:rsid w:val="00655AE4"/>
    <w:rsid w:val="0067123C"/>
    <w:rsid w:val="00777BD6"/>
    <w:rsid w:val="007B2151"/>
    <w:rsid w:val="007E70EE"/>
    <w:rsid w:val="00811083"/>
    <w:rsid w:val="00814F42"/>
    <w:rsid w:val="00837055"/>
    <w:rsid w:val="00870F7A"/>
    <w:rsid w:val="00896C86"/>
    <w:rsid w:val="008A0987"/>
    <w:rsid w:val="008F01CE"/>
    <w:rsid w:val="00923F87"/>
    <w:rsid w:val="00926F29"/>
    <w:rsid w:val="0095387C"/>
    <w:rsid w:val="009D799E"/>
    <w:rsid w:val="00A3692A"/>
    <w:rsid w:val="00A979FA"/>
    <w:rsid w:val="00B14A49"/>
    <w:rsid w:val="00C2612F"/>
    <w:rsid w:val="00C71BEA"/>
    <w:rsid w:val="00E1480B"/>
    <w:rsid w:val="00E429A9"/>
    <w:rsid w:val="00EF7F3C"/>
    <w:rsid w:val="00F216D7"/>
    <w:rsid w:val="00FD44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 w:type="paragraph" w:styleId="a5">
    <w:name w:val="List Paragraph"/>
    <w:basedOn w:val="a"/>
    <w:uiPriority w:val="34"/>
    <w:qFormat/>
    <w:rsid w:val="00814F42"/>
    <w:pPr>
      <w:ind w:left="720"/>
      <w:contextualSpacing/>
    </w:pPr>
  </w:style>
  <w:style w:type="paragraph" w:customStyle="1" w:styleId="ConsPlusNormal">
    <w:name w:val="ConsPlusNormal"/>
    <w:uiPriority w:val="99"/>
    <w:rsid w:val="007E70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A4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B14A49"/>
    <w:rPr>
      <w:rFonts w:ascii="Times New Roman" w:eastAsia="Times New Roman" w:hAnsi="Times New Roman"/>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B14A49"/>
    <w:pPr>
      <w:widowControl w:val="0"/>
      <w:spacing w:after="120" w:line="240" w:lineRule="auto"/>
    </w:pPr>
    <w:rPr>
      <w:rFonts w:ascii="Times New Roman" w:eastAsia="Times New Roman" w:hAnsi="Times New Roman" w:cstheme="minorBidi"/>
    </w:rPr>
  </w:style>
  <w:style w:type="character" w:customStyle="1" w:styleId="1">
    <w:name w:val="Основной текст Знак1"/>
    <w:basedOn w:val="a0"/>
    <w:uiPriority w:val="99"/>
    <w:semiHidden/>
    <w:rsid w:val="00B14A4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9031538">
      <w:bodyDiv w:val="1"/>
      <w:marLeft w:val="0"/>
      <w:marRight w:val="0"/>
      <w:marTop w:val="0"/>
      <w:marBottom w:val="0"/>
      <w:divBdr>
        <w:top w:val="none" w:sz="0" w:space="0" w:color="auto"/>
        <w:left w:val="none" w:sz="0" w:space="0" w:color="auto"/>
        <w:bottom w:val="none" w:sz="0" w:space="0" w:color="auto"/>
        <w:right w:val="none" w:sz="0" w:space="0" w:color="auto"/>
      </w:divBdr>
    </w:div>
    <w:div w:id="1300963977">
      <w:bodyDiv w:val="1"/>
      <w:marLeft w:val="0"/>
      <w:marRight w:val="0"/>
      <w:marTop w:val="0"/>
      <w:marBottom w:val="0"/>
      <w:divBdr>
        <w:top w:val="none" w:sz="0" w:space="0" w:color="auto"/>
        <w:left w:val="none" w:sz="0" w:space="0" w:color="auto"/>
        <w:bottom w:val="none" w:sz="0" w:space="0" w:color="auto"/>
        <w:right w:val="none" w:sz="0" w:space="0" w:color="auto"/>
      </w:divBdr>
    </w:div>
    <w:div w:id="1316912895">
      <w:bodyDiv w:val="1"/>
      <w:marLeft w:val="0"/>
      <w:marRight w:val="0"/>
      <w:marTop w:val="0"/>
      <w:marBottom w:val="0"/>
      <w:divBdr>
        <w:top w:val="none" w:sz="0" w:space="0" w:color="auto"/>
        <w:left w:val="none" w:sz="0" w:space="0" w:color="auto"/>
        <w:bottom w:val="none" w:sz="0" w:space="0" w:color="auto"/>
        <w:right w:val="none" w:sz="0" w:space="0" w:color="auto"/>
      </w:divBdr>
    </w:div>
    <w:div w:id="198076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2114</Words>
  <Characters>12054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buhgalter_Evgeniya</dc:creator>
  <cp:keywords/>
  <dc:description/>
  <cp:lastModifiedBy>Абдуллаева Ольга Сергеевна</cp:lastModifiedBy>
  <cp:revision>28</cp:revision>
  <cp:lastPrinted>2015-03-25T10:07:00Z</cp:lastPrinted>
  <dcterms:created xsi:type="dcterms:W3CDTF">2015-03-06T06:41:00Z</dcterms:created>
  <dcterms:modified xsi:type="dcterms:W3CDTF">2015-03-25T10:07:00Z</dcterms:modified>
</cp:coreProperties>
</file>