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5B2" w:rsidRDefault="008A45B2" w:rsidP="008A45B2">
      <w:pPr>
        <w:ind w:left="709"/>
        <w:jc w:val="center"/>
        <w:rPr>
          <w:b/>
          <w:sz w:val="24"/>
        </w:rPr>
      </w:pPr>
      <w:r>
        <w:rPr>
          <w:b/>
          <w:sz w:val="24"/>
        </w:rPr>
        <w:t>Муниципальное образование  городской округ – город Югорск</w:t>
      </w:r>
    </w:p>
    <w:p w:rsidR="008A45B2" w:rsidRDefault="008A45B2" w:rsidP="008A45B2">
      <w:pPr>
        <w:ind w:left="709"/>
        <w:jc w:val="center"/>
        <w:rPr>
          <w:b/>
          <w:sz w:val="24"/>
        </w:rPr>
      </w:pPr>
      <w:r>
        <w:rPr>
          <w:b/>
          <w:sz w:val="24"/>
        </w:rPr>
        <w:t>Администрация города Югорска</w:t>
      </w:r>
    </w:p>
    <w:p w:rsidR="008A45B2" w:rsidRDefault="008A45B2" w:rsidP="008A45B2">
      <w:pPr>
        <w:ind w:left="709"/>
        <w:jc w:val="center"/>
        <w:rPr>
          <w:b/>
          <w:sz w:val="24"/>
        </w:rPr>
      </w:pPr>
      <w:r>
        <w:rPr>
          <w:b/>
          <w:sz w:val="24"/>
        </w:rPr>
        <w:t>ПРОТОКОЛ</w:t>
      </w:r>
    </w:p>
    <w:p w:rsidR="008A45B2" w:rsidRDefault="008A45B2" w:rsidP="008A45B2">
      <w:pPr>
        <w:ind w:left="709"/>
        <w:jc w:val="center"/>
        <w:rPr>
          <w:b/>
          <w:sz w:val="24"/>
        </w:rPr>
      </w:pPr>
      <w:r>
        <w:rPr>
          <w:b/>
          <w:sz w:val="24"/>
        </w:rPr>
        <w:t>подведения итогов аукциона в электронной форме</w:t>
      </w:r>
    </w:p>
    <w:p w:rsidR="008A45B2" w:rsidRDefault="008A45B2" w:rsidP="008A45B2">
      <w:pPr>
        <w:ind w:left="709"/>
        <w:rPr>
          <w:sz w:val="24"/>
          <w:szCs w:val="24"/>
        </w:rPr>
      </w:pPr>
    </w:p>
    <w:p w:rsidR="008A45B2" w:rsidRPr="00337FB6" w:rsidRDefault="008A45B2" w:rsidP="008A45B2">
      <w:pPr>
        <w:rPr>
          <w:sz w:val="24"/>
          <w:szCs w:val="24"/>
        </w:rPr>
      </w:pPr>
      <w:r>
        <w:rPr>
          <w:sz w:val="24"/>
          <w:szCs w:val="24"/>
        </w:rPr>
        <w:t xml:space="preserve">     05 июля</w:t>
      </w:r>
      <w:r w:rsidRPr="00337FB6">
        <w:rPr>
          <w:sz w:val="24"/>
          <w:szCs w:val="24"/>
        </w:rPr>
        <w:t xml:space="preserve"> 2016 г.  </w:t>
      </w:r>
      <w:r w:rsidRPr="00337FB6">
        <w:rPr>
          <w:sz w:val="24"/>
          <w:szCs w:val="24"/>
        </w:rPr>
        <w:tab/>
      </w:r>
      <w:r w:rsidRPr="00337FB6">
        <w:rPr>
          <w:sz w:val="24"/>
          <w:szCs w:val="24"/>
        </w:rPr>
        <w:tab/>
      </w:r>
      <w:r w:rsidRPr="00337FB6">
        <w:rPr>
          <w:sz w:val="24"/>
          <w:szCs w:val="24"/>
        </w:rPr>
        <w:tab/>
      </w:r>
      <w:r w:rsidRPr="00337FB6">
        <w:rPr>
          <w:sz w:val="24"/>
          <w:szCs w:val="24"/>
        </w:rPr>
        <w:tab/>
        <w:t xml:space="preserve">                      </w:t>
      </w:r>
      <w:r>
        <w:rPr>
          <w:sz w:val="24"/>
          <w:szCs w:val="24"/>
        </w:rPr>
        <w:t xml:space="preserve">                                        </w:t>
      </w:r>
      <w:r w:rsidRPr="00337FB6">
        <w:rPr>
          <w:sz w:val="24"/>
          <w:szCs w:val="24"/>
        </w:rPr>
        <w:t xml:space="preserve"> № </w:t>
      </w:r>
      <w:hyperlink r:id="rId6" w:history="1">
        <w:r w:rsidRPr="00337FB6">
          <w:rPr>
            <w:sz w:val="24"/>
            <w:szCs w:val="24"/>
          </w:rPr>
          <w:t>0187300005816000</w:t>
        </w:r>
      </w:hyperlink>
      <w:r w:rsidR="004503E9">
        <w:rPr>
          <w:sz w:val="24"/>
          <w:szCs w:val="24"/>
        </w:rPr>
        <w:t>188</w:t>
      </w:r>
      <w:r w:rsidRPr="00337FB6">
        <w:rPr>
          <w:sz w:val="24"/>
          <w:szCs w:val="24"/>
        </w:rPr>
        <w:t>-3</w:t>
      </w:r>
    </w:p>
    <w:p w:rsidR="008A45B2" w:rsidRPr="00337FB6" w:rsidRDefault="008A45B2" w:rsidP="008A45B2">
      <w:pPr>
        <w:ind w:left="709"/>
        <w:rPr>
          <w:b/>
          <w:sz w:val="24"/>
          <w:szCs w:val="24"/>
        </w:rPr>
      </w:pPr>
    </w:p>
    <w:p w:rsidR="00EF5D30" w:rsidRPr="00EF5D30" w:rsidRDefault="00EF5D30" w:rsidP="00EF5D30">
      <w:pPr>
        <w:ind w:left="284"/>
        <w:rPr>
          <w:spacing w:val="-6"/>
          <w:sz w:val="24"/>
          <w:szCs w:val="24"/>
        </w:rPr>
      </w:pPr>
      <w:r w:rsidRPr="00EF5D30">
        <w:rPr>
          <w:spacing w:val="-6"/>
          <w:sz w:val="24"/>
          <w:szCs w:val="24"/>
        </w:rPr>
        <w:t xml:space="preserve">ПРИСУТСТВОВАЛИ: </w:t>
      </w:r>
    </w:p>
    <w:p w:rsidR="00EF5D30" w:rsidRPr="00EF5D30" w:rsidRDefault="00EF5D30" w:rsidP="00EF5D30">
      <w:pPr>
        <w:ind w:left="284"/>
        <w:jc w:val="both"/>
        <w:rPr>
          <w:spacing w:val="-6"/>
          <w:sz w:val="24"/>
          <w:szCs w:val="24"/>
        </w:rPr>
      </w:pPr>
      <w:r w:rsidRPr="00EF5D30">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EF5D30" w:rsidRPr="00EF5D30" w:rsidRDefault="00EF5D30" w:rsidP="00EF5D30">
      <w:pPr>
        <w:ind w:left="284"/>
        <w:jc w:val="both"/>
        <w:rPr>
          <w:spacing w:val="-6"/>
          <w:sz w:val="24"/>
          <w:szCs w:val="24"/>
        </w:rPr>
      </w:pPr>
      <w:r w:rsidRPr="00EF5D30">
        <w:rPr>
          <w:spacing w:val="-6"/>
          <w:sz w:val="24"/>
          <w:szCs w:val="24"/>
        </w:rPr>
        <w:t>1. Резинкина Ж.В. – председатель комиссии, заместитель начальника управления - начальник отдела социально-экономического развития управления экономической политики администрации города Югорска;</w:t>
      </w:r>
    </w:p>
    <w:p w:rsidR="00EF5D30" w:rsidRPr="00EF5D30" w:rsidRDefault="00EF5D30" w:rsidP="00EF5D30">
      <w:pPr>
        <w:ind w:left="284"/>
        <w:jc w:val="both"/>
        <w:rPr>
          <w:spacing w:val="-6"/>
          <w:sz w:val="24"/>
          <w:szCs w:val="24"/>
        </w:rPr>
      </w:pPr>
      <w:r w:rsidRPr="00EF5D30">
        <w:rPr>
          <w:spacing w:val="-6"/>
          <w:sz w:val="24"/>
          <w:szCs w:val="24"/>
        </w:rPr>
        <w:t>Члены  комиссии:</w:t>
      </w:r>
    </w:p>
    <w:p w:rsidR="00EF5D30" w:rsidRPr="00EF5D30" w:rsidRDefault="00EF5D30" w:rsidP="00EF5D30">
      <w:pPr>
        <w:ind w:left="284"/>
        <w:jc w:val="both"/>
        <w:rPr>
          <w:sz w:val="24"/>
          <w:szCs w:val="24"/>
        </w:rPr>
      </w:pPr>
      <w:r w:rsidRPr="00EF5D30">
        <w:rPr>
          <w:spacing w:val="-6"/>
          <w:sz w:val="24"/>
          <w:szCs w:val="24"/>
        </w:rPr>
        <w:t>2. Михайлова Л.А. - начальник управления бухгалтерского учета и отчетности, главный бухгалтер администрации города Югорска</w:t>
      </w:r>
      <w:r w:rsidRPr="00EF5D30">
        <w:rPr>
          <w:sz w:val="24"/>
          <w:szCs w:val="24"/>
        </w:rPr>
        <w:t>;</w:t>
      </w:r>
    </w:p>
    <w:p w:rsidR="00EF5D30" w:rsidRPr="00EF5D30" w:rsidRDefault="00EF5D30" w:rsidP="00EF5D30">
      <w:pPr>
        <w:ind w:left="284"/>
        <w:jc w:val="both"/>
        <w:rPr>
          <w:spacing w:val="-6"/>
          <w:sz w:val="24"/>
          <w:szCs w:val="24"/>
        </w:rPr>
      </w:pPr>
      <w:r w:rsidRPr="00EF5D30">
        <w:rPr>
          <w:spacing w:val="-6"/>
          <w:sz w:val="24"/>
          <w:szCs w:val="24"/>
        </w:rPr>
        <w:t>3. Первушина Т.А. – заместитель директора департамента финансов, начальник управления бюджетного учета, отчётности и кассового исполнения бюджета администрации города Югорска;</w:t>
      </w:r>
    </w:p>
    <w:p w:rsidR="00EF5D30" w:rsidRPr="00EF5D30" w:rsidRDefault="00EF5D30" w:rsidP="00EF5D30">
      <w:pPr>
        <w:ind w:left="284"/>
        <w:jc w:val="both"/>
        <w:rPr>
          <w:spacing w:val="-6"/>
          <w:sz w:val="24"/>
          <w:szCs w:val="24"/>
        </w:rPr>
      </w:pPr>
      <w:r w:rsidRPr="00EF5D30">
        <w:rPr>
          <w:spacing w:val="-6"/>
          <w:sz w:val="24"/>
          <w:szCs w:val="24"/>
        </w:rPr>
        <w:t>4. Захарова Н.Б. – начальник отдела муниципальных  закупок управления экономической политики администрации города Югорска.</w:t>
      </w:r>
    </w:p>
    <w:p w:rsidR="00EF5D30" w:rsidRPr="00B76458" w:rsidRDefault="00EF5D30" w:rsidP="00EF5D30">
      <w:pPr>
        <w:ind w:left="284"/>
        <w:jc w:val="both"/>
        <w:rPr>
          <w:spacing w:val="-6"/>
          <w:sz w:val="24"/>
          <w:szCs w:val="24"/>
        </w:rPr>
      </w:pPr>
      <w:r w:rsidRPr="00EF5D30">
        <w:rPr>
          <w:spacing w:val="-6"/>
          <w:sz w:val="24"/>
          <w:szCs w:val="24"/>
        </w:rPr>
        <w:t>Всего присутствовали 4 члена комиссии из 8.</w:t>
      </w:r>
    </w:p>
    <w:p w:rsidR="00B714A3" w:rsidRDefault="00B714A3" w:rsidP="00B714A3">
      <w:pPr>
        <w:ind w:left="284"/>
        <w:jc w:val="both"/>
        <w:rPr>
          <w:sz w:val="24"/>
        </w:rPr>
      </w:pPr>
      <w:r w:rsidRPr="00ED6A26">
        <w:rPr>
          <w:sz w:val="24"/>
        </w:rPr>
        <w:t xml:space="preserve">Представитель заказчика: </w:t>
      </w:r>
      <w:r>
        <w:rPr>
          <w:sz w:val="24"/>
        </w:rPr>
        <w:t>Некрасова</w:t>
      </w:r>
      <w:r w:rsidRPr="00ED6A26">
        <w:rPr>
          <w:sz w:val="24"/>
        </w:rPr>
        <w:t xml:space="preserve"> </w:t>
      </w:r>
      <w:r>
        <w:rPr>
          <w:sz w:val="24"/>
        </w:rPr>
        <w:t>Анна</w:t>
      </w:r>
      <w:r w:rsidRPr="00ED6A26">
        <w:rPr>
          <w:sz w:val="24"/>
        </w:rPr>
        <w:t xml:space="preserve"> Константиновна,</w:t>
      </w:r>
      <w:r>
        <w:rPr>
          <w:sz w:val="24"/>
        </w:rPr>
        <w:t xml:space="preserve"> заместитель </w:t>
      </w:r>
      <w:r w:rsidRPr="00ED6A26">
        <w:rPr>
          <w:sz w:val="24"/>
        </w:rPr>
        <w:t>начальник</w:t>
      </w:r>
      <w:r>
        <w:rPr>
          <w:sz w:val="24"/>
        </w:rPr>
        <w:t>а</w:t>
      </w:r>
      <w:r w:rsidRPr="00ED6A26">
        <w:rPr>
          <w:sz w:val="24"/>
        </w:rPr>
        <w:t xml:space="preserve"> управления а</w:t>
      </w:r>
      <w:r>
        <w:rPr>
          <w:sz w:val="24"/>
        </w:rPr>
        <w:t>рхитектуры и градостроительства департамента муниципальной собственности и градостроительства администрации города Югорск.</w:t>
      </w:r>
    </w:p>
    <w:p w:rsidR="00B714A3" w:rsidRPr="00ED6A26" w:rsidRDefault="00B714A3" w:rsidP="00B714A3">
      <w:pPr>
        <w:ind w:left="284"/>
        <w:jc w:val="both"/>
        <w:rPr>
          <w:rFonts w:cs="Arial"/>
          <w:sz w:val="24"/>
          <w:szCs w:val="24"/>
        </w:rPr>
      </w:pPr>
      <w:r w:rsidRPr="00ED6A26">
        <w:rPr>
          <w:sz w:val="24"/>
        </w:rPr>
        <w:t xml:space="preserve">1. Наименование аукциона: аукцион в электронной форме № 0187300005816000188 </w:t>
      </w:r>
      <w:r w:rsidRPr="00ED6A26">
        <w:rPr>
          <w:rFonts w:cs="Arial"/>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разработке проекта планировки микрорайонов индивидуальной жилой </w:t>
      </w:r>
      <w:proofErr w:type="gramStart"/>
      <w:r w:rsidRPr="00ED6A26">
        <w:rPr>
          <w:rFonts w:cs="Arial"/>
          <w:sz w:val="24"/>
          <w:szCs w:val="24"/>
        </w:rPr>
        <w:t>застройки города</w:t>
      </w:r>
      <w:proofErr w:type="gramEnd"/>
      <w:r w:rsidRPr="00ED6A26">
        <w:rPr>
          <w:rFonts w:cs="Arial"/>
          <w:sz w:val="24"/>
          <w:szCs w:val="24"/>
        </w:rPr>
        <w:t xml:space="preserve"> Югорска.</w:t>
      </w:r>
    </w:p>
    <w:p w:rsidR="00B714A3" w:rsidRPr="00ED6A26" w:rsidRDefault="00B714A3" w:rsidP="00B714A3">
      <w:pPr>
        <w:ind w:left="284"/>
        <w:jc w:val="both"/>
        <w:rPr>
          <w:sz w:val="24"/>
          <w:highlight w:val="yellow"/>
        </w:rPr>
      </w:pPr>
      <w:r w:rsidRPr="00ED6A26">
        <w:rPr>
          <w:sz w:val="24"/>
        </w:rPr>
        <w:t xml:space="preserve">Номер извещения о проведении торгов на официальном сайте – </w:t>
      </w:r>
      <w:hyperlink r:id="rId7" w:history="1">
        <w:r w:rsidRPr="00ED6A26">
          <w:t>http://zakupki.gov.ru/</w:t>
        </w:r>
      </w:hyperlink>
      <w:r w:rsidRPr="00ED6A26">
        <w:rPr>
          <w:sz w:val="24"/>
        </w:rPr>
        <w:t xml:space="preserve">, код аукциона 0187300005816000188 дата публикации 09.06.2016. </w:t>
      </w:r>
    </w:p>
    <w:p w:rsidR="00B714A3" w:rsidRPr="00ED6A26" w:rsidRDefault="00B714A3" w:rsidP="00B714A3">
      <w:pPr>
        <w:widowControl/>
        <w:tabs>
          <w:tab w:val="num" w:pos="567"/>
        </w:tabs>
        <w:autoSpaceDE w:val="0"/>
        <w:autoSpaceDN w:val="0"/>
        <w:adjustRightInd w:val="0"/>
        <w:ind w:left="284"/>
        <w:jc w:val="both"/>
        <w:rPr>
          <w:sz w:val="24"/>
        </w:rPr>
      </w:pPr>
      <w:r w:rsidRPr="00ED6A26">
        <w:rPr>
          <w:sz w:val="24"/>
        </w:rPr>
        <w:t xml:space="preserve">2. Заказчик: Департамент муниципальной собственности и градостроительства администрации города Югорска. </w:t>
      </w:r>
      <w:proofErr w:type="gramStart"/>
      <w:r w:rsidRPr="00ED6A26">
        <w:rPr>
          <w:sz w:val="24"/>
        </w:rPr>
        <w:t>Почтовый адрес: 628260, Ханты - Мансийский автономный округ - Югра, Тюменская обл., г. Югорск, ул. 40 лет Победы, 11</w:t>
      </w:r>
      <w:proofErr w:type="gramEnd"/>
    </w:p>
    <w:p w:rsidR="00B714A3" w:rsidRPr="002D7A60" w:rsidRDefault="00B714A3" w:rsidP="00B714A3">
      <w:pPr>
        <w:widowControl/>
        <w:tabs>
          <w:tab w:val="num" w:pos="567"/>
        </w:tabs>
        <w:autoSpaceDE w:val="0"/>
        <w:autoSpaceDN w:val="0"/>
        <w:adjustRightInd w:val="0"/>
        <w:ind w:left="284"/>
        <w:jc w:val="both"/>
        <w:rPr>
          <w:sz w:val="24"/>
        </w:rPr>
      </w:pPr>
      <w:r w:rsidRPr="002D7A60">
        <w:rPr>
          <w:sz w:val="24"/>
        </w:rPr>
        <w:t>3. Процедура рассмотрения первых частей заявок на участие в аукционе была проведена комиссией в 10.00 часов 28 июня 2016 года, по адресу: ул. 40 лет Победы, 11, г. Югорск, Ханты-Мансийский  автономный  округ-Югра, Тюменская область.</w:t>
      </w:r>
    </w:p>
    <w:p w:rsidR="008A45B2" w:rsidRPr="00CC7C2F" w:rsidRDefault="008A45B2" w:rsidP="008A45B2">
      <w:pPr>
        <w:ind w:left="284"/>
        <w:jc w:val="both"/>
        <w:rPr>
          <w:sz w:val="24"/>
        </w:rPr>
      </w:pPr>
      <w:r w:rsidRPr="00CC7C2F">
        <w:rPr>
          <w:sz w:val="24"/>
        </w:rPr>
        <w:t xml:space="preserve">4. На основании протокола проведения аукциона в электронной форме от </w:t>
      </w:r>
      <w:r>
        <w:rPr>
          <w:sz w:val="24"/>
        </w:rPr>
        <w:t>01</w:t>
      </w:r>
      <w:r w:rsidRPr="00CC7C2F">
        <w:rPr>
          <w:sz w:val="24"/>
        </w:rPr>
        <w:t>.0</w:t>
      </w:r>
      <w:r>
        <w:rPr>
          <w:sz w:val="24"/>
        </w:rPr>
        <w:t>7</w:t>
      </w:r>
      <w:r w:rsidRPr="00CC7C2F">
        <w:rPr>
          <w:sz w:val="24"/>
        </w:rPr>
        <w:t xml:space="preserve">.2016 комиссией были рассмотрены вторые части заявок следующих участников аукциона в электронной форме: </w:t>
      </w:r>
    </w:p>
    <w:tbl>
      <w:tblPr>
        <w:tblW w:w="10773"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9"/>
        <w:gridCol w:w="6660"/>
        <w:gridCol w:w="1843"/>
      </w:tblGrid>
      <w:tr w:rsidR="008A45B2" w:rsidRPr="00CC7C2F" w:rsidTr="00640581">
        <w:trPr>
          <w:cantSplit/>
          <w:trHeight w:val="728"/>
          <w:tblHeader/>
        </w:trPr>
        <w:tc>
          <w:tcPr>
            <w:tcW w:w="851" w:type="dxa"/>
          </w:tcPr>
          <w:p w:rsidR="008A45B2" w:rsidRPr="00CC7C2F" w:rsidRDefault="008A45B2" w:rsidP="008A45B2">
            <w:pPr>
              <w:spacing w:line="276" w:lineRule="auto"/>
              <w:ind w:left="34"/>
              <w:jc w:val="center"/>
              <w:rPr>
                <w:b/>
                <w:sz w:val="16"/>
                <w:szCs w:val="18"/>
              </w:rPr>
            </w:pPr>
            <w:r w:rsidRPr="00CC7C2F">
              <w:rPr>
                <w:b/>
                <w:sz w:val="16"/>
                <w:szCs w:val="18"/>
              </w:rPr>
              <w:t>Порядковый номер по ранжированию</w:t>
            </w:r>
          </w:p>
        </w:tc>
        <w:tc>
          <w:tcPr>
            <w:tcW w:w="1419" w:type="dxa"/>
          </w:tcPr>
          <w:p w:rsidR="008A45B2" w:rsidRPr="00CC7C2F" w:rsidRDefault="008A45B2" w:rsidP="008A45B2">
            <w:pPr>
              <w:spacing w:after="200" w:line="276" w:lineRule="auto"/>
              <w:ind w:left="33"/>
              <w:jc w:val="center"/>
              <w:rPr>
                <w:b/>
                <w:sz w:val="18"/>
                <w:szCs w:val="18"/>
              </w:rPr>
            </w:pPr>
            <w:r w:rsidRPr="00CC7C2F">
              <w:rPr>
                <w:b/>
                <w:sz w:val="18"/>
                <w:szCs w:val="18"/>
              </w:rPr>
              <w:t>Порядковый номер заявки</w:t>
            </w:r>
          </w:p>
        </w:tc>
        <w:tc>
          <w:tcPr>
            <w:tcW w:w="6660" w:type="dxa"/>
          </w:tcPr>
          <w:p w:rsidR="008A45B2" w:rsidRPr="00CC7C2F" w:rsidRDefault="008A45B2" w:rsidP="008A45B2">
            <w:pPr>
              <w:ind w:left="709" w:firstLine="175"/>
              <w:jc w:val="center"/>
              <w:rPr>
                <w:b/>
                <w:sz w:val="18"/>
                <w:szCs w:val="18"/>
              </w:rPr>
            </w:pPr>
            <w:proofErr w:type="gramStart"/>
            <w:r w:rsidRPr="00CC7C2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Pr>
          <w:p w:rsidR="008A45B2" w:rsidRPr="00CC7C2F" w:rsidRDefault="008A45B2" w:rsidP="008A45B2">
            <w:pPr>
              <w:spacing w:after="200" w:line="276" w:lineRule="auto"/>
              <w:ind w:left="175"/>
              <w:jc w:val="center"/>
              <w:rPr>
                <w:b/>
                <w:sz w:val="18"/>
                <w:szCs w:val="18"/>
              </w:rPr>
            </w:pPr>
            <w:r w:rsidRPr="00CC7C2F">
              <w:rPr>
                <w:b/>
                <w:sz w:val="18"/>
                <w:szCs w:val="18"/>
              </w:rPr>
              <w:t>Предложение участника аукциона о цене контракта, рублей</w:t>
            </w:r>
          </w:p>
        </w:tc>
      </w:tr>
      <w:tr w:rsidR="004503E9" w:rsidRPr="00640581" w:rsidTr="00640581">
        <w:trPr>
          <w:cantSplit/>
          <w:trHeight w:val="284"/>
        </w:trPr>
        <w:tc>
          <w:tcPr>
            <w:tcW w:w="851" w:type="dxa"/>
          </w:tcPr>
          <w:p w:rsidR="004503E9" w:rsidRPr="00FB49A4" w:rsidRDefault="004503E9" w:rsidP="008A45B2">
            <w:pPr>
              <w:spacing w:after="200" w:line="276" w:lineRule="auto"/>
              <w:rPr>
                <w:sz w:val="22"/>
                <w:szCs w:val="22"/>
              </w:rPr>
            </w:pPr>
            <w:r w:rsidRPr="00FB49A4">
              <w:t>1</w:t>
            </w:r>
          </w:p>
        </w:tc>
        <w:tc>
          <w:tcPr>
            <w:tcW w:w="1419" w:type="dxa"/>
          </w:tcPr>
          <w:p w:rsidR="004503E9" w:rsidRDefault="004503E9" w:rsidP="00B43032">
            <w:pPr>
              <w:rPr>
                <w:rFonts w:ascii="Calibri" w:hAnsi="Calibri"/>
                <w:sz w:val="24"/>
                <w:szCs w:val="24"/>
              </w:rPr>
            </w:pPr>
            <w:r>
              <w:rPr>
                <w:rFonts w:ascii="Calibri" w:hAnsi="Calibri"/>
              </w:rPr>
              <w:t>3</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09"/>
              <w:gridCol w:w="4419"/>
            </w:tblGrid>
            <w:tr w:rsidR="004503E9" w:rsidRPr="004503E9" w:rsidTr="00E94306">
              <w:tc>
                <w:tcPr>
                  <w:tcW w:w="1563"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4503E9">
                  <w:pPr>
                    <w:rPr>
                      <w:sz w:val="24"/>
                      <w:szCs w:val="24"/>
                    </w:rPr>
                  </w:pPr>
                  <w:r w:rsidRPr="004503E9">
                    <w:rPr>
                      <w:b/>
                      <w:bCs/>
                    </w:rPr>
                    <w:t>Общество с ограниченной ответственностью «Архитектурно-конструкторское бюро «Куб-А»</w:t>
                  </w:r>
                </w:p>
              </w:tc>
            </w:tr>
            <w:tr w:rsidR="004503E9" w:rsidRPr="004503E9" w:rsidTr="00E94306">
              <w:tc>
                <w:tcPr>
                  <w:tcW w:w="1563"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27.10.2014</w:t>
                  </w:r>
                </w:p>
              </w:tc>
            </w:tr>
            <w:tr w:rsidR="004503E9" w:rsidRPr="004503E9" w:rsidTr="00E94306">
              <w:tc>
                <w:tcPr>
                  <w:tcW w:w="1563"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524000.00</w:t>
                  </w:r>
                </w:p>
              </w:tc>
            </w:tr>
            <w:tr w:rsidR="004503E9" w:rsidRPr="004503E9" w:rsidTr="00E94306">
              <w:tc>
                <w:tcPr>
                  <w:tcW w:w="1563"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7204145180</w:t>
                  </w:r>
                </w:p>
              </w:tc>
            </w:tr>
            <w:tr w:rsidR="004503E9" w:rsidRPr="004503E9" w:rsidTr="00E94306">
              <w:tc>
                <w:tcPr>
                  <w:tcW w:w="1563"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720401001</w:t>
                  </w:r>
                </w:p>
              </w:tc>
            </w:tr>
            <w:tr w:rsidR="004503E9" w:rsidRPr="004503E9" w:rsidTr="00E94306">
              <w:tc>
                <w:tcPr>
                  <w:tcW w:w="1563"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625000, Тюменская </w:t>
                  </w:r>
                  <w:proofErr w:type="spellStart"/>
                  <w:r w:rsidRPr="004503E9">
                    <w:t>обл</w:t>
                  </w:r>
                  <w:proofErr w:type="spellEnd"/>
                  <w:r w:rsidRPr="004503E9">
                    <w:t xml:space="preserve">, Тюмень г, </w:t>
                  </w:r>
                  <w:proofErr w:type="spellStart"/>
                  <w:r w:rsidRPr="004503E9">
                    <w:t>ул</w:t>
                  </w:r>
                  <w:proofErr w:type="gramStart"/>
                  <w:r w:rsidRPr="004503E9">
                    <w:t>.Ч</w:t>
                  </w:r>
                  <w:proofErr w:type="gramEnd"/>
                  <w:r w:rsidRPr="004503E9">
                    <w:t>ервишевский</w:t>
                  </w:r>
                  <w:proofErr w:type="spellEnd"/>
                  <w:r w:rsidRPr="004503E9">
                    <w:t xml:space="preserve"> тракт, д.64/2</w:t>
                  </w:r>
                </w:p>
              </w:tc>
            </w:tr>
            <w:tr w:rsidR="004503E9" w:rsidRPr="004503E9" w:rsidTr="00E94306">
              <w:tc>
                <w:tcPr>
                  <w:tcW w:w="1563" w:type="pct"/>
                  <w:tcBorders>
                    <w:top w:val="single" w:sz="6" w:space="0" w:color="000000"/>
                    <w:left w:val="single" w:sz="6" w:space="0" w:color="000000"/>
                    <w:bottom w:val="single" w:sz="6" w:space="0" w:color="000000"/>
                    <w:right w:val="single" w:sz="6" w:space="0" w:color="000000"/>
                  </w:tcBorders>
                </w:tcPr>
                <w:p w:rsidR="004503E9" w:rsidRPr="004503E9" w:rsidRDefault="004503E9" w:rsidP="00B43032">
                  <w:pPr>
                    <w:rPr>
                      <w:sz w:val="24"/>
                      <w:szCs w:val="24"/>
                    </w:rPr>
                  </w:pPr>
                  <w:r w:rsidRPr="004503E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4503E9" w:rsidRPr="004503E9" w:rsidRDefault="004503E9" w:rsidP="00B43032">
                  <w:pPr>
                    <w:rPr>
                      <w:sz w:val="24"/>
                      <w:szCs w:val="24"/>
                    </w:rPr>
                  </w:pPr>
                  <w:r w:rsidRPr="004503E9">
                    <w:t xml:space="preserve">625000, Тюменская </w:t>
                  </w:r>
                  <w:proofErr w:type="spellStart"/>
                  <w:r w:rsidRPr="004503E9">
                    <w:t>обл</w:t>
                  </w:r>
                  <w:proofErr w:type="spellEnd"/>
                  <w:r w:rsidRPr="004503E9">
                    <w:t xml:space="preserve">, Тюмень г, </w:t>
                  </w:r>
                  <w:proofErr w:type="spellStart"/>
                  <w:r w:rsidRPr="004503E9">
                    <w:t>ул</w:t>
                  </w:r>
                  <w:proofErr w:type="gramStart"/>
                  <w:r w:rsidRPr="004503E9">
                    <w:t>.Ч</w:t>
                  </w:r>
                  <w:proofErr w:type="gramEnd"/>
                  <w:r w:rsidRPr="004503E9">
                    <w:t>ерниговская</w:t>
                  </w:r>
                  <w:proofErr w:type="spellEnd"/>
                  <w:r w:rsidRPr="004503E9">
                    <w:t>, д.5/2 - 901</w:t>
                  </w:r>
                </w:p>
              </w:tc>
            </w:tr>
            <w:tr w:rsidR="004503E9" w:rsidRPr="004503E9" w:rsidTr="00E94306">
              <w:tc>
                <w:tcPr>
                  <w:tcW w:w="1563" w:type="pct"/>
                  <w:tcBorders>
                    <w:top w:val="single" w:sz="6" w:space="0" w:color="000000"/>
                    <w:left w:val="single" w:sz="6" w:space="0" w:color="000000"/>
                    <w:bottom w:val="single" w:sz="6" w:space="0" w:color="000000"/>
                    <w:right w:val="single" w:sz="6" w:space="0" w:color="000000"/>
                  </w:tcBorders>
                </w:tcPr>
                <w:p w:rsidR="004503E9" w:rsidRPr="004503E9" w:rsidRDefault="004503E9" w:rsidP="00B43032">
                  <w:pPr>
                    <w:rPr>
                      <w:sz w:val="24"/>
                      <w:szCs w:val="24"/>
                    </w:rPr>
                  </w:pPr>
                  <w:r w:rsidRPr="004503E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4503E9" w:rsidRPr="004503E9" w:rsidRDefault="004503E9" w:rsidP="00B43032">
                  <w:pPr>
                    <w:rPr>
                      <w:sz w:val="24"/>
                      <w:szCs w:val="24"/>
                    </w:rPr>
                  </w:pPr>
                  <w:r w:rsidRPr="004503E9">
                    <w:t>+7 912 990 68 79</w:t>
                  </w:r>
                </w:p>
              </w:tc>
            </w:tr>
          </w:tbl>
          <w:p w:rsidR="004503E9" w:rsidRPr="004503E9" w:rsidRDefault="004503E9" w:rsidP="008A45B2">
            <w:pPr>
              <w:ind w:left="709"/>
              <w:jc w:val="both"/>
              <w:rPr>
                <w:rStyle w:val="textspanview"/>
                <w:color w:val="FF0000"/>
              </w:rPr>
            </w:pPr>
          </w:p>
        </w:tc>
        <w:tc>
          <w:tcPr>
            <w:tcW w:w="1843" w:type="dxa"/>
          </w:tcPr>
          <w:p w:rsidR="004503E9" w:rsidRPr="004503E9" w:rsidRDefault="004503E9" w:rsidP="004503E9">
            <w:pPr>
              <w:jc w:val="center"/>
              <w:rPr>
                <w:sz w:val="24"/>
                <w:szCs w:val="24"/>
              </w:rPr>
            </w:pPr>
            <w:r w:rsidRPr="004503E9">
              <w:t>524000.00</w:t>
            </w:r>
          </w:p>
        </w:tc>
      </w:tr>
      <w:tr w:rsidR="004503E9" w:rsidRPr="00640581" w:rsidTr="00640581">
        <w:trPr>
          <w:cantSplit/>
          <w:trHeight w:val="284"/>
        </w:trPr>
        <w:tc>
          <w:tcPr>
            <w:tcW w:w="851" w:type="dxa"/>
          </w:tcPr>
          <w:p w:rsidR="004503E9" w:rsidRPr="00FB49A4" w:rsidRDefault="004503E9" w:rsidP="008A45B2">
            <w:pPr>
              <w:spacing w:after="200" w:line="276" w:lineRule="auto"/>
            </w:pPr>
            <w:r w:rsidRPr="00FB49A4">
              <w:lastRenderedPageBreak/>
              <w:t>2</w:t>
            </w:r>
          </w:p>
        </w:tc>
        <w:tc>
          <w:tcPr>
            <w:tcW w:w="1419" w:type="dxa"/>
          </w:tcPr>
          <w:p w:rsidR="004503E9" w:rsidRDefault="004503E9" w:rsidP="00B43032">
            <w:pPr>
              <w:rPr>
                <w:rFonts w:ascii="Calibri" w:hAnsi="Calibri"/>
                <w:sz w:val="24"/>
                <w:szCs w:val="24"/>
              </w:rPr>
            </w:pPr>
            <w:r>
              <w:rPr>
                <w:rFonts w:ascii="Calibri" w:hAnsi="Calibri"/>
              </w:rPr>
              <w:t>10</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08"/>
              <w:gridCol w:w="4420"/>
            </w:tblGrid>
            <w:tr w:rsidR="004503E9" w:rsidRPr="004503E9" w:rsidTr="004503E9">
              <w:tc>
                <w:tcPr>
                  <w:tcW w:w="1562"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Наименование участника </w:t>
                  </w:r>
                </w:p>
              </w:tc>
              <w:tc>
                <w:tcPr>
                  <w:tcW w:w="3438"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4503E9">
                  <w:pPr>
                    <w:rPr>
                      <w:sz w:val="24"/>
                      <w:szCs w:val="24"/>
                    </w:rPr>
                  </w:pPr>
                  <w:r w:rsidRPr="004503E9">
                    <w:rPr>
                      <w:b/>
                      <w:bCs/>
                    </w:rPr>
                    <w:t>Общество с ограниченной ответственностью «С-Проект»</w:t>
                  </w:r>
                </w:p>
              </w:tc>
            </w:tr>
            <w:tr w:rsidR="004503E9" w:rsidRPr="004503E9" w:rsidTr="004503E9">
              <w:tc>
                <w:tcPr>
                  <w:tcW w:w="1562"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Дата подтверждения аккредитации </w:t>
                  </w:r>
                </w:p>
              </w:tc>
              <w:tc>
                <w:tcPr>
                  <w:tcW w:w="3438"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28.07.2014</w:t>
                  </w:r>
                </w:p>
              </w:tc>
            </w:tr>
            <w:tr w:rsidR="004503E9" w:rsidRPr="004503E9" w:rsidTr="004503E9">
              <w:tc>
                <w:tcPr>
                  <w:tcW w:w="1562"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Предложение о цене контракта </w:t>
                  </w:r>
                </w:p>
              </w:tc>
              <w:tc>
                <w:tcPr>
                  <w:tcW w:w="3438"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554500.00</w:t>
                  </w:r>
                </w:p>
              </w:tc>
            </w:tr>
            <w:tr w:rsidR="004503E9" w:rsidRPr="004503E9" w:rsidTr="004503E9">
              <w:tc>
                <w:tcPr>
                  <w:tcW w:w="1562"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ИНН </w:t>
                  </w:r>
                </w:p>
              </w:tc>
              <w:tc>
                <w:tcPr>
                  <w:tcW w:w="3438"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6672304642</w:t>
                  </w:r>
                </w:p>
              </w:tc>
            </w:tr>
            <w:tr w:rsidR="004503E9" w:rsidRPr="004503E9" w:rsidTr="004503E9">
              <w:tc>
                <w:tcPr>
                  <w:tcW w:w="1562"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КПП </w:t>
                  </w:r>
                </w:p>
              </w:tc>
              <w:tc>
                <w:tcPr>
                  <w:tcW w:w="3438"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667201001</w:t>
                  </w:r>
                </w:p>
              </w:tc>
            </w:tr>
            <w:tr w:rsidR="004503E9" w:rsidRPr="004503E9" w:rsidTr="004503E9">
              <w:tc>
                <w:tcPr>
                  <w:tcW w:w="1562"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Юридический адрес </w:t>
                  </w:r>
                </w:p>
              </w:tc>
              <w:tc>
                <w:tcPr>
                  <w:tcW w:w="3438"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620075, Свердловская </w:t>
                  </w:r>
                  <w:proofErr w:type="spellStart"/>
                  <w:r w:rsidRPr="004503E9">
                    <w:t>обл</w:t>
                  </w:r>
                  <w:proofErr w:type="spellEnd"/>
                  <w:r w:rsidRPr="004503E9">
                    <w:t xml:space="preserve">, Екатеринбург г, </w:t>
                  </w:r>
                  <w:proofErr w:type="spellStart"/>
                  <w:r w:rsidRPr="004503E9">
                    <w:t>ул</w:t>
                  </w:r>
                  <w:proofErr w:type="gramStart"/>
                  <w:r w:rsidRPr="004503E9">
                    <w:t>.В</w:t>
                  </w:r>
                  <w:proofErr w:type="gramEnd"/>
                  <w:r w:rsidRPr="004503E9">
                    <w:t>осточная</w:t>
                  </w:r>
                  <w:proofErr w:type="spellEnd"/>
                  <w:r w:rsidRPr="004503E9">
                    <w:t>, д.44 - 11</w:t>
                  </w:r>
                </w:p>
              </w:tc>
            </w:tr>
            <w:tr w:rsidR="004503E9" w:rsidRPr="004503E9" w:rsidTr="004503E9">
              <w:tc>
                <w:tcPr>
                  <w:tcW w:w="1562" w:type="pct"/>
                  <w:tcBorders>
                    <w:top w:val="single" w:sz="6" w:space="0" w:color="000000"/>
                    <w:left w:val="single" w:sz="6" w:space="0" w:color="000000"/>
                    <w:bottom w:val="single" w:sz="6" w:space="0" w:color="000000"/>
                    <w:right w:val="single" w:sz="6" w:space="0" w:color="000000"/>
                  </w:tcBorders>
                </w:tcPr>
                <w:p w:rsidR="004503E9" w:rsidRPr="004503E9" w:rsidRDefault="004503E9" w:rsidP="00B43032">
                  <w:pPr>
                    <w:rPr>
                      <w:sz w:val="24"/>
                      <w:szCs w:val="24"/>
                    </w:rPr>
                  </w:pPr>
                  <w:r w:rsidRPr="004503E9">
                    <w:t xml:space="preserve">Почтовый адрес </w:t>
                  </w:r>
                </w:p>
              </w:tc>
              <w:tc>
                <w:tcPr>
                  <w:tcW w:w="3438" w:type="pct"/>
                  <w:tcBorders>
                    <w:top w:val="single" w:sz="6" w:space="0" w:color="000000"/>
                    <w:left w:val="single" w:sz="6" w:space="0" w:color="000000"/>
                    <w:bottom w:val="single" w:sz="6" w:space="0" w:color="000000"/>
                    <w:right w:val="single" w:sz="6" w:space="0" w:color="000000"/>
                  </w:tcBorders>
                </w:tcPr>
                <w:p w:rsidR="004503E9" w:rsidRPr="004503E9" w:rsidRDefault="004503E9" w:rsidP="00B43032">
                  <w:pPr>
                    <w:rPr>
                      <w:sz w:val="24"/>
                      <w:szCs w:val="24"/>
                    </w:rPr>
                  </w:pPr>
                  <w:r w:rsidRPr="004503E9">
                    <w:t xml:space="preserve">620075, Свердловская </w:t>
                  </w:r>
                  <w:proofErr w:type="spellStart"/>
                  <w:r w:rsidRPr="004503E9">
                    <w:t>обл</w:t>
                  </w:r>
                  <w:proofErr w:type="spellEnd"/>
                  <w:r w:rsidRPr="004503E9">
                    <w:t xml:space="preserve">, Екатеринбург г, </w:t>
                  </w:r>
                  <w:proofErr w:type="spellStart"/>
                  <w:r w:rsidRPr="004503E9">
                    <w:t>ул</w:t>
                  </w:r>
                  <w:proofErr w:type="gramStart"/>
                  <w:r w:rsidRPr="004503E9">
                    <w:t>.В</w:t>
                  </w:r>
                  <w:proofErr w:type="gramEnd"/>
                  <w:r w:rsidRPr="004503E9">
                    <w:t>осточная</w:t>
                  </w:r>
                  <w:proofErr w:type="spellEnd"/>
                  <w:r w:rsidRPr="004503E9">
                    <w:t>, д.44 - 11</w:t>
                  </w:r>
                </w:p>
              </w:tc>
            </w:tr>
            <w:tr w:rsidR="004503E9" w:rsidRPr="004503E9" w:rsidTr="004503E9">
              <w:tc>
                <w:tcPr>
                  <w:tcW w:w="1562" w:type="pct"/>
                  <w:tcBorders>
                    <w:top w:val="single" w:sz="6" w:space="0" w:color="000000"/>
                    <w:left w:val="single" w:sz="6" w:space="0" w:color="000000"/>
                    <w:bottom w:val="single" w:sz="6" w:space="0" w:color="000000"/>
                    <w:right w:val="single" w:sz="6" w:space="0" w:color="000000"/>
                  </w:tcBorders>
                </w:tcPr>
                <w:p w:rsidR="004503E9" w:rsidRPr="004503E9" w:rsidRDefault="004503E9" w:rsidP="00B43032">
                  <w:pPr>
                    <w:rPr>
                      <w:sz w:val="24"/>
                      <w:szCs w:val="24"/>
                    </w:rPr>
                  </w:pPr>
                  <w:r w:rsidRPr="004503E9">
                    <w:t xml:space="preserve">Контактный телефон </w:t>
                  </w:r>
                </w:p>
              </w:tc>
              <w:tc>
                <w:tcPr>
                  <w:tcW w:w="3438" w:type="pct"/>
                  <w:tcBorders>
                    <w:top w:val="single" w:sz="6" w:space="0" w:color="000000"/>
                    <w:left w:val="single" w:sz="6" w:space="0" w:color="000000"/>
                    <w:bottom w:val="single" w:sz="6" w:space="0" w:color="000000"/>
                    <w:right w:val="single" w:sz="6" w:space="0" w:color="000000"/>
                  </w:tcBorders>
                </w:tcPr>
                <w:p w:rsidR="004503E9" w:rsidRPr="004503E9" w:rsidRDefault="004503E9" w:rsidP="00B43032">
                  <w:pPr>
                    <w:rPr>
                      <w:sz w:val="24"/>
                      <w:szCs w:val="24"/>
                    </w:rPr>
                  </w:pPr>
                  <w:r w:rsidRPr="004503E9">
                    <w:t>+7 343 202 33 50</w:t>
                  </w:r>
                </w:p>
              </w:tc>
            </w:tr>
          </w:tbl>
          <w:p w:rsidR="004503E9" w:rsidRPr="004503E9" w:rsidRDefault="004503E9" w:rsidP="008A45B2">
            <w:pPr>
              <w:ind w:left="709"/>
              <w:rPr>
                <w:color w:val="FF0000"/>
              </w:rPr>
            </w:pPr>
          </w:p>
        </w:tc>
        <w:tc>
          <w:tcPr>
            <w:tcW w:w="1843" w:type="dxa"/>
          </w:tcPr>
          <w:p w:rsidR="004503E9" w:rsidRPr="004503E9" w:rsidRDefault="004503E9" w:rsidP="004503E9">
            <w:pPr>
              <w:jc w:val="center"/>
              <w:rPr>
                <w:sz w:val="24"/>
                <w:szCs w:val="24"/>
              </w:rPr>
            </w:pPr>
            <w:r w:rsidRPr="004503E9">
              <w:t>554500.00</w:t>
            </w:r>
          </w:p>
        </w:tc>
      </w:tr>
      <w:tr w:rsidR="004503E9" w:rsidRPr="00640581" w:rsidTr="00640581">
        <w:trPr>
          <w:cantSplit/>
          <w:trHeight w:val="284"/>
        </w:trPr>
        <w:tc>
          <w:tcPr>
            <w:tcW w:w="851" w:type="dxa"/>
          </w:tcPr>
          <w:p w:rsidR="004503E9" w:rsidRPr="00FB49A4" w:rsidRDefault="004503E9" w:rsidP="008A45B2">
            <w:pPr>
              <w:spacing w:after="200" w:line="276" w:lineRule="auto"/>
            </w:pPr>
            <w:r w:rsidRPr="00FB49A4">
              <w:t>3</w:t>
            </w:r>
          </w:p>
        </w:tc>
        <w:tc>
          <w:tcPr>
            <w:tcW w:w="1419" w:type="dxa"/>
          </w:tcPr>
          <w:p w:rsidR="004503E9" w:rsidRDefault="004503E9" w:rsidP="00B43032">
            <w:pPr>
              <w:rPr>
                <w:rFonts w:ascii="Calibri" w:hAnsi="Calibri"/>
                <w:sz w:val="24"/>
                <w:szCs w:val="24"/>
              </w:rPr>
            </w:pPr>
            <w:r>
              <w:rPr>
                <w:rFonts w:ascii="Calibri" w:hAnsi="Calibri"/>
              </w:rPr>
              <w:t>7</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08"/>
              <w:gridCol w:w="4420"/>
            </w:tblGrid>
            <w:tr w:rsidR="004503E9" w:rsidRPr="004503E9" w:rsidTr="004503E9">
              <w:tc>
                <w:tcPr>
                  <w:tcW w:w="1562"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Наименование участника </w:t>
                  </w:r>
                </w:p>
              </w:tc>
              <w:tc>
                <w:tcPr>
                  <w:tcW w:w="3438"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4503E9">
                  <w:pPr>
                    <w:rPr>
                      <w:sz w:val="24"/>
                      <w:szCs w:val="24"/>
                    </w:rPr>
                  </w:pPr>
                  <w:r w:rsidRPr="004503E9">
                    <w:rPr>
                      <w:b/>
                      <w:bCs/>
                    </w:rPr>
                    <w:t>Общество с ограниченной ответственностью "Ракурс"</w:t>
                  </w:r>
                </w:p>
              </w:tc>
            </w:tr>
            <w:tr w:rsidR="004503E9" w:rsidRPr="004503E9" w:rsidTr="004503E9">
              <w:tc>
                <w:tcPr>
                  <w:tcW w:w="1562"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Дата подтверждения аккредитации </w:t>
                  </w:r>
                </w:p>
              </w:tc>
              <w:tc>
                <w:tcPr>
                  <w:tcW w:w="3438"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13.04.2015</w:t>
                  </w:r>
                </w:p>
              </w:tc>
            </w:tr>
            <w:tr w:rsidR="004503E9" w:rsidRPr="004503E9" w:rsidTr="004503E9">
              <w:tc>
                <w:tcPr>
                  <w:tcW w:w="1562"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Предложение о цене контракта </w:t>
                  </w:r>
                </w:p>
              </w:tc>
              <w:tc>
                <w:tcPr>
                  <w:tcW w:w="3438"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1500000.00</w:t>
                  </w:r>
                </w:p>
              </w:tc>
            </w:tr>
            <w:tr w:rsidR="004503E9" w:rsidRPr="004503E9" w:rsidTr="004503E9">
              <w:tc>
                <w:tcPr>
                  <w:tcW w:w="1562"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ИНН </w:t>
                  </w:r>
                </w:p>
              </w:tc>
              <w:tc>
                <w:tcPr>
                  <w:tcW w:w="3438"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5321040364</w:t>
                  </w:r>
                </w:p>
              </w:tc>
            </w:tr>
            <w:tr w:rsidR="004503E9" w:rsidRPr="004503E9" w:rsidTr="004503E9">
              <w:tc>
                <w:tcPr>
                  <w:tcW w:w="1562"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КПП </w:t>
                  </w:r>
                </w:p>
              </w:tc>
              <w:tc>
                <w:tcPr>
                  <w:tcW w:w="3438"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531001001</w:t>
                  </w:r>
                </w:p>
              </w:tc>
            </w:tr>
            <w:tr w:rsidR="004503E9" w:rsidRPr="004503E9" w:rsidTr="004503E9">
              <w:tc>
                <w:tcPr>
                  <w:tcW w:w="1562"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Юридический адрес </w:t>
                  </w:r>
                </w:p>
              </w:tc>
              <w:tc>
                <w:tcPr>
                  <w:tcW w:w="3438"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173501, Новгородская </w:t>
                  </w:r>
                  <w:proofErr w:type="spellStart"/>
                  <w:proofErr w:type="gramStart"/>
                  <w:r w:rsidRPr="004503E9">
                    <w:t>обл</w:t>
                  </w:r>
                  <w:proofErr w:type="spellEnd"/>
                  <w:proofErr w:type="gramEnd"/>
                  <w:r w:rsidRPr="004503E9">
                    <w:t xml:space="preserve">, Новгородский р-н, </w:t>
                  </w:r>
                  <w:proofErr w:type="spellStart"/>
                  <w:r w:rsidRPr="004503E9">
                    <w:t>Трубичинское</w:t>
                  </w:r>
                  <w:proofErr w:type="spellEnd"/>
                  <w:r w:rsidRPr="004503E9">
                    <w:t xml:space="preserve"> с/п, ул._, д.28</w:t>
                  </w:r>
                </w:p>
              </w:tc>
            </w:tr>
            <w:tr w:rsidR="004503E9" w:rsidRPr="004503E9" w:rsidTr="004503E9">
              <w:tc>
                <w:tcPr>
                  <w:tcW w:w="1562" w:type="pct"/>
                  <w:tcBorders>
                    <w:top w:val="single" w:sz="6" w:space="0" w:color="000000"/>
                    <w:left w:val="single" w:sz="6" w:space="0" w:color="000000"/>
                    <w:bottom w:val="single" w:sz="6" w:space="0" w:color="000000"/>
                    <w:right w:val="single" w:sz="6" w:space="0" w:color="000000"/>
                  </w:tcBorders>
                </w:tcPr>
                <w:p w:rsidR="004503E9" w:rsidRPr="004503E9" w:rsidRDefault="004503E9" w:rsidP="00B43032">
                  <w:pPr>
                    <w:rPr>
                      <w:sz w:val="24"/>
                      <w:szCs w:val="24"/>
                    </w:rPr>
                  </w:pPr>
                  <w:r w:rsidRPr="004503E9">
                    <w:t xml:space="preserve">Почтовый адрес </w:t>
                  </w:r>
                </w:p>
              </w:tc>
              <w:tc>
                <w:tcPr>
                  <w:tcW w:w="3438" w:type="pct"/>
                  <w:tcBorders>
                    <w:top w:val="single" w:sz="6" w:space="0" w:color="000000"/>
                    <w:left w:val="single" w:sz="6" w:space="0" w:color="000000"/>
                    <w:bottom w:val="single" w:sz="6" w:space="0" w:color="000000"/>
                    <w:right w:val="single" w:sz="6" w:space="0" w:color="000000"/>
                  </w:tcBorders>
                </w:tcPr>
                <w:p w:rsidR="004503E9" w:rsidRPr="004503E9" w:rsidRDefault="004503E9" w:rsidP="00B43032">
                  <w:pPr>
                    <w:rPr>
                      <w:sz w:val="24"/>
                      <w:szCs w:val="24"/>
                    </w:rPr>
                  </w:pPr>
                  <w:r w:rsidRPr="004503E9">
                    <w:t xml:space="preserve">173003, Новгородская </w:t>
                  </w:r>
                  <w:proofErr w:type="spellStart"/>
                  <w:r w:rsidRPr="004503E9">
                    <w:t>обл</w:t>
                  </w:r>
                  <w:proofErr w:type="spellEnd"/>
                  <w:r w:rsidRPr="004503E9">
                    <w:t xml:space="preserve">, Великий Новгород г, </w:t>
                  </w:r>
                  <w:proofErr w:type="spellStart"/>
                  <w:r w:rsidRPr="004503E9">
                    <w:t>ул</w:t>
                  </w:r>
                  <w:proofErr w:type="gramStart"/>
                  <w:r w:rsidRPr="004503E9">
                    <w:t>.Г</w:t>
                  </w:r>
                  <w:proofErr w:type="gramEnd"/>
                  <w:r w:rsidRPr="004503E9">
                    <w:t>ермана</w:t>
                  </w:r>
                  <w:proofErr w:type="spellEnd"/>
                  <w:r w:rsidRPr="004503E9">
                    <w:t>, д.25 - 42</w:t>
                  </w:r>
                </w:p>
              </w:tc>
            </w:tr>
            <w:tr w:rsidR="004503E9" w:rsidRPr="004503E9" w:rsidTr="004503E9">
              <w:tc>
                <w:tcPr>
                  <w:tcW w:w="1562" w:type="pct"/>
                  <w:tcBorders>
                    <w:top w:val="single" w:sz="6" w:space="0" w:color="000000"/>
                    <w:left w:val="single" w:sz="6" w:space="0" w:color="000000"/>
                    <w:bottom w:val="single" w:sz="6" w:space="0" w:color="000000"/>
                    <w:right w:val="single" w:sz="6" w:space="0" w:color="000000"/>
                  </w:tcBorders>
                </w:tcPr>
                <w:p w:rsidR="004503E9" w:rsidRPr="004503E9" w:rsidRDefault="004503E9" w:rsidP="00B43032">
                  <w:pPr>
                    <w:rPr>
                      <w:sz w:val="24"/>
                      <w:szCs w:val="24"/>
                    </w:rPr>
                  </w:pPr>
                  <w:r w:rsidRPr="004503E9">
                    <w:t xml:space="preserve">Контактный телефон </w:t>
                  </w:r>
                </w:p>
              </w:tc>
              <w:tc>
                <w:tcPr>
                  <w:tcW w:w="3438" w:type="pct"/>
                  <w:tcBorders>
                    <w:top w:val="single" w:sz="6" w:space="0" w:color="000000"/>
                    <w:left w:val="single" w:sz="6" w:space="0" w:color="000000"/>
                    <w:bottom w:val="single" w:sz="6" w:space="0" w:color="000000"/>
                    <w:right w:val="single" w:sz="6" w:space="0" w:color="000000"/>
                  </w:tcBorders>
                </w:tcPr>
                <w:p w:rsidR="004503E9" w:rsidRPr="004503E9" w:rsidRDefault="004503E9" w:rsidP="00B43032">
                  <w:pPr>
                    <w:rPr>
                      <w:sz w:val="24"/>
                      <w:szCs w:val="24"/>
                    </w:rPr>
                  </w:pPr>
                  <w:r w:rsidRPr="004503E9">
                    <w:t>+7 816 277 15 52</w:t>
                  </w:r>
                </w:p>
              </w:tc>
            </w:tr>
          </w:tbl>
          <w:p w:rsidR="004503E9" w:rsidRPr="004503E9" w:rsidRDefault="004503E9" w:rsidP="008A45B2">
            <w:pPr>
              <w:rPr>
                <w:color w:val="FF0000"/>
              </w:rPr>
            </w:pPr>
          </w:p>
        </w:tc>
        <w:tc>
          <w:tcPr>
            <w:tcW w:w="1843" w:type="dxa"/>
          </w:tcPr>
          <w:p w:rsidR="004503E9" w:rsidRPr="004503E9" w:rsidRDefault="004503E9" w:rsidP="004503E9">
            <w:pPr>
              <w:jc w:val="center"/>
              <w:rPr>
                <w:sz w:val="24"/>
                <w:szCs w:val="24"/>
              </w:rPr>
            </w:pPr>
            <w:r w:rsidRPr="004503E9">
              <w:t>1500000.00</w:t>
            </w:r>
          </w:p>
        </w:tc>
      </w:tr>
      <w:tr w:rsidR="004503E9" w:rsidRPr="00640581" w:rsidTr="00640581">
        <w:trPr>
          <w:cantSplit/>
          <w:trHeight w:val="284"/>
        </w:trPr>
        <w:tc>
          <w:tcPr>
            <w:tcW w:w="851" w:type="dxa"/>
          </w:tcPr>
          <w:p w:rsidR="004503E9" w:rsidRPr="00FB49A4" w:rsidRDefault="004503E9" w:rsidP="008A45B2">
            <w:pPr>
              <w:spacing w:after="200" w:line="276" w:lineRule="auto"/>
            </w:pPr>
            <w:r>
              <w:t>4</w:t>
            </w:r>
          </w:p>
        </w:tc>
        <w:tc>
          <w:tcPr>
            <w:tcW w:w="1419" w:type="dxa"/>
          </w:tcPr>
          <w:p w:rsidR="004503E9" w:rsidRDefault="004503E9" w:rsidP="00B43032">
            <w:pPr>
              <w:rPr>
                <w:rFonts w:ascii="Calibri" w:hAnsi="Calibri"/>
                <w:sz w:val="24"/>
                <w:szCs w:val="24"/>
              </w:rPr>
            </w:pPr>
            <w:r>
              <w:rPr>
                <w:rFonts w:ascii="Calibri" w:hAnsi="Calibri"/>
              </w:rPr>
              <w:t>2</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09"/>
              <w:gridCol w:w="4419"/>
            </w:tblGrid>
            <w:tr w:rsidR="004503E9" w:rsidRPr="004503E9" w:rsidTr="00B43032">
              <w:tc>
                <w:tcPr>
                  <w:tcW w:w="1563"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4503E9">
                  <w:pPr>
                    <w:rPr>
                      <w:sz w:val="24"/>
                      <w:szCs w:val="24"/>
                    </w:rPr>
                  </w:pPr>
                  <w:r w:rsidRPr="004503E9">
                    <w:rPr>
                      <w:b/>
                      <w:bCs/>
                    </w:rPr>
                    <w:t>Общество с ограниченной ответственностью "</w:t>
                  </w:r>
                  <w:proofErr w:type="spellStart"/>
                  <w:r w:rsidRPr="004503E9">
                    <w:rPr>
                      <w:b/>
                      <w:bCs/>
                    </w:rPr>
                    <w:t>ПрофГеоПроект</w:t>
                  </w:r>
                  <w:proofErr w:type="spellEnd"/>
                  <w:r w:rsidRPr="004503E9">
                    <w:rPr>
                      <w:b/>
                      <w:bCs/>
                    </w:rPr>
                    <w:t>"</w:t>
                  </w:r>
                </w:p>
              </w:tc>
            </w:tr>
            <w:tr w:rsidR="004503E9" w:rsidRPr="004503E9" w:rsidTr="00B43032">
              <w:tc>
                <w:tcPr>
                  <w:tcW w:w="1563"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01.02.2015</w:t>
                  </w:r>
                </w:p>
              </w:tc>
            </w:tr>
            <w:tr w:rsidR="004503E9" w:rsidRPr="004503E9" w:rsidTr="00B43032">
              <w:tc>
                <w:tcPr>
                  <w:tcW w:w="1563"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2568000.00</w:t>
                  </w:r>
                </w:p>
              </w:tc>
            </w:tr>
            <w:tr w:rsidR="004503E9" w:rsidRPr="004503E9" w:rsidTr="00B43032">
              <w:tc>
                <w:tcPr>
                  <w:tcW w:w="1563"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6679010553</w:t>
                  </w:r>
                </w:p>
              </w:tc>
            </w:tr>
            <w:tr w:rsidR="004503E9" w:rsidRPr="004503E9" w:rsidTr="00B43032">
              <w:tc>
                <w:tcPr>
                  <w:tcW w:w="1563"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667901001</w:t>
                  </w:r>
                </w:p>
              </w:tc>
            </w:tr>
            <w:tr w:rsidR="004503E9" w:rsidRPr="004503E9" w:rsidTr="00B43032">
              <w:tc>
                <w:tcPr>
                  <w:tcW w:w="1563"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620000, Свердловская </w:t>
                  </w:r>
                  <w:proofErr w:type="spellStart"/>
                  <w:r w:rsidRPr="004503E9">
                    <w:t>обл</w:t>
                  </w:r>
                  <w:proofErr w:type="spellEnd"/>
                  <w:r w:rsidRPr="004503E9">
                    <w:t xml:space="preserve">, Екатеринбург г, </w:t>
                  </w:r>
                  <w:proofErr w:type="spellStart"/>
                  <w:r w:rsidRPr="004503E9">
                    <w:t>ул</w:t>
                  </w:r>
                  <w:proofErr w:type="gramStart"/>
                  <w:r w:rsidRPr="004503E9">
                    <w:t>.А</w:t>
                  </w:r>
                  <w:proofErr w:type="gramEnd"/>
                  <w:r w:rsidRPr="004503E9">
                    <w:t>виационная</w:t>
                  </w:r>
                  <w:proofErr w:type="spellEnd"/>
                  <w:r w:rsidRPr="004503E9">
                    <w:t>, д.59 - 21</w:t>
                  </w:r>
                </w:p>
              </w:tc>
            </w:tr>
            <w:tr w:rsidR="004503E9" w:rsidRPr="004503E9" w:rsidTr="00B43032">
              <w:tc>
                <w:tcPr>
                  <w:tcW w:w="1563" w:type="pct"/>
                  <w:tcBorders>
                    <w:top w:val="single" w:sz="6" w:space="0" w:color="000000"/>
                    <w:left w:val="single" w:sz="6" w:space="0" w:color="000000"/>
                    <w:bottom w:val="single" w:sz="6" w:space="0" w:color="000000"/>
                    <w:right w:val="single" w:sz="6" w:space="0" w:color="000000"/>
                  </w:tcBorders>
                </w:tcPr>
                <w:p w:rsidR="004503E9" w:rsidRPr="004503E9" w:rsidRDefault="004503E9" w:rsidP="00B43032">
                  <w:pPr>
                    <w:rPr>
                      <w:sz w:val="24"/>
                      <w:szCs w:val="24"/>
                    </w:rPr>
                  </w:pPr>
                  <w:r w:rsidRPr="004503E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4503E9" w:rsidRPr="004503E9" w:rsidRDefault="004503E9" w:rsidP="00B43032">
                  <w:pPr>
                    <w:rPr>
                      <w:sz w:val="24"/>
                      <w:szCs w:val="24"/>
                    </w:rPr>
                  </w:pPr>
                  <w:r w:rsidRPr="004503E9">
                    <w:t xml:space="preserve">620014, Свердловская </w:t>
                  </w:r>
                  <w:proofErr w:type="spellStart"/>
                  <w:proofErr w:type="gramStart"/>
                  <w:r w:rsidRPr="004503E9">
                    <w:t>обл</w:t>
                  </w:r>
                  <w:proofErr w:type="spellEnd"/>
                  <w:proofErr w:type="gramEnd"/>
                  <w:r w:rsidRPr="004503E9">
                    <w:t>, Екатеринбург г, ул.8 Марта, д.37 - 502</w:t>
                  </w:r>
                </w:p>
              </w:tc>
            </w:tr>
            <w:tr w:rsidR="004503E9" w:rsidRPr="004503E9" w:rsidTr="00B43032">
              <w:tc>
                <w:tcPr>
                  <w:tcW w:w="1563" w:type="pct"/>
                  <w:tcBorders>
                    <w:top w:val="single" w:sz="6" w:space="0" w:color="000000"/>
                    <w:left w:val="single" w:sz="6" w:space="0" w:color="000000"/>
                    <w:bottom w:val="single" w:sz="6" w:space="0" w:color="000000"/>
                    <w:right w:val="single" w:sz="6" w:space="0" w:color="000000"/>
                  </w:tcBorders>
                </w:tcPr>
                <w:p w:rsidR="004503E9" w:rsidRPr="004503E9" w:rsidRDefault="004503E9" w:rsidP="00B43032">
                  <w:pPr>
                    <w:rPr>
                      <w:sz w:val="24"/>
                      <w:szCs w:val="24"/>
                    </w:rPr>
                  </w:pPr>
                  <w:r w:rsidRPr="004503E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4503E9" w:rsidRPr="004503E9" w:rsidRDefault="004503E9" w:rsidP="00B43032">
                  <w:pPr>
                    <w:rPr>
                      <w:sz w:val="24"/>
                      <w:szCs w:val="24"/>
                    </w:rPr>
                  </w:pPr>
                  <w:r w:rsidRPr="004503E9">
                    <w:t>+7 343 317 15 15</w:t>
                  </w:r>
                </w:p>
              </w:tc>
            </w:tr>
          </w:tbl>
          <w:p w:rsidR="004503E9" w:rsidRPr="004503E9" w:rsidRDefault="004503E9" w:rsidP="00B43032">
            <w:pPr>
              <w:ind w:left="709"/>
              <w:jc w:val="both"/>
              <w:rPr>
                <w:rStyle w:val="textspanview"/>
                <w:color w:val="FF0000"/>
              </w:rPr>
            </w:pPr>
          </w:p>
        </w:tc>
        <w:tc>
          <w:tcPr>
            <w:tcW w:w="1843" w:type="dxa"/>
          </w:tcPr>
          <w:p w:rsidR="004503E9" w:rsidRPr="004503E9" w:rsidRDefault="004503E9" w:rsidP="004503E9">
            <w:pPr>
              <w:jc w:val="center"/>
              <w:rPr>
                <w:sz w:val="24"/>
                <w:szCs w:val="24"/>
              </w:rPr>
            </w:pPr>
            <w:r w:rsidRPr="004503E9">
              <w:t>2568000.00</w:t>
            </w:r>
          </w:p>
        </w:tc>
      </w:tr>
      <w:tr w:rsidR="004503E9" w:rsidRPr="00640581" w:rsidTr="00640581">
        <w:trPr>
          <w:cantSplit/>
          <w:trHeight w:val="284"/>
        </w:trPr>
        <w:tc>
          <w:tcPr>
            <w:tcW w:w="851" w:type="dxa"/>
          </w:tcPr>
          <w:p w:rsidR="004503E9" w:rsidRPr="00FB49A4" w:rsidRDefault="004503E9" w:rsidP="008A45B2">
            <w:pPr>
              <w:spacing w:after="200" w:line="276" w:lineRule="auto"/>
            </w:pPr>
            <w:r>
              <w:t>5</w:t>
            </w:r>
          </w:p>
        </w:tc>
        <w:tc>
          <w:tcPr>
            <w:tcW w:w="1419" w:type="dxa"/>
          </w:tcPr>
          <w:p w:rsidR="004503E9" w:rsidRDefault="004503E9" w:rsidP="00B43032">
            <w:pPr>
              <w:rPr>
                <w:rFonts w:ascii="Calibri" w:hAnsi="Calibri"/>
                <w:sz w:val="24"/>
                <w:szCs w:val="24"/>
              </w:rPr>
            </w:pPr>
            <w:r>
              <w:rPr>
                <w:rFonts w:ascii="Calibri" w:hAnsi="Calibri"/>
              </w:rPr>
              <w:t>6</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08"/>
              <w:gridCol w:w="4420"/>
            </w:tblGrid>
            <w:tr w:rsidR="004503E9" w:rsidRPr="004503E9" w:rsidTr="004503E9">
              <w:tc>
                <w:tcPr>
                  <w:tcW w:w="1562"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Наименование участника </w:t>
                  </w:r>
                </w:p>
              </w:tc>
              <w:tc>
                <w:tcPr>
                  <w:tcW w:w="3438"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4503E9">
                  <w:pPr>
                    <w:rPr>
                      <w:sz w:val="24"/>
                      <w:szCs w:val="24"/>
                    </w:rPr>
                  </w:pPr>
                  <w:r w:rsidRPr="004503E9">
                    <w:rPr>
                      <w:b/>
                      <w:bCs/>
                    </w:rPr>
                    <w:t xml:space="preserve">Общество с ограниченной </w:t>
                  </w:r>
                  <w:proofErr w:type="spellStart"/>
                  <w:r w:rsidRPr="004503E9">
                    <w:rPr>
                      <w:b/>
                      <w:bCs/>
                    </w:rPr>
                    <w:t>ответвенностью</w:t>
                  </w:r>
                  <w:proofErr w:type="spellEnd"/>
                  <w:r w:rsidRPr="004503E9">
                    <w:rPr>
                      <w:b/>
                      <w:bCs/>
                    </w:rPr>
                    <w:t xml:space="preserve"> "Научно-Производственный центр "Земельные ресурсы Сибири"</w:t>
                  </w:r>
                </w:p>
              </w:tc>
            </w:tr>
            <w:tr w:rsidR="004503E9" w:rsidRPr="004503E9" w:rsidTr="004503E9">
              <w:tc>
                <w:tcPr>
                  <w:tcW w:w="1562"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Дата подтверждения аккредитации </w:t>
                  </w:r>
                </w:p>
              </w:tc>
              <w:tc>
                <w:tcPr>
                  <w:tcW w:w="3438"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08.04.2016</w:t>
                  </w:r>
                </w:p>
              </w:tc>
            </w:tr>
            <w:tr w:rsidR="004503E9" w:rsidRPr="004503E9" w:rsidTr="004503E9">
              <w:tc>
                <w:tcPr>
                  <w:tcW w:w="1562"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Предложение о цене контракта </w:t>
                  </w:r>
                </w:p>
              </w:tc>
              <w:tc>
                <w:tcPr>
                  <w:tcW w:w="3438"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3000000.00</w:t>
                  </w:r>
                </w:p>
              </w:tc>
            </w:tr>
            <w:tr w:rsidR="004503E9" w:rsidRPr="004503E9" w:rsidTr="004503E9">
              <w:tc>
                <w:tcPr>
                  <w:tcW w:w="1562"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ИНН </w:t>
                  </w:r>
                </w:p>
              </w:tc>
              <w:tc>
                <w:tcPr>
                  <w:tcW w:w="3438"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5502036634</w:t>
                  </w:r>
                </w:p>
              </w:tc>
            </w:tr>
            <w:tr w:rsidR="004503E9" w:rsidRPr="004503E9" w:rsidTr="004503E9">
              <w:tc>
                <w:tcPr>
                  <w:tcW w:w="1562"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КПП </w:t>
                  </w:r>
                </w:p>
              </w:tc>
              <w:tc>
                <w:tcPr>
                  <w:tcW w:w="3438"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550101001</w:t>
                  </w:r>
                </w:p>
              </w:tc>
            </w:tr>
            <w:tr w:rsidR="004503E9" w:rsidRPr="004503E9" w:rsidTr="004503E9">
              <w:tc>
                <w:tcPr>
                  <w:tcW w:w="1562"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Юридический адрес </w:t>
                  </w:r>
                </w:p>
              </w:tc>
              <w:tc>
                <w:tcPr>
                  <w:tcW w:w="3438"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644008, Омская </w:t>
                  </w:r>
                  <w:proofErr w:type="spellStart"/>
                  <w:r w:rsidRPr="004503E9">
                    <w:t>обл</w:t>
                  </w:r>
                  <w:proofErr w:type="spellEnd"/>
                  <w:r w:rsidRPr="004503E9">
                    <w:t xml:space="preserve">, </w:t>
                  </w:r>
                  <w:proofErr w:type="spellStart"/>
                  <w:r w:rsidRPr="004503E9">
                    <w:t>ул</w:t>
                  </w:r>
                  <w:proofErr w:type="gramStart"/>
                  <w:r w:rsidRPr="004503E9">
                    <w:t>.Г</w:t>
                  </w:r>
                  <w:proofErr w:type="gramEnd"/>
                  <w:r w:rsidRPr="004503E9">
                    <w:t>орная</w:t>
                  </w:r>
                  <w:proofErr w:type="spellEnd"/>
                  <w:r w:rsidRPr="004503E9">
                    <w:t>, д.13 - 20</w:t>
                  </w:r>
                </w:p>
              </w:tc>
            </w:tr>
            <w:tr w:rsidR="004503E9" w:rsidRPr="004503E9" w:rsidTr="004503E9">
              <w:tc>
                <w:tcPr>
                  <w:tcW w:w="1562" w:type="pct"/>
                  <w:tcBorders>
                    <w:top w:val="single" w:sz="6" w:space="0" w:color="000000"/>
                    <w:left w:val="single" w:sz="6" w:space="0" w:color="000000"/>
                    <w:bottom w:val="single" w:sz="6" w:space="0" w:color="000000"/>
                    <w:right w:val="single" w:sz="6" w:space="0" w:color="000000"/>
                  </w:tcBorders>
                </w:tcPr>
                <w:p w:rsidR="004503E9" w:rsidRPr="004503E9" w:rsidRDefault="004503E9" w:rsidP="00B43032">
                  <w:pPr>
                    <w:rPr>
                      <w:sz w:val="24"/>
                      <w:szCs w:val="24"/>
                    </w:rPr>
                  </w:pPr>
                  <w:r w:rsidRPr="004503E9">
                    <w:t xml:space="preserve">Почтовый адрес </w:t>
                  </w:r>
                </w:p>
              </w:tc>
              <w:tc>
                <w:tcPr>
                  <w:tcW w:w="3438" w:type="pct"/>
                  <w:tcBorders>
                    <w:top w:val="single" w:sz="6" w:space="0" w:color="000000"/>
                    <w:left w:val="single" w:sz="6" w:space="0" w:color="000000"/>
                    <w:bottom w:val="single" w:sz="6" w:space="0" w:color="000000"/>
                    <w:right w:val="single" w:sz="6" w:space="0" w:color="000000"/>
                  </w:tcBorders>
                </w:tcPr>
                <w:p w:rsidR="004503E9" w:rsidRPr="004503E9" w:rsidRDefault="004503E9" w:rsidP="00B43032">
                  <w:pPr>
                    <w:rPr>
                      <w:sz w:val="24"/>
                      <w:szCs w:val="24"/>
                    </w:rPr>
                  </w:pPr>
                  <w:r w:rsidRPr="004503E9">
                    <w:t xml:space="preserve">644008, Омская </w:t>
                  </w:r>
                  <w:proofErr w:type="spellStart"/>
                  <w:r w:rsidRPr="004503E9">
                    <w:t>обл</w:t>
                  </w:r>
                  <w:proofErr w:type="spellEnd"/>
                  <w:r w:rsidRPr="004503E9">
                    <w:t xml:space="preserve">, </w:t>
                  </w:r>
                  <w:proofErr w:type="spellStart"/>
                  <w:r w:rsidRPr="004503E9">
                    <w:t>ул</w:t>
                  </w:r>
                  <w:proofErr w:type="gramStart"/>
                  <w:r w:rsidRPr="004503E9">
                    <w:t>.Г</w:t>
                  </w:r>
                  <w:proofErr w:type="gramEnd"/>
                  <w:r w:rsidRPr="004503E9">
                    <w:t>орная</w:t>
                  </w:r>
                  <w:proofErr w:type="spellEnd"/>
                  <w:r w:rsidRPr="004503E9">
                    <w:t>, д.13 - 20</w:t>
                  </w:r>
                </w:p>
              </w:tc>
            </w:tr>
            <w:tr w:rsidR="004503E9" w:rsidRPr="004503E9" w:rsidTr="004503E9">
              <w:tc>
                <w:tcPr>
                  <w:tcW w:w="1562" w:type="pct"/>
                  <w:tcBorders>
                    <w:top w:val="single" w:sz="6" w:space="0" w:color="000000"/>
                    <w:left w:val="single" w:sz="6" w:space="0" w:color="000000"/>
                    <w:bottom w:val="single" w:sz="6" w:space="0" w:color="000000"/>
                    <w:right w:val="single" w:sz="6" w:space="0" w:color="000000"/>
                  </w:tcBorders>
                </w:tcPr>
                <w:p w:rsidR="004503E9" w:rsidRPr="004503E9" w:rsidRDefault="004503E9" w:rsidP="00B43032">
                  <w:pPr>
                    <w:rPr>
                      <w:sz w:val="24"/>
                      <w:szCs w:val="24"/>
                    </w:rPr>
                  </w:pPr>
                  <w:r w:rsidRPr="004503E9">
                    <w:t xml:space="preserve">Контактный телефон </w:t>
                  </w:r>
                </w:p>
              </w:tc>
              <w:tc>
                <w:tcPr>
                  <w:tcW w:w="3438" w:type="pct"/>
                  <w:tcBorders>
                    <w:top w:val="single" w:sz="6" w:space="0" w:color="000000"/>
                    <w:left w:val="single" w:sz="6" w:space="0" w:color="000000"/>
                    <w:bottom w:val="single" w:sz="6" w:space="0" w:color="000000"/>
                    <w:right w:val="single" w:sz="6" w:space="0" w:color="000000"/>
                  </w:tcBorders>
                </w:tcPr>
                <w:p w:rsidR="004503E9" w:rsidRPr="004503E9" w:rsidRDefault="004503E9" w:rsidP="00B43032">
                  <w:pPr>
                    <w:rPr>
                      <w:sz w:val="24"/>
                      <w:szCs w:val="24"/>
                    </w:rPr>
                  </w:pPr>
                  <w:r w:rsidRPr="004503E9">
                    <w:t>+7 381 221 65 26</w:t>
                  </w:r>
                </w:p>
              </w:tc>
            </w:tr>
          </w:tbl>
          <w:p w:rsidR="004503E9" w:rsidRPr="004503E9" w:rsidRDefault="004503E9" w:rsidP="00B43032">
            <w:pPr>
              <w:ind w:left="709"/>
              <w:rPr>
                <w:color w:val="FF0000"/>
              </w:rPr>
            </w:pPr>
          </w:p>
        </w:tc>
        <w:tc>
          <w:tcPr>
            <w:tcW w:w="1843" w:type="dxa"/>
          </w:tcPr>
          <w:p w:rsidR="004503E9" w:rsidRPr="004503E9" w:rsidRDefault="004503E9" w:rsidP="004503E9">
            <w:pPr>
              <w:jc w:val="center"/>
              <w:rPr>
                <w:sz w:val="24"/>
                <w:szCs w:val="24"/>
              </w:rPr>
            </w:pPr>
            <w:r w:rsidRPr="004503E9">
              <w:t>3000000.00</w:t>
            </w:r>
          </w:p>
        </w:tc>
      </w:tr>
      <w:tr w:rsidR="004503E9" w:rsidRPr="00640581" w:rsidTr="00640581">
        <w:trPr>
          <w:cantSplit/>
          <w:trHeight w:val="284"/>
        </w:trPr>
        <w:tc>
          <w:tcPr>
            <w:tcW w:w="851" w:type="dxa"/>
          </w:tcPr>
          <w:p w:rsidR="004503E9" w:rsidRPr="00FB49A4" w:rsidRDefault="004503E9" w:rsidP="008A45B2">
            <w:pPr>
              <w:spacing w:after="200" w:line="276" w:lineRule="auto"/>
            </w:pPr>
            <w:r>
              <w:lastRenderedPageBreak/>
              <w:t>6</w:t>
            </w:r>
          </w:p>
        </w:tc>
        <w:tc>
          <w:tcPr>
            <w:tcW w:w="1419" w:type="dxa"/>
          </w:tcPr>
          <w:p w:rsidR="004503E9" w:rsidRDefault="004503E9" w:rsidP="00B43032">
            <w:pPr>
              <w:rPr>
                <w:rFonts w:ascii="Calibri" w:hAnsi="Calibri"/>
                <w:sz w:val="24"/>
                <w:szCs w:val="24"/>
              </w:rPr>
            </w:pPr>
            <w:r>
              <w:rPr>
                <w:rFonts w:ascii="Calibri" w:hAnsi="Calibri"/>
              </w:rPr>
              <w:t>1</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8"/>
              <w:gridCol w:w="4500"/>
            </w:tblGrid>
            <w:tr w:rsidR="004503E9" w:rsidRPr="004503E9" w:rsidTr="00B43032">
              <w:tc>
                <w:tcPr>
                  <w:tcW w:w="1500"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4503E9">
                  <w:pPr>
                    <w:rPr>
                      <w:sz w:val="24"/>
                      <w:szCs w:val="24"/>
                    </w:rPr>
                  </w:pPr>
                  <w:r w:rsidRPr="004503E9">
                    <w:rPr>
                      <w:b/>
                      <w:bCs/>
                    </w:rPr>
                    <w:t>ОБЩЕСТВО С ОГРАНИЧЕННОЙ ОТВЕТСТВЕННОСТЬЮ "РЕГИОНАЛЬНЫЕ ГЕОИНФОРМАЦИОННЫЕ СИСТЕМЫ"</w:t>
                  </w:r>
                </w:p>
              </w:tc>
            </w:tr>
            <w:tr w:rsidR="004503E9" w:rsidRPr="004503E9" w:rsidTr="00B43032">
              <w:tc>
                <w:tcPr>
                  <w:tcW w:w="1500"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17.03.2015</w:t>
                  </w:r>
                </w:p>
              </w:tc>
            </w:tr>
            <w:tr w:rsidR="004503E9" w:rsidRPr="004503E9" w:rsidTr="00B43032">
              <w:tc>
                <w:tcPr>
                  <w:tcW w:w="1500"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3300000.00</w:t>
                  </w:r>
                </w:p>
              </w:tc>
            </w:tr>
            <w:tr w:rsidR="004503E9" w:rsidRPr="004503E9" w:rsidTr="00B43032">
              <w:tc>
                <w:tcPr>
                  <w:tcW w:w="1500"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6658410536</w:t>
                  </w:r>
                </w:p>
              </w:tc>
            </w:tr>
            <w:tr w:rsidR="004503E9" w:rsidRPr="004503E9" w:rsidTr="00B43032">
              <w:tc>
                <w:tcPr>
                  <w:tcW w:w="1500"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665801001</w:t>
                  </w:r>
                </w:p>
              </w:tc>
            </w:tr>
            <w:tr w:rsidR="004503E9" w:rsidRPr="004503E9" w:rsidTr="00B43032">
              <w:tc>
                <w:tcPr>
                  <w:tcW w:w="1500"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503E9" w:rsidRPr="004503E9" w:rsidRDefault="004503E9" w:rsidP="00B43032">
                  <w:pPr>
                    <w:rPr>
                      <w:sz w:val="24"/>
                      <w:szCs w:val="24"/>
                    </w:rPr>
                  </w:pPr>
                  <w:r w:rsidRPr="004503E9">
                    <w:t xml:space="preserve">620000, Свердловская </w:t>
                  </w:r>
                  <w:proofErr w:type="spellStart"/>
                  <w:r w:rsidRPr="004503E9">
                    <w:t>обл</w:t>
                  </w:r>
                  <w:proofErr w:type="spellEnd"/>
                  <w:r w:rsidRPr="004503E9">
                    <w:t xml:space="preserve">, Екатеринбург г, </w:t>
                  </w:r>
                  <w:proofErr w:type="spellStart"/>
                  <w:r w:rsidRPr="004503E9">
                    <w:t>ул</w:t>
                  </w:r>
                  <w:proofErr w:type="gramStart"/>
                  <w:r w:rsidRPr="004503E9">
                    <w:t>.У</w:t>
                  </w:r>
                  <w:proofErr w:type="gramEnd"/>
                  <w:r w:rsidRPr="004503E9">
                    <w:t>ЛИЦА</w:t>
                  </w:r>
                  <w:proofErr w:type="spellEnd"/>
                  <w:r w:rsidRPr="004503E9">
                    <w:t xml:space="preserve"> МОСКОВСКАЯ УЛ/ПОСАДСКАЯ, д.82/83 - 9</w:t>
                  </w:r>
                </w:p>
              </w:tc>
            </w:tr>
            <w:tr w:rsidR="004503E9" w:rsidRPr="004503E9" w:rsidTr="00B43032">
              <w:tc>
                <w:tcPr>
                  <w:tcW w:w="1500" w:type="pct"/>
                  <w:tcBorders>
                    <w:top w:val="single" w:sz="6" w:space="0" w:color="000000"/>
                    <w:left w:val="single" w:sz="6" w:space="0" w:color="000000"/>
                    <w:bottom w:val="single" w:sz="6" w:space="0" w:color="000000"/>
                    <w:right w:val="single" w:sz="6" w:space="0" w:color="000000"/>
                  </w:tcBorders>
                </w:tcPr>
                <w:p w:rsidR="004503E9" w:rsidRPr="004503E9" w:rsidRDefault="004503E9" w:rsidP="00B43032">
                  <w:pPr>
                    <w:rPr>
                      <w:sz w:val="24"/>
                      <w:szCs w:val="24"/>
                    </w:rPr>
                  </w:pPr>
                  <w:r w:rsidRPr="004503E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4503E9" w:rsidRPr="004503E9" w:rsidRDefault="004503E9" w:rsidP="00B43032">
                  <w:pPr>
                    <w:rPr>
                      <w:sz w:val="24"/>
                      <w:szCs w:val="24"/>
                    </w:rPr>
                  </w:pPr>
                  <w:r w:rsidRPr="004503E9">
                    <w:t xml:space="preserve">620000, Свердловская </w:t>
                  </w:r>
                  <w:proofErr w:type="spellStart"/>
                  <w:r w:rsidRPr="004503E9">
                    <w:t>обл</w:t>
                  </w:r>
                  <w:proofErr w:type="spellEnd"/>
                  <w:r w:rsidRPr="004503E9">
                    <w:t xml:space="preserve">, Екатеринбург г, </w:t>
                  </w:r>
                  <w:proofErr w:type="spellStart"/>
                  <w:r w:rsidRPr="004503E9">
                    <w:t>ул</w:t>
                  </w:r>
                  <w:proofErr w:type="gramStart"/>
                  <w:r w:rsidRPr="004503E9">
                    <w:t>.У</w:t>
                  </w:r>
                  <w:proofErr w:type="gramEnd"/>
                  <w:r w:rsidRPr="004503E9">
                    <w:t>ЛИЦА</w:t>
                  </w:r>
                  <w:proofErr w:type="spellEnd"/>
                  <w:r w:rsidRPr="004503E9">
                    <w:t xml:space="preserve"> МОСКОВСКАЯ УЛ/ПОСАДСКАЯ, д.82/83 - 9</w:t>
                  </w:r>
                </w:p>
              </w:tc>
            </w:tr>
            <w:tr w:rsidR="004503E9" w:rsidRPr="004503E9" w:rsidTr="00B43032">
              <w:tc>
                <w:tcPr>
                  <w:tcW w:w="1500" w:type="pct"/>
                  <w:tcBorders>
                    <w:top w:val="single" w:sz="6" w:space="0" w:color="000000"/>
                    <w:left w:val="single" w:sz="6" w:space="0" w:color="000000"/>
                    <w:bottom w:val="single" w:sz="6" w:space="0" w:color="000000"/>
                    <w:right w:val="single" w:sz="6" w:space="0" w:color="000000"/>
                  </w:tcBorders>
                </w:tcPr>
                <w:p w:rsidR="004503E9" w:rsidRPr="004503E9" w:rsidRDefault="004503E9" w:rsidP="00B43032">
                  <w:pPr>
                    <w:rPr>
                      <w:sz w:val="24"/>
                      <w:szCs w:val="24"/>
                    </w:rPr>
                  </w:pPr>
                  <w:r w:rsidRPr="004503E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503E9" w:rsidRPr="004503E9" w:rsidRDefault="004503E9" w:rsidP="00B43032">
                  <w:pPr>
                    <w:rPr>
                      <w:sz w:val="24"/>
                      <w:szCs w:val="24"/>
                    </w:rPr>
                  </w:pPr>
                  <w:r w:rsidRPr="004503E9">
                    <w:t>89506389407</w:t>
                  </w:r>
                </w:p>
              </w:tc>
            </w:tr>
          </w:tbl>
          <w:p w:rsidR="004503E9" w:rsidRPr="004503E9" w:rsidRDefault="004503E9" w:rsidP="00B43032">
            <w:pPr>
              <w:rPr>
                <w:color w:val="FF0000"/>
              </w:rPr>
            </w:pPr>
          </w:p>
        </w:tc>
        <w:tc>
          <w:tcPr>
            <w:tcW w:w="1843" w:type="dxa"/>
          </w:tcPr>
          <w:p w:rsidR="004503E9" w:rsidRPr="004503E9" w:rsidRDefault="004503E9" w:rsidP="004503E9">
            <w:pPr>
              <w:jc w:val="center"/>
              <w:rPr>
                <w:sz w:val="24"/>
                <w:szCs w:val="24"/>
              </w:rPr>
            </w:pPr>
            <w:r w:rsidRPr="004503E9">
              <w:t>3300000.00</w:t>
            </w:r>
          </w:p>
        </w:tc>
      </w:tr>
    </w:tbl>
    <w:p w:rsidR="008A45B2" w:rsidRPr="00640581" w:rsidRDefault="008A45B2" w:rsidP="008A45B2">
      <w:pPr>
        <w:suppressAutoHyphens/>
        <w:ind w:left="709"/>
        <w:jc w:val="both"/>
        <w:rPr>
          <w:color w:val="FF0000"/>
          <w:sz w:val="24"/>
        </w:rPr>
      </w:pPr>
    </w:p>
    <w:p w:rsidR="008A45B2" w:rsidRPr="00B714A3" w:rsidRDefault="008A45B2" w:rsidP="00B714A3">
      <w:pPr>
        <w:suppressAutoHyphens/>
        <w:ind w:left="426"/>
        <w:jc w:val="both"/>
        <w:rPr>
          <w:sz w:val="24"/>
          <w:szCs w:val="24"/>
        </w:rPr>
      </w:pPr>
      <w:r w:rsidRPr="00B714A3">
        <w:rPr>
          <w:sz w:val="24"/>
          <w:szCs w:val="24"/>
        </w:rPr>
        <w:t>5. В результате рассмотрения вторых частей заявок принято решение:</w:t>
      </w:r>
    </w:p>
    <w:p w:rsidR="008A45B2" w:rsidRPr="00B714A3" w:rsidRDefault="008A45B2" w:rsidP="008A45B2">
      <w:pPr>
        <w:suppressAutoHyphens/>
        <w:ind w:left="709"/>
        <w:jc w:val="both"/>
        <w:rPr>
          <w:sz w:val="24"/>
          <w:szCs w:val="24"/>
        </w:rPr>
      </w:pPr>
      <w:r w:rsidRPr="00B714A3">
        <w:rPr>
          <w:sz w:val="24"/>
          <w:szCs w:val="24"/>
        </w:rPr>
        <w:t>5.1. о соответствии следующих заявок на участие в электронном аукционе требованиям, установленным документацией об аукционе:</w:t>
      </w:r>
    </w:p>
    <w:p w:rsidR="008A45B2" w:rsidRPr="00B714A3" w:rsidRDefault="008A45B2" w:rsidP="008A45B2">
      <w:pPr>
        <w:suppressAutoHyphens/>
        <w:ind w:left="709"/>
        <w:jc w:val="both"/>
        <w:rPr>
          <w:sz w:val="24"/>
          <w:szCs w:val="24"/>
        </w:rPr>
      </w:pPr>
      <w:r w:rsidRPr="00B714A3">
        <w:rPr>
          <w:sz w:val="24"/>
          <w:szCs w:val="24"/>
        </w:rPr>
        <w:t xml:space="preserve">- </w:t>
      </w:r>
      <w:r w:rsidR="00B714A3" w:rsidRPr="00B714A3">
        <w:rPr>
          <w:bCs/>
          <w:sz w:val="24"/>
          <w:szCs w:val="24"/>
        </w:rPr>
        <w:t>Общество с ограниченной ответственностью «Архитектурно-конструкторское бюро «Куб-А»;</w:t>
      </w:r>
    </w:p>
    <w:p w:rsidR="00FB49A4" w:rsidRPr="00B714A3" w:rsidRDefault="00FB49A4" w:rsidP="00EF5D30">
      <w:pPr>
        <w:suppressAutoHyphens/>
        <w:ind w:left="709"/>
        <w:jc w:val="both"/>
        <w:rPr>
          <w:bCs/>
          <w:sz w:val="24"/>
          <w:szCs w:val="24"/>
        </w:rPr>
      </w:pPr>
      <w:r w:rsidRPr="00B714A3">
        <w:rPr>
          <w:bCs/>
          <w:sz w:val="24"/>
          <w:szCs w:val="24"/>
        </w:rPr>
        <w:t xml:space="preserve">- </w:t>
      </w:r>
      <w:r w:rsidR="00B714A3" w:rsidRPr="00B714A3">
        <w:rPr>
          <w:bCs/>
          <w:sz w:val="24"/>
          <w:szCs w:val="24"/>
        </w:rPr>
        <w:t>Общество с ограниченной ответственностью «С-Проект»;</w:t>
      </w:r>
    </w:p>
    <w:p w:rsidR="00B714A3" w:rsidRPr="00B714A3" w:rsidRDefault="00B714A3" w:rsidP="008A45B2">
      <w:pPr>
        <w:suppressAutoHyphens/>
        <w:ind w:left="709"/>
        <w:jc w:val="both"/>
        <w:rPr>
          <w:bCs/>
          <w:sz w:val="24"/>
          <w:szCs w:val="24"/>
        </w:rPr>
      </w:pPr>
      <w:r w:rsidRPr="00B714A3">
        <w:rPr>
          <w:bCs/>
          <w:sz w:val="24"/>
          <w:szCs w:val="24"/>
        </w:rPr>
        <w:t>- Общество с ограниченной ответственностью "Ракурс";</w:t>
      </w:r>
    </w:p>
    <w:p w:rsidR="00B714A3" w:rsidRPr="00B714A3" w:rsidRDefault="00B714A3" w:rsidP="008A45B2">
      <w:pPr>
        <w:suppressAutoHyphens/>
        <w:ind w:left="709"/>
        <w:jc w:val="both"/>
        <w:rPr>
          <w:bCs/>
          <w:sz w:val="24"/>
          <w:szCs w:val="24"/>
        </w:rPr>
      </w:pPr>
      <w:r w:rsidRPr="00B714A3">
        <w:rPr>
          <w:bCs/>
          <w:sz w:val="24"/>
          <w:szCs w:val="24"/>
        </w:rPr>
        <w:t>- Общество с ограниченной ответственностью "</w:t>
      </w:r>
      <w:proofErr w:type="spellStart"/>
      <w:r w:rsidRPr="00B714A3">
        <w:rPr>
          <w:bCs/>
          <w:sz w:val="24"/>
          <w:szCs w:val="24"/>
        </w:rPr>
        <w:t>ПрофГеоПроект</w:t>
      </w:r>
      <w:proofErr w:type="spellEnd"/>
      <w:r w:rsidRPr="00B714A3">
        <w:rPr>
          <w:bCs/>
          <w:sz w:val="24"/>
          <w:szCs w:val="24"/>
        </w:rPr>
        <w:t>";</w:t>
      </w:r>
    </w:p>
    <w:p w:rsidR="00B714A3" w:rsidRPr="00B714A3" w:rsidRDefault="00B714A3" w:rsidP="008A45B2">
      <w:pPr>
        <w:suppressAutoHyphens/>
        <w:ind w:left="709"/>
        <w:jc w:val="both"/>
        <w:rPr>
          <w:bCs/>
          <w:sz w:val="24"/>
          <w:szCs w:val="24"/>
        </w:rPr>
      </w:pPr>
      <w:r w:rsidRPr="00B714A3">
        <w:rPr>
          <w:bCs/>
          <w:sz w:val="24"/>
          <w:szCs w:val="24"/>
        </w:rPr>
        <w:t>- Общество с ограниченной ответ</w:t>
      </w:r>
      <w:r w:rsidR="00EF5D30">
        <w:rPr>
          <w:bCs/>
          <w:sz w:val="24"/>
          <w:szCs w:val="24"/>
        </w:rPr>
        <w:t>ст</w:t>
      </w:r>
      <w:r w:rsidRPr="00B714A3">
        <w:rPr>
          <w:bCs/>
          <w:sz w:val="24"/>
          <w:szCs w:val="24"/>
        </w:rPr>
        <w:t>венностью "Научно-Производственный центр "Земельные ресурсы Сибири";</w:t>
      </w:r>
    </w:p>
    <w:p w:rsidR="00B714A3" w:rsidRPr="00B714A3" w:rsidRDefault="00B714A3" w:rsidP="00B714A3">
      <w:pPr>
        <w:tabs>
          <w:tab w:val="left" w:pos="993"/>
        </w:tabs>
        <w:suppressAutoHyphens/>
        <w:ind w:left="709"/>
        <w:jc w:val="both"/>
        <w:rPr>
          <w:sz w:val="24"/>
          <w:szCs w:val="24"/>
        </w:rPr>
      </w:pPr>
      <w:r w:rsidRPr="00B714A3">
        <w:rPr>
          <w:bCs/>
          <w:sz w:val="24"/>
          <w:szCs w:val="24"/>
        </w:rPr>
        <w:t>- Общество с ограниченной ответственностью "РЕГИОНАЛЬНЫЕ ГЕОИНФОРМАЦИОННЫЕ СИСТЕМЫ".</w:t>
      </w:r>
    </w:p>
    <w:p w:rsidR="00B714A3" w:rsidRPr="00B714A3" w:rsidRDefault="008A45B2" w:rsidP="008A45B2">
      <w:pPr>
        <w:suppressAutoHyphens/>
        <w:ind w:left="426"/>
        <w:jc w:val="both"/>
        <w:rPr>
          <w:sz w:val="24"/>
          <w:szCs w:val="24"/>
        </w:rPr>
      </w:pPr>
      <w:r w:rsidRPr="00B714A3">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D87D87" w:rsidRPr="00B714A3">
        <w:rPr>
          <w:sz w:val="24"/>
          <w:szCs w:val="24"/>
        </w:rPr>
        <w:t>01.07.2016</w:t>
      </w:r>
      <w:r w:rsidRPr="00B714A3">
        <w:rPr>
          <w:sz w:val="24"/>
          <w:szCs w:val="24"/>
        </w:rPr>
        <w:t xml:space="preserve">  победителем  аукциона в электронной форме признается </w:t>
      </w:r>
      <w:r w:rsidR="00EF5D30" w:rsidRPr="00B714A3">
        <w:rPr>
          <w:bCs/>
          <w:sz w:val="24"/>
          <w:szCs w:val="24"/>
        </w:rPr>
        <w:t>Общество с ограниченной ответственностью «Архитектурно-конструкторское бюро «Куб-А</w:t>
      </w:r>
      <w:r w:rsidR="00EF5D30">
        <w:rPr>
          <w:sz w:val="24"/>
          <w:szCs w:val="24"/>
        </w:rPr>
        <w:t xml:space="preserve">» </w:t>
      </w:r>
      <w:r w:rsidRPr="00B714A3">
        <w:rPr>
          <w:sz w:val="24"/>
          <w:szCs w:val="24"/>
        </w:rPr>
        <w:t xml:space="preserve">с ценой муниципального контракта </w:t>
      </w:r>
      <w:r w:rsidR="00EF5D30" w:rsidRPr="004503E9">
        <w:t>524000.00</w:t>
      </w:r>
      <w:r w:rsidR="00EF5D30">
        <w:t xml:space="preserve"> </w:t>
      </w:r>
      <w:r w:rsidRPr="00B714A3">
        <w:rPr>
          <w:sz w:val="24"/>
          <w:szCs w:val="24"/>
        </w:rPr>
        <w:t>рублей.</w:t>
      </w:r>
    </w:p>
    <w:p w:rsidR="008A45B2" w:rsidRPr="00B714A3" w:rsidRDefault="00B714A3" w:rsidP="00B714A3">
      <w:pPr>
        <w:suppressAutoHyphens/>
        <w:ind w:left="426"/>
        <w:jc w:val="both"/>
        <w:rPr>
          <w:sz w:val="24"/>
          <w:szCs w:val="24"/>
        </w:rPr>
      </w:pPr>
      <w:r w:rsidRPr="00B714A3">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r w:rsidR="008A45B2" w:rsidRPr="00B714A3">
        <w:rPr>
          <w:sz w:val="24"/>
          <w:szCs w:val="24"/>
        </w:rPr>
        <w:t xml:space="preserve"> </w:t>
      </w:r>
    </w:p>
    <w:p w:rsidR="008A45B2" w:rsidRPr="00B714A3" w:rsidRDefault="008A45B2" w:rsidP="008A45B2">
      <w:pPr>
        <w:ind w:left="426"/>
        <w:jc w:val="both"/>
        <w:rPr>
          <w:sz w:val="24"/>
          <w:szCs w:val="24"/>
        </w:rPr>
      </w:pPr>
      <w:r w:rsidRPr="00B714A3">
        <w:rPr>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B714A3">
          <w:rPr>
            <w:sz w:val="24"/>
            <w:szCs w:val="24"/>
          </w:rPr>
          <w:t>http://www.sberbank-ast.ru</w:t>
        </w:r>
      </w:hyperlink>
      <w:r w:rsidRPr="00B714A3">
        <w:rPr>
          <w:sz w:val="24"/>
          <w:szCs w:val="24"/>
        </w:rPr>
        <w:t>.</w:t>
      </w:r>
    </w:p>
    <w:p w:rsidR="008A45B2" w:rsidRPr="00CC7C2F" w:rsidRDefault="008A45B2" w:rsidP="008A45B2">
      <w:pPr>
        <w:ind w:left="709"/>
        <w:jc w:val="center"/>
        <w:rPr>
          <w:sz w:val="22"/>
          <w:szCs w:val="22"/>
        </w:rPr>
      </w:pPr>
    </w:p>
    <w:p w:rsidR="008A45B2" w:rsidRPr="00CC7C2F" w:rsidRDefault="008A45B2" w:rsidP="008A45B2">
      <w:pPr>
        <w:ind w:left="709"/>
        <w:jc w:val="center"/>
        <w:rPr>
          <w:sz w:val="22"/>
          <w:szCs w:val="22"/>
        </w:rPr>
      </w:pPr>
      <w:r w:rsidRPr="00CC7C2F">
        <w:rPr>
          <w:sz w:val="22"/>
          <w:szCs w:val="22"/>
        </w:rPr>
        <w:t xml:space="preserve">Сведения о решении </w:t>
      </w:r>
    </w:p>
    <w:p w:rsidR="008A45B2" w:rsidRPr="00CC7C2F" w:rsidRDefault="008A45B2" w:rsidP="008A45B2">
      <w:pPr>
        <w:ind w:left="709"/>
        <w:jc w:val="center"/>
        <w:rPr>
          <w:sz w:val="22"/>
          <w:szCs w:val="22"/>
        </w:rPr>
      </w:pPr>
      <w:r w:rsidRPr="00CC7C2F">
        <w:rPr>
          <w:sz w:val="22"/>
          <w:szCs w:val="22"/>
        </w:rPr>
        <w:t xml:space="preserve">членов комиссии о соответствии/несоответствии заявок участников закупки </w:t>
      </w:r>
    </w:p>
    <w:p w:rsidR="008A45B2" w:rsidRPr="00CC7C2F" w:rsidRDefault="008A45B2" w:rsidP="008A45B2">
      <w:pPr>
        <w:ind w:left="709"/>
        <w:jc w:val="center"/>
        <w:rPr>
          <w:sz w:val="22"/>
          <w:szCs w:val="22"/>
        </w:rPr>
      </w:pPr>
      <w:r w:rsidRPr="00CC7C2F">
        <w:rPr>
          <w:sz w:val="22"/>
          <w:szCs w:val="22"/>
        </w:rPr>
        <w:t>требованиям документации об аукционе</w:t>
      </w:r>
    </w:p>
    <w:p w:rsidR="008A45B2" w:rsidRPr="00CC7C2F" w:rsidRDefault="008A45B2" w:rsidP="008A45B2">
      <w:pPr>
        <w:suppressAutoHyphens/>
        <w:ind w:left="709"/>
        <w:jc w:val="both"/>
        <w:rPr>
          <w:b/>
        </w:rPr>
      </w:pPr>
    </w:p>
    <w:tbl>
      <w:tblPr>
        <w:tblW w:w="0" w:type="auto"/>
        <w:tblInd w:w="534" w:type="dxa"/>
        <w:tblLayout w:type="fixed"/>
        <w:tblLook w:val="01E0" w:firstRow="1" w:lastRow="1" w:firstColumn="1" w:lastColumn="1" w:noHBand="0" w:noVBand="0"/>
      </w:tblPr>
      <w:tblGrid>
        <w:gridCol w:w="4537"/>
        <w:gridCol w:w="2477"/>
        <w:gridCol w:w="3333"/>
      </w:tblGrid>
      <w:tr w:rsidR="008A45B2" w:rsidRPr="00CC7C2F" w:rsidTr="00640581">
        <w:tc>
          <w:tcPr>
            <w:tcW w:w="4537" w:type="dxa"/>
            <w:tcBorders>
              <w:top w:val="single" w:sz="4" w:space="0" w:color="auto"/>
              <w:left w:val="single" w:sz="4" w:space="0" w:color="auto"/>
              <w:bottom w:val="single" w:sz="4" w:space="0" w:color="auto"/>
              <w:right w:val="single" w:sz="4" w:space="0" w:color="auto"/>
            </w:tcBorders>
            <w:vAlign w:val="center"/>
          </w:tcPr>
          <w:p w:rsidR="008A45B2" w:rsidRPr="00CC7C2F" w:rsidRDefault="008A45B2" w:rsidP="008A45B2">
            <w:pPr>
              <w:ind w:left="709"/>
              <w:jc w:val="center"/>
              <w:rPr>
                <w:sz w:val="18"/>
                <w:szCs w:val="18"/>
              </w:rPr>
            </w:pPr>
            <w:r w:rsidRPr="00CC7C2F">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8A45B2" w:rsidRPr="00CC7C2F" w:rsidRDefault="008A45B2" w:rsidP="003F3087">
            <w:pPr>
              <w:ind w:left="32"/>
              <w:jc w:val="center"/>
              <w:rPr>
                <w:sz w:val="18"/>
                <w:szCs w:val="18"/>
              </w:rPr>
            </w:pPr>
            <w:r w:rsidRPr="00CC7C2F">
              <w:rPr>
                <w:sz w:val="18"/>
                <w:szCs w:val="18"/>
              </w:rPr>
              <w:t>Подпись члена комиссии</w:t>
            </w:r>
          </w:p>
        </w:tc>
        <w:tc>
          <w:tcPr>
            <w:tcW w:w="3333" w:type="dxa"/>
            <w:tcBorders>
              <w:top w:val="single" w:sz="4" w:space="0" w:color="auto"/>
              <w:left w:val="single" w:sz="4" w:space="0" w:color="auto"/>
              <w:bottom w:val="single" w:sz="4" w:space="0" w:color="auto"/>
              <w:right w:val="single" w:sz="4" w:space="0" w:color="auto"/>
            </w:tcBorders>
            <w:vAlign w:val="center"/>
          </w:tcPr>
          <w:p w:rsidR="008A45B2" w:rsidRPr="00CC7C2F" w:rsidRDefault="008A45B2" w:rsidP="008A45B2">
            <w:pPr>
              <w:ind w:left="709"/>
              <w:jc w:val="center"/>
              <w:rPr>
                <w:sz w:val="18"/>
                <w:szCs w:val="18"/>
              </w:rPr>
            </w:pPr>
            <w:r w:rsidRPr="00CC7C2F">
              <w:rPr>
                <w:sz w:val="18"/>
                <w:szCs w:val="18"/>
              </w:rPr>
              <w:t>Член комиссии</w:t>
            </w:r>
          </w:p>
        </w:tc>
      </w:tr>
      <w:tr w:rsidR="00640581" w:rsidRPr="00CC7C2F" w:rsidTr="00640581">
        <w:tc>
          <w:tcPr>
            <w:tcW w:w="4537" w:type="dxa"/>
            <w:tcBorders>
              <w:top w:val="single" w:sz="4" w:space="0" w:color="auto"/>
              <w:left w:val="single" w:sz="4" w:space="0" w:color="auto"/>
              <w:bottom w:val="single" w:sz="4" w:space="0" w:color="auto"/>
              <w:right w:val="single" w:sz="4" w:space="0" w:color="auto"/>
            </w:tcBorders>
          </w:tcPr>
          <w:p w:rsidR="00640581" w:rsidRPr="00CC7C2F" w:rsidRDefault="00640581" w:rsidP="003F3087">
            <w:pPr>
              <w:rPr>
                <w:noProof/>
                <w:sz w:val="16"/>
                <w:szCs w:val="16"/>
              </w:rPr>
            </w:pPr>
            <w:r w:rsidRPr="00CC7C2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0581" w:rsidRPr="00CC7C2F" w:rsidRDefault="00640581" w:rsidP="003F3087">
            <w:pPr>
              <w:ind w:left="32"/>
              <w:jc w:val="center"/>
              <w:rPr>
                <w:sz w:val="16"/>
                <w:szCs w:val="16"/>
              </w:rPr>
            </w:pPr>
            <w:r w:rsidRPr="00CC7C2F">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640581" w:rsidRPr="003F3087" w:rsidRDefault="00640581" w:rsidP="00E94306">
            <w:pPr>
              <w:spacing w:line="276" w:lineRule="auto"/>
              <w:jc w:val="center"/>
              <w:rPr>
                <w:sz w:val="24"/>
                <w:szCs w:val="24"/>
              </w:rPr>
            </w:pPr>
            <w:r w:rsidRPr="003F3087">
              <w:rPr>
                <w:sz w:val="24"/>
                <w:szCs w:val="24"/>
              </w:rPr>
              <w:t>Ж.В. Резинкина</w:t>
            </w:r>
          </w:p>
        </w:tc>
      </w:tr>
      <w:tr w:rsidR="00640581" w:rsidRPr="00CC7C2F" w:rsidTr="00640581">
        <w:tc>
          <w:tcPr>
            <w:tcW w:w="4537" w:type="dxa"/>
            <w:tcBorders>
              <w:top w:val="single" w:sz="4" w:space="0" w:color="auto"/>
              <w:left w:val="single" w:sz="4" w:space="0" w:color="auto"/>
              <w:bottom w:val="single" w:sz="4" w:space="0" w:color="auto"/>
              <w:right w:val="single" w:sz="4" w:space="0" w:color="auto"/>
            </w:tcBorders>
          </w:tcPr>
          <w:p w:rsidR="00640581" w:rsidRPr="00CC7C2F" w:rsidRDefault="00640581" w:rsidP="003F3087">
            <w:pPr>
              <w:rPr>
                <w:noProof/>
                <w:sz w:val="16"/>
                <w:szCs w:val="16"/>
              </w:rPr>
            </w:pPr>
            <w:r w:rsidRPr="00CC7C2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0581" w:rsidRPr="00CC7C2F" w:rsidRDefault="00640581" w:rsidP="003F3087">
            <w:pPr>
              <w:ind w:left="32"/>
              <w:jc w:val="center"/>
              <w:rPr>
                <w:sz w:val="16"/>
                <w:szCs w:val="16"/>
              </w:rPr>
            </w:pPr>
            <w:r w:rsidRPr="00CC7C2F">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640581" w:rsidRPr="003F3087" w:rsidRDefault="00B714A3" w:rsidP="00E94306">
            <w:pPr>
              <w:spacing w:line="276" w:lineRule="auto"/>
              <w:jc w:val="center"/>
              <w:rPr>
                <w:sz w:val="24"/>
                <w:szCs w:val="24"/>
              </w:rPr>
            </w:pPr>
            <w:r>
              <w:rPr>
                <w:sz w:val="24"/>
                <w:szCs w:val="24"/>
              </w:rPr>
              <w:t>Л.А. Михайлова</w:t>
            </w:r>
          </w:p>
        </w:tc>
      </w:tr>
      <w:tr w:rsidR="00640581" w:rsidRPr="00CC7C2F" w:rsidTr="00640581">
        <w:tc>
          <w:tcPr>
            <w:tcW w:w="4537" w:type="dxa"/>
            <w:tcBorders>
              <w:top w:val="single" w:sz="4" w:space="0" w:color="auto"/>
              <w:left w:val="single" w:sz="4" w:space="0" w:color="auto"/>
              <w:bottom w:val="single" w:sz="4" w:space="0" w:color="auto"/>
              <w:right w:val="single" w:sz="4" w:space="0" w:color="auto"/>
            </w:tcBorders>
          </w:tcPr>
          <w:p w:rsidR="00640581" w:rsidRPr="00CC7C2F" w:rsidRDefault="00640581" w:rsidP="003F3087">
            <w:pPr>
              <w:rPr>
                <w:noProof/>
                <w:sz w:val="16"/>
                <w:szCs w:val="16"/>
              </w:rPr>
            </w:pPr>
            <w:r w:rsidRPr="00CC7C2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0581" w:rsidRPr="00CC7C2F" w:rsidRDefault="00640581" w:rsidP="003F3087">
            <w:pPr>
              <w:ind w:left="32"/>
              <w:jc w:val="center"/>
              <w:rPr>
                <w:sz w:val="16"/>
                <w:szCs w:val="16"/>
              </w:rPr>
            </w:pPr>
            <w:r w:rsidRPr="00CC7C2F">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640581" w:rsidRPr="003F3087" w:rsidRDefault="00640581" w:rsidP="00E94306">
            <w:pPr>
              <w:spacing w:line="276" w:lineRule="auto"/>
              <w:jc w:val="center"/>
              <w:rPr>
                <w:sz w:val="24"/>
                <w:szCs w:val="24"/>
              </w:rPr>
            </w:pPr>
            <w:r w:rsidRPr="003F3087">
              <w:rPr>
                <w:sz w:val="24"/>
                <w:szCs w:val="24"/>
              </w:rPr>
              <w:t>Т.А. Первушина</w:t>
            </w:r>
          </w:p>
        </w:tc>
      </w:tr>
      <w:tr w:rsidR="00640581" w:rsidRPr="00CC7C2F" w:rsidTr="00640581">
        <w:tc>
          <w:tcPr>
            <w:tcW w:w="4537" w:type="dxa"/>
            <w:tcBorders>
              <w:top w:val="single" w:sz="4" w:space="0" w:color="auto"/>
              <w:left w:val="single" w:sz="4" w:space="0" w:color="auto"/>
              <w:bottom w:val="single" w:sz="4" w:space="0" w:color="auto"/>
              <w:right w:val="single" w:sz="4" w:space="0" w:color="auto"/>
            </w:tcBorders>
          </w:tcPr>
          <w:p w:rsidR="00640581" w:rsidRPr="00CC7C2F" w:rsidRDefault="00640581" w:rsidP="003F3087">
            <w:pPr>
              <w:rPr>
                <w:noProof/>
                <w:sz w:val="16"/>
                <w:szCs w:val="16"/>
              </w:rPr>
            </w:pPr>
            <w:r w:rsidRPr="00CC7C2F">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0581" w:rsidRPr="00CC7C2F" w:rsidRDefault="00640581" w:rsidP="003F3087">
            <w:pPr>
              <w:ind w:left="32"/>
              <w:jc w:val="center"/>
              <w:rPr>
                <w:sz w:val="16"/>
                <w:szCs w:val="16"/>
              </w:rPr>
            </w:pPr>
            <w:r w:rsidRPr="00CC7C2F">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640581" w:rsidRPr="003F3087" w:rsidRDefault="00640581" w:rsidP="00E94306">
            <w:pPr>
              <w:spacing w:line="276" w:lineRule="auto"/>
              <w:jc w:val="center"/>
              <w:rPr>
                <w:sz w:val="24"/>
                <w:szCs w:val="24"/>
              </w:rPr>
            </w:pPr>
            <w:r w:rsidRPr="003F3087">
              <w:rPr>
                <w:sz w:val="24"/>
                <w:szCs w:val="24"/>
              </w:rPr>
              <w:t>Н.Б. Захарова</w:t>
            </w:r>
          </w:p>
        </w:tc>
      </w:tr>
    </w:tbl>
    <w:p w:rsidR="008A45B2" w:rsidRPr="00CC7C2F" w:rsidRDefault="008A45B2" w:rsidP="008A45B2">
      <w:pPr>
        <w:suppressAutoHyphens/>
        <w:ind w:left="709"/>
        <w:jc w:val="both"/>
        <w:rPr>
          <w:b/>
        </w:rPr>
      </w:pPr>
    </w:p>
    <w:p w:rsidR="008A45B2" w:rsidRPr="00CC7C2F" w:rsidRDefault="008A45B2" w:rsidP="008A45B2">
      <w:pPr>
        <w:suppressAutoHyphens/>
        <w:ind w:left="709"/>
        <w:jc w:val="both"/>
        <w:rPr>
          <w:sz w:val="22"/>
          <w:szCs w:val="22"/>
        </w:rPr>
      </w:pPr>
    </w:p>
    <w:p w:rsidR="00640581" w:rsidRDefault="00640581" w:rsidP="00640581">
      <w:pPr>
        <w:ind w:left="567"/>
        <w:jc w:val="both"/>
        <w:rPr>
          <w:b/>
          <w:sz w:val="24"/>
          <w:szCs w:val="24"/>
        </w:rPr>
      </w:pPr>
      <w:r>
        <w:rPr>
          <w:b/>
          <w:sz w:val="24"/>
          <w:szCs w:val="24"/>
        </w:rPr>
        <w:t xml:space="preserve">Председатель комиссии:                                                             </w:t>
      </w:r>
      <w:r>
        <w:rPr>
          <w:b/>
          <w:sz w:val="24"/>
          <w:szCs w:val="24"/>
        </w:rPr>
        <w:tab/>
      </w:r>
      <w:r>
        <w:rPr>
          <w:b/>
          <w:sz w:val="24"/>
          <w:szCs w:val="24"/>
        </w:rPr>
        <w:tab/>
        <w:t xml:space="preserve">          Ж.В. Резинкина</w:t>
      </w:r>
    </w:p>
    <w:p w:rsidR="00640581" w:rsidRDefault="00640581" w:rsidP="00640581">
      <w:pPr>
        <w:ind w:left="567"/>
        <w:jc w:val="both"/>
        <w:rPr>
          <w:b/>
          <w:sz w:val="24"/>
          <w:szCs w:val="24"/>
        </w:rPr>
      </w:pPr>
    </w:p>
    <w:p w:rsidR="00640581" w:rsidRDefault="00640581" w:rsidP="00640581">
      <w:pPr>
        <w:ind w:left="567"/>
        <w:jc w:val="both"/>
        <w:rPr>
          <w:sz w:val="24"/>
          <w:szCs w:val="24"/>
        </w:rPr>
      </w:pPr>
      <w:r>
        <w:rPr>
          <w:b/>
          <w:sz w:val="24"/>
          <w:szCs w:val="24"/>
        </w:rPr>
        <w:t xml:space="preserve">Члены  комиссии                                                                                                                                                                                                </w:t>
      </w:r>
    </w:p>
    <w:p w:rsidR="00640581" w:rsidRDefault="00640581" w:rsidP="00640581">
      <w:pPr>
        <w:ind w:left="567"/>
        <w:jc w:val="right"/>
        <w:rPr>
          <w:sz w:val="24"/>
          <w:szCs w:val="24"/>
        </w:rPr>
      </w:pPr>
      <w:r>
        <w:rPr>
          <w:sz w:val="24"/>
          <w:szCs w:val="24"/>
        </w:rPr>
        <w:t xml:space="preserve">                                                                _____________________ </w:t>
      </w:r>
      <w:r w:rsidR="00EF5D30">
        <w:rPr>
          <w:sz w:val="24"/>
          <w:szCs w:val="24"/>
        </w:rPr>
        <w:t>Л.А. Михайлова</w:t>
      </w:r>
    </w:p>
    <w:p w:rsidR="00640581" w:rsidRDefault="00640581" w:rsidP="00640581">
      <w:pPr>
        <w:jc w:val="right"/>
        <w:rPr>
          <w:sz w:val="24"/>
          <w:szCs w:val="24"/>
        </w:rPr>
      </w:pPr>
      <w:r>
        <w:rPr>
          <w:sz w:val="24"/>
          <w:szCs w:val="24"/>
        </w:rPr>
        <w:t xml:space="preserve">                                                                _____________________ Т.А. Первушина</w:t>
      </w:r>
    </w:p>
    <w:p w:rsidR="00640581" w:rsidRDefault="00640581" w:rsidP="00640581">
      <w:pPr>
        <w:jc w:val="right"/>
        <w:rPr>
          <w:sz w:val="24"/>
          <w:szCs w:val="24"/>
        </w:rPr>
      </w:pPr>
      <w:r>
        <w:rPr>
          <w:sz w:val="24"/>
          <w:szCs w:val="24"/>
        </w:rPr>
        <w:t>_______________________ Н.Б.Захарова</w:t>
      </w:r>
    </w:p>
    <w:p w:rsidR="00640581" w:rsidRDefault="00640581" w:rsidP="00640581">
      <w:pPr>
        <w:rPr>
          <w:sz w:val="24"/>
          <w:szCs w:val="24"/>
        </w:rPr>
      </w:pPr>
    </w:p>
    <w:p w:rsidR="00640581" w:rsidRPr="00DF3A44" w:rsidRDefault="00640581" w:rsidP="00640581">
      <w:pPr>
        <w:ind w:left="-993"/>
        <w:jc w:val="both"/>
        <w:rPr>
          <w:color w:val="FF0000"/>
          <w:sz w:val="24"/>
          <w:szCs w:val="24"/>
        </w:rPr>
      </w:pPr>
      <w:r w:rsidRPr="00DF3A44">
        <w:rPr>
          <w:color w:val="FF0000"/>
          <w:sz w:val="24"/>
          <w:szCs w:val="24"/>
        </w:rPr>
        <w:t xml:space="preserve">                                                                                  </w:t>
      </w:r>
    </w:p>
    <w:p w:rsidR="008A45B2" w:rsidRPr="00CC7C2F" w:rsidRDefault="00640581" w:rsidP="00640581">
      <w:pPr>
        <w:ind w:left="-993" w:firstLine="993"/>
        <w:rPr>
          <w:sz w:val="24"/>
          <w:szCs w:val="24"/>
        </w:rPr>
      </w:pPr>
      <w:r w:rsidRPr="00BF3D0C">
        <w:rPr>
          <w:sz w:val="24"/>
          <w:szCs w:val="24"/>
        </w:rPr>
        <w:t xml:space="preserve">    </w:t>
      </w:r>
    </w:p>
    <w:p w:rsidR="008A45B2" w:rsidRPr="00CC7C2F" w:rsidRDefault="008A45B2" w:rsidP="008A45B2">
      <w:pPr>
        <w:ind w:left="709"/>
      </w:pPr>
      <w:r w:rsidRPr="00CC7C2F">
        <w:rPr>
          <w:sz w:val="24"/>
          <w:szCs w:val="24"/>
        </w:rPr>
        <w:t xml:space="preserve">Представитель заказчика </w:t>
      </w:r>
      <w:r w:rsidRPr="00CC7C2F">
        <w:t xml:space="preserve">                                                                           </w:t>
      </w:r>
      <w:r w:rsidRPr="00CC7C2F">
        <w:rPr>
          <w:sz w:val="24"/>
          <w:szCs w:val="24"/>
        </w:rPr>
        <w:t xml:space="preserve">________________ </w:t>
      </w:r>
      <w:r w:rsidR="001A5E32">
        <w:rPr>
          <w:sz w:val="24"/>
          <w:szCs w:val="24"/>
        </w:rPr>
        <w:t>А.К. Некрасова</w:t>
      </w:r>
    </w:p>
    <w:p w:rsidR="008A45B2" w:rsidRPr="00337FB6" w:rsidRDefault="008A45B2" w:rsidP="008A45B2">
      <w:pPr>
        <w:ind w:left="709"/>
        <w:rPr>
          <w:color w:val="FF0000"/>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B7168E" w:rsidRDefault="00B7168E" w:rsidP="00B7168E">
      <w:pPr>
        <w:ind w:right="-2"/>
        <w:jc w:val="right"/>
        <w:rPr>
          <w:bCs/>
          <w:sz w:val="18"/>
          <w:szCs w:val="18"/>
        </w:rPr>
        <w:sectPr w:rsidR="00B7168E" w:rsidSect="00DC597E">
          <w:pgSz w:w="11906" w:h="16838"/>
          <w:pgMar w:top="238" w:right="425" w:bottom="249" w:left="567" w:header="709" w:footer="709" w:gutter="0"/>
          <w:cols w:space="708"/>
          <w:docGrid w:linePitch="360"/>
        </w:sectPr>
      </w:pPr>
    </w:p>
    <w:p w:rsidR="00B7168E" w:rsidRDefault="00B7168E" w:rsidP="00B7168E">
      <w:pPr>
        <w:ind w:right="-2"/>
        <w:jc w:val="right"/>
        <w:rPr>
          <w:bCs/>
          <w:sz w:val="18"/>
          <w:szCs w:val="18"/>
        </w:rPr>
      </w:pPr>
    </w:p>
    <w:p w:rsidR="00B7168E" w:rsidRPr="005E4C93" w:rsidRDefault="00B7168E" w:rsidP="00B7168E">
      <w:pPr>
        <w:ind w:right="-2"/>
        <w:jc w:val="right"/>
        <w:rPr>
          <w:bCs/>
          <w:sz w:val="18"/>
          <w:szCs w:val="18"/>
        </w:rPr>
      </w:pPr>
      <w:r w:rsidRPr="005E4C93">
        <w:rPr>
          <w:bCs/>
          <w:sz w:val="18"/>
          <w:szCs w:val="18"/>
        </w:rPr>
        <w:t xml:space="preserve">Приложение </w:t>
      </w:r>
    </w:p>
    <w:p w:rsidR="00B7168E" w:rsidRPr="005E4C93" w:rsidRDefault="00B7168E" w:rsidP="00B7168E">
      <w:pPr>
        <w:jc w:val="right"/>
        <w:rPr>
          <w:bCs/>
          <w:sz w:val="18"/>
          <w:szCs w:val="18"/>
        </w:rPr>
      </w:pPr>
      <w:r w:rsidRPr="005E4C93">
        <w:rPr>
          <w:bCs/>
          <w:sz w:val="18"/>
          <w:szCs w:val="18"/>
        </w:rPr>
        <w:t>к протоколу подведения итогов</w:t>
      </w:r>
    </w:p>
    <w:p w:rsidR="00B7168E" w:rsidRPr="005E4C93" w:rsidRDefault="00B7168E" w:rsidP="00B7168E">
      <w:pPr>
        <w:jc w:val="right"/>
        <w:rPr>
          <w:bCs/>
          <w:sz w:val="18"/>
          <w:szCs w:val="18"/>
        </w:rPr>
      </w:pPr>
      <w:r w:rsidRPr="005E4C93">
        <w:rPr>
          <w:bCs/>
          <w:sz w:val="18"/>
          <w:szCs w:val="18"/>
        </w:rPr>
        <w:t xml:space="preserve">                                                                                                                                                                   аукциона в электронной форме</w:t>
      </w:r>
    </w:p>
    <w:p w:rsidR="00B7168E" w:rsidRPr="005E4C93" w:rsidRDefault="00B7168E" w:rsidP="00B7168E">
      <w:pPr>
        <w:jc w:val="right"/>
        <w:rPr>
          <w:bCs/>
          <w:sz w:val="18"/>
          <w:szCs w:val="18"/>
        </w:rPr>
      </w:pPr>
      <w:r w:rsidRPr="005E4C93">
        <w:rPr>
          <w:bCs/>
          <w:sz w:val="18"/>
          <w:szCs w:val="18"/>
        </w:rPr>
        <w:t xml:space="preserve">от </w:t>
      </w:r>
      <w:r>
        <w:rPr>
          <w:bCs/>
          <w:sz w:val="18"/>
          <w:szCs w:val="18"/>
        </w:rPr>
        <w:t>05</w:t>
      </w:r>
      <w:r w:rsidRPr="005E4C93">
        <w:rPr>
          <w:bCs/>
          <w:sz w:val="18"/>
          <w:szCs w:val="18"/>
        </w:rPr>
        <w:t xml:space="preserve"> </w:t>
      </w:r>
      <w:r>
        <w:rPr>
          <w:bCs/>
          <w:sz w:val="18"/>
          <w:szCs w:val="18"/>
        </w:rPr>
        <w:t>июля</w:t>
      </w:r>
      <w:r w:rsidRPr="005E4C93">
        <w:rPr>
          <w:bCs/>
          <w:sz w:val="18"/>
          <w:szCs w:val="18"/>
        </w:rPr>
        <w:t xml:space="preserve"> 201</w:t>
      </w:r>
      <w:r>
        <w:rPr>
          <w:bCs/>
          <w:sz w:val="18"/>
          <w:szCs w:val="18"/>
        </w:rPr>
        <w:t>6</w:t>
      </w:r>
      <w:r w:rsidRPr="005E4C93">
        <w:rPr>
          <w:bCs/>
          <w:sz w:val="18"/>
          <w:szCs w:val="18"/>
        </w:rPr>
        <w:t xml:space="preserve"> г. №</w:t>
      </w:r>
      <w:r>
        <w:rPr>
          <w:bCs/>
          <w:sz w:val="18"/>
          <w:szCs w:val="18"/>
        </w:rPr>
        <w:t xml:space="preserve"> </w:t>
      </w:r>
      <w:r w:rsidRPr="00B224CF">
        <w:rPr>
          <w:bCs/>
          <w:sz w:val="18"/>
          <w:szCs w:val="18"/>
        </w:rPr>
        <w:t>0187300005816000</w:t>
      </w:r>
      <w:r>
        <w:rPr>
          <w:bCs/>
          <w:sz w:val="18"/>
          <w:szCs w:val="18"/>
        </w:rPr>
        <w:t>188-3</w:t>
      </w:r>
    </w:p>
    <w:p w:rsidR="00B7168E" w:rsidRPr="00B7168E" w:rsidRDefault="00B7168E" w:rsidP="00B7168E">
      <w:pPr>
        <w:jc w:val="center"/>
        <w:rPr>
          <w:b/>
          <w:bCs/>
          <w:sz w:val="22"/>
          <w:szCs w:val="22"/>
        </w:rPr>
      </w:pPr>
      <w:r w:rsidRPr="00B7168E">
        <w:rPr>
          <w:b/>
          <w:bCs/>
          <w:sz w:val="22"/>
          <w:szCs w:val="22"/>
        </w:rPr>
        <w:t>Таблица подведения итогов</w:t>
      </w:r>
    </w:p>
    <w:p w:rsidR="00B7168E" w:rsidRDefault="00B7168E" w:rsidP="00B7168E">
      <w:pPr>
        <w:keepNext/>
        <w:keepLines/>
        <w:suppressLineNumbers/>
        <w:suppressAutoHyphens/>
        <w:jc w:val="center"/>
        <w:rPr>
          <w:rFonts w:cs="Arial"/>
          <w:b/>
          <w:sz w:val="22"/>
          <w:szCs w:val="22"/>
        </w:rPr>
      </w:pPr>
      <w:r w:rsidRPr="00B7168E">
        <w:rPr>
          <w:b/>
          <w:bCs/>
          <w:sz w:val="22"/>
          <w:szCs w:val="22"/>
        </w:rPr>
        <w:t xml:space="preserve"> аукциона в электронной форме </w:t>
      </w:r>
      <w:r w:rsidRPr="00B7168E">
        <w:rPr>
          <w:rFonts w:cs="Arial"/>
          <w:b/>
          <w:sz w:val="22"/>
          <w:szCs w:val="22"/>
        </w:rPr>
        <w:t xml:space="preserve">среди субъектов малого предпринимательства и социально ориентированных некоммерческих организаций </w:t>
      </w:r>
    </w:p>
    <w:p w:rsidR="00B7168E" w:rsidRPr="00B7168E" w:rsidRDefault="00B7168E" w:rsidP="00B7168E">
      <w:pPr>
        <w:keepNext/>
        <w:keepLines/>
        <w:suppressLineNumbers/>
        <w:suppressAutoHyphens/>
        <w:jc w:val="center"/>
        <w:rPr>
          <w:b/>
          <w:bCs/>
          <w:sz w:val="22"/>
          <w:szCs w:val="22"/>
        </w:rPr>
      </w:pPr>
      <w:r w:rsidRPr="00B7168E">
        <w:rPr>
          <w:b/>
          <w:bCs/>
          <w:sz w:val="22"/>
          <w:szCs w:val="22"/>
        </w:rPr>
        <w:t xml:space="preserve">на право заключения муниципального </w:t>
      </w:r>
      <w:proofErr w:type="gramStart"/>
      <w:r w:rsidRPr="00B7168E">
        <w:rPr>
          <w:b/>
          <w:bCs/>
          <w:sz w:val="22"/>
          <w:szCs w:val="22"/>
        </w:rPr>
        <w:t>контракта</w:t>
      </w:r>
      <w:proofErr w:type="gramEnd"/>
      <w:r w:rsidRPr="00B7168E">
        <w:rPr>
          <w:b/>
          <w:bCs/>
          <w:sz w:val="22"/>
          <w:szCs w:val="22"/>
        </w:rPr>
        <w:t xml:space="preserve"> на выполнение работ по</w:t>
      </w:r>
    </w:p>
    <w:p w:rsidR="00B7168E" w:rsidRPr="00B7168E" w:rsidRDefault="00B7168E" w:rsidP="00B7168E">
      <w:pPr>
        <w:keepNext/>
        <w:keepLines/>
        <w:suppressLineNumbers/>
        <w:suppressAutoHyphens/>
        <w:jc w:val="center"/>
        <w:rPr>
          <w:b/>
          <w:bCs/>
          <w:sz w:val="22"/>
          <w:szCs w:val="22"/>
        </w:rPr>
      </w:pPr>
      <w:r w:rsidRPr="00B7168E">
        <w:rPr>
          <w:b/>
          <w:bCs/>
          <w:sz w:val="22"/>
          <w:szCs w:val="22"/>
        </w:rPr>
        <w:t xml:space="preserve">разработке проекта планировки микрорайонов индивидуальной жилой </w:t>
      </w:r>
      <w:proofErr w:type="gramStart"/>
      <w:r w:rsidRPr="00B7168E">
        <w:rPr>
          <w:b/>
          <w:bCs/>
          <w:sz w:val="22"/>
          <w:szCs w:val="22"/>
        </w:rPr>
        <w:t>застройки города</w:t>
      </w:r>
      <w:proofErr w:type="gramEnd"/>
      <w:r w:rsidRPr="00B7168E">
        <w:rPr>
          <w:b/>
          <w:bCs/>
          <w:sz w:val="22"/>
          <w:szCs w:val="22"/>
        </w:rPr>
        <w:t xml:space="preserve"> Югорска</w:t>
      </w:r>
    </w:p>
    <w:p w:rsidR="00B7168E" w:rsidRPr="00355D5F" w:rsidRDefault="00B7168E" w:rsidP="00B7168E">
      <w:pPr>
        <w:keepNext/>
        <w:keepLines/>
        <w:suppressLineNumbers/>
        <w:suppressAutoHyphens/>
        <w:jc w:val="center"/>
        <w:rPr>
          <w:b/>
        </w:rPr>
      </w:pPr>
    </w:p>
    <w:p w:rsidR="00B7168E" w:rsidRDefault="00EF5D30" w:rsidP="00B7168E">
      <w:pPr>
        <w:pStyle w:val="a4"/>
        <w:spacing w:after="0"/>
        <w:ind w:left="142" w:right="-142"/>
        <w:rPr>
          <w:rFonts w:ascii="Times New Roman" w:hAnsi="Times New Roman" w:cs="Times New Roman"/>
        </w:rPr>
      </w:pPr>
      <w:r>
        <w:rPr>
          <w:rFonts w:ascii="Times New Roman" w:hAnsi="Times New Roman" w:cs="Times New Roman"/>
        </w:rPr>
        <w:t xml:space="preserve">   </w:t>
      </w:r>
      <w:r w:rsidR="00B7168E" w:rsidRPr="00E96029">
        <w:rPr>
          <w:rFonts w:ascii="Times New Roman" w:hAnsi="Times New Roman" w:cs="Times New Roman"/>
        </w:rPr>
        <w:t xml:space="preserve">Заказчик: </w:t>
      </w:r>
      <w:r w:rsidR="00B7168E">
        <w:rPr>
          <w:rFonts w:ascii="Times New Roman" w:hAnsi="Times New Roman" w:cs="Times New Roman"/>
        </w:rPr>
        <w:t>Департамент муниципальной собственности и градостроительства администрации города Югорска</w:t>
      </w:r>
    </w:p>
    <w:p w:rsidR="00B7168E" w:rsidRPr="00E96029" w:rsidRDefault="00B7168E" w:rsidP="00B7168E">
      <w:pPr>
        <w:pStyle w:val="a4"/>
        <w:spacing w:after="0"/>
        <w:ind w:left="142" w:right="-142"/>
        <w:rPr>
          <w:rFonts w:ascii="Times New Roman" w:hAnsi="Times New Roman" w:cs="Times New Roman"/>
        </w:rPr>
      </w:pPr>
    </w:p>
    <w:tbl>
      <w:tblPr>
        <w:tblW w:w="15876" w:type="dxa"/>
        <w:tblInd w:w="312" w:type="dxa"/>
        <w:tblLayout w:type="fixed"/>
        <w:tblCellMar>
          <w:top w:w="28" w:type="dxa"/>
          <w:left w:w="28" w:type="dxa"/>
          <w:bottom w:w="28" w:type="dxa"/>
          <w:right w:w="28" w:type="dxa"/>
        </w:tblCellMar>
        <w:tblLook w:val="04A0" w:firstRow="1" w:lastRow="0" w:firstColumn="1" w:lastColumn="0" w:noHBand="0" w:noVBand="1"/>
      </w:tblPr>
      <w:tblGrid>
        <w:gridCol w:w="4819"/>
        <w:gridCol w:w="1701"/>
        <w:gridCol w:w="1418"/>
        <w:gridCol w:w="1559"/>
        <w:gridCol w:w="1559"/>
        <w:gridCol w:w="1560"/>
        <w:gridCol w:w="1559"/>
        <w:gridCol w:w="1701"/>
      </w:tblGrid>
      <w:tr w:rsidR="00B7168E" w:rsidRPr="009116DD" w:rsidTr="00407BE2">
        <w:trPr>
          <w:trHeight w:val="311"/>
        </w:trPr>
        <w:tc>
          <w:tcPr>
            <w:tcW w:w="6520" w:type="dxa"/>
            <w:gridSpan w:val="2"/>
            <w:tcBorders>
              <w:top w:val="single" w:sz="4" w:space="0" w:color="auto"/>
              <w:left w:val="single" w:sz="4" w:space="0" w:color="auto"/>
              <w:bottom w:val="single" w:sz="4" w:space="0" w:color="auto"/>
              <w:right w:val="single" w:sz="4" w:space="0" w:color="auto"/>
            </w:tcBorders>
            <w:hideMark/>
          </w:tcPr>
          <w:p w:rsidR="00B7168E" w:rsidRPr="003F3087" w:rsidRDefault="00B7168E" w:rsidP="00FF4DD4">
            <w:pPr>
              <w:suppressAutoHyphens/>
              <w:snapToGrid w:val="0"/>
              <w:jc w:val="center"/>
              <w:rPr>
                <w:color w:val="000000"/>
                <w:sz w:val="18"/>
                <w:szCs w:val="18"/>
                <w:lang w:eastAsia="ar-SA"/>
              </w:rPr>
            </w:pPr>
            <w:r w:rsidRPr="003F3087">
              <w:rPr>
                <w:color w:val="000000"/>
                <w:sz w:val="18"/>
                <w:szCs w:val="18"/>
              </w:rPr>
              <w:t>Порядковый номер заявки</w:t>
            </w:r>
          </w:p>
        </w:tc>
        <w:tc>
          <w:tcPr>
            <w:tcW w:w="1418" w:type="dxa"/>
            <w:tcBorders>
              <w:top w:val="single" w:sz="4" w:space="0" w:color="auto"/>
              <w:left w:val="single" w:sz="4" w:space="0" w:color="auto"/>
              <w:bottom w:val="single" w:sz="4" w:space="0" w:color="auto"/>
              <w:right w:val="single" w:sz="4" w:space="0" w:color="auto"/>
            </w:tcBorders>
            <w:vAlign w:val="center"/>
          </w:tcPr>
          <w:p w:rsidR="00B7168E" w:rsidRPr="003F3087" w:rsidRDefault="00B7168E" w:rsidP="00FF4DD4">
            <w:pPr>
              <w:suppressAutoHyphens/>
              <w:snapToGrid w:val="0"/>
              <w:jc w:val="center"/>
              <w:rPr>
                <w:color w:val="000000"/>
                <w:sz w:val="18"/>
                <w:szCs w:val="18"/>
                <w:lang w:eastAsia="ar-SA"/>
              </w:rPr>
            </w:pPr>
            <w:r>
              <w:rPr>
                <w:color w:val="000000"/>
                <w:sz w:val="18"/>
                <w:szCs w:val="18"/>
              </w:rPr>
              <w:t>3</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3F3087" w:rsidRDefault="00B7168E" w:rsidP="00FF4DD4">
            <w:pPr>
              <w:suppressAutoHyphens/>
              <w:snapToGrid w:val="0"/>
              <w:jc w:val="center"/>
              <w:rPr>
                <w:color w:val="000000"/>
                <w:sz w:val="18"/>
                <w:szCs w:val="18"/>
              </w:rPr>
            </w:pPr>
            <w:r>
              <w:rPr>
                <w:color w:val="000000"/>
                <w:sz w:val="18"/>
                <w:szCs w:val="18"/>
              </w:rPr>
              <w:t>10</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3F3087" w:rsidRDefault="00B7168E" w:rsidP="00FF4DD4">
            <w:pPr>
              <w:suppressAutoHyphens/>
              <w:snapToGrid w:val="0"/>
              <w:jc w:val="center"/>
              <w:rPr>
                <w:color w:val="000000"/>
                <w:sz w:val="18"/>
                <w:szCs w:val="18"/>
              </w:rPr>
            </w:pPr>
            <w:r>
              <w:rPr>
                <w:color w:val="000000"/>
                <w:sz w:val="18"/>
                <w:szCs w:val="18"/>
              </w:rPr>
              <w:t>7</w:t>
            </w:r>
          </w:p>
        </w:tc>
        <w:tc>
          <w:tcPr>
            <w:tcW w:w="1560" w:type="dxa"/>
            <w:tcBorders>
              <w:top w:val="single" w:sz="4" w:space="0" w:color="auto"/>
              <w:left w:val="single" w:sz="4" w:space="0" w:color="auto"/>
              <w:bottom w:val="single" w:sz="4" w:space="0" w:color="auto"/>
              <w:right w:val="single" w:sz="4" w:space="0" w:color="auto"/>
            </w:tcBorders>
          </w:tcPr>
          <w:p w:rsidR="00B7168E" w:rsidRPr="003F3087" w:rsidRDefault="00B7168E" w:rsidP="00FF4DD4">
            <w:pPr>
              <w:suppressAutoHyphens/>
              <w:snapToGrid w:val="0"/>
              <w:jc w:val="center"/>
              <w:rPr>
                <w:color w:val="000000"/>
                <w:sz w:val="18"/>
                <w:szCs w:val="18"/>
              </w:rPr>
            </w:pPr>
            <w:r>
              <w:rPr>
                <w:color w:val="000000"/>
                <w:sz w:val="18"/>
                <w:szCs w:val="18"/>
              </w:rPr>
              <w:t>2</w:t>
            </w:r>
          </w:p>
        </w:tc>
        <w:tc>
          <w:tcPr>
            <w:tcW w:w="1559" w:type="dxa"/>
            <w:tcBorders>
              <w:top w:val="single" w:sz="4" w:space="0" w:color="auto"/>
              <w:left w:val="single" w:sz="4" w:space="0" w:color="auto"/>
              <w:bottom w:val="single" w:sz="4" w:space="0" w:color="auto"/>
              <w:right w:val="single" w:sz="4" w:space="0" w:color="auto"/>
            </w:tcBorders>
          </w:tcPr>
          <w:p w:rsidR="00B7168E" w:rsidRPr="003F3087" w:rsidRDefault="00B7168E" w:rsidP="00FF4DD4">
            <w:pPr>
              <w:suppressAutoHyphens/>
              <w:snapToGrid w:val="0"/>
              <w:jc w:val="center"/>
              <w:rPr>
                <w:color w:val="000000"/>
                <w:sz w:val="18"/>
                <w:szCs w:val="18"/>
              </w:rPr>
            </w:pPr>
            <w:r>
              <w:rPr>
                <w:color w:val="000000"/>
                <w:sz w:val="18"/>
                <w:szCs w:val="18"/>
              </w:rPr>
              <w:t>6</w:t>
            </w:r>
          </w:p>
        </w:tc>
        <w:tc>
          <w:tcPr>
            <w:tcW w:w="1701" w:type="dxa"/>
            <w:tcBorders>
              <w:top w:val="single" w:sz="4" w:space="0" w:color="auto"/>
              <w:left w:val="single" w:sz="4" w:space="0" w:color="auto"/>
              <w:bottom w:val="single" w:sz="4" w:space="0" w:color="auto"/>
              <w:right w:val="single" w:sz="4" w:space="0" w:color="auto"/>
            </w:tcBorders>
          </w:tcPr>
          <w:p w:rsidR="00B7168E" w:rsidRPr="003F3087" w:rsidRDefault="00B7168E" w:rsidP="00FF4DD4">
            <w:pPr>
              <w:suppressAutoHyphens/>
              <w:snapToGrid w:val="0"/>
              <w:jc w:val="center"/>
              <w:rPr>
                <w:color w:val="000000"/>
                <w:sz w:val="18"/>
                <w:szCs w:val="18"/>
              </w:rPr>
            </w:pPr>
            <w:r>
              <w:rPr>
                <w:color w:val="000000"/>
                <w:sz w:val="18"/>
                <w:szCs w:val="18"/>
              </w:rPr>
              <w:t>1</w:t>
            </w:r>
          </w:p>
        </w:tc>
      </w:tr>
      <w:tr w:rsidR="00B7168E" w:rsidRPr="009116DD" w:rsidTr="00407BE2">
        <w:trPr>
          <w:trHeight w:val="680"/>
        </w:trPr>
        <w:tc>
          <w:tcPr>
            <w:tcW w:w="4819" w:type="dxa"/>
            <w:tcBorders>
              <w:top w:val="single" w:sz="4" w:space="0" w:color="auto"/>
              <w:left w:val="single" w:sz="4" w:space="0" w:color="auto"/>
              <w:bottom w:val="single" w:sz="4" w:space="0" w:color="auto"/>
              <w:right w:val="single" w:sz="4" w:space="0" w:color="auto"/>
            </w:tcBorders>
            <w:vAlign w:val="center"/>
            <w:hideMark/>
          </w:tcPr>
          <w:p w:rsidR="00B7168E" w:rsidRPr="003F3087" w:rsidRDefault="00B7168E" w:rsidP="00EF5D30">
            <w:pPr>
              <w:suppressAutoHyphens/>
              <w:snapToGrid w:val="0"/>
              <w:ind w:left="294" w:hanging="294"/>
              <w:jc w:val="center"/>
              <w:rPr>
                <w:color w:val="000000"/>
                <w:sz w:val="18"/>
                <w:szCs w:val="18"/>
                <w:lang w:eastAsia="ar-SA"/>
              </w:rPr>
            </w:pPr>
            <w:r w:rsidRPr="003F3087">
              <w:rPr>
                <w:color w:val="000000"/>
                <w:sz w:val="18"/>
                <w:szCs w:val="18"/>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B7168E" w:rsidRPr="003F3087" w:rsidRDefault="00B7168E" w:rsidP="00FF4DD4">
            <w:pPr>
              <w:suppressAutoHyphens/>
              <w:snapToGrid w:val="0"/>
              <w:jc w:val="center"/>
              <w:rPr>
                <w:color w:val="000000"/>
                <w:sz w:val="18"/>
                <w:szCs w:val="18"/>
                <w:lang w:eastAsia="ar-SA"/>
              </w:rPr>
            </w:pPr>
            <w:r w:rsidRPr="003F3087">
              <w:rPr>
                <w:color w:val="000000"/>
                <w:sz w:val="18"/>
                <w:szCs w:val="18"/>
              </w:rPr>
              <w:t>Обязательные требования</w:t>
            </w:r>
          </w:p>
        </w:tc>
        <w:tc>
          <w:tcPr>
            <w:tcW w:w="1418" w:type="dxa"/>
            <w:tcBorders>
              <w:top w:val="single" w:sz="4" w:space="0" w:color="auto"/>
              <w:left w:val="single" w:sz="4" w:space="0" w:color="auto"/>
              <w:bottom w:val="single" w:sz="4" w:space="0" w:color="auto"/>
              <w:right w:val="single" w:sz="4" w:space="0" w:color="auto"/>
            </w:tcBorders>
          </w:tcPr>
          <w:p w:rsidR="00B7168E" w:rsidRPr="003F3087" w:rsidRDefault="00B7168E" w:rsidP="00FF4DD4">
            <w:pPr>
              <w:suppressAutoHyphens/>
              <w:snapToGrid w:val="0"/>
              <w:jc w:val="center"/>
              <w:rPr>
                <w:color w:val="000000"/>
                <w:sz w:val="18"/>
                <w:szCs w:val="18"/>
                <w:lang w:eastAsia="ar-SA"/>
              </w:rPr>
            </w:pPr>
            <w:r>
              <w:rPr>
                <w:color w:val="000000"/>
                <w:sz w:val="18"/>
                <w:szCs w:val="18"/>
                <w:lang w:eastAsia="ar-SA"/>
              </w:rPr>
              <w:t>ООО</w:t>
            </w:r>
            <w:r w:rsidRPr="003F3087">
              <w:rPr>
                <w:color w:val="000000"/>
                <w:sz w:val="18"/>
                <w:szCs w:val="18"/>
                <w:lang w:eastAsia="ar-SA"/>
              </w:rPr>
              <w:t xml:space="preserve"> «</w:t>
            </w:r>
            <w:r>
              <w:rPr>
                <w:color w:val="000000"/>
                <w:sz w:val="18"/>
                <w:szCs w:val="18"/>
                <w:lang w:eastAsia="ar-SA"/>
              </w:rPr>
              <w:t>Архитектурно-конструкторское бюро «</w:t>
            </w:r>
            <w:proofErr w:type="spellStart"/>
            <w:r>
              <w:rPr>
                <w:color w:val="000000"/>
                <w:sz w:val="18"/>
                <w:szCs w:val="18"/>
                <w:lang w:eastAsia="ar-SA"/>
              </w:rPr>
              <w:t>КубА</w:t>
            </w:r>
            <w:proofErr w:type="spellEnd"/>
            <w:r>
              <w:rPr>
                <w:color w:val="000000"/>
                <w:sz w:val="18"/>
                <w:szCs w:val="18"/>
                <w:lang w:eastAsia="ar-SA"/>
              </w:rPr>
              <w:t xml:space="preserve">» </w:t>
            </w:r>
            <w:proofErr w:type="spellStart"/>
            <w:r>
              <w:rPr>
                <w:color w:val="000000"/>
                <w:sz w:val="18"/>
                <w:szCs w:val="18"/>
                <w:lang w:eastAsia="ar-SA"/>
              </w:rPr>
              <w:t>г</w:t>
            </w:r>
            <w:proofErr w:type="gramStart"/>
            <w:r>
              <w:rPr>
                <w:color w:val="000000"/>
                <w:sz w:val="18"/>
                <w:szCs w:val="18"/>
                <w:lang w:eastAsia="ar-SA"/>
              </w:rPr>
              <w:t>.Т</w:t>
            </w:r>
            <w:proofErr w:type="gramEnd"/>
            <w:r>
              <w:rPr>
                <w:color w:val="000000"/>
                <w:sz w:val="18"/>
                <w:szCs w:val="18"/>
                <w:lang w:eastAsia="ar-SA"/>
              </w:rPr>
              <w:t>юмень</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B7168E" w:rsidRDefault="00B7168E" w:rsidP="00FF4DD4">
            <w:pPr>
              <w:suppressAutoHyphens/>
              <w:snapToGrid w:val="0"/>
              <w:jc w:val="center"/>
              <w:rPr>
                <w:color w:val="000000"/>
                <w:sz w:val="18"/>
                <w:szCs w:val="18"/>
                <w:lang w:eastAsia="ar-SA"/>
              </w:rPr>
            </w:pPr>
            <w:r>
              <w:rPr>
                <w:color w:val="000000"/>
                <w:sz w:val="18"/>
                <w:szCs w:val="18"/>
                <w:lang w:eastAsia="ar-SA"/>
              </w:rPr>
              <w:t xml:space="preserve">ООО </w:t>
            </w:r>
          </w:p>
          <w:p w:rsidR="00B7168E" w:rsidRDefault="00B7168E" w:rsidP="00FF4DD4">
            <w:pPr>
              <w:suppressAutoHyphens/>
              <w:snapToGrid w:val="0"/>
              <w:jc w:val="center"/>
              <w:rPr>
                <w:color w:val="000000"/>
                <w:sz w:val="18"/>
                <w:szCs w:val="18"/>
                <w:lang w:eastAsia="ar-SA"/>
              </w:rPr>
            </w:pPr>
            <w:r w:rsidRPr="003F3087">
              <w:rPr>
                <w:color w:val="000000"/>
                <w:sz w:val="18"/>
                <w:szCs w:val="18"/>
                <w:lang w:eastAsia="ar-SA"/>
              </w:rPr>
              <w:t>«</w:t>
            </w:r>
            <w:r>
              <w:rPr>
                <w:color w:val="000000"/>
                <w:sz w:val="18"/>
                <w:szCs w:val="18"/>
                <w:lang w:eastAsia="ar-SA"/>
              </w:rPr>
              <w:t>С-Проект</w:t>
            </w:r>
            <w:r w:rsidRPr="003F3087">
              <w:rPr>
                <w:color w:val="000000"/>
                <w:sz w:val="18"/>
                <w:szCs w:val="18"/>
                <w:lang w:eastAsia="ar-SA"/>
              </w:rPr>
              <w:t>»</w:t>
            </w:r>
            <w:r>
              <w:rPr>
                <w:color w:val="000000"/>
                <w:sz w:val="18"/>
                <w:szCs w:val="18"/>
                <w:lang w:eastAsia="ar-SA"/>
              </w:rPr>
              <w:t>,</w:t>
            </w:r>
          </w:p>
          <w:p w:rsidR="00B7168E" w:rsidRPr="003F3087" w:rsidRDefault="00B7168E" w:rsidP="00FF4DD4">
            <w:pPr>
              <w:suppressAutoHyphens/>
              <w:snapToGrid w:val="0"/>
              <w:jc w:val="center"/>
              <w:rPr>
                <w:color w:val="000000"/>
                <w:sz w:val="18"/>
                <w:szCs w:val="18"/>
                <w:lang w:eastAsia="ar-SA"/>
              </w:rPr>
            </w:pPr>
            <w:r>
              <w:rPr>
                <w:color w:val="000000"/>
                <w:sz w:val="18"/>
                <w:szCs w:val="18"/>
                <w:lang w:eastAsia="ar-SA"/>
              </w:rPr>
              <w:t>г. Екатеринбург</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Default="00B7168E" w:rsidP="00FF4DD4">
            <w:pPr>
              <w:suppressAutoHyphens/>
              <w:snapToGrid w:val="0"/>
              <w:jc w:val="center"/>
              <w:rPr>
                <w:color w:val="000000"/>
                <w:sz w:val="18"/>
                <w:szCs w:val="18"/>
              </w:rPr>
            </w:pPr>
            <w:r>
              <w:rPr>
                <w:color w:val="000000"/>
                <w:sz w:val="18"/>
                <w:szCs w:val="18"/>
              </w:rPr>
              <w:t>ООО</w:t>
            </w:r>
            <w:r w:rsidRPr="003F3087">
              <w:rPr>
                <w:color w:val="000000"/>
                <w:sz w:val="18"/>
                <w:szCs w:val="18"/>
              </w:rPr>
              <w:t xml:space="preserve"> «</w:t>
            </w:r>
            <w:r>
              <w:rPr>
                <w:color w:val="000000"/>
                <w:sz w:val="18"/>
                <w:szCs w:val="18"/>
              </w:rPr>
              <w:t>Ракурс</w:t>
            </w:r>
            <w:r w:rsidRPr="003F3087">
              <w:rPr>
                <w:color w:val="000000"/>
                <w:sz w:val="18"/>
                <w:szCs w:val="18"/>
              </w:rPr>
              <w:t>»</w:t>
            </w:r>
            <w:r>
              <w:rPr>
                <w:color w:val="000000"/>
                <w:sz w:val="18"/>
                <w:szCs w:val="18"/>
              </w:rPr>
              <w:t>,</w:t>
            </w:r>
          </w:p>
          <w:p w:rsidR="00B7168E" w:rsidRPr="003F3087" w:rsidRDefault="00B7168E" w:rsidP="00FF4DD4">
            <w:pPr>
              <w:suppressAutoHyphens/>
              <w:snapToGrid w:val="0"/>
              <w:jc w:val="center"/>
              <w:rPr>
                <w:color w:val="000000"/>
                <w:sz w:val="18"/>
                <w:szCs w:val="18"/>
              </w:rPr>
            </w:pPr>
            <w:proofErr w:type="gramStart"/>
            <w:r>
              <w:rPr>
                <w:color w:val="000000"/>
                <w:sz w:val="18"/>
                <w:szCs w:val="18"/>
              </w:rPr>
              <w:t>Новгородская</w:t>
            </w:r>
            <w:proofErr w:type="gramEnd"/>
            <w:r>
              <w:rPr>
                <w:color w:val="000000"/>
                <w:sz w:val="18"/>
                <w:szCs w:val="18"/>
              </w:rPr>
              <w:t xml:space="preserve"> обл., Новгородский район, дер. Трубичино</w:t>
            </w:r>
          </w:p>
        </w:tc>
        <w:tc>
          <w:tcPr>
            <w:tcW w:w="1560" w:type="dxa"/>
            <w:tcBorders>
              <w:top w:val="single" w:sz="4" w:space="0" w:color="auto"/>
              <w:left w:val="single" w:sz="4" w:space="0" w:color="auto"/>
              <w:bottom w:val="single" w:sz="4" w:space="0" w:color="auto"/>
              <w:right w:val="single" w:sz="4" w:space="0" w:color="auto"/>
            </w:tcBorders>
          </w:tcPr>
          <w:p w:rsidR="00B7168E" w:rsidRDefault="00B7168E" w:rsidP="00FF4DD4">
            <w:pPr>
              <w:suppressAutoHyphens/>
              <w:snapToGrid w:val="0"/>
              <w:jc w:val="center"/>
              <w:rPr>
                <w:color w:val="000000"/>
                <w:sz w:val="18"/>
                <w:szCs w:val="18"/>
              </w:rPr>
            </w:pPr>
            <w:r>
              <w:rPr>
                <w:color w:val="000000"/>
                <w:sz w:val="18"/>
                <w:szCs w:val="18"/>
              </w:rPr>
              <w:t>ООО «</w:t>
            </w:r>
            <w:proofErr w:type="spellStart"/>
            <w:r>
              <w:rPr>
                <w:color w:val="000000"/>
                <w:sz w:val="18"/>
                <w:szCs w:val="18"/>
              </w:rPr>
              <w:t>ПрофГео</w:t>
            </w:r>
            <w:proofErr w:type="spellEnd"/>
            <w:r>
              <w:rPr>
                <w:color w:val="000000"/>
                <w:sz w:val="18"/>
                <w:szCs w:val="18"/>
              </w:rPr>
              <w:t xml:space="preserve"> Проект» </w:t>
            </w:r>
          </w:p>
          <w:p w:rsidR="00B7168E" w:rsidRDefault="00B7168E" w:rsidP="00FF4DD4">
            <w:pPr>
              <w:suppressAutoHyphens/>
              <w:snapToGrid w:val="0"/>
              <w:jc w:val="center"/>
              <w:rPr>
                <w:color w:val="000000"/>
                <w:sz w:val="18"/>
                <w:szCs w:val="18"/>
              </w:rPr>
            </w:pPr>
            <w:r>
              <w:rPr>
                <w:color w:val="000000"/>
                <w:sz w:val="18"/>
                <w:szCs w:val="18"/>
              </w:rPr>
              <w:t>г. Екатеринбург</w:t>
            </w:r>
          </w:p>
        </w:tc>
        <w:tc>
          <w:tcPr>
            <w:tcW w:w="1559" w:type="dxa"/>
            <w:tcBorders>
              <w:top w:val="single" w:sz="4" w:space="0" w:color="auto"/>
              <w:left w:val="single" w:sz="4" w:space="0" w:color="auto"/>
              <w:bottom w:val="single" w:sz="4" w:space="0" w:color="auto"/>
              <w:right w:val="single" w:sz="4" w:space="0" w:color="auto"/>
            </w:tcBorders>
          </w:tcPr>
          <w:p w:rsidR="00B7168E" w:rsidRDefault="00B7168E" w:rsidP="00FF4DD4">
            <w:pPr>
              <w:suppressAutoHyphens/>
              <w:snapToGrid w:val="0"/>
              <w:jc w:val="center"/>
              <w:rPr>
                <w:color w:val="000000"/>
                <w:sz w:val="18"/>
                <w:szCs w:val="18"/>
              </w:rPr>
            </w:pPr>
            <w:r>
              <w:rPr>
                <w:color w:val="000000"/>
                <w:sz w:val="18"/>
                <w:szCs w:val="18"/>
              </w:rPr>
              <w:t>ООО НПЦ «</w:t>
            </w:r>
            <w:proofErr w:type="spellStart"/>
            <w:r>
              <w:rPr>
                <w:color w:val="000000"/>
                <w:sz w:val="18"/>
                <w:szCs w:val="18"/>
              </w:rPr>
              <w:t>Сибземресурсы</w:t>
            </w:r>
            <w:proofErr w:type="spellEnd"/>
            <w:r>
              <w:rPr>
                <w:color w:val="000000"/>
                <w:sz w:val="18"/>
                <w:szCs w:val="18"/>
              </w:rPr>
              <w:t xml:space="preserve">» </w:t>
            </w:r>
          </w:p>
          <w:p w:rsidR="00B7168E" w:rsidRDefault="00B7168E" w:rsidP="00FF4DD4">
            <w:pPr>
              <w:suppressAutoHyphens/>
              <w:snapToGrid w:val="0"/>
              <w:jc w:val="center"/>
              <w:rPr>
                <w:color w:val="000000"/>
                <w:sz w:val="18"/>
                <w:szCs w:val="18"/>
              </w:rPr>
            </w:pPr>
            <w:r>
              <w:rPr>
                <w:color w:val="000000"/>
                <w:sz w:val="18"/>
                <w:szCs w:val="18"/>
              </w:rPr>
              <w:t>г. Омск</w:t>
            </w:r>
          </w:p>
        </w:tc>
        <w:tc>
          <w:tcPr>
            <w:tcW w:w="1701" w:type="dxa"/>
            <w:tcBorders>
              <w:top w:val="single" w:sz="4" w:space="0" w:color="auto"/>
              <w:left w:val="single" w:sz="4" w:space="0" w:color="auto"/>
              <w:bottom w:val="single" w:sz="4" w:space="0" w:color="auto"/>
              <w:right w:val="single" w:sz="4" w:space="0" w:color="auto"/>
            </w:tcBorders>
          </w:tcPr>
          <w:p w:rsidR="00B7168E" w:rsidRDefault="00B7168E" w:rsidP="00FF4DD4">
            <w:pPr>
              <w:suppressAutoHyphens/>
              <w:snapToGrid w:val="0"/>
              <w:jc w:val="center"/>
              <w:rPr>
                <w:color w:val="000000"/>
                <w:sz w:val="18"/>
                <w:szCs w:val="18"/>
              </w:rPr>
            </w:pPr>
            <w:r>
              <w:rPr>
                <w:color w:val="000000"/>
                <w:sz w:val="18"/>
                <w:szCs w:val="18"/>
              </w:rPr>
              <w:t>ООО «Региональные геоинформационные системы»</w:t>
            </w:r>
          </w:p>
          <w:p w:rsidR="00B7168E" w:rsidRDefault="00B7168E" w:rsidP="00FF4DD4">
            <w:pPr>
              <w:suppressAutoHyphens/>
              <w:snapToGrid w:val="0"/>
              <w:jc w:val="center"/>
              <w:rPr>
                <w:color w:val="000000"/>
                <w:sz w:val="18"/>
                <w:szCs w:val="18"/>
              </w:rPr>
            </w:pPr>
            <w:r>
              <w:rPr>
                <w:color w:val="000000"/>
                <w:sz w:val="18"/>
                <w:szCs w:val="18"/>
              </w:rPr>
              <w:t>г. Екатеринбург</w:t>
            </w:r>
          </w:p>
        </w:tc>
      </w:tr>
      <w:tr w:rsidR="00B7168E" w:rsidRPr="009116DD" w:rsidTr="00407BE2">
        <w:trPr>
          <w:trHeight w:val="515"/>
        </w:trPr>
        <w:tc>
          <w:tcPr>
            <w:tcW w:w="4819" w:type="dxa"/>
            <w:tcBorders>
              <w:top w:val="single" w:sz="4" w:space="0" w:color="auto"/>
              <w:left w:val="single" w:sz="4" w:space="0" w:color="auto"/>
              <w:bottom w:val="single" w:sz="4" w:space="0" w:color="auto"/>
              <w:right w:val="single" w:sz="4" w:space="0" w:color="auto"/>
            </w:tcBorders>
            <w:hideMark/>
          </w:tcPr>
          <w:p w:rsidR="00B7168E" w:rsidRPr="00B7168E" w:rsidRDefault="00B7168E" w:rsidP="00EF5D30">
            <w:pPr>
              <w:suppressAutoHyphens/>
              <w:snapToGrid w:val="0"/>
              <w:ind w:left="108" w:right="119"/>
              <w:rPr>
                <w:color w:val="000000"/>
                <w:sz w:val="18"/>
                <w:szCs w:val="18"/>
                <w:lang w:eastAsia="ar-SA"/>
              </w:rPr>
            </w:pPr>
            <w:r w:rsidRPr="00B7168E">
              <w:rPr>
                <w:color w:val="000000"/>
                <w:sz w:val="18"/>
                <w:szCs w:val="18"/>
              </w:rPr>
              <w:t>1.</w:t>
            </w:r>
            <w:r w:rsidRPr="00B7168E">
              <w:rPr>
                <w:sz w:val="18"/>
                <w:szCs w:val="18"/>
              </w:rPr>
              <w:t xml:space="preserve">Непроведение ликвидации участника </w:t>
            </w:r>
            <w:r w:rsidRPr="00B7168E">
              <w:rPr>
                <w:bCs/>
                <w:sz w:val="18"/>
                <w:szCs w:val="18"/>
              </w:rPr>
              <w:t>закупки –</w:t>
            </w:r>
            <w:r w:rsidRPr="00B7168E">
              <w:rPr>
                <w:sz w:val="18"/>
                <w:szCs w:val="18"/>
              </w:rPr>
              <w:t xml:space="preserve"> юридического лица и отсутствие решения арбитражного суда о признании участника </w:t>
            </w:r>
            <w:r w:rsidRPr="00B7168E">
              <w:rPr>
                <w:bCs/>
                <w:sz w:val="18"/>
                <w:szCs w:val="18"/>
              </w:rPr>
              <w:t>закупки</w:t>
            </w:r>
            <w:r w:rsidRPr="00B7168E">
              <w:rPr>
                <w:sz w:val="18"/>
                <w:szCs w:val="18"/>
              </w:rPr>
              <w:t xml:space="preserve"> – юридического лица, индивидуального предпринимателя </w:t>
            </w:r>
            <w:r w:rsidRPr="00B7168E">
              <w:rPr>
                <w:bCs/>
                <w:sz w:val="18"/>
                <w:szCs w:val="18"/>
              </w:rPr>
              <w:t>несостоятельным (</w:t>
            </w:r>
            <w:r w:rsidRPr="00B7168E">
              <w:rPr>
                <w:sz w:val="18"/>
                <w:szCs w:val="18"/>
              </w:rPr>
              <w:t>банкротом</w:t>
            </w:r>
            <w:r w:rsidRPr="00B7168E">
              <w:rPr>
                <w:bCs/>
                <w:sz w:val="18"/>
                <w:szCs w:val="18"/>
              </w:rPr>
              <w:t>)</w:t>
            </w:r>
            <w:r w:rsidRPr="00B7168E">
              <w:rPr>
                <w:sz w:val="18"/>
                <w:szCs w:val="18"/>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7168E" w:rsidRPr="009116DD" w:rsidRDefault="00407BE2" w:rsidP="00FF4DD4">
            <w:pPr>
              <w:suppressAutoHyphens/>
              <w:snapToGrid w:val="0"/>
              <w:jc w:val="center"/>
              <w:rPr>
                <w:color w:val="000000"/>
                <w:sz w:val="16"/>
                <w:szCs w:val="16"/>
                <w:lang w:eastAsia="ar-SA"/>
              </w:rPr>
            </w:pPr>
            <w:r>
              <w:rPr>
                <w:color w:val="000000"/>
                <w:sz w:val="16"/>
                <w:szCs w:val="16"/>
              </w:rPr>
              <w:t>д</w:t>
            </w:r>
            <w:r w:rsidR="00B7168E" w:rsidRPr="009116DD">
              <w:rPr>
                <w:color w:val="000000"/>
                <w:sz w:val="16"/>
                <w:szCs w:val="16"/>
              </w:rPr>
              <w:t>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168E" w:rsidRPr="009116DD" w:rsidRDefault="00B7168E" w:rsidP="00FF4DD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9116DD" w:rsidRDefault="00B7168E" w:rsidP="00EF5D30">
            <w:pPr>
              <w:suppressAutoHyphens/>
              <w:snapToGrid w:val="0"/>
              <w:jc w:val="center"/>
              <w:rPr>
                <w:color w:val="000000"/>
                <w:sz w:val="16"/>
                <w:szCs w:val="16"/>
                <w:lang w:eastAsia="ar-SA"/>
              </w:rPr>
            </w:pPr>
            <w:r w:rsidRPr="009116DD">
              <w:rPr>
                <w:color w:val="000000"/>
                <w:sz w:val="16"/>
                <w:szCs w:val="16"/>
              </w:rPr>
              <w:t>информация продекларирована</w:t>
            </w:r>
            <w:r>
              <w:rPr>
                <w:color w:val="000000"/>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9116DD" w:rsidRDefault="00B7168E" w:rsidP="00FF4DD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B7168E" w:rsidRPr="009116DD" w:rsidRDefault="00B7168E" w:rsidP="00FF4DD4">
            <w:pPr>
              <w:suppressAutoHyphens/>
              <w:snapToGrid w:val="0"/>
              <w:jc w:val="center"/>
              <w:rPr>
                <w:color w:val="000000"/>
                <w:sz w:val="16"/>
                <w:szCs w:val="16"/>
              </w:rPr>
            </w:pPr>
            <w:r w:rsidRPr="00413039">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9116DD" w:rsidRDefault="00B7168E" w:rsidP="00FF4DD4">
            <w:pPr>
              <w:suppressAutoHyphens/>
              <w:snapToGrid w:val="0"/>
              <w:jc w:val="center"/>
              <w:rPr>
                <w:color w:val="000000"/>
                <w:sz w:val="16"/>
                <w:szCs w:val="16"/>
              </w:rPr>
            </w:pPr>
            <w:r w:rsidRPr="004F4401">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B7168E" w:rsidRPr="009116DD" w:rsidRDefault="00B7168E" w:rsidP="00FF4DD4">
            <w:pPr>
              <w:suppressAutoHyphens/>
              <w:snapToGrid w:val="0"/>
              <w:jc w:val="center"/>
              <w:rPr>
                <w:color w:val="000000"/>
                <w:sz w:val="16"/>
                <w:szCs w:val="16"/>
              </w:rPr>
            </w:pPr>
            <w:r w:rsidRPr="009C31B4">
              <w:rPr>
                <w:color w:val="000000"/>
                <w:sz w:val="16"/>
                <w:szCs w:val="16"/>
              </w:rPr>
              <w:t>информация продекларирована</w:t>
            </w:r>
          </w:p>
        </w:tc>
      </w:tr>
      <w:tr w:rsidR="00B7168E" w:rsidRPr="009116DD" w:rsidTr="00407BE2">
        <w:trPr>
          <w:trHeight w:val="388"/>
        </w:trPr>
        <w:tc>
          <w:tcPr>
            <w:tcW w:w="4819" w:type="dxa"/>
            <w:tcBorders>
              <w:top w:val="single" w:sz="4" w:space="0" w:color="auto"/>
              <w:left w:val="single" w:sz="4" w:space="0" w:color="auto"/>
              <w:bottom w:val="single" w:sz="4" w:space="0" w:color="auto"/>
              <w:right w:val="single" w:sz="4" w:space="0" w:color="auto"/>
            </w:tcBorders>
            <w:hideMark/>
          </w:tcPr>
          <w:p w:rsidR="00B7168E" w:rsidRPr="00B7168E" w:rsidRDefault="00B7168E" w:rsidP="00EF5D30">
            <w:pPr>
              <w:suppressAutoHyphens/>
              <w:snapToGrid w:val="0"/>
              <w:ind w:left="105" w:right="120"/>
              <w:rPr>
                <w:sz w:val="18"/>
                <w:szCs w:val="18"/>
              </w:rPr>
            </w:pPr>
            <w:r w:rsidRPr="00B7168E">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B7168E" w:rsidRPr="009116DD" w:rsidRDefault="00B7168E" w:rsidP="00FF4DD4">
            <w:pPr>
              <w:suppressAutoHyphens/>
              <w:snapToGrid w:val="0"/>
              <w:jc w:val="center"/>
              <w:rPr>
                <w:color w:val="000000"/>
                <w:sz w:val="16"/>
                <w:szCs w:val="16"/>
                <w:lang w:eastAsia="ar-SA"/>
              </w:rPr>
            </w:pPr>
            <w:r w:rsidRPr="009116DD">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168E" w:rsidRPr="009116DD" w:rsidRDefault="00B7168E" w:rsidP="00FF4DD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9116DD" w:rsidRDefault="00B7168E" w:rsidP="00EF5D30">
            <w:pPr>
              <w:suppressAutoHyphens/>
              <w:snapToGrid w:val="0"/>
              <w:jc w:val="center"/>
              <w:rPr>
                <w:color w:val="000000"/>
                <w:sz w:val="16"/>
                <w:szCs w:val="16"/>
                <w:lang w:eastAsia="ar-SA"/>
              </w:rPr>
            </w:pPr>
            <w:r w:rsidRPr="009116DD">
              <w:rPr>
                <w:color w:val="000000"/>
                <w:sz w:val="16"/>
                <w:szCs w:val="16"/>
              </w:rPr>
              <w:t>информация продекларирована</w:t>
            </w:r>
            <w:r>
              <w:rPr>
                <w:color w:val="000000"/>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9116DD" w:rsidRDefault="00B7168E" w:rsidP="00FF4DD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B7168E" w:rsidRPr="009116DD" w:rsidRDefault="00B7168E" w:rsidP="00FF4DD4">
            <w:pPr>
              <w:suppressAutoHyphens/>
              <w:snapToGrid w:val="0"/>
              <w:jc w:val="center"/>
              <w:rPr>
                <w:color w:val="000000"/>
                <w:sz w:val="16"/>
                <w:szCs w:val="16"/>
              </w:rPr>
            </w:pPr>
            <w:r w:rsidRPr="00413039">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9116DD" w:rsidRDefault="00B7168E" w:rsidP="00FF4DD4">
            <w:pPr>
              <w:suppressAutoHyphens/>
              <w:snapToGrid w:val="0"/>
              <w:jc w:val="center"/>
              <w:rPr>
                <w:color w:val="000000"/>
                <w:sz w:val="16"/>
                <w:szCs w:val="16"/>
              </w:rPr>
            </w:pPr>
            <w:r w:rsidRPr="004F4401">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B7168E" w:rsidRPr="009116DD" w:rsidRDefault="00B7168E" w:rsidP="00FF4DD4">
            <w:pPr>
              <w:suppressAutoHyphens/>
              <w:snapToGrid w:val="0"/>
              <w:jc w:val="center"/>
              <w:rPr>
                <w:color w:val="000000"/>
                <w:sz w:val="16"/>
                <w:szCs w:val="16"/>
              </w:rPr>
            </w:pPr>
            <w:r w:rsidRPr="009C31B4">
              <w:rPr>
                <w:color w:val="000000"/>
                <w:sz w:val="16"/>
                <w:szCs w:val="16"/>
              </w:rPr>
              <w:t>информация продекларирована</w:t>
            </w:r>
          </w:p>
        </w:tc>
      </w:tr>
      <w:tr w:rsidR="00B7168E" w:rsidRPr="009116DD" w:rsidTr="00407BE2">
        <w:trPr>
          <w:trHeight w:val="252"/>
        </w:trPr>
        <w:tc>
          <w:tcPr>
            <w:tcW w:w="4819" w:type="dxa"/>
            <w:tcBorders>
              <w:top w:val="single" w:sz="4" w:space="0" w:color="auto"/>
              <w:left w:val="single" w:sz="4" w:space="0" w:color="auto"/>
              <w:bottom w:val="single" w:sz="4" w:space="0" w:color="auto"/>
              <w:right w:val="single" w:sz="4" w:space="0" w:color="auto"/>
            </w:tcBorders>
            <w:hideMark/>
          </w:tcPr>
          <w:p w:rsidR="00B7168E" w:rsidRPr="00B7168E" w:rsidRDefault="00B7168E" w:rsidP="00EF5D30">
            <w:pPr>
              <w:suppressAutoHyphens/>
              <w:snapToGrid w:val="0"/>
              <w:ind w:left="105" w:right="120"/>
              <w:rPr>
                <w:sz w:val="18"/>
                <w:szCs w:val="18"/>
              </w:rPr>
            </w:pPr>
            <w:r w:rsidRPr="00B7168E">
              <w:rPr>
                <w:sz w:val="18"/>
                <w:szCs w:val="18"/>
              </w:rPr>
              <w:t xml:space="preserve">3. </w:t>
            </w:r>
            <w:proofErr w:type="gramStart"/>
            <w:r w:rsidRPr="00B7168E">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7168E">
              <w:rPr>
                <w:sz w:val="18"/>
                <w:szCs w:val="18"/>
              </w:rPr>
              <w:t xml:space="preserve"> </w:t>
            </w:r>
            <w:proofErr w:type="gramStart"/>
            <w:r w:rsidRPr="00B7168E">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7168E">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7168E">
              <w:rPr>
                <w:sz w:val="18"/>
                <w:szCs w:val="18"/>
              </w:rPr>
              <w:t>указанных</w:t>
            </w:r>
            <w:proofErr w:type="gramEnd"/>
            <w:r w:rsidRPr="00B7168E">
              <w:rPr>
                <w:sz w:val="18"/>
                <w:szCs w:val="18"/>
              </w:rPr>
              <w:t xml:space="preserve"> недоимки, задолженности и </w:t>
            </w:r>
            <w:r w:rsidRPr="00B7168E">
              <w:rPr>
                <w:sz w:val="18"/>
                <w:szCs w:val="18"/>
              </w:rPr>
              <w:lastRenderedPageBreak/>
              <w:t>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tcPr>
          <w:p w:rsidR="00B7168E" w:rsidRPr="009116DD" w:rsidRDefault="00B7168E" w:rsidP="00FF4DD4">
            <w:pPr>
              <w:suppressAutoHyphens/>
              <w:snapToGrid w:val="0"/>
              <w:ind w:firstLine="33"/>
              <w:jc w:val="center"/>
              <w:rPr>
                <w:color w:val="000000"/>
                <w:sz w:val="16"/>
                <w:szCs w:val="16"/>
                <w:lang w:eastAsia="ar-SA"/>
              </w:rPr>
            </w:pPr>
            <w:r w:rsidRPr="009116DD">
              <w:rPr>
                <w:color w:val="000000"/>
                <w:sz w:val="16"/>
                <w:szCs w:val="16"/>
              </w:rPr>
              <w:lastRenderedPageBreak/>
              <w:t>декларация</w:t>
            </w:r>
          </w:p>
        </w:tc>
        <w:tc>
          <w:tcPr>
            <w:tcW w:w="1418" w:type="dxa"/>
            <w:tcBorders>
              <w:top w:val="single" w:sz="4" w:space="0" w:color="auto"/>
              <w:left w:val="single" w:sz="4" w:space="0" w:color="auto"/>
              <w:bottom w:val="single" w:sz="4" w:space="0" w:color="auto"/>
              <w:right w:val="single" w:sz="4" w:space="0" w:color="auto"/>
            </w:tcBorders>
            <w:vAlign w:val="center"/>
          </w:tcPr>
          <w:p w:rsidR="00B7168E" w:rsidRPr="009116DD" w:rsidRDefault="00B7168E" w:rsidP="00FF4DD4">
            <w:pPr>
              <w:suppressAutoHyphens/>
              <w:snapToGrid w:val="0"/>
              <w:ind w:firstLine="33"/>
              <w:jc w:val="center"/>
              <w:rPr>
                <w:color w:val="000000"/>
                <w:sz w:val="16"/>
                <w:szCs w:val="16"/>
                <w:lang w:eastAsia="ar-SA"/>
              </w:rPr>
            </w:pPr>
            <w:r w:rsidRPr="009116DD">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9116DD" w:rsidRDefault="00B7168E" w:rsidP="00EF5D30">
            <w:pPr>
              <w:suppressAutoHyphens/>
              <w:snapToGrid w:val="0"/>
              <w:ind w:firstLine="33"/>
              <w:jc w:val="center"/>
              <w:rPr>
                <w:color w:val="000000"/>
                <w:sz w:val="16"/>
                <w:szCs w:val="16"/>
                <w:lang w:eastAsia="ar-SA"/>
              </w:rPr>
            </w:pPr>
            <w:r w:rsidRPr="009116DD">
              <w:rPr>
                <w:color w:val="000000"/>
                <w:sz w:val="16"/>
                <w:szCs w:val="16"/>
              </w:rPr>
              <w:t>информация продекларирована</w:t>
            </w:r>
            <w:r>
              <w:rPr>
                <w:color w:val="000000"/>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9116DD" w:rsidRDefault="00B7168E" w:rsidP="00FF4DD4">
            <w:pPr>
              <w:suppressAutoHyphens/>
              <w:snapToGrid w:val="0"/>
              <w:ind w:firstLine="33"/>
              <w:jc w:val="center"/>
              <w:rPr>
                <w:color w:val="000000"/>
                <w:sz w:val="16"/>
                <w:szCs w:val="16"/>
                <w:lang w:eastAsia="ar-SA"/>
              </w:rPr>
            </w:pPr>
            <w:r w:rsidRPr="009116DD">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B7168E" w:rsidRPr="009116DD" w:rsidRDefault="00B7168E" w:rsidP="00FF4DD4">
            <w:pPr>
              <w:suppressAutoHyphens/>
              <w:snapToGrid w:val="0"/>
              <w:ind w:firstLine="33"/>
              <w:jc w:val="center"/>
              <w:rPr>
                <w:color w:val="000000"/>
                <w:sz w:val="16"/>
                <w:szCs w:val="16"/>
              </w:rPr>
            </w:pPr>
            <w:r w:rsidRPr="00413039">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9116DD" w:rsidRDefault="00B7168E" w:rsidP="00FF4DD4">
            <w:pPr>
              <w:suppressAutoHyphens/>
              <w:snapToGrid w:val="0"/>
              <w:ind w:firstLine="33"/>
              <w:jc w:val="center"/>
              <w:rPr>
                <w:color w:val="000000"/>
                <w:sz w:val="16"/>
                <w:szCs w:val="16"/>
              </w:rPr>
            </w:pPr>
            <w:r w:rsidRPr="004F4401">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B7168E" w:rsidRPr="009116DD" w:rsidRDefault="00B7168E" w:rsidP="00FF4DD4">
            <w:pPr>
              <w:suppressAutoHyphens/>
              <w:snapToGrid w:val="0"/>
              <w:ind w:firstLine="33"/>
              <w:jc w:val="center"/>
              <w:rPr>
                <w:color w:val="000000"/>
                <w:sz w:val="16"/>
                <w:szCs w:val="16"/>
              </w:rPr>
            </w:pPr>
            <w:r w:rsidRPr="009C31B4">
              <w:rPr>
                <w:color w:val="000000"/>
                <w:sz w:val="16"/>
                <w:szCs w:val="16"/>
              </w:rPr>
              <w:t>информация продекларирована</w:t>
            </w:r>
          </w:p>
        </w:tc>
      </w:tr>
      <w:tr w:rsidR="00B7168E" w:rsidRPr="009116DD" w:rsidTr="00407BE2">
        <w:trPr>
          <w:trHeight w:val="540"/>
        </w:trPr>
        <w:tc>
          <w:tcPr>
            <w:tcW w:w="4819" w:type="dxa"/>
            <w:tcBorders>
              <w:top w:val="single" w:sz="4" w:space="0" w:color="auto"/>
              <w:left w:val="single" w:sz="4" w:space="0" w:color="auto"/>
              <w:bottom w:val="single" w:sz="4" w:space="0" w:color="auto"/>
              <w:right w:val="single" w:sz="4" w:space="0" w:color="auto"/>
            </w:tcBorders>
            <w:hideMark/>
          </w:tcPr>
          <w:p w:rsidR="00B7168E" w:rsidRPr="00B7168E" w:rsidRDefault="00B7168E" w:rsidP="00EF5D30">
            <w:pPr>
              <w:suppressAutoHyphens/>
              <w:snapToGrid w:val="0"/>
              <w:ind w:left="105" w:right="120"/>
              <w:rPr>
                <w:color w:val="000000"/>
                <w:sz w:val="18"/>
                <w:szCs w:val="18"/>
                <w:lang w:eastAsia="ar-SA"/>
              </w:rPr>
            </w:pPr>
            <w:r w:rsidRPr="00B7168E">
              <w:rPr>
                <w:color w:val="000000"/>
                <w:sz w:val="18"/>
                <w:szCs w:val="18"/>
              </w:rPr>
              <w:lastRenderedPageBreak/>
              <w:t xml:space="preserve">4. </w:t>
            </w:r>
            <w:proofErr w:type="gramStart"/>
            <w:r w:rsidRPr="00B7168E">
              <w:rPr>
                <w:color w:val="000000"/>
                <w:sz w:val="18"/>
                <w:szCs w:val="18"/>
              </w:rPr>
              <w:t>О</w:t>
            </w:r>
            <w:r w:rsidRPr="00B7168E">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B7168E">
              <w:rPr>
                <w:sz w:val="18"/>
                <w:szCs w:val="18"/>
              </w:rPr>
              <w:t xml:space="preserve">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B7168E" w:rsidRPr="009116DD" w:rsidRDefault="00B7168E" w:rsidP="00FF4DD4">
            <w:pPr>
              <w:suppressAutoHyphens/>
              <w:snapToGrid w:val="0"/>
              <w:jc w:val="center"/>
              <w:rPr>
                <w:color w:val="000000"/>
                <w:sz w:val="16"/>
                <w:szCs w:val="16"/>
                <w:lang w:eastAsia="ar-SA"/>
              </w:rPr>
            </w:pPr>
            <w:r w:rsidRPr="009116DD">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168E" w:rsidRPr="009116DD" w:rsidRDefault="00B7168E" w:rsidP="00FF4DD4">
            <w:pPr>
              <w:suppressAutoHyphens/>
              <w:snapToGrid w:val="0"/>
              <w:jc w:val="center"/>
              <w:rPr>
                <w:color w:val="000000"/>
                <w:sz w:val="16"/>
                <w:szCs w:val="16"/>
                <w:lang w:eastAsia="ar-SA"/>
              </w:rPr>
            </w:pPr>
            <w:r>
              <w:rPr>
                <w:color w:val="000000"/>
                <w:sz w:val="16"/>
                <w:szCs w:val="16"/>
              </w:rPr>
              <w:t xml:space="preserve">информация </w:t>
            </w:r>
            <w:r w:rsidRPr="009116DD">
              <w:rPr>
                <w:color w:val="000000"/>
                <w:sz w:val="16"/>
                <w:szCs w:val="16"/>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9116DD" w:rsidRDefault="00B7168E" w:rsidP="00EF5D30">
            <w:pPr>
              <w:suppressAutoHyphens/>
              <w:snapToGrid w:val="0"/>
              <w:jc w:val="center"/>
              <w:rPr>
                <w:color w:val="000000"/>
                <w:sz w:val="16"/>
                <w:szCs w:val="16"/>
                <w:lang w:eastAsia="ar-SA"/>
              </w:rPr>
            </w:pPr>
            <w:r>
              <w:rPr>
                <w:color w:val="000000"/>
                <w:sz w:val="16"/>
                <w:szCs w:val="16"/>
              </w:rPr>
              <w:t xml:space="preserve">информация </w:t>
            </w:r>
            <w:r w:rsidRPr="009116DD">
              <w:rPr>
                <w:color w:val="000000"/>
                <w:sz w:val="16"/>
                <w:szCs w:val="16"/>
              </w:rPr>
              <w:t>продекларирована</w:t>
            </w:r>
            <w:r>
              <w:rPr>
                <w:color w:val="000000"/>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9116DD" w:rsidRDefault="00B7168E" w:rsidP="00FF4DD4">
            <w:pPr>
              <w:suppressAutoHyphens/>
              <w:snapToGrid w:val="0"/>
              <w:jc w:val="center"/>
              <w:rPr>
                <w:color w:val="000000"/>
                <w:sz w:val="16"/>
                <w:szCs w:val="16"/>
                <w:lang w:eastAsia="ar-SA"/>
              </w:rPr>
            </w:pPr>
            <w:r>
              <w:rPr>
                <w:color w:val="000000"/>
                <w:sz w:val="16"/>
                <w:szCs w:val="16"/>
              </w:rPr>
              <w:t xml:space="preserve">информация </w:t>
            </w:r>
            <w:r w:rsidRPr="009116DD">
              <w:rPr>
                <w:color w:val="000000"/>
                <w:sz w:val="16"/>
                <w:szCs w:val="16"/>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B7168E" w:rsidRDefault="00B7168E" w:rsidP="00FF4DD4">
            <w:pPr>
              <w:suppressAutoHyphens/>
              <w:snapToGrid w:val="0"/>
              <w:jc w:val="center"/>
              <w:rPr>
                <w:color w:val="000000"/>
                <w:sz w:val="16"/>
                <w:szCs w:val="16"/>
              </w:rPr>
            </w:pPr>
            <w:r w:rsidRPr="00413039">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Default="00B7168E" w:rsidP="00FF4DD4">
            <w:pPr>
              <w:suppressAutoHyphens/>
              <w:snapToGrid w:val="0"/>
              <w:jc w:val="center"/>
              <w:rPr>
                <w:color w:val="000000"/>
                <w:sz w:val="16"/>
                <w:szCs w:val="16"/>
              </w:rPr>
            </w:pPr>
            <w:r w:rsidRPr="004F4401">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B7168E" w:rsidRDefault="00B7168E" w:rsidP="00FF4DD4">
            <w:pPr>
              <w:suppressAutoHyphens/>
              <w:snapToGrid w:val="0"/>
              <w:jc w:val="center"/>
              <w:rPr>
                <w:color w:val="000000"/>
                <w:sz w:val="16"/>
                <w:szCs w:val="16"/>
              </w:rPr>
            </w:pPr>
            <w:r w:rsidRPr="009C31B4">
              <w:rPr>
                <w:color w:val="000000"/>
                <w:sz w:val="16"/>
                <w:szCs w:val="16"/>
              </w:rPr>
              <w:t>информация продекларирована</w:t>
            </w:r>
          </w:p>
        </w:tc>
      </w:tr>
      <w:tr w:rsidR="00B7168E" w:rsidRPr="009116DD" w:rsidTr="00407BE2">
        <w:trPr>
          <w:trHeight w:val="634"/>
        </w:trPr>
        <w:tc>
          <w:tcPr>
            <w:tcW w:w="4819" w:type="dxa"/>
            <w:tcBorders>
              <w:top w:val="single" w:sz="4" w:space="0" w:color="auto"/>
              <w:left w:val="single" w:sz="4" w:space="0" w:color="auto"/>
              <w:bottom w:val="single" w:sz="4" w:space="0" w:color="auto"/>
              <w:right w:val="single" w:sz="4" w:space="0" w:color="auto"/>
            </w:tcBorders>
            <w:hideMark/>
          </w:tcPr>
          <w:p w:rsidR="00B7168E" w:rsidRPr="00B7168E" w:rsidRDefault="00B7168E" w:rsidP="00EF5D30">
            <w:pPr>
              <w:suppressAutoHyphens/>
              <w:snapToGrid w:val="0"/>
              <w:ind w:left="105" w:right="120"/>
              <w:rPr>
                <w:sz w:val="18"/>
                <w:szCs w:val="18"/>
              </w:rPr>
            </w:pPr>
            <w:r w:rsidRPr="00B7168E">
              <w:rPr>
                <w:sz w:val="18"/>
                <w:szCs w:val="18"/>
              </w:rPr>
              <w:t xml:space="preserve">5. </w:t>
            </w:r>
            <w:proofErr w:type="gramStart"/>
            <w:r w:rsidRPr="00B7168E">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7168E">
              <w:rPr>
                <w:sz w:val="18"/>
                <w:szCs w:val="18"/>
              </w:rPr>
              <w:t xml:space="preserve"> </w:t>
            </w:r>
            <w:proofErr w:type="gramStart"/>
            <w:r w:rsidRPr="00B7168E">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7168E">
              <w:rPr>
                <w:sz w:val="18"/>
                <w:szCs w:val="18"/>
              </w:rPr>
              <w:t>неполнородными</w:t>
            </w:r>
            <w:proofErr w:type="spellEnd"/>
            <w:r w:rsidRPr="00B7168E">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B7168E">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7168E" w:rsidRPr="009116DD" w:rsidRDefault="00B7168E" w:rsidP="00FF4DD4">
            <w:pPr>
              <w:suppressAutoHyphens/>
              <w:snapToGrid w:val="0"/>
              <w:jc w:val="center"/>
              <w:rPr>
                <w:color w:val="000000"/>
                <w:sz w:val="16"/>
                <w:szCs w:val="16"/>
                <w:lang w:eastAsia="ar-SA"/>
              </w:rPr>
            </w:pPr>
            <w:r w:rsidRPr="009116DD">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168E" w:rsidRPr="009116DD" w:rsidRDefault="00B7168E" w:rsidP="00FF4DD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9116DD" w:rsidRDefault="00B7168E" w:rsidP="00EF5D30">
            <w:pPr>
              <w:suppressAutoHyphens/>
              <w:snapToGrid w:val="0"/>
              <w:jc w:val="center"/>
              <w:rPr>
                <w:color w:val="000000"/>
                <w:sz w:val="16"/>
                <w:szCs w:val="16"/>
                <w:lang w:eastAsia="ar-SA"/>
              </w:rPr>
            </w:pPr>
            <w:r w:rsidRPr="009116DD">
              <w:rPr>
                <w:color w:val="000000"/>
                <w:sz w:val="16"/>
                <w:szCs w:val="16"/>
              </w:rPr>
              <w:t>информация продекларирована</w:t>
            </w:r>
            <w:r>
              <w:rPr>
                <w:color w:val="000000"/>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9116DD" w:rsidRDefault="00B7168E" w:rsidP="00FF4DD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B7168E" w:rsidRPr="009116DD" w:rsidRDefault="00B7168E" w:rsidP="00FF4DD4">
            <w:pPr>
              <w:suppressAutoHyphens/>
              <w:snapToGrid w:val="0"/>
              <w:jc w:val="center"/>
              <w:rPr>
                <w:color w:val="000000"/>
                <w:sz w:val="16"/>
                <w:szCs w:val="16"/>
              </w:rPr>
            </w:pPr>
            <w:r w:rsidRPr="00413039">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9116DD" w:rsidRDefault="00B7168E" w:rsidP="00FF4DD4">
            <w:pPr>
              <w:suppressAutoHyphens/>
              <w:snapToGrid w:val="0"/>
              <w:jc w:val="center"/>
              <w:rPr>
                <w:color w:val="000000"/>
                <w:sz w:val="16"/>
                <w:szCs w:val="16"/>
              </w:rPr>
            </w:pPr>
            <w:r w:rsidRPr="004F4401">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B7168E" w:rsidRPr="009116DD" w:rsidRDefault="00B7168E" w:rsidP="00FF4DD4">
            <w:pPr>
              <w:suppressAutoHyphens/>
              <w:snapToGrid w:val="0"/>
              <w:jc w:val="center"/>
              <w:rPr>
                <w:color w:val="000000"/>
                <w:sz w:val="16"/>
                <w:szCs w:val="16"/>
              </w:rPr>
            </w:pPr>
            <w:r w:rsidRPr="009C31B4">
              <w:rPr>
                <w:color w:val="000000"/>
                <w:sz w:val="16"/>
                <w:szCs w:val="16"/>
              </w:rPr>
              <w:t>информация продекларирована</w:t>
            </w:r>
          </w:p>
        </w:tc>
      </w:tr>
      <w:tr w:rsidR="00B7168E" w:rsidRPr="009116DD" w:rsidTr="00407BE2">
        <w:trPr>
          <w:trHeight w:val="725"/>
        </w:trPr>
        <w:tc>
          <w:tcPr>
            <w:tcW w:w="4819" w:type="dxa"/>
            <w:tcBorders>
              <w:top w:val="single" w:sz="4" w:space="0" w:color="auto"/>
              <w:left w:val="single" w:sz="4" w:space="0" w:color="auto"/>
              <w:bottom w:val="single" w:sz="4" w:space="0" w:color="auto"/>
              <w:right w:val="single" w:sz="4" w:space="0" w:color="auto"/>
            </w:tcBorders>
            <w:hideMark/>
          </w:tcPr>
          <w:p w:rsidR="00B7168E" w:rsidRPr="00B7168E" w:rsidRDefault="00B7168E" w:rsidP="00EF5D30">
            <w:pPr>
              <w:suppressAutoHyphens/>
              <w:snapToGrid w:val="0"/>
              <w:ind w:left="105" w:right="120"/>
              <w:rPr>
                <w:color w:val="000000"/>
                <w:sz w:val="18"/>
                <w:szCs w:val="18"/>
                <w:lang w:eastAsia="ar-SA"/>
              </w:rPr>
            </w:pPr>
            <w:r w:rsidRPr="00B7168E">
              <w:rPr>
                <w:color w:val="000000"/>
                <w:sz w:val="18"/>
                <w:szCs w:val="18"/>
              </w:rPr>
              <w:t xml:space="preserve">6. </w:t>
            </w:r>
            <w:r w:rsidRPr="00B7168E">
              <w:rPr>
                <w:sz w:val="18"/>
                <w:szCs w:val="18"/>
              </w:rPr>
              <w:t xml:space="preserve">Отсутствие в реестре недобросовестных поставщиков сведений об участнике </w:t>
            </w:r>
            <w:r w:rsidRPr="00B7168E">
              <w:rPr>
                <w:bCs/>
                <w:sz w:val="18"/>
                <w:szCs w:val="18"/>
              </w:rPr>
              <w:t>закупки – юридическом лице</w:t>
            </w:r>
            <w:r w:rsidRPr="00B7168E">
              <w:rPr>
                <w:sz w:val="18"/>
                <w:szCs w:val="18"/>
              </w:rPr>
              <w:t xml:space="preserve">, </w:t>
            </w:r>
            <w:r w:rsidRPr="00B7168E">
              <w:rPr>
                <w:bCs/>
                <w:sz w:val="18"/>
                <w:szCs w:val="18"/>
              </w:rPr>
              <w:t>в том числе</w:t>
            </w:r>
            <w:r w:rsidRPr="00B7168E">
              <w:rPr>
                <w:sz w:val="18"/>
                <w:szCs w:val="18"/>
              </w:rPr>
              <w:t xml:space="preserve"> сведений об учредителях, </w:t>
            </w:r>
            <w:r w:rsidRPr="00B7168E">
              <w:rPr>
                <w:bCs/>
                <w:sz w:val="18"/>
                <w:szCs w:val="18"/>
              </w:rPr>
              <w:t>о</w:t>
            </w:r>
            <w:r w:rsidRPr="00B7168E">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7168E">
              <w:rPr>
                <w:bCs/>
                <w:sz w:val="18"/>
                <w:szCs w:val="18"/>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7168E" w:rsidRPr="00CE1103" w:rsidRDefault="00B7168E" w:rsidP="00FF4DD4">
            <w:pPr>
              <w:suppressAutoHyphens/>
              <w:snapToGrid w:val="0"/>
              <w:jc w:val="center"/>
              <w:rPr>
                <w:color w:val="000000"/>
                <w:sz w:val="18"/>
                <w:szCs w:val="18"/>
                <w:lang w:eastAsia="ar-SA"/>
              </w:rPr>
            </w:pPr>
            <w:r w:rsidRPr="00CE1103">
              <w:rPr>
                <w:color w:val="000000"/>
                <w:sz w:val="18"/>
                <w:szCs w:val="18"/>
              </w:rPr>
              <w:t>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168E" w:rsidRPr="00CE1103" w:rsidRDefault="00B7168E" w:rsidP="00FF4DD4">
            <w:pPr>
              <w:suppressAutoHyphens/>
              <w:snapToGrid w:val="0"/>
              <w:jc w:val="center"/>
              <w:rPr>
                <w:color w:val="000000"/>
                <w:sz w:val="18"/>
                <w:szCs w:val="18"/>
                <w:lang w:eastAsia="ar-SA"/>
              </w:rPr>
            </w:pPr>
            <w:r w:rsidRPr="00CE1103">
              <w:rPr>
                <w:color w:val="000000"/>
                <w:sz w:val="18"/>
                <w:szCs w:val="18"/>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CE1103" w:rsidRDefault="00B7168E" w:rsidP="00FF4DD4">
            <w:pPr>
              <w:suppressAutoHyphens/>
              <w:snapToGrid w:val="0"/>
              <w:jc w:val="center"/>
              <w:rPr>
                <w:color w:val="000000"/>
                <w:sz w:val="18"/>
                <w:szCs w:val="18"/>
                <w:lang w:eastAsia="ar-SA"/>
              </w:rPr>
            </w:pPr>
            <w:r w:rsidRPr="00CE1103">
              <w:rPr>
                <w:color w:val="000000"/>
                <w:sz w:val="18"/>
                <w:szCs w:val="18"/>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CE1103" w:rsidRDefault="00B7168E" w:rsidP="00FF4DD4">
            <w:pPr>
              <w:suppressAutoHyphens/>
              <w:snapToGrid w:val="0"/>
              <w:jc w:val="center"/>
              <w:rPr>
                <w:color w:val="000000"/>
                <w:sz w:val="18"/>
                <w:szCs w:val="18"/>
                <w:lang w:eastAsia="ar-SA"/>
              </w:rPr>
            </w:pPr>
            <w:r w:rsidRPr="00CE1103">
              <w:rPr>
                <w:color w:val="000000"/>
                <w:sz w:val="18"/>
                <w:szCs w:val="18"/>
              </w:rPr>
              <w:t>отсутствует</w:t>
            </w:r>
          </w:p>
        </w:tc>
        <w:tc>
          <w:tcPr>
            <w:tcW w:w="1560" w:type="dxa"/>
            <w:tcBorders>
              <w:top w:val="single" w:sz="4" w:space="0" w:color="auto"/>
              <w:left w:val="single" w:sz="4" w:space="0" w:color="auto"/>
              <w:bottom w:val="single" w:sz="4" w:space="0" w:color="auto"/>
              <w:right w:val="single" w:sz="4" w:space="0" w:color="auto"/>
            </w:tcBorders>
            <w:vAlign w:val="center"/>
          </w:tcPr>
          <w:p w:rsidR="00B7168E" w:rsidRPr="00CE1103" w:rsidRDefault="00B7168E" w:rsidP="00FF4DD4">
            <w:pPr>
              <w:suppressAutoHyphens/>
              <w:snapToGrid w:val="0"/>
              <w:jc w:val="center"/>
              <w:rPr>
                <w:color w:val="000000"/>
                <w:sz w:val="18"/>
                <w:szCs w:val="18"/>
              </w:rPr>
            </w:pPr>
            <w:r w:rsidRPr="004F4401">
              <w:rPr>
                <w:color w:val="000000"/>
                <w:sz w:val="18"/>
                <w:szCs w:val="18"/>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CE1103" w:rsidRDefault="00B7168E" w:rsidP="00FF4DD4">
            <w:pPr>
              <w:suppressAutoHyphens/>
              <w:snapToGrid w:val="0"/>
              <w:jc w:val="center"/>
              <w:rPr>
                <w:color w:val="000000"/>
                <w:sz w:val="18"/>
                <w:szCs w:val="18"/>
              </w:rPr>
            </w:pPr>
            <w:r w:rsidRPr="004F4401">
              <w:rPr>
                <w:color w:val="000000"/>
                <w:sz w:val="18"/>
                <w:szCs w:val="18"/>
              </w:rPr>
              <w:t>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B7168E" w:rsidRPr="00CE1103" w:rsidRDefault="00B7168E" w:rsidP="00FF4DD4">
            <w:pPr>
              <w:suppressAutoHyphens/>
              <w:snapToGrid w:val="0"/>
              <w:jc w:val="center"/>
              <w:rPr>
                <w:color w:val="000000"/>
                <w:sz w:val="18"/>
                <w:szCs w:val="18"/>
              </w:rPr>
            </w:pPr>
            <w:r w:rsidRPr="00CE1103">
              <w:rPr>
                <w:color w:val="000000"/>
                <w:sz w:val="18"/>
                <w:szCs w:val="18"/>
              </w:rPr>
              <w:t>отсутствует</w:t>
            </w:r>
          </w:p>
        </w:tc>
      </w:tr>
      <w:tr w:rsidR="00B7168E" w:rsidRPr="009116DD" w:rsidTr="00407BE2">
        <w:trPr>
          <w:trHeight w:val="536"/>
        </w:trPr>
        <w:tc>
          <w:tcPr>
            <w:tcW w:w="4819" w:type="dxa"/>
            <w:tcBorders>
              <w:top w:val="single" w:sz="4" w:space="0" w:color="auto"/>
              <w:left w:val="single" w:sz="4" w:space="0" w:color="auto"/>
              <w:bottom w:val="single" w:sz="4" w:space="0" w:color="auto"/>
              <w:right w:val="single" w:sz="4" w:space="0" w:color="auto"/>
            </w:tcBorders>
          </w:tcPr>
          <w:p w:rsidR="00B7168E" w:rsidRPr="00B7168E" w:rsidRDefault="00B7168E" w:rsidP="00EF5D30">
            <w:pPr>
              <w:widowControl/>
              <w:tabs>
                <w:tab w:val="left" w:pos="114"/>
              </w:tabs>
              <w:suppressAutoHyphens/>
              <w:snapToGrid w:val="0"/>
              <w:ind w:left="142" w:right="113"/>
              <w:rPr>
                <w:color w:val="000000"/>
                <w:kern w:val="1"/>
                <w:sz w:val="18"/>
                <w:szCs w:val="18"/>
                <w:lang w:eastAsia="ar-SA"/>
              </w:rPr>
            </w:pPr>
            <w:r w:rsidRPr="00B7168E">
              <w:rPr>
                <w:color w:val="000000"/>
                <w:kern w:val="1"/>
                <w:sz w:val="18"/>
                <w:szCs w:val="18"/>
                <w:lang w:eastAsia="ar-SA"/>
              </w:rPr>
              <w:lastRenderedPageBreak/>
              <w:t>7. Принадлежность участника аукциона к офшорным компаниям</w:t>
            </w:r>
          </w:p>
        </w:tc>
        <w:tc>
          <w:tcPr>
            <w:tcW w:w="1701" w:type="dxa"/>
            <w:tcBorders>
              <w:top w:val="single" w:sz="4" w:space="0" w:color="auto"/>
              <w:left w:val="single" w:sz="4" w:space="0" w:color="auto"/>
              <w:bottom w:val="single" w:sz="4" w:space="0" w:color="auto"/>
              <w:right w:val="single" w:sz="4" w:space="0" w:color="auto"/>
            </w:tcBorders>
            <w:vAlign w:val="center"/>
          </w:tcPr>
          <w:p w:rsidR="00B7168E" w:rsidRPr="003F3087" w:rsidRDefault="00B7168E" w:rsidP="00FF4DD4">
            <w:pPr>
              <w:widowControl/>
              <w:tabs>
                <w:tab w:val="left" w:pos="114"/>
              </w:tabs>
              <w:suppressAutoHyphens/>
              <w:snapToGrid w:val="0"/>
              <w:ind w:right="113"/>
              <w:jc w:val="center"/>
              <w:rPr>
                <w:color w:val="000000"/>
                <w:kern w:val="1"/>
                <w:sz w:val="18"/>
                <w:szCs w:val="18"/>
                <w:lang w:eastAsia="ar-SA"/>
              </w:rPr>
            </w:pPr>
            <w:r w:rsidRPr="003F3087">
              <w:rPr>
                <w:color w:val="000000"/>
                <w:kern w:val="1"/>
                <w:sz w:val="18"/>
                <w:szCs w:val="18"/>
                <w:lang w:eastAsia="ar-SA"/>
              </w:rPr>
              <w:t>непринадлежность</w:t>
            </w:r>
          </w:p>
        </w:tc>
        <w:tc>
          <w:tcPr>
            <w:tcW w:w="1418" w:type="dxa"/>
            <w:tcBorders>
              <w:top w:val="single" w:sz="4" w:space="0" w:color="auto"/>
              <w:left w:val="single" w:sz="4" w:space="0" w:color="auto"/>
              <w:bottom w:val="single" w:sz="4" w:space="0" w:color="auto"/>
              <w:right w:val="single" w:sz="4" w:space="0" w:color="auto"/>
            </w:tcBorders>
            <w:vAlign w:val="center"/>
          </w:tcPr>
          <w:p w:rsidR="00B7168E" w:rsidRPr="003F3087" w:rsidRDefault="00B7168E" w:rsidP="00FF4DD4">
            <w:pPr>
              <w:widowControl/>
              <w:tabs>
                <w:tab w:val="left" w:pos="114"/>
              </w:tabs>
              <w:suppressAutoHyphens/>
              <w:snapToGrid w:val="0"/>
              <w:ind w:right="113"/>
              <w:jc w:val="center"/>
              <w:rPr>
                <w:color w:val="000000"/>
                <w:kern w:val="1"/>
                <w:sz w:val="18"/>
                <w:szCs w:val="18"/>
                <w:lang w:eastAsia="ar-SA"/>
              </w:rPr>
            </w:pPr>
            <w:r w:rsidRPr="003F3087">
              <w:rPr>
                <w:color w:val="000000"/>
                <w:kern w:val="1"/>
                <w:sz w:val="18"/>
                <w:szCs w:val="18"/>
                <w:lang w:eastAsia="ar-SA"/>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3F3087" w:rsidRDefault="00B7168E" w:rsidP="00FF4DD4">
            <w:pPr>
              <w:jc w:val="center"/>
              <w:rPr>
                <w:sz w:val="18"/>
                <w:szCs w:val="18"/>
              </w:rPr>
            </w:pPr>
            <w:r w:rsidRPr="003F3087">
              <w:rPr>
                <w:color w:val="000000"/>
                <w:kern w:val="1"/>
                <w:sz w:val="18"/>
                <w:szCs w:val="18"/>
                <w:lang w:eastAsia="ar-SA"/>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3F3087" w:rsidRDefault="00B7168E" w:rsidP="00FF4DD4">
            <w:pPr>
              <w:jc w:val="center"/>
              <w:rPr>
                <w:sz w:val="18"/>
                <w:szCs w:val="18"/>
              </w:rPr>
            </w:pPr>
            <w:r w:rsidRPr="003F3087">
              <w:rPr>
                <w:color w:val="000000"/>
                <w:kern w:val="1"/>
                <w:sz w:val="18"/>
                <w:szCs w:val="18"/>
                <w:lang w:eastAsia="ar-SA"/>
              </w:rPr>
              <w:t>не принадлежит</w:t>
            </w:r>
          </w:p>
        </w:tc>
        <w:tc>
          <w:tcPr>
            <w:tcW w:w="1560" w:type="dxa"/>
            <w:tcBorders>
              <w:top w:val="single" w:sz="4" w:space="0" w:color="auto"/>
              <w:left w:val="single" w:sz="4" w:space="0" w:color="auto"/>
              <w:bottom w:val="single" w:sz="4" w:space="0" w:color="auto"/>
              <w:right w:val="single" w:sz="4" w:space="0" w:color="auto"/>
            </w:tcBorders>
            <w:vAlign w:val="center"/>
          </w:tcPr>
          <w:p w:rsidR="00B7168E" w:rsidRPr="003F3087" w:rsidRDefault="00B7168E" w:rsidP="00FF4DD4">
            <w:pPr>
              <w:jc w:val="center"/>
              <w:rPr>
                <w:color w:val="000000"/>
                <w:kern w:val="1"/>
                <w:sz w:val="18"/>
                <w:szCs w:val="18"/>
                <w:lang w:eastAsia="ar-SA"/>
              </w:rPr>
            </w:pPr>
            <w:r w:rsidRPr="00413039">
              <w:rPr>
                <w:color w:val="000000"/>
                <w:kern w:val="1"/>
                <w:sz w:val="18"/>
                <w:szCs w:val="18"/>
                <w:lang w:eastAsia="ar-SA"/>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3F3087" w:rsidRDefault="00B7168E" w:rsidP="00FF4DD4">
            <w:pPr>
              <w:jc w:val="center"/>
              <w:rPr>
                <w:color w:val="000000"/>
                <w:kern w:val="1"/>
                <w:sz w:val="18"/>
                <w:szCs w:val="18"/>
                <w:lang w:eastAsia="ar-SA"/>
              </w:rPr>
            </w:pPr>
            <w:r w:rsidRPr="004F4401">
              <w:rPr>
                <w:color w:val="000000"/>
                <w:kern w:val="1"/>
                <w:sz w:val="18"/>
                <w:szCs w:val="18"/>
                <w:lang w:eastAsia="ar-SA"/>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tcPr>
          <w:p w:rsidR="00B7168E" w:rsidRPr="003F3087" w:rsidRDefault="00B7168E" w:rsidP="00FF4DD4">
            <w:pPr>
              <w:jc w:val="center"/>
              <w:rPr>
                <w:color w:val="000000"/>
                <w:kern w:val="1"/>
                <w:sz w:val="18"/>
                <w:szCs w:val="18"/>
                <w:lang w:eastAsia="ar-SA"/>
              </w:rPr>
            </w:pPr>
            <w:r>
              <w:rPr>
                <w:color w:val="000000"/>
                <w:kern w:val="1"/>
                <w:sz w:val="18"/>
                <w:szCs w:val="18"/>
                <w:lang w:eastAsia="ar-SA"/>
              </w:rPr>
              <w:t>не принадлежит</w:t>
            </w:r>
          </w:p>
        </w:tc>
      </w:tr>
      <w:tr w:rsidR="00B7168E" w:rsidRPr="009116DD" w:rsidTr="00407BE2">
        <w:trPr>
          <w:trHeight w:val="643"/>
        </w:trPr>
        <w:tc>
          <w:tcPr>
            <w:tcW w:w="4819" w:type="dxa"/>
            <w:tcBorders>
              <w:top w:val="single" w:sz="4" w:space="0" w:color="auto"/>
              <w:left w:val="single" w:sz="4" w:space="0" w:color="auto"/>
              <w:bottom w:val="single" w:sz="4" w:space="0" w:color="auto"/>
              <w:right w:val="single" w:sz="4" w:space="0" w:color="auto"/>
            </w:tcBorders>
          </w:tcPr>
          <w:p w:rsidR="00B7168E" w:rsidRPr="00B7168E" w:rsidRDefault="00B7168E" w:rsidP="00EF5D30">
            <w:pPr>
              <w:keepNext/>
              <w:keepLines/>
              <w:suppressLineNumbers/>
              <w:suppressAutoHyphens/>
              <w:ind w:left="114"/>
              <w:rPr>
                <w:rFonts w:cs="Arial"/>
                <w:b/>
                <w:sz w:val="18"/>
                <w:szCs w:val="18"/>
              </w:rPr>
            </w:pPr>
            <w:r w:rsidRPr="00B7168E">
              <w:rPr>
                <w:color w:val="000000"/>
                <w:kern w:val="1"/>
                <w:sz w:val="18"/>
                <w:szCs w:val="18"/>
                <w:lang w:eastAsia="ar-SA"/>
              </w:rPr>
              <w:t xml:space="preserve">8. Принадлежность участника аукциона к субъектам малого предпринимательства или </w:t>
            </w:r>
            <w:r w:rsidRPr="00B7168E">
              <w:rPr>
                <w:rFonts w:cs="Arial"/>
                <w:sz w:val="18"/>
                <w:szCs w:val="18"/>
              </w:rPr>
              <w:t xml:space="preserve"> социально ориентированным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B7168E" w:rsidRPr="003F3087" w:rsidRDefault="00B7168E" w:rsidP="00FF4DD4">
            <w:pPr>
              <w:widowControl/>
              <w:tabs>
                <w:tab w:val="left" w:pos="114"/>
              </w:tabs>
              <w:suppressAutoHyphens/>
              <w:snapToGrid w:val="0"/>
              <w:ind w:right="113"/>
              <w:jc w:val="center"/>
              <w:rPr>
                <w:color w:val="000000"/>
                <w:kern w:val="1"/>
                <w:sz w:val="18"/>
                <w:szCs w:val="18"/>
                <w:lang w:eastAsia="ar-SA"/>
              </w:rPr>
            </w:pPr>
            <w:r>
              <w:rPr>
                <w:color w:val="000000"/>
                <w:kern w:val="1"/>
                <w:sz w:val="18"/>
                <w:szCs w:val="18"/>
                <w:lang w:eastAsia="ar-SA"/>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tcPr>
          <w:p w:rsidR="00B7168E" w:rsidRPr="003F3087" w:rsidRDefault="00B7168E" w:rsidP="00FF4DD4">
            <w:pPr>
              <w:widowControl/>
              <w:tabs>
                <w:tab w:val="left" w:pos="114"/>
              </w:tabs>
              <w:suppressAutoHyphens/>
              <w:snapToGrid w:val="0"/>
              <w:ind w:right="113"/>
              <w:jc w:val="center"/>
              <w:rPr>
                <w:color w:val="000000"/>
                <w:kern w:val="1"/>
                <w:sz w:val="18"/>
                <w:szCs w:val="18"/>
                <w:lang w:eastAsia="ar-SA"/>
              </w:rPr>
            </w:pPr>
            <w:r w:rsidRPr="00CE1103">
              <w:rPr>
                <w:color w:val="000000"/>
                <w:kern w:val="1"/>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3F3087" w:rsidRDefault="00B7168E" w:rsidP="00FF4DD4">
            <w:pPr>
              <w:jc w:val="center"/>
              <w:rPr>
                <w:color w:val="000000"/>
                <w:kern w:val="1"/>
                <w:sz w:val="18"/>
                <w:szCs w:val="18"/>
                <w:lang w:eastAsia="ar-SA"/>
              </w:rPr>
            </w:pPr>
            <w:r w:rsidRPr="00CE1103">
              <w:rPr>
                <w:color w:val="000000"/>
                <w:kern w:val="1"/>
                <w:sz w:val="18"/>
                <w:szCs w:val="18"/>
                <w:lang w:eastAsia="ar-SA"/>
              </w:rPr>
              <w:t>информация продекларирована</w:t>
            </w:r>
            <w:r>
              <w:rPr>
                <w:color w:val="000000"/>
                <w:kern w:val="1"/>
                <w:sz w:val="18"/>
                <w:szCs w:val="18"/>
                <w:lang w:eastAsia="ar-SA"/>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3F3087" w:rsidRDefault="00B7168E" w:rsidP="00FF4DD4">
            <w:pPr>
              <w:jc w:val="center"/>
              <w:rPr>
                <w:color w:val="000000"/>
                <w:kern w:val="1"/>
                <w:sz w:val="18"/>
                <w:szCs w:val="18"/>
                <w:lang w:eastAsia="ar-SA"/>
              </w:rPr>
            </w:pPr>
            <w:r w:rsidRPr="00CE1103">
              <w:rPr>
                <w:color w:val="000000"/>
                <w:kern w:val="1"/>
                <w:sz w:val="18"/>
                <w:szCs w:val="18"/>
                <w:lang w:eastAsia="ar-SA"/>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B7168E" w:rsidRPr="003F3087" w:rsidRDefault="00B7168E" w:rsidP="00FF4DD4">
            <w:pPr>
              <w:jc w:val="center"/>
              <w:rPr>
                <w:color w:val="000000"/>
                <w:kern w:val="1"/>
                <w:sz w:val="18"/>
                <w:szCs w:val="18"/>
                <w:lang w:eastAsia="ar-SA"/>
              </w:rPr>
            </w:pPr>
            <w:r w:rsidRPr="00CE1103">
              <w:rPr>
                <w:color w:val="000000"/>
                <w:kern w:val="1"/>
                <w:sz w:val="18"/>
                <w:szCs w:val="18"/>
                <w:lang w:eastAsia="ar-SA"/>
              </w:rPr>
              <w:t>информация продекларирована</w:t>
            </w:r>
            <w:r>
              <w:rPr>
                <w:color w:val="000000"/>
                <w:kern w:val="1"/>
                <w:sz w:val="18"/>
                <w:szCs w:val="18"/>
                <w:lang w:eastAsia="ar-SA"/>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3F3087" w:rsidRDefault="00B7168E" w:rsidP="00FF4DD4">
            <w:pPr>
              <w:jc w:val="center"/>
              <w:rPr>
                <w:color w:val="000000"/>
                <w:kern w:val="1"/>
                <w:sz w:val="18"/>
                <w:szCs w:val="18"/>
                <w:lang w:eastAsia="ar-SA"/>
              </w:rPr>
            </w:pPr>
            <w:r w:rsidRPr="00CE1103">
              <w:rPr>
                <w:color w:val="000000"/>
                <w:kern w:val="1"/>
                <w:sz w:val="18"/>
                <w:szCs w:val="18"/>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B7168E" w:rsidRPr="009C31B4" w:rsidRDefault="00B7168E" w:rsidP="00FF4DD4">
            <w:pPr>
              <w:jc w:val="center"/>
              <w:rPr>
                <w:color w:val="000000"/>
                <w:kern w:val="1"/>
                <w:sz w:val="18"/>
                <w:szCs w:val="18"/>
                <w:lang w:eastAsia="ar-SA"/>
              </w:rPr>
            </w:pPr>
            <w:r w:rsidRPr="00CE1103">
              <w:rPr>
                <w:color w:val="000000"/>
                <w:kern w:val="1"/>
                <w:sz w:val="18"/>
                <w:szCs w:val="18"/>
                <w:lang w:eastAsia="ar-SA"/>
              </w:rPr>
              <w:t>информация продекларирована</w:t>
            </w:r>
          </w:p>
        </w:tc>
      </w:tr>
      <w:tr w:rsidR="00B7168E" w:rsidRPr="009116DD" w:rsidTr="00407BE2">
        <w:trPr>
          <w:trHeight w:val="725"/>
        </w:trPr>
        <w:tc>
          <w:tcPr>
            <w:tcW w:w="4819" w:type="dxa"/>
            <w:tcBorders>
              <w:top w:val="single" w:sz="4" w:space="0" w:color="auto"/>
              <w:left w:val="single" w:sz="4" w:space="0" w:color="auto"/>
              <w:bottom w:val="single" w:sz="4" w:space="0" w:color="auto"/>
              <w:right w:val="single" w:sz="4" w:space="0" w:color="auto"/>
            </w:tcBorders>
          </w:tcPr>
          <w:p w:rsidR="00B7168E" w:rsidRPr="00B7168E" w:rsidRDefault="00B7168E" w:rsidP="00EF5D30">
            <w:pPr>
              <w:snapToGrid w:val="0"/>
              <w:ind w:left="105" w:right="120"/>
              <w:rPr>
                <w:sz w:val="18"/>
                <w:szCs w:val="18"/>
              </w:rPr>
            </w:pPr>
            <w:r w:rsidRPr="00B7168E">
              <w:rPr>
                <w:sz w:val="18"/>
                <w:szCs w:val="18"/>
              </w:rPr>
              <w:t xml:space="preserve">9. Соответствие участника аукциона и (или) </w:t>
            </w:r>
            <w:proofErr w:type="gramStart"/>
            <w:r w:rsidRPr="00B7168E">
              <w:rPr>
                <w:sz w:val="18"/>
                <w:szCs w:val="18"/>
              </w:rPr>
              <w:t>предлагаемых</w:t>
            </w:r>
            <w:proofErr w:type="gramEnd"/>
            <w:r w:rsidRPr="00B7168E">
              <w:rPr>
                <w:sz w:val="18"/>
                <w:szCs w:val="18"/>
              </w:rPr>
              <w:t xml:space="preserve"> им товара, работы или услуги условиям, запретам и ограничениям</w:t>
            </w:r>
          </w:p>
        </w:tc>
        <w:tc>
          <w:tcPr>
            <w:tcW w:w="1701" w:type="dxa"/>
            <w:tcBorders>
              <w:top w:val="single" w:sz="4" w:space="0" w:color="auto"/>
              <w:left w:val="single" w:sz="4" w:space="0" w:color="auto"/>
              <w:bottom w:val="single" w:sz="4" w:space="0" w:color="auto"/>
              <w:right w:val="single" w:sz="4" w:space="0" w:color="auto"/>
            </w:tcBorders>
            <w:vAlign w:val="center"/>
          </w:tcPr>
          <w:p w:rsidR="00B7168E" w:rsidRPr="004F4401" w:rsidRDefault="00B7168E" w:rsidP="00FF4DD4">
            <w:pPr>
              <w:snapToGrid w:val="0"/>
              <w:ind w:left="105" w:right="120"/>
              <w:jc w:val="center"/>
              <w:rPr>
                <w:sz w:val="18"/>
                <w:szCs w:val="18"/>
              </w:rPr>
            </w:pPr>
            <w:r w:rsidRPr="004F4401">
              <w:rPr>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418" w:type="dxa"/>
            <w:tcBorders>
              <w:top w:val="single" w:sz="4" w:space="0" w:color="auto"/>
              <w:left w:val="single" w:sz="4" w:space="0" w:color="auto"/>
              <w:bottom w:val="single" w:sz="4" w:space="0" w:color="auto"/>
              <w:right w:val="single" w:sz="4" w:space="0" w:color="auto"/>
            </w:tcBorders>
            <w:vAlign w:val="center"/>
          </w:tcPr>
          <w:p w:rsidR="00B7168E" w:rsidRPr="004F4401" w:rsidRDefault="00B7168E" w:rsidP="00FF4DD4">
            <w:pPr>
              <w:snapToGrid w:val="0"/>
              <w:jc w:val="center"/>
              <w:rPr>
                <w:sz w:val="18"/>
                <w:szCs w:val="18"/>
              </w:rPr>
            </w:pPr>
            <w:r w:rsidRPr="004F4401">
              <w:rPr>
                <w:sz w:val="18"/>
                <w:szCs w:val="18"/>
              </w:rPr>
              <w:t>информация предоставлена</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4F4401" w:rsidRDefault="00B7168E" w:rsidP="00FF4DD4">
            <w:pPr>
              <w:snapToGrid w:val="0"/>
              <w:ind w:left="110" w:right="110"/>
              <w:jc w:val="center"/>
              <w:rPr>
                <w:sz w:val="18"/>
                <w:szCs w:val="18"/>
              </w:rPr>
            </w:pPr>
            <w:r w:rsidRPr="004F4401">
              <w:rPr>
                <w:sz w:val="18"/>
                <w:szCs w:val="18"/>
              </w:rPr>
              <w:t>информация предоставлена</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4F4401" w:rsidRDefault="00B7168E" w:rsidP="00FF4DD4">
            <w:pPr>
              <w:snapToGrid w:val="0"/>
              <w:ind w:left="110" w:right="110"/>
              <w:jc w:val="center"/>
              <w:rPr>
                <w:sz w:val="18"/>
                <w:szCs w:val="18"/>
              </w:rPr>
            </w:pPr>
            <w:r w:rsidRPr="004F4401">
              <w:rPr>
                <w:sz w:val="18"/>
                <w:szCs w:val="18"/>
              </w:rPr>
              <w:t>информация предоставлена</w:t>
            </w:r>
          </w:p>
        </w:tc>
        <w:tc>
          <w:tcPr>
            <w:tcW w:w="1560" w:type="dxa"/>
            <w:tcBorders>
              <w:top w:val="single" w:sz="4" w:space="0" w:color="auto"/>
              <w:left w:val="single" w:sz="4" w:space="0" w:color="auto"/>
              <w:bottom w:val="single" w:sz="4" w:space="0" w:color="auto"/>
              <w:right w:val="single" w:sz="4" w:space="0" w:color="auto"/>
            </w:tcBorders>
            <w:vAlign w:val="center"/>
          </w:tcPr>
          <w:p w:rsidR="00B7168E" w:rsidRPr="004F4401" w:rsidRDefault="00B7168E" w:rsidP="00FF4DD4">
            <w:pPr>
              <w:snapToGrid w:val="0"/>
              <w:ind w:left="110" w:right="110"/>
              <w:jc w:val="center"/>
              <w:rPr>
                <w:sz w:val="18"/>
                <w:szCs w:val="18"/>
              </w:rPr>
            </w:pPr>
            <w:r w:rsidRPr="004F4401">
              <w:rPr>
                <w:sz w:val="18"/>
                <w:szCs w:val="18"/>
              </w:rPr>
              <w:t>информация предоставлена</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4F4401" w:rsidRDefault="00B7168E" w:rsidP="00FF4DD4">
            <w:pPr>
              <w:snapToGrid w:val="0"/>
              <w:ind w:left="110" w:right="110"/>
              <w:jc w:val="center"/>
              <w:rPr>
                <w:sz w:val="18"/>
                <w:szCs w:val="18"/>
              </w:rPr>
            </w:pPr>
            <w:r w:rsidRPr="004F4401">
              <w:rPr>
                <w:sz w:val="18"/>
                <w:szCs w:val="18"/>
              </w:rPr>
              <w:t>информация предоставлена</w:t>
            </w:r>
          </w:p>
        </w:tc>
        <w:tc>
          <w:tcPr>
            <w:tcW w:w="1701" w:type="dxa"/>
            <w:tcBorders>
              <w:top w:val="single" w:sz="4" w:space="0" w:color="auto"/>
              <w:left w:val="single" w:sz="4" w:space="0" w:color="auto"/>
              <w:bottom w:val="single" w:sz="4" w:space="0" w:color="auto"/>
              <w:right w:val="single" w:sz="4" w:space="0" w:color="auto"/>
            </w:tcBorders>
            <w:vAlign w:val="center"/>
          </w:tcPr>
          <w:p w:rsidR="00B7168E" w:rsidRPr="004F4401" w:rsidRDefault="00B7168E" w:rsidP="00FF4DD4">
            <w:pPr>
              <w:snapToGrid w:val="0"/>
              <w:ind w:left="110" w:right="110"/>
              <w:jc w:val="center"/>
              <w:rPr>
                <w:sz w:val="18"/>
                <w:szCs w:val="18"/>
              </w:rPr>
            </w:pPr>
            <w:r w:rsidRPr="004F4401">
              <w:rPr>
                <w:sz w:val="18"/>
                <w:szCs w:val="18"/>
              </w:rPr>
              <w:t>информация предоставлена</w:t>
            </w:r>
          </w:p>
        </w:tc>
      </w:tr>
      <w:tr w:rsidR="00B7168E" w:rsidRPr="009116DD" w:rsidTr="00407BE2">
        <w:trPr>
          <w:trHeight w:val="425"/>
        </w:trPr>
        <w:tc>
          <w:tcPr>
            <w:tcW w:w="4819" w:type="dxa"/>
            <w:tcBorders>
              <w:top w:val="single" w:sz="4" w:space="0" w:color="auto"/>
              <w:left w:val="single" w:sz="4" w:space="0" w:color="auto"/>
              <w:bottom w:val="single" w:sz="4" w:space="0" w:color="auto"/>
              <w:right w:val="single" w:sz="4" w:space="0" w:color="auto"/>
            </w:tcBorders>
            <w:hideMark/>
          </w:tcPr>
          <w:p w:rsidR="00B7168E" w:rsidRPr="00B7168E" w:rsidRDefault="00B7168E" w:rsidP="00FF4DD4">
            <w:pPr>
              <w:suppressAutoHyphens/>
              <w:snapToGrid w:val="0"/>
              <w:ind w:left="105" w:right="120"/>
              <w:rPr>
                <w:color w:val="000000"/>
                <w:sz w:val="18"/>
                <w:szCs w:val="18"/>
                <w:lang w:eastAsia="ar-SA"/>
              </w:rPr>
            </w:pPr>
            <w:r w:rsidRPr="00B7168E">
              <w:rPr>
                <w:color w:val="000000"/>
                <w:sz w:val="18"/>
                <w:szCs w:val="18"/>
              </w:rPr>
              <w:t>10.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B7168E" w:rsidRPr="003F3087" w:rsidRDefault="00B7168E" w:rsidP="00FF4DD4">
            <w:pPr>
              <w:suppressAutoHyphens/>
              <w:snapToGrid w:val="0"/>
              <w:jc w:val="center"/>
              <w:rPr>
                <w:color w:val="000000"/>
                <w:sz w:val="18"/>
                <w:szCs w:val="18"/>
                <w:lang w:eastAsia="ar-SA"/>
              </w:rPr>
            </w:pPr>
            <w:r w:rsidRPr="003F3087">
              <w:rPr>
                <w:color w:val="000000"/>
                <w:sz w:val="18"/>
                <w:szCs w:val="18"/>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168E" w:rsidRPr="003F3087" w:rsidRDefault="00B7168E" w:rsidP="00FF4DD4">
            <w:pPr>
              <w:suppressAutoHyphens/>
              <w:snapToGrid w:val="0"/>
              <w:ind w:left="110" w:right="110"/>
              <w:jc w:val="center"/>
              <w:rPr>
                <w:color w:val="000000"/>
                <w:sz w:val="18"/>
                <w:szCs w:val="18"/>
                <w:lang w:eastAsia="ar-SA"/>
              </w:rPr>
            </w:pPr>
            <w:r w:rsidRPr="003F3087">
              <w:rPr>
                <w:color w:val="000000"/>
                <w:sz w:val="18"/>
                <w:szCs w:val="18"/>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3F3087" w:rsidRDefault="00B7168E" w:rsidP="00FF4DD4">
            <w:pPr>
              <w:suppressAutoHyphens/>
              <w:snapToGrid w:val="0"/>
              <w:ind w:left="110" w:right="110"/>
              <w:jc w:val="center"/>
              <w:rPr>
                <w:color w:val="000000"/>
                <w:sz w:val="18"/>
                <w:szCs w:val="18"/>
                <w:lang w:eastAsia="ar-SA"/>
              </w:rPr>
            </w:pPr>
            <w:r w:rsidRPr="003F3087">
              <w:rPr>
                <w:color w:val="000000"/>
                <w:sz w:val="18"/>
                <w:szCs w:val="18"/>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3F3087" w:rsidRDefault="00B7168E" w:rsidP="00FF4DD4">
            <w:pPr>
              <w:suppressAutoHyphens/>
              <w:snapToGrid w:val="0"/>
              <w:ind w:left="110" w:right="110"/>
              <w:jc w:val="center"/>
              <w:rPr>
                <w:color w:val="000000"/>
                <w:sz w:val="18"/>
                <w:szCs w:val="18"/>
                <w:lang w:eastAsia="ar-SA"/>
              </w:rPr>
            </w:pPr>
            <w:r w:rsidRPr="003F3087">
              <w:rPr>
                <w:color w:val="000000"/>
                <w:sz w:val="18"/>
                <w:szCs w:val="18"/>
              </w:rPr>
              <w:t>в полном  объеме</w:t>
            </w:r>
          </w:p>
        </w:tc>
        <w:tc>
          <w:tcPr>
            <w:tcW w:w="1560" w:type="dxa"/>
            <w:tcBorders>
              <w:top w:val="single" w:sz="4" w:space="0" w:color="auto"/>
              <w:left w:val="single" w:sz="4" w:space="0" w:color="auto"/>
              <w:bottom w:val="single" w:sz="4" w:space="0" w:color="auto"/>
              <w:right w:val="single" w:sz="4" w:space="0" w:color="auto"/>
            </w:tcBorders>
          </w:tcPr>
          <w:p w:rsidR="00B7168E" w:rsidRPr="003F3087" w:rsidRDefault="00B7168E" w:rsidP="00FF4DD4">
            <w:pPr>
              <w:suppressAutoHyphens/>
              <w:snapToGrid w:val="0"/>
              <w:ind w:left="110" w:right="110"/>
              <w:jc w:val="center"/>
              <w:rPr>
                <w:color w:val="000000"/>
                <w:sz w:val="18"/>
                <w:szCs w:val="18"/>
              </w:rPr>
            </w:pPr>
            <w:r w:rsidRPr="00413039">
              <w:rPr>
                <w:color w:val="000000"/>
                <w:sz w:val="18"/>
                <w:szCs w:val="18"/>
              </w:rPr>
              <w:t>в полном  объеме</w:t>
            </w:r>
          </w:p>
        </w:tc>
        <w:tc>
          <w:tcPr>
            <w:tcW w:w="1559" w:type="dxa"/>
            <w:tcBorders>
              <w:top w:val="single" w:sz="4" w:space="0" w:color="auto"/>
              <w:left w:val="single" w:sz="4" w:space="0" w:color="auto"/>
              <w:bottom w:val="single" w:sz="4" w:space="0" w:color="auto"/>
              <w:right w:val="single" w:sz="4" w:space="0" w:color="auto"/>
            </w:tcBorders>
          </w:tcPr>
          <w:p w:rsidR="00B7168E" w:rsidRPr="003F3087" w:rsidRDefault="00B7168E" w:rsidP="00FF4DD4">
            <w:pPr>
              <w:suppressAutoHyphens/>
              <w:snapToGrid w:val="0"/>
              <w:ind w:left="110" w:right="110"/>
              <w:jc w:val="center"/>
              <w:rPr>
                <w:color w:val="000000"/>
                <w:sz w:val="18"/>
                <w:szCs w:val="18"/>
              </w:rPr>
            </w:pPr>
            <w:r w:rsidRPr="00413039">
              <w:rPr>
                <w:color w:val="000000"/>
                <w:sz w:val="18"/>
                <w:szCs w:val="18"/>
              </w:rPr>
              <w:t>в полном  объеме</w:t>
            </w:r>
          </w:p>
        </w:tc>
        <w:tc>
          <w:tcPr>
            <w:tcW w:w="1701" w:type="dxa"/>
            <w:tcBorders>
              <w:top w:val="single" w:sz="4" w:space="0" w:color="auto"/>
              <w:left w:val="single" w:sz="4" w:space="0" w:color="auto"/>
              <w:bottom w:val="single" w:sz="4" w:space="0" w:color="auto"/>
              <w:right w:val="single" w:sz="4" w:space="0" w:color="auto"/>
            </w:tcBorders>
          </w:tcPr>
          <w:p w:rsidR="00B7168E" w:rsidRPr="003F3087" w:rsidRDefault="00B7168E" w:rsidP="00FF4DD4">
            <w:pPr>
              <w:suppressAutoHyphens/>
              <w:snapToGrid w:val="0"/>
              <w:ind w:left="110" w:right="110"/>
              <w:jc w:val="center"/>
              <w:rPr>
                <w:color w:val="000000"/>
                <w:sz w:val="18"/>
                <w:szCs w:val="18"/>
              </w:rPr>
            </w:pPr>
            <w:r w:rsidRPr="00413039">
              <w:rPr>
                <w:color w:val="000000"/>
                <w:sz w:val="18"/>
                <w:szCs w:val="18"/>
              </w:rPr>
              <w:t>в полном  объеме</w:t>
            </w:r>
          </w:p>
        </w:tc>
      </w:tr>
      <w:tr w:rsidR="00B7168E" w:rsidRPr="009116DD" w:rsidTr="00407BE2">
        <w:trPr>
          <w:trHeight w:val="251"/>
        </w:trPr>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7168E" w:rsidRPr="00FB49A4" w:rsidRDefault="00B7168E" w:rsidP="00FF4DD4">
            <w:pPr>
              <w:suppressAutoHyphens/>
              <w:snapToGrid w:val="0"/>
              <w:ind w:left="105" w:right="120"/>
              <w:rPr>
                <w:b/>
                <w:bCs/>
                <w:lang w:eastAsia="ar-SA"/>
              </w:rPr>
            </w:pPr>
            <w:r>
              <w:t>11</w:t>
            </w:r>
            <w:r w:rsidRPr="00FB49A4">
              <w:t>. Начальная (максимальная) цена контракта —</w:t>
            </w:r>
            <w:r w:rsidRPr="00FB49A4">
              <w:rPr>
                <w:b/>
              </w:rPr>
              <w:t xml:space="preserve">  </w:t>
            </w:r>
            <w:r>
              <w:rPr>
                <w:b/>
              </w:rPr>
              <w:t>6 100 000</w:t>
            </w:r>
            <w:r w:rsidRPr="00FB49A4">
              <w:rPr>
                <w:b/>
              </w:rPr>
              <w:t xml:space="preserve">   </w:t>
            </w:r>
            <w:r w:rsidRPr="00FB49A4">
              <w:rPr>
                <w:b/>
                <w:bCs/>
              </w:rPr>
              <w:t>рублей</w:t>
            </w:r>
          </w:p>
        </w:tc>
        <w:tc>
          <w:tcPr>
            <w:tcW w:w="1418" w:type="dxa"/>
            <w:tcBorders>
              <w:top w:val="single" w:sz="4" w:space="0" w:color="auto"/>
              <w:left w:val="single" w:sz="4" w:space="0" w:color="auto"/>
              <w:bottom w:val="single" w:sz="4" w:space="0" w:color="auto"/>
              <w:right w:val="single" w:sz="4" w:space="0" w:color="auto"/>
            </w:tcBorders>
            <w:vAlign w:val="center"/>
          </w:tcPr>
          <w:p w:rsidR="00B7168E" w:rsidRPr="009116DD" w:rsidRDefault="00B7168E" w:rsidP="00FF4DD4">
            <w:pPr>
              <w:suppressAutoHyphens/>
              <w:snapToGrid w:val="0"/>
              <w:spacing w:line="100" w:lineRule="atLeast"/>
              <w:ind w:left="12" w:right="-3" w:hanging="30"/>
              <w:jc w:val="center"/>
              <w:rPr>
                <w:b/>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9116DD" w:rsidRDefault="00B7168E" w:rsidP="00FF4DD4">
            <w:pPr>
              <w:suppressAutoHyphens/>
              <w:snapToGrid w:val="0"/>
              <w:spacing w:line="100" w:lineRule="atLeast"/>
              <w:ind w:left="12" w:right="-3" w:hanging="30"/>
              <w:jc w:val="center"/>
              <w:rPr>
                <w:b/>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9116DD" w:rsidRDefault="00B7168E" w:rsidP="00FF4DD4">
            <w:pPr>
              <w:suppressAutoHyphens/>
              <w:snapToGrid w:val="0"/>
              <w:spacing w:line="100" w:lineRule="atLeast"/>
              <w:ind w:left="12" w:right="-3" w:hanging="30"/>
              <w:jc w:val="center"/>
              <w:rPr>
                <w:b/>
                <w:sz w:val="16"/>
                <w:szCs w:val="16"/>
                <w:lang w:eastAsia="ar-SA"/>
              </w:rPr>
            </w:pPr>
          </w:p>
        </w:tc>
        <w:tc>
          <w:tcPr>
            <w:tcW w:w="1560" w:type="dxa"/>
            <w:tcBorders>
              <w:top w:val="single" w:sz="4" w:space="0" w:color="auto"/>
              <w:left w:val="single" w:sz="4" w:space="0" w:color="auto"/>
              <w:bottom w:val="single" w:sz="4" w:space="0" w:color="auto"/>
              <w:right w:val="single" w:sz="4" w:space="0" w:color="auto"/>
            </w:tcBorders>
          </w:tcPr>
          <w:p w:rsidR="00B7168E" w:rsidRPr="009116DD" w:rsidRDefault="00B7168E" w:rsidP="00FF4DD4">
            <w:pPr>
              <w:suppressAutoHyphens/>
              <w:snapToGrid w:val="0"/>
              <w:spacing w:line="100" w:lineRule="atLeast"/>
              <w:ind w:left="12" w:right="-3" w:hanging="30"/>
              <w:jc w:val="center"/>
              <w:rPr>
                <w:b/>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tcPr>
          <w:p w:rsidR="00B7168E" w:rsidRPr="009116DD" w:rsidRDefault="00B7168E" w:rsidP="00FF4DD4">
            <w:pPr>
              <w:suppressAutoHyphens/>
              <w:snapToGrid w:val="0"/>
              <w:spacing w:line="100" w:lineRule="atLeast"/>
              <w:ind w:left="12" w:right="-3" w:hanging="30"/>
              <w:jc w:val="center"/>
              <w:rPr>
                <w:b/>
                <w:sz w:val="16"/>
                <w:szCs w:val="16"/>
                <w:lang w:eastAsia="ar-SA"/>
              </w:rPr>
            </w:pPr>
          </w:p>
        </w:tc>
        <w:tc>
          <w:tcPr>
            <w:tcW w:w="1701" w:type="dxa"/>
            <w:tcBorders>
              <w:top w:val="single" w:sz="4" w:space="0" w:color="auto"/>
              <w:left w:val="single" w:sz="4" w:space="0" w:color="auto"/>
              <w:bottom w:val="single" w:sz="4" w:space="0" w:color="auto"/>
              <w:right w:val="single" w:sz="4" w:space="0" w:color="auto"/>
            </w:tcBorders>
          </w:tcPr>
          <w:p w:rsidR="00B7168E" w:rsidRPr="009116DD" w:rsidRDefault="00B7168E" w:rsidP="00FF4DD4">
            <w:pPr>
              <w:suppressAutoHyphens/>
              <w:snapToGrid w:val="0"/>
              <w:spacing w:line="100" w:lineRule="atLeast"/>
              <w:ind w:left="12" w:right="-3" w:hanging="30"/>
              <w:jc w:val="center"/>
              <w:rPr>
                <w:b/>
                <w:sz w:val="16"/>
                <w:szCs w:val="16"/>
                <w:lang w:eastAsia="ar-SA"/>
              </w:rPr>
            </w:pPr>
          </w:p>
        </w:tc>
      </w:tr>
      <w:tr w:rsidR="00B7168E" w:rsidRPr="009116DD" w:rsidTr="00407BE2">
        <w:trPr>
          <w:trHeight w:val="251"/>
        </w:trPr>
        <w:tc>
          <w:tcPr>
            <w:tcW w:w="6520" w:type="dxa"/>
            <w:gridSpan w:val="2"/>
            <w:tcBorders>
              <w:top w:val="single" w:sz="4" w:space="0" w:color="auto"/>
              <w:left w:val="single" w:sz="4" w:space="0" w:color="auto"/>
              <w:bottom w:val="single" w:sz="4" w:space="0" w:color="auto"/>
              <w:right w:val="single" w:sz="4" w:space="0" w:color="auto"/>
            </w:tcBorders>
            <w:vAlign w:val="center"/>
          </w:tcPr>
          <w:p w:rsidR="00B7168E" w:rsidRPr="00FB49A4" w:rsidRDefault="00B7168E" w:rsidP="00FF4DD4">
            <w:pPr>
              <w:suppressAutoHyphens/>
              <w:snapToGrid w:val="0"/>
              <w:ind w:left="105" w:right="120"/>
            </w:pPr>
            <w:r w:rsidRPr="00FB49A4">
              <w:t>1</w:t>
            </w:r>
            <w:r>
              <w:t>2</w:t>
            </w:r>
            <w:r w:rsidRPr="00FB49A4">
              <w:t>. Предложенная цена контракта, рублей</w:t>
            </w:r>
          </w:p>
        </w:tc>
        <w:tc>
          <w:tcPr>
            <w:tcW w:w="1418" w:type="dxa"/>
            <w:tcBorders>
              <w:top w:val="single" w:sz="4" w:space="0" w:color="auto"/>
              <w:left w:val="single" w:sz="4" w:space="0" w:color="auto"/>
              <w:bottom w:val="single" w:sz="4" w:space="0" w:color="auto"/>
              <w:right w:val="single" w:sz="4" w:space="0" w:color="auto"/>
            </w:tcBorders>
            <w:vAlign w:val="center"/>
          </w:tcPr>
          <w:p w:rsidR="00B7168E" w:rsidRPr="009116DD" w:rsidRDefault="00B7168E" w:rsidP="00FF4DD4">
            <w:pPr>
              <w:suppressAutoHyphens/>
              <w:snapToGrid w:val="0"/>
              <w:spacing w:line="100" w:lineRule="atLeast"/>
              <w:ind w:left="12" w:right="-3" w:hanging="30"/>
              <w:jc w:val="center"/>
              <w:rPr>
                <w:b/>
                <w:sz w:val="16"/>
                <w:szCs w:val="16"/>
                <w:lang w:eastAsia="ar-SA"/>
              </w:rPr>
            </w:pPr>
            <w:r>
              <w:rPr>
                <w:b/>
                <w:sz w:val="16"/>
                <w:szCs w:val="16"/>
                <w:lang w:eastAsia="ar-SA"/>
              </w:rPr>
              <w:t>524 000</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4E388C" w:rsidRDefault="00B7168E" w:rsidP="00FF4DD4">
            <w:pPr>
              <w:suppressAutoHyphens/>
              <w:snapToGrid w:val="0"/>
              <w:spacing w:line="100" w:lineRule="atLeast"/>
              <w:ind w:left="12" w:right="-3" w:hanging="30"/>
              <w:jc w:val="center"/>
              <w:rPr>
                <w:b/>
                <w:sz w:val="16"/>
                <w:szCs w:val="16"/>
                <w:lang w:eastAsia="ar-SA"/>
              </w:rPr>
            </w:pPr>
            <w:r>
              <w:rPr>
                <w:b/>
                <w:sz w:val="16"/>
                <w:szCs w:val="16"/>
                <w:lang w:eastAsia="ar-SA"/>
              </w:rPr>
              <w:t>554 500</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B224CF" w:rsidRDefault="00B7168E" w:rsidP="00FF4DD4">
            <w:pPr>
              <w:suppressAutoHyphens/>
              <w:snapToGrid w:val="0"/>
              <w:spacing w:line="100" w:lineRule="atLeast"/>
              <w:ind w:left="12" w:right="-3" w:hanging="30"/>
              <w:jc w:val="center"/>
              <w:rPr>
                <w:b/>
                <w:sz w:val="16"/>
                <w:szCs w:val="16"/>
                <w:lang w:eastAsia="ar-SA"/>
              </w:rPr>
            </w:pPr>
            <w:r>
              <w:rPr>
                <w:b/>
                <w:sz w:val="16"/>
                <w:szCs w:val="16"/>
                <w:lang w:eastAsia="ar-SA"/>
              </w:rPr>
              <w:t>1 500 000</w:t>
            </w:r>
          </w:p>
        </w:tc>
        <w:tc>
          <w:tcPr>
            <w:tcW w:w="1560" w:type="dxa"/>
            <w:tcBorders>
              <w:top w:val="single" w:sz="4" w:space="0" w:color="auto"/>
              <w:left w:val="single" w:sz="4" w:space="0" w:color="auto"/>
              <w:bottom w:val="single" w:sz="4" w:space="0" w:color="auto"/>
              <w:right w:val="single" w:sz="4" w:space="0" w:color="auto"/>
            </w:tcBorders>
          </w:tcPr>
          <w:p w:rsidR="00B7168E" w:rsidRPr="003B07FD" w:rsidRDefault="00B7168E" w:rsidP="00FF4DD4">
            <w:pPr>
              <w:suppressAutoHyphens/>
              <w:snapToGrid w:val="0"/>
              <w:spacing w:line="100" w:lineRule="atLeast"/>
              <w:ind w:left="12" w:right="-3" w:hanging="30"/>
              <w:jc w:val="center"/>
              <w:rPr>
                <w:b/>
                <w:sz w:val="16"/>
                <w:szCs w:val="16"/>
                <w:lang w:eastAsia="ar-SA"/>
              </w:rPr>
            </w:pPr>
            <w:r>
              <w:rPr>
                <w:b/>
                <w:sz w:val="16"/>
                <w:szCs w:val="16"/>
                <w:lang w:eastAsia="ar-SA"/>
              </w:rPr>
              <w:t>2 568 000</w:t>
            </w:r>
          </w:p>
        </w:tc>
        <w:tc>
          <w:tcPr>
            <w:tcW w:w="1559" w:type="dxa"/>
            <w:tcBorders>
              <w:top w:val="single" w:sz="4" w:space="0" w:color="auto"/>
              <w:left w:val="single" w:sz="4" w:space="0" w:color="auto"/>
              <w:bottom w:val="single" w:sz="4" w:space="0" w:color="auto"/>
              <w:right w:val="single" w:sz="4" w:space="0" w:color="auto"/>
            </w:tcBorders>
          </w:tcPr>
          <w:p w:rsidR="00B7168E" w:rsidRPr="003B07FD" w:rsidRDefault="00B7168E" w:rsidP="00FF4DD4">
            <w:pPr>
              <w:suppressAutoHyphens/>
              <w:snapToGrid w:val="0"/>
              <w:spacing w:line="100" w:lineRule="atLeast"/>
              <w:ind w:left="12" w:right="-3" w:hanging="30"/>
              <w:jc w:val="center"/>
              <w:rPr>
                <w:b/>
                <w:sz w:val="16"/>
                <w:szCs w:val="16"/>
                <w:lang w:eastAsia="ar-SA"/>
              </w:rPr>
            </w:pPr>
            <w:r>
              <w:rPr>
                <w:b/>
                <w:sz w:val="16"/>
                <w:szCs w:val="16"/>
                <w:lang w:eastAsia="ar-SA"/>
              </w:rPr>
              <w:t>3 000 000</w:t>
            </w:r>
          </w:p>
        </w:tc>
        <w:tc>
          <w:tcPr>
            <w:tcW w:w="1701" w:type="dxa"/>
            <w:tcBorders>
              <w:top w:val="single" w:sz="4" w:space="0" w:color="auto"/>
              <w:left w:val="single" w:sz="4" w:space="0" w:color="auto"/>
              <w:bottom w:val="single" w:sz="4" w:space="0" w:color="auto"/>
              <w:right w:val="single" w:sz="4" w:space="0" w:color="auto"/>
            </w:tcBorders>
          </w:tcPr>
          <w:p w:rsidR="00B7168E" w:rsidRPr="003B07FD" w:rsidRDefault="00B7168E" w:rsidP="00FF4DD4">
            <w:pPr>
              <w:suppressAutoHyphens/>
              <w:snapToGrid w:val="0"/>
              <w:spacing w:line="100" w:lineRule="atLeast"/>
              <w:ind w:left="12" w:right="-3" w:hanging="30"/>
              <w:jc w:val="center"/>
              <w:rPr>
                <w:b/>
                <w:sz w:val="16"/>
                <w:szCs w:val="16"/>
                <w:lang w:eastAsia="ar-SA"/>
              </w:rPr>
            </w:pPr>
            <w:r>
              <w:rPr>
                <w:b/>
                <w:sz w:val="16"/>
                <w:szCs w:val="16"/>
                <w:lang w:eastAsia="ar-SA"/>
              </w:rPr>
              <w:t>3 300 000</w:t>
            </w:r>
          </w:p>
        </w:tc>
      </w:tr>
      <w:tr w:rsidR="00B7168E" w:rsidRPr="009116DD" w:rsidTr="00407BE2">
        <w:trPr>
          <w:trHeight w:val="251"/>
        </w:trPr>
        <w:tc>
          <w:tcPr>
            <w:tcW w:w="6520" w:type="dxa"/>
            <w:gridSpan w:val="2"/>
            <w:tcBorders>
              <w:top w:val="single" w:sz="4" w:space="0" w:color="auto"/>
              <w:left w:val="single" w:sz="4" w:space="0" w:color="auto"/>
              <w:bottom w:val="single" w:sz="4" w:space="0" w:color="auto"/>
              <w:right w:val="single" w:sz="4" w:space="0" w:color="auto"/>
            </w:tcBorders>
            <w:vAlign w:val="center"/>
          </w:tcPr>
          <w:p w:rsidR="00B7168E" w:rsidRPr="00FB49A4" w:rsidRDefault="00B7168E" w:rsidP="00FF4DD4">
            <w:pPr>
              <w:suppressAutoHyphens/>
              <w:snapToGrid w:val="0"/>
              <w:ind w:left="105" w:right="120"/>
            </w:pPr>
            <w:r w:rsidRPr="00FB49A4">
              <w:t>1</w:t>
            </w:r>
            <w:r>
              <w:t>3</w:t>
            </w:r>
            <w:r w:rsidRPr="00FB49A4">
              <w:t>. Номер по ранжированию</w:t>
            </w:r>
          </w:p>
        </w:tc>
        <w:tc>
          <w:tcPr>
            <w:tcW w:w="1418" w:type="dxa"/>
            <w:tcBorders>
              <w:top w:val="single" w:sz="4" w:space="0" w:color="auto"/>
              <w:left w:val="single" w:sz="4" w:space="0" w:color="auto"/>
              <w:bottom w:val="single" w:sz="4" w:space="0" w:color="auto"/>
              <w:right w:val="single" w:sz="4" w:space="0" w:color="auto"/>
            </w:tcBorders>
            <w:vAlign w:val="center"/>
          </w:tcPr>
          <w:p w:rsidR="00B7168E" w:rsidRPr="009116DD" w:rsidRDefault="00B7168E" w:rsidP="00FF4DD4">
            <w:pPr>
              <w:suppressAutoHyphens/>
              <w:snapToGrid w:val="0"/>
              <w:spacing w:line="100" w:lineRule="atLeast"/>
              <w:ind w:left="12" w:right="-3" w:hanging="30"/>
              <w:jc w:val="center"/>
              <w:rPr>
                <w:b/>
                <w:sz w:val="16"/>
                <w:szCs w:val="16"/>
                <w:lang w:eastAsia="ar-SA"/>
              </w:rPr>
            </w:pPr>
            <w:r>
              <w:rPr>
                <w:b/>
                <w:sz w:val="16"/>
                <w:szCs w:val="16"/>
                <w:lang w:eastAsia="ar-SA"/>
              </w:rPr>
              <w:t>1</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Pr="009116DD" w:rsidRDefault="00B7168E" w:rsidP="00FF4DD4">
            <w:pPr>
              <w:suppressAutoHyphens/>
              <w:snapToGrid w:val="0"/>
              <w:spacing w:line="100" w:lineRule="atLeast"/>
              <w:ind w:left="12" w:right="-3" w:hanging="30"/>
              <w:jc w:val="center"/>
              <w:rPr>
                <w:b/>
                <w:sz w:val="16"/>
                <w:szCs w:val="16"/>
                <w:lang w:eastAsia="ar-SA"/>
              </w:rPr>
            </w:pPr>
            <w:r>
              <w:rPr>
                <w:b/>
                <w:sz w:val="16"/>
                <w:szCs w:val="16"/>
                <w:lang w:eastAsia="ar-SA"/>
              </w:rPr>
              <w:t>2</w:t>
            </w:r>
          </w:p>
        </w:tc>
        <w:tc>
          <w:tcPr>
            <w:tcW w:w="1559" w:type="dxa"/>
            <w:tcBorders>
              <w:top w:val="single" w:sz="4" w:space="0" w:color="auto"/>
              <w:left w:val="single" w:sz="4" w:space="0" w:color="auto"/>
              <w:bottom w:val="single" w:sz="4" w:space="0" w:color="auto"/>
              <w:right w:val="single" w:sz="4" w:space="0" w:color="auto"/>
            </w:tcBorders>
            <w:vAlign w:val="center"/>
          </w:tcPr>
          <w:p w:rsidR="00B7168E" w:rsidRDefault="00B7168E" w:rsidP="00FF4DD4">
            <w:pPr>
              <w:suppressAutoHyphens/>
              <w:snapToGrid w:val="0"/>
              <w:spacing w:line="100" w:lineRule="atLeast"/>
              <w:ind w:left="12" w:right="-3" w:hanging="30"/>
              <w:jc w:val="center"/>
              <w:rPr>
                <w:b/>
                <w:sz w:val="16"/>
                <w:szCs w:val="16"/>
                <w:lang w:eastAsia="ar-SA"/>
              </w:rPr>
            </w:pPr>
            <w:r>
              <w:rPr>
                <w:b/>
                <w:sz w:val="16"/>
                <w:szCs w:val="16"/>
                <w:lang w:eastAsia="ar-SA"/>
              </w:rPr>
              <w:t>3</w:t>
            </w:r>
          </w:p>
        </w:tc>
        <w:tc>
          <w:tcPr>
            <w:tcW w:w="1560" w:type="dxa"/>
            <w:tcBorders>
              <w:top w:val="single" w:sz="4" w:space="0" w:color="auto"/>
              <w:left w:val="single" w:sz="4" w:space="0" w:color="auto"/>
              <w:bottom w:val="single" w:sz="4" w:space="0" w:color="auto"/>
              <w:right w:val="single" w:sz="4" w:space="0" w:color="auto"/>
            </w:tcBorders>
          </w:tcPr>
          <w:p w:rsidR="00B7168E" w:rsidRDefault="00B7168E" w:rsidP="00FF4DD4">
            <w:pPr>
              <w:suppressAutoHyphens/>
              <w:snapToGrid w:val="0"/>
              <w:spacing w:line="100" w:lineRule="atLeast"/>
              <w:ind w:left="12" w:right="-3" w:hanging="30"/>
              <w:jc w:val="center"/>
              <w:rPr>
                <w:b/>
                <w:sz w:val="16"/>
                <w:szCs w:val="16"/>
                <w:lang w:eastAsia="ar-SA"/>
              </w:rPr>
            </w:pPr>
            <w:r>
              <w:rPr>
                <w:b/>
                <w:sz w:val="16"/>
                <w:szCs w:val="16"/>
                <w:lang w:eastAsia="ar-SA"/>
              </w:rPr>
              <w:t>4</w:t>
            </w:r>
          </w:p>
        </w:tc>
        <w:tc>
          <w:tcPr>
            <w:tcW w:w="1559" w:type="dxa"/>
            <w:tcBorders>
              <w:top w:val="single" w:sz="4" w:space="0" w:color="auto"/>
              <w:left w:val="single" w:sz="4" w:space="0" w:color="auto"/>
              <w:bottom w:val="single" w:sz="4" w:space="0" w:color="auto"/>
              <w:right w:val="single" w:sz="4" w:space="0" w:color="auto"/>
            </w:tcBorders>
          </w:tcPr>
          <w:p w:rsidR="00B7168E" w:rsidRDefault="00B7168E" w:rsidP="00FF4DD4">
            <w:pPr>
              <w:suppressAutoHyphens/>
              <w:snapToGrid w:val="0"/>
              <w:spacing w:line="100" w:lineRule="atLeast"/>
              <w:ind w:left="12" w:right="-3" w:hanging="30"/>
              <w:jc w:val="center"/>
              <w:rPr>
                <w:b/>
                <w:sz w:val="16"/>
                <w:szCs w:val="16"/>
                <w:lang w:eastAsia="ar-SA"/>
              </w:rPr>
            </w:pPr>
            <w:r>
              <w:rPr>
                <w:b/>
                <w:sz w:val="16"/>
                <w:szCs w:val="16"/>
                <w:lang w:eastAsia="ar-SA"/>
              </w:rPr>
              <w:t>5</w:t>
            </w:r>
          </w:p>
        </w:tc>
        <w:tc>
          <w:tcPr>
            <w:tcW w:w="1701" w:type="dxa"/>
            <w:tcBorders>
              <w:top w:val="single" w:sz="4" w:space="0" w:color="auto"/>
              <w:left w:val="single" w:sz="4" w:space="0" w:color="auto"/>
              <w:bottom w:val="single" w:sz="4" w:space="0" w:color="auto"/>
              <w:right w:val="single" w:sz="4" w:space="0" w:color="auto"/>
            </w:tcBorders>
          </w:tcPr>
          <w:p w:rsidR="00B7168E" w:rsidRDefault="00B7168E" w:rsidP="00FF4DD4">
            <w:pPr>
              <w:suppressAutoHyphens/>
              <w:snapToGrid w:val="0"/>
              <w:spacing w:line="100" w:lineRule="atLeast"/>
              <w:ind w:left="12" w:right="-3" w:hanging="30"/>
              <w:jc w:val="center"/>
              <w:rPr>
                <w:b/>
                <w:sz w:val="16"/>
                <w:szCs w:val="16"/>
                <w:lang w:eastAsia="ar-SA"/>
              </w:rPr>
            </w:pPr>
            <w:r>
              <w:rPr>
                <w:b/>
                <w:sz w:val="16"/>
                <w:szCs w:val="16"/>
                <w:lang w:eastAsia="ar-SA"/>
              </w:rPr>
              <w:t>6</w:t>
            </w:r>
          </w:p>
        </w:tc>
      </w:tr>
    </w:tbl>
    <w:p w:rsidR="00B7168E" w:rsidRPr="00D0529B" w:rsidRDefault="00B7168E" w:rsidP="00EF5D30">
      <w:pPr>
        <w:rPr>
          <w:sz w:val="24"/>
          <w:szCs w:val="24"/>
        </w:rPr>
      </w:pPr>
      <w:bookmarkStart w:id="0" w:name="_GoBack"/>
      <w:bookmarkEnd w:id="0"/>
    </w:p>
    <w:sectPr w:rsidR="00B7168E" w:rsidRPr="00D0529B" w:rsidSect="00B7168E">
      <w:pgSz w:w="16838" w:h="11906" w:orient="landscape"/>
      <w:pgMar w:top="567" w:right="249" w:bottom="425" w:left="24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B51A1"/>
    <w:multiLevelType w:val="hybridMultilevel"/>
    <w:tmpl w:val="43EC2382"/>
    <w:lvl w:ilvl="0" w:tplc="D578F42E">
      <w:start w:val="1"/>
      <w:numFmt w:val="decimal"/>
      <w:lvlText w:val="%1."/>
      <w:lvlJc w:val="left"/>
      <w:pPr>
        <w:ind w:left="405" w:hanging="360"/>
      </w:pPr>
      <w:rPr>
        <w:rFonts w:hint="default"/>
        <w:color w:val="auto"/>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76A"/>
    <w:rsid w:val="000C7028"/>
    <w:rsid w:val="001A5E32"/>
    <w:rsid w:val="003F3087"/>
    <w:rsid w:val="00407BE2"/>
    <w:rsid w:val="004503E9"/>
    <w:rsid w:val="00630030"/>
    <w:rsid w:val="00640581"/>
    <w:rsid w:val="008A45B2"/>
    <w:rsid w:val="008E4E11"/>
    <w:rsid w:val="00B714A3"/>
    <w:rsid w:val="00B7168E"/>
    <w:rsid w:val="00D87D87"/>
    <w:rsid w:val="00EF5D30"/>
    <w:rsid w:val="00F3576A"/>
    <w:rsid w:val="00FB4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List Paragraph"/>
    <w:basedOn w:val="a"/>
    <w:uiPriority w:val="34"/>
    <w:qFormat/>
    <w:rsid w:val="00B7168E"/>
    <w:pPr>
      <w:ind w:left="720"/>
      <w:contextualSpacing/>
    </w:pPr>
  </w:style>
  <w:style w:type="paragraph" w:styleId="a6">
    <w:name w:val="Balloon Text"/>
    <w:basedOn w:val="a"/>
    <w:link w:val="a7"/>
    <w:uiPriority w:val="99"/>
    <w:semiHidden/>
    <w:unhideWhenUsed/>
    <w:rsid w:val="000C7028"/>
    <w:rPr>
      <w:rFonts w:ascii="Tahoma" w:hAnsi="Tahoma" w:cs="Tahoma"/>
      <w:sz w:val="16"/>
      <w:szCs w:val="16"/>
    </w:rPr>
  </w:style>
  <w:style w:type="character" w:customStyle="1" w:styleId="a7">
    <w:name w:val="Текст выноски Знак"/>
    <w:basedOn w:val="a0"/>
    <w:link w:val="a6"/>
    <w:uiPriority w:val="99"/>
    <w:semiHidden/>
    <w:rsid w:val="000C702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List Paragraph"/>
    <w:basedOn w:val="a"/>
    <w:uiPriority w:val="34"/>
    <w:qFormat/>
    <w:rsid w:val="00B7168E"/>
    <w:pPr>
      <w:ind w:left="720"/>
      <w:contextualSpacing/>
    </w:pPr>
  </w:style>
  <w:style w:type="paragraph" w:styleId="a6">
    <w:name w:val="Balloon Text"/>
    <w:basedOn w:val="a"/>
    <w:link w:val="a7"/>
    <w:uiPriority w:val="99"/>
    <w:semiHidden/>
    <w:unhideWhenUsed/>
    <w:rsid w:val="000C7028"/>
    <w:rPr>
      <w:rFonts w:ascii="Tahoma" w:hAnsi="Tahoma" w:cs="Tahoma"/>
      <w:sz w:val="16"/>
      <w:szCs w:val="16"/>
    </w:rPr>
  </w:style>
  <w:style w:type="character" w:customStyle="1" w:styleId="a7">
    <w:name w:val="Текст выноски Знак"/>
    <w:basedOn w:val="a0"/>
    <w:link w:val="a6"/>
    <w:uiPriority w:val="99"/>
    <w:semiHidden/>
    <w:rsid w:val="000C702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7</Pages>
  <Words>2441</Words>
  <Characters>13916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Захарова Наталья Борисовна</cp:lastModifiedBy>
  <cp:revision>7</cp:revision>
  <cp:lastPrinted>2016-07-05T04:16:00Z</cp:lastPrinted>
  <dcterms:created xsi:type="dcterms:W3CDTF">2016-07-01T08:38:00Z</dcterms:created>
  <dcterms:modified xsi:type="dcterms:W3CDTF">2016-07-05T04:16:00Z</dcterms:modified>
</cp:coreProperties>
</file>