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257BDC">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3B18D5">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r w:rsidR="00257BDC">
              <w:rPr>
                <w:b/>
                <w:sz w:val="28"/>
                <w:szCs w:val="28"/>
              </w:rPr>
              <w:t>В.К. Бандурин</w:t>
            </w:r>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Pr>
          <w:sz w:val="28"/>
          <w:szCs w:val="28"/>
        </w:rPr>
        <w:t>в</w:t>
      </w:r>
      <w:r w:rsidR="001153E8" w:rsidRPr="001153E8">
        <w:rPr>
          <w:sz w:val="28"/>
          <w:szCs w:val="28"/>
        </w:rPr>
        <w:t xml:space="preserve">ыполнение работ по </w:t>
      </w:r>
      <w:r w:rsidR="000A7027">
        <w:rPr>
          <w:sz w:val="28"/>
          <w:szCs w:val="28"/>
        </w:rPr>
        <w:t>расширению городского кладбища</w:t>
      </w:r>
      <w:r w:rsidR="003B18D5">
        <w:rPr>
          <w:sz w:val="28"/>
          <w:szCs w:val="28"/>
        </w:rPr>
        <w:t xml:space="preserve"> в городе Югорске</w:t>
      </w:r>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B18D5" w:rsidRDefault="003B18D5"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Югорска.</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Югорск,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628260, ул. Механизаторов, 22, г. Югорск,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Е-</w:t>
            </w:r>
            <w:r w:rsidRPr="005D3249">
              <w:rPr>
                <w:sz w:val="22"/>
                <w:szCs w:val="22"/>
                <w:lang w:val="en-US"/>
              </w:rPr>
              <w:t>mail</w:t>
            </w:r>
            <w:r w:rsidRPr="005D3249">
              <w:rPr>
                <w:sz w:val="22"/>
                <w:szCs w:val="22"/>
              </w:rPr>
              <w:t xml:space="preserve">: </w:t>
            </w:r>
            <w:r w:rsidRPr="005D3249">
              <w:rPr>
                <w:sz w:val="22"/>
                <w:szCs w:val="22"/>
                <w:lang w:val="en-US"/>
              </w:rPr>
              <w:t>DJKiSK</w:t>
            </w:r>
            <w:r w:rsidRPr="005D3249">
              <w:rPr>
                <w:sz w:val="22"/>
                <w:szCs w:val="22"/>
              </w:rPr>
              <w:t>@</w:t>
            </w:r>
            <w:r w:rsidRPr="005D3249">
              <w:rPr>
                <w:sz w:val="22"/>
                <w:szCs w:val="22"/>
                <w:lang w:val="en-US"/>
              </w:rPr>
              <w:t>ugorsk</w:t>
            </w:r>
            <w:r w:rsidRPr="005D3249">
              <w:rPr>
                <w:sz w:val="22"/>
                <w:szCs w:val="22"/>
              </w:rPr>
              <w:t>.ru.</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Югорска – </w:t>
            </w:r>
            <w:r w:rsidR="00261A60">
              <w:rPr>
                <w:rFonts w:ascii="Times New Roman" w:hAnsi="Times New Roman" w:cs="Times New Roman"/>
                <w:sz w:val="22"/>
                <w:szCs w:val="22"/>
              </w:rPr>
              <w:t>Коробенко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Югорска.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Югорск, ул. 40 лет Победы, 11, каб.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628260, Ханты - Мансийский автономный округ - Югра, Тюменская обл.,  г. Югорск,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750931">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750931">
              <w:rPr>
                <w:sz w:val="22"/>
                <w:szCs w:val="22"/>
              </w:rPr>
              <w:t>Заместитель н</w:t>
            </w:r>
            <w:r w:rsidR="003B18D5">
              <w:t>ачальник</w:t>
            </w:r>
            <w:r w:rsidR="00750931">
              <w:t>а</w:t>
            </w:r>
            <w:r w:rsidR="003B18D5">
              <w:t xml:space="preserve"> отдела муниципальных закупок</w:t>
            </w:r>
            <w:r w:rsidR="00265ECF">
              <w:t xml:space="preserve"> </w:t>
            </w:r>
            <w:r w:rsidR="00265ECF" w:rsidRPr="005D3249">
              <w:rPr>
                <w:sz w:val="22"/>
                <w:szCs w:val="22"/>
              </w:rPr>
              <w:t>–</w:t>
            </w:r>
            <w:r w:rsidR="00265ECF">
              <w:rPr>
                <w:sz w:val="22"/>
                <w:szCs w:val="22"/>
              </w:rPr>
              <w:t xml:space="preserve"> </w:t>
            </w:r>
            <w:r w:rsidR="00750931">
              <w:rPr>
                <w:sz w:val="22"/>
                <w:szCs w:val="22"/>
              </w:rPr>
              <w:t>Боярищева Татьяна Федоровна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Информация о контрактной службе заказчика, контрактном управляющем,  ответственных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3B18D5" w:rsidRDefault="000348C8" w:rsidP="003B18D5">
            <w:pPr>
              <w:keepNext/>
              <w:keepLines/>
              <w:widowControl w:val="0"/>
              <w:suppressLineNumbers/>
              <w:suppressAutoHyphens/>
              <w:spacing w:after="0"/>
            </w:pPr>
            <w:r w:rsidRPr="005D3249">
              <w:rPr>
                <w:sz w:val="22"/>
                <w:szCs w:val="22"/>
              </w:rPr>
              <w:t xml:space="preserve">Руководитель контрактной службы: </w:t>
            </w:r>
            <w:r w:rsidR="003B18D5">
              <w:t xml:space="preserve">заместитель главы города-директор ДЖКиСК администрации города Югорска Бандурин Василий Кузьмич </w:t>
            </w:r>
          </w:p>
          <w:p w:rsidR="000348C8" w:rsidRPr="005D3249" w:rsidRDefault="000348C8" w:rsidP="003B18D5">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ачальник юридического отдела Д</w:t>
            </w:r>
            <w:r w:rsidR="00CC73EA">
              <w:rPr>
                <w:sz w:val="22"/>
                <w:szCs w:val="22"/>
              </w:rPr>
              <w:t xml:space="preserve">ЖКиСК </w:t>
            </w:r>
            <w:r>
              <w:rPr>
                <w:sz w:val="22"/>
                <w:szCs w:val="22"/>
              </w:rPr>
              <w:t>Валинурова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r w:rsidR="003B18D5">
              <w:rPr>
                <w:sz w:val="22"/>
                <w:szCs w:val="22"/>
                <w:lang w:eastAsia="ar-SA"/>
              </w:rPr>
              <w:t xml:space="preserve"> </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r w:rsidRPr="005D3249">
              <w:rPr>
                <w:sz w:val="22"/>
                <w:szCs w:val="22"/>
                <w:lang w:val="en-US"/>
              </w:rPr>
              <w:t>sberbank</w:t>
            </w:r>
            <w:r w:rsidRPr="005D3249">
              <w:rPr>
                <w:sz w:val="22"/>
                <w:szCs w:val="22"/>
              </w:rPr>
              <w:t>-</w:t>
            </w:r>
            <w:r w:rsidRPr="005D3249">
              <w:rPr>
                <w:sz w:val="22"/>
                <w:szCs w:val="22"/>
                <w:lang w:val="en-US"/>
              </w:rPr>
              <w:t>ast</w:t>
            </w:r>
            <w:r w:rsidRPr="005D3249">
              <w:rPr>
                <w:sz w:val="22"/>
                <w:szCs w:val="22"/>
              </w:rPr>
              <w:t>.ru/</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0A7027">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967EB9" w:rsidRPr="00967EB9">
              <w:rPr>
                <w:sz w:val="22"/>
                <w:szCs w:val="22"/>
              </w:rPr>
              <w:t xml:space="preserve">на </w:t>
            </w:r>
            <w:r w:rsidR="001153E8">
              <w:rPr>
                <w:sz w:val="22"/>
                <w:szCs w:val="22"/>
              </w:rPr>
              <w:t>в</w:t>
            </w:r>
            <w:r w:rsidR="001153E8" w:rsidRPr="001153E8">
              <w:rPr>
                <w:sz w:val="22"/>
                <w:szCs w:val="22"/>
              </w:rPr>
              <w:t xml:space="preserve">ыполнение работ по </w:t>
            </w:r>
            <w:r w:rsidR="000A7027">
              <w:rPr>
                <w:sz w:val="22"/>
                <w:szCs w:val="22"/>
              </w:rPr>
              <w:t>расширению городского кладбища</w:t>
            </w:r>
            <w:r w:rsidR="003B18D5">
              <w:rPr>
                <w:sz w:val="22"/>
                <w:szCs w:val="22"/>
              </w:rPr>
              <w:t xml:space="preserve"> в городе Югорске.</w:t>
            </w:r>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Наименование и описание объекта </w:t>
            </w:r>
            <w:r w:rsidRPr="005D3249">
              <w:rPr>
                <w:sz w:val="22"/>
                <w:szCs w:val="22"/>
              </w:rPr>
              <w:lastRenderedPageBreak/>
              <w:t>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lastRenderedPageBreak/>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6438CF" w:rsidRPr="00D718F5">
              <w:rPr>
                <w:b/>
                <w:bCs/>
              </w:rPr>
              <w:t>. ТЕХНИЧЕСКОЕ ЗАДАНИЕ</w:t>
            </w:r>
            <w:r w:rsidR="00CB7DB4">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A7027" w:rsidP="00265ECF">
            <w:pPr>
              <w:autoSpaceDE w:val="0"/>
              <w:autoSpaceDN w:val="0"/>
              <w:adjustRightInd w:val="0"/>
              <w:spacing w:after="0"/>
              <w:rPr>
                <w:sz w:val="22"/>
                <w:szCs w:val="22"/>
              </w:rPr>
            </w:pPr>
            <w:r>
              <w:rPr>
                <w:sz w:val="22"/>
                <w:szCs w:val="22"/>
              </w:rPr>
              <w:t xml:space="preserve">Ханты-Мансийский автономный округ-Югра, г. </w:t>
            </w:r>
            <w:r>
              <w:rPr>
                <w:color w:val="000000"/>
                <w:sz w:val="22"/>
                <w:szCs w:val="22"/>
              </w:rPr>
              <w:t>Югорск,  западная часть города Югорска на выезде в пгт. Пионерский.</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r w:rsidR="00A956DC" w:rsidRPr="0004090A">
              <w:rPr>
                <w:color w:val="000000"/>
                <w:sz w:val="22"/>
                <w:szCs w:val="22"/>
              </w:rPr>
              <w:t xml:space="preserve">с даты заключения муниципального контракта; </w:t>
            </w:r>
          </w:p>
          <w:p w:rsidR="000348C8" w:rsidRPr="005D3249" w:rsidRDefault="007D237E" w:rsidP="000A7027">
            <w:pPr>
              <w:autoSpaceDE w:val="0"/>
              <w:autoSpaceDN w:val="0"/>
              <w:adjustRightInd w:val="0"/>
              <w:spacing w:after="0"/>
              <w:rPr>
                <w:sz w:val="22"/>
                <w:szCs w:val="22"/>
              </w:rPr>
            </w:pPr>
            <w:r w:rsidRPr="0004090A">
              <w:rPr>
                <w:color w:val="000000"/>
                <w:sz w:val="22"/>
                <w:szCs w:val="22"/>
              </w:rPr>
              <w:t xml:space="preserve">- окончание: </w:t>
            </w:r>
            <w:r w:rsidR="000A7027">
              <w:rPr>
                <w:sz w:val="22"/>
                <w:szCs w:val="22"/>
              </w:rPr>
              <w:t>15 августа 2017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846FB9" w:rsidRDefault="00846FB9" w:rsidP="00265ECF">
            <w:pPr>
              <w:pStyle w:val="af4"/>
              <w:spacing w:after="0"/>
              <w:ind w:left="0"/>
              <w:rPr>
                <w:bCs/>
                <w:snapToGrid w:val="0"/>
                <w:sz w:val="22"/>
                <w:szCs w:val="22"/>
              </w:rPr>
            </w:pPr>
            <w:r w:rsidRPr="00D22F2C">
              <w:rPr>
                <w:sz w:val="22"/>
                <w:szCs w:val="22"/>
              </w:rPr>
              <w:t>5 954 609 рублей (пять миллионов девятьсот пятьдесят четыре тысячи шестьсот девять рублей</w:t>
            </w:r>
            <w:r w:rsidRPr="00D22F2C">
              <w:rPr>
                <w:bCs/>
                <w:snapToGrid w:val="0"/>
                <w:sz w:val="22"/>
                <w:szCs w:val="22"/>
              </w:rPr>
              <w:t>)</w:t>
            </w:r>
          </w:p>
          <w:p w:rsidR="000348C8" w:rsidRPr="00951D4C" w:rsidRDefault="003B18D5" w:rsidP="00265ECF">
            <w:pPr>
              <w:pStyle w:val="af4"/>
              <w:spacing w:after="0"/>
              <w:ind w:left="0"/>
              <w:rPr>
                <w:bCs/>
                <w:snapToGrid w:val="0"/>
                <w:sz w:val="22"/>
                <w:szCs w:val="22"/>
              </w:rPr>
            </w:pPr>
            <w:r>
              <w:rPr>
                <w:bCs/>
                <w:sz w:val="22"/>
                <w:szCs w:val="22"/>
              </w:rPr>
              <w:t>Начальная (максимальная) цена контракта включает в себя:</w:t>
            </w:r>
            <w:r>
              <w:rPr>
                <w:sz w:val="22"/>
                <w:szCs w:val="22"/>
              </w:rPr>
              <w:t xml:space="preserve"> затраты на весь перечень работ, стоимость материалов, транспортн</w:t>
            </w:r>
            <w:r w:rsidR="00265ECF">
              <w:rPr>
                <w:sz w:val="22"/>
                <w:szCs w:val="22"/>
              </w:rPr>
              <w:t>ые расходы, затраты механизмов</w:t>
            </w:r>
            <w:r>
              <w:rPr>
                <w:sz w:val="22"/>
                <w:szCs w:val="22"/>
              </w:rPr>
              <w:t>, расходы на уплату налогов, сборов и других обязательных платежей</w:t>
            </w:r>
            <w:r>
              <w:rPr>
                <w:bCs/>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D634E3">
            <w:pPr>
              <w:spacing w:after="0"/>
              <w:rPr>
                <w:sz w:val="22"/>
                <w:szCs w:val="22"/>
              </w:rPr>
            </w:pPr>
            <w:r w:rsidRPr="005D3249">
              <w:rPr>
                <w:bCs/>
                <w:sz w:val="22"/>
                <w:szCs w:val="22"/>
              </w:rPr>
              <w:t xml:space="preserve">Содержится в разделе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0A7027">
            <w:pPr>
              <w:spacing w:after="0"/>
              <w:rPr>
                <w:i/>
                <w:sz w:val="22"/>
                <w:szCs w:val="22"/>
              </w:rPr>
            </w:pPr>
            <w:r w:rsidRPr="005D3249">
              <w:rPr>
                <w:sz w:val="22"/>
                <w:szCs w:val="22"/>
              </w:rPr>
              <w:t>Источник финансирования: бюджет города Юго</w:t>
            </w:r>
            <w:r w:rsidR="00304E08">
              <w:rPr>
                <w:sz w:val="22"/>
                <w:szCs w:val="22"/>
              </w:rPr>
              <w:t>рска</w:t>
            </w:r>
            <w:r w:rsidR="000A7027">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3B18D5" w:rsidRPr="003B18D5" w:rsidRDefault="00A956DC" w:rsidP="00265ECF">
            <w:pPr>
              <w:pStyle w:val="210"/>
              <w:tabs>
                <w:tab w:val="clear" w:pos="360"/>
                <w:tab w:val="left" w:pos="0"/>
              </w:tabs>
              <w:snapToGrid w:val="0"/>
              <w:spacing w:after="0"/>
              <w:rPr>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r w:rsidRPr="008B0349">
              <w:rPr>
                <w:rFonts w:cs="Arial"/>
                <w:color w:val="000000"/>
                <w:kern w:val="1"/>
                <w:sz w:val="22"/>
                <w:szCs w:val="2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w:t>
            </w:r>
            <w:r w:rsidRPr="008B0349">
              <w:rPr>
                <w:rFonts w:cs="Arial"/>
                <w:color w:val="000000"/>
                <w:kern w:val="1"/>
                <w:sz w:val="22"/>
                <w:szCs w:val="22"/>
                <w:lang w:eastAsia="ar-SA"/>
              </w:rPr>
              <w:lastRenderedPageBreak/>
              <w:t>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rsidRPr="001E6464">
              <w:rPr>
                <w:rFonts w:ascii="Times New Roman" w:hAnsi="Times New Roman" w:cs="Times New Roman"/>
                <w:b w:val="0"/>
                <w:bCs w:val="0"/>
                <w:sz w:val="22"/>
                <w:szCs w:val="22"/>
              </w:rPr>
              <w:fldChar w:fldCharType="begin"/>
            </w:r>
            <w:r w:rsidR="00CB7DB4" w:rsidRPr="001E6464">
              <w:rPr>
                <w:rFonts w:ascii="Times New Roman" w:hAnsi="Times New Roman" w:cs="Times New Roman"/>
                <w:b w:val="0"/>
                <w:bCs w:val="0"/>
                <w:sz w:val="22"/>
                <w:szCs w:val="22"/>
              </w:rPr>
              <w:instrText xml:space="preserve"> REF _Ref353200173 \r \h  \* MERGEFORMAT </w:instrText>
            </w:r>
            <w:r w:rsidR="00CB7DB4" w:rsidRPr="001E6464">
              <w:rPr>
                <w:rFonts w:ascii="Times New Roman" w:hAnsi="Times New Roman" w:cs="Times New Roman"/>
                <w:b w:val="0"/>
                <w:bCs w:val="0"/>
                <w:sz w:val="22"/>
                <w:szCs w:val="22"/>
              </w:rPr>
            </w:r>
            <w:r w:rsidR="00CB7DB4" w:rsidRPr="001E6464">
              <w:rPr>
                <w:rFonts w:ascii="Times New Roman" w:hAnsi="Times New Roman" w:cs="Times New Roman"/>
                <w:b w:val="0"/>
                <w:bCs w:val="0"/>
                <w:sz w:val="22"/>
                <w:szCs w:val="22"/>
              </w:rPr>
              <w:fldChar w:fldCharType="separate"/>
            </w:r>
            <w:r w:rsidR="006438CF">
              <w:rPr>
                <w:rFonts w:ascii="Times New Roman" w:hAnsi="Times New Roman" w:cs="Times New Roman"/>
                <w:b w:val="0"/>
                <w:bCs w:val="0"/>
                <w:sz w:val="22"/>
                <w:szCs w:val="22"/>
              </w:rPr>
              <w:t>7</w:t>
            </w:r>
            <w:r w:rsidR="00CB7DB4" w:rsidRPr="001E6464">
              <w:rPr>
                <w:rFonts w:ascii="Times New Roman" w:hAnsi="Times New Roman" w:cs="Times New Roman"/>
                <w:b w:val="0"/>
                <w:bCs w:val="0"/>
                <w:sz w:val="22"/>
                <w:szCs w:val="22"/>
              </w:rPr>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непроведение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неприостановление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r w:rsidRPr="005D324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r w:rsidRPr="005D3249">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w:t>
            </w:r>
            <w:r w:rsidRPr="005D3249">
              <w:rPr>
                <w:sz w:val="22"/>
                <w:szCs w:val="22"/>
              </w:rPr>
              <w:lastRenderedPageBreak/>
              <w:t>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Требование о привлечении к исполнению контракта субподрядчиков, соисполнителей из </w:t>
            </w:r>
            <w:r w:rsidRPr="005D3249">
              <w:rPr>
                <w:sz w:val="22"/>
                <w:szCs w:val="22"/>
              </w:rPr>
              <w:lastRenderedPageBreak/>
              <w:t>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EE70E0" w:rsidRDefault="00A956DC" w:rsidP="00FD0506">
            <w:pPr>
              <w:suppressAutoHyphens/>
              <w:autoSpaceDE w:val="0"/>
              <w:autoSpaceDN w:val="0"/>
              <w:adjustRightInd w:val="0"/>
              <w:spacing w:after="0"/>
              <w:outlineLvl w:val="1"/>
              <w:rPr>
                <w:sz w:val="22"/>
                <w:szCs w:val="22"/>
              </w:rPr>
            </w:pPr>
            <w:r w:rsidRPr="00EE70E0">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EE70E0" w:rsidRDefault="00A956DC" w:rsidP="00FD0506">
            <w:pPr>
              <w:suppressAutoHyphens/>
              <w:autoSpaceDE w:val="0"/>
              <w:autoSpaceDN w:val="0"/>
              <w:adjustRightInd w:val="0"/>
              <w:spacing w:after="0"/>
              <w:outlineLvl w:val="1"/>
              <w:rPr>
                <w:sz w:val="22"/>
                <w:szCs w:val="22"/>
              </w:rPr>
            </w:pPr>
            <w:r w:rsidRPr="00EE70E0">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EE70E0" w:rsidRDefault="00A956DC" w:rsidP="00FD0506">
            <w:pPr>
              <w:suppressAutoHyphens/>
              <w:autoSpaceDE w:val="0"/>
              <w:autoSpaceDN w:val="0"/>
              <w:adjustRightInd w:val="0"/>
              <w:spacing w:after="0"/>
              <w:outlineLvl w:val="1"/>
              <w:rPr>
                <w:sz w:val="22"/>
                <w:szCs w:val="22"/>
              </w:rPr>
            </w:pPr>
            <w:r w:rsidRPr="00EE70E0">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956DC" w:rsidRPr="00EE70E0" w:rsidRDefault="00A956DC" w:rsidP="00FD0506">
            <w:pPr>
              <w:spacing w:after="0"/>
              <w:rPr>
                <w:sz w:val="22"/>
                <w:szCs w:val="22"/>
              </w:rPr>
            </w:pPr>
            <w:r w:rsidRPr="00EE70E0">
              <w:rPr>
                <w:sz w:val="22"/>
                <w:szCs w:val="22"/>
              </w:rPr>
              <w:t>Дата начала предоставления разъяснений положе</w:t>
            </w:r>
            <w:r w:rsidR="00261A60" w:rsidRPr="00EE70E0">
              <w:rPr>
                <w:sz w:val="22"/>
                <w:szCs w:val="22"/>
              </w:rPr>
              <w:t>ний документации об аукционе «</w:t>
            </w:r>
            <w:r w:rsidR="00846FB9" w:rsidRPr="00EE70E0">
              <w:rPr>
                <w:sz w:val="22"/>
                <w:szCs w:val="22"/>
              </w:rPr>
              <w:t>04</w:t>
            </w:r>
            <w:r w:rsidRPr="00EE70E0">
              <w:rPr>
                <w:sz w:val="22"/>
                <w:szCs w:val="22"/>
              </w:rPr>
              <w:t>» </w:t>
            </w:r>
            <w:r w:rsidR="00846FB9" w:rsidRPr="00EE70E0">
              <w:rPr>
                <w:sz w:val="22"/>
                <w:szCs w:val="22"/>
              </w:rPr>
              <w:t xml:space="preserve">октября </w:t>
            </w:r>
            <w:r w:rsidR="000A7027" w:rsidRPr="00EE70E0">
              <w:rPr>
                <w:sz w:val="22"/>
                <w:szCs w:val="22"/>
              </w:rPr>
              <w:t xml:space="preserve"> </w:t>
            </w:r>
            <w:r w:rsidR="00D32B82" w:rsidRPr="00EE70E0">
              <w:rPr>
                <w:sz w:val="22"/>
                <w:szCs w:val="22"/>
              </w:rPr>
              <w:t>201</w:t>
            </w:r>
            <w:r w:rsidR="00470D4A" w:rsidRPr="00EE70E0">
              <w:rPr>
                <w:sz w:val="22"/>
                <w:szCs w:val="22"/>
              </w:rPr>
              <w:t>6</w:t>
            </w:r>
            <w:r w:rsidRPr="00EE70E0">
              <w:rPr>
                <w:sz w:val="22"/>
                <w:szCs w:val="22"/>
              </w:rPr>
              <w:t xml:space="preserve"> года;</w:t>
            </w:r>
          </w:p>
          <w:p w:rsidR="00A956DC" w:rsidRPr="00EE70E0" w:rsidRDefault="00A956DC" w:rsidP="00FD0506">
            <w:pPr>
              <w:spacing w:after="0"/>
              <w:rPr>
                <w:sz w:val="22"/>
                <w:szCs w:val="22"/>
              </w:rPr>
            </w:pPr>
            <w:r w:rsidRPr="00EE70E0">
              <w:rPr>
                <w:sz w:val="22"/>
                <w:szCs w:val="22"/>
              </w:rPr>
              <w:t>дата окончания предоставления разъяснений положе</w:t>
            </w:r>
            <w:r w:rsidR="00C7092B" w:rsidRPr="00EE70E0">
              <w:rPr>
                <w:sz w:val="22"/>
                <w:szCs w:val="22"/>
              </w:rPr>
              <w:t>ний документации об аукционе «</w:t>
            </w:r>
            <w:r w:rsidR="00F40FD9">
              <w:rPr>
                <w:sz w:val="22"/>
                <w:szCs w:val="22"/>
              </w:rPr>
              <w:t>18</w:t>
            </w:r>
            <w:r w:rsidRPr="00EE70E0">
              <w:rPr>
                <w:sz w:val="22"/>
                <w:szCs w:val="22"/>
              </w:rPr>
              <w:t>» </w:t>
            </w:r>
            <w:r w:rsidR="000A7027" w:rsidRPr="00EE70E0">
              <w:rPr>
                <w:sz w:val="22"/>
                <w:szCs w:val="22"/>
              </w:rPr>
              <w:t xml:space="preserve"> октября</w:t>
            </w:r>
            <w:r w:rsidR="007F61D4" w:rsidRPr="00EE70E0">
              <w:rPr>
                <w:sz w:val="22"/>
                <w:szCs w:val="22"/>
              </w:rPr>
              <w:t xml:space="preserve"> </w:t>
            </w:r>
            <w:r w:rsidR="00D634E3" w:rsidRPr="00EE70E0">
              <w:rPr>
                <w:sz w:val="22"/>
                <w:szCs w:val="22"/>
              </w:rPr>
              <w:t>201</w:t>
            </w:r>
            <w:r w:rsidR="00E3291E" w:rsidRPr="00EE70E0">
              <w:rPr>
                <w:sz w:val="22"/>
                <w:szCs w:val="22"/>
              </w:rPr>
              <w:t>6</w:t>
            </w:r>
            <w:r w:rsidRPr="00EE70E0">
              <w:rPr>
                <w:sz w:val="22"/>
                <w:szCs w:val="22"/>
              </w:rPr>
              <w:t xml:space="preserve"> года.</w:t>
            </w:r>
          </w:p>
          <w:p w:rsidR="00A956DC" w:rsidRPr="00EE70E0" w:rsidRDefault="00A956DC" w:rsidP="00FD0506">
            <w:pPr>
              <w:spacing w:after="0"/>
              <w:rPr>
                <w:sz w:val="22"/>
                <w:szCs w:val="22"/>
              </w:rPr>
            </w:pPr>
            <w:r w:rsidRPr="00EE70E0">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EE70E0" w:rsidRDefault="00A956DC" w:rsidP="00F40FD9">
            <w:pPr>
              <w:spacing w:after="0"/>
              <w:rPr>
                <w:sz w:val="22"/>
                <w:szCs w:val="22"/>
              </w:rPr>
            </w:pPr>
            <w:r w:rsidRPr="00EE70E0">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EE70E0">
              <w:rPr>
                <w:sz w:val="22"/>
                <w:szCs w:val="22"/>
              </w:rPr>
              <w:t>ведении до 10 часов</w:t>
            </w:r>
            <w:r w:rsidR="0020742F" w:rsidRPr="00EE70E0">
              <w:rPr>
                <w:sz w:val="22"/>
                <w:szCs w:val="22"/>
              </w:rPr>
              <w:t xml:space="preserve"> </w:t>
            </w:r>
            <w:r w:rsidR="00261A60" w:rsidRPr="00EE70E0">
              <w:rPr>
                <w:sz w:val="22"/>
                <w:szCs w:val="22"/>
              </w:rPr>
              <w:t>00 минут «</w:t>
            </w:r>
            <w:r w:rsidR="00F40FD9">
              <w:rPr>
                <w:sz w:val="22"/>
                <w:szCs w:val="22"/>
              </w:rPr>
              <w:t>20</w:t>
            </w:r>
            <w:r w:rsidRPr="00EE70E0">
              <w:rPr>
                <w:sz w:val="22"/>
                <w:szCs w:val="22"/>
              </w:rPr>
              <w:t>»</w:t>
            </w:r>
            <w:r w:rsidR="00257BDC" w:rsidRPr="00EE70E0">
              <w:rPr>
                <w:sz w:val="22"/>
                <w:szCs w:val="22"/>
              </w:rPr>
              <w:t xml:space="preserve"> </w:t>
            </w:r>
            <w:r w:rsidR="000A7027" w:rsidRPr="00EE70E0">
              <w:rPr>
                <w:sz w:val="22"/>
                <w:szCs w:val="22"/>
              </w:rPr>
              <w:t>октяб</w:t>
            </w:r>
            <w:bookmarkStart w:id="12" w:name="_GoBack"/>
            <w:bookmarkEnd w:id="12"/>
            <w:r w:rsidR="000A7027" w:rsidRPr="00EE70E0">
              <w:rPr>
                <w:sz w:val="22"/>
                <w:szCs w:val="22"/>
              </w:rPr>
              <w:t>ря</w:t>
            </w:r>
            <w:r w:rsidR="001E6464" w:rsidRPr="00EE70E0">
              <w:rPr>
                <w:sz w:val="22"/>
                <w:szCs w:val="22"/>
              </w:rPr>
              <w:t xml:space="preserve"> </w:t>
            </w:r>
            <w:r w:rsidR="00D634E3" w:rsidRPr="00EE70E0">
              <w:rPr>
                <w:sz w:val="22"/>
                <w:szCs w:val="22"/>
              </w:rPr>
              <w:t>201</w:t>
            </w:r>
            <w:r w:rsidR="00AD484A" w:rsidRPr="00EE70E0">
              <w:rPr>
                <w:sz w:val="22"/>
                <w:szCs w:val="22"/>
              </w:rPr>
              <w:t>6</w:t>
            </w:r>
            <w:r w:rsidRPr="00EE70E0">
              <w:rPr>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окончания срока рассмотрения частей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EE70E0" w:rsidRDefault="00257BDC" w:rsidP="00F40FD9">
            <w:pPr>
              <w:spacing w:after="0"/>
              <w:rPr>
                <w:sz w:val="22"/>
                <w:szCs w:val="22"/>
              </w:rPr>
            </w:pPr>
            <w:r w:rsidRPr="00EE70E0">
              <w:rPr>
                <w:sz w:val="22"/>
                <w:szCs w:val="22"/>
              </w:rPr>
              <w:t>«</w:t>
            </w:r>
            <w:r w:rsidR="006438CF">
              <w:rPr>
                <w:sz w:val="22"/>
                <w:szCs w:val="22"/>
              </w:rPr>
              <w:t>2</w:t>
            </w:r>
            <w:r w:rsidR="00F40FD9">
              <w:rPr>
                <w:sz w:val="22"/>
                <w:szCs w:val="22"/>
              </w:rPr>
              <w:t>5</w:t>
            </w:r>
            <w:r w:rsidRPr="00EE70E0">
              <w:rPr>
                <w:sz w:val="22"/>
                <w:szCs w:val="22"/>
              </w:rPr>
              <w:t xml:space="preserve">» </w:t>
            </w:r>
            <w:r w:rsidR="000A7027" w:rsidRPr="00EE70E0">
              <w:rPr>
                <w:sz w:val="22"/>
                <w:szCs w:val="22"/>
              </w:rPr>
              <w:t>октября</w:t>
            </w:r>
            <w:r w:rsidR="007F61D4" w:rsidRPr="00EE70E0">
              <w:rPr>
                <w:sz w:val="22"/>
                <w:szCs w:val="22"/>
              </w:rPr>
              <w:t xml:space="preserve"> </w:t>
            </w:r>
            <w:r w:rsidRPr="00EE70E0">
              <w:rPr>
                <w:sz w:val="22"/>
                <w:szCs w:val="22"/>
              </w:rPr>
              <w:t>2016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EE70E0" w:rsidRDefault="00261A60" w:rsidP="004F003B">
            <w:pPr>
              <w:spacing w:after="0"/>
              <w:rPr>
                <w:sz w:val="22"/>
                <w:szCs w:val="22"/>
              </w:rPr>
            </w:pPr>
            <w:r w:rsidRPr="00EE70E0">
              <w:rPr>
                <w:sz w:val="22"/>
                <w:szCs w:val="22"/>
              </w:rPr>
              <w:t xml:space="preserve"> </w:t>
            </w:r>
            <w:r w:rsidR="00257BDC" w:rsidRPr="00EE70E0">
              <w:rPr>
                <w:sz w:val="22"/>
                <w:szCs w:val="22"/>
              </w:rPr>
              <w:t>«</w:t>
            </w:r>
            <w:r w:rsidR="00F40FD9">
              <w:rPr>
                <w:sz w:val="22"/>
                <w:szCs w:val="22"/>
              </w:rPr>
              <w:t>28</w:t>
            </w:r>
            <w:r w:rsidR="00257BDC" w:rsidRPr="00EE70E0">
              <w:rPr>
                <w:sz w:val="22"/>
                <w:szCs w:val="22"/>
              </w:rPr>
              <w:t xml:space="preserve">» </w:t>
            </w:r>
            <w:r w:rsidR="000A7027" w:rsidRPr="00EE70E0">
              <w:rPr>
                <w:sz w:val="22"/>
                <w:szCs w:val="22"/>
              </w:rPr>
              <w:t xml:space="preserve">октября </w:t>
            </w:r>
            <w:r w:rsidR="00257BDC" w:rsidRPr="00EE70E0">
              <w:rPr>
                <w:sz w:val="22"/>
                <w:szCs w:val="22"/>
              </w:rPr>
              <w:t>2016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Заявка на участие в электронном аукционе состоит из двух частей.</w:t>
            </w:r>
          </w:p>
          <w:p w:rsidR="00B34B2B" w:rsidRDefault="00B34B2B" w:rsidP="00B34B2B">
            <w:pPr>
              <w:snapToGrid w:val="0"/>
              <w:spacing w:after="0"/>
              <w:rPr>
                <w:b/>
                <w:sz w:val="22"/>
                <w:szCs w:val="22"/>
              </w:rPr>
            </w:pPr>
            <w:r>
              <w:rPr>
                <w:b/>
                <w:sz w:val="22"/>
                <w:szCs w:val="22"/>
              </w:rPr>
              <w:t>Первая часть заявки на участие в электронном аукционе должна содержать следующие сведения:</w:t>
            </w:r>
          </w:p>
          <w:p w:rsidR="00B34B2B" w:rsidRDefault="00B34B2B" w:rsidP="00B34B2B">
            <w:pPr>
              <w:snapToGrid w:val="0"/>
              <w:rPr>
                <w:sz w:val="22"/>
                <w:szCs w:val="22"/>
              </w:rPr>
            </w:pPr>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t xml:space="preserve">Вторая часть заявки на участие в электронном аукционе </w:t>
            </w:r>
            <w:r w:rsidRPr="005D3249">
              <w:rPr>
                <w:b/>
                <w:sz w:val="22"/>
                <w:szCs w:val="22"/>
              </w:rPr>
              <w:lastRenderedPageBreak/>
              <w:t>должна содержать следующие документы и информацию:</w:t>
            </w:r>
          </w:p>
          <w:p w:rsidR="005D3249" w:rsidRPr="00E50D7D" w:rsidRDefault="005D3249" w:rsidP="005D3249">
            <w:pPr>
              <w:widowControl w:val="0"/>
              <w:autoSpaceDE w:val="0"/>
              <w:autoSpaceDN w:val="0"/>
              <w:adjustRightInd w:val="0"/>
              <w:spacing w:after="0"/>
              <w:rPr>
                <w:sz w:val="22"/>
                <w:szCs w:val="22"/>
              </w:rPr>
            </w:pPr>
            <w:r w:rsidRPr="005D3249">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w:t>
            </w:r>
            <w:r w:rsidRPr="00E50D7D">
              <w:rPr>
                <w:sz w:val="22"/>
                <w:szCs w:val="22"/>
              </w:rPr>
              <w:t>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D3249" w:rsidRPr="00E50D7D" w:rsidRDefault="005D3249" w:rsidP="005D3249">
            <w:pPr>
              <w:widowControl w:val="0"/>
              <w:autoSpaceDE w:val="0"/>
              <w:autoSpaceDN w:val="0"/>
              <w:adjustRightInd w:val="0"/>
              <w:spacing w:after="0"/>
              <w:rPr>
                <w:sz w:val="22"/>
                <w:szCs w:val="22"/>
              </w:rPr>
            </w:pPr>
            <w:r w:rsidRPr="00E50D7D">
              <w:rPr>
                <w:sz w:val="22"/>
                <w:szCs w:val="22"/>
              </w:rPr>
              <w:t>2) документы, подтверждающие соответствие участника аукциона следующим требованиям:</w:t>
            </w:r>
          </w:p>
          <w:p w:rsidR="00D32B82" w:rsidRPr="00E50D7D" w:rsidRDefault="005D3249" w:rsidP="00D32B82">
            <w:pPr>
              <w:widowControl w:val="0"/>
              <w:autoSpaceDE w:val="0"/>
              <w:autoSpaceDN w:val="0"/>
              <w:adjustRightInd w:val="0"/>
              <w:spacing w:after="0"/>
              <w:rPr>
                <w:sz w:val="22"/>
                <w:szCs w:val="22"/>
              </w:rPr>
            </w:pPr>
            <w:r w:rsidRPr="00E50D7D">
              <w:rPr>
                <w:sz w:val="22"/>
                <w:szCs w:val="22"/>
              </w:rPr>
              <w:t xml:space="preserve">а) соответствие требованиям, </w:t>
            </w:r>
            <w:r w:rsidRPr="00E50D7D">
              <w:rPr>
                <w:bCs/>
                <w:sz w:val="22"/>
                <w:szCs w:val="22"/>
              </w:rPr>
              <w:t>установленным</w:t>
            </w:r>
            <w:r w:rsidRPr="00E50D7D">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r w:rsidR="00E50D7D" w:rsidRPr="00E50D7D">
              <w:rPr>
                <w:sz w:val="22"/>
                <w:szCs w:val="22"/>
              </w:rPr>
              <w:t xml:space="preserve"> </w:t>
            </w:r>
            <w:r w:rsidR="007443BD" w:rsidRPr="00E50D7D">
              <w:rPr>
                <w:sz w:val="22"/>
                <w:szCs w:val="22"/>
              </w:rPr>
              <w:t>установлено:</w:t>
            </w:r>
          </w:p>
          <w:p w:rsidR="00E50D7D" w:rsidRPr="00E50D7D" w:rsidRDefault="00E50D7D" w:rsidP="00E50D7D">
            <w:pPr>
              <w:autoSpaceDE w:val="0"/>
              <w:autoSpaceDN w:val="0"/>
              <w:adjustRightInd w:val="0"/>
              <w:spacing w:after="0"/>
              <w:rPr>
                <w:sz w:val="22"/>
                <w:szCs w:val="22"/>
              </w:rPr>
            </w:pPr>
            <w:r w:rsidRPr="00E50D7D">
              <w:rPr>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FE2080" w:rsidRPr="00FE2080" w:rsidRDefault="00FE2080" w:rsidP="00FE2080">
            <w:pPr>
              <w:suppressAutoHyphens/>
              <w:rPr>
                <w:sz w:val="22"/>
                <w:szCs w:val="22"/>
              </w:rPr>
            </w:pPr>
            <w:r w:rsidRPr="00FE2080">
              <w:rPr>
                <w:sz w:val="22"/>
                <w:szCs w:val="22"/>
              </w:rPr>
              <w:t>25.4. Устройства покрытий автомобильных дорог, в том числе укрепляемых вяжущими материалами;</w:t>
            </w:r>
          </w:p>
          <w:p w:rsidR="00FE2080" w:rsidRPr="00FE2080" w:rsidRDefault="00FE2080" w:rsidP="00FE2080">
            <w:pPr>
              <w:suppressAutoHyphens/>
              <w:spacing w:after="0"/>
              <w:rPr>
                <w:sz w:val="22"/>
                <w:szCs w:val="22"/>
              </w:rPr>
            </w:pPr>
            <w:r w:rsidRPr="00FE2080">
              <w:rPr>
                <w:sz w:val="22"/>
                <w:szCs w:val="22"/>
              </w:rPr>
              <w:t>20.2. Устройство сетей электроснабжения напряжением до 35 кВ включительно;</w:t>
            </w:r>
          </w:p>
          <w:p w:rsidR="00FE2080" w:rsidRPr="00FE2080" w:rsidRDefault="00FE2080" w:rsidP="00FE2080">
            <w:pPr>
              <w:suppressAutoHyphens/>
              <w:spacing w:after="0"/>
              <w:rPr>
                <w:sz w:val="22"/>
                <w:szCs w:val="22"/>
              </w:rPr>
            </w:pPr>
            <w:r w:rsidRPr="00FE2080">
              <w:rPr>
                <w:sz w:val="22"/>
                <w:szCs w:val="22"/>
              </w:rPr>
              <w:t>20.5. Монтаж и демонтаж опор для воздушных линий электропередачи напряжением до 35 кВ;</w:t>
            </w:r>
          </w:p>
          <w:p w:rsidR="00FE2080" w:rsidRPr="00FE2080" w:rsidRDefault="00FE2080" w:rsidP="00FE2080">
            <w:pPr>
              <w:suppressAutoHyphens/>
              <w:spacing w:after="0"/>
              <w:rPr>
                <w:sz w:val="22"/>
                <w:szCs w:val="22"/>
              </w:rPr>
            </w:pPr>
            <w:r w:rsidRPr="00FE2080">
              <w:rPr>
                <w:sz w:val="22"/>
                <w:szCs w:val="22"/>
              </w:rPr>
              <w:t>20.8. Монтаж и демонтаж проводов и грозозащитных тросов воздушных линий электропередачи напряжением до 35 кВ включительно;</w:t>
            </w:r>
          </w:p>
          <w:p w:rsidR="00FE2080" w:rsidRPr="00FE2080" w:rsidRDefault="00FE2080" w:rsidP="00FE2080">
            <w:pPr>
              <w:suppressAutoHyphens/>
              <w:rPr>
                <w:sz w:val="22"/>
                <w:szCs w:val="22"/>
              </w:rPr>
            </w:pPr>
            <w:r w:rsidRPr="00FE2080">
              <w:rPr>
                <w:sz w:val="22"/>
                <w:szCs w:val="22"/>
              </w:rPr>
              <w:t>20.12. Установка распределительных устройств, коммутационной аппаратуры, устройств защиты</w:t>
            </w:r>
          </w:p>
          <w:p w:rsidR="00FE2080" w:rsidRPr="00FE2080" w:rsidRDefault="00FE2080" w:rsidP="00FE2080">
            <w:pPr>
              <w:widowControl w:val="0"/>
              <w:autoSpaceDE w:val="0"/>
              <w:autoSpaceDN w:val="0"/>
              <w:adjustRightInd w:val="0"/>
              <w:rPr>
                <w:sz w:val="22"/>
                <w:szCs w:val="22"/>
              </w:rPr>
            </w:pPr>
            <w:r w:rsidRPr="00FE2080">
              <w:rPr>
                <w:sz w:val="22"/>
                <w:szCs w:val="22"/>
              </w:rPr>
              <w:t xml:space="preserve">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w:t>
            </w:r>
          </w:p>
          <w:p w:rsidR="00FE2080" w:rsidRPr="00FE2080" w:rsidRDefault="00FE2080" w:rsidP="00FE2080">
            <w:pPr>
              <w:widowControl w:val="0"/>
              <w:autoSpaceDE w:val="0"/>
              <w:autoSpaceDN w:val="0"/>
              <w:adjustRightInd w:val="0"/>
              <w:rPr>
                <w:sz w:val="22"/>
                <w:szCs w:val="22"/>
              </w:rPr>
            </w:pPr>
            <w:r w:rsidRPr="00FE2080">
              <w:rPr>
                <w:sz w:val="22"/>
                <w:szCs w:val="22"/>
              </w:rPr>
              <w:t xml:space="preserve">раздел 33.2.1. Автомобильные дороги и объекты инфраструктуры автомобильного транспорта и </w:t>
            </w:r>
          </w:p>
          <w:p w:rsidR="00FE2080" w:rsidRPr="00FE2080" w:rsidRDefault="00FE2080" w:rsidP="00FE2080">
            <w:pPr>
              <w:widowControl w:val="0"/>
              <w:autoSpaceDE w:val="0"/>
              <w:autoSpaceDN w:val="0"/>
              <w:adjustRightInd w:val="0"/>
              <w:rPr>
                <w:sz w:val="22"/>
                <w:szCs w:val="22"/>
              </w:rPr>
            </w:pPr>
            <w:r w:rsidRPr="00FE2080">
              <w:rPr>
                <w:sz w:val="22"/>
                <w:szCs w:val="22"/>
              </w:rPr>
              <w:t>раздел 33.4. Объекты электроснабжения до 110 кВ включительно.</w:t>
            </w:r>
          </w:p>
          <w:p w:rsidR="00902FA5" w:rsidRPr="00902FA5" w:rsidRDefault="00902FA5" w:rsidP="00902FA5">
            <w:pPr>
              <w:autoSpaceDE w:val="0"/>
              <w:autoSpaceDN w:val="0"/>
              <w:adjustRightInd w:val="0"/>
              <w:spacing w:after="0"/>
              <w:ind w:left="33"/>
              <w:rPr>
                <w:sz w:val="22"/>
                <w:szCs w:val="22"/>
              </w:rPr>
            </w:pPr>
            <w:r w:rsidRPr="00E50D7D">
              <w:rPr>
                <w:sz w:val="22"/>
                <w:szCs w:val="22"/>
              </w:rPr>
              <w:t>б)  декларация о соответствии участника</w:t>
            </w:r>
            <w:r w:rsidRPr="00902FA5">
              <w:rPr>
                <w:sz w:val="22"/>
                <w:szCs w:val="22"/>
              </w:rPr>
              <w:t xml:space="preserve">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E50D7D">
              <w:rPr>
                <w:sz w:val="22"/>
                <w:szCs w:val="22"/>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непроведение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неприостановление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r w:rsidRPr="00902FA5">
              <w:rPr>
                <w:sz w:val="22"/>
                <w:szCs w:val="22"/>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902FA5" w:rsidRPr="00801630" w:rsidRDefault="00902FA5" w:rsidP="00902FA5">
            <w:pPr>
              <w:autoSpaceDE w:val="0"/>
              <w:autoSpaceDN w:val="0"/>
              <w:adjustRightInd w:val="0"/>
              <w:spacing w:after="0"/>
              <w:ind w:left="33"/>
              <w:rPr>
                <w:sz w:val="22"/>
                <w:szCs w:val="22"/>
              </w:rPr>
            </w:pPr>
            <w:r w:rsidRPr="00902FA5">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902FA5">
              <w:rPr>
                <w:sz w:val="22"/>
                <w:szCs w:val="22"/>
              </w:rPr>
              <w:lastRenderedPageBreak/>
              <w:t xml:space="preserve">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F214E0" w:rsidRDefault="003C2F55" w:rsidP="003C2F55">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F214E0">
              <w:rPr>
                <w:color w:val="000000"/>
                <w:sz w:val="22"/>
                <w:szCs w:val="22"/>
              </w:rPr>
              <w:t xml:space="preserve">соответствии с законодательством Российской Федерации установлены требования к товару, работе или услуге – </w:t>
            </w:r>
            <w:r w:rsidR="007443BD" w:rsidRPr="00F214E0">
              <w:rPr>
                <w:color w:val="000000"/>
                <w:sz w:val="22"/>
                <w:szCs w:val="22"/>
              </w:rPr>
              <w:t xml:space="preserve">не </w:t>
            </w:r>
            <w:r w:rsidRPr="00F214E0">
              <w:rPr>
                <w:color w:val="000000"/>
                <w:sz w:val="22"/>
                <w:szCs w:val="22"/>
              </w:rPr>
              <w:t>требуется.</w:t>
            </w:r>
          </w:p>
          <w:p w:rsidR="00902FA5" w:rsidRPr="00F214E0" w:rsidRDefault="00902FA5" w:rsidP="00902FA5">
            <w:pPr>
              <w:autoSpaceDE w:val="0"/>
              <w:autoSpaceDN w:val="0"/>
              <w:adjustRightInd w:val="0"/>
              <w:spacing w:after="0"/>
              <w:ind w:left="33"/>
              <w:rPr>
                <w:sz w:val="22"/>
                <w:szCs w:val="22"/>
              </w:rPr>
            </w:pPr>
            <w:r w:rsidRPr="00F214E0">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02FA5" w:rsidRPr="00F214E0" w:rsidRDefault="00902FA5" w:rsidP="00902FA5">
            <w:pPr>
              <w:autoSpaceDE w:val="0"/>
              <w:autoSpaceDN w:val="0"/>
              <w:adjustRightInd w:val="0"/>
              <w:spacing w:after="0"/>
              <w:ind w:left="33"/>
              <w:rPr>
                <w:sz w:val="22"/>
                <w:szCs w:val="22"/>
              </w:rPr>
            </w:pPr>
            <w:r w:rsidRPr="00F214E0">
              <w:rPr>
                <w:sz w:val="22"/>
                <w:szCs w:val="22"/>
              </w:rPr>
              <w:t xml:space="preserve">5) документы, подтверждающие право участника аукциона на получение преимущества </w:t>
            </w:r>
            <w:r w:rsidR="000A7027">
              <w:rPr>
                <w:sz w:val="22"/>
                <w:szCs w:val="22"/>
              </w:rPr>
              <w:t xml:space="preserve">учреждениям и предприятиям уголовно-исполнительной системы и организациям инвалидов </w:t>
            </w:r>
            <w:r w:rsidRPr="00F214E0">
              <w:rPr>
                <w:sz w:val="22"/>
                <w:szCs w:val="22"/>
              </w:rPr>
              <w:t>или копии этих документов – не  требуется;</w:t>
            </w:r>
            <w:r w:rsidR="00B4703D" w:rsidRPr="00F214E0">
              <w:rPr>
                <w:sz w:val="22"/>
                <w:szCs w:val="22"/>
              </w:rPr>
              <w:t xml:space="preserve"> </w:t>
            </w:r>
          </w:p>
          <w:p w:rsidR="00F214E0" w:rsidRPr="00F214E0" w:rsidRDefault="00F214E0" w:rsidP="00F214E0">
            <w:pPr>
              <w:autoSpaceDE w:val="0"/>
              <w:autoSpaceDN w:val="0"/>
              <w:adjustRightInd w:val="0"/>
              <w:spacing w:after="0"/>
              <w:rPr>
                <w:b/>
                <w:sz w:val="22"/>
                <w:szCs w:val="22"/>
              </w:rPr>
            </w:pPr>
            <w:r w:rsidRPr="00F214E0">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F214E0">
              <w:rPr>
                <w:color w:val="00A44A"/>
                <w:sz w:val="22"/>
                <w:szCs w:val="22"/>
              </w:rPr>
              <w:t xml:space="preserve">- </w:t>
            </w:r>
            <w:r w:rsidRPr="00F214E0">
              <w:rPr>
                <w:b/>
                <w:color w:val="00A44A"/>
                <w:sz w:val="22"/>
                <w:szCs w:val="22"/>
              </w:rPr>
              <w:t xml:space="preserve"> </w:t>
            </w:r>
            <w:r w:rsidRPr="00F214E0">
              <w:rPr>
                <w:b/>
                <w:sz w:val="22"/>
                <w:szCs w:val="22"/>
              </w:rPr>
              <w:t>требуется</w:t>
            </w:r>
            <w:r w:rsidRPr="00F214E0">
              <w:rPr>
                <w:b/>
                <w:color w:val="00A44A"/>
                <w:sz w:val="22"/>
                <w:szCs w:val="22"/>
              </w:rPr>
              <w:t xml:space="preserve"> </w:t>
            </w:r>
            <w:r w:rsidRPr="00F214E0">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Pr="00F214E0">
              <w:rPr>
                <w:b/>
                <w:sz w:val="22"/>
                <w:szCs w:val="22"/>
              </w:rPr>
              <w:t xml:space="preserve"> </w:t>
            </w:r>
          </w:p>
          <w:p w:rsidR="00E12982" w:rsidRDefault="00F214E0" w:rsidP="00F214E0">
            <w:pPr>
              <w:autoSpaceDE w:val="0"/>
              <w:autoSpaceDN w:val="0"/>
              <w:adjustRightInd w:val="0"/>
              <w:spacing w:after="0"/>
              <w:ind w:left="33"/>
              <w:rPr>
                <w:sz w:val="22"/>
                <w:szCs w:val="22"/>
              </w:rPr>
            </w:pPr>
            <w:r w:rsidRPr="00F214E0">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F214E0">
              <w:rPr>
                <w:sz w:val="22"/>
                <w:szCs w:val="22"/>
                <w:lang w:val="en-US"/>
              </w:rPr>
              <w:t>I</w:t>
            </w:r>
            <w:r w:rsidRPr="00F214E0">
              <w:rPr>
                <w:sz w:val="22"/>
                <w:szCs w:val="22"/>
              </w:rPr>
              <w:t xml:space="preserve"> «Сведения о проводимом аукционе в электронной форме») – требуется.</w:t>
            </w:r>
          </w:p>
          <w:p w:rsidR="002441CE" w:rsidRPr="005D3249" w:rsidRDefault="002441CE" w:rsidP="00F214E0">
            <w:pPr>
              <w:autoSpaceDE w:val="0"/>
              <w:autoSpaceDN w:val="0"/>
              <w:adjustRightInd w:val="0"/>
              <w:spacing w:after="0"/>
              <w:ind w:left="33"/>
              <w:rPr>
                <w:sz w:val="22"/>
                <w:szCs w:val="22"/>
              </w:rPr>
            </w:pPr>
            <w:r>
              <w:rPr>
                <w:sz w:val="22"/>
                <w:szCs w:val="22"/>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2441CE" w:rsidRPr="00EE70E0" w:rsidRDefault="002441CE" w:rsidP="002441CE">
            <w:pPr>
              <w:autoSpaceDE w:val="0"/>
              <w:autoSpaceDN w:val="0"/>
              <w:rPr>
                <w:sz w:val="22"/>
                <w:szCs w:val="22"/>
              </w:rPr>
            </w:pPr>
            <w:r w:rsidRPr="00EE70E0">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441CE" w:rsidRPr="00EE70E0" w:rsidRDefault="002441CE" w:rsidP="002441CE">
            <w:pPr>
              <w:autoSpaceDE w:val="0"/>
              <w:autoSpaceDN w:val="0"/>
              <w:rPr>
                <w:sz w:val="22"/>
                <w:szCs w:val="22"/>
              </w:rPr>
            </w:pPr>
            <w:r w:rsidRPr="00EE70E0">
              <w:rPr>
                <w:sz w:val="22"/>
                <w:szCs w:val="22"/>
              </w:rPr>
              <w:t>Участник закупки вправе подать только одну заявку на участие в электронном аукционе.</w:t>
            </w:r>
          </w:p>
          <w:p w:rsidR="002441CE" w:rsidRPr="00EE70E0" w:rsidRDefault="002441CE" w:rsidP="002441CE">
            <w:pPr>
              <w:autoSpaceDE w:val="0"/>
              <w:autoSpaceDN w:val="0"/>
              <w:rPr>
                <w:sz w:val="22"/>
                <w:szCs w:val="22"/>
              </w:rPr>
            </w:pPr>
            <w:r w:rsidRPr="00EE70E0">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441CE" w:rsidRPr="00EE70E0" w:rsidRDefault="002441CE" w:rsidP="002441CE">
            <w:pPr>
              <w:autoSpaceDE w:val="0"/>
              <w:autoSpaceDN w:val="0"/>
              <w:rPr>
                <w:sz w:val="22"/>
                <w:szCs w:val="22"/>
              </w:rPr>
            </w:pPr>
            <w:r w:rsidRPr="00EE70E0">
              <w:rPr>
                <w:sz w:val="22"/>
                <w:szCs w:val="22"/>
              </w:rPr>
              <w:t xml:space="preserve">Заявка на участие в электронном аукционе, подготовленная участником закупки, должна быть </w:t>
            </w:r>
            <w:r w:rsidRPr="00EE70E0">
              <w:rPr>
                <w:sz w:val="22"/>
                <w:szCs w:val="22"/>
                <w:lang w:val="en-US"/>
              </w:rPr>
              <w:t>c</w:t>
            </w:r>
            <w:r w:rsidRPr="00EE70E0">
              <w:rPr>
                <w:sz w:val="22"/>
                <w:szCs w:val="22"/>
              </w:rPr>
              <w:t>оставлена на русском языке.</w:t>
            </w:r>
            <w:bookmarkStart w:id="16" w:name="_Ref119430333"/>
            <w:r w:rsidRPr="00EE70E0">
              <w:rPr>
                <w:sz w:val="22"/>
                <w:szCs w:val="22"/>
              </w:rPr>
              <w:t xml:space="preserve"> </w:t>
            </w:r>
            <w:bookmarkStart w:id="17" w:name="_Toc123405470"/>
            <w:bookmarkStart w:id="18" w:name="_Ref119429817"/>
            <w:bookmarkEnd w:id="16"/>
            <w:bookmarkEnd w:id="17"/>
            <w:bookmarkEnd w:id="18"/>
            <w:r w:rsidRPr="00EE70E0">
              <w:rPr>
                <w:sz w:val="22"/>
                <w:szCs w:val="22"/>
              </w:rPr>
              <w:t xml:space="preserve">Входящие в заявку на участие в электронном аукционе документы, </w:t>
            </w:r>
            <w:r w:rsidRPr="00EE70E0">
              <w:rPr>
                <w:sz w:val="22"/>
                <w:szCs w:val="22"/>
              </w:rPr>
              <w:lastRenderedPageBreak/>
              <w:t>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441CE" w:rsidRPr="00EE70E0" w:rsidRDefault="002441CE" w:rsidP="002441CE">
            <w:pPr>
              <w:autoSpaceDE w:val="0"/>
              <w:autoSpaceDN w:val="0"/>
              <w:rPr>
                <w:sz w:val="22"/>
                <w:szCs w:val="22"/>
              </w:rPr>
            </w:pPr>
            <w:r w:rsidRPr="00EE70E0">
              <w:rPr>
                <w:sz w:val="22"/>
                <w:szCs w:val="22"/>
              </w:rPr>
              <w:t>Все документы, входящие в состав заявки на участие в электронном аукционе, должны иметь четко читаемый текст.</w:t>
            </w:r>
          </w:p>
          <w:p w:rsidR="002441CE" w:rsidRPr="00EE70E0" w:rsidRDefault="002441CE" w:rsidP="002441CE">
            <w:pPr>
              <w:autoSpaceDE w:val="0"/>
              <w:autoSpaceDN w:val="0"/>
              <w:rPr>
                <w:sz w:val="22"/>
                <w:szCs w:val="22"/>
              </w:rPr>
            </w:pPr>
            <w:r w:rsidRPr="00EE70E0">
              <w:rPr>
                <w:sz w:val="22"/>
                <w:szCs w:val="22"/>
              </w:rPr>
              <w:t>Сведения, содержащиеся в заявке на участие в электронном аукционе, не должны допускать двусмысленных толкований.</w:t>
            </w:r>
          </w:p>
          <w:p w:rsidR="002441CE" w:rsidRPr="00EE70E0" w:rsidRDefault="002441CE" w:rsidP="002441CE">
            <w:pPr>
              <w:autoSpaceDE w:val="0"/>
              <w:autoSpaceDN w:val="0"/>
              <w:rPr>
                <w:sz w:val="22"/>
                <w:szCs w:val="22"/>
              </w:rPr>
            </w:pPr>
            <w:r w:rsidRPr="00EE70E0">
              <w:rPr>
                <w:sz w:val="22"/>
                <w:szCs w:val="22"/>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441CE" w:rsidRPr="00EE70E0" w:rsidRDefault="002441CE" w:rsidP="002441CE">
            <w:pPr>
              <w:autoSpaceDE w:val="0"/>
              <w:autoSpaceDN w:val="0"/>
              <w:jc w:val="center"/>
              <w:rPr>
                <w:b/>
                <w:bCs/>
                <w:sz w:val="22"/>
                <w:szCs w:val="22"/>
              </w:rPr>
            </w:pPr>
            <w:r w:rsidRPr="00EE70E0">
              <w:rPr>
                <w:b/>
                <w:bCs/>
                <w:sz w:val="22"/>
                <w:szCs w:val="22"/>
              </w:rPr>
              <w:t>Инструкция по заполнению первой части заявки</w:t>
            </w:r>
          </w:p>
          <w:p w:rsidR="002441CE" w:rsidRPr="00EE70E0" w:rsidRDefault="002441CE" w:rsidP="002441CE">
            <w:pPr>
              <w:autoSpaceDE w:val="0"/>
              <w:autoSpaceDN w:val="0"/>
              <w:jc w:val="center"/>
              <w:rPr>
                <w:b/>
                <w:bCs/>
                <w:sz w:val="22"/>
                <w:szCs w:val="22"/>
              </w:rPr>
            </w:pPr>
            <w:r w:rsidRPr="00EE70E0">
              <w:rPr>
                <w:b/>
                <w:bCs/>
                <w:sz w:val="22"/>
                <w:szCs w:val="22"/>
              </w:rPr>
              <w:t xml:space="preserve"> на участие в аукционе в электронной форме</w:t>
            </w:r>
          </w:p>
          <w:p w:rsidR="002441CE" w:rsidRPr="00EE70E0" w:rsidRDefault="002441CE" w:rsidP="002441CE">
            <w:pPr>
              <w:autoSpaceDE w:val="0"/>
              <w:autoSpaceDN w:val="0"/>
              <w:rPr>
                <w:sz w:val="22"/>
                <w:szCs w:val="22"/>
              </w:rPr>
            </w:pPr>
            <w:r w:rsidRPr="00EE70E0">
              <w:rPr>
                <w:sz w:val="22"/>
                <w:szCs w:val="22"/>
                <w:lang w:val="x-none"/>
              </w:rPr>
              <w:t xml:space="preserve">При подаче сведений </w:t>
            </w:r>
            <w:r w:rsidRPr="00EE70E0">
              <w:rPr>
                <w:sz w:val="22"/>
                <w:szCs w:val="22"/>
              </w:rPr>
              <w:t>у</w:t>
            </w:r>
            <w:r w:rsidRPr="00EE70E0">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E70E0">
              <w:rPr>
                <w:sz w:val="22"/>
                <w:szCs w:val="22"/>
              </w:rPr>
              <w:t>.</w:t>
            </w:r>
          </w:p>
          <w:p w:rsidR="002441CE" w:rsidRPr="00EE70E0" w:rsidRDefault="002441CE" w:rsidP="002441CE">
            <w:pPr>
              <w:autoSpaceDE w:val="0"/>
              <w:autoSpaceDN w:val="0"/>
              <w:rPr>
                <w:sz w:val="22"/>
                <w:szCs w:val="22"/>
              </w:rPr>
            </w:pPr>
            <w:r w:rsidRPr="00EE70E0">
              <w:rPr>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441CE" w:rsidRPr="00EE70E0" w:rsidRDefault="002441CE" w:rsidP="00FE2080">
            <w:pPr>
              <w:autoSpaceDE w:val="0"/>
              <w:autoSpaceDN w:val="0"/>
              <w:spacing w:after="0"/>
              <w:rPr>
                <w:sz w:val="22"/>
                <w:szCs w:val="22"/>
              </w:rPr>
            </w:pPr>
            <w:r w:rsidRPr="00EE70E0">
              <w:rPr>
                <w:sz w:val="22"/>
                <w:szCs w:val="22"/>
              </w:rPr>
              <w:t xml:space="preserve">В случае если </w:t>
            </w:r>
            <w:r w:rsidRPr="00EE70E0">
              <w:rPr>
                <w:sz w:val="22"/>
                <w:szCs w:val="22"/>
                <w:lang w:val="x-none"/>
              </w:rPr>
              <w:t>в части II «ТЕХНИЧЕСКОЕ ЗАДАНИЕ»</w:t>
            </w:r>
            <w:r w:rsidRPr="00EE70E0">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E70E0">
              <w:rPr>
                <w:sz w:val="22"/>
                <w:szCs w:val="22"/>
                <w:lang w:val="x-none"/>
              </w:rPr>
              <w:t xml:space="preserve">Значения </w:t>
            </w:r>
            <w:r w:rsidRPr="00EE70E0">
              <w:rPr>
                <w:sz w:val="22"/>
                <w:szCs w:val="22"/>
              </w:rPr>
              <w:t xml:space="preserve">предлагаемых участником </w:t>
            </w:r>
            <w:r w:rsidRPr="00EE70E0">
              <w:rPr>
                <w:sz w:val="22"/>
                <w:szCs w:val="22"/>
                <w:lang w:val="x-none"/>
              </w:rPr>
              <w:t xml:space="preserve">показателей не должны содержать </w:t>
            </w:r>
            <w:r w:rsidRPr="00EE70E0">
              <w:rPr>
                <w:sz w:val="22"/>
                <w:szCs w:val="22"/>
              </w:rPr>
              <w:t xml:space="preserve">слова или сопровождаться словами </w:t>
            </w:r>
            <w:r w:rsidRPr="00EE70E0">
              <w:rPr>
                <w:i/>
                <w:iCs/>
                <w:sz w:val="22"/>
                <w:szCs w:val="22"/>
                <w:lang w:val="x-none"/>
              </w:rPr>
              <w:t>«</w:t>
            </w:r>
            <w:r w:rsidRPr="00EE70E0">
              <w:rPr>
                <w:i/>
                <w:iCs/>
                <w:sz w:val="22"/>
                <w:szCs w:val="22"/>
              </w:rPr>
              <w:t>должен быть</w:t>
            </w:r>
            <w:r w:rsidRPr="00EE70E0">
              <w:rPr>
                <w:i/>
                <w:iCs/>
                <w:sz w:val="22"/>
                <w:szCs w:val="22"/>
                <w:lang w:val="x-none"/>
              </w:rPr>
              <w:t>»</w:t>
            </w:r>
            <w:r w:rsidRPr="00EE70E0">
              <w:rPr>
                <w:i/>
                <w:iCs/>
                <w:sz w:val="22"/>
                <w:szCs w:val="22"/>
              </w:rPr>
              <w:t>. При несоблюдении указанных требований заявка участника подлежит отклонению.</w:t>
            </w:r>
          </w:p>
          <w:p w:rsidR="002441CE" w:rsidRPr="00EE70E0" w:rsidRDefault="002441CE" w:rsidP="00FE2080">
            <w:pPr>
              <w:autoSpaceDE w:val="0"/>
              <w:autoSpaceDN w:val="0"/>
              <w:spacing w:after="0"/>
              <w:rPr>
                <w:sz w:val="22"/>
                <w:szCs w:val="22"/>
              </w:rPr>
            </w:pPr>
          </w:p>
          <w:p w:rsidR="002441CE" w:rsidRPr="00EE70E0" w:rsidRDefault="002441CE" w:rsidP="00FE2080">
            <w:pPr>
              <w:autoSpaceDE w:val="0"/>
              <w:autoSpaceDN w:val="0"/>
              <w:spacing w:after="0"/>
              <w:rPr>
                <w:sz w:val="22"/>
                <w:szCs w:val="22"/>
              </w:rPr>
            </w:pPr>
            <w:r w:rsidRPr="00EE70E0">
              <w:rPr>
                <w:sz w:val="22"/>
                <w:szCs w:val="22"/>
              </w:rPr>
              <w:t>Раздел I «конкретные значения»</w:t>
            </w:r>
          </w:p>
          <w:p w:rsidR="002441CE" w:rsidRPr="00EE70E0" w:rsidRDefault="002441CE" w:rsidP="002441CE">
            <w:pPr>
              <w:autoSpaceDE w:val="0"/>
              <w:autoSpaceDN w:val="0"/>
              <w:rPr>
                <w:sz w:val="22"/>
                <w:szCs w:val="22"/>
              </w:rPr>
            </w:pPr>
            <w:r w:rsidRPr="00EE70E0">
              <w:rPr>
                <w:sz w:val="22"/>
                <w:szCs w:val="22"/>
              </w:rPr>
              <w:t xml:space="preserve">Участник предлагает одно конкретное значение, за исключением описания диапазонных значений (Раздел </w:t>
            </w:r>
            <w:r w:rsidRPr="00EE70E0">
              <w:rPr>
                <w:sz w:val="22"/>
                <w:szCs w:val="22"/>
                <w:lang w:val="en-US"/>
              </w:rPr>
              <w:t>II</w:t>
            </w:r>
            <w:r w:rsidRPr="00EE70E0">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2441CE" w:rsidRPr="00EE70E0" w:rsidRDefault="002441CE" w:rsidP="002441CE">
            <w:pPr>
              <w:autoSpaceDE w:val="0"/>
              <w:autoSpaceDN w:val="0"/>
              <w:rPr>
                <w:sz w:val="22"/>
                <w:szCs w:val="22"/>
              </w:rPr>
            </w:pPr>
            <w:r w:rsidRPr="00EE70E0">
              <w:rPr>
                <w:sz w:val="22"/>
                <w:szCs w:val="22"/>
              </w:rPr>
              <w:t xml:space="preserve">- слов </w:t>
            </w:r>
            <w:r w:rsidRPr="00EE70E0">
              <w:rPr>
                <w:b/>
                <w:bCs/>
                <w:sz w:val="22"/>
                <w:szCs w:val="22"/>
              </w:rPr>
              <w:t>«не менее», «не ниже»</w:t>
            </w:r>
            <w:r w:rsidRPr="00EE70E0">
              <w:rPr>
                <w:sz w:val="22"/>
                <w:szCs w:val="22"/>
              </w:rPr>
              <w:t xml:space="preserve"> - участником предоставляется значение равное или превышающее указанное; </w:t>
            </w:r>
          </w:p>
          <w:p w:rsidR="002441CE" w:rsidRPr="00EE70E0" w:rsidRDefault="002441CE" w:rsidP="002441CE">
            <w:pPr>
              <w:autoSpaceDE w:val="0"/>
              <w:autoSpaceDN w:val="0"/>
              <w:rPr>
                <w:sz w:val="22"/>
                <w:szCs w:val="22"/>
              </w:rPr>
            </w:pPr>
            <w:r w:rsidRPr="00EE70E0">
              <w:rPr>
                <w:sz w:val="22"/>
                <w:szCs w:val="22"/>
              </w:rPr>
              <w:t>- слов</w:t>
            </w:r>
            <w:r w:rsidRPr="00EE70E0">
              <w:rPr>
                <w:b/>
                <w:bCs/>
                <w:sz w:val="22"/>
                <w:szCs w:val="22"/>
              </w:rPr>
              <w:t xml:space="preserve"> «не более», «не выше»</w:t>
            </w:r>
            <w:r w:rsidRPr="00EE70E0">
              <w:rPr>
                <w:sz w:val="22"/>
                <w:szCs w:val="22"/>
              </w:rPr>
              <w:t xml:space="preserve"> - участником предоставляется  значение равное или менее указанного; </w:t>
            </w:r>
          </w:p>
          <w:p w:rsidR="002441CE" w:rsidRPr="00EE70E0" w:rsidRDefault="002441CE" w:rsidP="002441CE">
            <w:pPr>
              <w:autoSpaceDE w:val="0"/>
              <w:autoSpaceDN w:val="0"/>
              <w:rPr>
                <w:sz w:val="22"/>
                <w:szCs w:val="22"/>
              </w:rPr>
            </w:pPr>
            <w:r w:rsidRPr="00EE70E0">
              <w:rPr>
                <w:sz w:val="22"/>
                <w:szCs w:val="22"/>
              </w:rPr>
              <w:t>- слов</w:t>
            </w:r>
            <w:r w:rsidRPr="00EE70E0">
              <w:rPr>
                <w:b/>
                <w:bCs/>
                <w:sz w:val="22"/>
                <w:szCs w:val="22"/>
              </w:rPr>
              <w:t xml:space="preserve"> «менее»,</w:t>
            </w:r>
            <w:r w:rsidRPr="00EE70E0">
              <w:rPr>
                <w:sz w:val="22"/>
                <w:szCs w:val="22"/>
              </w:rPr>
              <w:t xml:space="preserve"> </w:t>
            </w:r>
            <w:r w:rsidRPr="00EE70E0">
              <w:rPr>
                <w:b/>
                <w:bCs/>
                <w:sz w:val="22"/>
                <w:szCs w:val="22"/>
              </w:rPr>
              <w:t xml:space="preserve">«ниже» - </w:t>
            </w:r>
            <w:r w:rsidRPr="00EE70E0">
              <w:rPr>
                <w:sz w:val="22"/>
                <w:szCs w:val="22"/>
              </w:rPr>
              <w:t>участником предоставляется значение меньше указанного;</w:t>
            </w:r>
          </w:p>
          <w:p w:rsidR="002441CE" w:rsidRPr="00EE70E0" w:rsidRDefault="002441CE" w:rsidP="002441CE">
            <w:pPr>
              <w:autoSpaceDE w:val="0"/>
              <w:autoSpaceDN w:val="0"/>
              <w:rPr>
                <w:sz w:val="22"/>
                <w:szCs w:val="22"/>
              </w:rPr>
            </w:pPr>
            <w:r w:rsidRPr="00EE70E0">
              <w:rPr>
                <w:sz w:val="22"/>
                <w:szCs w:val="22"/>
              </w:rPr>
              <w:t>- слов</w:t>
            </w:r>
            <w:r w:rsidRPr="00EE70E0">
              <w:rPr>
                <w:b/>
                <w:bCs/>
                <w:sz w:val="22"/>
                <w:szCs w:val="22"/>
              </w:rPr>
              <w:t xml:space="preserve"> «более», «выше», «свыше»</w:t>
            </w:r>
            <w:r w:rsidRPr="00EE70E0">
              <w:rPr>
                <w:sz w:val="22"/>
                <w:szCs w:val="22"/>
              </w:rPr>
              <w:t xml:space="preserve"> - участником предоставляется значение превышающее указанное; </w:t>
            </w:r>
          </w:p>
          <w:p w:rsidR="002441CE" w:rsidRPr="00EE70E0" w:rsidRDefault="002441CE" w:rsidP="002441CE">
            <w:pPr>
              <w:autoSpaceDE w:val="0"/>
              <w:autoSpaceDN w:val="0"/>
              <w:rPr>
                <w:sz w:val="22"/>
                <w:szCs w:val="22"/>
              </w:rPr>
            </w:pPr>
            <w:r w:rsidRPr="00EE70E0">
              <w:rPr>
                <w:sz w:val="22"/>
                <w:szCs w:val="22"/>
              </w:rPr>
              <w:t>- слов</w:t>
            </w:r>
            <w:r w:rsidRPr="00EE70E0">
              <w:rPr>
                <w:bCs/>
                <w:sz w:val="22"/>
                <w:szCs w:val="22"/>
              </w:rPr>
              <w:t xml:space="preserve"> </w:t>
            </w:r>
            <w:r w:rsidRPr="00EE70E0">
              <w:rPr>
                <w:b/>
                <w:bCs/>
                <w:sz w:val="22"/>
                <w:szCs w:val="22"/>
              </w:rPr>
              <w:t xml:space="preserve">«не менее и не более», «не менее, не более», «не менее не более», «не менее; не более», «не менее/не более»   </w:t>
            </w:r>
            <w:r w:rsidRPr="00EE70E0">
              <w:rPr>
                <w:sz w:val="22"/>
                <w:szCs w:val="22"/>
              </w:rPr>
              <w:t> - участником предоставляется одно конкретное значение в рамках значений верхней и нижней границы;</w:t>
            </w:r>
          </w:p>
          <w:p w:rsidR="002441CE" w:rsidRPr="00EE70E0" w:rsidRDefault="002441CE" w:rsidP="002441CE">
            <w:pPr>
              <w:autoSpaceDE w:val="0"/>
              <w:autoSpaceDN w:val="0"/>
              <w:rPr>
                <w:sz w:val="22"/>
                <w:szCs w:val="22"/>
              </w:rPr>
            </w:pPr>
            <w:r w:rsidRPr="00EE70E0">
              <w:rPr>
                <w:sz w:val="22"/>
                <w:szCs w:val="22"/>
              </w:rPr>
              <w:lastRenderedPageBreak/>
              <w:t>- слов</w:t>
            </w:r>
            <w:r w:rsidRPr="00EE70E0">
              <w:rPr>
                <w:b/>
                <w:bCs/>
                <w:sz w:val="22"/>
                <w:szCs w:val="22"/>
              </w:rPr>
              <w:t xml:space="preserve"> «до» -</w:t>
            </w:r>
            <w:r w:rsidRPr="00EE70E0">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441CE" w:rsidRPr="00EE70E0" w:rsidRDefault="002441CE" w:rsidP="002441CE">
            <w:pPr>
              <w:autoSpaceDE w:val="0"/>
              <w:autoSpaceDN w:val="0"/>
              <w:rPr>
                <w:sz w:val="22"/>
                <w:szCs w:val="22"/>
              </w:rPr>
            </w:pPr>
            <w:r w:rsidRPr="00EE70E0">
              <w:rPr>
                <w:sz w:val="22"/>
                <w:szCs w:val="22"/>
              </w:rPr>
              <w:t>- слов</w:t>
            </w:r>
            <w:r w:rsidRPr="00EE70E0">
              <w:rPr>
                <w:b/>
                <w:bCs/>
                <w:sz w:val="22"/>
                <w:szCs w:val="22"/>
              </w:rPr>
              <w:t xml:space="preserve"> «от» - </w:t>
            </w:r>
            <w:r w:rsidRPr="00EE70E0">
              <w:rPr>
                <w:sz w:val="22"/>
                <w:szCs w:val="22"/>
              </w:rPr>
              <w:t>участником предоставляется указанное значение или превышающее его;</w:t>
            </w:r>
          </w:p>
          <w:p w:rsidR="002441CE" w:rsidRPr="00EE70E0" w:rsidRDefault="002441CE" w:rsidP="002441CE">
            <w:pPr>
              <w:autoSpaceDE w:val="0"/>
              <w:autoSpaceDN w:val="0"/>
              <w:rPr>
                <w:sz w:val="22"/>
                <w:szCs w:val="22"/>
              </w:rPr>
            </w:pPr>
            <w:r w:rsidRPr="00EE70E0">
              <w:rPr>
                <w:sz w:val="22"/>
                <w:szCs w:val="22"/>
              </w:rPr>
              <w:t xml:space="preserve">- слов </w:t>
            </w:r>
            <w:r w:rsidRPr="00EE70E0">
              <w:rPr>
                <w:b/>
                <w:sz w:val="22"/>
                <w:szCs w:val="22"/>
              </w:rPr>
              <w:t>«от… до…»</w:t>
            </w:r>
            <w:r w:rsidRPr="00EE70E0">
              <w:rPr>
                <w:sz w:val="22"/>
                <w:szCs w:val="22"/>
              </w:rPr>
              <w:t xml:space="preserve"> - участником предоставляется одно конкретное значение в рамках значений;</w:t>
            </w:r>
          </w:p>
          <w:p w:rsidR="002441CE" w:rsidRPr="00EE70E0" w:rsidRDefault="002441CE" w:rsidP="002441CE">
            <w:pPr>
              <w:autoSpaceDE w:val="0"/>
              <w:autoSpaceDN w:val="0"/>
              <w:rPr>
                <w:sz w:val="22"/>
                <w:szCs w:val="22"/>
              </w:rPr>
            </w:pPr>
            <w:r w:rsidRPr="00EE70E0">
              <w:rPr>
                <w:sz w:val="22"/>
                <w:szCs w:val="22"/>
              </w:rPr>
              <w:t>- со знаком</w:t>
            </w:r>
            <w:r w:rsidRPr="00EE70E0">
              <w:rPr>
                <w:b/>
                <w:bCs/>
                <w:sz w:val="22"/>
                <w:szCs w:val="22"/>
              </w:rPr>
              <w:t xml:space="preserve"> «+/-»</w:t>
            </w:r>
            <w:r w:rsidRPr="00EE70E0">
              <w:rPr>
                <w:sz w:val="22"/>
                <w:szCs w:val="22"/>
              </w:rPr>
              <w:t xml:space="preserve"> (например - погрешность) - участником предоставляется конкретное цифровое значение с указанием знака  «</w:t>
            </w:r>
            <w:r w:rsidRPr="00EE70E0">
              <w:rPr>
                <w:b/>
                <w:bCs/>
                <w:sz w:val="22"/>
                <w:szCs w:val="22"/>
              </w:rPr>
              <w:t>+/-</w:t>
            </w:r>
            <w:r w:rsidRPr="00EE70E0">
              <w:rPr>
                <w:sz w:val="22"/>
                <w:szCs w:val="22"/>
              </w:rPr>
              <w:t>»;</w:t>
            </w:r>
          </w:p>
          <w:p w:rsidR="002441CE" w:rsidRPr="00EE70E0" w:rsidRDefault="002441CE" w:rsidP="00FE2080">
            <w:pPr>
              <w:autoSpaceDE w:val="0"/>
              <w:autoSpaceDN w:val="0"/>
              <w:spacing w:after="0"/>
              <w:rPr>
                <w:sz w:val="22"/>
                <w:szCs w:val="22"/>
              </w:rPr>
            </w:pPr>
            <w:r w:rsidRPr="00EE70E0">
              <w:rPr>
                <w:sz w:val="22"/>
                <w:szCs w:val="22"/>
              </w:rPr>
              <w:t xml:space="preserve">- знака </w:t>
            </w:r>
            <w:r w:rsidRPr="00EE70E0">
              <w:rPr>
                <w:b/>
                <w:sz w:val="22"/>
                <w:szCs w:val="22"/>
              </w:rPr>
              <w:t>«-</w:t>
            </w:r>
            <w:r w:rsidRPr="00EE70E0">
              <w:rPr>
                <w:b/>
                <w:bCs/>
                <w:sz w:val="22"/>
                <w:szCs w:val="22"/>
              </w:rPr>
              <w:t>»</w:t>
            </w:r>
            <w:r w:rsidRPr="00EE70E0">
              <w:rPr>
                <w:sz w:val="22"/>
                <w:szCs w:val="22"/>
              </w:rPr>
              <w:t xml:space="preserve"> - участником предоставляется конкретное цифровое значение.</w:t>
            </w:r>
          </w:p>
          <w:p w:rsidR="002441CE" w:rsidRPr="00EE70E0" w:rsidRDefault="002441CE" w:rsidP="00FE2080">
            <w:pPr>
              <w:autoSpaceDE w:val="0"/>
              <w:autoSpaceDN w:val="0"/>
              <w:spacing w:after="0"/>
              <w:rPr>
                <w:sz w:val="22"/>
                <w:szCs w:val="22"/>
              </w:rPr>
            </w:pPr>
          </w:p>
          <w:p w:rsidR="002441CE" w:rsidRPr="00EE70E0" w:rsidRDefault="002441CE" w:rsidP="00FE2080">
            <w:pPr>
              <w:autoSpaceDE w:val="0"/>
              <w:autoSpaceDN w:val="0"/>
              <w:spacing w:after="0"/>
              <w:rPr>
                <w:sz w:val="22"/>
                <w:szCs w:val="22"/>
              </w:rPr>
            </w:pPr>
            <w:r w:rsidRPr="00EE70E0">
              <w:rPr>
                <w:sz w:val="22"/>
                <w:szCs w:val="22"/>
              </w:rPr>
              <w:t xml:space="preserve">В случае применение заказчиком в техническом задании перечисления значений показателя через союз </w:t>
            </w:r>
            <w:r w:rsidRPr="00EE70E0">
              <w:rPr>
                <w:b/>
                <w:bCs/>
                <w:sz w:val="22"/>
                <w:szCs w:val="22"/>
              </w:rPr>
              <w:t>«и»</w:t>
            </w:r>
            <w:r w:rsidRPr="00EE70E0">
              <w:rPr>
                <w:sz w:val="22"/>
                <w:szCs w:val="22"/>
              </w:rPr>
              <w:t xml:space="preserve">, знаки </w:t>
            </w:r>
            <w:r w:rsidRPr="00EE70E0">
              <w:rPr>
                <w:b/>
                <w:bCs/>
                <w:sz w:val="22"/>
                <w:szCs w:val="22"/>
              </w:rPr>
              <w:t>«,» «;», «/» -</w:t>
            </w:r>
            <w:r w:rsidRPr="00EE70E0">
              <w:rPr>
                <w:sz w:val="22"/>
                <w:szCs w:val="22"/>
              </w:rPr>
              <w:t xml:space="preserve"> участник указывает все перечисленные значения показателя, при использовании союзов </w:t>
            </w:r>
            <w:r w:rsidRPr="00EE70E0">
              <w:rPr>
                <w:b/>
                <w:bCs/>
                <w:sz w:val="22"/>
                <w:szCs w:val="22"/>
              </w:rPr>
              <w:t>«или»,</w:t>
            </w:r>
            <w:r w:rsidRPr="00EE70E0">
              <w:rPr>
                <w:sz w:val="22"/>
                <w:szCs w:val="22"/>
              </w:rPr>
              <w:t xml:space="preserve"> </w:t>
            </w:r>
            <w:r w:rsidRPr="00EE70E0">
              <w:rPr>
                <w:b/>
                <w:bCs/>
                <w:sz w:val="22"/>
                <w:szCs w:val="22"/>
              </w:rPr>
              <w:t xml:space="preserve">«либо» - </w:t>
            </w:r>
            <w:r w:rsidRPr="00EE70E0">
              <w:rPr>
                <w:sz w:val="22"/>
                <w:szCs w:val="22"/>
              </w:rPr>
              <w:t>участники выбирают</w:t>
            </w:r>
            <w:r w:rsidRPr="00EE70E0">
              <w:rPr>
                <w:sz w:val="22"/>
                <w:szCs w:val="22"/>
                <w:lang w:val="x-none"/>
              </w:rPr>
              <w:t xml:space="preserve"> одно из значен</w:t>
            </w:r>
            <w:r w:rsidRPr="00EE70E0">
              <w:rPr>
                <w:sz w:val="22"/>
                <w:szCs w:val="22"/>
              </w:rPr>
              <w:t xml:space="preserve">ий. При использовании </w:t>
            </w:r>
            <w:r w:rsidRPr="00EE70E0">
              <w:rPr>
                <w:b/>
                <w:bCs/>
                <w:sz w:val="22"/>
                <w:szCs w:val="22"/>
              </w:rPr>
              <w:t>«и (или)» -</w:t>
            </w:r>
            <w:r w:rsidRPr="00EE70E0">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E70E0">
              <w:rPr>
                <w:b/>
                <w:bCs/>
                <w:sz w:val="22"/>
                <w:szCs w:val="22"/>
              </w:rPr>
              <w:t>«и»</w:t>
            </w:r>
            <w:r w:rsidRPr="00EE70E0">
              <w:rPr>
                <w:sz w:val="22"/>
                <w:szCs w:val="22"/>
              </w:rPr>
              <w:t xml:space="preserve">, знаки </w:t>
            </w:r>
            <w:r w:rsidRPr="00EE70E0">
              <w:rPr>
                <w:b/>
                <w:bCs/>
                <w:sz w:val="22"/>
                <w:szCs w:val="22"/>
              </w:rPr>
              <w:t>«;» «,»</w:t>
            </w:r>
            <w:r w:rsidRPr="00EE70E0">
              <w:rPr>
                <w:sz w:val="22"/>
                <w:szCs w:val="22"/>
              </w:rPr>
              <w:t xml:space="preserve">. При одновременном использовании знаков </w:t>
            </w:r>
            <w:r w:rsidRPr="00EE70E0">
              <w:rPr>
                <w:b/>
                <w:bCs/>
                <w:sz w:val="22"/>
                <w:szCs w:val="22"/>
              </w:rPr>
              <w:t>«,»</w:t>
            </w:r>
            <w:r w:rsidRPr="00EE70E0">
              <w:rPr>
                <w:bCs/>
                <w:sz w:val="22"/>
                <w:szCs w:val="22"/>
              </w:rPr>
              <w:t xml:space="preserve"> и союзов </w:t>
            </w:r>
            <w:r w:rsidRPr="00EE70E0">
              <w:rPr>
                <w:b/>
                <w:bCs/>
                <w:sz w:val="22"/>
                <w:szCs w:val="22"/>
              </w:rPr>
              <w:t>«или», «либо»</w:t>
            </w:r>
            <w:r w:rsidRPr="00EE70E0">
              <w:rPr>
                <w:bCs/>
                <w:sz w:val="22"/>
                <w:szCs w:val="22"/>
              </w:rPr>
              <w:t xml:space="preserve"> участник указывает все значения показателя до союза </w:t>
            </w:r>
            <w:r w:rsidRPr="00EE70E0">
              <w:rPr>
                <w:b/>
                <w:bCs/>
                <w:sz w:val="22"/>
                <w:szCs w:val="22"/>
              </w:rPr>
              <w:t>«или», «либо»</w:t>
            </w:r>
            <w:r w:rsidRPr="00EE70E0">
              <w:rPr>
                <w:bCs/>
                <w:sz w:val="22"/>
                <w:szCs w:val="22"/>
              </w:rPr>
              <w:t xml:space="preserve"> или значение указанное после союза </w:t>
            </w:r>
            <w:r w:rsidRPr="00EE70E0">
              <w:rPr>
                <w:b/>
                <w:bCs/>
                <w:sz w:val="22"/>
                <w:szCs w:val="22"/>
              </w:rPr>
              <w:t>«или», «либо»</w:t>
            </w:r>
            <w:r w:rsidRPr="00EE70E0">
              <w:rPr>
                <w:bCs/>
                <w:sz w:val="22"/>
                <w:szCs w:val="22"/>
              </w:rPr>
              <w:t xml:space="preserve"> (например: 1, 2, 3 или 4; участник предлагает: вариант1 – 1, 2, 3; вариант 2 – 4).</w:t>
            </w:r>
          </w:p>
          <w:p w:rsidR="002441CE" w:rsidRPr="00EE70E0" w:rsidRDefault="002441CE" w:rsidP="00FE2080">
            <w:pPr>
              <w:autoSpaceDE w:val="0"/>
              <w:autoSpaceDN w:val="0"/>
              <w:spacing w:after="0"/>
              <w:rPr>
                <w:sz w:val="22"/>
                <w:szCs w:val="22"/>
              </w:rPr>
            </w:pPr>
            <w:r w:rsidRPr="00EE70E0">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441CE" w:rsidRPr="00EE70E0" w:rsidRDefault="002441CE" w:rsidP="00FE2080">
            <w:pPr>
              <w:autoSpaceDE w:val="0"/>
              <w:autoSpaceDN w:val="0"/>
              <w:spacing w:after="0"/>
              <w:rPr>
                <w:sz w:val="22"/>
                <w:szCs w:val="22"/>
              </w:rPr>
            </w:pPr>
          </w:p>
          <w:p w:rsidR="002441CE" w:rsidRPr="00EE70E0" w:rsidRDefault="002441CE" w:rsidP="00FE2080">
            <w:pPr>
              <w:autoSpaceDE w:val="0"/>
              <w:autoSpaceDN w:val="0"/>
              <w:spacing w:after="0"/>
              <w:rPr>
                <w:sz w:val="22"/>
                <w:szCs w:val="22"/>
              </w:rPr>
            </w:pPr>
            <w:r w:rsidRPr="00EE70E0">
              <w:rPr>
                <w:sz w:val="22"/>
                <w:szCs w:val="22"/>
              </w:rPr>
              <w:t>Раздел II «диапазонные значения»</w:t>
            </w:r>
          </w:p>
          <w:p w:rsidR="002441CE" w:rsidRPr="00EE70E0" w:rsidRDefault="002441CE" w:rsidP="002441CE">
            <w:pPr>
              <w:autoSpaceDE w:val="0"/>
              <w:autoSpaceDN w:val="0"/>
              <w:rPr>
                <w:sz w:val="22"/>
                <w:szCs w:val="22"/>
              </w:rPr>
            </w:pPr>
            <w:r w:rsidRPr="00EE70E0">
              <w:rPr>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441CE" w:rsidRPr="00EE70E0" w:rsidRDefault="002441CE" w:rsidP="002441CE">
            <w:pPr>
              <w:autoSpaceDE w:val="0"/>
              <w:autoSpaceDN w:val="0"/>
              <w:rPr>
                <w:sz w:val="22"/>
                <w:szCs w:val="22"/>
              </w:rPr>
            </w:pPr>
            <w:r w:rsidRPr="00EE70E0">
              <w:rPr>
                <w:sz w:val="22"/>
                <w:szCs w:val="22"/>
              </w:rPr>
              <w:t>В случае применения заказчиком в техническом задании при описании диапазона:</w:t>
            </w:r>
          </w:p>
          <w:p w:rsidR="002441CE" w:rsidRPr="00EE70E0" w:rsidRDefault="002441CE" w:rsidP="002441CE">
            <w:pPr>
              <w:autoSpaceDE w:val="0"/>
              <w:autoSpaceDN w:val="0"/>
              <w:rPr>
                <w:sz w:val="22"/>
                <w:szCs w:val="22"/>
              </w:rPr>
            </w:pPr>
            <w:r w:rsidRPr="00EE70E0">
              <w:rPr>
                <w:sz w:val="22"/>
                <w:szCs w:val="22"/>
              </w:rPr>
              <w:t>- со знаком</w:t>
            </w:r>
            <w:r w:rsidRPr="00EE70E0">
              <w:rPr>
                <w:b/>
                <w:bCs/>
                <w:sz w:val="22"/>
                <w:szCs w:val="22"/>
              </w:rPr>
              <w:t xml:space="preserve"> «-» </w:t>
            </w:r>
            <w:r w:rsidRPr="00EE70E0">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441CE" w:rsidRPr="00EE70E0" w:rsidRDefault="002441CE" w:rsidP="002441CE">
            <w:pPr>
              <w:autoSpaceDE w:val="0"/>
              <w:autoSpaceDN w:val="0"/>
              <w:rPr>
                <w:sz w:val="22"/>
                <w:szCs w:val="22"/>
              </w:rPr>
            </w:pPr>
            <w:r w:rsidRPr="00EE70E0">
              <w:rPr>
                <w:sz w:val="22"/>
                <w:szCs w:val="22"/>
              </w:rPr>
              <w:t>- со словами</w:t>
            </w:r>
            <w:r w:rsidRPr="00EE70E0">
              <w:rPr>
                <w:b/>
                <w:bCs/>
                <w:sz w:val="22"/>
                <w:szCs w:val="22"/>
              </w:rPr>
              <w:t xml:space="preserve"> «диапазон может быть расширен» -</w:t>
            </w:r>
            <w:r w:rsidRPr="00EE70E0">
              <w:rPr>
                <w:sz w:val="22"/>
                <w:szCs w:val="22"/>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441CE" w:rsidRPr="00EE70E0" w:rsidRDefault="002441CE" w:rsidP="002441CE">
            <w:pPr>
              <w:autoSpaceDE w:val="0"/>
              <w:autoSpaceDN w:val="0"/>
              <w:rPr>
                <w:sz w:val="22"/>
                <w:szCs w:val="22"/>
              </w:rPr>
            </w:pPr>
            <w:r w:rsidRPr="00EE70E0">
              <w:rPr>
                <w:sz w:val="22"/>
                <w:szCs w:val="22"/>
              </w:rPr>
              <w:t>- если</w:t>
            </w:r>
            <w:r w:rsidRPr="00EE70E0">
              <w:rPr>
                <w:sz w:val="22"/>
                <w:szCs w:val="22"/>
                <w:lang w:val="x-none"/>
              </w:rPr>
              <w:t xml:space="preserve"> в </w:t>
            </w:r>
            <w:r w:rsidRPr="00EE70E0">
              <w:rPr>
                <w:sz w:val="22"/>
                <w:szCs w:val="22"/>
              </w:rPr>
              <w:t xml:space="preserve">Техническом задании </w:t>
            </w:r>
            <w:r w:rsidRPr="00EE70E0">
              <w:rPr>
                <w:sz w:val="22"/>
                <w:szCs w:val="22"/>
                <w:lang w:val="x-none"/>
              </w:rPr>
              <w:t xml:space="preserve">устанавливается </w:t>
            </w:r>
            <w:r w:rsidRPr="00EE70E0">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441CE" w:rsidRPr="00EE70E0" w:rsidRDefault="002441CE" w:rsidP="00FE2080">
            <w:pPr>
              <w:autoSpaceDE w:val="0"/>
              <w:autoSpaceDN w:val="0"/>
              <w:spacing w:after="0"/>
              <w:rPr>
                <w:sz w:val="22"/>
                <w:szCs w:val="22"/>
              </w:rPr>
            </w:pPr>
            <w:r w:rsidRPr="00EE70E0">
              <w:rPr>
                <w:sz w:val="22"/>
                <w:szCs w:val="22"/>
              </w:rPr>
              <w:lastRenderedPageBreak/>
              <w:t xml:space="preserve">- при использовании в описании диапазона предлогов </w:t>
            </w:r>
            <w:r w:rsidRPr="00EE70E0">
              <w:rPr>
                <w:b/>
                <w:bCs/>
                <w:sz w:val="22"/>
                <w:szCs w:val="22"/>
              </w:rPr>
              <w:t>«от»</w:t>
            </w:r>
            <w:r w:rsidRPr="00EE70E0">
              <w:rPr>
                <w:sz w:val="22"/>
                <w:szCs w:val="22"/>
              </w:rPr>
              <w:t xml:space="preserve"> и </w:t>
            </w:r>
            <w:r w:rsidRPr="00EE70E0">
              <w:rPr>
                <w:b/>
                <w:bCs/>
                <w:sz w:val="22"/>
                <w:szCs w:val="22"/>
              </w:rPr>
              <w:t>«до»</w:t>
            </w:r>
            <w:r w:rsidRPr="00EE70E0">
              <w:rPr>
                <w:sz w:val="22"/>
                <w:szCs w:val="22"/>
              </w:rPr>
              <w:t xml:space="preserve"> предельные значения входят в диапазон, допускается использование знака </w:t>
            </w:r>
            <w:r w:rsidRPr="00EE70E0">
              <w:rPr>
                <w:b/>
                <w:bCs/>
                <w:sz w:val="22"/>
                <w:szCs w:val="22"/>
              </w:rPr>
              <w:t>«-»</w:t>
            </w:r>
            <w:r w:rsidRPr="00EE70E0">
              <w:rPr>
                <w:sz w:val="22"/>
                <w:szCs w:val="22"/>
                <w:lang w:val="x-none"/>
              </w:rPr>
              <w:t>.</w:t>
            </w:r>
          </w:p>
          <w:p w:rsidR="002441CE" w:rsidRPr="00EE70E0" w:rsidRDefault="002441CE" w:rsidP="00FE2080">
            <w:pPr>
              <w:autoSpaceDE w:val="0"/>
              <w:autoSpaceDN w:val="0"/>
              <w:spacing w:after="0"/>
              <w:rPr>
                <w:sz w:val="22"/>
                <w:szCs w:val="22"/>
              </w:rPr>
            </w:pPr>
          </w:p>
          <w:p w:rsidR="002441CE" w:rsidRPr="00EE70E0" w:rsidRDefault="002441CE" w:rsidP="00FE2080">
            <w:pPr>
              <w:autoSpaceDE w:val="0"/>
              <w:autoSpaceDN w:val="0"/>
              <w:spacing w:after="0"/>
              <w:rPr>
                <w:sz w:val="22"/>
                <w:szCs w:val="22"/>
              </w:rPr>
            </w:pPr>
            <w:r w:rsidRPr="00EE70E0">
              <w:rPr>
                <w:sz w:val="22"/>
                <w:szCs w:val="22"/>
              </w:rPr>
              <w:t>Раздел III «общие сведения»</w:t>
            </w:r>
          </w:p>
          <w:p w:rsidR="002441CE" w:rsidRPr="00EE70E0" w:rsidRDefault="002441CE" w:rsidP="002441CE">
            <w:pPr>
              <w:autoSpaceDE w:val="0"/>
              <w:autoSpaceDN w:val="0"/>
              <w:rPr>
                <w:b/>
                <w:bCs/>
                <w:sz w:val="22"/>
                <w:szCs w:val="22"/>
              </w:rPr>
            </w:pPr>
            <w:r w:rsidRPr="00EE70E0">
              <w:rPr>
                <w:sz w:val="22"/>
                <w:szCs w:val="22"/>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441CE" w:rsidRPr="00EE70E0" w:rsidRDefault="002441CE" w:rsidP="002441CE">
            <w:pPr>
              <w:autoSpaceDE w:val="0"/>
              <w:autoSpaceDN w:val="0"/>
              <w:rPr>
                <w:sz w:val="22"/>
                <w:szCs w:val="22"/>
              </w:rPr>
            </w:pPr>
            <w:r w:rsidRPr="00EE70E0">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441CE" w:rsidRPr="00EE70E0" w:rsidRDefault="002441CE" w:rsidP="00FE2080">
            <w:pPr>
              <w:autoSpaceDE w:val="0"/>
              <w:autoSpaceDN w:val="0"/>
              <w:spacing w:after="0"/>
              <w:rPr>
                <w:sz w:val="22"/>
                <w:szCs w:val="22"/>
              </w:rPr>
            </w:pPr>
            <w:r w:rsidRPr="00EE70E0">
              <w:rPr>
                <w:sz w:val="22"/>
                <w:szCs w:val="22"/>
              </w:rPr>
              <w:t xml:space="preserve">При использовании заказчиком в </w:t>
            </w:r>
            <w:r w:rsidRPr="00EE70E0">
              <w:rPr>
                <w:sz w:val="22"/>
                <w:szCs w:val="22"/>
                <w:lang w:val="x-none"/>
              </w:rPr>
              <w:t>части II «ТЕХНИЧЕСКОЕ ЗАДАНИЕ»</w:t>
            </w:r>
            <w:r w:rsidRPr="00EE70E0">
              <w:rPr>
                <w:sz w:val="22"/>
                <w:szCs w:val="22"/>
              </w:rPr>
              <w:t xml:space="preserve"> вышеуказанных терминов участник предлагает цифровое значение.</w:t>
            </w:r>
          </w:p>
          <w:p w:rsidR="002441CE" w:rsidRPr="00EE70E0" w:rsidRDefault="002441CE" w:rsidP="00FE2080">
            <w:pPr>
              <w:autoSpaceDE w:val="0"/>
              <w:autoSpaceDN w:val="0"/>
              <w:spacing w:after="0"/>
              <w:rPr>
                <w:sz w:val="22"/>
                <w:szCs w:val="22"/>
              </w:rPr>
            </w:pPr>
          </w:p>
          <w:p w:rsidR="002441CE" w:rsidRPr="00EE70E0" w:rsidRDefault="002441CE" w:rsidP="00FE2080">
            <w:pPr>
              <w:autoSpaceDE w:val="0"/>
              <w:autoSpaceDN w:val="0"/>
              <w:spacing w:after="0"/>
              <w:rPr>
                <w:sz w:val="22"/>
                <w:szCs w:val="22"/>
              </w:rPr>
            </w:pPr>
            <w:r w:rsidRPr="00EE70E0">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E70E0">
              <w:rPr>
                <w:sz w:val="22"/>
                <w:szCs w:val="22"/>
                <w:lang w:val="en-US"/>
              </w:rPr>
              <w:t>I</w:t>
            </w:r>
            <w:r w:rsidRPr="00EE70E0">
              <w:rPr>
                <w:sz w:val="22"/>
                <w:szCs w:val="22"/>
              </w:rPr>
              <w:t xml:space="preserve"> «СВЕДЕНИЯ О ПРОВОДИМОМ АУКЦИОНЕ В ЭЛЕКТРОННОЙ ФОРМЕ» документации об аукционе.</w:t>
            </w:r>
          </w:p>
          <w:p w:rsidR="002441CE" w:rsidRPr="00EE70E0" w:rsidRDefault="002441CE" w:rsidP="002441CE">
            <w:pPr>
              <w:spacing w:after="0"/>
              <w:rPr>
                <w:sz w:val="22"/>
                <w:szCs w:val="22"/>
              </w:rPr>
            </w:pPr>
            <w:r w:rsidRPr="00EE70E0">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1" w:name="_Ref166566297"/>
            <w:bookmarkEnd w:id="20"/>
            <w:bookmarkEnd w:id="21"/>
            <w:r w:rsidRPr="005D3249">
              <w:rPr>
                <w:sz w:val="22"/>
                <w:szCs w:val="22"/>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EE70E0" w:rsidRDefault="00A956DC" w:rsidP="00DF6C38">
            <w:pPr>
              <w:autoSpaceDE w:val="0"/>
              <w:autoSpaceDN w:val="0"/>
              <w:adjustRightInd w:val="0"/>
              <w:spacing w:after="0"/>
              <w:ind w:left="23"/>
              <w:rPr>
                <w:sz w:val="22"/>
                <w:szCs w:val="22"/>
              </w:rPr>
            </w:pPr>
            <w:r w:rsidRPr="00EE70E0">
              <w:rPr>
                <w:sz w:val="22"/>
                <w:szCs w:val="22"/>
              </w:rPr>
              <w:t>Размер обеспечения заявки на участие в</w:t>
            </w:r>
            <w:r w:rsidR="00CA679A" w:rsidRPr="00EE70E0">
              <w:rPr>
                <w:sz w:val="22"/>
                <w:szCs w:val="22"/>
              </w:rPr>
              <w:t xml:space="preserve"> </w:t>
            </w:r>
            <w:r w:rsidR="00E43723" w:rsidRPr="00EE70E0">
              <w:rPr>
                <w:sz w:val="22"/>
                <w:szCs w:val="22"/>
              </w:rPr>
              <w:t>за</w:t>
            </w:r>
            <w:r w:rsidR="003A1F80" w:rsidRPr="00EE70E0">
              <w:rPr>
                <w:sz w:val="22"/>
                <w:szCs w:val="22"/>
              </w:rPr>
              <w:t>купке предусмотрен в размере</w:t>
            </w:r>
            <w:r w:rsidR="00D634E3" w:rsidRPr="00EE70E0">
              <w:rPr>
                <w:sz w:val="22"/>
                <w:szCs w:val="22"/>
              </w:rPr>
              <w:t>: 1</w:t>
            </w:r>
            <w:r w:rsidRPr="00EE70E0">
              <w:rPr>
                <w:sz w:val="22"/>
                <w:szCs w:val="22"/>
              </w:rPr>
              <w:t>% от начальной (максимальной) цены контракта, что составляет</w:t>
            </w:r>
            <w:r w:rsidR="00902FA5" w:rsidRPr="00EE70E0">
              <w:rPr>
                <w:sz w:val="22"/>
                <w:szCs w:val="22"/>
              </w:rPr>
              <w:t>:</w:t>
            </w:r>
            <w:r w:rsidR="00261A60" w:rsidRPr="00EE70E0">
              <w:rPr>
                <w:sz w:val="22"/>
                <w:szCs w:val="22"/>
              </w:rPr>
              <w:t xml:space="preserve"> </w:t>
            </w:r>
            <w:r w:rsidR="00846FB9" w:rsidRPr="00EE70E0">
              <w:rPr>
                <w:sz w:val="22"/>
                <w:szCs w:val="22"/>
              </w:rPr>
              <w:t>59 546,09 рублей (пятьдесят девять тысяч пятьсот сорок шесть рублей 09 копеек).</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денежных средств в качестве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EE70E0" w:rsidRDefault="00A956DC" w:rsidP="00FD0506">
            <w:pPr>
              <w:spacing w:after="0"/>
              <w:rPr>
                <w:sz w:val="22"/>
                <w:szCs w:val="22"/>
              </w:rPr>
            </w:pPr>
            <w:r w:rsidRPr="00EE70E0">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r w:rsidRPr="005D3249">
              <w:rPr>
                <w:sz w:val="22"/>
                <w:szCs w:val="22"/>
              </w:rPr>
              <w:t>уклонившимися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1B7308" w:rsidRPr="00EE70E0" w:rsidRDefault="00A956DC" w:rsidP="00846FB9">
            <w:pPr>
              <w:tabs>
                <w:tab w:val="num" w:pos="-75"/>
                <w:tab w:val="num" w:pos="709"/>
              </w:tabs>
              <w:suppressAutoHyphens/>
              <w:autoSpaceDE w:val="0"/>
              <w:autoSpaceDN w:val="0"/>
              <w:adjustRightInd w:val="0"/>
              <w:ind w:left="67"/>
              <w:outlineLvl w:val="0"/>
              <w:rPr>
                <w:sz w:val="22"/>
                <w:szCs w:val="22"/>
              </w:rPr>
            </w:pPr>
            <w:r w:rsidRPr="005D3249">
              <w:rPr>
                <w:sz w:val="22"/>
                <w:szCs w:val="22"/>
              </w:rPr>
              <w:t xml:space="preserve">Размер обеспечения </w:t>
            </w:r>
            <w:r w:rsidRPr="00EE70E0">
              <w:rPr>
                <w:sz w:val="22"/>
                <w:szCs w:val="22"/>
              </w:rPr>
              <w:t>исполнения ко</w:t>
            </w:r>
            <w:r w:rsidR="00CA679A" w:rsidRPr="00EE70E0">
              <w:rPr>
                <w:sz w:val="22"/>
                <w:szCs w:val="22"/>
              </w:rPr>
              <w:t>нтракта предус</w:t>
            </w:r>
            <w:r w:rsidR="00E43723" w:rsidRPr="00EE70E0">
              <w:rPr>
                <w:sz w:val="22"/>
                <w:szCs w:val="22"/>
              </w:rPr>
              <w:t>мотр</w:t>
            </w:r>
            <w:r w:rsidR="00822E16" w:rsidRPr="00EE70E0">
              <w:rPr>
                <w:sz w:val="22"/>
                <w:szCs w:val="22"/>
              </w:rPr>
              <w:t>ен в размере</w:t>
            </w:r>
            <w:r w:rsidR="00902FA5" w:rsidRPr="00EE70E0">
              <w:rPr>
                <w:sz w:val="22"/>
                <w:szCs w:val="22"/>
              </w:rPr>
              <w:t>:</w:t>
            </w:r>
            <w:r w:rsidR="00D634E3" w:rsidRPr="00EE70E0">
              <w:rPr>
                <w:sz w:val="22"/>
                <w:szCs w:val="22"/>
              </w:rPr>
              <w:t xml:space="preserve"> 5</w:t>
            </w:r>
            <w:r w:rsidRPr="00EE70E0">
              <w:rPr>
                <w:sz w:val="22"/>
                <w:szCs w:val="22"/>
              </w:rPr>
              <w:t>% от начальной (максимальной) цены контракта, что составляет</w:t>
            </w:r>
            <w:r w:rsidR="00902FA5" w:rsidRPr="00EE70E0">
              <w:rPr>
                <w:sz w:val="22"/>
                <w:szCs w:val="22"/>
              </w:rPr>
              <w:t>:</w:t>
            </w:r>
            <w:r w:rsidR="00261A60" w:rsidRPr="00EE70E0">
              <w:rPr>
                <w:sz w:val="22"/>
                <w:szCs w:val="22"/>
              </w:rPr>
              <w:t xml:space="preserve"> </w:t>
            </w:r>
            <w:r w:rsidR="00846FB9" w:rsidRPr="00EE70E0">
              <w:rPr>
                <w:sz w:val="22"/>
                <w:szCs w:val="22"/>
              </w:rPr>
              <w:t>297 730,45  рублей (двести девяносто семь тысяч семьсот тридцать рублей 45 копеек).</w:t>
            </w:r>
          </w:p>
          <w:p w:rsidR="00085939" w:rsidRDefault="00085939" w:rsidP="00085939">
            <w:pPr>
              <w:spacing w:after="0"/>
              <w:rPr>
                <w:sz w:val="22"/>
                <w:szCs w:val="22"/>
              </w:rPr>
            </w:pPr>
            <w:r w:rsidRPr="00EE70E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w:t>
            </w:r>
            <w:r>
              <w:rPr>
                <w:sz w:val="22"/>
                <w:szCs w:val="22"/>
              </w:rPr>
              <w:t>которым заключается контракт, самостоятельно.  Обеспечение исполнения контракта должно быть предоставлено одновременно с подписанным экземпляром контракта.</w:t>
            </w:r>
          </w:p>
          <w:p w:rsidR="00085939" w:rsidRDefault="00085939" w:rsidP="00085939">
            <w:pPr>
              <w:spacing w:after="0"/>
              <w:ind w:firstLine="634"/>
              <w:rPr>
                <w:sz w:val="22"/>
                <w:szCs w:val="22"/>
              </w:rPr>
            </w:pPr>
            <w:r>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085939" w:rsidRDefault="00085939" w:rsidP="00085939">
            <w:pPr>
              <w:keepLines/>
              <w:widowControl w:val="0"/>
              <w:suppressLineNumbers/>
              <w:snapToGrid w:val="0"/>
              <w:spacing w:after="0"/>
              <w:ind w:firstLine="709"/>
              <w:rPr>
                <w:sz w:val="22"/>
                <w:szCs w:val="22"/>
              </w:rPr>
            </w:pPr>
            <w:r>
              <w:rPr>
                <w:sz w:val="22"/>
                <w:szCs w:val="22"/>
              </w:rPr>
              <w:t>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а также иным требованиям, установленным  законодательством Российской Федерации.</w:t>
            </w:r>
          </w:p>
          <w:p w:rsidR="00085939" w:rsidRDefault="00085939" w:rsidP="00085939">
            <w:pPr>
              <w:keepLines/>
              <w:widowControl w:val="0"/>
              <w:suppressLineNumbers/>
              <w:snapToGrid w:val="0"/>
              <w:spacing w:after="0"/>
              <w:ind w:firstLine="709"/>
              <w:rPr>
                <w:sz w:val="22"/>
                <w:szCs w:val="22"/>
              </w:rPr>
            </w:pPr>
            <w:r>
              <w:rPr>
                <w:sz w:val="22"/>
                <w:szCs w:val="22"/>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085939" w:rsidRDefault="00085939" w:rsidP="00085939">
            <w:pPr>
              <w:keepLines/>
              <w:widowControl w:val="0"/>
              <w:suppressLineNumbers/>
              <w:snapToGrid w:val="0"/>
              <w:spacing w:after="0"/>
              <w:ind w:firstLine="634"/>
              <w:rPr>
                <w:sz w:val="22"/>
                <w:szCs w:val="22"/>
              </w:rPr>
            </w:pPr>
            <w:r>
              <w:rPr>
                <w:sz w:val="22"/>
                <w:szCs w:val="22"/>
              </w:rPr>
              <w:t>1. Банковская гарантия должна быть безотзывной;</w:t>
            </w:r>
          </w:p>
          <w:p w:rsidR="00085939" w:rsidRDefault="00085939" w:rsidP="00085939">
            <w:pPr>
              <w:keepLines/>
              <w:widowControl w:val="0"/>
              <w:suppressLineNumbers/>
              <w:snapToGrid w:val="0"/>
              <w:spacing w:after="0"/>
              <w:ind w:firstLine="634"/>
              <w:rPr>
                <w:b/>
                <w:i/>
                <w:sz w:val="22"/>
                <w:szCs w:val="22"/>
              </w:rPr>
            </w:pPr>
            <w:r>
              <w:rPr>
                <w:b/>
                <w:i/>
                <w:sz w:val="22"/>
                <w:szCs w:val="22"/>
              </w:rPr>
              <w:t xml:space="preserve">2.  Банковская гарантия должна содержать: </w:t>
            </w:r>
          </w:p>
          <w:p w:rsidR="00085939" w:rsidRDefault="00085939" w:rsidP="00085939">
            <w:pPr>
              <w:keepLines/>
              <w:widowControl w:val="0"/>
              <w:suppressLineNumbers/>
              <w:snapToGrid w:val="0"/>
              <w:spacing w:after="0"/>
              <w:ind w:firstLine="634"/>
              <w:rPr>
                <w:sz w:val="22"/>
                <w:szCs w:val="22"/>
              </w:rPr>
            </w:pPr>
            <w:r>
              <w:rPr>
                <w:sz w:val="22"/>
                <w:szCs w:val="22"/>
              </w:rPr>
              <w:t>1) сумму банковской гарантии, подлежащую уплате гарантом Муниципальному заказчику в случае ненадлежащего исполнения обязательств принципалом в соответствии со статьей 96 Закона о контрактной системе;</w:t>
            </w:r>
          </w:p>
          <w:p w:rsidR="00085939" w:rsidRDefault="00085939" w:rsidP="00085939">
            <w:pPr>
              <w:keepLines/>
              <w:widowControl w:val="0"/>
              <w:suppressLineNumbers/>
              <w:snapToGrid w:val="0"/>
              <w:spacing w:after="0"/>
              <w:ind w:firstLine="634"/>
              <w:rPr>
                <w:sz w:val="22"/>
                <w:szCs w:val="22"/>
              </w:rPr>
            </w:pPr>
            <w:r>
              <w:rPr>
                <w:sz w:val="22"/>
                <w:szCs w:val="22"/>
              </w:rPr>
              <w:t>2) обязательства принципала, надлежащее исполнение которых обеспечивается банковской гарантией;</w:t>
            </w:r>
          </w:p>
          <w:p w:rsidR="00085939" w:rsidRDefault="00085939" w:rsidP="00085939">
            <w:pPr>
              <w:keepLines/>
              <w:widowControl w:val="0"/>
              <w:suppressLineNumbers/>
              <w:snapToGrid w:val="0"/>
              <w:spacing w:after="0"/>
              <w:ind w:firstLine="634"/>
              <w:rPr>
                <w:sz w:val="22"/>
                <w:szCs w:val="22"/>
              </w:rPr>
            </w:pPr>
            <w:r>
              <w:rPr>
                <w:sz w:val="22"/>
                <w:szCs w:val="22"/>
              </w:rPr>
              <w:t>3) обязанность гаранта уплатить Муниципальному заказчику неустойку в размере 0,1 процента денежной суммы, подлежащей уплате, за каждый календарный день просрочки;</w:t>
            </w:r>
          </w:p>
          <w:p w:rsidR="00085939" w:rsidRDefault="00085939" w:rsidP="00085939">
            <w:pPr>
              <w:keepLines/>
              <w:widowControl w:val="0"/>
              <w:suppressLineNumbers/>
              <w:snapToGrid w:val="0"/>
              <w:spacing w:after="0"/>
              <w:ind w:firstLine="634"/>
              <w:rPr>
                <w:sz w:val="22"/>
                <w:szCs w:val="22"/>
              </w:rPr>
            </w:pPr>
            <w:r>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085939" w:rsidRDefault="00085939" w:rsidP="00085939">
            <w:pPr>
              <w:keepLines/>
              <w:widowControl w:val="0"/>
              <w:suppressLineNumbers/>
              <w:snapToGrid w:val="0"/>
              <w:spacing w:after="0"/>
              <w:ind w:firstLine="634"/>
              <w:rPr>
                <w:sz w:val="22"/>
                <w:szCs w:val="22"/>
              </w:rPr>
            </w:pPr>
            <w:r>
              <w:rPr>
                <w:sz w:val="22"/>
                <w:szCs w:val="22"/>
              </w:rPr>
              <w:t xml:space="preserve">5) условие о праве Муниципального заказчика на бесспорное </w:t>
            </w:r>
            <w:r>
              <w:rPr>
                <w:sz w:val="22"/>
                <w:szCs w:val="22"/>
              </w:rPr>
              <w:lastRenderedPageBreak/>
              <w:t>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085939" w:rsidRDefault="00085939" w:rsidP="00085939">
            <w:pPr>
              <w:keepLines/>
              <w:widowControl w:val="0"/>
              <w:suppressLineNumbers/>
              <w:snapToGrid w:val="0"/>
              <w:spacing w:after="0"/>
              <w:ind w:firstLine="634"/>
              <w:rPr>
                <w:sz w:val="22"/>
                <w:szCs w:val="22"/>
              </w:rPr>
            </w:pPr>
            <w:r>
              <w:rPr>
                <w:sz w:val="22"/>
                <w:szCs w:val="22"/>
              </w:rPr>
              <w:t>6) срок действия банковской гарантии;</w:t>
            </w:r>
          </w:p>
          <w:p w:rsidR="00085939" w:rsidRDefault="00085939" w:rsidP="00085939">
            <w:pPr>
              <w:keepLines/>
              <w:widowControl w:val="0"/>
              <w:suppressLineNumbers/>
              <w:snapToGrid w:val="0"/>
              <w:spacing w:after="0"/>
              <w:ind w:firstLine="634"/>
              <w:rPr>
                <w:sz w:val="22"/>
                <w:szCs w:val="22"/>
              </w:rPr>
            </w:pPr>
            <w:r>
              <w:rPr>
                <w:sz w:val="22"/>
                <w:szCs w:val="22"/>
              </w:rPr>
              <w:t>7) отлагательное условие, предусматривающее заключение договора предоставления банковской гарантии по обязательствам.</w:t>
            </w:r>
          </w:p>
          <w:p w:rsidR="00085939" w:rsidRDefault="00085939" w:rsidP="00085939">
            <w:pPr>
              <w:spacing w:after="0"/>
              <w:ind w:firstLine="634"/>
              <w:rPr>
                <w:sz w:val="22"/>
                <w:szCs w:val="22"/>
              </w:rPr>
            </w:pPr>
            <w:r>
              <w:rPr>
                <w:sz w:val="22"/>
                <w:szCs w:val="22"/>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9" w:history="1">
              <w:r>
                <w:rPr>
                  <w:rStyle w:val="a3"/>
                  <w:sz w:val="22"/>
                  <w:szCs w:val="22"/>
                </w:rPr>
                <w:t>перечень</w:t>
              </w:r>
            </w:hyperlink>
            <w:r>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85939" w:rsidRDefault="00085939" w:rsidP="00085939">
            <w:pPr>
              <w:spacing w:after="0"/>
              <w:ind w:firstLine="634"/>
              <w:rPr>
                <w:sz w:val="22"/>
                <w:szCs w:val="22"/>
              </w:rPr>
            </w:pPr>
            <w:r>
              <w:rPr>
                <w:sz w:val="22"/>
                <w:szCs w:val="22"/>
              </w:rPr>
              <w:t xml:space="preserve">9) В банковской гарантии прямо должно быть предусмотрено </w:t>
            </w:r>
            <w:bookmarkStart w:id="25" w:name="sub_50158"/>
            <w:r>
              <w:rPr>
                <w:sz w:val="22"/>
                <w:szCs w:val="22"/>
              </w:rPr>
              <w:t xml:space="preserve">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0" w:history="1">
              <w:r>
                <w:rPr>
                  <w:rStyle w:val="a3"/>
                  <w:sz w:val="22"/>
                  <w:szCs w:val="22"/>
                </w:rPr>
                <w:t>частью 13 статьи 44</w:t>
              </w:r>
            </w:hyperlink>
            <w:r>
              <w:rPr>
                <w:sz w:val="22"/>
                <w:szCs w:val="22"/>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085939" w:rsidRDefault="00085939" w:rsidP="00085939">
            <w:pPr>
              <w:autoSpaceDE w:val="0"/>
              <w:autoSpaceDN w:val="0"/>
              <w:adjustRightInd w:val="0"/>
              <w:spacing w:after="0"/>
              <w:ind w:firstLine="634"/>
              <w:rPr>
                <w:sz w:val="22"/>
                <w:szCs w:val="22"/>
              </w:rPr>
            </w:pPr>
            <w:bookmarkStart w:id="26" w:name="sub_50159"/>
            <w:bookmarkEnd w:id="25"/>
            <w:r>
              <w:rPr>
                <w:sz w:val="22"/>
                <w:szCs w:val="22"/>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85939" w:rsidRDefault="00085939" w:rsidP="00085939">
            <w:pPr>
              <w:autoSpaceDE w:val="0"/>
              <w:autoSpaceDN w:val="0"/>
              <w:adjustRightInd w:val="0"/>
              <w:spacing w:after="0"/>
              <w:ind w:firstLine="634"/>
              <w:rPr>
                <w:sz w:val="22"/>
                <w:szCs w:val="22"/>
              </w:rPr>
            </w:pPr>
            <w:bookmarkStart w:id="27" w:name="sub_50160"/>
            <w:bookmarkEnd w:id="26"/>
            <w:r>
              <w:rPr>
                <w:sz w:val="22"/>
                <w:szCs w:val="22"/>
              </w:rPr>
              <w:t>11) условия о том, что расходы, возникающие в связи с перечислением денежных средств гарантом по банковской гарантии, несет гарант;</w:t>
            </w:r>
          </w:p>
          <w:bookmarkEnd w:id="27"/>
          <w:p w:rsidR="00085939" w:rsidRDefault="00085939" w:rsidP="00085939">
            <w:pPr>
              <w:keepLines/>
              <w:widowControl w:val="0"/>
              <w:suppressLineNumbers/>
              <w:snapToGrid w:val="0"/>
              <w:spacing w:after="0"/>
              <w:ind w:firstLine="634"/>
              <w:rPr>
                <w:sz w:val="22"/>
                <w:szCs w:val="22"/>
              </w:rPr>
            </w:pPr>
            <w:r>
              <w:rPr>
                <w:sz w:val="22"/>
                <w:szCs w:val="22"/>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085939" w:rsidRDefault="00085939" w:rsidP="00085939">
            <w:pPr>
              <w:keepLines/>
              <w:widowControl w:val="0"/>
              <w:suppressLineNumbers/>
              <w:snapToGrid w:val="0"/>
              <w:spacing w:after="0"/>
              <w:ind w:firstLine="634"/>
              <w:rPr>
                <w:sz w:val="22"/>
                <w:szCs w:val="22"/>
              </w:rPr>
            </w:pPr>
            <w:r>
              <w:rPr>
                <w:sz w:val="22"/>
                <w:szCs w:val="22"/>
              </w:rPr>
              <w:t>13) Платеж по банковской гарантии должен быть осуществлен Гарантом в течение 5 рабочих дней после письменного обращения Бенефициара.</w:t>
            </w:r>
          </w:p>
          <w:p w:rsidR="00085939" w:rsidRDefault="00085939" w:rsidP="00085939">
            <w:pPr>
              <w:keepLines/>
              <w:widowControl w:val="0"/>
              <w:suppressLineNumbers/>
              <w:snapToGrid w:val="0"/>
              <w:spacing w:after="0"/>
              <w:ind w:firstLine="634"/>
              <w:rPr>
                <w:sz w:val="22"/>
                <w:szCs w:val="22"/>
              </w:rPr>
            </w:pPr>
            <w:r>
              <w:rPr>
                <w:sz w:val="22"/>
                <w:szCs w:val="22"/>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085939" w:rsidRDefault="00085939" w:rsidP="00085939">
            <w:pPr>
              <w:keepLines/>
              <w:widowControl w:val="0"/>
              <w:suppressLineNumbers/>
              <w:snapToGrid w:val="0"/>
              <w:spacing w:after="0"/>
              <w:ind w:firstLine="634"/>
              <w:rPr>
                <w:sz w:val="22"/>
                <w:szCs w:val="22"/>
              </w:rPr>
            </w:pPr>
            <w:r>
              <w:rPr>
                <w:sz w:val="22"/>
                <w:szCs w:val="22"/>
              </w:rPr>
              <w:t>15) Срок действия банковской гарантии должен превышать срок действия контракта не менее чем на один месяц.</w:t>
            </w:r>
          </w:p>
          <w:p w:rsidR="00085939" w:rsidRDefault="00085939" w:rsidP="00085939">
            <w:pPr>
              <w:keepLines/>
              <w:widowControl w:val="0"/>
              <w:suppressLineNumbers/>
              <w:snapToGrid w:val="0"/>
              <w:spacing w:after="0"/>
              <w:ind w:firstLine="634"/>
              <w:rPr>
                <w:sz w:val="22"/>
                <w:szCs w:val="22"/>
              </w:rPr>
            </w:pPr>
            <w:r>
              <w:rPr>
                <w:sz w:val="22"/>
                <w:szCs w:val="22"/>
              </w:rPr>
              <w:t>16)Банковская гарантия вступает в законную силу не позднее даты заключения муниципального контракта.</w:t>
            </w:r>
          </w:p>
          <w:p w:rsidR="00085939" w:rsidRDefault="00085939" w:rsidP="00085939">
            <w:pPr>
              <w:keepLines/>
              <w:widowControl w:val="0"/>
              <w:suppressLineNumbers/>
              <w:snapToGrid w:val="0"/>
              <w:spacing w:after="0"/>
              <w:ind w:firstLine="634"/>
              <w:rPr>
                <w:sz w:val="22"/>
                <w:szCs w:val="22"/>
              </w:rPr>
            </w:pPr>
            <w:r>
              <w:rPr>
                <w:sz w:val="22"/>
                <w:szCs w:val="22"/>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085939" w:rsidRDefault="00085939" w:rsidP="00085939">
            <w:pPr>
              <w:keepLines/>
              <w:widowControl w:val="0"/>
              <w:suppressLineNumbers/>
              <w:snapToGrid w:val="0"/>
              <w:spacing w:after="0"/>
              <w:ind w:firstLine="709"/>
              <w:rPr>
                <w:sz w:val="22"/>
                <w:szCs w:val="22"/>
              </w:rPr>
            </w:pPr>
            <w:r>
              <w:rPr>
                <w:sz w:val="22"/>
                <w:szCs w:val="22"/>
              </w:rPr>
              <w:t xml:space="preserve">Споры по банковской гарантии подлежат рассмотрению в соответствии с законодательством Российской Федерации. </w:t>
            </w:r>
          </w:p>
          <w:p w:rsidR="00085939" w:rsidRDefault="00085939" w:rsidP="00085939">
            <w:pPr>
              <w:keepLines/>
              <w:widowControl w:val="0"/>
              <w:suppressLineNumbers/>
              <w:snapToGrid w:val="0"/>
              <w:spacing w:after="0"/>
              <w:ind w:firstLine="634"/>
              <w:rPr>
                <w:b/>
                <w:i/>
                <w:sz w:val="22"/>
                <w:szCs w:val="22"/>
              </w:rPr>
            </w:pPr>
            <w:r>
              <w:rPr>
                <w:b/>
                <w:i/>
                <w:sz w:val="22"/>
                <w:szCs w:val="22"/>
              </w:rPr>
              <w:t>3. Недопустимость включения в банковскую гарантию:</w:t>
            </w:r>
          </w:p>
          <w:p w:rsidR="00085939" w:rsidRDefault="00085939" w:rsidP="00085939">
            <w:pPr>
              <w:keepLines/>
              <w:widowControl w:val="0"/>
              <w:suppressLineNumbers/>
              <w:snapToGrid w:val="0"/>
              <w:spacing w:after="0"/>
              <w:ind w:firstLine="709"/>
              <w:rPr>
                <w:sz w:val="22"/>
                <w:szCs w:val="22"/>
              </w:rPr>
            </w:pPr>
            <w:r>
              <w:rPr>
                <w:sz w:val="22"/>
                <w:szCs w:val="22"/>
              </w:rPr>
              <w:lastRenderedPageBreak/>
              <w:t>положений о праве Гаранта отказывать в удовлетворении требования Муниципального заказчика о платеже по банковской гарантии в случае непредоставления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085939" w:rsidRDefault="00085939" w:rsidP="00085939">
            <w:pPr>
              <w:keepLines/>
              <w:widowControl w:val="0"/>
              <w:suppressLineNumbers/>
              <w:snapToGrid w:val="0"/>
              <w:spacing w:after="0"/>
              <w:ind w:firstLine="709"/>
              <w:rPr>
                <w:sz w:val="22"/>
                <w:szCs w:val="22"/>
              </w:rPr>
            </w:pPr>
            <w:r>
              <w:rPr>
                <w:sz w:val="22"/>
                <w:szCs w:val="22"/>
              </w:rPr>
              <w:t>требований о предоставлении Муниципальным заказчиком Гаранту отчета об исполнении контракта;</w:t>
            </w:r>
          </w:p>
          <w:p w:rsidR="00085939" w:rsidRDefault="00085939" w:rsidP="00085939">
            <w:pPr>
              <w:keepLines/>
              <w:widowControl w:val="0"/>
              <w:suppressLineNumbers/>
              <w:snapToGrid w:val="0"/>
              <w:spacing w:after="0"/>
              <w:ind w:firstLine="709"/>
              <w:rPr>
                <w:sz w:val="22"/>
                <w:szCs w:val="22"/>
              </w:rPr>
            </w:pPr>
            <w:r>
              <w:rPr>
                <w:sz w:val="22"/>
                <w:szCs w:val="22"/>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085939" w:rsidRDefault="00085939" w:rsidP="00085939">
            <w:pPr>
              <w:keepLines/>
              <w:widowControl w:val="0"/>
              <w:suppressLineNumbers/>
              <w:snapToGrid w:val="0"/>
              <w:spacing w:after="0"/>
              <w:ind w:firstLine="709"/>
              <w:rPr>
                <w:sz w:val="22"/>
                <w:szCs w:val="22"/>
              </w:rPr>
            </w:pPr>
            <w:r>
              <w:rPr>
                <w:sz w:val="22"/>
                <w:szCs w:val="22"/>
              </w:rPr>
              <w:t>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085939" w:rsidRDefault="00085939" w:rsidP="00085939">
            <w:pPr>
              <w:keepLines/>
              <w:widowControl w:val="0"/>
              <w:suppressLineNumbers/>
              <w:snapToGrid w:val="0"/>
              <w:spacing w:after="0"/>
              <w:ind w:firstLine="709"/>
              <w:rPr>
                <w:sz w:val="22"/>
                <w:szCs w:val="22"/>
              </w:rPr>
            </w:pPr>
            <w:r>
              <w:rPr>
                <w:sz w:val="22"/>
                <w:szCs w:val="22"/>
              </w:rPr>
              <w:t xml:space="preserve">5.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85939" w:rsidRDefault="00085939" w:rsidP="00085939">
            <w:pPr>
              <w:keepLines/>
              <w:widowControl w:val="0"/>
              <w:suppressLineNumbers/>
              <w:snapToGrid w:val="0"/>
              <w:spacing w:after="0"/>
              <w:ind w:firstLine="709"/>
              <w:rPr>
                <w:sz w:val="22"/>
                <w:szCs w:val="22"/>
              </w:rPr>
            </w:pPr>
            <w:r>
              <w:rPr>
                <w:sz w:val="22"/>
                <w:szCs w:val="22"/>
              </w:rPr>
              <w:t>Положения настоящей документации об обеспечении исполнения контракта не применяются в случае:</w:t>
            </w:r>
          </w:p>
          <w:p w:rsidR="00085939" w:rsidRDefault="00085939" w:rsidP="00085939">
            <w:pPr>
              <w:keepLines/>
              <w:widowControl w:val="0"/>
              <w:suppressLineNumbers/>
              <w:snapToGrid w:val="0"/>
              <w:spacing w:after="0"/>
              <w:ind w:firstLine="709"/>
              <w:rPr>
                <w:sz w:val="22"/>
                <w:szCs w:val="22"/>
              </w:rPr>
            </w:pPr>
            <w:r>
              <w:rPr>
                <w:sz w:val="22"/>
                <w:szCs w:val="22"/>
              </w:rPr>
              <w:t>1) заключения контракта с участником закупки, который является государственным или муниципальным казенным учреждением;</w:t>
            </w:r>
          </w:p>
          <w:p w:rsidR="00085939" w:rsidRDefault="00085939" w:rsidP="00085939">
            <w:pPr>
              <w:keepLines/>
              <w:widowControl w:val="0"/>
              <w:suppressLineNumbers/>
              <w:snapToGrid w:val="0"/>
              <w:spacing w:after="0"/>
              <w:ind w:firstLine="709"/>
              <w:rPr>
                <w:sz w:val="22"/>
                <w:szCs w:val="22"/>
              </w:rPr>
            </w:pPr>
            <w:r>
              <w:rPr>
                <w:sz w:val="22"/>
                <w:szCs w:val="22"/>
              </w:rPr>
              <w:t>2) осуществления закупки услуги по предоставлению кредита;</w:t>
            </w:r>
          </w:p>
          <w:p w:rsidR="00085939" w:rsidRDefault="00085939" w:rsidP="00085939">
            <w:pPr>
              <w:keepLines/>
              <w:widowControl w:val="0"/>
              <w:suppressLineNumbers/>
              <w:snapToGrid w:val="0"/>
              <w:spacing w:after="0"/>
              <w:ind w:firstLine="709"/>
              <w:rPr>
                <w:sz w:val="22"/>
                <w:szCs w:val="22"/>
              </w:rPr>
            </w:pPr>
            <w:r>
              <w:rPr>
                <w:sz w:val="22"/>
                <w:szCs w:val="22"/>
              </w:rPr>
              <w:t>3) заключения бюджетным учреждением контракта, предметом которого является выдача банковской гарантии.</w:t>
            </w:r>
          </w:p>
          <w:p w:rsidR="00085939" w:rsidRDefault="00085939" w:rsidP="00085939">
            <w:pPr>
              <w:keepLines/>
              <w:widowControl w:val="0"/>
              <w:suppressLineNumbers/>
              <w:snapToGrid w:val="0"/>
              <w:spacing w:after="0"/>
              <w:rPr>
                <w:sz w:val="22"/>
                <w:szCs w:val="22"/>
              </w:rPr>
            </w:pPr>
            <w:r>
              <w:rPr>
                <w:sz w:val="22"/>
                <w:szCs w:val="22"/>
              </w:rPr>
              <w:t>----------------------------------------------------------------------------------------</w:t>
            </w:r>
          </w:p>
          <w:p w:rsidR="00085939" w:rsidRDefault="00085939" w:rsidP="00085939">
            <w:pPr>
              <w:keepLines/>
              <w:widowControl w:val="0"/>
              <w:suppressLineNumbers/>
              <w:snapToGrid w:val="0"/>
              <w:spacing w:after="0"/>
              <w:ind w:firstLine="709"/>
              <w:rPr>
                <w:sz w:val="22"/>
                <w:szCs w:val="22"/>
              </w:rPr>
            </w:pPr>
            <w:r>
              <w:rPr>
                <w:sz w:val="22"/>
                <w:szCs w:val="22"/>
              </w:rPr>
              <w:t>Требования к обеспечению исполнения контракта, предоставляемому в виде денежных средств:</w:t>
            </w:r>
          </w:p>
          <w:p w:rsidR="00085939" w:rsidRDefault="00085939" w:rsidP="00085939">
            <w:pPr>
              <w:keepLines/>
              <w:widowControl w:val="0"/>
              <w:suppressLineNumbers/>
              <w:snapToGrid w:val="0"/>
              <w:spacing w:after="0"/>
              <w:ind w:firstLine="709"/>
              <w:rPr>
                <w:sz w:val="22"/>
                <w:szCs w:val="22"/>
              </w:rPr>
            </w:pPr>
            <w:r>
              <w:rPr>
                <w:sz w:val="22"/>
                <w:szCs w:val="22"/>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средств считается непредоставленным;</w:t>
            </w:r>
          </w:p>
          <w:p w:rsidR="00085939" w:rsidRDefault="00085939" w:rsidP="00085939">
            <w:pPr>
              <w:keepLines/>
              <w:widowControl w:val="0"/>
              <w:suppressLineNumbers/>
              <w:snapToGrid w:val="0"/>
              <w:spacing w:after="0"/>
              <w:ind w:firstLine="709"/>
              <w:rPr>
                <w:sz w:val="22"/>
                <w:szCs w:val="22"/>
              </w:rPr>
            </w:pPr>
            <w:r>
              <w:rPr>
                <w:sz w:val="22"/>
                <w:szCs w:val="22"/>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85939" w:rsidRDefault="00085939" w:rsidP="00085939">
            <w:pPr>
              <w:keepLines/>
              <w:widowControl w:val="0"/>
              <w:suppressLineNumbers/>
              <w:snapToGrid w:val="0"/>
              <w:spacing w:after="0"/>
              <w:ind w:firstLine="709"/>
              <w:rPr>
                <w:sz w:val="22"/>
                <w:szCs w:val="22"/>
              </w:rPr>
            </w:pPr>
            <w:r>
              <w:rPr>
                <w:sz w:val="22"/>
                <w:szCs w:val="22"/>
              </w:rPr>
              <w:t xml:space="preserve">Денежные средства возвращаются поставщику (подрядчику, </w:t>
            </w:r>
            <w:r>
              <w:rPr>
                <w:sz w:val="22"/>
                <w:szCs w:val="22"/>
              </w:rPr>
              <w:lastRenderedPageBreak/>
              <w:t xml:space="preserve">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Pr>
                <w:sz w:val="22"/>
                <w:szCs w:val="22"/>
                <w:lang w:val="en-US"/>
              </w:rPr>
              <w:t>III</w:t>
            </w:r>
            <w:r>
              <w:rPr>
                <w:sz w:val="22"/>
                <w:szCs w:val="22"/>
              </w:rPr>
              <w:t xml:space="preserve"> «ПРОЕКТ КОНТРАКТА»).</w:t>
            </w:r>
          </w:p>
          <w:p w:rsidR="00A956DC" w:rsidRPr="005D3249" w:rsidRDefault="00085939" w:rsidP="00085939">
            <w:pPr>
              <w:keepLines/>
              <w:widowControl w:val="0"/>
              <w:suppressLineNumbers/>
              <w:snapToGrid w:val="0"/>
              <w:spacing w:after="0"/>
              <w:ind w:firstLine="709"/>
              <w:rPr>
                <w:bCs/>
                <w:sz w:val="22"/>
                <w:szCs w:val="22"/>
              </w:rPr>
            </w:pPr>
            <w:r>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Югорска. </w:t>
            </w:r>
          </w:p>
          <w:p w:rsidR="00846FB9" w:rsidRDefault="00846FB9" w:rsidP="00846FB9">
            <w:pPr>
              <w:tabs>
                <w:tab w:val="num" w:pos="1000"/>
              </w:tabs>
              <w:autoSpaceDE w:val="0"/>
              <w:autoSpaceDN w:val="0"/>
              <w:adjustRightInd w:val="0"/>
              <w:ind w:left="67"/>
              <w:rPr>
                <w:color w:val="FF0000"/>
                <w:sz w:val="22"/>
                <w:szCs w:val="22"/>
              </w:rPr>
            </w:pPr>
            <w:r>
              <w:rPr>
                <w:sz w:val="22"/>
                <w:szCs w:val="22"/>
              </w:rPr>
              <w:t>Расчетный счет № 40302810800065000006</w:t>
            </w:r>
            <w:r>
              <w:rPr>
                <w:color w:val="FF0000"/>
                <w:sz w:val="22"/>
                <w:szCs w:val="22"/>
              </w:rPr>
              <w:t xml:space="preserve"> </w:t>
            </w:r>
            <w:r>
              <w:rPr>
                <w:sz w:val="22"/>
                <w:szCs w:val="22"/>
              </w:rPr>
              <w:t>Ф-Л Западно-Сибирский ПАО Банка «ФК Открытие», БИК 047162812,</w:t>
            </w:r>
            <w:r>
              <w:rPr>
                <w:color w:val="FF0000"/>
                <w:sz w:val="22"/>
                <w:szCs w:val="22"/>
              </w:rPr>
              <w:t xml:space="preserve"> </w:t>
            </w:r>
            <w:r>
              <w:rPr>
                <w:sz w:val="22"/>
                <w:szCs w:val="22"/>
              </w:rPr>
              <w:t>к/с 30101810465777100812, ИНН/КПП 7706092528/860143001</w:t>
            </w:r>
          </w:p>
          <w:p w:rsidR="00A956DC" w:rsidRPr="00304E08" w:rsidRDefault="00D32B82" w:rsidP="00FE2080">
            <w:pPr>
              <w:tabs>
                <w:tab w:val="num" w:pos="33"/>
              </w:tabs>
              <w:snapToGrid w:val="0"/>
              <w:spacing w:after="0"/>
              <w:ind w:left="33"/>
              <w:rPr>
                <w:sz w:val="22"/>
                <w:szCs w:val="22"/>
              </w:rPr>
            </w:pPr>
            <w:r w:rsidRPr="00304E08">
              <w:rPr>
                <w:sz w:val="22"/>
                <w:szCs w:val="22"/>
              </w:rPr>
              <w:t xml:space="preserve">Назначение платежа: л/с ДЖКиСК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1153E8">
              <w:rPr>
                <w:sz w:val="22"/>
                <w:szCs w:val="22"/>
              </w:rPr>
              <w:t>в</w:t>
            </w:r>
            <w:r w:rsidR="001153E8" w:rsidRPr="001153E8">
              <w:rPr>
                <w:sz w:val="22"/>
                <w:szCs w:val="22"/>
              </w:rPr>
              <w:t xml:space="preserve">ыполнение работ </w:t>
            </w:r>
            <w:r w:rsidR="00423A78" w:rsidRPr="0076537F">
              <w:rPr>
                <w:sz w:val="22"/>
                <w:szCs w:val="22"/>
              </w:rPr>
              <w:t xml:space="preserve">по </w:t>
            </w:r>
            <w:r w:rsidR="00FE2080">
              <w:rPr>
                <w:sz w:val="22"/>
                <w:szCs w:val="22"/>
              </w:rPr>
              <w:t>расширению городского кладбища</w:t>
            </w:r>
            <w:r w:rsidR="00423A78">
              <w:rPr>
                <w:sz w:val="22"/>
                <w:szCs w:val="22"/>
              </w:rPr>
              <w:t xml:space="preserve"> в городе Югорске</w:t>
            </w:r>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r w:rsidR="00423A78">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Возможность  одностороннего отказа от исполнения контракта в соответствии с положениями частей 8 - </w:t>
            </w:r>
            <w:r w:rsidRPr="005D3249">
              <w:rPr>
                <w:sz w:val="22"/>
                <w:szCs w:val="22"/>
              </w:rPr>
              <w:lastRenderedPageBreak/>
              <w:t>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9C47DC" w:rsidRPr="00827363" w:rsidRDefault="009C47DC" w:rsidP="009C47DC">
            <w:pPr>
              <w:autoSpaceDE w:val="0"/>
              <w:autoSpaceDN w:val="0"/>
              <w:adjustRightInd w:val="0"/>
              <w:rPr>
                <w:sz w:val="22"/>
                <w:szCs w:val="22"/>
              </w:rPr>
            </w:pPr>
            <w:r w:rsidRPr="007B1A3F">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827363">
              <w:rPr>
                <w:sz w:val="22"/>
                <w:szCs w:val="22"/>
              </w:rPr>
              <w:t>Установлено.</w:t>
            </w:r>
            <w:r w:rsidRPr="007B1A3F">
              <w:rPr>
                <w:sz w:val="22"/>
                <w:szCs w:val="22"/>
              </w:rPr>
              <w:t xml:space="preserve"> </w:t>
            </w:r>
          </w:p>
          <w:p w:rsidR="009C47DC" w:rsidRPr="00827363" w:rsidRDefault="009C47DC" w:rsidP="009C47DC">
            <w:pPr>
              <w:autoSpaceDE w:val="0"/>
              <w:autoSpaceDN w:val="0"/>
              <w:adjustRightInd w:val="0"/>
              <w:rPr>
                <w:sz w:val="22"/>
                <w:szCs w:val="22"/>
              </w:rPr>
            </w:pPr>
            <w:r w:rsidRPr="00827363">
              <w:rPr>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827363">
              <w:rPr>
                <w:sz w:val="22"/>
                <w:szCs w:val="22"/>
              </w:rPr>
              <w:t>Не установлено</w:t>
            </w:r>
            <w:r w:rsidRPr="007B1A3F">
              <w:rPr>
                <w:sz w:val="22"/>
                <w:szCs w:val="22"/>
              </w:rPr>
              <w:t>.</w:t>
            </w:r>
          </w:p>
          <w:p w:rsidR="009C47DC" w:rsidRPr="00827363" w:rsidRDefault="009C47DC" w:rsidP="009C47DC">
            <w:pPr>
              <w:autoSpaceDE w:val="0"/>
              <w:autoSpaceDN w:val="0"/>
              <w:adjustRightInd w:val="0"/>
              <w:rPr>
                <w:sz w:val="22"/>
                <w:szCs w:val="22"/>
              </w:rPr>
            </w:pPr>
            <w:r w:rsidRPr="007B1A3F">
              <w:rPr>
                <w:sz w:val="22"/>
                <w:szCs w:val="22"/>
              </w:rPr>
              <w:t xml:space="preserve">     В соответствии с</w:t>
            </w:r>
            <w:r w:rsidRPr="00827363">
              <w:rPr>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C47DC" w:rsidRPr="00827363" w:rsidRDefault="009C47DC" w:rsidP="009C47DC">
            <w:pPr>
              <w:autoSpaceDE w:val="0"/>
              <w:autoSpaceDN w:val="0"/>
              <w:adjustRightInd w:val="0"/>
              <w:rPr>
                <w:sz w:val="22"/>
                <w:szCs w:val="22"/>
              </w:rPr>
            </w:pPr>
            <w:r w:rsidRPr="00827363">
              <w:rPr>
                <w:sz w:val="22"/>
                <w:szCs w:val="22"/>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827363">
              <w:rPr>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27363">
              <w:rPr>
                <w:sz w:val="22"/>
                <w:szCs w:val="22"/>
              </w:rPr>
              <w:t>Не 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w:t>
            </w:r>
            <w:r w:rsidRPr="007B1A3F">
              <w:rPr>
                <w:sz w:val="22"/>
                <w:szCs w:val="22"/>
              </w:rPr>
              <w:lastRenderedPageBreak/>
              <w:t xml:space="preserve">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27363">
              <w:rPr>
                <w:sz w:val="22"/>
                <w:szCs w:val="22"/>
              </w:rPr>
              <w:t>Не установлено</w:t>
            </w:r>
            <w:r w:rsidRPr="007B1A3F">
              <w:rPr>
                <w:sz w:val="22"/>
                <w:szCs w:val="22"/>
              </w:rPr>
              <w:t>.</w:t>
            </w:r>
          </w:p>
          <w:p w:rsidR="00A956DC" w:rsidRDefault="009C47DC" w:rsidP="00827363">
            <w:pPr>
              <w:spacing w:after="0" w:line="276" w:lineRule="auto"/>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827363">
              <w:rPr>
                <w:sz w:val="22"/>
                <w:szCs w:val="22"/>
              </w:rPr>
              <w:t>Не установлено</w:t>
            </w:r>
            <w:r w:rsidRPr="007B1A3F">
              <w:rPr>
                <w:sz w:val="22"/>
                <w:szCs w:val="22"/>
              </w:rPr>
              <w:t>.</w:t>
            </w:r>
          </w:p>
          <w:p w:rsidR="00827363" w:rsidRPr="007B1A3F" w:rsidRDefault="00827363" w:rsidP="00827363">
            <w:pPr>
              <w:spacing w:after="0" w:line="276" w:lineRule="auto"/>
              <w:ind w:firstLine="209"/>
              <w:rPr>
                <w:sz w:val="22"/>
                <w:szCs w:val="22"/>
              </w:rPr>
            </w:pPr>
            <w:r w:rsidRPr="00827363">
              <w:rPr>
                <w:sz w:val="22"/>
                <w:szCs w:val="22"/>
              </w:rPr>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30" w:name="Par528"/>
            <w:bookmarkStart w:id="31" w:name="Par533"/>
            <w:bookmarkStart w:id="32" w:name="Par537"/>
            <w:bookmarkEnd w:id="30"/>
            <w:bookmarkEnd w:id="31"/>
            <w:bookmarkEnd w:id="32"/>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3" w:name="Par529"/>
            <w:bookmarkEnd w:id="33"/>
            <w:r w:rsidRPr="005D3249">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w:t>
            </w:r>
            <w:r w:rsidRPr="005D3249">
              <w:rPr>
                <w:rFonts w:ascii="Times New Roman" w:hAnsi="Times New Roman" w:cs="Times New Roman"/>
                <w:sz w:val="22"/>
                <w:szCs w:val="22"/>
              </w:rPr>
              <w:lastRenderedPageBreak/>
              <w:t>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w:t>
            </w:r>
            <w:r w:rsidRPr="005D3249">
              <w:rPr>
                <w:rFonts w:ascii="Times New Roman" w:hAnsi="Times New Roman" w:cs="Times New Roman"/>
                <w:sz w:val="22"/>
                <w:szCs w:val="22"/>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r w:rsidRPr="008156A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4"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DF1381" w:rsidRDefault="00DF1381"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7F4557" w:rsidRDefault="007F4557" w:rsidP="00FD0506">
      <w:pPr>
        <w:pStyle w:val="ConsPlusNormal"/>
        <w:widowControl/>
        <w:tabs>
          <w:tab w:val="left" w:pos="360"/>
        </w:tabs>
        <w:ind w:left="1080" w:firstLine="0"/>
        <w:jc w:val="center"/>
        <w:rPr>
          <w:rFonts w:ascii="Times New Roman" w:hAnsi="Times New Roman" w:cs="Times New Roman"/>
          <w:b/>
          <w:bCs/>
          <w:sz w:val="22"/>
          <w:szCs w:val="22"/>
        </w:rPr>
      </w:pPr>
    </w:p>
    <w:p w:rsidR="00515825" w:rsidRPr="005D3249" w:rsidRDefault="00515825"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D6E9B"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F1381" w:rsidRPr="005D3249" w:rsidRDefault="00DF1381" w:rsidP="001D6E9B">
      <w:pPr>
        <w:spacing w:after="0"/>
        <w:rPr>
          <w:color w:val="000000"/>
          <w:sz w:val="22"/>
          <w:szCs w:val="22"/>
        </w:rPr>
      </w:pP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B341E5" w:rsidRDefault="00B341E5"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Default="00AA2C6B" w:rsidP="00462573">
      <w:pPr>
        <w:pStyle w:val="ConsPlusNormal"/>
        <w:widowControl/>
        <w:tabs>
          <w:tab w:val="left" w:pos="360"/>
        </w:tabs>
        <w:ind w:firstLine="0"/>
        <w:rPr>
          <w:rFonts w:ascii="Times New Roman" w:hAnsi="Times New Roman" w:cs="Times New Roman"/>
          <w:b/>
          <w:bCs/>
          <w:sz w:val="24"/>
          <w:szCs w:val="24"/>
        </w:rPr>
      </w:pPr>
    </w:p>
    <w:p w:rsidR="001B7308" w:rsidRDefault="001B7308" w:rsidP="00462573">
      <w:pPr>
        <w:pStyle w:val="ConsPlusNormal"/>
        <w:widowControl/>
        <w:tabs>
          <w:tab w:val="left" w:pos="360"/>
        </w:tabs>
        <w:ind w:firstLine="0"/>
        <w:rPr>
          <w:rFonts w:ascii="Times New Roman" w:hAnsi="Times New Roman" w:cs="Times New Roman"/>
          <w:b/>
          <w:bCs/>
          <w:sz w:val="24"/>
          <w:szCs w:val="24"/>
        </w:rPr>
      </w:pPr>
    </w:p>
    <w:p w:rsidR="001B7308" w:rsidRDefault="001B7308" w:rsidP="00462573">
      <w:pPr>
        <w:pStyle w:val="ConsPlusNormal"/>
        <w:widowControl/>
        <w:tabs>
          <w:tab w:val="left" w:pos="360"/>
        </w:tabs>
        <w:ind w:firstLine="0"/>
        <w:rPr>
          <w:rFonts w:ascii="Times New Roman" w:hAnsi="Times New Roman" w:cs="Times New Roman"/>
          <w:b/>
          <w:bCs/>
          <w:sz w:val="24"/>
          <w:szCs w:val="24"/>
        </w:rPr>
      </w:pPr>
    </w:p>
    <w:p w:rsidR="001B7308" w:rsidRPr="00B01765" w:rsidRDefault="001B7308"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CC7002">
      <w:pPr>
        <w:pStyle w:val="ConsPlusNormal"/>
        <w:widowControl/>
        <w:tabs>
          <w:tab w:val="left" w:pos="360"/>
        </w:tabs>
        <w:ind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t>II</w:t>
      </w:r>
      <w:bookmarkStart w:id="35"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6" w:name="_Ref248562863"/>
      <w:bookmarkEnd w:id="34"/>
      <w:bookmarkEnd w:id="35"/>
    </w:p>
    <w:p w:rsidR="003C2F55" w:rsidRPr="00C4416C" w:rsidRDefault="00D32B82" w:rsidP="003C2F55">
      <w:pPr>
        <w:suppressAutoHyphens/>
        <w:snapToGrid w:val="0"/>
        <w:spacing w:after="0"/>
        <w:jc w:val="center"/>
        <w:rPr>
          <w:b/>
        </w:rPr>
      </w:pPr>
      <w:r w:rsidRPr="003E1B2A">
        <w:rPr>
          <w:b/>
          <w:kern w:val="2"/>
          <w:lang w:eastAsia="ar-SA"/>
        </w:rPr>
        <w:t>на</w:t>
      </w:r>
      <w:r w:rsidR="00261A60" w:rsidRPr="003E1B2A">
        <w:rPr>
          <w:b/>
        </w:rPr>
        <w:t xml:space="preserve"> </w:t>
      </w:r>
      <w:r w:rsidR="001153E8" w:rsidRPr="003E1B2A">
        <w:rPr>
          <w:b/>
        </w:rPr>
        <w:t xml:space="preserve">выполнение работ </w:t>
      </w:r>
      <w:r w:rsidR="00667A5D" w:rsidRPr="00667A5D">
        <w:rPr>
          <w:b/>
        </w:rPr>
        <w:t xml:space="preserve">по </w:t>
      </w:r>
      <w:r w:rsidR="00DF1381">
        <w:rPr>
          <w:b/>
        </w:rPr>
        <w:t xml:space="preserve">расширению городского кладбища </w:t>
      </w:r>
      <w:r w:rsidR="00667A5D" w:rsidRPr="00667A5D">
        <w:rPr>
          <w:b/>
        </w:rPr>
        <w:t>в городе Югорске</w:t>
      </w:r>
    </w:p>
    <w:p w:rsidR="00DF1381" w:rsidRDefault="00DF1381" w:rsidP="00DF1381">
      <w:pPr>
        <w:autoSpaceDE w:val="0"/>
        <w:autoSpaceDN w:val="0"/>
        <w:adjustRightInd w:val="0"/>
        <w:spacing w:after="0"/>
        <w:ind w:left="567"/>
        <w:rPr>
          <w:b/>
        </w:rPr>
      </w:pPr>
    </w:p>
    <w:p w:rsidR="00DF1381" w:rsidRPr="00DF1381" w:rsidRDefault="00D32B82" w:rsidP="00DF1381">
      <w:pPr>
        <w:autoSpaceDE w:val="0"/>
        <w:autoSpaceDN w:val="0"/>
        <w:adjustRightInd w:val="0"/>
        <w:spacing w:after="0"/>
        <w:rPr>
          <w:color w:val="FF0000"/>
        </w:rPr>
      </w:pPr>
      <w:r w:rsidRPr="003E1B2A">
        <w:rPr>
          <w:b/>
          <w:bCs/>
          <w:color w:val="000000"/>
          <w:kern w:val="2"/>
          <w:u w:val="single"/>
          <w:lang w:eastAsia="ar-SA"/>
        </w:rPr>
        <w:t xml:space="preserve">Место </w:t>
      </w:r>
      <w:r w:rsidRPr="00DF1381">
        <w:rPr>
          <w:b/>
          <w:bCs/>
          <w:color w:val="000000"/>
          <w:kern w:val="2"/>
          <w:u w:val="single"/>
          <w:lang w:eastAsia="ar-SA"/>
        </w:rPr>
        <w:t>выполнения работ:</w:t>
      </w:r>
      <w:r w:rsidRPr="00DF1381">
        <w:rPr>
          <w:color w:val="000000"/>
          <w:kern w:val="2"/>
          <w:lang w:eastAsia="ar-SA"/>
        </w:rPr>
        <w:t xml:space="preserve"> </w:t>
      </w:r>
      <w:r w:rsidR="003C2F55" w:rsidRPr="00DF1381">
        <w:t>Ханты-</w:t>
      </w:r>
      <w:r w:rsidR="003C2F55" w:rsidRPr="00DF1381">
        <w:rPr>
          <w:color w:val="000000"/>
        </w:rPr>
        <w:t xml:space="preserve">Мансийский автономный округ-Югра, г. Югорск, </w:t>
      </w:r>
      <w:r w:rsidR="00DF1381" w:rsidRPr="00DF1381">
        <w:rPr>
          <w:color w:val="000000"/>
        </w:rPr>
        <w:t>западная часть города Югорска на выезде в пгт. Пионерский.</w:t>
      </w:r>
    </w:p>
    <w:p w:rsidR="00261A60" w:rsidRPr="00DF1381" w:rsidRDefault="00261A60" w:rsidP="003C2F55">
      <w:pPr>
        <w:suppressAutoHyphens/>
        <w:snapToGrid w:val="0"/>
        <w:spacing w:after="0"/>
        <w:rPr>
          <w:color w:val="FF0000"/>
          <w:sz w:val="16"/>
          <w:szCs w:val="16"/>
        </w:rPr>
      </w:pPr>
    </w:p>
    <w:p w:rsidR="00D32B82" w:rsidRPr="003E1B2A" w:rsidRDefault="00D32B82" w:rsidP="00670689">
      <w:pPr>
        <w:suppressAutoHyphens/>
        <w:spacing w:after="0"/>
        <w:ind w:left="-45"/>
        <w:rPr>
          <w:b/>
          <w:kern w:val="2"/>
          <w:u w:val="single"/>
          <w:lang w:eastAsia="ar-SA"/>
        </w:rPr>
      </w:pPr>
      <w:r w:rsidRPr="003E1B2A">
        <w:rPr>
          <w:b/>
          <w:kern w:val="2"/>
          <w:u w:val="single"/>
          <w:lang w:eastAsia="ar-SA"/>
        </w:rPr>
        <w:t>Срок выполнения работ:</w:t>
      </w:r>
    </w:p>
    <w:p w:rsidR="00D32B82" w:rsidRPr="003E1B2A" w:rsidRDefault="00D32B82" w:rsidP="00670689">
      <w:pPr>
        <w:suppressAutoHyphens/>
        <w:spacing w:after="0"/>
        <w:ind w:left="-45"/>
        <w:rPr>
          <w:color w:val="000000"/>
          <w:kern w:val="2"/>
          <w:lang w:eastAsia="ar-SA"/>
        </w:rPr>
      </w:pPr>
      <w:r w:rsidRPr="003E1B2A">
        <w:rPr>
          <w:color w:val="000000"/>
          <w:kern w:val="2"/>
          <w:lang w:eastAsia="ar-SA"/>
        </w:rPr>
        <w:t>- начало: с даты заключения муниципального контракта;</w:t>
      </w:r>
    </w:p>
    <w:p w:rsidR="00700666" w:rsidRPr="003E1B2A" w:rsidRDefault="00CD6FBC" w:rsidP="00670689">
      <w:pPr>
        <w:suppressAutoHyphens/>
        <w:spacing w:after="0"/>
        <w:ind w:left="-45"/>
        <w:rPr>
          <w:color w:val="000000"/>
          <w:kern w:val="2"/>
          <w:lang w:eastAsia="ar-SA"/>
        </w:rPr>
      </w:pPr>
      <w:r w:rsidRPr="003E1B2A">
        <w:rPr>
          <w:color w:val="000000"/>
          <w:kern w:val="2"/>
          <w:lang w:eastAsia="ar-SA"/>
        </w:rPr>
        <w:t xml:space="preserve">- окончание: </w:t>
      </w:r>
      <w:r w:rsidR="00DF1381">
        <w:rPr>
          <w:kern w:val="2"/>
          <w:lang w:eastAsia="ar-SA"/>
        </w:rPr>
        <w:t>15 августа 2017 года</w:t>
      </w:r>
      <w:r w:rsidR="00272E67" w:rsidRPr="009968FD">
        <w:rPr>
          <w:kern w:val="2"/>
          <w:lang w:eastAsia="ar-SA"/>
        </w:rPr>
        <w:t>.</w:t>
      </w:r>
    </w:p>
    <w:p w:rsidR="002D203C" w:rsidRPr="003E1B2A" w:rsidRDefault="002D203C" w:rsidP="002D203C">
      <w:pPr>
        <w:widowControl w:val="0"/>
        <w:suppressLineNumbers/>
        <w:shd w:val="clear" w:color="auto" w:fill="FFFFFF"/>
        <w:tabs>
          <w:tab w:val="left" w:pos="6180"/>
        </w:tabs>
        <w:snapToGrid w:val="0"/>
        <w:spacing w:after="0"/>
        <w:rPr>
          <w:b/>
          <w:bCs/>
          <w:u w:val="single"/>
        </w:rPr>
      </w:pPr>
      <w:r w:rsidRPr="003E1B2A">
        <w:rPr>
          <w:b/>
          <w:bCs/>
          <w:u w:val="single"/>
        </w:rPr>
        <w:t>Требования к сроку и объему предоставления гарантии качества работ:</w:t>
      </w:r>
    </w:p>
    <w:p w:rsidR="003E1B2A" w:rsidRPr="003E1B2A" w:rsidRDefault="002D203C" w:rsidP="002D203C">
      <w:pPr>
        <w:spacing w:after="0"/>
        <w:ind w:firstLine="709"/>
        <w:rPr>
          <w:bCs/>
        </w:rPr>
      </w:pPr>
      <w:r w:rsidRPr="003E1B2A">
        <w:tab/>
      </w:r>
      <w:r w:rsidRPr="003E1B2A">
        <w:rPr>
          <w:bCs/>
          <w:color w:val="000000"/>
        </w:rPr>
        <w:t xml:space="preserve">Цена контракта включает в </w:t>
      </w:r>
      <w:r w:rsidR="003E1B2A" w:rsidRPr="003E1B2A">
        <w:rPr>
          <w:bCs/>
          <w:color w:val="000000"/>
        </w:rPr>
        <w:t xml:space="preserve">себя </w:t>
      </w:r>
      <w:r w:rsidR="003E1B2A" w:rsidRPr="003E1B2A">
        <w:t>затраты на весь перечень работ, стоимость материалов, транспортн</w:t>
      </w:r>
      <w:r w:rsidR="001B7308">
        <w:t>ые расходы, затраты механизмов</w:t>
      </w:r>
      <w:r w:rsidR="003E1B2A" w:rsidRPr="003E1B2A">
        <w:t>, расходы на уплату налогов, сборов и других обязательных платежей</w:t>
      </w:r>
      <w:r w:rsidR="003E1B2A" w:rsidRPr="003E1B2A">
        <w:rPr>
          <w:bCs/>
        </w:rPr>
        <w:t>.</w:t>
      </w:r>
    </w:p>
    <w:p w:rsidR="002D203C" w:rsidRPr="003E1B2A" w:rsidRDefault="002D203C" w:rsidP="002D203C">
      <w:pPr>
        <w:spacing w:after="0"/>
        <w:ind w:firstLine="709"/>
        <w:rPr>
          <w:color w:val="000000"/>
        </w:rPr>
      </w:pPr>
      <w:r w:rsidRPr="003E1B2A">
        <w:rPr>
          <w:color w:val="000000"/>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Pr="003E1B2A" w:rsidRDefault="002D203C" w:rsidP="002D203C">
      <w:pPr>
        <w:spacing w:after="0"/>
        <w:ind w:firstLine="709"/>
        <w:rPr>
          <w:color w:val="000000"/>
        </w:rPr>
      </w:pPr>
      <w:r w:rsidRPr="003E1B2A">
        <w:rPr>
          <w:color w:val="000000"/>
        </w:rPr>
        <w:t>Гарантии качества распространяются на все конструктивные элементы и работы, выполненные Подрядчиком по контракту.</w:t>
      </w:r>
    </w:p>
    <w:p w:rsidR="002D203C" w:rsidRPr="003E1B2A" w:rsidRDefault="002D203C" w:rsidP="002D203C">
      <w:pPr>
        <w:spacing w:after="0"/>
        <w:ind w:firstLine="709"/>
        <w:rPr>
          <w:color w:val="000000"/>
        </w:rPr>
      </w:pPr>
      <w:r w:rsidRPr="003E1B2A">
        <w:rPr>
          <w:color w:val="000000"/>
        </w:rPr>
        <w:t xml:space="preserve">Срок предоставления гарантии на выполненные работы устанавливается в размере </w:t>
      </w:r>
      <w:r w:rsidR="003E1B2A" w:rsidRPr="003E1B2A">
        <w:rPr>
          <w:color w:val="000000"/>
        </w:rPr>
        <w:t>12</w:t>
      </w:r>
      <w:r w:rsidRPr="003E1B2A">
        <w:rPr>
          <w:color w:val="000000"/>
        </w:rPr>
        <w:t xml:space="preserve"> календарных месяцев с даты подписания акта приемки результата исполнения контракта Муниципальным заказчиком.</w:t>
      </w:r>
    </w:p>
    <w:p w:rsidR="00FB6E63" w:rsidRPr="003E1B2A" w:rsidRDefault="00CB7DB4" w:rsidP="00CB7DB4">
      <w:pPr>
        <w:spacing w:after="0"/>
        <w:ind w:firstLine="709"/>
        <w:rPr>
          <w:color w:val="000000"/>
        </w:rPr>
      </w:pPr>
      <w:r w:rsidRPr="003E1B2A">
        <w:rPr>
          <w:color w:val="000000"/>
        </w:rPr>
        <w:t>Характер</w:t>
      </w:r>
      <w:r w:rsidR="003E1B2A" w:rsidRPr="003E1B2A">
        <w:rPr>
          <w:color w:val="000000"/>
        </w:rPr>
        <w:t>истика и объем работ указаны в Л</w:t>
      </w:r>
      <w:r w:rsidRPr="003E1B2A">
        <w:rPr>
          <w:color w:val="000000"/>
        </w:rPr>
        <w:t xml:space="preserve">окальном сметном расчете (Приложение </w:t>
      </w:r>
      <w:r w:rsidR="004A1FC6">
        <w:rPr>
          <w:color w:val="000000"/>
        </w:rPr>
        <w:t>№</w:t>
      </w:r>
      <w:r w:rsidRPr="003E1B2A">
        <w:rPr>
          <w:color w:val="000000"/>
        </w:rPr>
        <w:t>1 к техническому заданию) предоставляется отдельным файлом и является неотъемлемой частью документации об аукционе.</w:t>
      </w:r>
    </w:p>
    <w:p w:rsidR="003E1B2A" w:rsidRPr="003E1B2A" w:rsidRDefault="003E1B2A" w:rsidP="00CB7DB4">
      <w:pPr>
        <w:spacing w:after="0"/>
        <w:ind w:firstLine="709"/>
        <w:rPr>
          <w:color w:val="000000"/>
        </w:rPr>
      </w:pPr>
      <w:r w:rsidRPr="003E1B2A">
        <w:rPr>
          <w:color w:val="000000"/>
        </w:rPr>
        <w:t xml:space="preserve">Характеристика используемых товаров указана в </w:t>
      </w:r>
      <w:r>
        <w:rPr>
          <w:color w:val="000000"/>
        </w:rPr>
        <w:t>(</w:t>
      </w:r>
      <w:r w:rsidRPr="003E1B2A">
        <w:rPr>
          <w:color w:val="000000"/>
        </w:rPr>
        <w:t>Приложение №2 к техническому заданию</w:t>
      </w:r>
      <w:r>
        <w:rPr>
          <w:color w:val="000000"/>
        </w:rPr>
        <w:t>)</w:t>
      </w:r>
      <w:r w:rsidRPr="003E1B2A">
        <w:rPr>
          <w:color w:val="000000"/>
        </w:rPr>
        <w:t xml:space="preserve"> предоставляется отдельным файлом и является неотъемлемой частью документации об аукционе.</w:t>
      </w:r>
    </w:p>
    <w:p w:rsidR="0005055D" w:rsidRPr="003E1B2A" w:rsidRDefault="0005055D" w:rsidP="0005055D">
      <w:pPr>
        <w:spacing w:after="0"/>
        <w:ind w:firstLine="709"/>
        <w:rPr>
          <w:color w:val="000000"/>
        </w:rPr>
      </w:pPr>
      <w:r>
        <w:t xml:space="preserve">Эскиз ограждения (Приложение №3 к техническому заданию) </w:t>
      </w:r>
      <w:r w:rsidRPr="003E1B2A">
        <w:rPr>
          <w:color w:val="000000"/>
        </w:rPr>
        <w:t>предоставляется отдельным файлом и является неотъемлемой частью документации об аукционе.</w:t>
      </w:r>
    </w:p>
    <w:p w:rsidR="00CB7DB4" w:rsidRPr="003E1B2A" w:rsidRDefault="00D05224" w:rsidP="00B21271">
      <w:pPr>
        <w:spacing w:after="0"/>
        <w:ind w:firstLine="709"/>
      </w:pPr>
      <w:r>
        <w:t xml:space="preserve">Эскиз указателей (Приложение №4 к техническому заданию) </w:t>
      </w:r>
      <w:r w:rsidRPr="003E1B2A">
        <w:rPr>
          <w:color w:val="000000"/>
        </w:rPr>
        <w:t>предоставляется отдельным файлом и является неотъемлемой частью документации об аукционе.</w:t>
      </w: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bookmarkStart w:id="37" w:name="_Ref353189530"/>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Pr="00587170" w:rsidRDefault="00B01765" w:rsidP="00B01765">
      <w:pPr>
        <w:pStyle w:val="1"/>
        <w:numPr>
          <w:ilvl w:val="0"/>
          <w:numId w:val="0"/>
        </w:numPr>
        <w:tabs>
          <w:tab w:val="left" w:pos="9504"/>
          <w:tab w:val="left" w:pos="9936"/>
        </w:tabs>
        <w:spacing w:before="0" w:after="0"/>
        <w:ind w:right="139"/>
        <w:rPr>
          <w:bCs w:val="0"/>
          <w:sz w:val="22"/>
          <w:szCs w:val="22"/>
        </w:rPr>
      </w:pPr>
      <w:r w:rsidRPr="00587170">
        <w:rPr>
          <w:bCs w:val="0"/>
          <w:sz w:val="22"/>
          <w:szCs w:val="22"/>
        </w:rPr>
        <w:t>Муниципальный контракт № __</w:t>
      </w:r>
    </w:p>
    <w:p w:rsidR="00207C13" w:rsidRDefault="00B01765" w:rsidP="00207C13">
      <w:pPr>
        <w:suppressAutoHyphens/>
        <w:snapToGrid w:val="0"/>
        <w:spacing w:after="0"/>
        <w:jc w:val="center"/>
        <w:rPr>
          <w:b/>
          <w:sz w:val="23"/>
          <w:szCs w:val="23"/>
        </w:rPr>
      </w:pPr>
      <w:r w:rsidRPr="00207C13">
        <w:rPr>
          <w:b/>
          <w:sz w:val="23"/>
          <w:szCs w:val="23"/>
        </w:rPr>
        <w:t xml:space="preserve">на </w:t>
      </w:r>
      <w:r w:rsidR="001153E8" w:rsidRPr="00207C13">
        <w:rPr>
          <w:b/>
          <w:sz w:val="23"/>
          <w:szCs w:val="23"/>
        </w:rPr>
        <w:t xml:space="preserve">выполнение работ </w:t>
      </w:r>
      <w:r w:rsidR="00207C13" w:rsidRPr="00207C13">
        <w:rPr>
          <w:b/>
          <w:sz w:val="23"/>
          <w:szCs w:val="23"/>
        </w:rPr>
        <w:t xml:space="preserve">по </w:t>
      </w:r>
      <w:r w:rsidR="006F7384">
        <w:rPr>
          <w:b/>
          <w:sz w:val="23"/>
          <w:szCs w:val="23"/>
        </w:rPr>
        <w:t>расширению городского кладбища</w:t>
      </w:r>
      <w:r w:rsidR="00207C13" w:rsidRPr="00207C13">
        <w:rPr>
          <w:b/>
          <w:sz w:val="23"/>
          <w:szCs w:val="23"/>
        </w:rPr>
        <w:t xml:space="preserve"> в городе Югорске </w:t>
      </w:r>
    </w:p>
    <w:p w:rsidR="00B01765" w:rsidRDefault="00B01765" w:rsidP="00207C13">
      <w:pPr>
        <w:suppressAutoHyphens/>
        <w:snapToGrid w:val="0"/>
        <w:spacing w:after="0"/>
        <w:jc w:val="center"/>
        <w:rPr>
          <w:b/>
          <w:sz w:val="23"/>
          <w:szCs w:val="23"/>
        </w:rPr>
      </w:pPr>
      <w:r w:rsidRPr="00207C13">
        <w:rPr>
          <w:b/>
          <w:sz w:val="23"/>
          <w:szCs w:val="23"/>
        </w:rPr>
        <w:t>город Югорск</w:t>
      </w:r>
      <w:r w:rsidR="00207C13">
        <w:rPr>
          <w:b/>
          <w:sz w:val="23"/>
          <w:szCs w:val="23"/>
        </w:rPr>
        <w:t xml:space="preserve">                                                                      </w:t>
      </w:r>
      <w:r>
        <w:rPr>
          <w:b/>
          <w:sz w:val="23"/>
          <w:szCs w:val="23"/>
        </w:rPr>
        <w:t xml:space="preserve">             </w:t>
      </w:r>
      <w:r w:rsidR="00587170">
        <w:rPr>
          <w:b/>
          <w:sz w:val="23"/>
          <w:szCs w:val="23"/>
        </w:rPr>
        <w:t xml:space="preserve">     </w:t>
      </w:r>
      <w:r>
        <w:rPr>
          <w:b/>
          <w:sz w:val="23"/>
          <w:szCs w:val="23"/>
        </w:rPr>
        <w:t xml:space="preserve">  «____»________________2016</w:t>
      </w:r>
    </w:p>
    <w:p w:rsidR="00B01765" w:rsidRDefault="00B01765" w:rsidP="00B01765">
      <w:pPr>
        <w:spacing w:after="0"/>
        <w:ind w:firstLine="709"/>
        <w:rPr>
          <w:sz w:val="23"/>
          <w:szCs w:val="23"/>
        </w:rPr>
      </w:pPr>
      <w:r>
        <w:rPr>
          <w:b/>
          <w:bCs/>
          <w:sz w:val="23"/>
          <w:szCs w:val="23"/>
        </w:rPr>
        <w:t>Департамент жилищно-коммунального и строительного комплекса администрации города Югорска,</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
    <w:p w:rsidR="00B01765" w:rsidRDefault="00B01765" w:rsidP="00587170">
      <w:pPr>
        <w:numPr>
          <w:ilvl w:val="0"/>
          <w:numId w:val="6"/>
        </w:numPr>
        <w:spacing w:after="0"/>
        <w:ind w:left="0" w:firstLine="0"/>
        <w:jc w:val="center"/>
        <w:rPr>
          <w:b/>
          <w:sz w:val="23"/>
          <w:szCs w:val="23"/>
        </w:rPr>
      </w:pPr>
      <w:r>
        <w:rPr>
          <w:b/>
          <w:sz w:val="23"/>
          <w:szCs w:val="23"/>
        </w:rPr>
        <w:t xml:space="preserve"> Предмет.</w:t>
      </w:r>
    </w:p>
    <w:p w:rsidR="00B01765" w:rsidRPr="00C05720" w:rsidRDefault="00B01765" w:rsidP="00B01765">
      <w:pPr>
        <w:suppressAutoHyphens/>
        <w:snapToGrid w:val="0"/>
        <w:spacing w:after="0"/>
        <w:rPr>
          <w:bCs/>
          <w:sz w:val="23"/>
          <w:szCs w:val="23"/>
        </w:rPr>
      </w:pPr>
      <w:r w:rsidRPr="00C05720">
        <w:rPr>
          <w:spacing w:val="3"/>
          <w:sz w:val="23"/>
          <w:szCs w:val="23"/>
        </w:rPr>
        <w:t xml:space="preserve">1.1. Муниципальный заказчик </w:t>
      </w:r>
      <w:r w:rsidRPr="00C05720">
        <w:rPr>
          <w:sz w:val="23"/>
          <w:szCs w:val="23"/>
        </w:rPr>
        <w:t xml:space="preserve"> поручает Подрядчику, а Подрядчик принимает на себя обязательство:</w:t>
      </w:r>
      <w:r w:rsidR="00587170" w:rsidRPr="00C05720">
        <w:rPr>
          <w:sz w:val="23"/>
          <w:szCs w:val="23"/>
        </w:rPr>
        <w:t xml:space="preserve"> </w:t>
      </w:r>
      <w:r w:rsidRPr="00C05720">
        <w:rPr>
          <w:b/>
          <w:color w:val="000000"/>
          <w:sz w:val="23"/>
          <w:szCs w:val="23"/>
        </w:rPr>
        <w:t xml:space="preserve"> </w:t>
      </w:r>
      <w:r w:rsidR="00587170" w:rsidRPr="00C05720">
        <w:rPr>
          <w:b/>
          <w:color w:val="000000"/>
          <w:sz w:val="23"/>
          <w:szCs w:val="23"/>
        </w:rPr>
        <w:t xml:space="preserve">- </w:t>
      </w:r>
      <w:r w:rsidR="001153E8" w:rsidRPr="00C05720">
        <w:rPr>
          <w:sz w:val="23"/>
          <w:szCs w:val="23"/>
        </w:rPr>
        <w:t xml:space="preserve">выполнить работы </w:t>
      </w:r>
      <w:r w:rsidR="006F7384">
        <w:rPr>
          <w:sz w:val="23"/>
          <w:szCs w:val="23"/>
        </w:rPr>
        <w:t>по расширению городского кладбища</w:t>
      </w:r>
      <w:r w:rsidR="00207C13" w:rsidRPr="00C05720">
        <w:rPr>
          <w:sz w:val="23"/>
          <w:szCs w:val="23"/>
        </w:rPr>
        <w:t xml:space="preserve"> в городе Югорске</w:t>
      </w:r>
      <w:r w:rsidR="00207C13" w:rsidRPr="00C05720">
        <w:rPr>
          <w:b/>
          <w:sz w:val="23"/>
          <w:szCs w:val="23"/>
        </w:rPr>
        <w:t xml:space="preserve"> </w:t>
      </w:r>
      <w:r w:rsidRPr="00C05720">
        <w:rPr>
          <w:sz w:val="23"/>
          <w:szCs w:val="23"/>
        </w:rPr>
        <w:t>(далее Объект, работы), в соответствии с условиями настоящего контракта, техническим заданием документации об аукционе</w:t>
      </w:r>
      <w:r w:rsidRPr="00C05720">
        <w:rPr>
          <w:bCs/>
          <w:sz w:val="23"/>
          <w:szCs w:val="23"/>
        </w:rPr>
        <w:t>.</w:t>
      </w:r>
    </w:p>
    <w:p w:rsidR="00587170" w:rsidRPr="001C1B11" w:rsidRDefault="00587170" w:rsidP="00587170">
      <w:pPr>
        <w:spacing w:after="0"/>
        <w:rPr>
          <w:sz w:val="23"/>
          <w:szCs w:val="23"/>
        </w:rPr>
      </w:pPr>
      <w:r w:rsidRPr="00C05720">
        <w:rPr>
          <w:sz w:val="23"/>
          <w:szCs w:val="23"/>
        </w:rPr>
        <w:t xml:space="preserve">- сдать </w:t>
      </w:r>
      <w:r w:rsidRPr="001C1B11">
        <w:rPr>
          <w:sz w:val="23"/>
          <w:szCs w:val="23"/>
        </w:rPr>
        <w:t>результат работ, а Муниципальный заказчик обязуется принять качественно выполненный результат работ и оплатить обусловленную настоящим контрактом цену.</w:t>
      </w:r>
    </w:p>
    <w:p w:rsidR="00B01765" w:rsidRPr="004219DD" w:rsidRDefault="00B01765" w:rsidP="00B01765">
      <w:pPr>
        <w:tabs>
          <w:tab w:val="left" w:pos="780"/>
        </w:tabs>
        <w:spacing w:after="0"/>
        <w:rPr>
          <w:sz w:val="23"/>
          <w:szCs w:val="23"/>
        </w:rPr>
      </w:pPr>
      <w:r w:rsidRPr="001C1B11">
        <w:rPr>
          <w:sz w:val="23"/>
          <w:szCs w:val="23"/>
        </w:rPr>
        <w:t xml:space="preserve">1.2. Настоящий муниципальный контракт заключен на основании решения единой комиссии по осуществлению закупок для муниципальных нужд </w:t>
      </w:r>
      <w:r w:rsidRPr="004219DD">
        <w:rPr>
          <w:sz w:val="23"/>
          <w:szCs w:val="23"/>
        </w:rPr>
        <w:t>города Югорска,  в соответствии с протоколом единой комиссии  № ___ от __________ г.</w:t>
      </w:r>
      <w:r w:rsidRPr="004219DD">
        <w:rPr>
          <w:sz w:val="23"/>
          <w:szCs w:val="23"/>
        </w:rPr>
        <w:tab/>
      </w:r>
    </w:p>
    <w:p w:rsidR="00091B47" w:rsidRPr="00846FB9" w:rsidRDefault="00B01765" w:rsidP="006F7384">
      <w:pPr>
        <w:autoSpaceDE w:val="0"/>
        <w:autoSpaceDN w:val="0"/>
        <w:adjustRightInd w:val="0"/>
        <w:spacing w:after="0"/>
        <w:rPr>
          <w:sz w:val="23"/>
          <w:szCs w:val="23"/>
        </w:rPr>
      </w:pPr>
      <w:r w:rsidRPr="004219DD">
        <w:rPr>
          <w:sz w:val="23"/>
          <w:szCs w:val="23"/>
        </w:rPr>
        <w:t xml:space="preserve">1.3. Место выполнения работ: Ханты-Мансийский </w:t>
      </w:r>
      <w:r w:rsidRPr="00846FB9">
        <w:rPr>
          <w:sz w:val="23"/>
          <w:szCs w:val="23"/>
        </w:rPr>
        <w:t>автономный округ-Югра, г. Югорск</w:t>
      </w:r>
      <w:r w:rsidR="006F7384" w:rsidRPr="00846FB9">
        <w:rPr>
          <w:sz w:val="23"/>
          <w:szCs w:val="23"/>
        </w:rPr>
        <w:t>, западная часть города Югорска на выезде в пгт. Пионерский.</w:t>
      </w:r>
    </w:p>
    <w:p w:rsidR="004219DD" w:rsidRPr="00846FB9" w:rsidRDefault="00B01765" w:rsidP="004219DD">
      <w:pPr>
        <w:tabs>
          <w:tab w:val="left" w:pos="780"/>
        </w:tabs>
        <w:spacing w:after="0"/>
        <w:rPr>
          <w:sz w:val="23"/>
          <w:szCs w:val="23"/>
        </w:rPr>
      </w:pPr>
      <w:r w:rsidRPr="00846FB9">
        <w:rPr>
          <w:sz w:val="23"/>
          <w:szCs w:val="23"/>
        </w:rPr>
        <w:t>1.4. Финансирование объекта осуществляется за счет</w:t>
      </w:r>
      <w:r w:rsidR="006F7384" w:rsidRPr="00846FB9">
        <w:rPr>
          <w:sz w:val="23"/>
          <w:szCs w:val="23"/>
        </w:rPr>
        <w:t xml:space="preserve"> средств бюджета города Югорска.</w:t>
      </w:r>
    </w:p>
    <w:p w:rsidR="00846FB9" w:rsidRPr="00846FB9" w:rsidRDefault="00B01765" w:rsidP="00846FB9">
      <w:pPr>
        <w:tabs>
          <w:tab w:val="num" w:pos="-142"/>
          <w:tab w:val="num" w:pos="709"/>
        </w:tabs>
        <w:suppressAutoHyphens/>
        <w:autoSpaceDE w:val="0"/>
        <w:autoSpaceDN w:val="0"/>
        <w:adjustRightInd w:val="0"/>
        <w:spacing w:after="0"/>
        <w:outlineLvl w:val="0"/>
        <w:rPr>
          <w:sz w:val="22"/>
          <w:szCs w:val="22"/>
        </w:rPr>
      </w:pPr>
      <w:r w:rsidRPr="00846FB9">
        <w:rPr>
          <w:sz w:val="23"/>
          <w:szCs w:val="23"/>
        </w:rPr>
        <w:t xml:space="preserve">1.5. Размер обеспечения исполнения обязательств по контракту составляет: </w:t>
      </w:r>
      <w:r w:rsidR="00846FB9" w:rsidRPr="00846FB9">
        <w:rPr>
          <w:sz w:val="22"/>
          <w:szCs w:val="22"/>
        </w:rPr>
        <w:t>297 730,45  рублей (двести девяносто семь тысяч семьсот тридцать рублей 45 копеек).</w:t>
      </w:r>
    </w:p>
    <w:p w:rsidR="00E72649" w:rsidRPr="00846FB9" w:rsidRDefault="00B01765" w:rsidP="00846FB9">
      <w:pPr>
        <w:tabs>
          <w:tab w:val="left" w:pos="780"/>
        </w:tabs>
        <w:spacing w:after="0"/>
        <w:rPr>
          <w:sz w:val="23"/>
          <w:szCs w:val="23"/>
        </w:rPr>
      </w:pPr>
      <w:r w:rsidRPr="00846FB9">
        <w:rPr>
          <w:sz w:val="23"/>
          <w:szCs w:val="23"/>
        </w:rPr>
        <w:t>1.6. Если начальная (максимальная) цена контракта составляет пятнадцать миллионов рублей и</w:t>
      </w:r>
      <w:r w:rsidRPr="00846FB9">
        <w:rPr>
          <w:i/>
          <w:sz w:val="23"/>
          <w:szCs w:val="23"/>
        </w:rPr>
        <w:t xml:space="preserve"> </w:t>
      </w:r>
      <w:r w:rsidRPr="00846FB9">
        <w:rPr>
          <w:sz w:val="23"/>
          <w:szCs w:val="23"/>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846FB9" w:rsidRPr="00846FB9">
        <w:rPr>
          <w:sz w:val="23"/>
          <w:szCs w:val="23"/>
        </w:rPr>
        <w:t>446 595,68</w:t>
      </w:r>
      <w:r w:rsidRPr="00846FB9">
        <w:rPr>
          <w:sz w:val="23"/>
          <w:szCs w:val="23"/>
        </w:rPr>
        <w:t xml:space="preserve"> рубл</w:t>
      </w:r>
      <w:r w:rsidR="00846FB9" w:rsidRPr="00846FB9">
        <w:rPr>
          <w:sz w:val="23"/>
          <w:szCs w:val="23"/>
        </w:rPr>
        <w:t>ей</w:t>
      </w:r>
      <w:r w:rsidR="00CB7DB4" w:rsidRPr="00846FB9">
        <w:rPr>
          <w:sz w:val="23"/>
          <w:szCs w:val="23"/>
        </w:rPr>
        <w:t xml:space="preserve"> </w:t>
      </w:r>
      <w:r w:rsidRPr="00846FB9">
        <w:rPr>
          <w:sz w:val="23"/>
          <w:szCs w:val="23"/>
        </w:rPr>
        <w:t>(</w:t>
      </w:r>
      <w:r w:rsidR="00846FB9" w:rsidRPr="00846FB9">
        <w:rPr>
          <w:sz w:val="23"/>
          <w:szCs w:val="23"/>
        </w:rPr>
        <w:t>четыреста сорок шесть рублей пятьсот девяносто пять рублей 68 копеек</w:t>
      </w:r>
      <w:r w:rsidRPr="00846FB9">
        <w:rPr>
          <w:sz w:val="23"/>
          <w:szCs w:val="23"/>
        </w:rPr>
        <w:t>).</w:t>
      </w:r>
    </w:p>
    <w:p w:rsidR="00AA0593" w:rsidRPr="00C05720" w:rsidRDefault="00AA0593" w:rsidP="00B01765">
      <w:pPr>
        <w:tabs>
          <w:tab w:val="num" w:pos="567"/>
        </w:tabs>
        <w:autoSpaceDE w:val="0"/>
        <w:autoSpaceDN w:val="0"/>
        <w:adjustRightInd w:val="0"/>
        <w:spacing w:after="0"/>
        <w:outlineLvl w:val="0"/>
        <w:rPr>
          <w:sz w:val="23"/>
          <w:szCs w:val="23"/>
        </w:rPr>
      </w:pPr>
    </w:p>
    <w:p w:rsidR="00B01765" w:rsidRPr="00C05720" w:rsidRDefault="00B01765" w:rsidP="00B01765">
      <w:pPr>
        <w:tabs>
          <w:tab w:val="left" w:pos="15480"/>
        </w:tabs>
        <w:spacing w:after="0"/>
        <w:ind w:left="720"/>
        <w:jc w:val="center"/>
        <w:rPr>
          <w:b/>
          <w:bCs/>
          <w:sz w:val="23"/>
          <w:szCs w:val="23"/>
        </w:rPr>
      </w:pPr>
      <w:r w:rsidRPr="00C05720">
        <w:rPr>
          <w:b/>
          <w:bCs/>
          <w:sz w:val="23"/>
          <w:szCs w:val="23"/>
        </w:rPr>
        <w:t>2. Стоимость работ и порядок расчетов.</w:t>
      </w:r>
    </w:p>
    <w:p w:rsidR="00B01765" w:rsidRPr="00C05720" w:rsidRDefault="00B01765" w:rsidP="00B01765">
      <w:pPr>
        <w:tabs>
          <w:tab w:val="left" w:pos="-2265"/>
          <w:tab w:val="left" w:pos="-2085"/>
        </w:tabs>
        <w:spacing w:after="0"/>
        <w:rPr>
          <w:sz w:val="23"/>
          <w:szCs w:val="23"/>
        </w:rPr>
      </w:pPr>
      <w:r w:rsidRPr="00C05720">
        <w:rPr>
          <w:sz w:val="23"/>
          <w:szCs w:val="23"/>
        </w:rPr>
        <w:t>2.1. Стоимость подлежащих выполнению работ составляет  ____________ (сумма прописью).</w:t>
      </w:r>
    </w:p>
    <w:p w:rsidR="00B01765" w:rsidRPr="00C05720" w:rsidRDefault="00B01765" w:rsidP="00B01765">
      <w:pPr>
        <w:tabs>
          <w:tab w:val="left" w:pos="-2265"/>
          <w:tab w:val="left" w:pos="-2085"/>
        </w:tabs>
        <w:spacing w:after="0"/>
        <w:rPr>
          <w:sz w:val="23"/>
          <w:szCs w:val="23"/>
        </w:rPr>
      </w:pPr>
      <w:r w:rsidRPr="00C05720">
        <w:rPr>
          <w:sz w:val="23"/>
          <w:szCs w:val="23"/>
        </w:rPr>
        <w:t>2.2.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Pr="00C05720" w:rsidRDefault="00B01765" w:rsidP="00B01765">
      <w:pPr>
        <w:spacing w:after="0"/>
        <w:rPr>
          <w:sz w:val="23"/>
          <w:szCs w:val="23"/>
        </w:rPr>
      </w:pPr>
      <w:r w:rsidRPr="00C05720">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587170" w:rsidRPr="00C05720" w:rsidRDefault="00B01765" w:rsidP="00587170">
      <w:pPr>
        <w:spacing w:after="0"/>
        <w:rPr>
          <w:bCs/>
          <w:sz w:val="23"/>
          <w:szCs w:val="23"/>
        </w:rPr>
      </w:pPr>
      <w:r w:rsidRPr="00C05720">
        <w:rPr>
          <w:sz w:val="23"/>
          <w:szCs w:val="23"/>
        </w:rPr>
        <w:t xml:space="preserve">2.4. Стоимость работ </w:t>
      </w:r>
      <w:r w:rsidRPr="00C05720">
        <w:rPr>
          <w:bCs/>
          <w:sz w:val="23"/>
          <w:szCs w:val="23"/>
        </w:rPr>
        <w:t xml:space="preserve">включает в себя  </w:t>
      </w:r>
      <w:r w:rsidR="00587170" w:rsidRPr="00C05720">
        <w:rPr>
          <w:sz w:val="23"/>
          <w:szCs w:val="23"/>
        </w:rPr>
        <w:t>затраты на весь перечень работ, стоимость материалов, транспортн</w:t>
      </w:r>
      <w:r w:rsidR="00091B47" w:rsidRPr="00C05720">
        <w:rPr>
          <w:sz w:val="23"/>
          <w:szCs w:val="23"/>
        </w:rPr>
        <w:t>ые расходы, затраты механизмов</w:t>
      </w:r>
      <w:r w:rsidR="00587170" w:rsidRPr="00C05720">
        <w:rPr>
          <w:sz w:val="23"/>
          <w:szCs w:val="23"/>
        </w:rPr>
        <w:t>, расходы на уплату налогов, сборов и других обязательных платежей</w:t>
      </w:r>
      <w:r w:rsidR="00587170" w:rsidRPr="00C05720">
        <w:rPr>
          <w:bCs/>
          <w:sz w:val="23"/>
          <w:szCs w:val="23"/>
        </w:rPr>
        <w:t>.</w:t>
      </w:r>
    </w:p>
    <w:p w:rsidR="00D5052E" w:rsidRPr="00C05720" w:rsidRDefault="00B01765" w:rsidP="00D5052E">
      <w:pPr>
        <w:spacing w:after="0"/>
        <w:rPr>
          <w:sz w:val="23"/>
          <w:szCs w:val="23"/>
        </w:rPr>
      </w:pPr>
      <w:r w:rsidRPr="00C05720">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16580C" w:rsidRPr="00C05720" w:rsidRDefault="0016580C" w:rsidP="00B01765">
      <w:pPr>
        <w:spacing w:after="0"/>
        <w:rPr>
          <w:color w:val="000000"/>
          <w:sz w:val="23"/>
          <w:szCs w:val="23"/>
        </w:rPr>
      </w:pPr>
      <w:r w:rsidRPr="00C05720">
        <w:rPr>
          <w:color w:val="000000"/>
          <w:sz w:val="23"/>
          <w:szCs w:val="23"/>
        </w:rPr>
        <w:t>2.</w:t>
      </w:r>
      <w:r w:rsidR="00091B47" w:rsidRPr="00C05720">
        <w:rPr>
          <w:color w:val="000000"/>
          <w:sz w:val="23"/>
          <w:szCs w:val="23"/>
        </w:rPr>
        <w:t>6</w:t>
      </w:r>
      <w:r w:rsidRPr="00C05720">
        <w:rPr>
          <w:color w:val="000000"/>
          <w:sz w:val="23"/>
          <w:szCs w:val="23"/>
        </w:rPr>
        <w:t>. 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w:t>
      </w:r>
    </w:p>
    <w:p w:rsidR="0016580C" w:rsidRPr="00C05720" w:rsidRDefault="0016580C" w:rsidP="00B01765">
      <w:pPr>
        <w:spacing w:after="0"/>
        <w:rPr>
          <w:sz w:val="23"/>
          <w:szCs w:val="23"/>
        </w:rPr>
      </w:pPr>
      <w:r w:rsidRPr="00C05720">
        <w:rPr>
          <w:color w:val="000000"/>
          <w:sz w:val="23"/>
          <w:szCs w:val="23"/>
        </w:rPr>
        <w:t>2.</w:t>
      </w:r>
      <w:r w:rsidR="00091B47" w:rsidRPr="00C05720">
        <w:rPr>
          <w:color w:val="000000"/>
          <w:sz w:val="23"/>
          <w:szCs w:val="23"/>
        </w:rPr>
        <w:t>7</w:t>
      </w:r>
      <w:r w:rsidRPr="00C05720">
        <w:rPr>
          <w:color w:val="000000"/>
          <w:sz w:val="23"/>
          <w:szCs w:val="23"/>
        </w:rPr>
        <w:t>. 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B01765" w:rsidRPr="00C05720" w:rsidRDefault="0016580C" w:rsidP="00B01765">
      <w:pPr>
        <w:pStyle w:val="210"/>
        <w:tabs>
          <w:tab w:val="left" w:pos="-284"/>
        </w:tabs>
        <w:spacing w:after="0"/>
        <w:rPr>
          <w:rFonts w:eastAsia="Arial CYR"/>
          <w:sz w:val="23"/>
          <w:szCs w:val="23"/>
        </w:rPr>
      </w:pPr>
      <w:r w:rsidRPr="00C05720">
        <w:rPr>
          <w:rFonts w:eastAsia="Arial CYR"/>
          <w:sz w:val="23"/>
          <w:szCs w:val="23"/>
        </w:rPr>
        <w:t>2.</w:t>
      </w:r>
      <w:r w:rsidR="00091B47" w:rsidRPr="00C05720">
        <w:rPr>
          <w:rFonts w:eastAsia="Arial CYR"/>
          <w:sz w:val="23"/>
          <w:szCs w:val="23"/>
        </w:rPr>
        <w:t>8</w:t>
      </w:r>
      <w:r w:rsidR="00B01765" w:rsidRPr="00C05720">
        <w:rPr>
          <w:rFonts w:eastAsia="Arial CYR"/>
          <w:sz w:val="23"/>
          <w:szCs w:val="23"/>
        </w:rPr>
        <w:t>.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Pr="00C05720" w:rsidRDefault="0016580C" w:rsidP="00B01765">
      <w:pPr>
        <w:pStyle w:val="210"/>
        <w:tabs>
          <w:tab w:val="left" w:pos="4470"/>
        </w:tabs>
        <w:spacing w:after="0"/>
        <w:rPr>
          <w:sz w:val="23"/>
          <w:szCs w:val="23"/>
        </w:rPr>
      </w:pPr>
      <w:r w:rsidRPr="00C05720">
        <w:rPr>
          <w:sz w:val="23"/>
          <w:szCs w:val="23"/>
        </w:rPr>
        <w:t>2.</w:t>
      </w:r>
      <w:r w:rsidR="00091B47" w:rsidRPr="00C05720">
        <w:rPr>
          <w:sz w:val="23"/>
          <w:szCs w:val="23"/>
        </w:rPr>
        <w:t>9</w:t>
      </w:r>
      <w:r w:rsidR="00B01765" w:rsidRPr="00C05720">
        <w:rPr>
          <w:sz w:val="23"/>
          <w:szCs w:val="23"/>
        </w:rPr>
        <w:t>.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E72649" w:rsidRDefault="0016580C" w:rsidP="00B01765">
      <w:pPr>
        <w:pStyle w:val="210"/>
        <w:tabs>
          <w:tab w:val="left" w:pos="4470"/>
        </w:tabs>
        <w:spacing w:after="0"/>
        <w:rPr>
          <w:rFonts w:eastAsia="Arial CYR"/>
          <w:sz w:val="23"/>
          <w:szCs w:val="23"/>
        </w:rPr>
      </w:pPr>
      <w:r w:rsidRPr="00C05720">
        <w:rPr>
          <w:rFonts w:eastAsia="Arial CYR"/>
          <w:sz w:val="23"/>
          <w:szCs w:val="23"/>
        </w:rPr>
        <w:t>2.1</w:t>
      </w:r>
      <w:r w:rsidR="00091B47" w:rsidRPr="00C05720">
        <w:rPr>
          <w:rFonts w:eastAsia="Arial CYR"/>
          <w:sz w:val="23"/>
          <w:szCs w:val="23"/>
        </w:rPr>
        <w:t>0</w:t>
      </w:r>
      <w:r w:rsidR="00B01765" w:rsidRPr="00C05720">
        <w:rPr>
          <w:rFonts w:eastAsia="Arial CYR"/>
          <w:sz w:val="23"/>
          <w:szCs w:val="23"/>
        </w:rPr>
        <w:t>.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w:t>
      </w:r>
      <w:r w:rsidR="00420920">
        <w:rPr>
          <w:rFonts w:eastAsia="Arial CYR"/>
          <w:sz w:val="23"/>
          <w:szCs w:val="23"/>
        </w:rPr>
        <w:t xml:space="preserve">  </w:t>
      </w:r>
    </w:p>
    <w:p w:rsidR="00AA0593" w:rsidRPr="00C05720" w:rsidRDefault="00AA0593" w:rsidP="00B01765">
      <w:pPr>
        <w:pStyle w:val="210"/>
        <w:tabs>
          <w:tab w:val="left" w:pos="4470"/>
        </w:tabs>
        <w:spacing w:after="0"/>
        <w:rPr>
          <w:rFonts w:eastAsia="Arial CYR"/>
          <w:sz w:val="23"/>
          <w:szCs w:val="23"/>
        </w:rPr>
      </w:pPr>
    </w:p>
    <w:p w:rsidR="00B01765" w:rsidRPr="00C05720" w:rsidRDefault="00B01765" w:rsidP="00B01765">
      <w:pPr>
        <w:tabs>
          <w:tab w:val="left" w:pos="15480"/>
        </w:tabs>
        <w:spacing w:after="0"/>
        <w:ind w:left="360"/>
        <w:jc w:val="center"/>
        <w:rPr>
          <w:b/>
          <w:bCs/>
          <w:sz w:val="23"/>
          <w:szCs w:val="23"/>
        </w:rPr>
      </w:pPr>
      <w:r w:rsidRPr="00C05720">
        <w:rPr>
          <w:b/>
          <w:bCs/>
          <w:sz w:val="23"/>
          <w:szCs w:val="23"/>
        </w:rPr>
        <w:lastRenderedPageBreak/>
        <w:t>3. Сроки выполнения работ.</w:t>
      </w:r>
    </w:p>
    <w:p w:rsidR="00B01765" w:rsidRPr="00C05720" w:rsidRDefault="00B01765" w:rsidP="00B01765">
      <w:pPr>
        <w:tabs>
          <w:tab w:val="left" w:pos="-443"/>
        </w:tabs>
        <w:spacing w:after="0"/>
        <w:rPr>
          <w:sz w:val="23"/>
          <w:szCs w:val="23"/>
        </w:rPr>
      </w:pPr>
      <w:r w:rsidRPr="00C05720">
        <w:rPr>
          <w:sz w:val="23"/>
          <w:szCs w:val="23"/>
        </w:rPr>
        <w:t>3.1. Календарные сроки выполнения работ определены сторонами:</w:t>
      </w:r>
    </w:p>
    <w:p w:rsidR="00B01765" w:rsidRPr="00C05720" w:rsidRDefault="00B01765" w:rsidP="00B01765">
      <w:pPr>
        <w:autoSpaceDE w:val="0"/>
        <w:autoSpaceDN w:val="0"/>
        <w:adjustRightInd w:val="0"/>
        <w:spacing w:after="0"/>
        <w:rPr>
          <w:color w:val="000000"/>
          <w:sz w:val="23"/>
          <w:szCs w:val="23"/>
        </w:rPr>
      </w:pPr>
      <w:r w:rsidRPr="00C05720">
        <w:rPr>
          <w:color w:val="000000"/>
          <w:sz w:val="23"/>
          <w:szCs w:val="23"/>
        </w:rPr>
        <w:t>- начало: с даты заключения муниципального контракта</w:t>
      </w:r>
      <w:r w:rsidR="00D5052E" w:rsidRPr="00C05720">
        <w:rPr>
          <w:color w:val="000000"/>
          <w:sz w:val="23"/>
          <w:szCs w:val="23"/>
        </w:rPr>
        <w:t>;</w:t>
      </w:r>
    </w:p>
    <w:p w:rsidR="00B01765" w:rsidRPr="00C05720" w:rsidRDefault="00B01765" w:rsidP="00B01765">
      <w:pPr>
        <w:tabs>
          <w:tab w:val="left" w:pos="-443"/>
        </w:tabs>
        <w:spacing w:after="0"/>
        <w:rPr>
          <w:bCs/>
          <w:color w:val="000000" w:themeColor="text1"/>
          <w:sz w:val="23"/>
          <w:szCs w:val="23"/>
        </w:rPr>
      </w:pPr>
      <w:r w:rsidRPr="00C05720">
        <w:rPr>
          <w:color w:val="000000"/>
          <w:sz w:val="23"/>
          <w:szCs w:val="23"/>
        </w:rPr>
        <w:t>- окончание</w:t>
      </w:r>
      <w:r w:rsidRPr="00C05720">
        <w:rPr>
          <w:color w:val="000000" w:themeColor="text1"/>
          <w:sz w:val="23"/>
          <w:szCs w:val="23"/>
        </w:rPr>
        <w:t xml:space="preserve">: </w:t>
      </w:r>
      <w:r w:rsidR="00AA0593">
        <w:rPr>
          <w:color w:val="000000" w:themeColor="text1"/>
          <w:sz w:val="23"/>
          <w:szCs w:val="23"/>
        </w:rPr>
        <w:t>15 августа 2017 года.</w:t>
      </w:r>
    </w:p>
    <w:p w:rsidR="00D36924" w:rsidRPr="00D36924" w:rsidRDefault="00B01765" w:rsidP="00B01765">
      <w:pPr>
        <w:tabs>
          <w:tab w:val="left" w:pos="-443"/>
        </w:tabs>
        <w:spacing w:after="0"/>
        <w:rPr>
          <w:bCs/>
          <w:sz w:val="23"/>
          <w:szCs w:val="23"/>
        </w:rPr>
      </w:pPr>
      <w:r w:rsidRPr="00C05720">
        <w:rPr>
          <w:bCs/>
          <w:color w:val="000000"/>
          <w:sz w:val="23"/>
          <w:szCs w:val="23"/>
        </w:rPr>
        <w:t>3.2. Дата окончания работ, определенная</w:t>
      </w:r>
      <w:r w:rsidRPr="00C05720">
        <w:rPr>
          <w:bCs/>
          <w:sz w:val="23"/>
          <w:szCs w:val="23"/>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01765" w:rsidRPr="00C05720" w:rsidRDefault="00B01765" w:rsidP="00B01765">
      <w:pPr>
        <w:tabs>
          <w:tab w:val="left" w:pos="-27736"/>
        </w:tabs>
        <w:spacing w:after="0"/>
        <w:ind w:left="360"/>
        <w:jc w:val="center"/>
        <w:rPr>
          <w:b/>
          <w:bCs/>
          <w:sz w:val="23"/>
          <w:szCs w:val="23"/>
        </w:rPr>
      </w:pPr>
      <w:r w:rsidRPr="00C05720">
        <w:rPr>
          <w:b/>
          <w:bCs/>
          <w:sz w:val="23"/>
          <w:szCs w:val="23"/>
        </w:rPr>
        <w:t>4. Права и обязанности Подрядчика.</w:t>
      </w:r>
    </w:p>
    <w:p w:rsidR="00B01765" w:rsidRPr="00C05720" w:rsidRDefault="00B01765" w:rsidP="00B01765">
      <w:pPr>
        <w:spacing w:after="0"/>
        <w:rPr>
          <w:b/>
          <w:bCs/>
          <w:sz w:val="23"/>
          <w:szCs w:val="23"/>
        </w:rPr>
      </w:pPr>
      <w:r w:rsidRPr="00C05720">
        <w:rPr>
          <w:b/>
          <w:bCs/>
          <w:sz w:val="23"/>
          <w:szCs w:val="23"/>
        </w:rPr>
        <w:t>Обязанности Подрядчика:</w:t>
      </w:r>
    </w:p>
    <w:p w:rsidR="00750931" w:rsidRDefault="00B01765" w:rsidP="00B01765">
      <w:pPr>
        <w:pStyle w:val="af3"/>
        <w:tabs>
          <w:tab w:val="left" w:pos="-540"/>
          <w:tab w:val="left" w:pos="-360"/>
        </w:tabs>
        <w:snapToGrid w:val="0"/>
        <w:ind w:left="0"/>
        <w:contextualSpacing/>
        <w:jc w:val="both"/>
        <w:rPr>
          <w:sz w:val="23"/>
          <w:szCs w:val="23"/>
        </w:rPr>
      </w:pPr>
      <w:r w:rsidRPr="00C05720">
        <w:rPr>
          <w:sz w:val="23"/>
          <w:szCs w:val="23"/>
        </w:rPr>
        <w:t>4.1. В течение 5 рабочих дней с даты заключения муниципального контракта Подрядчик предоставляет в отдел технического надзора Муниципального заказчика</w:t>
      </w:r>
      <w:r w:rsidR="00750931">
        <w:rPr>
          <w:sz w:val="23"/>
          <w:szCs w:val="23"/>
        </w:rPr>
        <w:t>:</w:t>
      </w:r>
    </w:p>
    <w:p w:rsidR="00B01765" w:rsidRDefault="00750931" w:rsidP="00B01765">
      <w:pPr>
        <w:pStyle w:val="af3"/>
        <w:tabs>
          <w:tab w:val="left" w:pos="-540"/>
          <w:tab w:val="left" w:pos="-360"/>
        </w:tabs>
        <w:snapToGrid w:val="0"/>
        <w:ind w:left="0"/>
        <w:contextualSpacing/>
        <w:jc w:val="both"/>
        <w:rPr>
          <w:sz w:val="23"/>
          <w:szCs w:val="23"/>
        </w:rPr>
      </w:pPr>
      <w:r>
        <w:rPr>
          <w:sz w:val="23"/>
          <w:szCs w:val="23"/>
        </w:rPr>
        <w:t xml:space="preserve">- </w:t>
      </w:r>
      <w:r w:rsidR="00B01765" w:rsidRPr="00C05720">
        <w:rPr>
          <w:sz w:val="23"/>
          <w:szCs w:val="23"/>
        </w:rPr>
        <w:t>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w:t>
      </w:r>
      <w:r>
        <w:rPr>
          <w:sz w:val="23"/>
          <w:szCs w:val="23"/>
        </w:rPr>
        <w:t>анности его уплаты Подрядчиком),</w:t>
      </w:r>
    </w:p>
    <w:p w:rsidR="00750931" w:rsidRPr="00C05720" w:rsidRDefault="00750931" w:rsidP="00B01765">
      <w:pPr>
        <w:pStyle w:val="af3"/>
        <w:tabs>
          <w:tab w:val="left" w:pos="-540"/>
          <w:tab w:val="left" w:pos="-360"/>
        </w:tabs>
        <w:snapToGrid w:val="0"/>
        <w:ind w:left="0"/>
        <w:contextualSpacing/>
        <w:jc w:val="both"/>
        <w:rPr>
          <w:sz w:val="23"/>
          <w:szCs w:val="23"/>
        </w:rPr>
      </w:pPr>
      <w:r>
        <w:rPr>
          <w:sz w:val="23"/>
          <w:szCs w:val="23"/>
        </w:rPr>
        <w:t>- график производства работ, в соответствии с образцом (Приложение №2).</w:t>
      </w:r>
    </w:p>
    <w:p w:rsidR="00B01765" w:rsidRPr="00C05720" w:rsidRDefault="00B01765" w:rsidP="00B01765">
      <w:pPr>
        <w:pStyle w:val="af4"/>
        <w:spacing w:after="0"/>
        <w:ind w:left="0"/>
        <w:rPr>
          <w:sz w:val="23"/>
          <w:szCs w:val="23"/>
        </w:rPr>
      </w:pPr>
      <w:r w:rsidRPr="00C05720">
        <w:rPr>
          <w:sz w:val="23"/>
          <w:szCs w:val="23"/>
        </w:rPr>
        <w:t>4.2. В течение двух недель, с даты заключения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Pr="00C05720" w:rsidRDefault="00B01765" w:rsidP="00B01765">
      <w:pPr>
        <w:pStyle w:val="af4"/>
        <w:spacing w:after="0"/>
        <w:ind w:left="0"/>
        <w:rPr>
          <w:sz w:val="23"/>
          <w:szCs w:val="23"/>
        </w:rPr>
      </w:pPr>
      <w:r w:rsidRPr="00C05720">
        <w:rPr>
          <w:sz w:val="23"/>
          <w:szCs w:val="23"/>
        </w:rPr>
        <w:t>4.3. Приступить к выполнению работ после согласования с Муниципальным заказчиком порядка ведения работ, указанных в техническом задании документации об аукционе.</w:t>
      </w:r>
    </w:p>
    <w:p w:rsidR="00B01765" w:rsidRPr="00C05720" w:rsidRDefault="00B01765" w:rsidP="00B01765">
      <w:pPr>
        <w:pStyle w:val="af4"/>
        <w:tabs>
          <w:tab w:val="left" w:pos="1620"/>
        </w:tabs>
        <w:spacing w:after="0"/>
        <w:ind w:left="0"/>
        <w:rPr>
          <w:sz w:val="23"/>
          <w:szCs w:val="23"/>
        </w:rPr>
      </w:pPr>
      <w:r w:rsidRPr="00C05720">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Pr="00C05720" w:rsidRDefault="00B01765" w:rsidP="00B01765">
      <w:pPr>
        <w:spacing w:after="0"/>
        <w:rPr>
          <w:sz w:val="23"/>
          <w:szCs w:val="23"/>
        </w:rPr>
      </w:pPr>
      <w:r w:rsidRPr="00C05720">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C05720">
        <w:rPr>
          <w:bCs/>
          <w:sz w:val="23"/>
          <w:szCs w:val="23"/>
        </w:rPr>
        <w:t xml:space="preserve"> </w:t>
      </w:r>
    </w:p>
    <w:p w:rsidR="00B01765" w:rsidRPr="00C05720" w:rsidRDefault="00B01765" w:rsidP="00B01765">
      <w:pPr>
        <w:pStyle w:val="af4"/>
        <w:tabs>
          <w:tab w:val="left" w:pos="1620"/>
        </w:tabs>
        <w:spacing w:after="0"/>
        <w:ind w:left="0"/>
        <w:rPr>
          <w:sz w:val="23"/>
          <w:szCs w:val="23"/>
        </w:rPr>
      </w:pPr>
      <w:r w:rsidRPr="00C05720">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C05720">
        <w:rPr>
          <w:bCs/>
          <w:sz w:val="23"/>
          <w:szCs w:val="23"/>
        </w:rPr>
        <w:t xml:space="preserve">, инструкций по использованию и эксплуатации оборудования на русском языке </w:t>
      </w:r>
      <w:r w:rsidRPr="00C05720">
        <w:rPr>
          <w:sz w:val="23"/>
          <w:szCs w:val="23"/>
        </w:rPr>
        <w:t xml:space="preserve"> и других документов, удостоверяющих их происхождение, номенклатуру и качественные характеристики.</w:t>
      </w:r>
    </w:p>
    <w:p w:rsidR="00A6635B" w:rsidRPr="00C05720" w:rsidRDefault="00B01765" w:rsidP="00A6635B">
      <w:pPr>
        <w:pStyle w:val="af4"/>
        <w:tabs>
          <w:tab w:val="left" w:pos="1620"/>
        </w:tabs>
        <w:spacing w:after="0"/>
        <w:ind w:left="0"/>
        <w:rPr>
          <w:sz w:val="23"/>
          <w:szCs w:val="23"/>
        </w:rPr>
      </w:pPr>
      <w:r w:rsidRPr="00C05720">
        <w:rPr>
          <w:sz w:val="23"/>
          <w:szCs w:val="23"/>
        </w:rPr>
        <w:t>4.7. 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A6635B" w:rsidRPr="00C05720" w:rsidRDefault="00A6635B" w:rsidP="00B01765">
      <w:pPr>
        <w:pStyle w:val="af4"/>
        <w:tabs>
          <w:tab w:val="left" w:pos="1620"/>
        </w:tabs>
        <w:spacing w:after="0"/>
        <w:ind w:left="0"/>
        <w:rPr>
          <w:sz w:val="23"/>
          <w:szCs w:val="23"/>
        </w:rPr>
      </w:pPr>
      <w:r w:rsidRPr="00C05720">
        <w:rPr>
          <w:sz w:val="23"/>
          <w:szCs w:val="23"/>
        </w:rPr>
        <w:t xml:space="preserve">4.8. </w:t>
      </w:r>
      <w:r w:rsidRPr="00C05720">
        <w:rPr>
          <w:bCs/>
          <w:sz w:val="23"/>
          <w:szCs w:val="23"/>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B01765" w:rsidRPr="00C05720" w:rsidRDefault="00A6635B" w:rsidP="00B01765">
      <w:pPr>
        <w:pStyle w:val="af4"/>
        <w:tabs>
          <w:tab w:val="left" w:pos="1620"/>
        </w:tabs>
        <w:spacing w:after="0"/>
        <w:ind w:left="0"/>
        <w:rPr>
          <w:sz w:val="23"/>
          <w:szCs w:val="23"/>
        </w:rPr>
      </w:pPr>
      <w:r w:rsidRPr="00C05720">
        <w:rPr>
          <w:sz w:val="23"/>
          <w:szCs w:val="23"/>
        </w:rPr>
        <w:t>4.9</w:t>
      </w:r>
      <w:r w:rsidR="00B01765" w:rsidRPr="00C05720">
        <w:rPr>
          <w:sz w:val="23"/>
          <w:szCs w:val="23"/>
        </w:rPr>
        <w:t>. Организовать контроль качества выполняемых работ и учет всех выявленных нарушений, требований СНиП и  условий настоящего контракта.</w:t>
      </w:r>
    </w:p>
    <w:p w:rsidR="00B01765" w:rsidRPr="00C05720" w:rsidRDefault="00A6635B" w:rsidP="00B01765">
      <w:pPr>
        <w:spacing w:after="0"/>
        <w:rPr>
          <w:sz w:val="23"/>
          <w:szCs w:val="23"/>
        </w:rPr>
      </w:pPr>
      <w:r w:rsidRPr="00C05720">
        <w:rPr>
          <w:sz w:val="23"/>
          <w:szCs w:val="23"/>
        </w:rPr>
        <w:t>4.10</w:t>
      </w:r>
      <w:r w:rsidR="00B01765" w:rsidRPr="00C05720">
        <w:rPr>
          <w:sz w:val="23"/>
          <w:szCs w:val="23"/>
        </w:rPr>
        <w:t>. Выполнять работы, оговоренные в контракте, в соответствии с техническим заданием документации об аукционе и действующими нормами  ГОСТ и СНиП.</w:t>
      </w:r>
    </w:p>
    <w:p w:rsidR="00B01765" w:rsidRPr="00C05720" w:rsidRDefault="00A6635B" w:rsidP="00B01765">
      <w:pPr>
        <w:pStyle w:val="af4"/>
        <w:tabs>
          <w:tab w:val="left" w:pos="1620"/>
        </w:tabs>
        <w:spacing w:after="0"/>
        <w:ind w:left="0"/>
        <w:rPr>
          <w:sz w:val="23"/>
          <w:szCs w:val="23"/>
        </w:rPr>
      </w:pPr>
      <w:r w:rsidRPr="00C05720">
        <w:rPr>
          <w:sz w:val="23"/>
          <w:szCs w:val="23"/>
        </w:rPr>
        <w:t>4.11</w:t>
      </w:r>
      <w:r w:rsidR="00B01765" w:rsidRPr="00C05720">
        <w:rPr>
          <w:sz w:val="23"/>
          <w:szCs w:val="23"/>
        </w:rPr>
        <w:t xml:space="preserve">. 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Pr="00C05720" w:rsidRDefault="00B01765" w:rsidP="00B01765">
      <w:pPr>
        <w:pStyle w:val="af4"/>
        <w:spacing w:after="0"/>
        <w:ind w:left="0"/>
        <w:rPr>
          <w:sz w:val="23"/>
          <w:szCs w:val="23"/>
        </w:rPr>
      </w:pPr>
      <w:r w:rsidRPr="00C05720">
        <w:rPr>
          <w:sz w:val="23"/>
          <w:szCs w:val="23"/>
        </w:rPr>
        <w:t>4.1</w:t>
      </w:r>
      <w:r w:rsidR="00A6635B" w:rsidRPr="00C05720">
        <w:rPr>
          <w:sz w:val="23"/>
          <w:szCs w:val="23"/>
        </w:rPr>
        <w:t>2</w:t>
      </w:r>
      <w:r w:rsidRPr="00C05720">
        <w:rPr>
          <w:sz w:val="23"/>
          <w:szCs w:val="23"/>
        </w:rPr>
        <w:t>.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Pr="00C05720" w:rsidRDefault="00B01765" w:rsidP="00B01765">
      <w:pPr>
        <w:pStyle w:val="af4"/>
        <w:spacing w:after="0"/>
        <w:ind w:left="0"/>
        <w:rPr>
          <w:sz w:val="23"/>
          <w:szCs w:val="23"/>
        </w:rPr>
      </w:pPr>
      <w:r w:rsidRPr="00C05720">
        <w:rPr>
          <w:sz w:val="23"/>
          <w:szCs w:val="23"/>
        </w:rPr>
        <w:t>4.1</w:t>
      </w:r>
      <w:r w:rsidR="00A6635B" w:rsidRPr="00C05720">
        <w:rPr>
          <w:sz w:val="23"/>
          <w:szCs w:val="23"/>
        </w:rPr>
        <w:t>3</w:t>
      </w:r>
      <w:r w:rsidRPr="00C05720">
        <w:rPr>
          <w:sz w:val="23"/>
          <w:szCs w:val="23"/>
        </w:rPr>
        <w:t>.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Pr="00C05720" w:rsidRDefault="00A6635B" w:rsidP="00B01765">
      <w:pPr>
        <w:pStyle w:val="af4"/>
        <w:spacing w:after="0"/>
        <w:ind w:left="0"/>
        <w:rPr>
          <w:sz w:val="23"/>
          <w:szCs w:val="23"/>
        </w:rPr>
      </w:pPr>
      <w:r w:rsidRPr="00C05720">
        <w:rPr>
          <w:sz w:val="23"/>
          <w:szCs w:val="23"/>
        </w:rPr>
        <w:t>4.14</w:t>
      </w:r>
      <w:r w:rsidR="00B01765" w:rsidRPr="00C05720">
        <w:rPr>
          <w:sz w:val="23"/>
          <w:szCs w:val="23"/>
        </w:rPr>
        <w:t>.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A6635B" w:rsidP="00B01765">
      <w:pPr>
        <w:pStyle w:val="af4"/>
        <w:spacing w:after="0"/>
        <w:ind w:left="0"/>
        <w:rPr>
          <w:sz w:val="23"/>
          <w:szCs w:val="23"/>
        </w:rPr>
      </w:pPr>
      <w:r>
        <w:rPr>
          <w:sz w:val="23"/>
          <w:szCs w:val="23"/>
        </w:rPr>
        <w:lastRenderedPageBreak/>
        <w:t>4.15</w:t>
      </w:r>
      <w:r w:rsidR="00B01765">
        <w:rPr>
          <w:sz w:val="23"/>
          <w:szCs w:val="23"/>
        </w:rPr>
        <w:t>. 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01765" w:rsidRDefault="00A6635B" w:rsidP="00B01765">
      <w:pPr>
        <w:pStyle w:val="af4"/>
        <w:spacing w:after="0"/>
        <w:ind w:left="0"/>
        <w:rPr>
          <w:sz w:val="23"/>
          <w:szCs w:val="23"/>
        </w:rPr>
      </w:pPr>
      <w:r>
        <w:rPr>
          <w:sz w:val="23"/>
          <w:szCs w:val="23"/>
        </w:rPr>
        <w:t>4.16</w:t>
      </w:r>
      <w:r w:rsidR="00B01765">
        <w:rPr>
          <w:sz w:val="23"/>
          <w:szCs w:val="23"/>
        </w:rPr>
        <w:t>. 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A6635B" w:rsidP="00B01765">
      <w:pPr>
        <w:pStyle w:val="af4"/>
        <w:spacing w:after="0"/>
        <w:ind w:left="0"/>
        <w:rPr>
          <w:sz w:val="23"/>
          <w:szCs w:val="23"/>
        </w:rPr>
      </w:pPr>
      <w:r>
        <w:rPr>
          <w:sz w:val="23"/>
          <w:szCs w:val="23"/>
        </w:rPr>
        <w:t>4.17</w:t>
      </w:r>
      <w:r w:rsidR="00B01765">
        <w:rPr>
          <w:sz w:val="23"/>
          <w:szCs w:val="23"/>
        </w:rPr>
        <w:t>.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t>4.1</w:t>
      </w:r>
      <w:r w:rsidR="00A6635B">
        <w:rPr>
          <w:sz w:val="23"/>
          <w:szCs w:val="23"/>
        </w:rPr>
        <w:t>8</w:t>
      </w:r>
      <w:r>
        <w:rPr>
          <w:sz w:val="23"/>
          <w:szCs w:val="23"/>
        </w:rPr>
        <w:t>.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A6635B" w:rsidP="00B01765">
      <w:pPr>
        <w:pStyle w:val="af4"/>
        <w:spacing w:after="0"/>
        <w:ind w:left="0"/>
        <w:rPr>
          <w:sz w:val="23"/>
          <w:szCs w:val="23"/>
        </w:rPr>
      </w:pPr>
      <w:r>
        <w:rPr>
          <w:sz w:val="23"/>
          <w:szCs w:val="23"/>
        </w:rPr>
        <w:t>4.19</w:t>
      </w:r>
      <w:r w:rsidR="00B01765">
        <w:rPr>
          <w:sz w:val="23"/>
          <w:szCs w:val="23"/>
        </w:rPr>
        <w:t>.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A6635B" w:rsidP="00B01765">
      <w:pPr>
        <w:pStyle w:val="af4"/>
        <w:spacing w:after="0"/>
        <w:ind w:left="0"/>
        <w:rPr>
          <w:sz w:val="23"/>
          <w:szCs w:val="23"/>
        </w:rPr>
      </w:pPr>
      <w:r>
        <w:rPr>
          <w:sz w:val="23"/>
          <w:szCs w:val="23"/>
        </w:rPr>
        <w:t>4.20</w:t>
      </w:r>
      <w:r w:rsidR="00B01765">
        <w:rPr>
          <w:sz w:val="23"/>
          <w:szCs w:val="23"/>
        </w:rPr>
        <w:t>. Выполнять в полном объеме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1</w:t>
      </w:r>
      <w:r>
        <w:rPr>
          <w:sz w:val="23"/>
          <w:szCs w:val="23"/>
        </w:rPr>
        <w:t>. Обеспечивать выполнение работ в пределах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4.2</w:t>
      </w:r>
      <w:r w:rsidR="00A6635B">
        <w:rPr>
          <w:sz w:val="23"/>
          <w:szCs w:val="23"/>
        </w:rPr>
        <w:t>2</w:t>
      </w:r>
      <w:r>
        <w:rPr>
          <w:sz w:val="23"/>
          <w:szCs w:val="23"/>
        </w:rPr>
        <w:t xml:space="preserve">.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4.2</w:t>
      </w:r>
      <w:r w:rsidR="00A6635B">
        <w:rPr>
          <w:sz w:val="23"/>
          <w:szCs w:val="23"/>
        </w:rPr>
        <w:t>3</w:t>
      </w:r>
      <w:r>
        <w:rPr>
          <w:sz w:val="23"/>
          <w:szCs w:val="23"/>
        </w:rPr>
        <w:t xml:space="preserve">.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4.2</w:t>
      </w:r>
      <w:r w:rsidR="00A6635B">
        <w:rPr>
          <w:sz w:val="23"/>
          <w:szCs w:val="23"/>
        </w:rPr>
        <w:t>4</w:t>
      </w:r>
      <w:r>
        <w:rPr>
          <w:sz w:val="23"/>
          <w:szCs w:val="23"/>
        </w:rPr>
        <w:t>. Подрядчик несет перед Муниципальным заказчиком ответственность за последствия неисполнения или ненадле</w:t>
      </w:r>
      <w:r w:rsidR="00C025EB">
        <w:rPr>
          <w:sz w:val="23"/>
          <w:szCs w:val="23"/>
        </w:rPr>
        <w:t xml:space="preserve">жащего исполнения обязательств </w:t>
      </w:r>
      <w:r>
        <w:rPr>
          <w:sz w:val="23"/>
          <w:szCs w:val="23"/>
        </w:rPr>
        <w:t>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A6635B" w:rsidP="00B01765">
      <w:pPr>
        <w:rPr>
          <w:sz w:val="23"/>
          <w:szCs w:val="23"/>
        </w:rPr>
      </w:pPr>
      <w:r>
        <w:rPr>
          <w:sz w:val="23"/>
          <w:szCs w:val="23"/>
        </w:rPr>
        <w:t>4.25</w:t>
      </w:r>
      <w:r w:rsidR="00B01765">
        <w:rPr>
          <w:sz w:val="23"/>
          <w:szCs w:val="23"/>
        </w:rPr>
        <w:t>. Подрядчик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Югорска, утвержденными постановлением администрации г. Югорска от 24.09.2013 г. № 2644.</w:t>
      </w:r>
    </w:p>
    <w:p w:rsidR="00B01765" w:rsidRDefault="00B01765" w:rsidP="00B01765">
      <w:pPr>
        <w:spacing w:after="0"/>
        <w:rPr>
          <w:sz w:val="23"/>
          <w:szCs w:val="23"/>
        </w:rPr>
      </w:pPr>
      <w:r>
        <w:rPr>
          <w:sz w:val="23"/>
          <w:szCs w:val="23"/>
        </w:rPr>
        <w:t>4.2</w:t>
      </w:r>
      <w:r w:rsidR="00A6635B">
        <w:rPr>
          <w:sz w:val="23"/>
          <w:szCs w:val="23"/>
        </w:rPr>
        <w:t>6</w:t>
      </w:r>
      <w:r>
        <w:rPr>
          <w:sz w:val="23"/>
          <w:szCs w:val="23"/>
        </w:rPr>
        <w:t>.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E72649" w:rsidRPr="00B234E2" w:rsidRDefault="00E72649" w:rsidP="00B01765">
      <w:pPr>
        <w:pStyle w:val="af4"/>
        <w:spacing w:after="0"/>
        <w:ind w:left="0"/>
        <w:rPr>
          <w:sz w:val="16"/>
          <w:szCs w:val="16"/>
        </w:rPr>
      </w:pPr>
    </w:p>
    <w:p w:rsidR="00B01765" w:rsidRDefault="00B01765" w:rsidP="00A6635B">
      <w:pPr>
        <w:pStyle w:val="af4"/>
        <w:tabs>
          <w:tab w:val="left" w:pos="-28276"/>
        </w:tabs>
        <w:spacing w:after="0"/>
        <w:ind w:left="0"/>
        <w:jc w:val="center"/>
        <w:rPr>
          <w:b/>
          <w:bCs/>
          <w:sz w:val="23"/>
          <w:szCs w:val="23"/>
        </w:rPr>
      </w:pPr>
      <w:r>
        <w:rPr>
          <w:b/>
          <w:bCs/>
          <w:sz w:val="23"/>
          <w:szCs w:val="23"/>
        </w:rPr>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5.1. Обеспечивает финансирование работ Подрядчика в соответствии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Pr="00C05720" w:rsidRDefault="00B01765" w:rsidP="00B01765">
      <w:pPr>
        <w:pStyle w:val="af4"/>
        <w:tabs>
          <w:tab w:val="left" w:pos="720"/>
          <w:tab w:val="left" w:pos="900"/>
        </w:tabs>
        <w:spacing w:after="0"/>
        <w:ind w:left="0"/>
        <w:rPr>
          <w:sz w:val="23"/>
          <w:szCs w:val="23"/>
        </w:rPr>
      </w:pPr>
      <w:r w:rsidRPr="00C05720">
        <w:rPr>
          <w:sz w:val="23"/>
          <w:szCs w:val="23"/>
        </w:rPr>
        <w:lastRenderedPageBreak/>
        <w:t>5.3. Муниципальный заказчик согласовывает Подрядчику порядок ведения работ, указанных в техническом задании документации об аукционе, в течении 2 рабочих дней с даты заключения контракта.</w:t>
      </w:r>
    </w:p>
    <w:p w:rsidR="00B01765" w:rsidRPr="00C05720" w:rsidRDefault="00B01765" w:rsidP="00B01765">
      <w:pPr>
        <w:pStyle w:val="af4"/>
        <w:tabs>
          <w:tab w:val="left" w:pos="1620"/>
        </w:tabs>
        <w:spacing w:after="0"/>
        <w:ind w:left="0"/>
        <w:rPr>
          <w:sz w:val="23"/>
          <w:szCs w:val="23"/>
        </w:rPr>
      </w:pPr>
      <w:r w:rsidRPr="00C05720">
        <w:rPr>
          <w:sz w:val="23"/>
          <w:szCs w:val="23"/>
        </w:rPr>
        <w:t>5.4. Проверяет и согласовывает предоставленный Подр</w:t>
      </w:r>
      <w:r w:rsidR="00D36924">
        <w:rPr>
          <w:sz w:val="23"/>
          <w:szCs w:val="23"/>
        </w:rPr>
        <w:t>ядчиком  расчет стоимости работ и график производства работ.</w:t>
      </w:r>
    </w:p>
    <w:p w:rsidR="00B01765" w:rsidRPr="00C05720" w:rsidRDefault="00B01765" w:rsidP="00B01765">
      <w:pPr>
        <w:pStyle w:val="af4"/>
        <w:tabs>
          <w:tab w:val="left" w:pos="450"/>
          <w:tab w:val="left" w:pos="900"/>
        </w:tabs>
        <w:spacing w:after="0"/>
        <w:ind w:left="0"/>
        <w:rPr>
          <w:sz w:val="23"/>
          <w:szCs w:val="23"/>
        </w:rPr>
      </w:pPr>
      <w:r w:rsidRPr="00C05720">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Pr="00C05720" w:rsidRDefault="00B01765" w:rsidP="00B01765">
      <w:pPr>
        <w:pStyle w:val="af4"/>
        <w:tabs>
          <w:tab w:val="left" w:pos="450"/>
          <w:tab w:val="left" w:pos="900"/>
        </w:tabs>
        <w:spacing w:after="0"/>
        <w:ind w:left="0"/>
        <w:rPr>
          <w:sz w:val="23"/>
          <w:szCs w:val="23"/>
        </w:rPr>
      </w:pPr>
      <w:r w:rsidRPr="00C05720">
        <w:rPr>
          <w:sz w:val="23"/>
          <w:szCs w:val="23"/>
        </w:rPr>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Pr="00C05720" w:rsidRDefault="00B01765" w:rsidP="00B01765">
      <w:pPr>
        <w:pStyle w:val="af4"/>
        <w:tabs>
          <w:tab w:val="left" w:pos="450"/>
          <w:tab w:val="left" w:pos="900"/>
        </w:tabs>
        <w:spacing w:after="0"/>
        <w:ind w:left="0"/>
        <w:rPr>
          <w:sz w:val="23"/>
          <w:szCs w:val="23"/>
        </w:rPr>
      </w:pPr>
      <w:r w:rsidRPr="00C05720">
        <w:rPr>
          <w:sz w:val="23"/>
          <w:szCs w:val="23"/>
        </w:rPr>
        <w:t>5.7. Рассматривает замечания и предложения Подрядчика по выявленным недостаткам в техническом задании документации об аукционе, принимает по ним решения и сообщает об этом  Подрядчику.</w:t>
      </w:r>
    </w:p>
    <w:p w:rsidR="00B01765" w:rsidRPr="00C05720" w:rsidRDefault="00B01765" w:rsidP="00B01765">
      <w:pPr>
        <w:pStyle w:val="af4"/>
        <w:tabs>
          <w:tab w:val="left" w:pos="720"/>
          <w:tab w:val="left" w:pos="900"/>
        </w:tabs>
        <w:spacing w:after="0"/>
        <w:ind w:left="0"/>
        <w:rPr>
          <w:sz w:val="23"/>
          <w:szCs w:val="23"/>
        </w:rPr>
      </w:pPr>
      <w:r w:rsidRPr="00C05720">
        <w:rPr>
          <w:sz w:val="23"/>
          <w:szCs w:val="23"/>
        </w:rPr>
        <w:t xml:space="preserve">5.8. 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 Дает разрешение на продолжение работ или проведение предусмотренных регламентом испытаний. </w:t>
      </w:r>
    </w:p>
    <w:p w:rsidR="00B01765" w:rsidRPr="00C05720" w:rsidRDefault="00B01765" w:rsidP="00B01765">
      <w:pPr>
        <w:pStyle w:val="af4"/>
        <w:tabs>
          <w:tab w:val="left" w:pos="-2730"/>
        </w:tabs>
        <w:spacing w:after="0"/>
        <w:ind w:left="0"/>
        <w:rPr>
          <w:sz w:val="23"/>
          <w:szCs w:val="23"/>
        </w:rPr>
      </w:pPr>
      <w:r w:rsidRPr="00C05720">
        <w:rPr>
          <w:sz w:val="23"/>
          <w:szCs w:val="23"/>
        </w:rPr>
        <w:t>5.9. Излагает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16580C" w:rsidRPr="00C05720" w:rsidRDefault="0016580C" w:rsidP="00B234E2">
      <w:pPr>
        <w:widowControl w:val="0"/>
        <w:autoSpaceDE w:val="0"/>
        <w:autoSpaceDN w:val="0"/>
        <w:adjustRightInd w:val="0"/>
        <w:rPr>
          <w:rFonts w:eastAsiaTheme="minorEastAsia"/>
          <w:i/>
          <w:sz w:val="23"/>
          <w:szCs w:val="23"/>
        </w:rPr>
      </w:pPr>
      <w:r w:rsidRPr="00C05720">
        <w:rPr>
          <w:sz w:val="23"/>
          <w:szCs w:val="23"/>
        </w:rPr>
        <w:t xml:space="preserve">5.10. </w:t>
      </w:r>
      <w:r w:rsidRPr="00C05720">
        <w:rPr>
          <w:rFonts w:eastAsiaTheme="minorEastAsia"/>
          <w:sz w:val="23"/>
          <w:szCs w:val="23"/>
        </w:rPr>
        <w:t>Заказчик обязан принять решение об одностороннем отказе от исполнения контракта</w:t>
      </w:r>
      <w:r w:rsidRPr="00C05720">
        <w:rPr>
          <w:rFonts w:eastAsiaTheme="minorEastAsia"/>
          <w:b/>
          <w:sz w:val="23"/>
          <w:szCs w:val="23"/>
        </w:rPr>
        <w:t xml:space="preserve"> </w:t>
      </w:r>
      <w:bookmarkStart w:id="38" w:name="sub_95151"/>
      <w:r w:rsidRPr="00C05720">
        <w:rPr>
          <w:rFonts w:eastAsiaTheme="minorEastAsia"/>
          <w:sz w:val="23"/>
          <w:szCs w:val="23"/>
        </w:rPr>
        <w:t>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bookmarkEnd w:id="38"/>
      <w:r w:rsidR="007F4557">
        <w:rPr>
          <w:rFonts w:eastAsiaTheme="minorEastAsia"/>
          <w:sz w:val="23"/>
          <w:szCs w:val="23"/>
        </w:rPr>
        <w:t>.</w:t>
      </w:r>
      <w:r w:rsidRPr="00C05720">
        <w:rPr>
          <w:rStyle w:val="aff4"/>
          <w:i/>
          <w:sz w:val="23"/>
          <w:szCs w:val="23"/>
        </w:rPr>
        <w:t xml:space="preserve"> </w:t>
      </w:r>
    </w:p>
    <w:p w:rsidR="00B01765" w:rsidRPr="00C05720" w:rsidRDefault="00B01765" w:rsidP="00B01765">
      <w:pPr>
        <w:pStyle w:val="af4"/>
        <w:tabs>
          <w:tab w:val="left" w:pos="720"/>
        </w:tabs>
        <w:spacing w:after="0"/>
        <w:rPr>
          <w:b/>
          <w:sz w:val="23"/>
          <w:szCs w:val="23"/>
        </w:rPr>
      </w:pPr>
      <w:r w:rsidRPr="00C05720">
        <w:rPr>
          <w:b/>
          <w:sz w:val="23"/>
          <w:szCs w:val="23"/>
        </w:rPr>
        <w:t>Права Муниципального заказчика:</w:t>
      </w:r>
    </w:p>
    <w:p w:rsidR="00B01765" w:rsidRPr="00C05720" w:rsidRDefault="00B01765" w:rsidP="00B01765">
      <w:pPr>
        <w:pStyle w:val="af4"/>
        <w:tabs>
          <w:tab w:val="left" w:pos="720"/>
          <w:tab w:val="left" w:pos="900"/>
        </w:tabs>
        <w:spacing w:after="0"/>
        <w:ind w:left="0"/>
        <w:rPr>
          <w:bCs/>
          <w:sz w:val="23"/>
          <w:szCs w:val="23"/>
        </w:rPr>
      </w:pPr>
      <w:r w:rsidRPr="00C05720">
        <w:rPr>
          <w:bCs/>
          <w:sz w:val="23"/>
          <w:szCs w:val="23"/>
        </w:rPr>
        <w:t>5.1</w:t>
      </w:r>
      <w:r w:rsidR="00B234E2" w:rsidRPr="00C05720">
        <w:rPr>
          <w:bCs/>
          <w:sz w:val="23"/>
          <w:szCs w:val="23"/>
        </w:rPr>
        <w:t>1</w:t>
      </w:r>
      <w:r w:rsidRPr="00C05720">
        <w:rPr>
          <w:bCs/>
          <w:sz w:val="23"/>
          <w:szCs w:val="23"/>
        </w:rPr>
        <w:t>. До начала производства работ осуществить проверку Подрядчика на готовность исполнения настоящего контракта.</w:t>
      </w:r>
    </w:p>
    <w:p w:rsidR="00B01765" w:rsidRPr="00C05720" w:rsidRDefault="00B01765" w:rsidP="00B01765">
      <w:pPr>
        <w:pStyle w:val="af4"/>
        <w:tabs>
          <w:tab w:val="left" w:pos="720"/>
          <w:tab w:val="left" w:pos="900"/>
        </w:tabs>
        <w:spacing w:after="0"/>
        <w:ind w:left="0"/>
        <w:rPr>
          <w:bCs/>
          <w:sz w:val="23"/>
          <w:szCs w:val="23"/>
        </w:rPr>
      </w:pPr>
      <w:r w:rsidRPr="00C05720">
        <w:rPr>
          <w:bCs/>
          <w:sz w:val="23"/>
          <w:szCs w:val="23"/>
        </w:rPr>
        <w:t>5.1</w:t>
      </w:r>
      <w:r w:rsidR="00B234E2" w:rsidRPr="00C05720">
        <w:rPr>
          <w:bCs/>
          <w:sz w:val="23"/>
          <w:szCs w:val="23"/>
        </w:rPr>
        <w:t>2</w:t>
      </w:r>
      <w:r w:rsidRPr="00C05720">
        <w:rPr>
          <w:bCs/>
          <w:sz w:val="23"/>
          <w:szCs w:val="23"/>
        </w:rPr>
        <w:t>. Осуществлять контроль на любом этапе выполнения работ.</w:t>
      </w:r>
    </w:p>
    <w:p w:rsidR="00B01765" w:rsidRPr="00C05720" w:rsidRDefault="00B01765" w:rsidP="00B01765">
      <w:pPr>
        <w:pStyle w:val="af4"/>
        <w:tabs>
          <w:tab w:val="left" w:pos="330"/>
          <w:tab w:val="left" w:pos="720"/>
          <w:tab w:val="left" w:pos="900"/>
        </w:tabs>
        <w:spacing w:after="0"/>
        <w:ind w:left="0"/>
        <w:rPr>
          <w:sz w:val="23"/>
          <w:szCs w:val="23"/>
        </w:rPr>
      </w:pPr>
      <w:r w:rsidRPr="00C05720">
        <w:rPr>
          <w:sz w:val="23"/>
          <w:szCs w:val="23"/>
        </w:rPr>
        <w:t>5.1</w:t>
      </w:r>
      <w:r w:rsidR="00B234E2" w:rsidRPr="00C05720">
        <w:rPr>
          <w:sz w:val="23"/>
          <w:szCs w:val="23"/>
        </w:rPr>
        <w:t>3</w:t>
      </w:r>
      <w:r w:rsidRPr="00C05720">
        <w:rPr>
          <w:sz w:val="23"/>
          <w:szCs w:val="23"/>
        </w:rPr>
        <w:t xml:space="preserve">.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Pr="00C05720" w:rsidRDefault="00B01765" w:rsidP="00B01765">
      <w:pPr>
        <w:pStyle w:val="af4"/>
        <w:tabs>
          <w:tab w:val="left" w:pos="330"/>
          <w:tab w:val="left" w:pos="720"/>
          <w:tab w:val="left" w:pos="900"/>
        </w:tabs>
        <w:spacing w:after="0"/>
        <w:ind w:left="0"/>
        <w:rPr>
          <w:sz w:val="23"/>
          <w:szCs w:val="23"/>
        </w:rPr>
      </w:pPr>
      <w:r w:rsidRPr="00C05720">
        <w:rPr>
          <w:sz w:val="23"/>
          <w:szCs w:val="23"/>
        </w:rPr>
        <w:t>5.1</w:t>
      </w:r>
      <w:r w:rsidR="00B234E2" w:rsidRPr="00C05720">
        <w:rPr>
          <w:sz w:val="23"/>
          <w:szCs w:val="23"/>
        </w:rPr>
        <w:t>4</w:t>
      </w:r>
      <w:r w:rsidRPr="00C05720">
        <w:rPr>
          <w:sz w:val="23"/>
          <w:szCs w:val="23"/>
        </w:rPr>
        <w:t xml:space="preserve">. Отказать в принятии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5.15</w:t>
      </w:r>
      <w:r w:rsidR="00B01765" w:rsidRPr="00C05720">
        <w:rPr>
          <w:sz w:val="23"/>
          <w:szCs w:val="23"/>
        </w:rPr>
        <w:t>. Производить любые измерения, испытания, отборы образцов и взвешивания для контроля качества работ.</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5.16</w:t>
      </w:r>
      <w:r w:rsidR="00B01765" w:rsidRPr="00C05720">
        <w:rPr>
          <w:sz w:val="23"/>
          <w:szCs w:val="23"/>
        </w:rPr>
        <w:t>.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5.17</w:t>
      </w:r>
      <w:r w:rsidR="00B01765" w:rsidRPr="00C05720">
        <w:rPr>
          <w:sz w:val="23"/>
          <w:szCs w:val="23"/>
        </w:rPr>
        <w:t>.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5.18</w:t>
      </w:r>
      <w:r w:rsidR="00B01765" w:rsidRPr="00C05720">
        <w:rPr>
          <w:sz w:val="23"/>
          <w:szCs w:val="23"/>
        </w:rPr>
        <w:t>.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5.19</w:t>
      </w:r>
      <w:r w:rsidR="00B01765" w:rsidRPr="00C05720">
        <w:rPr>
          <w:sz w:val="23"/>
          <w:szCs w:val="23"/>
        </w:rPr>
        <w:t>.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5.20</w:t>
      </w:r>
      <w:r w:rsidR="00B01765" w:rsidRPr="00C05720">
        <w:rPr>
          <w:sz w:val="23"/>
          <w:szCs w:val="23"/>
        </w:rPr>
        <w:t>. Муниципальный заказчик вправе в одностороннем порядке уменьшить сумму любых осуществляемых платежей по контракту на величину начисленных штрафов. пени, выставляемых</w:t>
      </w:r>
      <w:r w:rsidR="00B01765">
        <w:rPr>
          <w:sz w:val="23"/>
          <w:szCs w:val="23"/>
        </w:rPr>
        <w:t xml:space="preserve"> </w:t>
      </w:r>
      <w:r w:rsidR="00B01765" w:rsidRPr="00C05720">
        <w:rPr>
          <w:sz w:val="23"/>
          <w:szCs w:val="23"/>
        </w:rPr>
        <w:lastRenderedPageBreak/>
        <w:t>Подрядчику по контракту. При этом,  данное уменьшение платежей не освобождает Подрядчика от исполнения своих обязательств.</w:t>
      </w:r>
    </w:p>
    <w:p w:rsidR="007E0015" w:rsidRPr="00C05720" w:rsidRDefault="00B234E2" w:rsidP="00B01765">
      <w:pPr>
        <w:pStyle w:val="af4"/>
        <w:tabs>
          <w:tab w:val="left" w:pos="330"/>
          <w:tab w:val="left" w:pos="720"/>
          <w:tab w:val="left" w:pos="900"/>
        </w:tabs>
        <w:spacing w:after="0"/>
        <w:ind w:left="0"/>
        <w:rPr>
          <w:sz w:val="23"/>
          <w:szCs w:val="23"/>
        </w:rPr>
      </w:pPr>
      <w:r w:rsidRPr="00C05720">
        <w:rPr>
          <w:sz w:val="23"/>
          <w:szCs w:val="23"/>
        </w:rPr>
        <w:t>5.21</w:t>
      </w:r>
      <w:r w:rsidR="00B01765" w:rsidRPr="00C05720">
        <w:rPr>
          <w:sz w:val="23"/>
          <w:szCs w:val="23"/>
        </w:rPr>
        <w:t>.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6580C" w:rsidRPr="00C05720" w:rsidRDefault="00B01765" w:rsidP="00B234E2">
      <w:pPr>
        <w:pStyle w:val="af4"/>
        <w:numPr>
          <w:ilvl w:val="0"/>
          <w:numId w:val="16"/>
        </w:numPr>
        <w:tabs>
          <w:tab w:val="left" w:pos="360"/>
          <w:tab w:val="left" w:pos="540"/>
          <w:tab w:val="left" w:pos="1300"/>
        </w:tabs>
        <w:suppressAutoHyphens/>
        <w:spacing w:after="0"/>
        <w:jc w:val="center"/>
        <w:rPr>
          <w:b/>
          <w:bCs/>
          <w:sz w:val="23"/>
          <w:szCs w:val="23"/>
        </w:rPr>
      </w:pPr>
      <w:r w:rsidRPr="00C05720">
        <w:rPr>
          <w:b/>
          <w:bCs/>
          <w:sz w:val="23"/>
          <w:szCs w:val="23"/>
        </w:rPr>
        <w:t>Производство, сдача и приемка выполненных работ</w:t>
      </w:r>
    </w:p>
    <w:p w:rsidR="0016580C" w:rsidRPr="00C05720" w:rsidRDefault="0016580C" w:rsidP="0016580C">
      <w:pPr>
        <w:numPr>
          <w:ilvl w:val="1"/>
          <w:numId w:val="16"/>
        </w:numPr>
        <w:spacing w:after="0"/>
        <w:ind w:left="0" w:firstLine="0"/>
        <w:contextualSpacing/>
        <w:rPr>
          <w:rFonts w:eastAsia="Calibri"/>
          <w:sz w:val="23"/>
          <w:szCs w:val="23"/>
        </w:rPr>
      </w:pPr>
      <w:r w:rsidRPr="00C05720">
        <w:rPr>
          <w:rFonts w:eastAsia="Calibri"/>
          <w:sz w:val="23"/>
          <w:szCs w:val="23"/>
        </w:rPr>
        <w:t>Контроль за выполнением работ по настоящему контракту осуществляет уполномоченный представитель Муниципального заказчика.</w:t>
      </w:r>
    </w:p>
    <w:p w:rsidR="0016580C" w:rsidRPr="00C05720" w:rsidRDefault="0016580C" w:rsidP="0016580C">
      <w:pPr>
        <w:numPr>
          <w:ilvl w:val="1"/>
          <w:numId w:val="16"/>
        </w:numPr>
        <w:spacing w:after="0"/>
        <w:ind w:left="0" w:firstLine="0"/>
        <w:contextualSpacing/>
        <w:rPr>
          <w:rFonts w:eastAsia="Arial Unicode MS"/>
          <w:kern w:val="2"/>
          <w:sz w:val="23"/>
          <w:szCs w:val="23"/>
        </w:rPr>
      </w:pPr>
      <w:r w:rsidRPr="00C05720">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16580C" w:rsidRPr="00C05720" w:rsidRDefault="0016580C" w:rsidP="0016580C">
      <w:pPr>
        <w:numPr>
          <w:ilvl w:val="1"/>
          <w:numId w:val="16"/>
        </w:numPr>
        <w:spacing w:after="0"/>
        <w:ind w:left="0" w:firstLine="0"/>
        <w:contextualSpacing/>
        <w:rPr>
          <w:rFonts w:eastAsia="Arial Unicode MS"/>
          <w:sz w:val="23"/>
          <w:szCs w:val="23"/>
          <w:lang w:eastAsia="en-US"/>
        </w:rPr>
      </w:pPr>
      <w:r w:rsidRPr="00C05720">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16580C" w:rsidRPr="00C05720" w:rsidRDefault="0016580C" w:rsidP="0016580C">
      <w:pPr>
        <w:numPr>
          <w:ilvl w:val="1"/>
          <w:numId w:val="16"/>
        </w:numPr>
        <w:spacing w:after="0"/>
        <w:ind w:left="0" w:firstLine="0"/>
        <w:contextualSpacing/>
        <w:rPr>
          <w:rFonts w:eastAsia="Arial Unicode MS"/>
          <w:kern w:val="2"/>
          <w:sz w:val="23"/>
          <w:szCs w:val="23"/>
        </w:rPr>
      </w:pPr>
      <w:r w:rsidRPr="00C05720">
        <w:rPr>
          <w:rFonts w:eastAsia="Arial Unicode MS"/>
          <w:sz w:val="23"/>
          <w:szCs w:val="23"/>
        </w:rPr>
        <w:t xml:space="preserve">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sz w:val="23"/>
          <w:szCs w:val="23"/>
        </w:rPr>
        <w:t xml:space="preserve"> В случае соответствия выполненных работ условиям контракта, </w:t>
      </w:r>
      <w:r w:rsidRPr="00C05720">
        <w:rPr>
          <w:rFonts w:eastAsia="Arial Unicode MS"/>
          <w:sz w:val="23"/>
          <w:szCs w:val="23"/>
        </w:rPr>
        <w:t>Подрядчик представляет Муниципальному заказчику</w:t>
      </w:r>
      <w:r w:rsidRPr="00C05720">
        <w:rPr>
          <w:color w:val="000000"/>
          <w:spacing w:val="-4"/>
          <w:sz w:val="23"/>
          <w:szCs w:val="23"/>
        </w:rPr>
        <w:t xml:space="preserve"> в 4 (четырех) экземплярах с подписью и печатью Подрядчика</w:t>
      </w:r>
      <w:r w:rsidRPr="00C05720">
        <w:rPr>
          <w:rFonts w:eastAsia="Arial Unicode MS"/>
          <w:sz w:val="23"/>
          <w:szCs w:val="23"/>
        </w:rPr>
        <w:t xml:space="preserve">: </w:t>
      </w:r>
    </w:p>
    <w:p w:rsidR="0016580C" w:rsidRPr="00C05720" w:rsidRDefault="0016580C" w:rsidP="0016580C">
      <w:pPr>
        <w:numPr>
          <w:ilvl w:val="0"/>
          <w:numId w:val="34"/>
        </w:numPr>
        <w:spacing w:after="0"/>
        <w:contextualSpacing/>
        <w:rPr>
          <w:rFonts w:eastAsia="Arial Unicode MS"/>
          <w:sz w:val="23"/>
          <w:szCs w:val="23"/>
        </w:rPr>
      </w:pPr>
      <w:r w:rsidRPr="00C05720">
        <w:rPr>
          <w:rFonts w:eastAsia="Arial Unicode MS"/>
          <w:sz w:val="23"/>
          <w:szCs w:val="23"/>
        </w:rPr>
        <w:t>Акт о приемке выполненных работ (форма КС-2)</w:t>
      </w:r>
    </w:p>
    <w:p w:rsidR="0016580C" w:rsidRPr="00C05720" w:rsidRDefault="0016580C" w:rsidP="0016580C">
      <w:pPr>
        <w:numPr>
          <w:ilvl w:val="0"/>
          <w:numId w:val="34"/>
        </w:numPr>
        <w:spacing w:after="0"/>
        <w:contextualSpacing/>
        <w:rPr>
          <w:rFonts w:eastAsia="Arial Unicode MS"/>
          <w:sz w:val="23"/>
          <w:szCs w:val="23"/>
        </w:rPr>
      </w:pPr>
      <w:r w:rsidRPr="00C05720">
        <w:rPr>
          <w:rFonts w:eastAsia="Arial Unicode MS"/>
          <w:sz w:val="23"/>
          <w:szCs w:val="23"/>
        </w:rPr>
        <w:t>Справку о стоимости выполненных работ (форма КС-3)</w:t>
      </w:r>
    </w:p>
    <w:p w:rsidR="0016580C" w:rsidRPr="00C05720" w:rsidRDefault="0016580C" w:rsidP="0016580C">
      <w:pPr>
        <w:numPr>
          <w:ilvl w:val="0"/>
          <w:numId w:val="34"/>
        </w:numPr>
        <w:spacing w:after="0"/>
        <w:contextualSpacing/>
        <w:rPr>
          <w:rFonts w:eastAsia="Arial Unicode MS"/>
          <w:sz w:val="23"/>
          <w:szCs w:val="23"/>
        </w:rPr>
      </w:pPr>
      <w:r w:rsidRPr="00C05720">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Указанные в п. 6.5 контракта документы должны быть оформлены надлежащим образом.</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Стороны установили считать надлежащим оформлением документов, указанных в п. 6.5 контракта:</w:t>
      </w:r>
    </w:p>
    <w:p w:rsidR="0016580C" w:rsidRPr="00C05720" w:rsidRDefault="0016580C" w:rsidP="0016580C">
      <w:pPr>
        <w:pStyle w:val="af3"/>
        <w:numPr>
          <w:ilvl w:val="0"/>
          <w:numId w:val="35"/>
        </w:numPr>
        <w:suppressAutoHyphens/>
        <w:jc w:val="both"/>
        <w:rPr>
          <w:rFonts w:eastAsia="Arial Unicode MS"/>
          <w:sz w:val="23"/>
          <w:szCs w:val="23"/>
        </w:rPr>
      </w:pPr>
      <w:r w:rsidRPr="00C05720">
        <w:rPr>
          <w:rFonts w:eastAsia="Arial Unicode MS"/>
          <w:sz w:val="23"/>
          <w:szCs w:val="23"/>
        </w:rPr>
        <w:t xml:space="preserve">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6580C" w:rsidRPr="00C05720" w:rsidRDefault="0016580C" w:rsidP="0016580C">
      <w:pPr>
        <w:pStyle w:val="af3"/>
        <w:numPr>
          <w:ilvl w:val="0"/>
          <w:numId w:val="35"/>
        </w:numPr>
        <w:suppressAutoHyphens/>
        <w:jc w:val="both"/>
        <w:rPr>
          <w:rFonts w:eastAsia="Arial Unicode MS"/>
          <w:sz w:val="23"/>
          <w:szCs w:val="23"/>
        </w:rPr>
      </w:pPr>
      <w:r w:rsidRPr="00C05720">
        <w:rPr>
          <w:rFonts w:eastAsia="Arial Unicode MS"/>
          <w:sz w:val="23"/>
          <w:szCs w:val="23"/>
        </w:rPr>
        <w:t>по содержанию: арифметическая правильность подсчетов в документах, логическая увязка отдельных показателей.</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16580C" w:rsidRPr="00C05720" w:rsidRDefault="0016580C" w:rsidP="0016580C">
      <w:pPr>
        <w:numPr>
          <w:ilvl w:val="1"/>
          <w:numId w:val="16"/>
        </w:numPr>
        <w:spacing w:after="0"/>
        <w:ind w:left="0" w:firstLine="0"/>
        <w:contextualSpacing/>
        <w:rPr>
          <w:rFonts w:eastAsia="Arial Unicode MS"/>
          <w:sz w:val="23"/>
          <w:szCs w:val="23"/>
        </w:rPr>
      </w:pPr>
      <w:r w:rsidRPr="00C05720">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16580C" w:rsidRPr="00C05720" w:rsidRDefault="0016580C" w:rsidP="0016580C">
      <w:pPr>
        <w:numPr>
          <w:ilvl w:val="1"/>
          <w:numId w:val="16"/>
        </w:numPr>
        <w:spacing w:after="0"/>
        <w:ind w:left="0" w:firstLine="0"/>
        <w:contextualSpacing/>
        <w:rPr>
          <w:rFonts w:eastAsia="Arial Unicode MS"/>
          <w:bCs/>
          <w:iCs/>
          <w:sz w:val="23"/>
          <w:szCs w:val="23"/>
        </w:rPr>
      </w:pPr>
      <w:r w:rsidRPr="00C05720">
        <w:rPr>
          <w:rFonts w:eastAsia="Arial Unicode MS"/>
          <w:bCs/>
          <w:iCs/>
          <w:sz w:val="23"/>
          <w:szCs w:val="23"/>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16580C" w:rsidRPr="00C05720" w:rsidRDefault="0016580C" w:rsidP="0016580C">
      <w:pPr>
        <w:numPr>
          <w:ilvl w:val="1"/>
          <w:numId w:val="16"/>
        </w:numPr>
        <w:spacing w:after="0"/>
        <w:ind w:left="0" w:firstLine="0"/>
        <w:contextualSpacing/>
        <w:rPr>
          <w:rFonts w:eastAsia="Arial Unicode MS"/>
          <w:bCs/>
          <w:iCs/>
          <w:sz w:val="23"/>
          <w:szCs w:val="23"/>
        </w:rPr>
      </w:pPr>
      <w:r w:rsidRPr="00C05720">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16580C" w:rsidRPr="00C05720" w:rsidRDefault="0016580C" w:rsidP="0016580C">
      <w:pPr>
        <w:tabs>
          <w:tab w:val="left" w:pos="2880"/>
          <w:tab w:val="left" w:pos="3960"/>
        </w:tabs>
        <w:suppressAutoHyphens/>
        <w:spacing w:after="0"/>
        <w:rPr>
          <w:kern w:val="2"/>
          <w:sz w:val="23"/>
          <w:szCs w:val="23"/>
          <w:lang w:eastAsia="ar-SA"/>
        </w:rPr>
      </w:pPr>
      <w:r w:rsidRPr="00C05720">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r w:rsidRPr="00C05720">
        <w:rPr>
          <w:kern w:val="2"/>
          <w:sz w:val="23"/>
          <w:szCs w:val="23"/>
          <w:lang w:eastAsia="ar-SA"/>
        </w:rPr>
        <w:t xml:space="preserve"> 6.12.</w:t>
      </w:r>
      <w:r w:rsidR="00B234E2" w:rsidRPr="00C05720">
        <w:rPr>
          <w:kern w:val="2"/>
          <w:sz w:val="23"/>
          <w:szCs w:val="23"/>
          <w:lang w:eastAsia="ar-SA"/>
        </w:rPr>
        <w:t xml:space="preserve"> </w:t>
      </w:r>
      <w:r w:rsidRPr="00C05720">
        <w:rPr>
          <w:kern w:val="2"/>
          <w:sz w:val="23"/>
          <w:szCs w:val="23"/>
          <w:lang w:eastAsia="ar-SA"/>
        </w:rPr>
        <w:t>По окончании выполнения всех работ на объекте предусмотренных контрактом Муниципальный Заказчик в течение двух дней с даты получения от Подрядчика сообщения о завершении работ на объекте выезжает на объект для проверки качества выполненных работ с участием эксперта.</w:t>
      </w:r>
    </w:p>
    <w:p w:rsidR="0016580C" w:rsidRPr="00C05720" w:rsidRDefault="0016580C" w:rsidP="0016580C">
      <w:pPr>
        <w:numPr>
          <w:ilvl w:val="1"/>
          <w:numId w:val="36"/>
        </w:numPr>
        <w:spacing w:after="0"/>
        <w:ind w:left="0" w:firstLine="0"/>
        <w:contextualSpacing/>
        <w:rPr>
          <w:rFonts w:eastAsia="Arial Unicode MS"/>
          <w:bCs/>
          <w:iCs/>
          <w:sz w:val="23"/>
          <w:szCs w:val="23"/>
        </w:rPr>
      </w:pPr>
      <w:r w:rsidRPr="00C05720">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16580C" w:rsidRDefault="0016580C" w:rsidP="0016580C">
      <w:pPr>
        <w:numPr>
          <w:ilvl w:val="1"/>
          <w:numId w:val="36"/>
        </w:numPr>
        <w:spacing w:after="0"/>
        <w:ind w:left="0" w:firstLine="0"/>
        <w:contextualSpacing/>
        <w:rPr>
          <w:sz w:val="23"/>
          <w:szCs w:val="23"/>
        </w:rPr>
      </w:pPr>
      <w:r w:rsidRPr="00C05720">
        <w:rPr>
          <w:sz w:val="23"/>
          <w:szCs w:val="23"/>
        </w:rPr>
        <w:t>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w:t>
      </w:r>
      <w:r>
        <w:rPr>
          <w:sz w:val="23"/>
          <w:szCs w:val="23"/>
        </w:rPr>
        <w:t xml:space="preserve"> 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16580C" w:rsidRDefault="0016580C" w:rsidP="0016580C">
      <w:pPr>
        <w:numPr>
          <w:ilvl w:val="1"/>
          <w:numId w:val="36"/>
        </w:numPr>
        <w:spacing w:after="0"/>
        <w:ind w:left="0" w:firstLine="0"/>
        <w:contextualSpacing/>
        <w:rPr>
          <w:sz w:val="23"/>
          <w:szCs w:val="23"/>
        </w:rPr>
      </w:pPr>
      <w:r>
        <w:rPr>
          <w:sz w:val="23"/>
          <w:szCs w:val="23"/>
        </w:rPr>
        <w:lastRenderedPageBreak/>
        <w:t>Экспертиза проводится в срок не более 10 дней с даты выезда на объект и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16580C" w:rsidRDefault="0016580C" w:rsidP="0016580C">
      <w:pPr>
        <w:numPr>
          <w:ilvl w:val="1"/>
          <w:numId w:val="36"/>
        </w:numPr>
        <w:spacing w:after="0"/>
        <w:ind w:left="0" w:firstLine="0"/>
        <w:contextualSpacing/>
        <w:rPr>
          <w:sz w:val="23"/>
          <w:szCs w:val="23"/>
        </w:rPr>
      </w:pPr>
      <w:r>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16580C" w:rsidRDefault="0016580C" w:rsidP="0016580C">
      <w:pPr>
        <w:numPr>
          <w:ilvl w:val="1"/>
          <w:numId w:val="36"/>
        </w:numPr>
        <w:spacing w:after="0"/>
        <w:ind w:left="0" w:firstLine="0"/>
        <w:contextualSpacing/>
        <w:rPr>
          <w:sz w:val="23"/>
          <w:szCs w:val="23"/>
        </w:rPr>
      </w:pPr>
      <w:r>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16580C" w:rsidRDefault="0016580C" w:rsidP="0016580C">
      <w:pPr>
        <w:numPr>
          <w:ilvl w:val="1"/>
          <w:numId w:val="36"/>
        </w:numPr>
        <w:spacing w:after="0"/>
        <w:ind w:left="0" w:firstLine="0"/>
        <w:contextualSpacing/>
        <w:rPr>
          <w:sz w:val="23"/>
          <w:szCs w:val="23"/>
        </w:rPr>
      </w:pPr>
      <w:r>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16580C" w:rsidRDefault="0016580C" w:rsidP="0016580C">
      <w:pPr>
        <w:numPr>
          <w:ilvl w:val="1"/>
          <w:numId w:val="36"/>
        </w:numPr>
        <w:spacing w:after="0"/>
        <w:ind w:left="0" w:firstLine="0"/>
        <w:contextualSpacing/>
        <w:rPr>
          <w:sz w:val="23"/>
          <w:szCs w:val="23"/>
        </w:rPr>
      </w:pPr>
      <w:r>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16580C" w:rsidRDefault="0016580C" w:rsidP="0016580C">
      <w:pPr>
        <w:numPr>
          <w:ilvl w:val="1"/>
          <w:numId w:val="36"/>
        </w:numPr>
        <w:spacing w:after="0"/>
        <w:ind w:left="0" w:firstLine="0"/>
        <w:contextualSpacing/>
        <w:rPr>
          <w:sz w:val="23"/>
          <w:szCs w:val="23"/>
        </w:rPr>
      </w:pPr>
      <w:r>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16580C" w:rsidRDefault="0016580C" w:rsidP="0016580C">
      <w:pPr>
        <w:numPr>
          <w:ilvl w:val="1"/>
          <w:numId w:val="36"/>
        </w:numPr>
        <w:spacing w:after="0"/>
        <w:ind w:left="0" w:firstLine="0"/>
        <w:contextualSpacing/>
        <w:rPr>
          <w:sz w:val="23"/>
          <w:szCs w:val="23"/>
        </w:rPr>
      </w:pPr>
      <w:r>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Выполнение Подрядчиком объемов работ, выше предусмотренных настоящим контрактом, оплате не подлежат.</w:t>
      </w:r>
    </w:p>
    <w:p w:rsidR="0016580C" w:rsidRDefault="0016580C" w:rsidP="0016580C">
      <w:pPr>
        <w:numPr>
          <w:ilvl w:val="1"/>
          <w:numId w:val="36"/>
        </w:numPr>
        <w:spacing w:after="0"/>
        <w:ind w:left="0" w:firstLine="0"/>
        <w:contextualSpacing/>
        <w:rPr>
          <w:rFonts w:eastAsia="Arial Unicode MS"/>
          <w:kern w:val="2"/>
          <w:sz w:val="23"/>
          <w:szCs w:val="23"/>
        </w:rPr>
      </w:pPr>
      <w:r>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с даты извещения Муниципальным заказчиком о наличии положительного заключения экспертизы составляет </w:t>
      </w:r>
      <w:r>
        <w:rPr>
          <w:rFonts w:eastAsia="Arial Unicode MS"/>
          <w:i/>
          <w:sz w:val="23"/>
          <w:szCs w:val="23"/>
        </w:rPr>
        <w:t>акт приемки результата исполнения контракта</w:t>
      </w:r>
      <w:r>
        <w:rPr>
          <w:rFonts w:eastAsia="Arial Unicode MS"/>
          <w:sz w:val="23"/>
          <w:szCs w:val="23"/>
        </w:rPr>
        <w:t xml:space="preserve"> (Приложение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lastRenderedPageBreak/>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16580C" w:rsidRDefault="0016580C" w:rsidP="0016580C">
      <w:pPr>
        <w:numPr>
          <w:ilvl w:val="1"/>
          <w:numId w:val="36"/>
        </w:numPr>
        <w:spacing w:after="0"/>
        <w:ind w:left="0" w:firstLine="0"/>
        <w:contextualSpacing/>
        <w:rPr>
          <w:rFonts w:eastAsia="Calibri"/>
          <w:sz w:val="23"/>
          <w:szCs w:val="23"/>
          <w:lang w:eastAsia="en-US"/>
        </w:rPr>
      </w:pPr>
      <w:r>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 xml:space="preserve">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16580C" w:rsidRDefault="0016580C" w:rsidP="0016580C">
      <w:pPr>
        <w:numPr>
          <w:ilvl w:val="1"/>
          <w:numId w:val="36"/>
        </w:numPr>
        <w:spacing w:after="0"/>
        <w:ind w:left="0" w:firstLine="0"/>
        <w:contextualSpacing/>
        <w:rPr>
          <w:rFonts w:eastAsia="Calibri"/>
          <w:sz w:val="23"/>
          <w:szCs w:val="23"/>
        </w:rPr>
      </w:pPr>
      <w:r>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16580C" w:rsidRDefault="0016580C" w:rsidP="0016580C">
      <w:pPr>
        <w:numPr>
          <w:ilvl w:val="1"/>
          <w:numId w:val="36"/>
        </w:numPr>
        <w:spacing w:after="0"/>
        <w:ind w:left="0" w:firstLine="0"/>
        <w:contextualSpacing/>
        <w:rPr>
          <w:rFonts w:eastAsia="Arial Unicode MS"/>
          <w:sz w:val="23"/>
          <w:szCs w:val="23"/>
        </w:rPr>
      </w:pPr>
      <w:r>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E72649" w:rsidRPr="00984158" w:rsidRDefault="00E72649" w:rsidP="00E72649">
      <w:pPr>
        <w:spacing w:after="0"/>
        <w:contextualSpacing/>
        <w:rPr>
          <w:rFonts w:eastAsia="Calibri"/>
          <w:sz w:val="16"/>
          <w:szCs w:val="16"/>
        </w:rPr>
      </w:pPr>
    </w:p>
    <w:p w:rsidR="00B01765" w:rsidRDefault="00B01765" w:rsidP="007E0015">
      <w:pPr>
        <w:spacing w:after="0"/>
        <w:jc w:val="center"/>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9" w:name="_Ref397432329"/>
      <w:r>
        <w:rPr>
          <w:sz w:val="23"/>
          <w:szCs w:val="23"/>
        </w:rPr>
        <w:t>Срок предоставления гарантии на выполненные работы устанавливается в размере 12 календарных месяцев с даты подписания акта приемки результата исполнения контракта Муниципальным заказчиком (Приложение).</w:t>
      </w:r>
      <w:bookmarkStart w:id="40" w:name="_Ref397432279"/>
      <w:bookmarkEnd w:id="39"/>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40"/>
    </w:p>
    <w:p w:rsidR="00B01765" w:rsidRDefault="00B01765" w:rsidP="00B01765">
      <w:pPr>
        <w:numPr>
          <w:ilvl w:val="1"/>
          <w:numId w:val="23"/>
        </w:numPr>
        <w:spacing w:after="0"/>
        <w:ind w:left="0" w:firstLine="0"/>
        <w:rPr>
          <w:sz w:val="23"/>
          <w:szCs w:val="23"/>
        </w:rPr>
      </w:pPr>
      <w:r>
        <w:rPr>
          <w:sz w:val="23"/>
          <w:szCs w:val="23"/>
        </w:rPr>
        <w:lastRenderedPageBreak/>
        <w:t>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по адресу электронной почты, указанной в настоящем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72649" w:rsidRPr="00984158" w:rsidRDefault="00E72649" w:rsidP="00E72649">
      <w:pPr>
        <w:spacing w:after="0"/>
        <w:rPr>
          <w:sz w:val="16"/>
          <w:szCs w:val="16"/>
        </w:rPr>
      </w:pPr>
    </w:p>
    <w:p w:rsidR="00B01765" w:rsidRDefault="00B01765" w:rsidP="007E0015">
      <w:pPr>
        <w:numPr>
          <w:ilvl w:val="0"/>
          <w:numId w:val="17"/>
        </w:numPr>
        <w:spacing w:after="0"/>
        <w:jc w:val="center"/>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П = (Ц - В) х С (где: Ц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lastRenderedPageBreak/>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 </w:t>
      </w:r>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11" w:history="1">
        <w:r w:rsidRPr="007E0015">
          <w:rPr>
            <w:rStyle w:val="a3"/>
            <w:rFonts w:eastAsia="Calibri"/>
            <w:kern w:val="2"/>
            <w:sz w:val="23"/>
            <w:szCs w:val="23"/>
            <w:lang w:eastAsia="en-US"/>
          </w:rPr>
          <w:t>ставки рефинансирования</w:t>
        </w:r>
      </w:hyperlink>
      <w:r w:rsidRPr="007E0015">
        <w:rPr>
          <w:rFonts w:eastAsia="Calibri"/>
          <w:kern w:val="2"/>
          <w:sz w:val="23"/>
          <w:szCs w:val="23"/>
          <w:u w:val="single"/>
          <w:lang w:eastAsia="en-US"/>
        </w:rPr>
        <w:t>,</w:t>
      </w:r>
      <w:r>
        <w:rPr>
          <w:rFonts w:eastAsia="Calibri"/>
          <w:kern w:val="2"/>
          <w:sz w:val="23"/>
          <w:szCs w:val="23"/>
          <w:lang w:eastAsia="en-US"/>
        </w:rPr>
        <w:t xml:space="preserve">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 К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r>
        <w:rPr>
          <w:kern w:val="2"/>
          <w:sz w:val="23"/>
          <w:szCs w:val="23"/>
        </w:rPr>
        <w:t>а) 10 процентов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б) 5 процентов цены контракта в случае,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в) 1 процент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работах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с даты получения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2" w:history="1">
        <w:r>
          <w:rPr>
            <w:rStyle w:val="a3"/>
            <w:kern w:val="2"/>
            <w:sz w:val="23"/>
            <w:szCs w:val="23"/>
          </w:rPr>
          <w:t>п. 2 ст. 154</w:t>
        </w:r>
      </w:hyperlink>
      <w:r>
        <w:rPr>
          <w:kern w:val="2"/>
          <w:sz w:val="23"/>
          <w:szCs w:val="23"/>
        </w:rPr>
        <w:t xml:space="preserve">, </w:t>
      </w:r>
      <w:hyperlink r:id="rId13"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4"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и составляет:</w:t>
      </w:r>
    </w:p>
    <w:p w:rsidR="00B01765" w:rsidRDefault="00B01765" w:rsidP="00B01765">
      <w:pPr>
        <w:spacing w:after="0"/>
        <w:ind w:firstLine="284"/>
        <w:rPr>
          <w:kern w:val="2"/>
          <w:sz w:val="23"/>
          <w:szCs w:val="23"/>
        </w:rPr>
      </w:pPr>
      <w:bookmarkStart w:id="41" w:name="sub_1051"/>
      <w:r>
        <w:rPr>
          <w:kern w:val="2"/>
          <w:sz w:val="23"/>
          <w:szCs w:val="23"/>
        </w:rPr>
        <w:t>а) 2,5 процента цены контракта в случае, если цена контракта не превышает 3 млн. рублей;</w:t>
      </w:r>
    </w:p>
    <w:p w:rsidR="00B01765" w:rsidRDefault="00B01765" w:rsidP="00B01765">
      <w:pPr>
        <w:spacing w:after="0"/>
        <w:ind w:firstLine="284"/>
        <w:rPr>
          <w:kern w:val="2"/>
          <w:sz w:val="23"/>
          <w:szCs w:val="23"/>
        </w:rPr>
      </w:pPr>
      <w:bookmarkStart w:id="42" w:name="sub_1052"/>
      <w:bookmarkEnd w:id="41"/>
      <w:r>
        <w:rPr>
          <w:kern w:val="2"/>
          <w:sz w:val="23"/>
          <w:szCs w:val="23"/>
        </w:rPr>
        <w:t>б) 2 процента цены контракта в случае,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в) 1,5 процента цены контракта в случае,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г) 0,5 процента цены контракта в случае, если цена контракта превышает 100 млн. рублей.</w:t>
      </w:r>
    </w:p>
    <w:bookmarkEnd w:id="42"/>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lastRenderedPageBreak/>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984158" w:rsidRPr="00984158" w:rsidRDefault="00984158" w:rsidP="00984158">
      <w:pPr>
        <w:suppressAutoHyphens/>
        <w:spacing w:after="0"/>
        <w:rPr>
          <w:kern w:val="2"/>
          <w:sz w:val="16"/>
          <w:szCs w:val="16"/>
        </w:rPr>
      </w:pPr>
    </w:p>
    <w:p w:rsidR="00B01765" w:rsidRDefault="00B01765" w:rsidP="007E0015">
      <w:pPr>
        <w:numPr>
          <w:ilvl w:val="0"/>
          <w:numId w:val="18"/>
        </w:numPr>
        <w:spacing w:after="0"/>
        <w:jc w:val="center"/>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43" w:name="_Ref397203365"/>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43"/>
    </w:p>
    <w:p w:rsidR="00B01765" w:rsidRDefault="00B01765" w:rsidP="00B01765">
      <w:pPr>
        <w:numPr>
          <w:ilvl w:val="1"/>
          <w:numId w:val="18"/>
        </w:numPr>
        <w:spacing w:after="0"/>
        <w:ind w:left="0" w:firstLine="0"/>
        <w:rPr>
          <w:spacing w:val="5"/>
          <w:sz w:val="23"/>
          <w:szCs w:val="23"/>
        </w:rPr>
      </w:pPr>
      <w:r>
        <w:rPr>
          <w:spacing w:val="5"/>
          <w:sz w:val="23"/>
          <w:szCs w:val="23"/>
        </w:rPr>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01765" w:rsidRDefault="00B01765" w:rsidP="00B01765">
      <w:pPr>
        <w:numPr>
          <w:ilvl w:val="1"/>
          <w:numId w:val="18"/>
        </w:numPr>
        <w:spacing w:after="0"/>
        <w:ind w:left="0" w:firstLine="0"/>
        <w:rPr>
          <w:spacing w:val="5"/>
          <w:sz w:val="23"/>
          <w:szCs w:val="23"/>
        </w:rPr>
      </w:pPr>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6438CF" w:rsidRPr="006438CF">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
    <w:p w:rsidR="00E72649" w:rsidRPr="00984158" w:rsidRDefault="00E72649" w:rsidP="00E72649">
      <w:pPr>
        <w:spacing w:after="0"/>
        <w:rPr>
          <w:spacing w:val="5"/>
          <w:sz w:val="16"/>
          <w:szCs w:val="16"/>
        </w:rPr>
      </w:pPr>
    </w:p>
    <w:p w:rsidR="00B01765" w:rsidRDefault="00B01765" w:rsidP="007E0015">
      <w:pPr>
        <w:numPr>
          <w:ilvl w:val="0"/>
          <w:numId w:val="18"/>
        </w:numPr>
        <w:autoSpaceDE w:val="0"/>
        <w:autoSpaceDN w:val="0"/>
        <w:adjustRightInd w:val="0"/>
        <w:spacing w:after="0"/>
        <w:ind w:left="0" w:firstLine="0"/>
        <w:contextualSpacing/>
        <w:jc w:val="center"/>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Изменение контракта допускается также в случаях, предусмотренных </w:t>
      </w:r>
      <w:hyperlink r:id="rId15"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6"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72649" w:rsidRPr="00984158" w:rsidRDefault="00E72649" w:rsidP="00E72649">
      <w:pPr>
        <w:widowControl w:val="0"/>
        <w:autoSpaceDE w:val="0"/>
        <w:spacing w:after="0"/>
        <w:contextualSpacing/>
        <w:rPr>
          <w:rFonts w:eastAsia="Arial"/>
          <w:sz w:val="16"/>
          <w:szCs w:val="16"/>
        </w:rPr>
      </w:pPr>
    </w:p>
    <w:p w:rsidR="00B01765" w:rsidRDefault="00B01765" w:rsidP="007E0015">
      <w:pPr>
        <w:widowControl w:val="0"/>
        <w:numPr>
          <w:ilvl w:val="0"/>
          <w:numId w:val="18"/>
        </w:numPr>
        <w:autoSpaceDE w:val="0"/>
        <w:spacing w:after="0"/>
        <w:ind w:left="0" w:firstLine="0"/>
        <w:contextualSpacing/>
        <w:jc w:val="center"/>
        <w:rPr>
          <w:rFonts w:eastAsia="Arial"/>
          <w:b/>
          <w:sz w:val="23"/>
          <w:szCs w:val="23"/>
        </w:rPr>
      </w:pPr>
      <w:r>
        <w:rPr>
          <w:b/>
          <w:bCs/>
          <w:sz w:val="23"/>
          <w:szCs w:val="23"/>
        </w:rPr>
        <w:lastRenderedPageBreak/>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контракт вступает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w:t>
      </w:r>
      <w:r w:rsidR="00A73206">
        <w:rPr>
          <w:color w:val="000000" w:themeColor="text1"/>
          <w:sz w:val="23"/>
          <w:szCs w:val="23"/>
        </w:rPr>
        <w:t>до 15 сентября</w:t>
      </w:r>
      <w:r w:rsidR="00846FB9">
        <w:rPr>
          <w:sz w:val="23"/>
          <w:szCs w:val="23"/>
        </w:rPr>
        <w:t xml:space="preserve"> 2018</w:t>
      </w:r>
      <w:r w:rsidRPr="009968FD">
        <w:rPr>
          <w:sz w:val="23"/>
          <w:szCs w:val="23"/>
        </w:rPr>
        <w:t xml:space="preserve"> года.</w:t>
      </w:r>
    </w:p>
    <w:p w:rsidR="00B01765" w:rsidRPr="00B01765" w:rsidRDefault="00B01765" w:rsidP="00984158">
      <w:pPr>
        <w:numPr>
          <w:ilvl w:val="1"/>
          <w:numId w:val="18"/>
        </w:numPr>
        <w:tabs>
          <w:tab w:val="left" w:pos="-2115"/>
          <w:tab w:val="left" w:pos="-1575"/>
        </w:tabs>
        <w:spacing w:after="0"/>
        <w:ind w:left="0" w:firstLine="18"/>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4" w:name="_Ref397203330"/>
      <w:r>
        <w:rPr>
          <w:sz w:val="23"/>
          <w:szCs w:val="23"/>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bookmarkEnd w:id="44"/>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приступает к выполнению работ в течение 2 (двух) дней с даты заключения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с даты предъявления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7F4557" w:rsidRDefault="00B01765" w:rsidP="007F4557">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7F4557" w:rsidRPr="007F4557" w:rsidRDefault="007F4557" w:rsidP="007F4557">
      <w:pPr>
        <w:pStyle w:val="af3"/>
        <w:numPr>
          <w:ilvl w:val="1"/>
          <w:numId w:val="18"/>
        </w:numPr>
        <w:suppressAutoHyphens/>
        <w:autoSpaceDE w:val="0"/>
        <w:autoSpaceDN w:val="0"/>
        <w:adjustRightInd w:val="0"/>
        <w:ind w:left="0" w:firstLine="0"/>
        <w:contextualSpacing/>
        <w:jc w:val="both"/>
        <w:rPr>
          <w:sz w:val="23"/>
          <w:szCs w:val="23"/>
        </w:rPr>
      </w:pPr>
      <w: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rsidR="007F4557" w:rsidRPr="007F4557" w:rsidRDefault="007F4557" w:rsidP="007F4557">
      <w:pPr>
        <w:pStyle w:val="af3"/>
        <w:ind w:left="0"/>
        <w:jc w:val="both"/>
      </w:pPr>
      <w:r>
        <w:tab/>
      </w:r>
      <w:r>
        <w:tab/>
      </w:r>
      <w: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Контракт считается расторгнутым через 10 (десять) дней с даты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r>
        <w:rPr>
          <w:sz w:val="23"/>
          <w:szCs w:val="23"/>
        </w:rPr>
        <w:lastRenderedPageBreak/>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F4557" w:rsidRPr="007F4557" w:rsidRDefault="00B01765" w:rsidP="007F4557">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7F4557" w:rsidRPr="007F4557" w:rsidRDefault="007F4557" w:rsidP="007F4557">
      <w:pPr>
        <w:numPr>
          <w:ilvl w:val="1"/>
          <w:numId w:val="18"/>
        </w:numPr>
        <w:suppressAutoHyphens/>
        <w:autoSpaceDE w:val="0"/>
        <w:autoSpaceDN w:val="0"/>
        <w:adjustRightInd w:val="0"/>
        <w:spacing w:after="0"/>
        <w:ind w:left="0" w:firstLine="0"/>
        <w:contextualSpacing/>
        <w:rPr>
          <w:sz w:val="23"/>
          <w:szCs w:val="23"/>
        </w:rPr>
      </w:pPr>
      <w: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E72649" w:rsidRPr="00984158" w:rsidRDefault="00E72649" w:rsidP="00E72649">
      <w:pPr>
        <w:suppressAutoHyphens/>
        <w:autoSpaceDE w:val="0"/>
        <w:autoSpaceDN w:val="0"/>
        <w:adjustRightInd w:val="0"/>
        <w:spacing w:after="0"/>
        <w:contextualSpacing/>
        <w:rPr>
          <w:sz w:val="16"/>
          <w:szCs w:val="16"/>
        </w:rPr>
      </w:pPr>
    </w:p>
    <w:p w:rsidR="00B01765" w:rsidRDefault="00B01765" w:rsidP="007E0015">
      <w:pPr>
        <w:numPr>
          <w:ilvl w:val="0"/>
          <w:numId w:val="18"/>
        </w:numPr>
        <w:suppressAutoHyphens/>
        <w:autoSpaceDE w:val="0"/>
        <w:autoSpaceDN w:val="0"/>
        <w:adjustRightInd w:val="0"/>
        <w:spacing w:after="0"/>
        <w:ind w:left="0" w:firstLine="0"/>
        <w:contextualSpacing/>
        <w:jc w:val="center"/>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По полученной претензии сторона должна дать письменный ответ по существу в срок не позднее 15 (пятнадцати) рабочих дней с даты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Если претензионные требования подлежат денежной оценке, в претензии указывается истребуемая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984158" w:rsidRDefault="00984158" w:rsidP="00984158">
      <w:pPr>
        <w:suppressAutoHyphens/>
        <w:autoSpaceDE w:val="0"/>
        <w:autoSpaceDN w:val="0"/>
        <w:adjustRightInd w:val="0"/>
        <w:spacing w:after="0"/>
        <w:contextualSpacing/>
        <w:rPr>
          <w:bCs/>
          <w:sz w:val="16"/>
          <w:szCs w:val="16"/>
        </w:rPr>
      </w:pPr>
    </w:p>
    <w:p w:rsidR="007F4557" w:rsidRDefault="007F4557" w:rsidP="00984158">
      <w:pPr>
        <w:suppressAutoHyphens/>
        <w:autoSpaceDE w:val="0"/>
        <w:autoSpaceDN w:val="0"/>
        <w:adjustRightInd w:val="0"/>
        <w:spacing w:after="0"/>
        <w:contextualSpacing/>
        <w:rPr>
          <w:bCs/>
          <w:sz w:val="16"/>
          <w:szCs w:val="16"/>
        </w:rPr>
      </w:pPr>
    </w:p>
    <w:p w:rsidR="007F4557" w:rsidRDefault="007F4557" w:rsidP="00984158">
      <w:pPr>
        <w:suppressAutoHyphens/>
        <w:autoSpaceDE w:val="0"/>
        <w:autoSpaceDN w:val="0"/>
        <w:adjustRightInd w:val="0"/>
        <w:spacing w:after="0"/>
        <w:contextualSpacing/>
        <w:rPr>
          <w:bCs/>
          <w:sz w:val="16"/>
          <w:szCs w:val="16"/>
        </w:rPr>
      </w:pPr>
    </w:p>
    <w:p w:rsidR="007F4557" w:rsidRPr="00984158" w:rsidRDefault="007F4557" w:rsidP="00984158">
      <w:pPr>
        <w:suppressAutoHyphens/>
        <w:autoSpaceDE w:val="0"/>
        <w:autoSpaceDN w:val="0"/>
        <w:adjustRightInd w:val="0"/>
        <w:spacing w:after="0"/>
        <w:contextualSpacing/>
        <w:rPr>
          <w:bCs/>
          <w:sz w:val="16"/>
          <w:szCs w:val="16"/>
        </w:rPr>
      </w:pPr>
    </w:p>
    <w:p w:rsidR="00B01765" w:rsidRDefault="00B01765" w:rsidP="007E0015">
      <w:pPr>
        <w:numPr>
          <w:ilvl w:val="0"/>
          <w:numId w:val="18"/>
        </w:numPr>
        <w:suppressAutoHyphens/>
        <w:autoSpaceDE w:val="0"/>
        <w:autoSpaceDN w:val="0"/>
        <w:adjustRightInd w:val="0"/>
        <w:spacing w:after="0"/>
        <w:ind w:left="0" w:firstLine="0"/>
        <w:contextualSpacing/>
        <w:jc w:val="center"/>
        <w:rPr>
          <w:b/>
          <w:bCs/>
          <w:sz w:val="23"/>
          <w:szCs w:val="23"/>
        </w:rPr>
      </w:pPr>
      <w:r>
        <w:rPr>
          <w:b/>
          <w:bCs/>
          <w:sz w:val="23"/>
          <w:szCs w:val="23"/>
        </w:rPr>
        <w:lastRenderedPageBreak/>
        <w:t>Прочие условия.</w:t>
      </w:r>
    </w:p>
    <w:p w:rsidR="00C05720" w:rsidRPr="00C05720" w:rsidRDefault="00C05720" w:rsidP="00F50D59">
      <w:pPr>
        <w:pStyle w:val="af3"/>
        <w:numPr>
          <w:ilvl w:val="1"/>
          <w:numId w:val="18"/>
        </w:numPr>
        <w:spacing w:after="60"/>
        <w:ind w:left="0" w:firstLine="0"/>
        <w:contextualSpacing/>
        <w:jc w:val="both"/>
        <w:rPr>
          <w:sz w:val="23"/>
          <w:szCs w:val="23"/>
        </w:rPr>
      </w:pPr>
      <w:r w:rsidRPr="00C05720">
        <w:rPr>
          <w:sz w:val="23"/>
          <w:szCs w:val="23"/>
        </w:rPr>
        <w:t xml:space="preserve">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в том числе гарантийных обязательств и иных обязательств Подрядчика) денежные средства обеспечивают исполнение Подрядчиком всех его обязательств по контракту, а также обязательств, связанных с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C05720" w:rsidRPr="00C05720" w:rsidRDefault="00F50D59" w:rsidP="00C05720">
      <w:pPr>
        <w:rPr>
          <w:sz w:val="23"/>
          <w:szCs w:val="23"/>
        </w:rPr>
      </w:pPr>
      <w:r>
        <w:rPr>
          <w:sz w:val="23"/>
          <w:szCs w:val="23"/>
        </w:rPr>
        <w:tab/>
      </w:r>
      <w:r>
        <w:rPr>
          <w:sz w:val="23"/>
          <w:szCs w:val="23"/>
        </w:rPr>
        <w:tab/>
      </w:r>
      <w:r>
        <w:rPr>
          <w:sz w:val="23"/>
          <w:szCs w:val="23"/>
        </w:rPr>
        <w:tab/>
      </w:r>
      <w:r>
        <w:rPr>
          <w:sz w:val="23"/>
          <w:szCs w:val="23"/>
        </w:rPr>
        <w:tab/>
      </w:r>
      <w:r w:rsidR="00C05720" w:rsidRPr="00C05720">
        <w:rPr>
          <w:sz w:val="23"/>
          <w:szCs w:val="23"/>
        </w:rPr>
        <w:t>Заказчик вправе истребовать сумму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в связи с односторонним отказом стороны от исполнения контракта.</w:t>
      </w:r>
    </w:p>
    <w:p w:rsidR="00C05720" w:rsidRPr="00C05720" w:rsidRDefault="00C05720" w:rsidP="00C05720">
      <w:pPr>
        <w:rPr>
          <w:sz w:val="23"/>
          <w:szCs w:val="23"/>
        </w:rPr>
      </w:pPr>
      <w:r w:rsidRPr="00C05720">
        <w:rPr>
          <w:sz w:val="23"/>
          <w:szCs w:val="23"/>
        </w:rPr>
        <w:t>13.2.</w:t>
      </w:r>
      <w:r w:rsidRPr="00C05720">
        <w:rPr>
          <w:sz w:val="23"/>
          <w:szCs w:val="23"/>
        </w:rPr>
        <w:tab/>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 Удержанные Муниципальным заказчиком денежные средства переходят в собственность Муниципального заказчика.</w:t>
      </w:r>
    </w:p>
    <w:p w:rsidR="00C05720" w:rsidRPr="00C05720" w:rsidRDefault="00C05720" w:rsidP="00C05720">
      <w:pPr>
        <w:rPr>
          <w:sz w:val="23"/>
          <w:szCs w:val="23"/>
        </w:rPr>
      </w:pPr>
      <w:r w:rsidRPr="00C05720">
        <w:rPr>
          <w:sz w:val="23"/>
          <w:szCs w:val="23"/>
        </w:rPr>
        <w:t>13.3.</w:t>
      </w:r>
      <w:r w:rsidRPr="00C05720">
        <w:rPr>
          <w:sz w:val="23"/>
          <w:szCs w:val="23"/>
        </w:rPr>
        <w:tab/>
        <w:t>Денежные средства возвращаются Подрядчику Муниципальным заказчиком в размере 90% в течение 30 (тридцати) банковских дней с даты оплаты работ, предусмотренных контрактом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 по контракту. Денежные средства возвращаются на банковский счет, указанный в контракте.</w:t>
      </w:r>
    </w:p>
    <w:p w:rsidR="00C05720" w:rsidRPr="00C05720" w:rsidRDefault="00C05720" w:rsidP="00F50D59">
      <w:pPr>
        <w:rPr>
          <w:sz w:val="23"/>
          <w:szCs w:val="23"/>
        </w:rPr>
      </w:pPr>
      <w:r w:rsidRPr="00C05720">
        <w:rPr>
          <w:sz w:val="23"/>
          <w:szCs w:val="23"/>
        </w:rPr>
        <w:t>По истечении срока гарантийных обязательств подрядчика остаток денежных средств, внесенных в качестве обеспечения  исполнения обязательств Подрядчика по контракту в размере 10 %, возвращаются Подрядчику Муниципальным заказчиком в течение 30 (тридцати) банковских дней со дня истечения гарантийных обязательств.</w:t>
      </w:r>
    </w:p>
    <w:p w:rsidR="00C05720" w:rsidRDefault="00C05720" w:rsidP="00F50D59">
      <w:pPr>
        <w:rPr>
          <w:sz w:val="23"/>
          <w:szCs w:val="23"/>
        </w:rPr>
      </w:pPr>
      <w:r w:rsidRPr="00C05720">
        <w:rPr>
          <w:sz w:val="23"/>
          <w:szCs w:val="23"/>
        </w:rPr>
        <w:t>13.4.</w:t>
      </w:r>
      <w:r w:rsidRPr="00C05720">
        <w:rPr>
          <w:sz w:val="23"/>
          <w:szCs w:val="23"/>
        </w:rPr>
        <w:tab/>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A73206" w:rsidRPr="00C05720" w:rsidRDefault="00A73206" w:rsidP="00F50D59">
      <w:pPr>
        <w:rPr>
          <w:sz w:val="23"/>
          <w:szCs w:val="23"/>
        </w:rPr>
      </w:pPr>
      <w:r>
        <w:rPr>
          <w:sz w:val="23"/>
          <w:szCs w:val="23"/>
        </w:rPr>
        <w:t>13.5.  Срок действия обеспечения исполнения Контракта в форме банковской гарантии должен превышать строк действия контракта не менее чем на один месяц.</w:t>
      </w:r>
    </w:p>
    <w:p w:rsidR="00C05720" w:rsidRPr="00C05720" w:rsidRDefault="00A73206" w:rsidP="00F50D59">
      <w:pPr>
        <w:rPr>
          <w:sz w:val="23"/>
          <w:szCs w:val="23"/>
        </w:rPr>
      </w:pPr>
      <w:r>
        <w:rPr>
          <w:sz w:val="23"/>
          <w:szCs w:val="23"/>
        </w:rPr>
        <w:t>13.6</w:t>
      </w:r>
      <w:r w:rsidR="00C05720" w:rsidRPr="00C05720">
        <w:rPr>
          <w:sz w:val="23"/>
          <w:szCs w:val="23"/>
        </w:rPr>
        <w:t>.</w:t>
      </w:r>
      <w:r w:rsidR="00C05720" w:rsidRPr="00C05720">
        <w:rPr>
          <w:sz w:val="23"/>
          <w:szCs w:val="23"/>
        </w:rPr>
        <w:tab/>
        <w:t xml:space="preserve">Все расходы, связанные с предоставлением документа об обеспечении исполнения контракта,  несет Подрядчик. </w:t>
      </w:r>
    </w:p>
    <w:p w:rsidR="00C05720" w:rsidRPr="00C05720" w:rsidRDefault="00C05720" w:rsidP="00F50D59">
      <w:pPr>
        <w:rPr>
          <w:sz w:val="23"/>
          <w:szCs w:val="23"/>
        </w:rPr>
      </w:pPr>
      <w:r w:rsidRPr="00C05720">
        <w:rPr>
          <w:sz w:val="23"/>
          <w:szCs w:val="23"/>
        </w:rPr>
        <w:t>13.</w:t>
      </w:r>
      <w:r w:rsidR="00A73206">
        <w:rPr>
          <w:sz w:val="23"/>
          <w:szCs w:val="23"/>
        </w:rPr>
        <w:t>7</w:t>
      </w:r>
      <w:r w:rsidRPr="00C05720">
        <w:rPr>
          <w:sz w:val="23"/>
          <w:szCs w:val="23"/>
        </w:rPr>
        <w:t>.</w:t>
      </w:r>
      <w:r w:rsidRPr="00C05720">
        <w:rPr>
          <w:sz w:val="23"/>
          <w:szCs w:val="23"/>
        </w:rPr>
        <w:tab/>
      </w:r>
      <w:r w:rsidR="00A73206">
        <w:rPr>
          <w:sz w:val="23"/>
          <w:szCs w:val="23"/>
        </w:rPr>
        <w:t xml:space="preserve"> </w:t>
      </w:r>
      <w:r w:rsidRPr="00C05720">
        <w:rPr>
          <w:sz w:val="23"/>
          <w:szCs w:val="23"/>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05720" w:rsidRPr="00C05720" w:rsidRDefault="00C05720" w:rsidP="00F50D59">
      <w:pPr>
        <w:rPr>
          <w:sz w:val="23"/>
          <w:szCs w:val="23"/>
        </w:rPr>
      </w:pPr>
      <w:r w:rsidRPr="00C05720">
        <w:rPr>
          <w:sz w:val="23"/>
          <w:szCs w:val="23"/>
        </w:rPr>
        <w:t>13.</w:t>
      </w:r>
      <w:r w:rsidR="00A73206">
        <w:rPr>
          <w:sz w:val="23"/>
          <w:szCs w:val="23"/>
        </w:rPr>
        <w:t>8</w:t>
      </w:r>
      <w:r w:rsidRPr="00C05720">
        <w:rPr>
          <w:sz w:val="23"/>
          <w:szCs w:val="23"/>
        </w:rPr>
        <w:t>.</w:t>
      </w:r>
      <w:r w:rsidRPr="00C05720">
        <w:rPr>
          <w:sz w:val="23"/>
          <w:szCs w:val="23"/>
        </w:rPr>
        <w:tab/>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C05720" w:rsidRPr="00C05720" w:rsidRDefault="00C05720" w:rsidP="00F50D59">
      <w:pPr>
        <w:rPr>
          <w:sz w:val="23"/>
          <w:szCs w:val="23"/>
        </w:rPr>
      </w:pPr>
      <w:r w:rsidRPr="00C05720">
        <w:rPr>
          <w:sz w:val="23"/>
          <w:szCs w:val="23"/>
        </w:rPr>
        <w:t>13.</w:t>
      </w:r>
      <w:r w:rsidR="00A73206">
        <w:rPr>
          <w:sz w:val="23"/>
          <w:szCs w:val="23"/>
        </w:rPr>
        <w:t>9</w:t>
      </w:r>
      <w:r w:rsidRPr="00C05720">
        <w:rPr>
          <w:sz w:val="23"/>
          <w:szCs w:val="23"/>
        </w:rPr>
        <w:t>.</w:t>
      </w:r>
      <w:r w:rsidRPr="00C05720">
        <w:rPr>
          <w:sz w:val="23"/>
          <w:szCs w:val="23"/>
        </w:rPr>
        <w:tab/>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05720" w:rsidRPr="00C05720" w:rsidRDefault="00A73206" w:rsidP="00F50D59">
      <w:pPr>
        <w:rPr>
          <w:sz w:val="23"/>
          <w:szCs w:val="23"/>
        </w:rPr>
      </w:pPr>
      <w:r>
        <w:rPr>
          <w:sz w:val="23"/>
          <w:szCs w:val="23"/>
        </w:rPr>
        <w:t>13.10</w:t>
      </w:r>
      <w:r w:rsidR="00C05720" w:rsidRPr="00C05720">
        <w:rPr>
          <w:sz w:val="23"/>
          <w:szCs w:val="23"/>
        </w:rPr>
        <w:t>.</w:t>
      </w:r>
      <w:r w:rsidR="00C05720" w:rsidRPr="00C05720">
        <w:rPr>
          <w:sz w:val="23"/>
          <w:szCs w:val="23"/>
        </w:rPr>
        <w:tab/>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C05720" w:rsidRPr="00C05720" w:rsidRDefault="00A73206" w:rsidP="00F50D59">
      <w:pPr>
        <w:rPr>
          <w:sz w:val="23"/>
          <w:szCs w:val="23"/>
        </w:rPr>
      </w:pPr>
      <w:r>
        <w:rPr>
          <w:sz w:val="23"/>
          <w:szCs w:val="23"/>
        </w:rPr>
        <w:lastRenderedPageBreak/>
        <w:t>13.11</w:t>
      </w:r>
      <w:r w:rsidR="00C05720" w:rsidRPr="00C05720">
        <w:rPr>
          <w:sz w:val="23"/>
          <w:szCs w:val="23"/>
        </w:rPr>
        <w:t>.</w:t>
      </w:r>
      <w:r w:rsidR="00C05720" w:rsidRPr="00C05720">
        <w:rPr>
          <w:sz w:val="23"/>
          <w:szCs w:val="23"/>
        </w:rPr>
        <w:tab/>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C05720" w:rsidRPr="00C05720" w:rsidRDefault="00C05720" w:rsidP="00F50D59">
      <w:pPr>
        <w:rPr>
          <w:sz w:val="23"/>
          <w:szCs w:val="23"/>
        </w:rPr>
      </w:pPr>
      <w:r w:rsidRPr="00C05720">
        <w:rPr>
          <w:sz w:val="23"/>
          <w:szCs w:val="23"/>
        </w:rPr>
        <w:t>13.1</w:t>
      </w:r>
      <w:r w:rsidR="00A73206">
        <w:rPr>
          <w:sz w:val="23"/>
          <w:szCs w:val="23"/>
        </w:rPr>
        <w:t>2</w:t>
      </w:r>
      <w:r w:rsidRPr="00C05720">
        <w:rPr>
          <w:sz w:val="23"/>
          <w:szCs w:val="23"/>
        </w:rPr>
        <w:t>.</w:t>
      </w:r>
      <w:r w:rsidRPr="00C05720">
        <w:rPr>
          <w:sz w:val="23"/>
          <w:szCs w:val="23"/>
        </w:rPr>
        <w:tab/>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05720" w:rsidRPr="00C05720" w:rsidRDefault="00C05720" w:rsidP="00F50D59">
      <w:pPr>
        <w:rPr>
          <w:sz w:val="23"/>
          <w:szCs w:val="23"/>
        </w:rPr>
      </w:pPr>
      <w:r w:rsidRPr="00C05720">
        <w:rPr>
          <w:sz w:val="23"/>
          <w:szCs w:val="23"/>
        </w:rPr>
        <w:t>13.1</w:t>
      </w:r>
      <w:r w:rsidR="00A73206">
        <w:rPr>
          <w:sz w:val="23"/>
          <w:szCs w:val="23"/>
        </w:rPr>
        <w:t>3</w:t>
      </w:r>
      <w:r w:rsidRPr="00C05720">
        <w:rPr>
          <w:sz w:val="23"/>
          <w:szCs w:val="23"/>
        </w:rPr>
        <w:t>.</w:t>
      </w:r>
      <w:r w:rsidRPr="00C05720">
        <w:rPr>
          <w:sz w:val="23"/>
          <w:szCs w:val="23"/>
        </w:rPr>
        <w:tab/>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C05720" w:rsidRPr="00F50D59" w:rsidRDefault="00C05720" w:rsidP="00F50D59">
      <w:pPr>
        <w:rPr>
          <w:sz w:val="23"/>
          <w:szCs w:val="23"/>
        </w:rPr>
      </w:pPr>
      <w:r w:rsidRPr="00C05720">
        <w:rPr>
          <w:sz w:val="23"/>
          <w:szCs w:val="23"/>
        </w:rPr>
        <w:t>13.1</w:t>
      </w:r>
      <w:r w:rsidR="00A73206">
        <w:rPr>
          <w:sz w:val="23"/>
          <w:szCs w:val="23"/>
        </w:rPr>
        <w:t>4</w:t>
      </w:r>
      <w:r w:rsidRPr="00C05720">
        <w:rPr>
          <w:sz w:val="23"/>
          <w:szCs w:val="23"/>
        </w:rPr>
        <w:t xml:space="preserve">.Неотъемлемой </w:t>
      </w:r>
      <w:r w:rsidRPr="00F50D59">
        <w:rPr>
          <w:sz w:val="23"/>
          <w:szCs w:val="23"/>
        </w:rPr>
        <w:t>частью настоящего контракта является:</w:t>
      </w:r>
    </w:p>
    <w:p w:rsidR="00C05720" w:rsidRDefault="00C05720" w:rsidP="00F50D59">
      <w:pPr>
        <w:rPr>
          <w:sz w:val="23"/>
          <w:szCs w:val="23"/>
        </w:rPr>
      </w:pPr>
      <w:r w:rsidRPr="00F50D59">
        <w:rPr>
          <w:sz w:val="23"/>
          <w:szCs w:val="23"/>
        </w:rPr>
        <w:t>-образец акта приемки результата исполнения контракта (Приложение</w:t>
      </w:r>
      <w:r w:rsidR="00D36924">
        <w:rPr>
          <w:sz w:val="23"/>
          <w:szCs w:val="23"/>
        </w:rPr>
        <w:t xml:space="preserve"> №1),</w:t>
      </w:r>
    </w:p>
    <w:p w:rsidR="00D36924" w:rsidRPr="00F50D59" w:rsidRDefault="00D36924" w:rsidP="00F50D59">
      <w:pPr>
        <w:rPr>
          <w:sz w:val="23"/>
          <w:szCs w:val="23"/>
        </w:rPr>
      </w:pPr>
      <w:r>
        <w:rPr>
          <w:sz w:val="23"/>
          <w:szCs w:val="23"/>
        </w:rPr>
        <w:t>- образец графика производства работ (Приложение №2),</w:t>
      </w:r>
    </w:p>
    <w:p w:rsidR="00C05720" w:rsidRPr="00F50D59" w:rsidRDefault="00C05720" w:rsidP="00F50D59">
      <w:pPr>
        <w:rPr>
          <w:sz w:val="23"/>
          <w:szCs w:val="23"/>
        </w:rPr>
      </w:pPr>
      <w:r w:rsidRPr="00F50D59">
        <w:rPr>
          <w:sz w:val="23"/>
          <w:szCs w:val="23"/>
        </w:rPr>
        <w:t>- первая часть заявки победителя аукциона.</w:t>
      </w:r>
    </w:p>
    <w:p w:rsidR="00C05720" w:rsidRPr="00C05720" w:rsidRDefault="00C05720" w:rsidP="00F50D59">
      <w:pPr>
        <w:rPr>
          <w:sz w:val="23"/>
          <w:szCs w:val="23"/>
        </w:rPr>
      </w:pPr>
      <w:r w:rsidRPr="00F50D59">
        <w:rPr>
          <w:sz w:val="23"/>
          <w:szCs w:val="23"/>
        </w:rPr>
        <w:t>13.1</w:t>
      </w:r>
      <w:r w:rsidR="00A73206">
        <w:rPr>
          <w:sz w:val="23"/>
          <w:szCs w:val="23"/>
        </w:rPr>
        <w:t>5</w:t>
      </w:r>
      <w:r w:rsidRPr="00F50D59">
        <w:rPr>
          <w:sz w:val="23"/>
          <w:szCs w:val="23"/>
        </w:rPr>
        <w:t>.</w:t>
      </w:r>
      <w:r w:rsidRPr="00F50D59">
        <w:rPr>
          <w:sz w:val="23"/>
          <w:szCs w:val="23"/>
        </w:rPr>
        <w:tab/>
        <w:t xml:space="preserve"> Настоящий контракт составлен в форме электронного документа, подписанного электронными цифровыми подписями уполномоченных </w:t>
      </w:r>
      <w:r w:rsidRPr="00C05720">
        <w:rPr>
          <w:sz w:val="23"/>
          <w:szCs w:val="23"/>
        </w:rPr>
        <w:t>на подписание контракта лиц обеих сторон.</w:t>
      </w:r>
    </w:p>
    <w:p w:rsidR="00C05720" w:rsidRPr="00C05720" w:rsidRDefault="00C05720" w:rsidP="00F50D59">
      <w:pPr>
        <w:rPr>
          <w:sz w:val="23"/>
          <w:szCs w:val="23"/>
        </w:rPr>
      </w:pPr>
      <w:r w:rsidRPr="00C05720">
        <w:rPr>
          <w:sz w:val="23"/>
          <w:szCs w:val="23"/>
        </w:rPr>
        <w:t>13.1</w:t>
      </w:r>
      <w:r w:rsidR="00A73206">
        <w:rPr>
          <w:sz w:val="23"/>
          <w:szCs w:val="23"/>
        </w:rPr>
        <w:t>6</w:t>
      </w:r>
      <w:r w:rsidRPr="00C05720">
        <w:rPr>
          <w:sz w:val="23"/>
          <w:szCs w:val="23"/>
        </w:rPr>
        <w:t>.</w:t>
      </w:r>
      <w:r w:rsidRPr="00C05720">
        <w:rPr>
          <w:sz w:val="23"/>
          <w:szCs w:val="23"/>
        </w:rPr>
        <w:tab/>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984158" w:rsidRPr="00984158" w:rsidRDefault="00984158" w:rsidP="0016580C">
      <w:pPr>
        <w:spacing w:after="0"/>
        <w:rPr>
          <w:sz w:val="16"/>
          <w:szCs w:val="16"/>
        </w:rPr>
      </w:pPr>
    </w:p>
    <w:p w:rsidR="00B01765" w:rsidRDefault="00B01765" w:rsidP="007E0015">
      <w:pPr>
        <w:pStyle w:val="13"/>
        <w:numPr>
          <w:ilvl w:val="0"/>
          <w:numId w:val="21"/>
        </w:numPr>
        <w:tabs>
          <w:tab w:val="left" w:pos="-180"/>
          <w:tab w:val="left" w:pos="0"/>
        </w:tabs>
        <w:spacing w:after="0"/>
        <w:ind w:right="0"/>
        <w:jc w:val="center"/>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Заместитель главы города Югорска - директор ДЖКиСК, действующий на основании положения - Бандурин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E72649" w:rsidRDefault="00E7264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F50D59" w:rsidRDefault="00F50D59" w:rsidP="00B01765">
      <w:pPr>
        <w:tabs>
          <w:tab w:val="center" w:pos="4153"/>
          <w:tab w:val="right" w:pos="8306"/>
          <w:tab w:val="right" w:pos="10200"/>
        </w:tabs>
        <w:spacing w:after="0"/>
        <w:rPr>
          <w:kern w:val="2"/>
          <w:sz w:val="22"/>
          <w:szCs w:val="22"/>
        </w:rPr>
      </w:pPr>
    </w:p>
    <w:p w:rsidR="00984158" w:rsidRDefault="00984158" w:rsidP="00B01765">
      <w:pPr>
        <w:tabs>
          <w:tab w:val="center" w:pos="4153"/>
          <w:tab w:val="right" w:pos="8306"/>
          <w:tab w:val="right" w:pos="10200"/>
        </w:tabs>
        <w:spacing w:after="0"/>
        <w:rPr>
          <w:kern w:val="2"/>
          <w:sz w:val="22"/>
          <w:szCs w:val="22"/>
        </w:rPr>
      </w:pPr>
    </w:p>
    <w:p w:rsidR="00D36924" w:rsidRDefault="00D36924" w:rsidP="00B01765">
      <w:pPr>
        <w:tabs>
          <w:tab w:val="center" w:pos="4153"/>
          <w:tab w:val="right" w:pos="8306"/>
          <w:tab w:val="right" w:pos="10200"/>
        </w:tabs>
        <w:spacing w:after="0"/>
        <w:rPr>
          <w:kern w:val="2"/>
          <w:sz w:val="22"/>
          <w:szCs w:val="22"/>
        </w:rPr>
      </w:pPr>
    </w:p>
    <w:p w:rsidR="00D36924" w:rsidRDefault="00D3692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r w:rsidR="00750931">
        <w:rPr>
          <w:kern w:val="2"/>
          <w:sz w:val="22"/>
          <w:szCs w:val="22"/>
        </w:rPr>
        <w:t>№1</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Образец акта приемки результата исполнения контракта</w:t>
      </w:r>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3C2F55" w:rsidRDefault="00B4752C" w:rsidP="00B4752C">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Pr>
          <w:b/>
          <w:sz w:val="22"/>
          <w:szCs w:val="22"/>
        </w:rPr>
        <w:t>вы</w:t>
      </w:r>
      <w:r w:rsidRPr="001153E8">
        <w:rPr>
          <w:b/>
          <w:sz w:val="22"/>
          <w:szCs w:val="22"/>
        </w:rPr>
        <w:t xml:space="preserve">полнение работ по </w:t>
      </w:r>
      <w:r w:rsidR="006F231E">
        <w:rPr>
          <w:b/>
          <w:sz w:val="22"/>
          <w:szCs w:val="22"/>
        </w:rPr>
        <w:t>расширению городского кладбища</w:t>
      </w:r>
      <w:r w:rsidRPr="001153E8">
        <w:rPr>
          <w:b/>
          <w:sz w:val="22"/>
          <w:szCs w:val="22"/>
        </w:rPr>
        <w:t xml:space="preserve"> в городе Югорске</w:t>
      </w:r>
    </w:p>
    <w:p w:rsidR="00B01765" w:rsidRDefault="00B01765" w:rsidP="00B01765">
      <w:pPr>
        <w:spacing w:after="0"/>
        <w:jc w:val="center"/>
        <w:rPr>
          <w:sz w:val="22"/>
          <w:szCs w:val="22"/>
        </w:rPr>
      </w:pPr>
      <w:r>
        <w:rPr>
          <w:b/>
        </w:rPr>
        <w:t xml:space="preserve"> </w:t>
      </w:r>
      <w:r>
        <w:rPr>
          <w:sz w:val="22"/>
          <w:szCs w:val="22"/>
        </w:rPr>
        <w:t>город Югорск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дальнейшем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 _________________ (_______________)  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6F231E" w:rsidP="00984158">
      <w:pPr>
        <w:suppressAutoHyphens/>
        <w:snapToGrid w:val="0"/>
        <w:spacing w:after="0"/>
        <w:rPr>
          <w:b/>
          <w:bCs/>
          <w:color w:val="000000"/>
          <w:kern w:val="2"/>
          <w:u w:val="single"/>
          <w:lang w:eastAsia="ar-SA"/>
        </w:rPr>
      </w:pPr>
      <w:r>
        <w:rPr>
          <w:b/>
          <w:sz w:val="22"/>
          <w:szCs w:val="22"/>
        </w:rPr>
        <w:t>- расширение городского кладбища</w:t>
      </w:r>
      <w:r w:rsidR="00F50D59">
        <w:rPr>
          <w:b/>
          <w:sz w:val="22"/>
          <w:szCs w:val="22"/>
        </w:rPr>
        <w:t xml:space="preserve"> </w:t>
      </w:r>
      <w:r w:rsidR="00E72649">
        <w:rPr>
          <w:b/>
          <w:sz w:val="22"/>
          <w:szCs w:val="22"/>
        </w:rPr>
        <w:t xml:space="preserve"> </w:t>
      </w:r>
      <w:r w:rsidR="00B4752C" w:rsidRPr="001153E8">
        <w:rPr>
          <w:b/>
          <w:sz w:val="22"/>
          <w:szCs w:val="22"/>
        </w:rPr>
        <w:t>в городе Югорске</w:t>
      </w:r>
      <w:r w:rsidR="00E72649">
        <w:rPr>
          <w:b/>
          <w:sz w:val="22"/>
          <w:szCs w:val="22"/>
        </w:rPr>
        <w:t>.</w:t>
      </w:r>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7"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Югорска:</w:t>
      </w:r>
      <w:r>
        <w:rPr>
          <w:rFonts w:eastAsia="Calibri"/>
          <w:sz w:val="22"/>
          <w:szCs w:val="22"/>
          <w:lang w:eastAsia="en-US"/>
        </w:rPr>
        <w:t xml:space="preserve"> 628260, Тюменская область, Ханты-Мансийский автономный округ-Югра, г. Югорск, ул. Механизаторов, 22, ИНН 8622012310,</w:t>
      </w:r>
      <w:r>
        <w:rPr>
          <w:bCs/>
          <w:sz w:val="22"/>
          <w:szCs w:val="22"/>
        </w:rPr>
        <w:t xml:space="preserve">  </w:t>
      </w:r>
      <w:r>
        <w:rPr>
          <w:rFonts w:eastAsia="Calibri"/>
          <w:sz w:val="22"/>
          <w:szCs w:val="22"/>
          <w:lang w:eastAsia="en-US"/>
        </w:rPr>
        <w:t>р/с 40204810100000000035 в РКЦ г. Ханты-Мансийск, БИК 047162000, получатель УФК по ХМАО-Югре (Департамент финансов администрации г. Югорск ДЖКиСК,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Заместитель главы города Югорска - директор ДЖКиСК, действующий на основании положения - Бандурин Василий Кузьмич</w:t>
      </w:r>
    </w:p>
    <w:p w:rsidR="00B01765" w:rsidRDefault="00B01765" w:rsidP="00E72649">
      <w:pPr>
        <w:tabs>
          <w:tab w:val="center" w:pos="4153"/>
          <w:tab w:val="right" w:pos="8306"/>
          <w:tab w:val="right" w:pos="10200"/>
        </w:tabs>
        <w:spacing w:after="0"/>
        <w:jc w:val="lef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E72649">
      <w:pPr>
        <w:spacing w:after="0"/>
        <w:jc w:val="left"/>
        <w:rPr>
          <w:kern w:val="2"/>
          <w:sz w:val="22"/>
          <w:szCs w:val="22"/>
        </w:rPr>
        <w:sectPr w:rsidR="00B01765" w:rsidRPr="008B18BD" w:rsidSect="00787B31">
          <w:footerReference w:type="even" r:id="rId18"/>
          <w:footerReference w:type="default" r:id="rId19"/>
          <w:pgSz w:w="11905" w:h="16837"/>
          <w:pgMar w:top="737" w:right="851" w:bottom="737" w:left="851" w:header="720" w:footer="232" w:gutter="0"/>
          <w:cols w:space="720"/>
          <w:docGrid w:linePitch="360"/>
        </w:sectPr>
      </w:pPr>
      <w:r>
        <w:rPr>
          <w:sz w:val="22"/>
          <w:szCs w:val="22"/>
        </w:rPr>
        <w:t>_____________________</w:t>
      </w:r>
      <w:r>
        <w:rPr>
          <w:kern w:val="2"/>
          <w:sz w:val="22"/>
          <w:szCs w:val="22"/>
        </w:rPr>
        <w:t>, действующи</w:t>
      </w:r>
      <w:r w:rsidR="00984158">
        <w:rPr>
          <w:kern w:val="2"/>
          <w:sz w:val="22"/>
          <w:szCs w:val="22"/>
        </w:rPr>
        <w:t>й на основании _________</w:t>
      </w:r>
    </w:p>
    <w:bookmarkEnd w:id="36"/>
    <w:bookmarkEnd w:id="37"/>
    <w:p w:rsidR="00750931" w:rsidRPr="006A1249" w:rsidRDefault="00750931" w:rsidP="00750931">
      <w:pPr>
        <w:suppressAutoHyphens/>
        <w:ind w:right="-15"/>
        <w:jc w:val="right"/>
        <w:rPr>
          <w:kern w:val="2"/>
          <w:lang w:eastAsia="ar-SA"/>
        </w:rPr>
      </w:pPr>
      <w:r w:rsidRPr="006A1249">
        <w:rPr>
          <w:kern w:val="2"/>
          <w:lang w:eastAsia="ar-SA"/>
        </w:rPr>
        <w:lastRenderedPageBreak/>
        <w:t>Приложение №2</w:t>
      </w:r>
    </w:p>
    <w:p w:rsidR="00750931" w:rsidRPr="006A1249" w:rsidRDefault="00750931" w:rsidP="00750931">
      <w:pPr>
        <w:suppressAutoHyphens/>
        <w:ind w:right="-15"/>
        <w:jc w:val="right"/>
        <w:rPr>
          <w:kern w:val="2"/>
          <w:lang w:eastAsia="ar-SA"/>
        </w:rPr>
      </w:pPr>
      <w:r w:rsidRPr="006A1249">
        <w:rPr>
          <w:kern w:val="2"/>
          <w:lang w:eastAsia="ar-SA"/>
        </w:rPr>
        <w:t>к муниципальному контракту</w:t>
      </w:r>
    </w:p>
    <w:p w:rsidR="00750931" w:rsidRDefault="00750931" w:rsidP="00750931">
      <w:pPr>
        <w:suppressAutoHyphens/>
        <w:ind w:right="-15"/>
        <w:jc w:val="center"/>
        <w:rPr>
          <w:b/>
          <w:kern w:val="2"/>
          <w:lang w:eastAsia="ar-SA"/>
        </w:rPr>
      </w:pPr>
    </w:p>
    <w:p w:rsidR="00750931" w:rsidRDefault="00750931" w:rsidP="00750931">
      <w:pPr>
        <w:ind w:right="-15"/>
        <w:jc w:val="center"/>
        <w:rPr>
          <w:b/>
        </w:rPr>
      </w:pPr>
      <w:r>
        <w:rPr>
          <w:b/>
        </w:rPr>
        <w:t xml:space="preserve">Образец Графика производства работ </w:t>
      </w:r>
    </w:p>
    <w:p w:rsidR="00750931" w:rsidRPr="003578FE" w:rsidRDefault="00750931" w:rsidP="00750931">
      <w:pPr>
        <w:ind w:right="-15"/>
        <w:jc w:val="center"/>
        <w:rPr>
          <w:b/>
        </w:rPr>
      </w:pPr>
      <w:r>
        <w:rPr>
          <w:b/>
        </w:rPr>
        <w:t>на выполнение работ по расширению городского кладбища в городе Югорске</w:t>
      </w:r>
    </w:p>
    <w:p w:rsidR="00750931" w:rsidRPr="003578FE" w:rsidRDefault="00750931" w:rsidP="00750931">
      <w:pPr>
        <w:ind w:right="-15"/>
        <w:jc w:val="center"/>
        <w:rPr>
          <w:b/>
        </w:rPr>
      </w:pPr>
    </w:p>
    <w:tbl>
      <w:tblPr>
        <w:tblW w:w="5000" w:type="pct"/>
        <w:jc w:val="center"/>
        <w:tblInd w:w="-229" w:type="dxa"/>
        <w:tblCellMar>
          <w:top w:w="55" w:type="dxa"/>
          <w:left w:w="55" w:type="dxa"/>
          <w:bottom w:w="55" w:type="dxa"/>
          <w:right w:w="55" w:type="dxa"/>
        </w:tblCellMar>
        <w:tblLook w:val="04A0" w:firstRow="1" w:lastRow="0" w:firstColumn="1" w:lastColumn="0" w:noHBand="0" w:noVBand="1"/>
      </w:tblPr>
      <w:tblGrid>
        <w:gridCol w:w="311"/>
        <w:gridCol w:w="1209"/>
        <w:gridCol w:w="905"/>
        <w:gridCol w:w="793"/>
        <w:gridCol w:w="780"/>
        <w:gridCol w:w="814"/>
        <w:gridCol w:w="853"/>
        <w:gridCol w:w="853"/>
        <w:gridCol w:w="861"/>
        <w:gridCol w:w="808"/>
        <w:gridCol w:w="741"/>
        <w:gridCol w:w="855"/>
        <w:gridCol w:w="812"/>
        <w:gridCol w:w="116"/>
      </w:tblGrid>
      <w:tr w:rsidR="00750931" w:rsidTr="00846FB9">
        <w:trPr>
          <w:trHeight w:val="136"/>
          <w:jc w:val="center"/>
        </w:trPr>
        <w:tc>
          <w:tcPr>
            <w:tcW w:w="145" w:type="pct"/>
            <w:vMerge w:val="restart"/>
            <w:tcBorders>
              <w:top w:val="single" w:sz="4" w:space="0" w:color="000000"/>
              <w:left w:val="single" w:sz="4" w:space="0" w:color="000000"/>
              <w:bottom w:val="single" w:sz="4" w:space="0" w:color="000000"/>
              <w:right w:val="nil"/>
            </w:tcBorders>
            <w:hideMark/>
          </w:tcPr>
          <w:p w:rsidR="00750931" w:rsidRDefault="00750931" w:rsidP="00846FB9">
            <w:pPr>
              <w:pStyle w:val="aff"/>
              <w:snapToGrid w:val="0"/>
              <w:jc w:val="center"/>
              <w:rPr>
                <w:b/>
                <w:bCs/>
                <w:sz w:val="14"/>
                <w:szCs w:val="14"/>
              </w:rPr>
            </w:pPr>
            <w:r>
              <w:rPr>
                <w:b/>
                <w:bCs/>
                <w:sz w:val="14"/>
                <w:szCs w:val="14"/>
              </w:rPr>
              <w:t>№ п/п</w:t>
            </w:r>
          </w:p>
        </w:tc>
        <w:tc>
          <w:tcPr>
            <w:tcW w:w="564" w:type="pct"/>
            <w:vMerge w:val="restart"/>
            <w:tcBorders>
              <w:top w:val="single" w:sz="4" w:space="0" w:color="000000"/>
              <w:left w:val="single" w:sz="4" w:space="0" w:color="000000"/>
              <w:bottom w:val="single" w:sz="4" w:space="0" w:color="000000"/>
              <w:right w:val="nil"/>
            </w:tcBorders>
            <w:hideMark/>
          </w:tcPr>
          <w:p w:rsidR="00750931" w:rsidRDefault="00750931" w:rsidP="00846FB9">
            <w:pPr>
              <w:pStyle w:val="aff"/>
              <w:snapToGrid w:val="0"/>
              <w:jc w:val="center"/>
              <w:rPr>
                <w:b/>
                <w:bCs/>
                <w:kern w:val="2"/>
                <w:sz w:val="14"/>
                <w:szCs w:val="14"/>
              </w:rPr>
            </w:pPr>
            <w:r>
              <w:rPr>
                <w:b/>
                <w:bCs/>
                <w:sz w:val="14"/>
                <w:szCs w:val="14"/>
              </w:rPr>
              <w:t xml:space="preserve">Наименование работ </w:t>
            </w:r>
          </w:p>
          <w:p w:rsidR="00750931" w:rsidRDefault="00750931" w:rsidP="00846FB9">
            <w:pPr>
              <w:pStyle w:val="aff"/>
              <w:jc w:val="center"/>
              <w:rPr>
                <w:b/>
                <w:bCs/>
                <w:sz w:val="14"/>
                <w:szCs w:val="14"/>
              </w:rPr>
            </w:pPr>
          </w:p>
        </w:tc>
        <w:tc>
          <w:tcPr>
            <w:tcW w:w="423" w:type="pct"/>
            <w:vMerge w:val="restart"/>
            <w:tcBorders>
              <w:top w:val="single" w:sz="4" w:space="0" w:color="000000"/>
              <w:left w:val="single" w:sz="4" w:space="0" w:color="000000"/>
              <w:bottom w:val="single" w:sz="4" w:space="0" w:color="000000"/>
              <w:right w:val="nil"/>
            </w:tcBorders>
            <w:hideMark/>
          </w:tcPr>
          <w:p w:rsidR="00750931" w:rsidRDefault="00750931" w:rsidP="00846FB9">
            <w:pPr>
              <w:pStyle w:val="aff"/>
              <w:snapToGrid w:val="0"/>
              <w:jc w:val="center"/>
              <w:rPr>
                <w:b/>
                <w:bCs/>
                <w:kern w:val="2"/>
                <w:sz w:val="14"/>
                <w:szCs w:val="14"/>
              </w:rPr>
            </w:pPr>
            <w:r>
              <w:rPr>
                <w:b/>
                <w:bCs/>
                <w:sz w:val="14"/>
                <w:szCs w:val="14"/>
              </w:rPr>
              <w:t xml:space="preserve">Стоимость работ в  </w:t>
            </w:r>
          </w:p>
          <w:p w:rsidR="00750931" w:rsidRDefault="00750931" w:rsidP="00846FB9">
            <w:pPr>
              <w:pStyle w:val="aff"/>
              <w:snapToGrid w:val="0"/>
              <w:jc w:val="center"/>
              <w:rPr>
                <w:b/>
                <w:bCs/>
                <w:sz w:val="14"/>
                <w:szCs w:val="14"/>
              </w:rPr>
            </w:pPr>
            <w:r>
              <w:rPr>
                <w:b/>
                <w:bCs/>
                <w:sz w:val="14"/>
                <w:szCs w:val="14"/>
              </w:rPr>
              <w:t>(руб.)</w:t>
            </w:r>
          </w:p>
        </w:tc>
        <w:tc>
          <w:tcPr>
            <w:tcW w:w="3813" w:type="pct"/>
            <w:gridSpan w:val="10"/>
            <w:tcBorders>
              <w:top w:val="single" w:sz="4" w:space="0" w:color="000000"/>
              <w:left w:val="single" w:sz="4" w:space="0" w:color="auto"/>
              <w:bottom w:val="single" w:sz="4" w:space="0" w:color="000000"/>
              <w:right w:val="single" w:sz="4" w:space="0" w:color="auto"/>
            </w:tcBorders>
          </w:tcPr>
          <w:p w:rsidR="00750931" w:rsidRDefault="00750931" w:rsidP="00846FB9">
            <w:pPr>
              <w:pStyle w:val="aff"/>
              <w:snapToGrid w:val="0"/>
              <w:jc w:val="center"/>
              <w:rPr>
                <w:b/>
                <w:bCs/>
                <w:sz w:val="14"/>
                <w:szCs w:val="14"/>
              </w:rPr>
            </w:pPr>
            <w:r>
              <w:rPr>
                <w:b/>
                <w:bCs/>
                <w:sz w:val="14"/>
                <w:szCs w:val="14"/>
              </w:rPr>
              <w:t>Распределение объемов работ</w:t>
            </w:r>
          </w:p>
        </w:tc>
        <w:tc>
          <w:tcPr>
            <w:tcW w:w="54" w:type="pct"/>
          </w:tcPr>
          <w:p w:rsidR="00750931" w:rsidRDefault="00750931" w:rsidP="00846FB9">
            <w:pPr>
              <w:pStyle w:val="aff"/>
              <w:snapToGrid w:val="0"/>
              <w:jc w:val="center"/>
              <w:rPr>
                <w:b/>
                <w:bCs/>
                <w:sz w:val="14"/>
                <w:szCs w:val="14"/>
              </w:rPr>
            </w:pPr>
          </w:p>
        </w:tc>
      </w:tr>
      <w:tr w:rsidR="00750931" w:rsidTr="00846FB9">
        <w:trPr>
          <w:gridAfter w:val="1"/>
          <w:wAfter w:w="54" w:type="pct"/>
          <w:trHeight w:val="143"/>
          <w:jc w:val="center"/>
        </w:trPr>
        <w:tc>
          <w:tcPr>
            <w:tcW w:w="0" w:type="auto"/>
            <w:vMerge/>
            <w:tcBorders>
              <w:top w:val="single" w:sz="4" w:space="0" w:color="000000"/>
              <w:left w:val="single" w:sz="4" w:space="0" w:color="000000"/>
              <w:bottom w:val="single" w:sz="4" w:space="0" w:color="000000"/>
              <w:right w:val="nil"/>
            </w:tcBorders>
            <w:vAlign w:val="center"/>
            <w:hideMark/>
          </w:tcPr>
          <w:p w:rsidR="00750931" w:rsidRDefault="00750931" w:rsidP="00846FB9">
            <w:pPr>
              <w:spacing w:after="0"/>
              <w:jc w:val="left"/>
              <w:rPr>
                <w:b/>
                <w:bCs/>
                <w:kern w:val="2"/>
                <w:sz w:val="14"/>
                <w:szCs w:val="14"/>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750931" w:rsidRDefault="00750931" w:rsidP="00846FB9">
            <w:pPr>
              <w:spacing w:after="0"/>
              <w:jc w:val="left"/>
              <w:rPr>
                <w:b/>
                <w:bCs/>
                <w:kern w:val="2"/>
                <w:sz w:val="14"/>
                <w:szCs w:val="14"/>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750931" w:rsidRDefault="00750931" w:rsidP="00846FB9">
            <w:pPr>
              <w:spacing w:after="0"/>
              <w:jc w:val="left"/>
              <w:rPr>
                <w:b/>
                <w:bCs/>
                <w:kern w:val="2"/>
                <w:sz w:val="14"/>
                <w:szCs w:val="14"/>
                <w:lang w:eastAsia="ar-SA"/>
              </w:rPr>
            </w:pPr>
          </w:p>
        </w:tc>
        <w:tc>
          <w:tcPr>
            <w:tcW w:w="734" w:type="pct"/>
            <w:gridSpan w:val="2"/>
            <w:tcBorders>
              <w:top w:val="single" w:sz="4" w:space="0" w:color="000000"/>
              <w:left w:val="single" w:sz="4" w:space="0" w:color="auto"/>
              <w:bottom w:val="single" w:sz="4" w:space="0" w:color="000000"/>
              <w:right w:val="single" w:sz="4" w:space="0" w:color="auto"/>
            </w:tcBorders>
          </w:tcPr>
          <w:p w:rsidR="00750931" w:rsidRDefault="00750931" w:rsidP="00846FB9">
            <w:pPr>
              <w:pStyle w:val="aff"/>
              <w:snapToGrid w:val="0"/>
              <w:jc w:val="center"/>
              <w:rPr>
                <w:b/>
                <w:bCs/>
                <w:sz w:val="14"/>
                <w:szCs w:val="14"/>
              </w:rPr>
            </w:pPr>
            <w:r>
              <w:rPr>
                <w:b/>
                <w:bCs/>
                <w:sz w:val="14"/>
                <w:szCs w:val="14"/>
              </w:rPr>
              <w:t>2016</w:t>
            </w:r>
          </w:p>
        </w:tc>
        <w:tc>
          <w:tcPr>
            <w:tcW w:w="3079" w:type="pct"/>
            <w:gridSpan w:val="8"/>
            <w:tcBorders>
              <w:top w:val="single" w:sz="4" w:space="0" w:color="000000"/>
              <w:left w:val="single" w:sz="4" w:space="0" w:color="auto"/>
              <w:bottom w:val="nil"/>
              <w:right w:val="single" w:sz="4" w:space="0" w:color="auto"/>
            </w:tcBorders>
            <w:hideMark/>
          </w:tcPr>
          <w:p w:rsidR="00750931" w:rsidRDefault="00750931" w:rsidP="00846FB9">
            <w:pPr>
              <w:pStyle w:val="aff"/>
              <w:snapToGrid w:val="0"/>
              <w:jc w:val="center"/>
              <w:rPr>
                <w:b/>
                <w:bCs/>
                <w:sz w:val="14"/>
                <w:szCs w:val="14"/>
              </w:rPr>
            </w:pPr>
            <w:r>
              <w:rPr>
                <w:b/>
                <w:bCs/>
                <w:sz w:val="14"/>
                <w:szCs w:val="14"/>
              </w:rPr>
              <w:t>2017  год</w:t>
            </w:r>
          </w:p>
        </w:tc>
      </w:tr>
      <w:tr w:rsidR="00750931" w:rsidTr="00846FB9">
        <w:trPr>
          <w:gridAfter w:val="1"/>
          <w:wAfter w:w="54" w:type="pct"/>
          <w:trHeight w:val="214"/>
          <w:jc w:val="center"/>
        </w:trPr>
        <w:tc>
          <w:tcPr>
            <w:tcW w:w="0" w:type="auto"/>
            <w:vMerge/>
            <w:tcBorders>
              <w:top w:val="single" w:sz="4" w:space="0" w:color="000000"/>
              <w:left w:val="single" w:sz="4" w:space="0" w:color="000000"/>
              <w:bottom w:val="single" w:sz="4" w:space="0" w:color="000000"/>
              <w:right w:val="nil"/>
            </w:tcBorders>
            <w:vAlign w:val="center"/>
            <w:hideMark/>
          </w:tcPr>
          <w:p w:rsidR="00750931" w:rsidRDefault="00750931" w:rsidP="00846FB9">
            <w:pPr>
              <w:spacing w:after="0"/>
              <w:jc w:val="left"/>
              <w:rPr>
                <w:b/>
                <w:bCs/>
                <w:kern w:val="2"/>
                <w:sz w:val="14"/>
                <w:szCs w:val="14"/>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750931" w:rsidRDefault="00750931" w:rsidP="00846FB9">
            <w:pPr>
              <w:spacing w:after="0"/>
              <w:jc w:val="left"/>
              <w:rPr>
                <w:b/>
                <w:bCs/>
                <w:kern w:val="2"/>
                <w:sz w:val="14"/>
                <w:szCs w:val="14"/>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750931" w:rsidRDefault="00750931" w:rsidP="00846FB9">
            <w:pPr>
              <w:spacing w:after="0"/>
              <w:jc w:val="left"/>
              <w:rPr>
                <w:b/>
                <w:bCs/>
                <w:kern w:val="2"/>
                <w:sz w:val="14"/>
                <w:szCs w:val="14"/>
                <w:lang w:eastAsia="ar-SA"/>
              </w:rPr>
            </w:pPr>
          </w:p>
        </w:tc>
        <w:tc>
          <w:tcPr>
            <w:tcW w:w="734" w:type="pct"/>
            <w:gridSpan w:val="2"/>
            <w:tcBorders>
              <w:top w:val="single" w:sz="4" w:space="0" w:color="000000"/>
              <w:left w:val="single" w:sz="4" w:space="0" w:color="auto"/>
              <w:bottom w:val="single" w:sz="4" w:space="0" w:color="000000"/>
              <w:right w:val="single" w:sz="4" w:space="0" w:color="auto"/>
            </w:tcBorders>
            <w:hideMark/>
          </w:tcPr>
          <w:p w:rsidR="00750931" w:rsidRDefault="00750931" w:rsidP="00846FB9">
            <w:pPr>
              <w:suppressAutoHyphens/>
              <w:snapToGrid w:val="0"/>
              <w:jc w:val="center"/>
              <w:rPr>
                <w:b/>
                <w:bCs/>
                <w:kern w:val="2"/>
                <w:sz w:val="14"/>
                <w:szCs w:val="14"/>
                <w:lang w:eastAsia="ar-SA"/>
              </w:rPr>
            </w:pPr>
            <w:r>
              <w:rPr>
                <w:b/>
                <w:bCs/>
                <w:sz w:val="14"/>
                <w:szCs w:val="14"/>
              </w:rPr>
              <w:t>4 квартал</w:t>
            </w:r>
          </w:p>
        </w:tc>
        <w:tc>
          <w:tcPr>
            <w:tcW w:w="1176" w:type="pct"/>
            <w:gridSpan w:val="3"/>
            <w:tcBorders>
              <w:top w:val="single" w:sz="4" w:space="0" w:color="000000"/>
              <w:left w:val="single" w:sz="4" w:space="0" w:color="auto"/>
              <w:bottom w:val="single" w:sz="4" w:space="0" w:color="000000"/>
              <w:right w:val="single" w:sz="4" w:space="0" w:color="auto"/>
            </w:tcBorders>
            <w:hideMark/>
          </w:tcPr>
          <w:p w:rsidR="00750931" w:rsidRDefault="00750931" w:rsidP="00846FB9">
            <w:pPr>
              <w:suppressAutoHyphens/>
              <w:snapToGrid w:val="0"/>
              <w:jc w:val="center"/>
              <w:rPr>
                <w:b/>
                <w:bCs/>
                <w:kern w:val="2"/>
                <w:sz w:val="14"/>
                <w:szCs w:val="14"/>
                <w:lang w:eastAsia="ar-SA"/>
              </w:rPr>
            </w:pPr>
            <w:r>
              <w:rPr>
                <w:b/>
                <w:bCs/>
                <w:sz w:val="14"/>
                <w:szCs w:val="14"/>
              </w:rPr>
              <w:t>1  квартал</w:t>
            </w:r>
          </w:p>
        </w:tc>
        <w:tc>
          <w:tcPr>
            <w:tcW w:w="1125" w:type="pct"/>
            <w:gridSpan w:val="3"/>
            <w:tcBorders>
              <w:top w:val="single" w:sz="4" w:space="0" w:color="000000"/>
              <w:left w:val="single" w:sz="4" w:space="0" w:color="auto"/>
              <w:bottom w:val="single" w:sz="4" w:space="0" w:color="000000"/>
              <w:right w:val="single" w:sz="4" w:space="0" w:color="auto"/>
            </w:tcBorders>
            <w:hideMark/>
          </w:tcPr>
          <w:p w:rsidR="00750931" w:rsidRDefault="00750931" w:rsidP="00846FB9">
            <w:pPr>
              <w:suppressAutoHyphens/>
              <w:snapToGrid w:val="0"/>
              <w:jc w:val="center"/>
              <w:rPr>
                <w:b/>
                <w:bCs/>
                <w:kern w:val="2"/>
                <w:sz w:val="14"/>
                <w:szCs w:val="14"/>
                <w:lang w:eastAsia="ar-SA"/>
              </w:rPr>
            </w:pPr>
            <w:r>
              <w:rPr>
                <w:b/>
                <w:bCs/>
                <w:sz w:val="14"/>
                <w:szCs w:val="14"/>
              </w:rPr>
              <w:t>2 квартал</w:t>
            </w:r>
          </w:p>
        </w:tc>
        <w:tc>
          <w:tcPr>
            <w:tcW w:w="777" w:type="pct"/>
            <w:gridSpan w:val="2"/>
            <w:tcBorders>
              <w:top w:val="single" w:sz="4" w:space="0" w:color="000000"/>
              <w:left w:val="single" w:sz="4" w:space="0" w:color="auto"/>
              <w:bottom w:val="single" w:sz="4" w:space="0" w:color="000000"/>
              <w:right w:val="single" w:sz="4" w:space="0" w:color="000000"/>
            </w:tcBorders>
            <w:hideMark/>
          </w:tcPr>
          <w:p w:rsidR="00750931" w:rsidRDefault="00750931" w:rsidP="00846FB9">
            <w:pPr>
              <w:suppressAutoHyphens/>
              <w:snapToGrid w:val="0"/>
              <w:jc w:val="center"/>
              <w:rPr>
                <w:b/>
                <w:bCs/>
                <w:kern w:val="2"/>
                <w:sz w:val="14"/>
                <w:szCs w:val="14"/>
                <w:lang w:eastAsia="ar-SA"/>
              </w:rPr>
            </w:pPr>
            <w:r>
              <w:rPr>
                <w:b/>
                <w:bCs/>
                <w:sz w:val="14"/>
                <w:szCs w:val="14"/>
              </w:rPr>
              <w:t>3 квартал</w:t>
            </w:r>
          </w:p>
        </w:tc>
      </w:tr>
      <w:tr w:rsidR="00750931" w:rsidTr="00846FB9">
        <w:trPr>
          <w:gridAfter w:val="1"/>
          <w:wAfter w:w="54" w:type="pct"/>
          <w:trHeight w:val="24"/>
          <w:jc w:val="center"/>
        </w:trPr>
        <w:tc>
          <w:tcPr>
            <w:tcW w:w="0" w:type="auto"/>
            <w:vMerge/>
            <w:tcBorders>
              <w:top w:val="single" w:sz="4" w:space="0" w:color="000000"/>
              <w:left w:val="single" w:sz="4" w:space="0" w:color="000000"/>
              <w:bottom w:val="single" w:sz="4" w:space="0" w:color="000000"/>
              <w:right w:val="nil"/>
            </w:tcBorders>
            <w:vAlign w:val="center"/>
            <w:hideMark/>
          </w:tcPr>
          <w:p w:rsidR="00750931" w:rsidRDefault="00750931" w:rsidP="00846FB9">
            <w:pPr>
              <w:spacing w:after="0"/>
              <w:jc w:val="left"/>
              <w:rPr>
                <w:b/>
                <w:bCs/>
                <w:kern w:val="2"/>
                <w:sz w:val="14"/>
                <w:szCs w:val="14"/>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750931" w:rsidRDefault="00750931" w:rsidP="00846FB9">
            <w:pPr>
              <w:spacing w:after="0"/>
              <w:jc w:val="left"/>
              <w:rPr>
                <w:b/>
                <w:bCs/>
                <w:kern w:val="2"/>
                <w:sz w:val="14"/>
                <w:szCs w:val="14"/>
                <w:lang w:eastAsia="ar-SA"/>
              </w:rPr>
            </w:pPr>
          </w:p>
        </w:tc>
        <w:tc>
          <w:tcPr>
            <w:tcW w:w="0" w:type="auto"/>
            <w:vMerge/>
            <w:tcBorders>
              <w:top w:val="single" w:sz="4" w:space="0" w:color="000000"/>
              <w:left w:val="single" w:sz="4" w:space="0" w:color="000000"/>
              <w:bottom w:val="single" w:sz="4" w:space="0" w:color="000000"/>
              <w:right w:val="nil"/>
            </w:tcBorders>
            <w:vAlign w:val="center"/>
            <w:hideMark/>
          </w:tcPr>
          <w:p w:rsidR="00750931" w:rsidRDefault="00750931" w:rsidP="00846FB9">
            <w:pPr>
              <w:spacing w:after="0"/>
              <w:jc w:val="left"/>
              <w:rPr>
                <w:b/>
                <w:bCs/>
                <w:kern w:val="2"/>
                <w:sz w:val="14"/>
                <w:szCs w:val="14"/>
                <w:lang w:eastAsia="ar-SA"/>
              </w:rPr>
            </w:pPr>
          </w:p>
        </w:tc>
        <w:tc>
          <w:tcPr>
            <w:tcW w:w="370" w:type="pct"/>
            <w:tcBorders>
              <w:top w:val="single" w:sz="4" w:space="0" w:color="000000"/>
              <w:left w:val="single" w:sz="4" w:space="0" w:color="000000"/>
              <w:bottom w:val="single" w:sz="4" w:space="0" w:color="000000"/>
              <w:right w:val="single" w:sz="4" w:space="0" w:color="000000"/>
            </w:tcBorders>
            <w:hideMark/>
          </w:tcPr>
          <w:p w:rsidR="00750931" w:rsidRDefault="00750931" w:rsidP="00846FB9">
            <w:pPr>
              <w:suppressAutoHyphens/>
              <w:snapToGrid w:val="0"/>
              <w:jc w:val="center"/>
              <w:rPr>
                <w:bCs/>
                <w:kern w:val="2"/>
                <w:sz w:val="14"/>
                <w:szCs w:val="14"/>
                <w:lang w:val="en-US" w:eastAsia="ar-SA"/>
              </w:rPr>
            </w:pPr>
            <w:r>
              <w:rPr>
                <w:bCs/>
                <w:sz w:val="14"/>
                <w:szCs w:val="14"/>
                <w:lang w:val="en-US"/>
              </w:rPr>
              <w:t>XI</w:t>
            </w:r>
          </w:p>
        </w:tc>
        <w:tc>
          <w:tcPr>
            <w:tcW w:w="364" w:type="pct"/>
            <w:tcBorders>
              <w:top w:val="single" w:sz="4" w:space="0" w:color="000000"/>
              <w:left w:val="single" w:sz="4" w:space="0" w:color="000000"/>
              <w:bottom w:val="single" w:sz="4" w:space="0" w:color="000000"/>
              <w:right w:val="single" w:sz="4" w:space="0" w:color="000000"/>
            </w:tcBorders>
            <w:hideMark/>
          </w:tcPr>
          <w:p w:rsidR="00750931" w:rsidRDefault="00750931" w:rsidP="00846FB9">
            <w:pPr>
              <w:suppressAutoHyphens/>
              <w:snapToGrid w:val="0"/>
              <w:jc w:val="center"/>
              <w:rPr>
                <w:bCs/>
                <w:kern w:val="2"/>
                <w:sz w:val="14"/>
                <w:szCs w:val="14"/>
                <w:lang w:val="en-US" w:eastAsia="ar-SA"/>
              </w:rPr>
            </w:pPr>
            <w:r>
              <w:rPr>
                <w:bCs/>
                <w:sz w:val="14"/>
                <w:szCs w:val="14"/>
                <w:lang w:val="en-US"/>
              </w:rPr>
              <w:t>XII</w:t>
            </w:r>
          </w:p>
        </w:tc>
        <w:tc>
          <w:tcPr>
            <w:tcW w:w="380" w:type="pct"/>
            <w:tcBorders>
              <w:top w:val="single" w:sz="4" w:space="0" w:color="000000"/>
              <w:left w:val="single" w:sz="4" w:space="0" w:color="000000"/>
              <w:bottom w:val="single" w:sz="4" w:space="0" w:color="000000"/>
              <w:right w:val="single" w:sz="4" w:space="0" w:color="000000"/>
            </w:tcBorders>
            <w:hideMark/>
          </w:tcPr>
          <w:p w:rsidR="00750931" w:rsidRDefault="00750931" w:rsidP="00846FB9">
            <w:pPr>
              <w:suppressAutoHyphens/>
              <w:snapToGrid w:val="0"/>
              <w:jc w:val="center"/>
              <w:rPr>
                <w:bCs/>
                <w:kern w:val="2"/>
                <w:sz w:val="14"/>
                <w:szCs w:val="14"/>
                <w:lang w:val="en-US" w:eastAsia="ar-SA"/>
              </w:rPr>
            </w:pPr>
            <w:r>
              <w:rPr>
                <w:bCs/>
                <w:sz w:val="14"/>
                <w:szCs w:val="14"/>
                <w:lang w:val="en-US"/>
              </w:rPr>
              <w:t>I</w:t>
            </w:r>
          </w:p>
        </w:tc>
        <w:tc>
          <w:tcPr>
            <w:tcW w:w="398" w:type="pct"/>
            <w:tcBorders>
              <w:top w:val="single" w:sz="4" w:space="0" w:color="000000"/>
              <w:left w:val="single" w:sz="4" w:space="0" w:color="000000"/>
              <w:bottom w:val="single" w:sz="4" w:space="0" w:color="000000"/>
              <w:right w:val="single" w:sz="4" w:space="0" w:color="000000"/>
            </w:tcBorders>
            <w:hideMark/>
          </w:tcPr>
          <w:p w:rsidR="00750931" w:rsidRDefault="00750931" w:rsidP="00846FB9">
            <w:pPr>
              <w:suppressAutoHyphens/>
              <w:snapToGrid w:val="0"/>
              <w:jc w:val="center"/>
              <w:rPr>
                <w:bCs/>
                <w:kern w:val="2"/>
                <w:sz w:val="14"/>
                <w:szCs w:val="14"/>
                <w:lang w:val="en-US" w:eastAsia="ar-SA"/>
              </w:rPr>
            </w:pPr>
            <w:r>
              <w:rPr>
                <w:bCs/>
                <w:sz w:val="14"/>
                <w:szCs w:val="14"/>
                <w:lang w:val="en-US"/>
              </w:rPr>
              <w:t>II</w:t>
            </w:r>
          </w:p>
        </w:tc>
        <w:tc>
          <w:tcPr>
            <w:tcW w:w="398" w:type="pct"/>
            <w:tcBorders>
              <w:top w:val="single" w:sz="4" w:space="0" w:color="000000"/>
              <w:left w:val="single" w:sz="4" w:space="0" w:color="000000"/>
              <w:bottom w:val="single" w:sz="4" w:space="0" w:color="000000"/>
              <w:right w:val="single" w:sz="4" w:space="0" w:color="000000"/>
            </w:tcBorders>
            <w:hideMark/>
          </w:tcPr>
          <w:p w:rsidR="00750931" w:rsidRDefault="00750931" w:rsidP="00846FB9">
            <w:pPr>
              <w:suppressAutoHyphens/>
              <w:snapToGrid w:val="0"/>
              <w:jc w:val="center"/>
              <w:rPr>
                <w:bCs/>
                <w:kern w:val="2"/>
                <w:sz w:val="14"/>
                <w:szCs w:val="14"/>
                <w:lang w:val="en-US" w:eastAsia="ar-SA"/>
              </w:rPr>
            </w:pPr>
            <w:r>
              <w:rPr>
                <w:bCs/>
                <w:sz w:val="14"/>
                <w:szCs w:val="14"/>
                <w:lang w:val="en-US"/>
              </w:rPr>
              <w:t>III</w:t>
            </w:r>
          </w:p>
        </w:tc>
        <w:tc>
          <w:tcPr>
            <w:tcW w:w="402" w:type="pct"/>
            <w:tcBorders>
              <w:top w:val="single" w:sz="4" w:space="0" w:color="000000"/>
              <w:left w:val="single" w:sz="4" w:space="0" w:color="000000"/>
              <w:bottom w:val="single" w:sz="4" w:space="0" w:color="000000"/>
              <w:right w:val="single" w:sz="4" w:space="0" w:color="000000"/>
            </w:tcBorders>
            <w:hideMark/>
          </w:tcPr>
          <w:p w:rsidR="00750931" w:rsidRDefault="00750931" w:rsidP="00846FB9">
            <w:pPr>
              <w:suppressAutoHyphens/>
              <w:snapToGrid w:val="0"/>
              <w:jc w:val="center"/>
              <w:rPr>
                <w:bCs/>
                <w:kern w:val="2"/>
                <w:sz w:val="14"/>
                <w:szCs w:val="14"/>
                <w:lang w:val="en-US" w:eastAsia="ar-SA"/>
              </w:rPr>
            </w:pPr>
            <w:r>
              <w:rPr>
                <w:bCs/>
                <w:sz w:val="14"/>
                <w:szCs w:val="14"/>
                <w:lang w:val="en-US"/>
              </w:rPr>
              <w:t>IV</w:t>
            </w:r>
          </w:p>
        </w:tc>
        <w:tc>
          <w:tcPr>
            <w:tcW w:w="377" w:type="pct"/>
            <w:tcBorders>
              <w:top w:val="single" w:sz="4" w:space="0" w:color="000000"/>
              <w:left w:val="single" w:sz="4" w:space="0" w:color="000000"/>
              <w:bottom w:val="single" w:sz="4" w:space="0" w:color="000000"/>
              <w:right w:val="single" w:sz="4" w:space="0" w:color="000000"/>
            </w:tcBorders>
            <w:hideMark/>
          </w:tcPr>
          <w:p w:rsidR="00750931" w:rsidRDefault="00750931" w:rsidP="00846FB9">
            <w:pPr>
              <w:suppressAutoHyphens/>
              <w:snapToGrid w:val="0"/>
              <w:jc w:val="center"/>
              <w:rPr>
                <w:bCs/>
                <w:kern w:val="2"/>
                <w:sz w:val="14"/>
                <w:szCs w:val="14"/>
                <w:lang w:val="en-US" w:eastAsia="ar-SA"/>
              </w:rPr>
            </w:pPr>
            <w:r>
              <w:rPr>
                <w:bCs/>
                <w:sz w:val="14"/>
                <w:szCs w:val="14"/>
                <w:lang w:val="en-US"/>
              </w:rPr>
              <w:t>V</w:t>
            </w:r>
          </w:p>
        </w:tc>
        <w:tc>
          <w:tcPr>
            <w:tcW w:w="346" w:type="pct"/>
            <w:tcBorders>
              <w:top w:val="single" w:sz="4" w:space="0" w:color="000000"/>
              <w:left w:val="single" w:sz="4" w:space="0" w:color="000000"/>
              <w:bottom w:val="single" w:sz="4" w:space="0" w:color="000000"/>
              <w:right w:val="single" w:sz="4" w:space="0" w:color="auto"/>
            </w:tcBorders>
            <w:hideMark/>
          </w:tcPr>
          <w:p w:rsidR="00750931" w:rsidRDefault="00750931" w:rsidP="00846FB9">
            <w:pPr>
              <w:suppressAutoHyphens/>
              <w:snapToGrid w:val="0"/>
              <w:ind w:left="-83" w:firstLine="83"/>
              <w:jc w:val="center"/>
              <w:rPr>
                <w:bCs/>
                <w:kern w:val="2"/>
                <w:sz w:val="14"/>
                <w:szCs w:val="14"/>
                <w:lang w:val="en-US" w:eastAsia="ar-SA"/>
              </w:rPr>
            </w:pPr>
            <w:r>
              <w:rPr>
                <w:bCs/>
                <w:sz w:val="14"/>
                <w:szCs w:val="14"/>
                <w:lang w:val="en-US"/>
              </w:rPr>
              <w:t>VI</w:t>
            </w:r>
          </w:p>
        </w:tc>
        <w:tc>
          <w:tcPr>
            <w:tcW w:w="399" w:type="pct"/>
            <w:tcBorders>
              <w:top w:val="single" w:sz="4" w:space="0" w:color="000000"/>
              <w:left w:val="single" w:sz="4" w:space="0" w:color="auto"/>
              <w:bottom w:val="single" w:sz="4" w:space="0" w:color="000000"/>
              <w:right w:val="single" w:sz="4" w:space="0" w:color="auto"/>
            </w:tcBorders>
            <w:hideMark/>
          </w:tcPr>
          <w:p w:rsidR="00750931" w:rsidRDefault="00750931" w:rsidP="00846FB9">
            <w:pPr>
              <w:suppressAutoHyphens/>
              <w:snapToGrid w:val="0"/>
              <w:jc w:val="center"/>
              <w:rPr>
                <w:bCs/>
                <w:kern w:val="2"/>
                <w:sz w:val="14"/>
                <w:szCs w:val="14"/>
                <w:lang w:val="en-US" w:eastAsia="ar-SA"/>
              </w:rPr>
            </w:pPr>
            <w:r>
              <w:rPr>
                <w:bCs/>
                <w:sz w:val="14"/>
                <w:szCs w:val="14"/>
                <w:lang w:val="en-US"/>
              </w:rPr>
              <w:t>VII</w:t>
            </w:r>
          </w:p>
        </w:tc>
        <w:tc>
          <w:tcPr>
            <w:tcW w:w="378" w:type="pct"/>
            <w:tcBorders>
              <w:top w:val="single" w:sz="4" w:space="0" w:color="000000"/>
              <w:left w:val="single" w:sz="4" w:space="0" w:color="auto"/>
              <w:bottom w:val="single" w:sz="4" w:space="0" w:color="000000"/>
              <w:right w:val="single" w:sz="4" w:space="0" w:color="000000"/>
            </w:tcBorders>
          </w:tcPr>
          <w:p w:rsidR="00750931" w:rsidRDefault="00750931" w:rsidP="00846FB9">
            <w:pPr>
              <w:suppressAutoHyphens/>
              <w:snapToGrid w:val="0"/>
              <w:jc w:val="center"/>
              <w:rPr>
                <w:bCs/>
                <w:kern w:val="2"/>
                <w:sz w:val="14"/>
                <w:szCs w:val="14"/>
                <w:lang w:val="en-US" w:eastAsia="ar-SA"/>
              </w:rPr>
            </w:pPr>
            <w:r>
              <w:rPr>
                <w:bCs/>
                <w:sz w:val="14"/>
                <w:szCs w:val="14"/>
                <w:lang w:val="en-US"/>
              </w:rPr>
              <w:t>VIII</w:t>
            </w:r>
          </w:p>
        </w:tc>
      </w:tr>
      <w:tr w:rsidR="00750931" w:rsidTr="00846FB9">
        <w:trPr>
          <w:gridAfter w:val="1"/>
          <w:wAfter w:w="54" w:type="pct"/>
          <w:trHeight w:val="274"/>
          <w:jc w:val="center"/>
        </w:trPr>
        <w:tc>
          <w:tcPr>
            <w:tcW w:w="145" w:type="pct"/>
            <w:tcBorders>
              <w:top w:val="single" w:sz="4" w:space="0" w:color="000000"/>
              <w:left w:val="single" w:sz="4" w:space="0" w:color="000000"/>
              <w:bottom w:val="single" w:sz="4" w:space="0" w:color="000000"/>
              <w:right w:val="single" w:sz="4" w:space="0" w:color="auto"/>
            </w:tcBorders>
            <w:hideMark/>
          </w:tcPr>
          <w:p w:rsidR="00750931" w:rsidRDefault="00750931" w:rsidP="00846FB9">
            <w:pPr>
              <w:pStyle w:val="aff"/>
              <w:snapToGrid w:val="0"/>
              <w:rPr>
                <w:sz w:val="14"/>
                <w:szCs w:val="14"/>
              </w:rPr>
            </w:pPr>
            <w:r>
              <w:rPr>
                <w:sz w:val="14"/>
                <w:szCs w:val="14"/>
              </w:rPr>
              <w:t>1.</w:t>
            </w:r>
          </w:p>
        </w:tc>
        <w:tc>
          <w:tcPr>
            <w:tcW w:w="564" w:type="pct"/>
            <w:tcBorders>
              <w:top w:val="single" w:sz="4" w:space="0" w:color="000000"/>
              <w:left w:val="single" w:sz="4" w:space="0" w:color="auto"/>
              <w:bottom w:val="single" w:sz="4" w:space="0" w:color="000000"/>
              <w:right w:val="nil"/>
            </w:tcBorders>
          </w:tcPr>
          <w:p w:rsidR="00750931" w:rsidRDefault="00750931" w:rsidP="00846FB9">
            <w:pPr>
              <w:pStyle w:val="aff"/>
              <w:snapToGrid w:val="0"/>
              <w:rPr>
                <w:sz w:val="14"/>
                <w:szCs w:val="14"/>
              </w:rPr>
            </w:pPr>
          </w:p>
        </w:tc>
        <w:tc>
          <w:tcPr>
            <w:tcW w:w="423" w:type="pct"/>
            <w:tcBorders>
              <w:top w:val="single" w:sz="4" w:space="0" w:color="000000"/>
              <w:left w:val="single" w:sz="4" w:space="0" w:color="000000"/>
              <w:bottom w:val="single" w:sz="4" w:space="0" w:color="000000"/>
              <w:right w:val="nil"/>
            </w:tcBorders>
          </w:tcPr>
          <w:p w:rsidR="00750931" w:rsidRDefault="00750931" w:rsidP="00846FB9">
            <w:pPr>
              <w:pStyle w:val="aff"/>
              <w:snapToGrid w:val="0"/>
              <w:jc w:val="center"/>
              <w:rPr>
                <w:b/>
                <w:sz w:val="14"/>
                <w:szCs w:val="14"/>
              </w:rPr>
            </w:pPr>
          </w:p>
        </w:tc>
        <w:tc>
          <w:tcPr>
            <w:tcW w:w="370"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64"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80"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98"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98"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402"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77"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46" w:type="pct"/>
            <w:tcBorders>
              <w:top w:val="single" w:sz="4" w:space="0" w:color="000000"/>
              <w:left w:val="single" w:sz="4" w:space="0" w:color="000000"/>
              <w:bottom w:val="single" w:sz="4" w:space="0" w:color="000000"/>
              <w:right w:val="single" w:sz="4" w:space="0" w:color="auto"/>
            </w:tcBorders>
          </w:tcPr>
          <w:p w:rsidR="00750931" w:rsidRDefault="00750931" w:rsidP="00846FB9">
            <w:pPr>
              <w:pStyle w:val="aff"/>
              <w:snapToGrid w:val="0"/>
              <w:jc w:val="center"/>
              <w:rPr>
                <w:sz w:val="14"/>
                <w:szCs w:val="14"/>
              </w:rPr>
            </w:pPr>
          </w:p>
        </w:tc>
        <w:tc>
          <w:tcPr>
            <w:tcW w:w="399" w:type="pct"/>
            <w:tcBorders>
              <w:top w:val="single" w:sz="4" w:space="0" w:color="000000"/>
              <w:left w:val="single" w:sz="4" w:space="0" w:color="auto"/>
              <w:bottom w:val="single" w:sz="4" w:space="0" w:color="000000"/>
              <w:right w:val="single" w:sz="4" w:space="0" w:color="auto"/>
            </w:tcBorders>
          </w:tcPr>
          <w:p w:rsidR="00750931" w:rsidRDefault="00750931" w:rsidP="00846FB9">
            <w:pPr>
              <w:pStyle w:val="aff"/>
              <w:snapToGrid w:val="0"/>
              <w:jc w:val="center"/>
              <w:rPr>
                <w:sz w:val="14"/>
                <w:szCs w:val="14"/>
              </w:rPr>
            </w:pPr>
          </w:p>
        </w:tc>
        <w:tc>
          <w:tcPr>
            <w:tcW w:w="378" w:type="pct"/>
            <w:tcBorders>
              <w:top w:val="single" w:sz="4" w:space="0" w:color="000000"/>
              <w:left w:val="single" w:sz="4" w:space="0" w:color="auto"/>
              <w:bottom w:val="single" w:sz="4" w:space="0" w:color="000000"/>
              <w:right w:val="single" w:sz="4" w:space="0" w:color="000000"/>
            </w:tcBorders>
          </w:tcPr>
          <w:p w:rsidR="00750931" w:rsidRDefault="00750931" w:rsidP="00846FB9">
            <w:pPr>
              <w:pStyle w:val="aff"/>
              <w:snapToGrid w:val="0"/>
              <w:jc w:val="center"/>
              <w:rPr>
                <w:sz w:val="14"/>
                <w:szCs w:val="14"/>
              </w:rPr>
            </w:pPr>
          </w:p>
        </w:tc>
      </w:tr>
      <w:tr w:rsidR="00750931" w:rsidTr="00846FB9">
        <w:trPr>
          <w:gridAfter w:val="1"/>
          <w:wAfter w:w="54" w:type="pct"/>
          <w:trHeight w:val="431"/>
          <w:jc w:val="center"/>
        </w:trPr>
        <w:tc>
          <w:tcPr>
            <w:tcW w:w="145" w:type="pct"/>
            <w:tcBorders>
              <w:top w:val="single" w:sz="4" w:space="0" w:color="000000"/>
              <w:left w:val="single" w:sz="4" w:space="0" w:color="000000"/>
              <w:bottom w:val="single" w:sz="4" w:space="0" w:color="000000"/>
              <w:right w:val="single" w:sz="4" w:space="0" w:color="auto"/>
            </w:tcBorders>
            <w:hideMark/>
          </w:tcPr>
          <w:p w:rsidR="00750931" w:rsidRDefault="00750931" w:rsidP="00846FB9">
            <w:pPr>
              <w:pStyle w:val="aff"/>
              <w:snapToGrid w:val="0"/>
              <w:rPr>
                <w:sz w:val="14"/>
                <w:szCs w:val="14"/>
              </w:rPr>
            </w:pPr>
            <w:r>
              <w:rPr>
                <w:sz w:val="14"/>
                <w:szCs w:val="14"/>
              </w:rPr>
              <w:t>2.</w:t>
            </w:r>
          </w:p>
        </w:tc>
        <w:tc>
          <w:tcPr>
            <w:tcW w:w="564" w:type="pct"/>
            <w:tcBorders>
              <w:top w:val="single" w:sz="4" w:space="0" w:color="000000"/>
              <w:left w:val="single" w:sz="4" w:space="0" w:color="auto"/>
              <w:bottom w:val="single" w:sz="4" w:space="0" w:color="000000"/>
              <w:right w:val="nil"/>
            </w:tcBorders>
          </w:tcPr>
          <w:p w:rsidR="00750931" w:rsidRDefault="00750931" w:rsidP="00846FB9">
            <w:pPr>
              <w:pStyle w:val="aff"/>
              <w:snapToGrid w:val="0"/>
              <w:rPr>
                <w:sz w:val="14"/>
                <w:szCs w:val="14"/>
              </w:rPr>
            </w:pPr>
          </w:p>
        </w:tc>
        <w:tc>
          <w:tcPr>
            <w:tcW w:w="423" w:type="pct"/>
            <w:tcBorders>
              <w:top w:val="single" w:sz="4" w:space="0" w:color="000000"/>
              <w:left w:val="single" w:sz="4" w:space="0" w:color="000000"/>
              <w:bottom w:val="single" w:sz="4" w:space="0" w:color="000000"/>
              <w:right w:val="nil"/>
            </w:tcBorders>
          </w:tcPr>
          <w:p w:rsidR="00750931" w:rsidRDefault="00750931" w:rsidP="00846FB9">
            <w:pPr>
              <w:pStyle w:val="aff"/>
              <w:snapToGrid w:val="0"/>
              <w:jc w:val="center"/>
              <w:rPr>
                <w:b/>
                <w:sz w:val="14"/>
                <w:szCs w:val="14"/>
              </w:rPr>
            </w:pPr>
          </w:p>
        </w:tc>
        <w:tc>
          <w:tcPr>
            <w:tcW w:w="370"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64"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80"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98"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98"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402"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77"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46" w:type="pct"/>
            <w:tcBorders>
              <w:top w:val="single" w:sz="4" w:space="0" w:color="000000"/>
              <w:left w:val="single" w:sz="4" w:space="0" w:color="000000"/>
              <w:bottom w:val="single" w:sz="4" w:space="0" w:color="000000"/>
              <w:right w:val="single" w:sz="4" w:space="0" w:color="auto"/>
            </w:tcBorders>
          </w:tcPr>
          <w:p w:rsidR="00750931" w:rsidRDefault="00750931" w:rsidP="00846FB9">
            <w:pPr>
              <w:pStyle w:val="aff"/>
              <w:snapToGrid w:val="0"/>
              <w:jc w:val="center"/>
              <w:rPr>
                <w:sz w:val="14"/>
                <w:szCs w:val="14"/>
              </w:rPr>
            </w:pPr>
          </w:p>
        </w:tc>
        <w:tc>
          <w:tcPr>
            <w:tcW w:w="399" w:type="pct"/>
            <w:tcBorders>
              <w:top w:val="single" w:sz="4" w:space="0" w:color="000000"/>
              <w:left w:val="single" w:sz="4" w:space="0" w:color="auto"/>
              <w:bottom w:val="single" w:sz="4" w:space="0" w:color="000000"/>
              <w:right w:val="single" w:sz="4" w:space="0" w:color="auto"/>
            </w:tcBorders>
          </w:tcPr>
          <w:p w:rsidR="00750931" w:rsidRDefault="00750931" w:rsidP="00846FB9">
            <w:pPr>
              <w:pStyle w:val="aff"/>
              <w:snapToGrid w:val="0"/>
              <w:jc w:val="center"/>
              <w:rPr>
                <w:sz w:val="14"/>
                <w:szCs w:val="14"/>
              </w:rPr>
            </w:pPr>
          </w:p>
        </w:tc>
        <w:tc>
          <w:tcPr>
            <w:tcW w:w="378" w:type="pct"/>
            <w:tcBorders>
              <w:top w:val="single" w:sz="4" w:space="0" w:color="000000"/>
              <w:left w:val="single" w:sz="4" w:space="0" w:color="auto"/>
              <w:bottom w:val="single" w:sz="4" w:space="0" w:color="000000"/>
              <w:right w:val="single" w:sz="4" w:space="0" w:color="000000"/>
            </w:tcBorders>
          </w:tcPr>
          <w:p w:rsidR="00750931" w:rsidRDefault="00750931" w:rsidP="00846FB9">
            <w:pPr>
              <w:pStyle w:val="aff"/>
              <w:snapToGrid w:val="0"/>
              <w:jc w:val="center"/>
              <w:rPr>
                <w:sz w:val="14"/>
                <w:szCs w:val="14"/>
              </w:rPr>
            </w:pPr>
          </w:p>
        </w:tc>
      </w:tr>
      <w:tr w:rsidR="00750931" w:rsidTr="00846FB9">
        <w:trPr>
          <w:gridAfter w:val="1"/>
          <w:wAfter w:w="54" w:type="pct"/>
          <w:trHeight w:val="378"/>
          <w:jc w:val="center"/>
        </w:trPr>
        <w:tc>
          <w:tcPr>
            <w:tcW w:w="145" w:type="pct"/>
            <w:tcBorders>
              <w:top w:val="single" w:sz="4" w:space="0" w:color="000000"/>
              <w:left w:val="single" w:sz="4" w:space="0" w:color="000000"/>
              <w:bottom w:val="single" w:sz="4" w:space="0" w:color="000000"/>
              <w:right w:val="single" w:sz="4" w:space="0" w:color="auto"/>
            </w:tcBorders>
            <w:hideMark/>
          </w:tcPr>
          <w:p w:rsidR="00750931" w:rsidRDefault="00750931" w:rsidP="00846FB9">
            <w:pPr>
              <w:suppressAutoHyphens/>
              <w:snapToGrid w:val="0"/>
              <w:rPr>
                <w:rFonts w:eastAsia="Arial" w:cs="Arial"/>
                <w:kern w:val="2"/>
                <w:sz w:val="14"/>
                <w:szCs w:val="14"/>
                <w:lang w:eastAsia="ar-SA"/>
              </w:rPr>
            </w:pPr>
            <w:r>
              <w:rPr>
                <w:sz w:val="14"/>
                <w:szCs w:val="14"/>
              </w:rPr>
              <w:t>3.</w:t>
            </w:r>
          </w:p>
        </w:tc>
        <w:tc>
          <w:tcPr>
            <w:tcW w:w="564" w:type="pct"/>
            <w:tcBorders>
              <w:top w:val="single" w:sz="4" w:space="0" w:color="000000"/>
              <w:left w:val="single" w:sz="4" w:space="0" w:color="auto"/>
              <w:bottom w:val="single" w:sz="4" w:space="0" w:color="000000"/>
              <w:right w:val="nil"/>
            </w:tcBorders>
          </w:tcPr>
          <w:p w:rsidR="00750931" w:rsidRDefault="00750931" w:rsidP="00846FB9">
            <w:pPr>
              <w:suppressAutoHyphens/>
              <w:snapToGrid w:val="0"/>
              <w:rPr>
                <w:rFonts w:eastAsia="Arial" w:cs="Arial"/>
                <w:kern w:val="2"/>
                <w:sz w:val="14"/>
                <w:szCs w:val="14"/>
                <w:lang w:eastAsia="ar-SA"/>
              </w:rPr>
            </w:pPr>
          </w:p>
        </w:tc>
        <w:tc>
          <w:tcPr>
            <w:tcW w:w="423" w:type="pct"/>
            <w:tcBorders>
              <w:top w:val="single" w:sz="4" w:space="0" w:color="000000"/>
              <w:left w:val="single" w:sz="4" w:space="0" w:color="000000"/>
              <w:bottom w:val="single" w:sz="4" w:space="0" w:color="000000"/>
              <w:right w:val="nil"/>
            </w:tcBorders>
          </w:tcPr>
          <w:p w:rsidR="00750931" w:rsidRDefault="00750931" w:rsidP="00846FB9">
            <w:pPr>
              <w:suppressAutoHyphens/>
              <w:jc w:val="center"/>
              <w:rPr>
                <w:b/>
                <w:kern w:val="2"/>
                <w:sz w:val="14"/>
                <w:szCs w:val="14"/>
                <w:lang w:eastAsia="ar-SA"/>
              </w:rPr>
            </w:pPr>
          </w:p>
        </w:tc>
        <w:tc>
          <w:tcPr>
            <w:tcW w:w="370"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64"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80"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98"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98"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402"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77"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46" w:type="pct"/>
            <w:tcBorders>
              <w:top w:val="single" w:sz="4" w:space="0" w:color="000000"/>
              <w:left w:val="single" w:sz="4" w:space="0" w:color="000000"/>
              <w:bottom w:val="single" w:sz="4" w:space="0" w:color="000000"/>
              <w:right w:val="single" w:sz="4" w:space="0" w:color="auto"/>
            </w:tcBorders>
          </w:tcPr>
          <w:p w:rsidR="00750931" w:rsidRDefault="00750931" w:rsidP="00846FB9">
            <w:pPr>
              <w:pStyle w:val="aff"/>
              <w:snapToGrid w:val="0"/>
              <w:jc w:val="center"/>
              <w:rPr>
                <w:sz w:val="14"/>
                <w:szCs w:val="14"/>
              </w:rPr>
            </w:pPr>
          </w:p>
        </w:tc>
        <w:tc>
          <w:tcPr>
            <w:tcW w:w="399" w:type="pct"/>
            <w:tcBorders>
              <w:top w:val="single" w:sz="4" w:space="0" w:color="000000"/>
              <w:left w:val="single" w:sz="4" w:space="0" w:color="auto"/>
              <w:bottom w:val="single" w:sz="4" w:space="0" w:color="000000"/>
              <w:right w:val="single" w:sz="4" w:space="0" w:color="auto"/>
            </w:tcBorders>
          </w:tcPr>
          <w:p w:rsidR="00750931" w:rsidRDefault="00750931" w:rsidP="00846FB9">
            <w:pPr>
              <w:pStyle w:val="aff"/>
              <w:snapToGrid w:val="0"/>
              <w:jc w:val="center"/>
              <w:rPr>
                <w:sz w:val="14"/>
                <w:szCs w:val="14"/>
              </w:rPr>
            </w:pPr>
          </w:p>
        </w:tc>
        <w:tc>
          <w:tcPr>
            <w:tcW w:w="378" w:type="pct"/>
            <w:tcBorders>
              <w:top w:val="single" w:sz="4" w:space="0" w:color="000000"/>
              <w:left w:val="single" w:sz="4" w:space="0" w:color="auto"/>
              <w:bottom w:val="single" w:sz="4" w:space="0" w:color="000000"/>
              <w:right w:val="single" w:sz="4" w:space="0" w:color="000000"/>
            </w:tcBorders>
          </w:tcPr>
          <w:p w:rsidR="00750931" w:rsidRDefault="00750931" w:rsidP="00846FB9">
            <w:pPr>
              <w:pStyle w:val="aff"/>
              <w:snapToGrid w:val="0"/>
              <w:jc w:val="center"/>
              <w:rPr>
                <w:sz w:val="14"/>
                <w:szCs w:val="14"/>
              </w:rPr>
            </w:pPr>
          </w:p>
        </w:tc>
      </w:tr>
      <w:tr w:rsidR="00750931" w:rsidTr="00846FB9">
        <w:trPr>
          <w:gridAfter w:val="1"/>
          <w:wAfter w:w="54" w:type="pct"/>
          <w:trHeight w:val="219"/>
          <w:jc w:val="center"/>
        </w:trPr>
        <w:tc>
          <w:tcPr>
            <w:tcW w:w="145" w:type="pct"/>
            <w:tcBorders>
              <w:top w:val="single" w:sz="4" w:space="0" w:color="000000"/>
              <w:left w:val="single" w:sz="4" w:space="0" w:color="000000"/>
              <w:bottom w:val="single" w:sz="4" w:space="0" w:color="000000"/>
              <w:right w:val="single" w:sz="4" w:space="0" w:color="auto"/>
            </w:tcBorders>
            <w:hideMark/>
          </w:tcPr>
          <w:p w:rsidR="00750931" w:rsidRDefault="00750931" w:rsidP="00846FB9">
            <w:pPr>
              <w:suppressAutoHyphens/>
              <w:snapToGrid w:val="0"/>
              <w:rPr>
                <w:rFonts w:eastAsia="Arial" w:cs="Arial"/>
                <w:kern w:val="2"/>
                <w:sz w:val="14"/>
                <w:szCs w:val="14"/>
                <w:lang w:eastAsia="ar-SA"/>
              </w:rPr>
            </w:pPr>
            <w:r>
              <w:rPr>
                <w:sz w:val="14"/>
                <w:szCs w:val="14"/>
              </w:rPr>
              <w:t>4</w:t>
            </w:r>
          </w:p>
        </w:tc>
        <w:tc>
          <w:tcPr>
            <w:tcW w:w="564" w:type="pct"/>
            <w:tcBorders>
              <w:top w:val="single" w:sz="4" w:space="0" w:color="000000"/>
              <w:left w:val="single" w:sz="4" w:space="0" w:color="auto"/>
              <w:bottom w:val="single" w:sz="4" w:space="0" w:color="000000"/>
              <w:right w:val="nil"/>
            </w:tcBorders>
          </w:tcPr>
          <w:p w:rsidR="00750931" w:rsidRDefault="00750931" w:rsidP="00846FB9">
            <w:pPr>
              <w:suppressAutoHyphens/>
              <w:snapToGrid w:val="0"/>
              <w:rPr>
                <w:rFonts w:eastAsia="Arial" w:cs="Arial"/>
                <w:kern w:val="2"/>
                <w:sz w:val="14"/>
                <w:szCs w:val="14"/>
                <w:lang w:eastAsia="ar-SA"/>
              </w:rPr>
            </w:pPr>
          </w:p>
        </w:tc>
        <w:tc>
          <w:tcPr>
            <w:tcW w:w="423" w:type="pct"/>
            <w:tcBorders>
              <w:top w:val="single" w:sz="4" w:space="0" w:color="000000"/>
              <w:left w:val="single" w:sz="4" w:space="0" w:color="000000"/>
              <w:bottom w:val="single" w:sz="4" w:space="0" w:color="000000"/>
              <w:right w:val="nil"/>
            </w:tcBorders>
          </w:tcPr>
          <w:p w:rsidR="00750931" w:rsidRDefault="00750931" w:rsidP="00846FB9">
            <w:pPr>
              <w:suppressAutoHyphens/>
              <w:jc w:val="center"/>
              <w:rPr>
                <w:b/>
                <w:kern w:val="2"/>
                <w:sz w:val="14"/>
                <w:szCs w:val="14"/>
                <w:lang w:eastAsia="ar-SA"/>
              </w:rPr>
            </w:pPr>
          </w:p>
        </w:tc>
        <w:tc>
          <w:tcPr>
            <w:tcW w:w="370"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64"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80"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98"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98"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402"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77"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46" w:type="pct"/>
            <w:tcBorders>
              <w:top w:val="single" w:sz="4" w:space="0" w:color="000000"/>
              <w:left w:val="single" w:sz="4" w:space="0" w:color="000000"/>
              <w:bottom w:val="single" w:sz="4" w:space="0" w:color="000000"/>
              <w:right w:val="single" w:sz="4" w:space="0" w:color="auto"/>
            </w:tcBorders>
          </w:tcPr>
          <w:p w:rsidR="00750931" w:rsidRDefault="00750931" w:rsidP="00846FB9">
            <w:pPr>
              <w:pStyle w:val="aff"/>
              <w:snapToGrid w:val="0"/>
              <w:jc w:val="center"/>
              <w:rPr>
                <w:sz w:val="14"/>
                <w:szCs w:val="14"/>
              </w:rPr>
            </w:pPr>
          </w:p>
        </w:tc>
        <w:tc>
          <w:tcPr>
            <w:tcW w:w="399" w:type="pct"/>
            <w:tcBorders>
              <w:top w:val="single" w:sz="4" w:space="0" w:color="000000"/>
              <w:left w:val="single" w:sz="4" w:space="0" w:color="auto"/>
              <w:bottom w:val="single" w:sz="4" w:space="0" w:color="000000"/>
              <w:right w:val="single" w:sz="4" w:space="0" w:color="auto"/>
            </w:tcBorders>
          </w:tcPr>
          <w:p w:rsidR="00750931" w:rsidRDefault="00750931" w:rsidP="00846FB9">
            <w:pPr>
              <w:pStyle w:val="aff"/>
              <w:snapToGrid w:val="0"/>
              <w:jc w:val="center"/>
              <w:rPr>
                <w:sz w:val="14"/>
                <w:szCs w:val="14"/>
              </w:rPr>
            </w:pPr>
          </w:p>
        </w:tc>
        <w:tc>
          <w:tcPr>
            <w:tcW w:w="378" w:type="pct"/>
            <w:tcBorders>
              <w:top w:val="single" w:sz="4" w:space="0" w:color="000000"/>
              <w:left w:val="single" w:sz="4" w:space="0" w:color="auto"/>
              <w:bottom w:val="single" w:sz="4" w:space="0" w:color="000000"/>
              <w:right w:val="single" w:sz="4" w:space="0" w:color="000000"/>
            </w:tcBorders>
          </w:tcPr>
          <w:p w:rsidR="00750931" w:rsidRDefault="00750931" w:rsidP="00846FB9">
            <w:pPr>
              <w:pStyle w:val="aff"/>
              <w:snapToGrid w:val="0"/>
              <w:jc w:val="center"/>
              <w:rPr>
                <w:sz w:val="14"/>
                <w:szCs w:val="14"/>
              </w:rPr>
            </w:pPr>
          </w:p>
        </w:tc>
      </w:tr>
      <w:tr w:rsidR="00750931" w:rsidTr="00846FB9">
        <w:trPr>
          <w:gridAfter w:val="1"/>
          <w:wAfter w:w="54" w:type="pct"/>
          <w:trHeight w:val="72"/>
          <w:jc w:val="center"/>
        </w:trPr>
        <w:tc>
          <w:tcPr>
            <w:tcW w:w="710" w:type="pct"/>
            <w:gridSpan w:val="2"/>
            <w:tcBorders>
              <w:top w:val="single" w:sz="4" w:space="0" w:color="000000"/>
              <w:left w:val="single" w:sz="4" w:space="0" w:color="000000"/>
              <w:bottom w:val="single" w:sz="4" w:space="0" w:color="000000"/>
              <w:right w:val="nil"/>
            </w:tcBorders>
            <w:hideMark/>
          </w:tcPr>
          <w:p w:rsidR="00750931" w:rsidRDefault="00750931" w:rsidP="00846FB9">
            <w:pPr>
              <w:suppressAutoHyphens/>
              <w:snapToGrid w:val="0"/>
              <w:rPr>
                <w:rFonts w:eastAsia="Arial" w:cs="Arial"/>
                <w:kern w:val="2"/>
                <w:sz w:val="14"/>
                <w:szCs w:val="14"/>
                <w:lang w:eastAsia="ar-SA"/>
              </w:rPr>
            </w:pPr>
            <w:r>
              <w:rPr>
                <w:rFonts w:eastAsia="Arial" w:cs="Arial"/>
                <w:sz w:val="14"/>
                <w:szCs w:val="14"/>
              </w:rPr>
              <w:t>ВСЕГО:</w:t>
            </w:r>
          </w:p>
        </w:tc>
        <w:tc>
          <w:tcPr>
            <w:tcW w:w="423" w:type="pct"/>
            <w:tcBorders>
              <w:top w:val="single" w:sz="4" w:space="0" w:color="000000"/>
              <w:left w:val="single" w:sz="4" w:space="0" w:color="000000"/>
              <w:bottom w:val="single" w:sz="4" w:space="0" w:color="000000"/>
              <w:right w:val="nil"/>
            </w:tcBorders>
          </w:tcPr>
          <w:p w:rsidR="00750931" w:rsidRDefault="00750931" w:rsidP="00846FB9">
            <w:pPr>
              <w:pStyle w:val="aff"/>
              <w:snapToGrid w:val="0"/>
              <w:jc w:val="center"/>
              <w:rPr>
                <w:b/>
                <w:sz w:val="14"/>
                <w:szCs w:val="14"/>
              </w:rPr>
            </w:pPr>
          </w:p>
        </w:tc>
        <w:tc>
          <w:tcPr>
            <w:tcW w:w="370"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64"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80"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98"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98"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402"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77" w:type="pct"/>
            <w:tcBorders>
              <w:top w:val="single" w:sz="4" w:space="0" w:color="000000"/>
              <w:left w:val="single" w:sz="4" w:space="0" w:color="000000"/>
              <w:bottom w:val="single" w:sz="4" w:space="0" w:color="000000"/>
              <w:right w:val="single" w:sz="4" w:space="0" w:color="000000"/>
            </w:tcBorders>
          </w:tcPr>
          <w:p w:rsidR="00750931" w:rsidRDefault="00750931" w:rsidP="00846FB9">
            <w:pPr>
              <w:pStyle w:val="aff"/>
              <w:snapToGrid w:val="0"/>
              <w:jc w:val="center"/>
              <w:rPr>
                <w:sz w:val="14"/>
                <w:szCs w:val="14"/>
              </w:rPr>
            </w:pPr>
          </w:p>
        </w:tc>
        <w:tc>
          <w:tcPr>
            <w:tcW w:w="346" w:type="pct"/>
            <w:tcBorders>
              <w:top w:val="single" w:sz="4" w:space="0" w:color="000000"/>
              <w:left w:val="single" w:sz="4" w:space="0" w:color="000000"/>
              <w:bottom w:val="single" w:sz="4" w:space="0" w:color="000000"/>
              <w:right w:val="single" w:sz="4" w:space="0" w:color="auto"/>
            </w:tcBorders>
          </w:tcPr>
          <w:p w:rsidR="00750931" w:rsidRDefault="00750931" w:rsidP="00846FB9">
            <w:pPr>
              <w:pStyle w:val="aff"/>
              <w:snapToGrid w:val="0"/>
              <w:jc w:val="center"/>
              <w:rPr>
                <w:sz w:val="14"/>
                <w:szCs w:val="14"/>
              </w:rPr>
            </w:pPr>
          </w:p>
        </w:tc>
        <w:tc>
          <w:tcPr>
            <w:tcW w:w="399" w:type="pct"/>
            <w:tcBorders>
              <w:top w:val="single" w:sz="4" w:space="0" w:color="000000"/>
              <w:left w:val="single" w:sz="4" w:space="0" w:color="auto"/>
              <w:bottom w:val="single" w:sz="4" w:space="0" w:color="000000"/>
              <w:right w:val="single" w:sz="4" w:space="0" w:color="auto"/>
            </w:tcBorders>
          </w:tcPr>
          <w:p w:rsidR="00750931" w:rsidRDefault="00750931" w:rsidP="00846FB9">
            <w:pPr>
              <w:pStyle w:val="aff"/>
              <w:snapToGrid w:val="0"/>
              <w:jc w:val="center"/>
              <w:rPr>
                <w:sz w:val="14"/>
                <w:szCs w:val="14"/>
              </w:rPr>
            </w:pPr>
          </w:p>
        </w:tc>
        <w:tc>
          <w:tcPr>
            <w:tcW w:w="378" w:type="pct"/>
            <w:tcBorders>
              <w:top w:val="single" w:sz="4" w:space="0" w:color="000000"/>
              <w:left w:val="single" w:sz="4" w:space="0" w:color="auto"/>
              <w:bottom w:val="single" w:sz="4" w:space="0" w:color="000000"/>
              <w:right w:val="single" w:sz="4" w:space="0" w:color="000000"/>
            </w:tcBorders>
          </w:tcPr>
          <w:p w:rsidR="00750931" w:rsidRDefault="00750931" w:rsidP="00846FB9">
            <w:pPr>
              <w:pStyle w:val="aff"/>
              <w:snapToGrid w:val="0"/>
              <w:jc w:val="center"/>
              <w:rPr>
                <w:sz w:val="14"/>
                <w:szCs w:val="14"/>
              </w:rPr>
            </w:pPr>
          </w:p>
        </w:tc>
      </w:tr>
    </w:tbl>
    <w:p w:rsidR="00750931" w:rsidRDefault="00750931" w:rsidP="00750931">
      <w:pPr>
        <w:suppressAutoHyphens/>
        <w:ind w:right="-15"/>
        <w:jc w:val="center"/>
        <w:rPr>
          <w:b/>
          <w:kern w:val="2"/>
          <w:lang w:eastAsia="ar-SA"/>
        </w:rPr>
      </w:pPr>
    </w:p>
    <w:p w:rsidR="00750931" w:rsidRDefault="00750931" w:rsidP="00750931">
      <w:pPr>
        <w:spacing w:after="0"/>
        <w:rPr>
          <w:rFonts w:eastAsia="Calibri"/>
          <w:lang w:eastAsia="en-US"/>
        </w:rPr>
      </w:pPr>
      <w:r>
        <w:rPr>
          <w:b/>
          <w:bCs/>
        </w:rPr>
        <w:t xml:space="preserve">Муниципальный заказчик: </w:t>
      </w:r>
      <w:r>
        <w:rPr>
          <w:rFonts w:eastAsia="Calibri"/>
          <w:b/>
          <w:bCs/>
          <w:lang w:eastAsia="en-US"/>
        </w:rPr>
        <w:t>Департамент жилищно-коммунального и строительного комплекса администрации</w:t>
      </w:r>
      <w:r>
        <w:rPr>
          <w:rFonts w:eastAsia="Calibri"/>
          <w:b/>
          <w:lang w:eastAsia="en-US"/>
        </w:rPr>
        <w:t xml:space="preserve"> города Югорска:</w:t>
      </w:r>
      <w:r>
        <w:rPr>
          <w:rFonts w:eastAsia="Calibri"/>
          <w:lang w:eastAsia="en-US"/>
        </w:rPr>
        <w:t xml:space="preserve"> 628260, Тюменская область, Ханты-Мансийский автономный округ-Югра, г. Югорск, ул. Механизаторов, 22, ИНН 8622012310,</w:t>
      </w:r>
      <w:r>
        <w:rPr>
          <w:bCs/>
        </w:rPr>
        <w:t xml:space="preserve"> КПП </w:t>
      </w:r>
      <w:r>
        <w:t xml:space="preserve">862201001, </w:t>
      </w:r>
      <w:r>
        <w:rPr>
          <w:bCs/>
        </w:rPr>
        <w:t xml:space="preserve"> </w:t>
      </w:r>
      <w:r>
        <w:t>ОКАТО 711 87 000 000,</w:t>
      </w:r>
      <w:r>
        <w:rPr>
          <w:b/>
        </w:rPr>
        <w:t xml:space="preserve"> </w:t>
      </w:r>
      <w:r>
        <w:rPr>
          <w:rFonts w:eastAsia="Calibri"/>
          <w:lang w:eastAsia="en-US"/>
        </w:rPr>
        <w:t>р/с 40204810100000000035 в РКЦ г. Ханты-Мансийск, БИК 047162000, получатель УФК по ХМАО-Югре (Департамент финансов администрации г.Югорск ДЖКиСК, л/с 007 000 000) ОКПО 93891693, ОГРН 1068622001216.</w:t>
      </w:r>
    </w:p>
    <w:p w:rsidR="00750931" w:rsidRDefault="00750931" w:rsidP="00750931">
      <w:pPr>
        <w:spacing w:after="0"/>
      </w:pPr>
      <w:r>
        <w:rPr>
          <w:b/>
        </w:rPr>
        <w:t>Руководитель:</w:t>
      </w:r>
      <w:r>
        <w:t xml:space="preserve"> Заместитель главы города Югорска - директор ДЖКиСК, действующий на основании положения - Бандурин Василий Кузьмич</w:t>
      </w:r>
    </w:p>
    <w:p w:rsidR="00750931" w:rsidRDefault="00750931" w:rsidP="00750931">
      <w:pPr>
        <w:spacing w:after="0"/>
        <w:jc w:val="right"/>
      </w:pPr>
      <w:r>
        <w:rPr>
          <w:b/>
          <w:bCs/>
        </w:rPr>
        <w:t>_______________________________________</w:t>
      </w:r>
    </w:p>
    <w:p w:rsidR="00750931" w:rsidRDefault="00750931" w:rsidP="00750931">
      <w:pPr>
        <w:spacing w:after="0"/>
        <w:rPr>
          <w:b/>
          <w:bCs/>
        </w:rPr>
      </w:pPr>
    </w:p>
    <w:p w:rsidR="00750931" w:rsidRDefault="00750931" w:rsidP="00750931">
      <w:pPr>
        <w:spacing w:after="0"/>
        <w:rPr>
          <w:bCs/>
        </w:rPr>
      </w:pPr>
      <w:r>
        <w:rPr>
          <w:b/>
          <w:bCs/>
        </w:rPr>
        <w:t xml:space="preserve"> Подрядчик: </w:t>
      </w:r>
      <w:r>
        <w:rPr>
          <w:b/>
        </w:rPr>
        <w:t>______________________</w:t>
      </w:r>
    </w:p>
    <w:p w:rsidR="00750931" w:rsidRDefault="00750931" w:rsidP="00750931">
      <w:pPr>
        <w:spacing w:after="0"/>
        <w:rPr>
          <w:b/>
          <w:bCs/>
        </w:rPr>
      </w:pPr>
    </w:p>
    <w:p w:rsidR="00750931" w:rsidRDefault="00750931" w:rsidP="00750931">
      <w:pPr>
        <w:spacing w:after="0"/>
        <w:rPr>
          <w:b/>
          <w:bCs/>
        </w:rPr>
      </w:pPr>
    </w:p>
    <w:p w:rsidR="00750931" w:rsidRDefault="00750931" w:rsidP="00750931">
      <w:pPr>
        <w:spacing w:after="0"/>
        <w:rPr>
          <w:bCs/>
        </w:rPr>
      </w:pPr>
      <w:r>
        <w:rPr>
          <w:b/>
          <w:bCs/>
        </w:rPr>
        <w:t>Руководитель:</w:t>
      </w:r>
      <w:r>
        <w:rPr>
          <w:bCs/>
        </w:rPr>
        <w:t xml:space="preserve"> ______________________, действующий на основании Устава.</w:t>
      </w:r>
    </w:p>
    <w:p w:rsidR="00750931" w:rsidRDefault="00750931" w:rsidP="00750931">
      <w:pPr>
        <w:spacing w:after="0"/>
        <w:jc w:val="right"/>
      </w:pPr>
      <w:r>
        <w:rPr>
          <w:b/>
          <w:bCs/>
        </w:rPr>
        <w:t>_______________________________________</w:t>
      </w:r>
    </w:p>
    <w:p w:rsidR="00750931" w:rsidRDefault="00750931" w:rsidP="00750931">
      <w:pPr>
        <w:spacing w:after="0"/>
        <w:jc w:val="right"/>
      </w:pPr>
    </w:p>
    <w:p w:rsidR="00750931" w:rsidRDefault="00750931" w:rsidP="00750931">
      <w:pPr>
        <w:suppressAutoHyphens/>
        <w:ind w:right="-15"/>
        <w:jc w:val="center"/>
        <w:rPr>
          <w:b/>
          <w:kern w:val="2"/>
          <w:lang w:eastAsia="ar-SA"/>
        </w:rPr>
      </w:pPr>
    </w:p>
    <w:p w:rsidR="00750931" w:rsidRDefault="00750931" w:rsidP="00750931">
      <w:pPr>
        <w:suppressAutoHyphens/>
        <w:ind w:right="-15"/>
        <w:jc w:val="center"/>
        <w:rPr>
          <w:b/>
          <w:kern w:val="2"/>
          <w:lang w:eastAsia="ar-SA"/>
        </w:rPr>
      </w:pPr>
    </w:p>
    <w:p w:rsidR="00750931" w:rsidRDefault="00750931" w:rsidP="00750931">
      <w:pPr>
        <w:suppressAutoHyphens/>
        <w:ind w:right="-15"/>
        <w:jc w:val="center"/>
        <w:rPr>
          <w:b/>
          <w:kern w:val="2"/>
          <w:lang w:eastAsia="ar-SA"/>
        </w:rPr>
      </w:pPr>
    </w:p>
    <w:p w:rsidR="00750931" w:rsidRDefault="00750931" w:rsidP="00750931">
      <w:pPr>
        <w:suppressAutoHyphens/>
        <w:ind w:right="-15"/>
        <w:jc w:val="center"/>
        <w:rPr>
          <w:b/>
          <w:kern w:val="2"/>
          <w:lang w:eastAsia="ar-SA"/>
        </w:rPr>
      </w:pPr>
    </w:p>
    <w:p w:rsidR="00750931" w:rsidRDefault="00750931" w:rsidP="00750931">
      <w:pPr>
        <w:suppressAutoHyphens/>
        <w:ind w:right="-15"/>
        <w:jc w:val="center"/>
        <w:rPr>
          <w:b/>
          <w:kern w:val="2"/>
          <w:lang w:eastAsia="ar-SA"/>
        </w:rPr>
      </w:pPr>
    </w:p>
    <w:p w:rsidR="00750931" w:rsidRDefault="00750931" w:rsidP="00E72649">
      <w:pPr>
        <w:suppressAutoHyphens/>
        <w:ind w:right="-15"/>
        <w:jc w:val="center"/>
        <w:rPr>
          <w:b/>
          <w:kern w:val="2"/>
          <w:lang w:eastAsia="ar-SA"/>
        </w:rPr>
      </w:pPr>
    </w:p>
    <w:p w:rsidR="00750931" w:rsidRDefault="00750931" w:rsidP="00E72649">
      <w:pPr>
        <w:suppressAutoHyphens/>
        <w:ind w:right="-15"/>
        <w:jc w:val="center"/>
        <w:rPr>
          <w:b/>
          <w:kern w:val="2"/>
          <w:lang w:eastAsia="ar-SA"/>
        </w:rPr>
      </w:pPr>
    </w:p>
    <w:p w:rsidR="00750931" w:rsidRDefault="00750931" w:rsidP="00E72649">
      <w:pPr>
        <w:suppressAutoHyphens/>
        <w:ind w:right="-15"/>
        <w:jc w:val="center"/>
        <w:rPr>
          <w:b/>
          <w:kern w:val="2"/>
          <w:lang w:eastAsia="ar-SA"/>
        </w:rPr>
      </w:pPr>
    </w:p>
    <w:p w:rsidR="00750931" w:rsidRDefault="00750931" w:rsidP="00E72649">
      <w:pPr>
        <w:suppressAutoHyphens/>
        <w:ind w:right="-15"/>
        <w:jc w:val="center"/>
        <w:rPr>
          <w:b/>
          <w:kern w:val="2"/>
          <w:lang w:eastAsia="ar-SA"/>
        </w:rPr>
      </w:pPr>
    </w:p>
    <w:p w:rsidR="00750931" w:rsidRDefault="00750931" w:rsidP="00E72649">
      <w:pPr>
        <w:suppressAutoHyphens/>
        <w:ind w:right="-15"/>
        <w:jc w:val="center"/>
        <w:rPr>
          <w:b/>
          <w:kern w:val="2"/>
          <w:lang w:eastAsia="ar-SA"/>
        </w:rPr>
      </w:pPr>
    </w:p>
    <w:p w:rsidR="00750931" w:rsidRDefault="00750931" w:rsidP="00E72649">
      <w:pPr>
        <w:suppressAutoHyphens/>
        <w:ind w:right="-15"/>
        <w:jc w:val="center"/>
        <w:rPr>
          <w:b/>
          <w:kern w:val="2"/>
          <w:lang w:eastAsia="ar-SA"/>
        </w:rPr>
      </w:pPr>
    </w:p>
    <w:p w:rsidR="00750931" w:rsidRDefault="00750931" w:rsidP="00E72649">
      <w:pPr>
        <w:suppressAutoHyphens/>
        <w:ind w:right="-15"/>
        <w:jc w:val="center"/>
        <w:rPr>
          <w:b/>
          <w:kern w:val="2"/>
          <w:lang w:eastAsia="ar-SA"/>
        </w:rPr>
      </w:pPr>
    </w:p>
    <w:p w:rsidR="00750931" w:rsidRDefault="00750931" w:rsidP="00E72649">
      <w:pPr>
        <w:suppressAutoHyphens/>
        <w:ind w:right="-15"/>
        <w:jc w:val="center"/>
        <w:rPr>
          <w:b/>
          <w:kern w:val="2"/>
          <w:lang w:eastAsia="ar-SA"/>
        </w:rPr>
      </w:pPr>
    </w:p>
    <w:p w:rsidR="00750931" w:rsidRDefault="00750931" w:rsidP="00E72649">
      <w:pPr>
        <w:suppressAutoHyphens/>
        <w:ind w:right="-15"/>
        <w:jc w:val="center"/>
        <w:rPr>
          <w:b/>
          <w:kern w:val="2"/>
          <w:lang w:eastAsia="ar-SA"/>
        </w:rPr>
      </w:pPr>
    </w:p>
    <w:p w:rsidR="00750931" w:rsidRDefault="00750931" w:rsidP="00E72649">
      <w:pPr>
        <w:suppressAutoHyphens/>
        <w:ind w:right="-15"/>
        <w:jc w:val="center"/>
        <w:rPr>
          <w:b/>
          <w:kern w:val="2"/>
          <w:lang w:eastAsia="ar-SA"/>
        </w:rPr>
      </w:pPr>
    </w:p>
    <w:p w:rsidR="00750931" w:rsidRDefault="00750931" w:rsidP="00E72649">
      <w:pPr>
        <w:suppressAutoHyphens/>
        <w:ind w:right="-15"/>
        <w:jc w:val="center"/>
        <w:rPr>
          <w:b/>
          <w:kern w:val="2"/>
          <w:lang w:eastAsia="ar-SA"/>
        </w:rPr>
        <w:sectPr w:rsidR="00750931" w:rsidSect="00750931">
          <w:footerReference w:type="even" r:id="rId20"/>
          <w:footerReference w:type="default" r:id="rId21"/>
          <w:pgSz w:w="11905" w:h="16837"/>
          <w:pgMar w:top="720" w:right="680" w:bottom="652" w:left="624" w:header="720" w:footer="232" w:gutter="0"/>
          <w:cols w:space="720"/>
          <w:docGrid w:linePitch="360"/>
        </w:sectPr>
      </w:pPr>
    </w:p>
    <w:p w:rsidR="00843217" w:rsidRPr="00843217" w:rsidRDefault="00843217" w:rsidP="00E72649">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Default="00843217" w:rsidP="00984158">
      <w:pPr>
        <w:suppressAutoHyphens/>
        <w:snapToGrid w:val="0"/>
        <w:spacing w:after="0"/>
        <w:jc w:val="center"/>
        <w:rPr>
          <w:sz w:val="22"/>
          <w:szCs w:val="22"/>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5"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5"/>
      <w:r w:rsidRPr="00843217">
        <w:rPr>
          <w:rFonts w:eastAsia="Calibri"/>
          <w:kern w:val="2"/>
          <w:sz w:val="22"/>
          <w:szCs w:val="22"/>
        </w:rPr>
        <w:t>. Для</w:t>
      </w:r>
      <w:r w:rsidR="00852733" w:rsidRPr="00261A60">
        <w:rPr>
          <w:b/>
          <w:sz w:val="22"/>
          <w:szCs w:val="22"/>
        </w:rPr>
        <w:t xml:space="preserve"> </w:t>
      </w:r>
      <w:r w:rsidR="00B4752C" w:rsidRPr="00261A60">
        <w:rPr>
          <w:b/>
          <w:sz w:val="22"/>
          <w:szCs w:val="22"/>
        </w:rPr>
        <w:t xml:space="preserve"> </w:t>
      </w:r>
      <w:r w:rsidR="00B4752C">
        <w:rPr>
          <w:b/>
          <w:sz w:val="22"/>
          <w:szCs w:val="22"/>
        </w:rPr>
        <w:t>вы</w:t>
      </w:r>
      <w:r w:rsidR="00B4752C" w:rsidRPr="001153E8">
        <w:rPr>
          <w:b/>
          <w:sz w:val="22"/>
          <w:szCs w:val="22"/>
        </w:rPr>
        <w:t>полнени</w:t>
      </w:r>
      <w:r w:rsidR="00B65B40">
        <w:rPr>
          <w:b/>
          <w:sz w:val="22"/>
          <w:szCs w:val="22"/>
        </w:rPr>
        <w:t>я</w:t>
      </w:r>
      <w:r w:rsidR="00B4752C" w:rsidRPr="001153E8">
        <w:rPr>
          <w:b/>
          <w:sz w:val="22"/>
          <w:szCs w:val="22"/>
        </w:rPr>
        <w:t xml:space="preserve"> работ по </w:t>
      </w:r>
      <w:r w:rsidR="006F231E">
        <w:rPr>
          <w:b/>
          <w:sz w:val="22"/>
          <w:szCs w:val="22"/>
        </w:rPr>
        <w:t>расширению городского кладбища</w:t>
      </w:r>
      <w:r w:rsidR="00984158" w:rsidRPr="001153E8">
        <w:rPr>
          <w:b/>
          <w:sz w:val="22"/>
          <w:szCs w:val="22"/>
        </w:rPr>
        <w:t xml:space="preserve"> в городе Югорске</w:t>
      </w:r>
      <w:r w:rsidR="00984158" w:rsidRPr="00843217">
        <w:rPr>
          <w:rFonts w:eastAsia="Calibri"/>
          <w:kern w:val="2"/>
          <w:sz w:val="22"/>
          <w:szCs w:val="22"/>
        </w:rPr>
        <w:t xml:space="preserve"> </w:t>
      </w:r>
      <w:r w:rsidRPr="00843217">
        <w:rPr>
          <w:rFonts w:eastAsia="Calibri"/>
          <w:kern w:val="2"/>
          <w:sz w:val="22"/>
          <w:szCs w:val="22"/>
        </w:rPr>
        <w:t>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Югорска, осуществляющими функции нормативно-правового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B65B40" w:rsidRPr="003C2F55" w:rsidRDefault="00E50B99" w:rsidP="00B65B40">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B65B40" w:rsidRPr="00261A60">
        <w:rPr>
          <w:b/>
          <w:kern w:val="2"/>
          <w:lang w:eastAsia="ar-SA"/>
        </w:rPr>
        <w:t>на</w:t>
      </w:r>
      <w:r w:rsidR="00B65B40" w:rsidRPr="00261A60">
        <w:rPr>
          <w:b/>
          <w:sz w:val="22"/>
          <w:szCs w:val="22"/>
        </w:rPr>
        <w:t xml:space="preserve"> </w:t>
      </w:r>
      <w:r w:rsidR="00B65B40">
        <w:rPr>
          <w:b/>
          <w:sz w:val="22"/>
          <w:szCs w:val="22"/>
        </w:rPr>
        <w:t>вы</w:t>
      </w:r>
      <w:r w:rsidR="00B65B40" w:rsidRPr="001153E8">
        <w:rPr>
          <w:b/>
          <w:sz w:val="22"/>
          <w:szCs w:val="22"/>
        </w:rPr>
        <w:t xml:space="preserve">полнение работ по </w:t>
      </w:r>
      <w:r w:rsidR="006F231E">
        <w:rPr>
          <w:b/>
          <w:sz w:val="22"/>
          <w:szCs w:val="22"/>
        </w:rPr>
        <w:t>расширению городского кладбища</w:t>
      </w:r>
      <w:r w:rsidR="00984158" w:rsidRPr="001153E8">
        <w:rPr>
          <w:b/>
          <w:sz w:val="22"/>
          <w:szCs w:val="22"/>
        </w:rPr>
        <w:t xml:space="preserve"> в городе Югорске</w:t>
      </w:r>
    </w:p>
    <w:p w:rsidR="00E50B99" w:rsidRPr="006B06A5" w:rsidRDefault="00E50B99" w:rsidP="00E50B99">
      <w:pPr>
        <w:spacing w:after="0"/>
        <w:ind w:right="-15"/>
        <w:jc w:val="center"/>
        <w:rPr>
          <w:b/>
          <w:color w:val="000000" w:themeColor="text1"/>
          <w:sz w:val="22"/>
          <w:szCs w:val="22"/>
        </w:rPr>
      </w:pPr>
    </w:p>
    <w:p w:rsidR="00843217" w:rsidRPr="00846FB9" w:rsidRDefault="00843217" w:rsidP="00843217">
      <w:pPr>
        <w:suppressAutoHyphens/>
        <w:ind w:right="-15"/>
        <w:jc w:val="left"/>
        <w:rPr>
          <w:kern w:val="2"/>
          <w:sz w:val="20"/>
          <w:szCs w:val="20"/>
          <w:lang w:eastAsia="ar-SA"/>
        </w:rPr>
      </w:pPr>
      <w:r w:rsidRPr="006B06A5">
        <w:rPr>
          <w:color w:val="000000" w:themeColor="text1"/>
          <w:kern w:val="2"/>
          <w:sz w:val="20"/>
          <w:szCs w:val="20"/>
          <w:lang w:eastAsia="ar-SA"/>
        </w:rPr>
        <w:t xml:space="preserve">Сметная стоимость работ в текущих </w:t>
      </w:r>
      <w:r w:rsidRPr="00846FB9">
        <w:rPr>
          <w:kern w:val="2"/>
          <w:sz w:val="20"/>
          <w:szCs w:val="20"/>
          <w:lang w:eastAsia="ar-SA"/>
        </w:rPr>
        <w:t>ценах с НДС</w:t>
      </w:r>
      <w:r w:rsidR="00E72649" w:rsidRPr="00846FB9">
        <w:rPr>
          <w:kern w:val="2"/>
          <w:sz w:val="20"/>
          <w:szCs w:val="20"/>
          <w:lang w:eastAsia="ar-SA"/>
        </w:rPr>
        <w:t xml:space="preserve"> 18%</w:t>
      </w:r>
      <w:r w:rsidRPr="00846FB9">
        <w:rPr>
          <w:kern w:val="2"/>
          <w:sz w:val="20"/>
          <w:szCs w:val="20"/>
          <w:lang w:eastAsia="ar-SA"/>
        </w:rPr>
        <w:t>_____________</w:t>
      </w:r>
      <w:r w:rsidR="00E72649" w:rsidRPr="00846FB9">
        <w:rPr>
          <w:kern w:val="2"/>
          <w:sz w:val="20"/>
          <w:szCs w:val="20"/>
          <w:lang w:eastAsia="ar-SA"/>
        </w:rPr>
        <w:t>________</w:t>
      </w:r>
      <w:r w:rsidRPr="00846FB9">
        <w:rPr>
          <w:kern w:val="2"/>
          <w:sz w:val="20"/>
          <w:szCs w:val="20"/>
          <w:lang w:eastAsia="ar-SA"/>
        </w:rPr>
        <w:t xml:space="preserve">_ </w:t>
      </w:r>
      <w:r w:rsidR="00846FB9" w:rsidRPr="00846FB9">
        <w:rPr>
          <w:kern w:val="2"/>
          <w:sz w:val="20"/>
          <w:szCs w:val="20"/>
          <w:lang w:eastAsia="ar-SA"/>
        </w:rPr>
        <w:t>5954,610</w:t>
      </w:r>
      <w:r w:rsidRPr="00846FB9">
        <w:rPr>
          <w:kern w:val="2"/>
          <w:sz w:val="20"/>
          <w:szCs w:val="20"/>
          <w:lang w:eastAsia="ar-SA"/>
        </w:rPr>
        <w:t xml:space="preserve">  тыс. руб.</w:t>
      </w:r>
    </w:p>
    <w:p w:rsidR="006F231E" w:rsidRPr="00846FB9" w:rsidRDefault="006F231E" w:rsidP="00843217">
      <w:pPr>
        <w:suppressAutoHyphens/>
        <w:ind w:right="-15"/>
        <w:jc w:val="left"/>
        <w:rPr>
          <w:kern w:val="2"/>
          <w:sz w:val="20"/>
          <w:szCs w:val="20"/>
          <w:lang w:eastAsia="ar-SA"/>
        </w:rPr>
      </w:pPr>
      <w:r w:rsidRPr="00846FB9">
        <w:rPr>
          <w:kern w:val="2"/>
          <w:sz w:val="20"/>
          <w:szCs w:val="20"/>
          <w:lang w:eastAsia="ar-SA"/>
        </w:rPr>
        <w:t xml:space="preserve">                     строительных работ_________________________________________</w:t>
      </w:r>
      <w:r w:rsidR="00846FB9" w:rsidRPr="00846FB9">
        <w:rPr>
          <w:kern w:val="2"/>
          <w:sz w:val="20"/>
          <w:szCs w:val="20"/>
          <w:lang w:eastAsia="ar-SA"/>
        </w:rPr>
        <w:t>481,612</w:t>
      </w:r>
      <w:r w:rsidRPr="00846FB9">
        <w:rPr>
          <w:kern w:val="2"/>
          <w:sz w:val="20"/>
          <w:szCs w:val="20"/>
          <w:lang w:eastAsia="ar-SA"/>
        </w:rPr>
        <w:t xml:space="preserve"> тыс.руб.</w:t>
      </w:r>
    </w:p>
    <w:p w:rsidR="006F231E" w:rsidRPr="00846FB9" w:rsidRDefault="006F231E" w:rsidP="00843217">
      <w:pPr>
        <w:suppressAutoHyphens/>
        <w:ind w:right="-15"/>
        <w:jc w:val="left"/>
        <w:rPr>
          <w:kern w:val="2"/>
          <w:sz w:val="20"/>
          <w:szCs w:val="20"/>
          <w:lang w:eastAsia="ar-SA"/>
        </w:rPr>
      </w:pPr>
      <w:r w:rsidRPr="00846FB9">
        <w:rPr>
          <w:kern w:val="2"/>
          <w:sz w:val="20"/>
          <w:szCs w:val="20"/>
          <w:lang w:eastAsia="ar-SA"/>
        </w:rPr>
        <w:t xml:space="preserve">                     монтажных работ___________________________________________</w:t>
      </w:r>
      <w:r w:rsidR="00846FB9" w:rsidRPr="00846FB9">
        <w:rPr>
          <w:kern w:val="2"/>
          <w:sz w:val="20"/>
          <w:szCs w:val="20"/>
          <w:lang w:eastAsia="ar-SA"/>
        </w:rPr>
        <w:t>55,798</w:t>
      </w:r>
      <w:r w:rsidRPr="00846FB9">
        <w:rPr>
          <w:kern w:val="2"/>
          <w:sz w:val="20"/>
          <w:szCs w:val="20"/>
          <w:lang w:eastAsia="ar-SA"/>
        </w:rPr>
        <w:t xml:space="preserve"> тыс.руб.</w:t>
      </w:r>
    </w:p>
    <w:p w:rsidR="00843217" w:rsidRPr="00846FB9" w:rsidRDefault="00843217" w:rsidP="00843217">
      <w:pPr>
        <w:suppressAutoHyphens/>
        <w:ind w:right="-15"/>
        <w:jc w:val="left"/>
        <w:rPr>
          <w:kern w:val="2"/>
          <w:sz w:val="20"/>
          <w:szCs w:val="20"/>
          <w:lang w:eastAsia="ar-SA"/>
        </w:rPr>
      </w:pPr>
      <w:r w:rsidRPr="00846FB9">
        <w:rPr>
          <w:kern w:val="2"/>
          <w:sz w:val="20"/>
          <w:szCs w:val="20"/>
          <w:lang w:eastAsia="ar-SA"/>
        </w:rPr>
        <w:t>Средства на оплату труда________________________________________________</w:t>
      </w:r>
      <w:r w:rsidR="00846FB9" w:rsidRPr="00846FB9">
        <w:rPr>
          <w:kern w:val="2"/>
          <w:sz w:val="20"/>
          <w:szCs w:val="20"/>
          <w:lang w:eastAsia="ar-SA"/>
        </w:rPr>
        <w:t>27,351</w:t>
      </w:r>
      <w:r w:rsidR="006B06A5" w:rsidRPr="00846FB9">
        <w:rPr>
          <w:kern w:val="2"/>
          <w:sz w:val="20"/>
          <w:szCs w:val="20"/>
          <w:lang w:eastAsia="ar-SA"/>
        </w:rPr>
        <w:t xml:space="preserve"> </w:t>
      </w:r>
      <w:r w:rsidR="00C648D8" w:rsidRPr="00846FB9">
        <w:rPr>
          <w:kern w:val="2"/>
          <w:sz w:val="20"/>
          <w:szCs w:val="20"/>
          <w:lang w:eastAsia="ar-SA"/>
        </w:rPr>
        <w:t xml:space="preserve"> </w:t>
      </w:r>
      <w:r w:rsidR="008B0750" w:rsidRPr="00846FB9">
        <w:rPr>
          <w:kern w:val="2"/>
          <w:sz w:val="20"/>
          <w:szCs w:val="20"/>
          <w:lang w:eastAsia="ar-SA"/>
        </w:rPr>
        <w:t>тыс.</w:t>
      </w:r>
      <w:r w:rsidRPr="00846FB9">
        <w:rPr>
          <w:kern w:val="2"/>
          <w:sz w:val="20"/>
          <w:szCs w:val="20"/>
          <w:lang w:eastAsia="ar-SA"/>
        </w:rPr>
        <w:t xml:space="preserve"> руб.</w:t>
      </w:r>
    </w:p>
    <w:p w:rsidR="00843217" w:rsidRPr="00846FB9" w:rsidRDefault="00843217" w:rsidP="00843217">
      <w:pPr>
        <w:suppressAutoHyphens/>
        <w:ind w:right="-15"/>
        <w:jc w:val="left"/>
        <w:rPr>
          <w:kern w:val="2"/>
          <w:sz w:val="20"/>
          <w:szCs w:val="20"/>
          <w:lang w:eastAsia="ar-SA"/>
        </w:rPr>
      </w:pPr>
      <w:r w:rsidRPr="00846FB9">
        <w:rPr>
          <w:kern w:val="2"/>
          <w:sz w:val="20"/>
          <w:szCs w:val="20"/>
          <w:lang w:eastAsia="ar-SA"/>
        </w:rPr>
        <w:t>Сметная трудоемкость_____________________________________</w:t>
      </w:r>
      <w:r w:rsidR="00B6593E" w:rsidRPr="00846FB9">
        <w:rPr>
          <w:kern w:val="2"/>
          <w:sz w:val="20"/>
          <w:szCs w:val="20"/>
          <w:lang w:eastAsia="ar-SA"/>
        </w:rPr>
        <w:t>______________</w:t>
      </w:r>
      <w:r w:rsidR="00846FB9" w:rsidRPr="00846FB9">
        <w:rPr>
          <w:kern w:val="2"/>
          <w:sz w:val="20"/>
          <w:szCs w:val="20"/>
          <w:lang w:eastAsia="ar-SA"/>
        </w:rPr>
        <w:t>2723,06</w:t>
      </w:r>
      <w:r w:rsidR="00C648D8" w:rsidRPr="00846FB9">
        <w:rPr>
          <w:kern w:val="2"/>
          <w:sz w:val="20"/>
          <w:szCs w:val="20"/>
          <w:lang w:eastAsia="ar-SA"/>
        </w:rPr>
        <w:t xml:space="preserve"> </w:t>
      </w:r>
      <w:r w:rsidRPr="00846FB9">
        <w:rPr>
          <w:kern w:val="2"/>
          <w:sz w:val="20"/>
          <w:szCs w:val="20"/>
          <w:lang w:eastAsia="ar-SA"/>
        </w:rPr>
        <w:t>чел. час</w:t>
      </w:r>
    </w:p>
    <w:p w:rsidR="00852733" w:rsidRPr="00B6593E" w:rsidRDefault="00843217" w:rsidP="00B6593E">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 xml:space="preserve">Составлена в ценах 2001 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570"/>
        <w:gridCol w:w="2309"/>
        <w:gridCol w:w="1366"/>
        <w:gridCol w:w="1697"/>
        <w:gridCol w:w="1084"/>
        <w:gridCol w:w="1697"/>
        <w:gridCol w:w="982"/>
        <w:gridCol w:w="863"/>
        <w:gridCol w:w="1084"/>
        <w:gridCol w:w="949"/>
        <w:gridCol w:w="893"/>
        <w:gridCol w:w="777"/>
      </w:tblGrid>
      <w:tr w:rsidR="00846FB9" w:rsidRPr="00846FB9" w:rsidTr="00846FB9">
        <w:trPr>
          <w:trHeight w:val="450"/>
        </w:trPr>
        <w:tc>
          <w:tcPr>
            <w:tcW w:w="126" w:type="pct"/>
            <w:vMerge w:val="restar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 пп</w:t>
            </w:r>
          </w:p>
        </w:tc>
        <w:tc>
          <w:tcPr>
            <w:tcW w:w="491" w:type="pct"/>
            <w:vMerge w:val="restar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Шифр и номер позиции норматива</w:t>
            </w:r>
          </w:p>
        </w:tc>
        <w:tc>
          <w:tcPr>
            <w:tcW w:w="720" w:type="pct"/>
            <w:vMerge w:val="restar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Наименование работ и затрат, единица измерения</w:t>
            </w:r>
          </w:p>
        </w:tc>
        <w:tc>
          <w:tcPr>
            <w:tcW w:w="485" w:type="pct"/>
            <w:vMerge w:val="restar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Количество</w:t>
            </w:r>
          </w:p>
        </w:tc>
        <w:tc>
          <w:tcPr>
            <w:tcW w:w="1393" w:type="pct"/>
            <w:gridSpan w:val="3"/>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Стоимость единицы, руб.</w:t>
            </w:r>
          </w:p>
        </w:tc>
        <w:tc>
          <w:tcPr>
            <w:tcW w:w="1261" w:type="pct"/>
            <w:gridSpan w:val="4"/>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Общая стоимость, руб.</w:t>
            </w:r>
          </w:p>
        </w:tc>
        <w:tc>
          <w:tcPr>
            <w:tcW w:w="524" w:type="pct"/>
            <w:gridSpan w:val="2"/>
            <w:vMerge w:val="restar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Затраты труда рабочих, чел.-ч, не занятых обслуживанием машин</w:t>
            </w:r>
          </w:p>
        </w:tc>
      </w:tr>
      <w:tr w:rsidR="000336F1" w:rsidRPr="00846FB9" w:rsidTr="00846FB9">
        <w:trPr>
          <w:trHeight w:val="1095"/>
        </w:trPr>
        <w:tc>
          <w:tcPr>
            <w:tcW w:w="126" w:type="pct"/>
            <w:vMerge/>
            <w:vAlign w:val="center"/>
            <w:hideMark/>
          </w:tcPr>
          <w:p w:rsidR="00846FB9" w:rsidRPr="00846FB9" w:rsidRDefault="00846FB9" w:rsidP="00846FB9">
            <w:pPr>
              <w:spacing w:after="0"/>
              <w:jc w:val="left"/>
              <w:rPr>
                <w:rFonts w:ascii="Arial" w:hAnsi="Arial" w:cs="Arial"/>
                <w:sz w:val="18"/>
                <w:szCs w:val="18"/>
              </w:rPr>
            </w:pPr>
          </w:p>
        </w:tc>
        <w:tc>
          <w:tcPr>
            <w:tcW w:w="491" w:type="pct"/>
            <w:vMerge/>
            <w:vAlign w:val="center"/>
            <w:hideMark/>
          </w:tcPr>
          <w:p w:rsidR="00846FB9" w:rsidRPr="00846FB9" w:rsidRDefault="00846FB9" w:rsidP="00846FB9">
            <w:pPr>
              <w:spacing w:after="0"/>
              <w:jc w:val="left"/>
              <w:rPr>
                <w:rFonts w:ascii="Arial" w:hAnsi="Arial" w:cs="Arial"/>
                <w:sz w:val="18"/>
                <w:szCs w:val="18"/>
              </w:rPr>
            </w:pPr>
          </w:p>
        </w:tc>
        <w:tc>
          <w:tcPr>
            <w:tcW w:w="720" w:type="pct"/>
            <w:vMerge/>
            <w:vAlign w:val="center"/>
            <w:hideMark/>
          </w:tcPr>
          <w:p w:rsidR="00846FB9" w:rsidRPr="00846FB9" w:rsidRDefault="00846FB9" w:rsidP="00846FB9">
            <w:pPr>
              <w:spacing w:after="0"/>
              <w:jc w:val="left"/>
              <w:rPr>
                <w:rFonts w:ascii="Arial" w:hAnsi="Arial" w:cs="Arial"/>
                <w:sz w:val="18"/>
                <w:szCs w:val="18"/>
              </w:rPr>
            </w:pPr>
          </w:p>
        </w:tc>
        <w:tc>
          <w:tcPr>
            <w:tcW w:w="485" w:type="pct"/>
            <w:vMerge/>
            <w:vAlign w:val="center"/>
            <w:hideMark/>
          </w:tcPr>
          <w:p w:rsidR="00846FB9" w:rsidRPr="00846FB9" w:rsidRDefault="00846FB9" w:rsidP="00846FB9">
            <w:pPr>
              <w:spacing w:after="0"/>
              <w:jc w:val="left"/>
              <w:rPr>
                <w:rFonts w:ascii="Arial" w:hAnsi="Arial" w:cs="Arial"/>
                <w:sz w:val="18"/>
                <w:szCs w:val="18"/>
              </w:rPr>
            </w:pPr>
          </w:p>
        </w:tc>
        <w:tc>
          <w:tcPr>
            <w:tcW w:w="528" w:type="pc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всего</w:t>
            </w:r>
          </w:p>
        </w:tc>
        <w:tc>
          <w:tcPr>
            <w:tcW w:w="337" w:type="pc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эксплуата-</w:t>
            </w:r>
            <w:r w:rsidRPr="00846FB9">
              <w:rPr>
                <w:rFonts w:ascii="Arial" w:hAnsi="Arial" w:cs="Arial"/>
                <w:sz w:val="18"/>
                <w:szCs w:val="18"/>
              </w:rPr>
              <w:br/>
              <w:t>ции машин</w:t>
            </w:r>
          </w:p>
        </w:tc>
        <w:tc>
          <w:tcPr>
            <w:tcW w:w="528" w:type="pct"/>
            <w:vMerge w:val="restar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мате-</w:t>
            </w:r>
            <w:r w:rsidRPr="00846FB9">
              <w:rPr>
                <w:rFonts w:ascii="Arial" w:hAnsi="Arial" w:cs="Arial"/>
                <w:sz w:val="18"/>
                <w:szCs w:val="18"/>
              </w:rPr>
              <w:br/>
              <w:t>риалы</w:t>
            </w:r>
          </w:p>
        </w:tc>
        <w:tc>
          <w:tcPr>
            <w:tcW w:w="362" w:type="pct"/>
            <w:vMerge w:val="restar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Всего</w:t>
            </w:r>
          </w:p>
        </w:tc>
        <w:tc>
          <w:tcPr>
            <w:tcW w:w="268" w:type="pct"/>
            <w:vMerge w:val="restar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оплаты труда</w:t>
            </w:r>
          </w:p>
        </w:tc>
        <w:tc>
          <w:tcPr>
            <w:tcW w:w="337" w:type="pc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эксплуата-</w:t>
            </w:r>
            <w:r w:rsidRPr="00846FB9">
              <w:rPr>
                <w:rFonts w:ascii="Arial" w:hAnsi="Arial" w:cs="Arial"/>
                <w:sz w:val="18"/>
                <w:szCs w:val="18"/>
              </w:rPr>
              <w:br/>
              <w:t>ции машин</w:t>
            </w:r>
          </w:p>
        </w:tc>
        <w:tc>
          <w:tcPr>
            <w:tcW w:w="295" w:type="pct"/>
            <w:vMerge w:val="restar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мате-</w:t>
            </w:r>
            <w:r w:rsidRPr="00846FB9">
              <w:rPr>
                <w:rFonts w:ascii="Arial" w:hAnsi="Arial" w:cs="Arial"/>
                <w:sz w:val="18"/>
                <w:szCs w:val="18"/>
              </w:rPr>
              <w:br/>
              <w:t>риалы</w:t>
            </w:r>
          </w:p>
        </w:tc>
        <w:tc>
          <w:tcPr>
            <w:tcW w:w="524" w:type="pct"/>
            <w:gridSpan w:val="2"/>
            <w:vMerge/>
            <w:vAlign w:val="center"/>
            <w:hideMark/>
          </w:tcPr>
          <w:p w:rsidR="00846FB9" w:rsidRPr="00846FB9" w:rsidRDefault="00846FB9" w:rsidP="00846FB9">
            <w:pPr>
              <w:spacing w:after="0"/>
              <w:jc w:val="left"/>
              <w:rPr>
                <w:rFonts w:ascii="Arial" w:hAnsi="Arial" w:cs="Arial"/>
                <w:sz w:val="18"/>
                <w:szCs w:val="18"/>
              </w:rPr>
            </w:pPr>
          </w:p>
        </w:tc>
      </w:tr>
      <w:tr w:rsidR="000336F1" w:rsidRPr="00846FB9" w:rsidTr="00846FB9">
        <w:trPr>
          <w:trHeight w:val="765"/>
        </w:trPr>
        <w:tc>
          <w:tcPr>
            <w:tcW w:w="126" w:type="pct"/>
            <w:vMerge/>
            <w:vAlign w:val="center"/>
            <w:hideMark/>
          </w:tcPr>
          <w:p w:rsidR="00846FB9" w:rsidRPr="00846FB9" w:rsidRDefault="00846FB9" w:rsidP="00846FB9">
            <w:pPr>
              <w:spacing w:after="0"/>
              <w:jc w:val="left"/>
              <w:rPr>
                <w:rFonts w:ascii="Arial" w:hAnsi="Arial" w:cs="Arial"/>
                <w:sz w:val="18"/>
                <w:szCs w:val="18"/>
              </w:rPr>
            </w:pPr>
          </w:p>
        </w:tc>
        <w:tc>
          <w:tcPr>
            <w:tcW w:w="491" w:type="pct"/>
            <w:vMerge/>
            <w:vAlign w:val="center"/>
            <w:hideMark/>
          </w:tcPr>
          <w:p w:rsidR="00846FB9" w:rsidRPr="00846FB9" w:rsidRDefault="00846FB9" w:rsidP="00846FB9">
            <w:pPr>
              <w:spacing w:after="0"/>
              <w:jc w:val="left"/>
              <w:rPr>
                <w:rFonts w:ascii="Arial" w:hAnsi="Arial" w:cs="Arial"/>
                <w:sz w:val="18"/>
                <w:szCs w:val="18"/>
              </w:rPr>
            </w:pPr>
          </w:p>
        </w:tc>
        <w:tc>
          <w:tcPr>
            <w:tcW w:w="720" w:type="pct"/>
            <w:vMerge/>
            <w:vAlign w:val="center"/>
            <w:hideMark/>
          </w:tcPr>
          <w:p w:rsidR="00846FB9" w:rsidRPr="00846FB9" w:rsidRDefault="00846FB9" w:rsidP="00846FB9">
            <w:pPr>
              <w:spacing w:after="0"/>
              <w:jc w:val="left"/>
              <w:rPr>
                <w:rFonts w:ascii="Arial" w:hAnsi="Arial" w:cs="Arial"/>
                <w:sz w:val="18"/>
                <w:szCs w:val="18"/>
              </w:rPr>
            </w:pPr>
          </w:p>
        </w:tc>
        <w:tc>
          <w:tcPr>
            <w:tcW w:w="485" w:type="pct"/>
            <w:vMerge/>
            <w:vAlign w:val="center"/>
            <w:hideMark/>
          </w:tcPr>
          <w:p w:rsidR="00846FB9" w:rsidRPr="00846FB9" w:rsidRDefault="00846FB9" w:rsidP="00846FB9">
            <w:pPr>
              <w:spacing w:after="0"/>
              <w:jc w:val="left"/>
              <w:rPr>
                <w:rFonts w:ascii="Arial" w:hAnsi="Arial" w:cs="Arial"/>
                <w:sz w:val="18"/>
                <w:szCs w:val="18"/>
              </w:rPr>
            </w:pPr>
          </w:p>
        </w:tc>
        <w:tc>
          <w:tcPr>
            <w:tcW w:w="528" w:type="pc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оплаты труда</w:t>
            </w:r>
          </w:p>
        </w:tc>
        <w:tc>
          <w:tcPr>
            <w:tcW w:w="337" w:type="pc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в т.ч. оплаты труда</w:t>
            </w:r>
          </w:p>
        </w:tc>
        <w:tc>
          <w:tcPr>
            <w:tcW w:w="528" w:type="pct"/>
            <w:vMerge/>
            <w:vAlign w:val="center"/>
            <w:hideMark/>
          </w:tcPr>
          <w:p w:rsidR="00846FB9" w:rsidRPr="00846FB9" w:rsidRDefault="00846FB9" w:rsidP="00846FB9">
            <w:pPr>
              <w:spacing w:after="0"/>
              <w:jc w:val="left"/>
              <w:rPr>
                <w:rFonts w:ascii="Arial" w:hAnsi="Arial" w:cs="Arial"/>
                <w:sz w:val="18"/>
                <w:szCs w:val="18"/>
              </w:rPr>
            </w:pPr>
          </w:p>
        </w:tc>
        <w:tc>
          <w:tcPr>
            <w:tcW w:w="362" w:type="pct"/>
            <w:vMerge/>
            <w:vAlign w:val="center"/>
            <w:hideMark/>
          </w:tcPr>
          <w:p w:rsidR="00846FB9" w:rsidRPr="00846FB9" w:rsidRDefault="00846FB9" w:rsidP="00846FB9">
            <w:pPr>
              <w:spacing w:after="0"/>
              <w:jc w:val="left"/>
              <w:rPr>
                <w:rFonts w:ascii="Arial" w:hAnsi="Arial" w:cs="Arial"/>
                <w:sz w:val="18"/>
                <w:szCs w:val="18"/>
              </w:rPr>
            </w:pPr>
          </w:p>
        </w:tc>
        <w:tc>
          <w:tcPr>
            <w:tcW w:w="268" w:type="pct"/>
            <w:vMerge/>
            <w:vAlign w:val="center"/>
            <w:hideMark/>
          </w:tcPr>
          <w:p w:rsidR="00846FB9" w:rsidRPr="00846FB9" w:rsidRDefault="00846FB9" w:rsidP="00846FB9">
            <w:pPr>
              <w:spacing w:after="0"/>
              <w:jc w:val="left"/>
              <w:rPr>
                <w:rFonts w:ascii="Arial" w:hAnsi="Arial" w:cs="Arial"/>
                <w:sz w:val="18"/>
                <w:szCs w:val="18"/>
              </w:rPr>
            </w:pPr>
          </w:p>
        </w:tc>
        <w:tc>
          <w:tcPr>
            <w:tcW w:w="337" w:type="pc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в т.ч. оплаты труда</w:t>
            </w:r>
          </w:p>
        </w:tc>
        <w:tc>
          <w:tcPr>
            <w:tcW w:w="295" w:type="pct"/>
            <w:vMerge/>
            <w:vAlign w:val="center"/>
            <w:hideMark/>
          </w:tcPr>
          <w:p w:rsidR="00846FB9" w:rsidRPr="00846FB9" w:rsidRDefault="00846FB9" w:rsidP="00846FB9">
            <w:pPr>
              <w:spacing w:after="0"/>
              <w:jc w:val="left"/>
              <w:rPr>
                <w:rFonts w:ascii="Arial" w:hAnsi="Arial" w:cs="Arial"/>
                <w:sz w:val="18"/>
                <w:szCs w:val="18"/>
              </w:rPr>
            </w:pPr>
          </w:p>
        </w:tc>
        <w:tc>
          <w:tcPr>
            <w:tcW w:w="277" w:type="pc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на единицу</w:t>
            </w:r>
          </w:p>
        </w:tc>
        <w:tc>
          <w:tcPr>
            <w:tcW w:w="247" w:type="pc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всего</w:t>
            </w:r>
          </w:p>
        </w:tc>
      </w:tr>
      <w:tr w:rsidR="000336F1" w:rsidRPr="00846FB9" w:rsidTr="00846FB9">
        <w:trPr>
          <w:trHeight w:val="255"/>
        </w:trPr>
        <w:tc>
          <w:tcPr>
            <w:tcW w:w="126" w:type="pct"/>
            <w:shd w:val="clear" w:color="auto" w:fill="auto"/>
            <w:noWrap/>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w:t>
            </w:r>
          </w:p>
        </w:tc>
        <w:tc>
          <w:tcPr>
            <w:tcW w:w="491" w:type="pct"/>
            <w:shd w:val="clear" w:color="auto" w:fill="auto"/>
            <w:noWrap/>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w:t>
            </w:r>
          </w:p>
        </w:tc>
        <w:tc>
          <w:tcPr>
            <w:tcW w:w="720" w:type="pc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w:t>
            </w:r>
          </w:p>
        </w:tc>
        <w:tc>
          <w:tcPr>
            <w:tcW w:w="485" w:type="pc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w:t>
            </w:r>
          </w:p>
        </w:tc>
        <w:tc>
          <w:tcPr>
            <w:tcW w:w="528" w:type="pct"/>
            <w:shd w:val="clear" w:color="auto" w:fill="auto"/>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w:t>
            </w:r>
          </w:p>
        </w:tc>
        <w:tc>
          <w:tcPr>
            <w:tcW w:w="337" w:type="pct"/>
            <w:shd w:val="clear" w:color="auto" w:fill="auto"/>
            <w:noWrap/>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w:t>
            </w:r>
          </w:p>
        </w:tc>
        <w:tc>
          <w:tcPr>
            <w:tcW w:w="528" w:type="pct"/>
            <w:shd w:val="clear" w:color="auto" w:fill="auto"/>
            <w:noWrap/>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7</w:t>
            </w:r>
          </w:p>
        </w:tc>
        <w:tc>
          <w:tcPr>
            <w:tcW w:w="362" w:type="pct"/>
            <w:shd w:val="clear" w:color="auto" w:fill="auto"/>
            <w:noWrap/>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8</w:t>
            </w:r>
          </w:p>
        </w:tc>
        <w:tc>
          <w:tcPr>
            <w:tcW w:w="268" w:type="pct"/>
            <w:shd w:val="clear" w:color="auto" w:fill="auto"/>
            <w:noWrap/>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9</w:t>
            </w:r>
          </w:p>
        </w:tc>
        <w:tc>
          <w:tcPr>
            <w:tcW w:w="337" w:type="pct"/>
            <w:shd w:val="clear" w:color="auto" w:fill="auto"/>
            <w:noWrap/>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10</w:t>
            </w:r>
          </w:p>
        </w:tc>
        <w:tc>
          <w:tcPr>
            <w:tcW w:w="295" w:type="pct"/>
            <w:shd w:val="clear" w:color="auto" w:fill="auto"/>
            <w:noWrap/>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11</w:t>
            </w:r>
          </w:p>
        </w:tc>
        <w:tc>
          <w:tcPr>
            <w:tcW w:w="277" w:type="pct"/>
            <w:shd w:val="clear" w:color="auto" w:fill="auto"/>
            <w:noWrap/>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12</w:t>
            </w:r>
          </w:p>
        </w:tc>
        <w:tc>
          <w:tcPr>
            <w:tcW w:w="247" w:type="pct"/>
            <w:shd w:val="clear" w:color="auto" w:fill="auto"/>
            <w:noWrap/>
            <w:vAlign w:val="center"/>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13</w:t>
            </w:r>
          </w:p>
        </w:tc>
      </w:tr>
      <w:tr w:rsidR="00846FB9" w:rsidRPr="00846FB9" w:rsidTr="00846FB9">
        <w:trPr>
          <w:trHeight w:val="383"/>
        </w:trPr>
        <w:tc>
          <w:tcPr>
            <w:tcW w:w="5000" w:type="pct"/>
            <w:gridSpan w:val="13"/>
            <w:shd w:val="clear" w:color="auto" w:fill="auto"/>
            <w:hideMark/>
          </w:tcPr>
          <w:p w:rsidR="00846FB9" w:rsidRPr="00846FB9" w:rsidRDefault="00846FB9" w:rsidP="00846FB9">
            <w:pPr>
              <w:spacing w:after="0"/>
              <w:jc w:val="left"/>
              <w:rPr>
                <w:rFonts w:ascii="Arial" w:hAnsi="Arial" w:cs="Arial"/>
                <w:b/>
                <w:bCs/>
                <w:sz w:val="20"/>
                <w:szCs w:val="20"/>
              </w:rPr>
            </w:pPr>
            <w:r w:rsidRPr="00846FB9">
              <w:rPr>
                <w:rFonts w:ascii="Arial" w:hAnsi="Arial" w:cs="Arial"/>
                <w:b/>
                <w:bCs/>
                <w:sz w:val="20"/>
                <w:szCs w:val="20"/>
              </w:rPr>
              <w:t>Раздел 1. Устройство ограждения</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ФЕР01-02-058-01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Копание ям вручную без креплений для стоек и столбов: без откосов глубиной до 0,7 м, группа грунтов 1</w:t>
            </w:r>
            <w:r w:rsidRPr="00846FB9">
              <w:rPr>
                <w:rFonts w:ascii="Arial" w:hAnsi="Arial" w:cs="Arial"/>
                <w:sz w:val="18"/>
                <w:szCs w:val="18"/>
              </w:rPr>
              <w:br/>
              <w:t>(100 м3 грунта)</w:t>
            </w:r>
            <w:r w:rsidRPr="00846FB9">
              <w:rPr>
                <w:rFonts w:ascii="Arial" w:hAnsi="Arial" w:cs="Arial"/>
                <w:i/>
                <w:iCs/>
                <w:sz w:val="14"/>
                <w:szCs w:val="14"/>
              </w:rPr>
              <w:br/>
            </w:r>
            <w:r w:rsidRPr="00846FB9">
              <w:rPr>
                <w:rFonts w:ascii="Arial" w:hAnsi="Arial" w:cs="Arial"/>
                <w:i/>
                <w:iCs/>
                <w:sz w:val="14"/>
                <w:szCs w:val="14"/>
              </w:rPr>
              <w:br/>
              <w:t>НР (123,28 руб.): 84% от ФОТ</w:t>
            </w:r>
            <w:r w:rsidRPr="00846FB9">
              <w:rPr>
                <w:rFonts w:ascii="Arial" w:hAnsi="Arial" w:cs="Arial"/>
                <w:i/>
                <w:iCs/>
                <w:sz w:val="14"/>
                <w:szCs w:val="14"/>
              </w:rPr>
              <w:br/>
              <w:t>СП (66,04 руб.): 45%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0,10395</w:t>
            </w:r>
            <w:r w:rsidRPr="00846FB9">
              <w:rPr>
                <w:rFonts w:ascii="Arial" w:hAnsi="Arial" w:cs="Arial"/>
                <w:i/>
                <w:iCs/>
                <w:sz w:val="14"/>
                <w:szCs w:val="14"/>
              </w:rPr>
              <w:br/>
              <w:t>(0,063*165)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1411,8</w:t>
            </w:r>
            <w:r w:rsidRPr="00846FB9">
              <w:rPr>
                <w:rFonts w:ascii="Arial" w:hAnsi="Arial" w:cs="Arial"/>
                <w:sz w:val="16"/>
                <w:szCs w:val="16"/>
              </w:rPr>
              <w:br/>
              <w:t>1411,8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146,76</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146,76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181</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18,82</w:t>
            </w:r>
          </w:p>
        </w:tc>
      </w:tr>
      <w:tr w:rsidR="000336F1" w:rsidRPr="00846FB9" w:rsidTr="00846FB9">
        <w:trPr>
          <w:trHeight w:val="1116"/>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lastRenderedPageBreak/>
              <w:t>2</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ФЕР09-03-012-12</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Монтаж опорных стоек для пролетов: до 24 м</w:t>
            </w:r>
            <w:r w:rsidRPr="00846FB9">
              <w:rPr>
                <w:rFonts w:ascii="Arial" w:hAnsi="Arial" w:cs="Arial"/>
                <w:sz w:val="18"/>
                <w:szCs w:val="18"/>
              </w:rPr>
              <w:br/>
              <w:t>(1 т конструкций)</w:t>
            </w:r>
            <w:r w:rsidRPr="00846FB9">
              <w:rPr>
                <w:rFonts w:ascii="Arial" w:hAnsi="Arial" w:cs="Arial"/>
                <w:i/>
                <w:iCs/>
                <w:sz w:val="14"/>
                <w:szCs w:val="14"/>
              </w:rPr>
              <w:br/>
            </w:r>
            <w:r w:rsidRPr="00846FB9">
              <w:rPr>
                <w:rFonts w:ascii="Arial" w:hAnsi="Arial" w:cs="Arial"/>
                <w:i/>
                <w:iCs/>
                <w:sz w:val="14"/>
                <w:szCs w:val="14"/>
              </w:rPr>
              <w:br/>
              <w:t>НР (598,14 руб.): 95% от ФОТ</w:t>
            </w:r>
            <w:r w:rsidRPr="00846FB9">
              <w:rPr>
                <w:rFonts w:ascii="Arial" w:hAnsi="Arial" w:cs="Arial"/>
                <w:i/>
                <w:iCs/>
                <w:sz w:val="14"/>
                <w:szCs w:val="14"/>
              </w:rPr>
              <w:br/>
              <w:t>СП (535,18 руб.): 85%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7,072725</w:t>
            </w:r>
            <w:r w:rsidRPr="00846FB9">
              <w:rPr>
                <w:rFonts w:ascii="Arial" w:hAnsi="Arial" w:cs="Arial"/>
                <w:i/>
                <w:iCs/>
                <w:sz w:val="14"/>
                <w:szCs w:val="14"/>
              </w:rPr>
              <w:br/>
              <w:t>0,042865*165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454,39</w:t>
            </w:r>
            <w:r w:rsidRPr="00846FB9">
              <w:rPr>
                <w:rFonts w:ascii="Arial" w:hAnsi="Arial" w:cs="Arial"/>
                <w:sz w:val="16"/>
                <w:szCs w:val="16"/>
              </w:rPr>
              <w:br/>
              <w:t>59,11</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273,94</w:t>
            </w:r>
            <w:r w:rsidRPr="00846FB9">
              <w:rPr>
                <w:rFonts w:ascii="Arial" w:hAnsi="Arial" w:cs="Arial"/>
                <w:sz w:val="16"/>
                <w:szCs w:val="16"/>
              </w:rPr>
              <w:br/>
              <w:t>29,91</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121,34</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3213,78</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418,07</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1937,5</w:t>
            </w:r>
            <w:r w:rsidRPr="00846FB9">
              <w:rPr>
                <w:rFonts w:ascii="Arial" w:hAnsi="Arial" w:cs="Arial"/>
                <w:sz w:val="16"/>
                <w:szCs w:val="16"/>
              </w:rPr>
              <w:br/>
              <w:t>211,55</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858,21</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6,59</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46,61</w:t>
            </w:r>
          </w:p>
        </w:tc>
      </w:tr>
      <w:tr w:rsidR="000336F1" w:rsidRPr="00846FB9" w:rsidTr="00846FB9">
        <w:trPr>
          <w:trHeight w:val="144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ФССЦ-103-0176</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Трубы стальные электросварные прямошовные со снятой фаской из стали марок БСт2кп-БСт4кп и БСт2пс-БСт4пс наружный диаметр: 159 мм, толщина стенки 4,5 мм</w:t>
            </w:r>
            <w:r w:rsidRPr="00846FB9">
              <w:rPr>
                <w:rFonts w:ascii="Arial" w:hAnsi="Arial" w:cs="Arial"/>
                <w:sz w:val="18"/>
                <w:szCs w:val="18"/>
              </w:rPr>
              <w:br/>
              <w:t>(м)</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520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122,86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122,86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63887,2</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63887,2</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ФЕР09-06-024-10</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Монтаж: лестниц, площадок, ограждений, панелей и дверок с теплоизоляционной обшивкой</w:t>
            </w:r>
            <w:r w:rsidRPr="00846FB9">
              <w:rPr>
                <w:rFonts w:ascii="Arial" w:hAnsi="Arial" w:cs="Arial"/>
                <w:sz w:val="18"/>
                <w:szCs w:val="18"/>
              </w:rPr>
              <w:br/>
              <w:t>(1 т конструкций)</w:t>
            </w:r>
            <w:r w:rsidRPr="00846FB9">
              <w:rPr>
                <w:rFonts w:ascii="Arial" w:hAnsi="Arial" w:cs="Arial"/>
                <w:i/>
                <w:iCs/>
                <w:sz w:val="14"/>
                <w:szCs w:val="14"/>
              </w:rPr>
              <w:br/>
            </w:r>
            <w:r w:rsidRPr="00846FB9">
              <w:rPr>
                <w:rFonts w:ascii="Arial" w:hAnsi="Arial" w:cs="Arial"/>
                <w:i/>
                <w:iCs/>
                <w:sz w:val="14"/>
                <w:szCs w:val="14"/>
              </w:rPr>
              <w:br/>
              <w:t>НР (2834,96 руб.): 95% от ФОТ</w:t>
            </w:r>
            <w:r w:rsidRPr="00846FB9">
              <w:rPr>
                <w:rFonts w:ascii="Arial" w:hAnsi="Arial" w:cs="Arial"/>
                <w:i/>
                <w:iCs/>
                <w:sz w:val="14"/>
                <w:szCs w:val="14"/>
              </w:rPr>
              <w:br/>
              <w:t>СП (2536,54 руб.): 85%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7,9761</w:t>
            </w:r>
            <w:r w:rsidRPr="00846FB9">
              <w:rPr>
                <w:rFonts w:ascii="Arial" w:hAnsi="Arial" w:cs="Arial"/>
                <w:i/>
                <w:iCs/>
                <w:sz w:val="14"/>
                <w:szCs w:val="14"/>
              </w:rPr>
              <w:br/>
              <w:t>0,04834*165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774,26</w:t>
            </w:r>
            <w:r w:rsidRPr="00846FB9">
              <w:rPr>
                <w:rFonts w:ascii="Arial" w:hAnsi="Arial" w:cs="Arial"/>
                <w:sz w:val="16"/>
                <w:szCs w:val="16"/>
              </w:rPr>
              <w:br/>
              <w:t>368,06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304,49</w:t>
            </w:r>
            <w:r w:rsidRPr="00846FB9">
              <w:rPr>
                <w:rFonts w:ascii="Arial" w:hAnsi="Arial" w:cs="Arial"/>
                <w:sz w:val="16"/>
                <w:szCs w:val="16"/>
              </w:rPr>
              <w:br/>
              <w:t>6,08</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101,71</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6175,58</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2935,68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2428,64</w:t>
            </w:r>
            <w:r w:rsidRPr="00846FB9">
              <w:rPr>
                <w:rFonts w:ascii="Arial" w:hAnsi="Arial" w:cs="Arial"/>
                <w:sz w:val="16"/>
                <w:szCs w:val="16"/>
              </w:rPr>
              <w:br/>
              <w:t>48,49</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811,26</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38,26</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305,17</w:t>
            </w:r>
          </w:p>
        </w:tc>
      </w:tr>
      <w:tr w:rsidR="000336F1" w:rsidRPr="00846FB9" w:rsidTr="00846FB9">
        <w:trPr>
          <w:trHeight w:val="130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ФЕР09-05-006-01</w:t>
            </w:r>
            <w:r w:rsidRPr="00846FB9">
              <w:rPr>
                <w:rFonts w:ascii="Arial" w:hAnsi="Arial" w:cs="Arial"/>
                <w:b/>
                <w:bCs/>
                <w:sz w:val="18"/>
                <w:szCs w:val="18"/>
              </w:rPr>
              <w:br/>
              <w:t>Приказ Минстроя РФ от 30.01.14 №31/пр</w:t>
            </w:r>
            <w:r w:rsidRPr="00846FB9">
              <w:rPr>
                <w:rFonts w:ascii="Arial" w:hAnsi="Arial" w:cs="Arial"/>
                <w:i/>
                <w:iCs/>
                <w:sz w:val="18"/>
                <w:szCs w:val="18"/>
              </w:rPr>
              <w:br/>
              <w:t>Применительно</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Резка стального профилированного настила</w:t>
            </w:r>
            <w:r w:rsidRPr="00846FB9">
              <w:rPr>
                <w:rFonts w:ascii="Arial" w:hAnsi="Arial" w:cs="Arial"/>
                <w:sz w:val="18"/>
                <w:szCs w:val="18"/>
              </w:rPr>
              <w:br/>
              <w:t>(1 м реза)</w:t>
            </w:r>
            <w:r w:rsidRPr="00846FB9">
              <w:rPr>
                <w:rFonts w:ascii="Arial" w:hAnsi="Arial" w:cs="Arial"/>
                <w:i/>
                <w:iCs/>
                <w:sz w:val="14"/>
                <w:szCs w:val="14"/>
              </w:rPr>
              <w:br/>
            </w:r>
            <w:r w:rsidRPr="00846FB9">
              <w:rPr>
                <w:rFonts w:ascii="Arial" w:hAnsi="Arial" w:cs="Arial"/>
                <w:i/>
                <w:iCs/>
                <w:sz w:val="14"/>
                <w:szCs w:val="14"/>
              </w:rPr>
              <w:br/>
              <w:t>НР (1099,61 руб.): 95% от ФОТ</w:t>
            </w:r>
            <w:r w:rsidRPr="00846FB9">
              <w:rPr>
                <w:rFonts w:ascii="Arial" w:hAnsi="Arial" w:cs="Arial"/>
                <w:i/>
                <w:iCs/>
                <w:sz w:val="14"/>
                <w:szCs w:val="14"/>
              </w:rPr>
              <w:br/>
              <w:t>СП (983,86 руб.): 85%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379,5</w:t>
            </w:r>
            <w:r w:rsidRPr="00846FB9">
              <w:rPr>
                <w:rFonts w:ascii="Arial" w:hAnsi="Arial" w:cs="Arial"/>
                <w:i/>
                <w:iCs/>
                <w:sz w:val="14"/>
                <w:szCs w:val="14"/>
              </w:rPr>
              <w:br/>
              <w:t>2,3*165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3,6</w:t>
            </w:r>
            <w:r w:rsidRPr="00846FB9">
              <w:rPr>
                <w:rFonts w:ascii="Arial" w:hAnsi="Arial" w:cs="Arial"/>
                <w:sz w:val="16"/>
                <w:szCs w:val="16"/>
              </w:rPr>
              <w:br/>
              <w:t>3,05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0,55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1366,2</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1157,48</w:t>
            </w:r>
          </w:p>
        </w:tc>
        <w:tc>
          <w:tcPr>
            <w:tcW w:w="33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208,72</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0,34</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129,03</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ФЕР09-05-002-03</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Электродуговая сварка при монтаже одноэтажных производственных зданий: ограждений</w:t>
            </w:r>
            <w:r w:rsidRPr="00846FB9">
              <w:rPr>
                <w:rFonts w:ascii="Arial" w:hAnsi="Arial" w:cs="Arial"/>
                <w:sz w:val="18"/>
                <w:szCs w:val="18"/>
              </w:rPr>
              <w:br/>
              <w:t>(10 т конструкций)</w:t>
            </w:r>
            <w:r w:rsidRPr="00846FB9">
              <w:rPr>
                <w:rFonts w:ascii="Arial" w:hAnsi="Arial" w:cs="Arial"/>
                <w:i/>
                <w:iCs/>
                <w:sz w:val="14"/>
                <w:szCs w:val="14"/>
              </w:rPr>
              <w:br/>
            </w:r>
            <w:r w:rsidRPr="00846FB9">
              <w:rPr>
                <w:rFonts w:ascii="Arial" w:hAnsi="Arial" w:cs="Arial"/>
                <w:i/>
                <w:iCs/>
                <w:sz w:val="14"/>
                <w:szCs w:val="14"/>
              </w:rPr>
              <w:br/>
              <w:t>НР (3048,46 руб.): 95% от ФОТ</w:t>
            </w:r>
            <w:r w:rsidRPr="00846FB9">
              <w:rPr>
                <w:rFonts w:ascii="Arial" w:hAnsi="Arial" w:cs="Arial"/>
                <w:i/>
                <w:iCs/>
                <w:sz w:val="14"/>
                <w:szCs w:val="14"/>
              </w:rPr>
              <w:br/>
              <w:t>СП (2727,57 руб.): 85%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0,79761</w:t>
            </w:r>
            <w:r w:rsidRPr="00846FB9">
              <w:rPr>
                <w:rFonts w:ascii="Arial" w:hAnsi="Arial" w:cs="Arial"/>
                <w:i/>
                <w:iCs/>
                <w:sz w:val="14"/>
                <w:szCs w:val="14"/>
              </w:rPr>
              <w:br/>
              <w:t>(0,04834*165) / 10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9161,57</w:t>
            </w:r>
            <w:r w:rsidRPr="00846FB9">
              <w:rPr>
                <w:rFonts w:ascii="Arial" w:hAnsi="Arial" w:cs="Arial"/>
                <w:sz w:val="16"/>
                <w:szCs w:val="16"/>
              </w:rPr>
              <w:br/>
              <w:t>4023,16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4493,47</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644,94</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7307,36</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3208,91</w:t>
            </w:r>
          </w:p>
        </w:tc>
        <w:tc>
          <w:tcPr>
            <w:tcW w:w="33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3584,04</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514,41</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372,86</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297,4</w:t>
            </w:r>
          </w:p>
        </w:tc>
      </w:tr>
      <w:tr w:rsidR="000336F1" w:rsidRPr="00846FB9" w:rsidTr="00846FB9">
        <w:trPr>
          <w:trHeight w:val="144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7</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ФССЦ-103-0137</w:t>
            </w:r>
            <w:r w:rsidRPr="00846FB9">
              <w:rPr>
                <w:rFonts w:ascii="Arial" w:hAnsi="Arial" w:cs="Arial"/>
                <w:b/>
                <w:bCs/>
                <w:sz w:val="18"/>
                <w:szCs w:val="18"/>
              </w:rPr>
              <w:br/>
              <w:t>Приказ Минстроя России от 12.11.14 №703/пр</w:t>
            </w:r>
            <w:r w:rsidRPr="00846FB9">
              <w:rPr>
                <w:rFonts w:ascii="Arial" w:hAnsi="Arial" w:cs="Arial"/>
                <w:i/>
                <w:iCs/>
                <w:sz w:val="18"/>
                <w:szCs w:val="18"/>
              </w:rPr>
              <w:br/>
              <w:t>Применительно</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Трубы стальные электросварные прямошовные со снятой фаской из стали марок БСт2кп-БСт4кп и БСт2пс-БСт4пс наружный диаметр: 57 мм, толщина стенки 2,5 мм</w:t>
            </w:r>
            <w:r w:rsidRPr="00846FB9">
              <w:rPr>
                <w:rFonts w:ascii="Arial" w:hAnsi="Arial" w:cs="Arial"/>
                <w:sz w:val="18"/>
                <w:szCs w:val="18"/>
              </w:rPr>
              <w:br/>
              <w:t>(м)</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1663,2</w:t>
            </w:r>
            <w:r w:rsidRPr="00846FB9">
              <w:rPr>
                <w:rFonts w:ascii="Arial" w:hAnsi="Arial" w:cs="Arial"/>
                <w:i/>
                <w:iCs/>
                <w:sz w:val="14"/>
                <w:szCs w:val="14"/>
              </w:rPr>
              <w:br/>
              <w:t>10,08*165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23,05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23,05</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38336,76</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38336,76</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44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lastRenderedPageBreak/>
              <w:t>8</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ФССЦ-103-0130</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Трубы стальные электросварные прямошовные со снятой фаской из стали марок БСт2кп-БСт4кп и БСт2пс-БСт4пс наружный диаметр: 32 мм, толщина стенки 2,2 мм</w:t>
            </w:r>
            <w:r w:rsidRPr="00846FB9">
              <w:rPr>
                <w:rFonts w:ascii="Arial" w:hAnsi="Arial" w:cs="Arial"/>
                <w:sz w:val="18"/>
                <w:szCs w:val="18"/>
              </w:rPr>
              <w:br/>
              <w:t>(м)</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1386</w:t>
            </w:r>
            <w:r w:rsidRPr="00846FB9">
              <w:rPr>
                <w:rFonts w:ascii="Arial" w:hAnsi="Arial" w:cs="Arial"/>
                <w:i/>
                <w:iCs/>
                <w:sz w:val="14"/>
                <w:szCs w:val="14"/>
              </w:rPr>
              <w:br/>
              <w:t>8,4*165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11,15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11,15</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15453,9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15453,9</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44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9</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ФССЦ-103-0129</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Трубы стальные электросварные прямошовные со снятой фаской из стали марок БСт2кп-БСт4кп и БСт2пс-БСт4пс наружный диаметр: 20 мм, толщина стенки 2 мм</w:t>
            </w:r>
            <w:r w:rsidRPr="00846FB9">
              <w:rPr>
                <w:rFonts w:ascii="Arial" w:hAnsi="Arial" w:cs="Arial"/>
                <w:sz w:val="18"/>
                <w:szCs w:val="18"/>
              </w:rPr>
              <w:br/>
              <w:t>(м)</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508,2</w:t>
            </w:r>
            <w:r w:rsidRPr="00846FB9">
              <w:rPr>
                <w:rFonts w:ascii="Arial" w:hAnsi="Arial" w:cs="Arial"/>
                <w:i/>
                <w:iCs/>
                <w:sz w:val="14"/>
                <w:szCs w:val="14"/>
              </w:rPr>
              <w:br/>
              <w:t>3,08*165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6,34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6,34</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3221,99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3221,99</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82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10</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ФССЦ-204-0003</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Горячекатаная арматурная сталь гладкая класса А-I, диаметром: 10 мм</w:t>
            </w:r>
            <w:r w:rsidRPr="00846FB9">
              <w:rPr>
                <w:rFonts w:ascii="Arial" w:hAnsi="Arial" w:cs="Arial"/>
                <w:sz w:val="18"/>
                <w:szCs w:val="18"/>
              </w:rPr>
              <w:br/>
              <w:t>(т)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1,45365</w:t>
            </w:r>
            <w:r w:rsidRPr="00846FB9">
              <w:rPr>
                <w:rFonts w:ascii="Arial" w:hAnsi="Arial" w:cs="Arial"/>
                <w:i/>
                <w:iCs/>
                <w:sz w:val="14"/>
                <w:szCs w:val="14"/>
              </w:rPr>
              <w:br/>
              <w:t>8,81/1000*165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6726,18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6726,18</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9777,51</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9777,51</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78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11</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ФЕР15-04-030-04</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Масляная окраска металлических поверхностей: решеток, переплетов, труб диаметром менее 50 мм и т.п., количество окрасок 2</w:t>
            </w:r>
            <w:r w:rsidRPr="00846FB9">
              <w:rPr>
                <w:rFonts w:ascii="Arial" w:hAnsi="Arial" w:cs="Arial"/>
                <w:sz w:val="18"/>
                <w:szCs w:val="18"/>
              </w:rPr>
              <w:br/>
              <w:t>(100 м2 окрашиваемой поверхности)</w:t>
            </w:r>
            <w:r w:rsidRPr="00846FB9">
              <w:rPr>
                <w:rFonts w:ascii="Arial" w:hAnsi="Arial" w:cs="Arial"/>
                <w:i/>
                <w:iCs/>
                <w:sz w:val="14"/>
                <w:szCs w:val="14"/>
              </w:rPr>
              <w:br/>
            </w:r>
            <w:r w:rsidRPr="00846FB9">
              <w:rPr>
                <w:rFonts w:ascii="Arial" w:hAnsi="Arial" w:cs="Arial"/>
                <w:i/>
                <w:iCs/>
                <w:sz w:val="14"/>
                <w:szCs w:val="14"/>
              </w:rPr>
              <w:br/>
              <w:t>НР (4686,14 руб.): 110% от ФОТ</w:t>
            </w:r>
            <w:r w:rsidRPr="00846FB9">
              <w:rPr>
                <w:rFonts w:ascii="Arial" w:hAnsi="Arial" w:cs="Arial"/>
                <w:i/>
                <w:iCs/>
                <w:sz w:val="14"/>
                <w:szCs w:val="14"/>
              </w:rPr>
              <w:br/>
              <w:t>СП (2343,07 руб.): 55%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6,765</w:t>
            </w:r>
            <w:r w:rsidRPr="00846FB9">
              <w:rPr>
                <w:rFonts w:ascii="Arial" w:hAnsi="Arial" w:cs="Arial"/>
                <w:i/>
                <w:iCs/>
                <w:sz w:val="14"/>
                <w:szCs w:val="14"/>
              </w:rPr>
              <w:br/>
              <w:t>(4,1*165)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1107,48</w:t>
            </w:r>
            <w:r w:rsidRPr="00846FB9">
              <w:rPr>
                <w:rFonts w:ascii="Arial" w:hAnsi="Arial" w:cs="Arial"/>
                <w:sz w:val="16"/>
                <w:szCs w:val="16"/>
              </w:rPr>
              <w:br/>
              <w:t>629,59</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2,93</w:t>
            </w:r>
            <w:r w:rsidRPr="00846FB9">
              <w:rPr>
                <w:rFonts w:ascii="Arial" w:hAnsi="Arial" w:cs="Arial"/>
                <w:sz w:val="16"/>
                <w:szCs w:val="16"/>
              </w:rPr>
              <w:br/>
              <w:t>0,14</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474,96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7492,1</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4259,18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19,82</w:t>
            </w:r>
            <w:r w:rsidRPr="00846FB9">
              <w:rPr>
                <w:rFonts w:ascii="Arial" w:hAnsi="Arial" w:cs="Arial"/>
                <w:sz w:val="16"/>
                <w:szCs w:val="16"/>
              </w:rPr>
              <w:br/>
              <w:t>0,95</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3213,1</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71,06</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480,72</w:t>
            </w:r>
          </w:p>
        </w:tc>
      </w:tr>
      <w:tr w:rsidR="00846FB9" w:rsidRPr="00846FB9" w:rsidTr="00846FB9">
        <w:trPr>
          <w:trHeight w:val="450"/>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Итого прямые затраты по разделу в ценах 2001г.</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156379,14</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12126,08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8178,72</w:t>
            </w:r>
            <w:r w:rsidRPr="00846FB9">
              <w:rPr>
                <w:rFonts w:ascii="Arial" w:hAnsi="Arial" w:cs="Arial"/>
                <w:sz w:val="16"/>
                <w:szCs w:val="16"/>
              </w:rPr>
              <w:br/>
              <w:t>260,99</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136074,34</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1277,75</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Накладные расходы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12390,59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Сметная прибыль</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9192,26</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Итоги по разделу 1 Устройство ограждения :</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Земляные работы, выполняемые ручным способом</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336,08</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18,82</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Строительные металлические конструкции</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163104,6</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778,21</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Отделочные работы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14521,31</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480,72</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Итого</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177961,99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1277,75</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В том числе:</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lastRenderedPageBreak/>
              <w:t xml:space="preserve">      Материалы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136074,34</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Машины и механизмы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8178,72</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ФОТ</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12387,07</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Накладные расходы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12390,59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Сметная прибыль</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9192,26</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 xml:space="preserve">  Итого по разделу 1 Устройство ограждения</w:t>
            </w:r>
          </w:p>
        </w:tc>
        <w:tc>
          <w:tcPr>
            <w:tcW w:w="362" w:type="pct"/>
            <w:shd w:val="clear" w:color="auto" w:fill="auto"/>
            <w:hideMark/>
          </w:tcPr>
          <w:p w:rsidR="00846FB9" w:rsidRPr="00846FB9" w:rsidRDefault="00846FB9" w:rsidP="00846FB9">
            <w:pPr>
              <w:spacing w:after="0"/>
              <w:jc w:val="right"/>
              <w:rPr>
                <w:rFonts w:ascii="Arial" w:hAnsi="Arial" w:cs="Arial"/>
                <w:b/>
                <w:bCs/>
                <w:sz w:val="16"/>
                <w:szCs w:val="16"/>
              </w:rPr>
            </w:pPr>
            <w:r w:rsidRPr="00846FB9">
              <w:rPr>
                <w:rFonts w:ascii="Arial" w:hAnsi="Arial" w:cs="Arial"/>
                <w:b/>
                <w:bCs/>
                <w:sz w:val="16"/>
                <w:szCs w:val="16"/>
              </w:rPr>
              <w:t>177961,99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b/>
                <w:bCs/>
                <w:sz w:val="16"/>
                <w:szCs w:val="16"/>
              </w:rPr>
            </w:pPr>
            <w:r w:rsidRPr="00846FB9">
              <w:rPr>
                <w:rFonts w:ascii="Arial" w:hAnsi="Arial" w:cs="Arial"/>
                <w:b/>
                <w:bCs/>
                <w:sz w:val="16"/>
                <w:szCs w:val="16"/>
              </w:rPr>
              <w:t>1277,75</w:t>
            </w:r>
          </w:p>
        </w:tc>
      </w:tr>
      <w:tr w:rsidR="00846FB9" w:rsidRPr="00846FB9" w:rsidTr="00846FB9">
        <w:trPr>
          <w:trHeight w:val="383"/>
        </w:trPr>
        <w:tc>
          <w:tcPr>
            <w:tcW w:w="5000" w:type="pct"/>
            <w:gridSpan w:val="13"/>
            <w:shd w:val="clear" w:color="auto" w:fill="auto"/>
            <w:hideMark/>
          </w:tcPr>
          <w:p w:rsidR="00846FB9" w:rsidRPr="00846FB9" w:rsidRDefault="00846FB9" w:rsidP="00846FB9">
            <w:pPr>
              <w:spacing w:after="0"/>
              <w:jc w:val="left"/>
              <w:rPr>
                <w:rFonts w:ascii="Arial" w:hAnsi="Arial" w:cs="Arial"/>
                <w:b/>
                <w:bCs/>
                <w:sz w:val="20"/>
                <w:szCs w:val="20"/>
              </w:rPr>
            </w:pPr>
            <w:r w:rsidRPr="00846FB9">
              <w:rPr>
                <w:rFonts w:ascii="Arial" w:hAnsi="Arial" w:cs="Arial"/>
                <w:b/>
                <w:bCs/>
                <w:sz w:val="20"/>
                <w:szCs w:val="20"/>
              </w:rPr>
              <w:t>Раздел 2. Монтаж указателей</w:t>
            </w:r>
          </w:p>
        </w:tc>
      </w:tr>
      <w:tr w:rsidR="000336F1" w:rsidRPr="00846FB9" w:rsidTr="00846FB9">
        <w:trPr>
          <w:trHeight w:val="130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12</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ФЕР09-05-006-01</w:t>
            </w:r>
            <w:r w:rsidRPr="00846FB9">
              <w:rPr>
                <w:rFonts w:ascii="Arial" w:hAnsi="Arial" w:cs="Arial"/>
                <w:b/>
                <w:bCs/>
                <w:sz w:val="18"/>
                <w:szCs w:val="18"/>
              </w:rPr>
              <w:br/>
              <w:t>Приказ Минстроя РФ от 30.01.14 №31/пр</w:t>
            </w:r>
            <w:r w:rsidRPr="00846FB9">
              <w:rPr>
                <w:rFonts w:ascii="Arial" w:hAnsi="Arial" w:cs="Arial"/>
                <w:i/>
                <w:iCs/>
                <w:sz w:val="18"/>
                <w:szCs w:val="18"/>
              </w:rPr>
              <w:br/>
              <w:t>Применительно</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Резка трубы.Резка стального профилированного настила</w:t>
            </w:r>
            <w:r w:rsidRPr="00846FB9">
              <w:rPr>
                <w:rFonts w:ascii="Arial" w:hAnsi="Arial" w:cs="Arial"/>
                <w:sz w:val="18"/>
                <w:szCs w:val="18"/>
              </w:rPr>
              <w:br/>
              <w:t>(1 м реза)</w:t>
            </w:r>
            <w:r w:rsidRPr="00846FB9">
              <w:rPr>
                <w:rFonts w:ascii="Arial" w:hAnsi="Arial" w:cs="Arial"/>
                <w:i/>
                <w:iCs/>
                <w:sz w:val="14"/>
                <w:szCs w:val="14"/>
              </w:rPr>
              <w:br/>
            </w:r>
            <w:r w:rsidRPr="00846FB9">
              <w:rPr>
                <w:rFonts w:ascii="Arial" w:hAnsi="Arial" w:cs="Arial"/>
                <w:i/>
                <w:iCs/>
                <w:sz w:val="14"/>
                <w:szCs w:val="14"/>
              </w:rPr>
              <w:br/>
              <w:t>НР (66,64 руб.): 95% от ФОТ</w:t>
            </w:r>
            <w:r w:rsidRPr="00846FB9">
              <w:rPr>
                <w:rFonts w:ascii="Arial" w:hAnsi="Arial" w:cs="Arial"/>
                <w:i/>
                <w:iCs/>
                <w:sz w:val="14"/>
                <w:szCs w:val="14"/>
              </w:rPr>
              <w:br/>
              <w:t>СП (59,63 руб.): 85%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23</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3,6</w:t>
            </w:r>
            <w:r w:rsidRPr="00846FB9">
              <w:rPr>
                <w:rFonts w:ascii="Arial" w:hAnsi="Arial" w:cs="Arial"/>
                <w:sz w:val="16"/>
                <w:szCs w:val="16"/>
              </w:rPr>
              <w:br/>
              <w:t>3,05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0,55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82,8</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70,15</w:t>
            </w:r>
          </w:p>
        </w:tc>
        <w:tc>
          <w:tcPr>
            <w:tcW w:w="33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12,65</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0,34</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7,82</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13</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ФЕР09-05-002-03</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Электродуговая сварка при монтаже одноэтажных производственных зданий: ограждений</w:t>
            </w:r>
            <w:r w:rsidRPr="00846FB9">
              <w:rPr>
                <w:rFonts w:ascii="Arial" w:hAnsi="Arial" w:cs="Arial"/>
                <w:sz w:val="18"/>
                <w:szCs w:val="18"/>
              </w:rPr>
              <w:br/>
              <w:t>(10 т конструкций)</w:t>
            </w:r>
            <w:r w:rsidRPr="00846FB9">
              <w:rPr>
                <w:rFonts w:ascii="Arial" w:hAnsi="Arial" w:cs="Arial"/>
                <w:i/>
                <w:iCs/>
                <w:sz w:val="14"/>
                <w:szCs w:val="14"/>
              </w:rPr>
              <w:br/>
            </w:r>
            <w:r w:rsidRPr="00846FB9">
              <w:rPr>
                <w:rFonts w:ascii="Arial" w:hAnsi="Arial" w:cs="Arial"/>
                <w:i/>
                <w:iCs/>
                <w:sz w:val="14"/>
                <w:szCs w:val="14"/>
              </w:rPr>
              <w:br/>
              <w:t>НР (183,61 руб.): 95% от ФОТ</w:t>
            </w:r>
            <w:r w:rsidRPr="00846FB9">
              <w:rPr>
                <w:rFonts w:ascii="Arial" w:hAnsi="Arial" w:cs="Arial"/>
                <w:i/>
                <w:iCs/>
                <w:sz w:val="14"/>
                <w:szCs w:val="14"/>
              </w:rPr>
              <w:br/>
              <w:t>СП (164,28 руб.): 85%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0,048039</w:t>
            </w:r>
            <w:r w:rsidRPr="00846FB9">
              <w:rPr>
                <w:rFonts w:ascii="Arial" w:hAnsi="Arial" w:cs="Arial"/>
                <w:i/>
                <w:iCs/>
                <w:sz w:val="14"/>
                <w:szCs w:val="14"/>
              </w:rPr>
              <w:br/>
              <w:t>(0,05227+0,42812) / 10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9161,57</w:t>
            </w:r>
            <w:r w:rsidRPr="00846FB9">
              <w:rPr>
                <w:rFonts w:ascii="Arial" w:hAnsi="Arial" w:cs="Arial"/>
                <w:sz w:val="16"/>
                <w:szCs w:val="16"/>
              </w:rPr>
              <w:br/>
              <w:t>4023,16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4493,47</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644,94</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440,11</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193,27</w:t>
            </w:r>
          </w:p>
        </w:tc>
        <w:tc>
          <w:tcPr>
            <w:tcW w:w="33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215,86</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30,98</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372,86</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17,91</w:t>
            </w:r>
          </w:p>
        </w:tc>
      </w:tr>
      <w:tr w:rsidR="000336F1" w:rsidRPr="00846FB9" w:rsidTr="00846FB9">
        <w:trPr>
          <w:trHeight w:val="96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14</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ФССЦ-103-1506</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Трубы стальные квадратные (ГОСТ 8639-82) размером: 50х50 мм, толщина стенки 4 мм</w:t>
            </w:r>
            <w:r w:rsidRPr="00846FB9">
              <w:rPr>
                <w:rFonts w:ascii="Arial" w:hAnsi="Arial" w:cs="Arial"/>
                <w:sz w:val="18"/>
                <w:szCs w:val="18"/>
              </w:rPr>
              <w:br/>
              <w:t>(м)</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77</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46,17</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46,17</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3555,09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3555,09</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96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15</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ФССЦ-103-1466</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Трубы стальные квадратные (ГОСТ 8639-82) размером: 20х20 мм, толщина стенки 2 мм</w:t>
            </w:r>
            <w:r w:rsidRPr="00846FB9">
              <w:rPr>
                <w:rFonts w:ascii="Arial" w:hAnsi="Arial" w:cs="Arial"/>
                <w:sz w:val="18"/>
                <w:szCs w:val="18"/>
              </w:rPr>
              <w:br/>
              <w:t>(м)</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48,4</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8,83</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8,83</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427,37</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427,37</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26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16</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ФЕР27-09-012-01</w:t>
            </w:r>
            <w:r w:rsidRPr="00846FB9">
              <w:rPr>
                <w:rFonts w:ascii="Arial" w:hAnsi="Arial" w:cs="Arial"/>
                <w:b/>
                <w:bCs/>
                <w:sz w:val="18"/>
                <w:szCs w:val="18"/>
              </w:rPr>
              <w:br/>
              <w:t>Приказ Минстроя РФ от 30.01.14 №31/пр</w:t>
            </w:r>
            <w:r w:rsidRPr="00846FB9">
              <w:rPr>
                <w:rFonts w:ascii="Arial" w:hAnsi="Arial" w:cs="Arial"/>
                <w:i/>
                <w:iCs/>
                <w:sz w:val="18"/>
                <w:szCs w:val="18"/>
              </w:rPr>
              <w:br/>
              <w:t>Применительно</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Установка указателей</w:t>
            </w:r>
            <w:r w:rsidRPr="00846FB9">
              <w:rPr>
                <w:rFonts w:ascii="Arial" w:hAnsi="Arial" w:cs="Arial"/>
                <w:sz w:val="18"/>
                <w:szCs w:val="18"/>
              </w:rPr>
              <w:br/>
              <w:t>(100 знаков)</w:t>
            </w:r>
            <w:r w:rsidRPr="00846FB9">
              <w:rPr>
                <w:rFonts w:ascii="Arial" w:hAnsi="Arial" w:cs="Arial"/>
                <w:i/>
                <w:iCs/>
                <w:sz w:val="14"/>
                <w:szCs w:val="14"/>
              </w:rPr>
              <w:br/>
            </w:r>
            <w:r w:rsidRPr="00846FB9">
              <w:rPr>
                <w:rFonts w:ascii="Arial" w:hAnsi="Arial" w:cs="Arial"/>
                <w:i/>
                <w:iCs/>
                <w:sz w:val="14"/>
                <w:szCs w:val="14"/>
              </w:rPr>
              <w:br/>
              <w:t>588,57 = 876,04 - 0,048 x 5 989,00</w:t>
            </w:r>
            <w:r w:rsidRPr="00846FB9">
              <w:rPr>
                <w:rFonts w:ascii="Arial" w:hAnsi="Arial" w:cs="Arial"/>
                <w:i/>
                <w:iCs/>
                <w:sz w:val="14"/>
                <w:szCs w:val="14"/>
              </w:rPr>
              <w:br/>
              <w:t>НР (771,73 руб.): 149% от ФОТ</w:t>
            </w:r>
            <w:r w:rsidRPr="00846FB9">
              <w:rPr>
                <w:rFonts w:ascii="Arial" w:hAnsi="Arial" w:cs="Arial"/>
                <w:i/>
                <w:iCs/>
                <w:sz w:val="14"/>
                <w:szCs w:val="14"/>
              </w:rPr>
              <w:br/>
              <w:t>СП (492,04 руб.): 95%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0,88</w:t>
            </w:r>
            <w:r w:rsidRPr="00846FB9">
              <w:rPr>
                <w:rFonts w:ascii="Arial" w:hAnsi="Arial" w:cs="Arial"/>
                <w:i/>
                <w:iCs/>
                <w:sz w:val="14"/>
                <w:szCs w:val="14"/>
              </w:rPr>
              <w:br/>
              <w:t>88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588,57</w:t>
            </w:r>
            <w:r w:rsidRPr="00846FB9">
              <w:rPr>
                <w:rFonts w:ascii="Arial" w:hAnsi="Arial" w:cs="Arial"/>
                <w:sz w:val="16"/>
                <w:szCs w:val="16"/>
              </w:rPr>
              <w:br/>
              <w:t>588,57</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517,94</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517,94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69</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60,72</w:t>
            </w:r>
          </w:p>
        </w:tc>
      </w:tr>
      <w:tr w:rsidR="000336F1" w:rsidRPr="00846FB9" w:rsidTr="00846FB9">
        <w:trPr>
          <w:trHeight w:val="67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17</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прайс-лист</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Указатель 600х200 мм</w:t>
            </w:r>
            <w:r w:rsidRPr="00846FB9">
              <w:rPr>
                <w:rFonts w:ascii="Arial" w:hAnsi="Arial" w:cs="Arial"/>
                <w:sz w:val="18"/>
                <w:szCs w:val="18"/>
              </w:rPr>
              <w:br/>
              <w:t>(шт)</w:t>
            </w:r>
            <w:r w:rsidRPr="00846FB9">
              <w:rPr>
                <w:rFonts w:ascii="Arial" w:hAnsi="Arial" w:cs="Arial"/>
                <w:i/>
                <w:iCs/>
                <w:sz w:val="14"/>
                <w:szCs w:val="14"/>
              </w:rPr>
              <w:br/>
              <w:t>МАТ=950,0/1,18/9,39</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88</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85,74</w:t>
            </w:r>
            <w:r w:rsidRPr="00846FB9">
              <w:rPr>
                <w:rFonts w:ascii="Arial" w:hAnsi="Arial" w:cs="Arial"/>
                <w:i/>
                <w:iCs/>
                <w:sz w:val="12"/>
                <w:szCs w:val="12"/>
              </w:rPr>
              <w:br/>
              <w:t>950,0/1,18/9,39</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85,74</w:t>
            </w:r>
            <w:r w:rsidRPr="00846FB9">
              <w:rPr>
                <w:rFonts w:ascii="Arial" w:hAnsi="Arial" w:cs="Arial"/>
                <w:i/>
                <w:iCs/>
                <w:sz w:val="12"/>
                <w:szCs w:val="12"/>
              </w:rPr>
              <w:br/>
              <w:t>950,0/1,18/9,39</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7545,12</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7545,12</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82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lastRenderedPageBreak/>
              <w:t>18</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ФССЦ-101-0240</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Заклепки с полукруглой головкой: 4х10 мм</w:t>
            </w:r>
            <w:r w:rsidRPr="00846FB9">
              <w:rPr>
                <w:rFonts w:ascii="Arial" w:hAnsi="Arial" w:cs="Arial"/>
                <w:sz w:val="18"/>
                <w:szCs w:val="18"/>
              </w:rPr>
              <w:br/>
              <w:t>(т)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0,00087</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6244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6244</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5,43</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5,43</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19</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ФЕР13-03-002-04</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Огрунтовка металлических поверхностей за один раз: грунтовкой ГФ-021</w:t>
            </w:r>
            <w:r w:rsidRPr="00846FB9">
              <w:rPr>
                <w:rFonts w:ascii="Arial" w:hAnsi="Arial" w:cs="Arial"/>
                <w:sz w:val="18"/>
                <w:szCs w:val="18"/>
              </w:rPr>
              <w:br/>
              <w:t>(100 м2 окрашиваемой поверхности)</w:t>
            </w:r>
            <w:r w:rsidRPr="00846FB9">
              <w:rPr>
                <w:rFonts w:ascii="Arial" w:hAnsi="Arial" w:cs="Arial"/>
                <w:i/>
                <w:iCs/>
                <w:sz w:val="14"/>
                <w:szCs w:val="14"/>
              </w:rPr>
              <w:br/>
            </w:r>
            <w:r w:rsidRPr="00846FB9">
              <w:rPr>
                <w:rFonts w:ascii="Arial" w:hAnsi="Arial" w:cs="Arial"/>
                <w:i/>
                <w:iCs/>
                <w:sz w:val="14"/>
                <w:szCs w:val="14"/>
              </w:rPr>
              <w:br/>
              <w:t>НР (14,8 руб.): 95% от ФОТ</w:t>
            </w:r>
            <w:r w:rsidRPr="00846FB9">
              <w:rPr>
                <w:rFonts w:ascii="Arial" w:hAnsi="Arial" w:cs="Arial"/>
                <w:i/>
                <w:iCs/>
                <w:sz w:val="14"/>
                <w:szCs w:val="14"/>
              </w:rPr>
              <w:br/>
              <w:t>СП (10,91 руб.): 70%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0,275</w:t>
            </w:r>
            <w:r w:rsidRPr="00846FB9">
              <w:rPr>
                <w:rFonts w:ascii="Arial" w:hAnsi="Arial" w:cs="Arial"/>
                <w:i/>
                <w:iCs/>
                <w:sz w:val="14"/>
                <w:szCs w:val="14"/>
              </w:rPr>
              <w:br/>
              <w:t>27,5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268,7</w:t>
            </w:r>
            <w:r w:rsidRPr="00846FB9">
              <w:rPr>
                <w:rFonts w:ascii="Arial" w:hAnsi="Arial" w:cs="Arial"/>
                <w:sz w:val="16"/>
                <w:szCs w:val="16"/>
              </w:rPr>
              <w:br/>
              <w:t>56,55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9,43</w:t>
            </w:r>
            <w:r w:rsidRPr="00846FB9">
              <w:rPr>
                <w:rFonts w:ascii="Arial" w:hAnsi="Arial" w:cs="Arial"/>
                <w:sz w:val="16"/>
                <w:szCs w:val="16"/>
              </w:rPr>
              <w:br/>
              <w:t>0,1</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202,72</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73,89</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15,55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2,59</w:t>
            </w:r>
            <w:r w:rsidRPr="00846FB9">
              <w:rPr>
                <w:rFonts w:ascii="Arial" w:hAnsi="Arial" w:cs="Arial"/>
                <w:sz w:val="16"/>
                <w:szCs w:val="16"/>
              </w:rPr>
              <w:br/>
              <w:t>0,03</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55,75</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5,31</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1,46</w:t>
            </w:r>
          </w:p>
        </w:tc>
      </w:tr>
      <w:tr w:rsidR="000336F1" w:rsidRPr="00846FB9" w:rsidTr="00846FB9">
        <w:trPr>
          <w:trHeight w:val="130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20</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ФЕР13-03-004-26</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Окраска металлических огрунтованных поверхностей: эмалью ПФ-115</w:t>
            </w:r>
            <w:r w:rsidRPr="00846FB9">
              <w:rPr>
                <w:rFonts w:ascii="Arial" w:hAnsi="Arial" w:cs="Arial"/>
                <w:sz w:val="18"/>
                <w:szCs w:val="18"/>
              </w:rPr>
              <w:br/>
              <w:t>(100 м2 окрашиваемой поверхности)</w:t>
            </w:r>
            <w:r w:rsidRPr="00846FB9">
              <w:rPr>
                <w:rFonts w:ascii="Arial" w:hAnsi="Arial" w:cs="Arial"/>
                <w:i/>
                <w:iCs/>
                <w:sz w:val="14"/>
                <w:szCs w:val="14"/>
              </w:rPr>
              <w:br/>
            </w:r>
            <w:r w:rsidRPr="00846FB9">
              <w:rPr>
                <w:rFonts w:ascii="Arial" w:hAnsi="Arial" w:cs="Arial"/>
                <w:i/>
                <w:iCs/>
                <w:sz w:val="14"/>
                <w:szCs w:val="14"/>
              </w:rPr>
              <w:br/>
              <w:t>НР (9,1 руб.): 95% от ФОТ</w:t>
            </w:r>
            <w:r w:rsidRPr="00846FB9">
              <w:rPr>
                <w:rFonts w:ascii="Arial" w:hAnsi="Arial" w:cs="Arial"/>
                <w:i/>
                <w:iCs/>
                <w:sz w:val="14"/>
                <w:szCs w:val="14"/>
              </w:rPr>
              <w:br/>
              <w:t>СП (6,71 руб.): 70%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0,275</w:t>
            </w:r>
            <w:r w:rsidRPr="00846FB9">
              <w:rPr>
                <w:rFonts w:ascii="Arial" w:hAnsi="Arial" w:cs="Arial"/>
                <w:i/>
                <w:iCs/>
                <w:sz w:val="14"/>
                <w:szCs w:val="14"/>
              </w:rPr>
              <w:br/>
              <w:t>27,5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322,24</w:t>
            </w:r>
            <w:r w:rsidRPr="00846FB9">
              <w:rPr>
                <w:rFonts w:ascii="Arial" w:hAnsi="Arial" w:cs="Arial"/>
                <w:sz w:val="16"/>
                <w:szCs w:val="16"/>
              </w:rPr>
              <w:br/>
              <w:t>34,74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6,22</w:t>
            </w:r>
            <w:r w:rsidRPr="00846FB9">
              <w:rPr>
                <w:rFonts w:ascii="Arial" w:hAnsi="Arial" w:cs="Arial"/>
                <w:sz w:val="16"/>
                <w:szCs w:val="16"/>
              </w:rPr>
              <w:br/>
              <w:t>0,1</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281,28</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88,62</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9,55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1,71</w:t>
            </w:r>
            <w:r w:rsidRPr="00846FB9">
              <w:rPr>
                <w:rFonts w:ascii="Arial" w:hAnsi="Arial" w:cs="Arial"/>
                <w:sz w:val="16"/>
                <w:szCs w:val="16"/>
              </w:rPr>
              <w:br/>
              <w:t>0,03</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77,36</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3,83</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1,05</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21</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ФЕР01-02-058-01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Копание ям вручную без креплений для стоек и столбов: без откосов глубиной до 0,7 м, группа грунтов 1</w:t>
            </w:r>
            <w:r w:rsidRPr="00846FB9">
              <w:rPr>
                <w:rFonts w:ascii="Arial" w:hAnsi="Arial" w:cs="Arial"/>
                <w:sz w:val="18"/>
                <w:szCs w:val="18"/>
              </w:rPr>
              <w:br/>
              <w:t>(100 м3 грунта)</w:t>
            </w:r>
            <w:r w:rsidRPr="00846FB9">
              <w:rPr>
                <w:rFonts w:ascii="Arial" w:hAnsi="Arial" w:cs="Arial"/>
                <w:i/>
                <w:iCs/>
                <w:sz w:val="14"/>
                <w:szCs w:val="14"/>
              </w:rPr>
              <w:br/>
            </w:r>
            <w:r w:rsidRPr="00846FB9">
              <w:rPr>
                <w:rFonts w:ascii="Arial" w:hAnsi="Arial" w:cs="Arial"/>
                <w:i/>
                <w:iCs/>
                <w:sz w:val="14"/>
                <w:szCs w:val="14"/>
              </w:rPr>
              <w:br/>
              <w:t>НР (16,44 руб.): 84% от ФОТ</w:t>
            </w:r>
            <w:r w:rsidRPr="00846FB9">
              <w:rPr>
                <w:rFonts w:ascii="Arial" w:hAnsi="Arial" w:cs="Arial"/>
                <w:i/>
                <w:iCs/>
                <w:sz w:val="14"/>
                <w:szCs w:val="14"/>
              </w:rPr>
              <w:br/>
              <w:t>СП (8,81 руб.): 45%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0,01386</w:t>
            </w:r>
            <w:r w:rsidRPr="00846FB9">
              <w:rPr>
                <w:rFonts w:ascii="Arial" w:hAnsi="Arial" w:cs="Arial"/>
                <w:i/>
                <w:iCs/>
                <w:sz w:val="14"/>
                <w:szCs w:val="14"/>
              </w:rPr>
              <w:br/>
              <w:t>1,386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1411,8</w:t>
            </w:r>
            <w:r w:rsidRPr="00846FB9">
              <w:rPr>
                <w:rFonts w:ascii="Arial" w:hAnsi="Arial" w:cs="Arial"/>
                <w:sz w:val="16"/>
                <w:szCs w:val="16"/>
              </w:rPr>
              <w:br/>
              <w:t>1411,8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19,57</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19,57</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181</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2,51</w:t>
            </w:r>
          </w:p>
        </w:tc>
      </w:tr>
      <w:tr w:rsidR="000336F1" w:rsidRPr="00846FB9" w:rsidTr="00846FB9">
        <w:trPr>
          <w:trHeight w:val="130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22</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ФЕР09-03-012-12</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Монтаж опорных стоек для пролетов: до 24 м</w:t>
            </w:r>
            <w:r w:rsidRPr="00846FB9">
              <w:rPr>
                <w:rFonts w:ascii="Arial" w:hAnsi="Arial" w:cs="Arial"/>
                <w:sz w:val="18"/>
                <w:szCs w:val="18"/>
              </w:rPr>
              <w:br/>
              <w:t>(1 т конструкций)</w:t>
            </w:r>
            <w:r w:rsidRPr="00846FB9">
              <w:rPr>
                <w:rFonts w:ascii="Arial" w:hAnsi="Arial" w:cs="Arial"/>
                <w:i/>
                <w:iCs/>
                <w:sz w:val="14"/>
                <w:szCs w:val="14"/>
              </w:rPr>
              <w:br/>
            </w:r>
            <w:r w:rsidRPr="00846FB9">
              <w:rPr>
                <w:rFonts w:ascii="Arial" w:hAnsi="Arial" w:cs="Arial"/>
                <w:i/>
                <w:iCs/>
                <w:sz w:val="14"/>
                <w:szCs w:val="14"/>
              </w:rPr>
              <w:br/>
              <w:t>НР (40,63 руб.): 95% от ФОТ</w:t>
            </w:r>
            <w:r w:rsidRPr="00846FB9">
              <w:rPr>
                <w:rFonts w:ascii="Arial" w:hAnsi="Arial" w:cs="Arial"/>
                <w:i/>
                <w:iCs/>
                <w:sz w:val="14"/>
                <w:szCs w:val="14"/>
              </w:rPr>
              <w:br/>
              <w:t>СП (36,35 руб.): 85%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0,48039</w:t>
            </w:r>
            <w:r w:rsidRPr="00846FB9">
              <w:rPr>
                <w:rFonts w:ascii="Arial" w:hAnsi="Arial" w:cs="Arial"/>
                <w:i/>
                <w:iCs/>
                <w:sz w:val="14"/>
                <w:szCs w:val="14"/>
              </w:rPr>
              <w:br/>
              <w:t>0,05227+0,42812</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454,39</w:t>
            </w:r>
            <w:r w:rsidRPr="00846FB9">
              <w:rPr>
                <w:rFonts w:ascii="Arial" w:hAnsi="Arial" w:cs="Arial"/>
                <w:sz w:val="16"/>
                <w:szCs w:val="16"/>
              </w:rPr>
              <w:br/>
              <w:t>59,11</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273,94</w:t>
            </w:r>
            <w:r w:rsidRPr="00846FB9">
              <w:rPr>
                <w:rFonts w:ascii="Arial" w:hAnsi="Arial" w:cs="Arial"/>
                <w:sz w:val="16"/>
                <w:szCs w:val="16"/>
              </w:rPr>
              <w:br/>
              <w:t>29,91</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121,34</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218,28</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28,4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131,6</w:t>
            </w:r>
            <w:r w:rsidRPr="00846FB9">
              <w:rPr>
                <w:rFonts w:ascii="Arial" w:hAnsi="Arial" w:cs="Arial"/>
                <w:sz w:val="16"/>
                <w:szCs w:val="16"/>
              </w:rPr>
              <w:br/>
              <w:t>14,37</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58,28</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6,59</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3,17</w:t>
            </w:r>
          </w:p>
        </w:tc>
      </w:tr>
      <w:tr w:rsidR="000336F1" w:rsidRPr="00846FB9" w:rsidTr="00846FB9">
        <w:trPr>
          <w:trHeight w:val="130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23</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ФЕР06-01-001-01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Устройство бетонной подготовки</w:t>
            </w:r>
            <w:r w:rsidRPr="00846FB9">
              <w:rPr>
                <w:rFonts w:ascii="Arial" w:hAnsi="Arial" w:cs="Arial"/>
                <w:sz w:val="18"/>
                <w:szCs w:val="18"/>
              </w:rPr>
              <w:br/>
              <w:t>(100 м3 бетона, бутобетона и железобетона в деле)</w:t>
            </w:r>
            <w:r w:rsidRPr="00846FB9">
              <w:rPr>
                <w:rFonts w:ascii="Arial" w:hAnsi="Arial" w:cs="Arial"/>
                <w:i/>
                <w:iCs/>
                <w:sz w:val="14"/>
                <w:szCs w:val="14"/>
              </w:rPr>
              <w:br/>
            </w:r>
            <w:r w:rsidRPr="00846FB9">
              <w:rPr>
                <w:rFonts w:ascii="Arial" w:hAnsi="Arial" w:cs="Arial"/>
                <w:i/>
                <w:iCs/>
                <w:sz w:val="14"/>
                <w:szCs w:val="14"/>
              </w:rPr>
              <w:br/>
              <w:t>НР (21,75 руб.): 110% от ФОТ</w:t>
            </w:r>
            <w:r w:rsidRPr="00846FB9">
              <w:rPr>
                <w:rFonts w:ascii="Arial" w:hAnsi="Arial" w:cs="Arial"/>
                <w:i/>
                <w:iCs/>
                <w:sz w:val="14"/>
                <w:szCs w:val="14"/>
              </w:rPr>
              <w:br/>
              <w:t>СП (12,85 руб.): 65%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0,012</w:t>
            </w:r>
            <w:r w:rsidRPr="00846FB9">
              <w:rPr>
                <w:rFonts w:ascii="Arial" w:hAnsi="Arial" w:cs="Arial"/>
                <w:i/>
                <w:iCs/>
                <w:sz w:val="14"/>
                <w:szCs w:val="14"/>
              </w:rPr>
              <w:br/>
              <w:t>1,2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58585,02</w:t>
            </w:r>
            <w:r w:rsidRPr="00846FB9">
              <w:rPr>
                <w:rFonts w:ascii="Arial" w:hAnsi="Arial" w:cs="Arial"/>
                <w:sz w:val="16"/>
                <w:szCs w:val="16"/>
              </w:rPr>
              <w:br/>
              <w:t>1404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1590,53</w:t>
            </w:r>
            <w:r w:rsidRPr="00846FB9">
              <w:rPr>
                <w:rFonts w:ascii="Arial" w:hAnsi="Arial" w:cs="Arial"/>
                <w:sz w:val="16"/>
                <w:szCs w:val="16"/>
              </w:rPr>
              <w:br/>
              <w:t>243</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55590,49</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703,02</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16,85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19,09</w:t>
            </w:r>
            <w:r w:rsidRPr="00846FB9">
              <w:rPr>
                <w:rFonts w:ascii="Arial" w:hAnsi="Arial" w:cs="Arial"/>
                <w:sz w:val="16"/>
                <w:szCs w:val="16"/>
              </w:rPr>
              <w:br/>
              <w:t>2,92</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667,08</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180</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2,16</w:t>
            </w:r>
          </w:p>
        </w:tc>
      </w:tr>
      <w:tr w:rsidR="00846FB9" w:rsidRPr="00846FB9" w:rsidTr="00846FB9">
        <w:trPr>
          <w:trHeight w:val="450"/>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Итого прямые затраты по разделу в ценах 2001г.</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13677,24</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871,28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383,50</w:t>
            </w:r>
            <w:r w:rsidRPr="00846FB9">
              <w:rPr>
                <w:rFonts w:ascii="Arial" w:hAnsi="Arial" w:cs="Arial"/>
                <w:sz w:val="16"/>
                <w:szCs w:val="16"/>
              </w:rPr>
              <w:br/>
              <w:t>17,35</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12422,46</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96,8</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Накладные расходы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1124,7</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Сметная прибыль</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791,57</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Итоги по разделу 2 Монтаж указателей :</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Строительные металлические конструкции</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5274,79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28,9</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lastRenderedPageBreak/>
              <w:t xml:space="preserve">  Автомобильные дороги</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9332,26</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60,72</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Защита строительных конструкций и оборудования от коррозии</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204,02</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2,51</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Земляные работы, выполняемые ручным способом</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44,82</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2,51</w:t>
            </w:r>
          </w:p>
        </w:tc>
      </w:tr>
      <w:tr w:rsidR="00846FB9" w:rsidRPr="00846FB9" w:rsidTr="00846FB9">
        <w:trPr>
          <w:trHeight w:val="522"/>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Бетонные и железобетонные монолитные конструкции в промышленном строительстве</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737,62</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2,16</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Итого</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15593,51</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96,8</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В том числе:</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Материалы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12422,46</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Машины и механизмы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383,5</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ФОТ</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888,63</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Накладные расходы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1124,7</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Сметная прибыль</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791,57</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 xml:space="preserve">  Итого по разделу 2 Монтаж указателей</w:t>
            </w:r>
          </w:p>
        </w:tc>
        <w:tc>
          <w:tcPr>
            <w:tcW w:w="362" w:type="pct"/>
            <w:shd w:val="clear" w:color="auto" w:fill="auto"/>
            <w:hideMark/>
          </w:tcPr>
          <w:p w:rsidR="00846FB9" w:rsidRPr="00846FB9" w:rsidRDefault="00846FB9" w:rsidP="00846FB9">
            <w:pPr>
              <w:spacing w:after="0"/>
              <w:jc w:val="right"/>
              <w:rPr>
                <w:rFonts w:ascii="Arial" w:hAnsi="Arial" w:cs="Arial"/>
                <w:b/>
                <w:bCs/>
                <w:sz w:val="16"/>
                <w:szCs w:val="16"/>
              </w:rPr>
            </w:pPr>
            <w:r w:rsidRPr="00846FB9">
              <w:rPr>
                <w:rFonts w:ascii="Arial" w:hAnsi="Arial" w:cs="Arial"/>
                <w:b/>
                <w:bCs/>
                <w:sz w:val="16"/>
                <w:szCs w:val="16"/>
              </w:rPr>
              <w:t>15593,51</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b/>
                <w:bCs/>
                <w:sz w:val="16"/>
                <w:szCs w:val="16"/>
              </w:rPr>
            </w:pPr>
            <w:r w:rsidRPr="00846FB9">
              <w:rPr>
                <w:rFonts w:ascii="Arial" w:hAnsi="Arial" w:cs="Arial"/>
                <w:b/>
                <w:bCs/>
                <w:sz w:val="16"/>
                <w:szCs w:val="16"/>
              </w:rPr>
              <w:t>96,8</w:t>
            </w:r>
          </w:p>
        </w:tc>
      </w:tr>
      <w:tr w:rsidR="00846FB9" w:rsidRPr="00846FB9" w:rsidTr="00846FB9">
        <w:trPr>
          <w:trHeight w:val="383"/>
        </w:trPr>
        <w:tc>
          <w:tcPr>
            <w:tcW w:w="5000" w:type="pct"/>
            <w:gridSpan w:val="13"/>
            <w:shd w:val="clear" w:color="auto" w:fill="auto"/>
            <w:hideMark/>
          </w:tcPr>
          <w:p w:rsidR="00846FB9" w:rsidRPr="00846FB9" w:rsidRDefault="00846FB9" w:rsidP="00846FB9">
            <w:pPr>
              <w:spacing w:after="0"/>
              <w:jc w:val="left"/>
              <w:rPr>
                <w:rFonts w:ascii="Arial" w:hAnsi="Arial" w:cs="Arial"/>
                <w:b/>
                <w:bCs/>
                <w:sz w:val="20"/>
                <w:szCs w:val="20"/>
              </w:rPr>
            </w:pPr>
            <w:r w:rsidRPr="00846FB9">
              <w:rPr>
                <w:rFonts w:ascii="Arial" w:hAnsi="Arial" w:cs="Arial"/>
                <w:b/>
                <w:bCs/>
                <w:sz w:val="20"/>
                <w:szCs w:val="20"/>
              </w:rPr>
              <w:t>Раздел 3. Благоустройство</w:t>
            </w:r>
          </w:p>
        </w:tc>
      </w:tr>
      <w:tr w:rsidR="000336F1" w:rsidRPr="00846FB9" w:rsidTr="00846FB9">
        <w:trPr>
          <w:trHeight w:val="202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24</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ФЕР01-01-003-13</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Разработка грунта в отвал экскаваторами «драглайн» или «обратная лопата» с ковшом вместимостью: 0,5 (0,5-0,63) м3, группа грунтов 1</w:t>
            </w:r>
            <w:r w:rsidRPr="00846FB9">
              <w:rPr>
                <w:rFonts w:ascii="Arial" w:hAnsi="Arial" w:cs="Arial"/>
                <w:sz w:val="18"/>
                <w:szCs w:val="18"/>
              </w:rPr>
              <w:br/>
              <w:t>(1000 м3 грунта)</w:t>
            </w:r>
            <w:r w:rsidRPr="00846FB9">
              <w:rPr>
                <w:rFonts w:ascii="Arial" w:hAnsi="Arial" w:cs="Arial"/>
                <w:i/>
                <w:iCs/>
                <w:sz w:val="14"/>
                <w:szCs w:val="14"/>
              </w:rPr>
              <w:br/>
            </w:r>
            <w:r w:rsidRPr="00846FB9">
              <w:rPr>
                <w:rFonts w:ascii="Arial" w:hAnsi="Arial" w:cs="Arial"/>
                <w:i/>
                <w:iCs/>
                <w:sz w:val="14"/>
                <w:szCs w:val="14"/>
              </w:rPr>
              <w:br/>
              <w:t>НР (4,39 руб.): 100% от ФОТ</w:t>
            </w:r>
            <w:r w:rsidRPr="00846FB9">
              <w:rPr>
                <w:rFonts w:ascii="Arial" w:hAnsi="Arial" w:cs="Arial"/>
                <w:i/>
                <w:iCs/>
                <w:sz w:val="14"/>
                <w:szCs w:val="14"/>
              </w:rPr>
              <w:br/>
              <w:t>СП (2,2 руб.): 50%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0,011</w:t>
            </w:r>
            <w:r w:rsidRPr="00846FB9">
              <w:rPr>
                <w:rFonts w:ascii="Arial" w:hAnsi="Arial" w:cs="Arial"/>
                <w:i/>
                <w:iCs/>
                <w:sz w:val="14"/>
                <w:szCs w:val="14"/>
              </w:rPr>
              <w:br/>
              <w:t>11 / 1000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2419,85</w:t>
            </w:r>
            <w:r w:rsidRPr="00846FB9">
              <w:rPr>
                <w:rFonts w:ascii="Arial" w:hAnsi="Arial" w:cs="Arial"/>
                <w:sz w:val="16"/>
                <w:szCs w:val="16"/>
              </w:rPr>
              <w:br/>
              <w:t>83,85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2336</w:t>
            </w:r>
            <w:r w:rsidRPr="00846FB9">
              <w:rPr>
                <w:rFonts w:ascii="Arial" w:hAnsi="Arial" w:cs="Arial"/>
                <w:sz w:val="16"/>
                <w:szCs w:val="16"/>
              </w:rPr>
              <w:br/>
              <w:t>315,36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26,62</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0,92</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25,7</w:t>
            </w:r>
            <w:r w:rsidRPr="00846FB9">
              <w:rPr>
                <w:rFonts w:ascii="Arial" w:hAnsi="Arial" w:cs="Arial"/>
                <w:sz w:val="16"/>
                <w:szCs w:val="16"/>
              </w:rPr>
              <w:br/>
              <w:t>3,47</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10,75</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0,12</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25</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ФЕР01-02-057-01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Разработка грунта вручную в траншеях глубиной до 2 м без креплений с откосами, группа грунтов: 1</w:t>
            </w:r>
            <w:r w:rsidRPr="00846FB9">
              <w:rPr>
                <w:rFonts w:ascii="Arial" w:hAnsi="Arial" w:cs="Arial"/>
                <w:sz w:val="18"/>
                <w:szCs w:val="18"/>
              </w:rPr>
              <w:br/>
              <w:t>(100 м3 грунта)</w:t>
            </w:r>
            <w:r w:rsidRPr="00846FB9">
              <w:rPr>
                <w:rFonts w:ascii="Arial" w:hAnsi="Arial" w:cs="Arial"/>
                <w:i/>
                <w:iCs/>
                <w:sz w:val="14"/>
                <w:szCs w:val="14"/>
              </w:rPr>
              <w:br/>
            </w:r>
            <w:r w:rsidRPr="00846FB9">
              <w:rPr>
                <w:rFonts w:ascii="Arial" w:hAnsi="Arial" w:cs="Arial"/>
                <w:i/>
                <w:iCs/>
                <w:sz w:val="14"/>
                <w:szCs w:val="14"/>
              </w:rPr>
              <w:br/>
              <w:t>НР (201,01 руб.): 84% от ФОТ</w:t>
            </w:r>
            <w:r w:rsidRPr="00846FB9">
              <w:rPr>
                <w:rFonts w:ascii="Arial" w:hAnsi="Arial" w:cs="Arial"/>
                <w:i/>
                <w:iCs/>
                <w:sz w:val="14"/>
                <w:szCs w:val="14"/>
              </w:rPr>
              <w:br/>
              <w:t>СП (107,69 руб.): 45%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0,26</w:t>
            </w:r>
            <w:r w:rsidRPr="00846FB9">
              <w:rPr>
                <w:rFonts w:ascii="Arial" w:hAnsi="Arial" w:cs="Arial"/>
                <w:i/>
                <w:iCs/>
                <w:sz w:val="14"/>
                <w:szCs w:val="14"/>
              </w:rPr>
              <w:br/>
              <w:t>26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920,4</w:t>
            </w:r>
            <w:r w:rsidRPr="00846FB9">
              <w:rPr>
                <w:rFonts w:ascii="Arial" w:hAnsi="Arial" w:cs="Arial"/>
                <w:sz w:val="16"/>
                <w:szCs w:val="16"/>
              </w:rPr>
              <w:br/>
              <w:t>920,4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239,3</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239,3</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118</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30,68</w:t>
            </w:r>
          </w:p>
        </w:tc>
      </w:tr>
      <w:tr w:rsidR="000336F1" w:rsidRPr="00846FB9" w:rsidTr="00846FB9">
        <w:trPr>
          <w:trHeight w:val="193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26</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ФЕР22-01-011-15</w:t>
            </w:r>
            <w:r w:rsidRPr="00846FB9">
              <w:rPr>
                <w:rFonts w:ascii="Arial" w:hAnsi="Arial" w:cs="Arial"/>
                <w:b/>
                <w:bCs/>
                <w:sz w:val="18"/>
                <w:szCs w:val="18"/>
              </w:rPr>
              <w:br/>
              <w:t>Приказ Минстроя России от 12.11.14 №703/пр</w:t>
            </w:r>
            <w:r w:rsidRPr="00846FB9">
              <w:rPr>
                <w:rFonts w:ascii="Arial" w:hAnsi="Arial" w:cs="Arial"/>
                <w:i/>
                <w:iCs/>
                <w:sz w:val="18"/>
                <w:szCs w:val="18"/>
              </w:rPr>
              <w:br/>
              <w:t>Применительно</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Укладка стальных водопроводных труб с гидравлическим испытанием диаметром: 900 мм</w:t>
            </w:r>
            <w:r w:rsidRPr="00846FB9">
              <w:rPr>
                <w:rFonts w:ascii="Arial" w:hAnsi="Arial" w:cs="Arial"/>
                <w:sz w:val="18"/>
                <w:szCs w:val="18"/>
              </w:rPr>
              <w:br/>
              <w:t>(1 км трубопровода)</w:t>
            </w:r>
            <w:r w:rsidRPr="00846FB9">
              <w:rPr>
                <w:rFonts w:ascii="Arial" w:hAnsi="Arial" w:cs="Arial"/>
                <w:i/>
                <w:iCs/>
                <w:sz w:val="14"/>
                <w:szCs w:val="14"/>
              </w:rPr>
              <w:br/>
            </w:r>
            <w:r w:rsidRPr="00846FB9">
              <w:rPr>
                <w:rFonts w:ascii="Arial" w:hAnsi="Arial" w:cs="Arial"/>
                <w:i/>
                <w:iCs/>
                <w:sz w:val="14"/>
                <w:szCs w:val="14"/>
              </w:rPr>
              <w:br/>
              <w:t>128 959,07 = 1 774 346,07 - 77,5 x 26,32 - 1004 x 1 636,80</w:t>
            </w:r>
            <w:r w:rsidRPr="00846FB9">
              <w:rPr>
                <w:rFonts w:ascii="Arial" w:hAnsi="Arial" w:cs="Arial"/>
                <w:i/>
                <w:iCs/>
                <w:sz w:val="14"/>
                <w:szCs w:val="14"/>
              </w:rPr>
              <w:br/>
              <w:t>НР (427,41 руб.): 137% от ФОТ</w:t>
            </w:r>
            <w:r w:rsidRPr="00846FB9">
              <w:rPr>
                <w:rFonts w:ascii="Arial" w:hAnsi="Arial" w:cs="Arial"/>
                <w:i/>
                <w:iCs/>
                <w:sz w:val="14"/>
                <w:szCs w:val="14"/>
              </w:rPr>
              <w:br/>
              <w:t>СП (277,66 руб.): 89%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0,011</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128959,07</w:t>
            </w:r>
            <w:r w:rsidRPr="00846FB9">
              <w:rPr>
                <w:rFonts w:ascii="Arial" w:hAnsi="Arial" w:cs="Arial"/>
                <w:sz w:val="16"/>
                <w:szCs w:val="16"/>
              </w:rPr>
              <w:br/>
              <w:t>17698,5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101165,85</w:t>
            </w:r>
            <w:r w:rsidRPr="00846FB9">
              <w:rPr>
                <w:rFonts w:ascii="Arial" w:hAnsi="Arial" w:cs="Arial"/>
                <w:sz w:val="16"/>
                <w:szCs w:val="16"/>
              </w:rPr>
              <w:br/>
              <w:t>10663,28</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10094,72</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1418,55</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194,68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1112,82</w:t>
            </w:r>
            <w:r w:rsidRPr="00846FB9">
              <w:rPr>
                <w:rFonts w:ascii="Arial" w:hAnsi="Arial" w:cs="Arial"/>
                <w:sz w:val="16"/>
                <w:szCs w:val="16"/>
              </w:rPr>
              <w:br/>
              <w:t>117,30</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111,05</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1710</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18,81</w:t>
            </w:r>
          </w:p>
        </w:tc>
      </w:tr>
      <w:tr w:rsidR="000336F1" w:rsidRPr="00846FB9" w:rsidTr="00846FB9">
        <w:trPr>
          <w:trHeight w:val="144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lastRenderedPageBreak/>
              <w:t>27</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ФССЦ-103-0258</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0336F1">
            <w:pPr>
              <w:spacing w:after="0"/>
              <w:ind w:right="-52"/>
              <w:jc w:val="left"/>
              <w:rPr>
                <w:rFonts w:ascii="Arial" w:hAnsi="Arial" w:cs="Arial"/>
                <w:sz w:val="18"/>
                <w:szCs w:val="18"/>
              </w:rPr>
            </w:pPr>
            <w:r w:rsidRPr="00846FB9">
              <w:rPr>
                <w:rFonts w:ascii="Arial" w:hAnsi="Arial" w:cs="Arial"/>
                <w:sz w:val="18"/>
                <w:szCs w:val="18"/>
              </w:rPr>
              <w:t>Трубы стальные электросварные прямошовные и спирально-шовные группы А и Б с сопротивлением по разрыву 38 кгс/мм2, наружный диаметр: 920 мм, толщина стенки 7 мм</w:t>
            </w:r>
            <w:r w:rsidRPr="00846FB9">
              <w:rPr>
                <w:rFonts w:ascii="Arial" w:hAnsi="Arial" w:cs="Arial"/>
                <w:sz w:val="18"/>
                <w:szCs w:val="18"/>
              </w:rPr>
              <w:br/>
              <w:t>(м)</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11</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1353,18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1353,18</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14884,98</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14884,98</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30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28</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ФЕР01-02-061-01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Засыпка вручную траншей, пазух котлованов и ям, группа грунтов: 1</w:t>
            </w:r>
            <w:r w:rsidRPr="00846FB9">
              <w:rPr>
                <w:rFonts w:ascii="Arial" w:hAnsi="Arial" w:cs="Arial"/>
                <w:sz w:val="18"/>
                <w:szCs w:val="18"/>
              </w:rPr>
              <w:br/>
              <w:t>(100 м3 грунта)</w:t>
            </w:r>
            <w:r w:rsidRPr="00846FB9">
              <w:rPr>
                <w:rFonts w:ascii="Arial" w:hAnsi="Arial" w:cs="Arial"/>
                <w:i/>
                <w:iCs/>
                <w:sz w:val="14"/>
                <w:szCs w:val="14"/>
              </w:rPr>
              <w:br/>
            </w:r>
            <w:r w:rsidRPr="00846FB9">
              <w:rPr>
                <w:rFonts w:ascii="Arial" w:hAnsi="Arial" w:cs="Arial"/>
                <w:i/>
                <w:iCs/>
                <w:sz w:val="14"/>
                <w:szCs w:val="14"/>
              </w:rPr>
              <w:br/>
              <w:t>НР (206,3 руб.): 84% от ФОТ</w:t>
            </w:r>
            <w:r w:rsidRPr="00846FB9">
              <w:rPr>
                <w:rFonts w:ascii="Arial" w:hAnsi="Arial" w:cs="Arial"/>
                <w:i/>
                <w:iCs/>
                <w:sz w:val="14"/>
                <w:szCs w:val="14"/>
              </w:rPr>
              <w:br/>
              <w:t>СП (110,52 руб.): 45%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0,37</w:t>
            </w:r>
            <w:r w:rsidRPr="00846FB9">
              <w:rPr>
                <w:rFonts w:ascii="Arial" w:hAnsi="Arial" w:cs="Arial"/>
                <w:i/>
                <w:iCs/>
                <w:sz w:val="14"/>
                <w:szCs w:val="14"/>
              </w:rPr>
              <w:br/>
              <w:t>37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663,75</w:t>
            </w:r>
            <w:r w:rsidRPr="00846FB9">
              <w:rPr>
                <w:rFonts w:ascii="Arial" w:hAnsi="Arial" w:cs="Arial"/>
                <w:sz w:val="16"/>
                <w:szCs w:val="16"/>
              </w:rPr>
              <w:br/>
              <w:t>663,75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245,59</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245,59</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88,5</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32,75</w:t>
            </w:r>
          </w:p>
        </w:tc>
      </w:tr>
      <w:tr w:rsidR="000336F1" w:rsidRPr="00846FB9" w:rsidTr="00846FB9">
        <w:trPr>
          <w:trHeight w:val="178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29</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ФЕР01-02-002-03</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Уплотнение грунта прицепными кулачковыми катками 8 т на первый проход по одному следу при толщине слоя: 20 см</w:t>
            </w:r>
            <w:r w:rsidRPr="00846FB9">
              <w:rPr>
                <w:rFonts w:ascii="Arial" w:hAnsi="Arial" w:cs="Arial"/>
                <w:sz w:val="18"/>
                <w:szCs w:val="18"/>
              </w:rPr>
              <w:br/>
              <w:t>(1000 м3 уплотненного грунта)</w:t>
            </w:r>
            <w:r w:rsidRPr="00846FB9">
              <w:rPr>
                <w:rFonts w:ascii="Arial" w:hAnsi="Arial" w:cs="Arial"/>
                <w:i/>
                <w:iCs/>
                <w:sz w:val="14"/>
                <w:szCs w:val="14"/>
              </w:rPr>
              <w:br/>
            </w:r>
            <w:r w:rsidRPr="00846FB9">
              <w:rPr>
                <w:rFonts w:ascii="Arial" w:hAnsi="Arial" w:cs="Arial"/>
                <w:i/>
                <w:iCs/>
                <w:sz w:val="14"/>
                <w:szCs w:val="14"/>
              </w:rPr>
              <w:br/>
              <w:t>НР (180,55 руб.): 100% от ФОТ</w:t>
            </w:r>
            <w:r w:rsidRPr="00846FB9">
              <w:rPr>
                <w:rFonts w:ascii="Arial" w:hAnsi="Arial" w:cs="Arial"/>
                <w:i/>
                <w:iCs/>
                <w:sz w:val="14"/>
                <w:szCs w:val="14"/>
              </w:rPr>
              <w:br/>
              <w:t>СП (90,28 руб.): 50%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0,582</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1837,34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1837,34</w:t>
            </w:r>
            <w:r w:rsidRPr="00846FB9">
              <w:rPr>
                <w:rFonts w:ascii="Arial" w:hAnsi="Arial" w:cs="Arial"/>
                <w:sz w:val="16"/>
                <w:szCs w:val="16"/>
              </w:rPr>
              <w:br/>
              <w:t>310,22</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1069,33</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1069,33</w:t>
            </w:r>
            <w:r w:rsidRPr="00846FB9">
              <w:rPr>
                <w:rFonts w:ascii="Arial" w:hAnsi="Arial" w:cs="Arial"/>
                <w:sz w:val="16"/>
                <w:szCs w:val="16"/>
              </w:rPr>
              <w:br/>
              <w:t>180,55</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93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30</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ФЕР01-02-002-06</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На каждый последующий проход по одному следу добавлять: к расценке 01-02-002-03</w:t>
            </w:r>
            <w:r w:rsidRPr="00846FB9">
              <w:rPr>
                <w:rFonts w:ascii="Arial" w:hAnsi="Arial" w:cs="Arial"/>
                <w:sz w:val="18"/>
                <w:szCs w:val="18"/>
              </w:rPr>
              <w:br/>
              <w:t>(1000 м3 уплотненного грунта)</w:t>
            </w:r>
            <w:r w:rsidRPr="00846FB9">
              <w:rPr>
                <w:rFonts w:ascii="Arial" w:hAnsi="Arial" w:cs="Arial"/>
                <w:i/>
                <w:iCs/>
                <w:sz w:val="14"/>
                <w:szCs w:val="14"/>
              </w:rPr>
              <w:br/>
            </w:r>
            <w:r w:rsidRPr="00846FB9">
              <w:rPr>
                <w:rFonts w:ascii="Arial" w:hAnsi="Arial" w:cs="Arial"/>
                <w:i/>
                <w:iCs/>
                <w:sz w:val="14"/>
                <w:szCs w:val="14"/>
              </w:rPr>
              <w:br/>
              <w:t>(ПЗ=4 (ОЗП=4; ЭМ=4 к расх.; ЗПМ=4; МАТ=4 к расх.; ТЗ=4; ТЗМ=4))</w:t>
            </w:r>
            <w:r w:rsidRPr="00846FB9">
              <w:rPr>
                <w:rFonts w:ascii="Arial" w:hAnsi="Arial" w:cs="Arial"/>
                <w:i/>
                <w:iCs/>
                <w:sz w:val="14"/>
                <w:szCs w:val="14"/>
              </w:rPr>
              <w:br/>
              <w:t>НР (22,47 руб.): 100% от ФОТ</w:t>
            </w:r>
            <w:r w:rsidRPr="00846FB9">
              <w:rPr>
                <w:rFonts w:ascii="Arial" w:hAnsi="Arial" w:cs="Arial"/>
                <w:i/>
                <w:iCs/>
                <w:sz w:val="14"/>
                <w:szCs w:val="14"/>
              </w:rPr>
              <w:br/>
              <w:t>СП (11,24 руб.): 50%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0,582</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241,88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241,88</w:t>
            </w:r>
            <w:r w:rsidRPr="00846FB9">
              <w:rPr>
                <w:rFonts w:ascii="Arial" w:hAnsi="Arial" w:cs="Arial"/>
                <w:sz w:val="16"/>
                <w:szCs w:val="16"/>
              </w:rPr>
              <w:br/>
              <w:t>38,6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140,77</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140,77</w:t>
            </w:r>
            <w:r w:rsidRPr="00846FB9">
              <w:rPr>
                <w:rFonts w:ascii="Arial" w:hAnsi="Arial" w:cs="Arial"/>
                <w:sz w:val="16"/>
                <w:szCs w:val="16"/>
              </w:rPr>
              <w:br/>
              <w:t>22,47</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202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31</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ФЕР27-04-005-01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Устройство оснований толщиной 15 см из щебня фракции 40-70 мм при укатке каменных материалов с пределом прочности на сжатие свыше 98,1 МПа (1000 кгс/см2): однослойных</w:t>
            </w:r>
            <w:r w:rsidRPr="00846FB9">
              <w:rPr>
                <w:rFonts w:ascii="Arial" w:hAnsi="Arial" w:cs="Arial"/>
                <w:sz w:val="18"/>
                <w:szCs w:val="18"/>
              </w:rPr>
              <w:br/>
              <w:t>(1000 м2 основания)</w:t>
            </w:r>
            <w:r w:rsidRPr="00846FB9">
              <w:rPr>
                <w:rFonts w:ascii="Arial" w:hAnsi="Arial" w:cs="Arial"/>
                <w:i/>
                <w:iCs/>
                <w:sz w:val="14"/>
                <w:szCs w:val="14"/>
              </w:rPr>
              <w:br/>
            </w:r>
            <w:r w:rsidRPr="00846FB9">
              <w:rPr>
                <w:rFonts w:ascii="Arial" w:hAnsi="Arial" w:cs="Arial"/>
                <w:i/>
                <w:iCs/>
                <w:sz w:val="14"/>
                <w:szCs w:val="14"/>
              </w:rPr>
              <w:br/>
              <w:t>НР (2473,3 руб.): 149% от ФОТ</w:t>
            </w:r>
            <w:r w:rsidRPr="00846FB9">
              <w:rPr>
                <w:rFonts w:ascii="Arial" w:hAnsi="Arial" w:cs="Arial"/>
                <w:i/>
                <w:iCs/>
                <w:sz w:val="14"/>
                <w:szCs w:val="14"/>
              </w:rPr>
              <w:br/>
              <w:t>СП (1576,93 руб.): 95%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1,728</w:t>
            </w:r>
            <w:r w:rsidRPr="00846FB9">
              <w:rPr>
                <w:rFonts w:ascii="Arial" w:hAnsi="Arial" w:cs="Arial"/>
                <w:i/>
                <w:iCs/>
                <w:sz w:val="14"/>
                <w:szCs w:val="14"/>
              </w:rPr>
              <w:br/>
              <w:t>1728 / 1000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27012,91</w:t>
            </w:r>
            <w:r w:rsidRPr="00846FB9">
              <w:rPr>
                <w:rFonts w:ascii="Arial" w:hAnsi="Arial" w:cs="Arial"/>
                <w:sz w:val="16"/>
                <w:szCs w:val="16"/>
              </w:rPr>
              <w:br/>
              <w:t>304,66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5218,05</w:t>
            </w:r>
            <w:r w:rsidRPr="00846FB9">
              <w:rPr>
                <w:rFonts w:ascii="Arial" w:hAnsi="Arial" w:cs="Arial"/>
                <w:sz w:val="16"/>
                <w:szCs w:val="16"/>
              </w:rPr>
              <w:br/>
              <w:t>655,95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21490,2</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46678,31</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526,45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9016,79</w:t>
            </w:r>
            <w:r w:rsidRPr="00846FB9">
              <w:rPr>
                <w:rFonts w:ascii="Arial" w:hAnsi="Arial" w:cs="Arial"/>
                <w:sz w:val="16"/>
                <w:szCs w:val="16"/>
              </w:rPr>
              <w:br/>
              <w:t>1133,48</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37135,07</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37,29</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64,44</w:t>
            </w:r>
          </w:p>
        </w:tc>
      </w:tr>
      <w:tr w:rsidR="000336F1" w:rsidRPr="00846FB9" w:rsidTr="00846FB9">
        <w:trPr>
          <w:trHeight w:val="178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lastRenderedPageBreak/>
              <w:t>32</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ФЕР27-06-020-06</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846FB9">
              <w:rPr>
                <w:rFonts w:ascii="Arial" w:hAnsi="Arial" w:cs="Arial"/>
                <w:sz w:val="18"/>
                <w:szCs w:val="18"/>
              </w:rPr>
              <w:br/>
              <w:t>(1000 м2 покрытия)</w:t>
            </w:r>
            <w:r w:rsidRPr="00846FB9">
              <w:rPr>
                <w:rFonts w:ascii="Arial" w:hAnsi="Arial" w:cs="Arial"/>
                <w:i/>
                <w:iCs/>
                <w:sz w:val="14"/>
                <w:szCs w:val="14"/>
              </w:rPr>
              <w:br/>
            </w:r>
            <w:r w:rsidRPr="00846FB9">
              <w:rPr>
                <w:rFonts w:ascii="Arial" w:hAnsi="Arial" w:cs="Arial"/>
                <w:i/>
                <w:iCs/>
                <w:sz w:val="14"/>
                <w:szCs w:val="14"/>
              </w:rPr>
              <w:br/>
              <w:t>НР (1623,56 руб.): 149% от ФОТ</w:t>
            </w:r>
            <w:r w:rsidRPr="00846FB9">
              <w:rPr>
                <w:rFonts w:ascii="Arial" w:hAnsi="Arial" w:cs="Arial"/>
                <w:i/>
                <w:iCs/>
                <w:sz w:val="14"/>
                <w:szCs w:val="14"/>
              </w:rPr>
              <w:br/>
              <w:t>СП (1035,16 руб.): 95%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1,728</w:t>
            </w:r>
            <w:r w:rsidRPr="00846FB9">
              <w:rPr>
                <w:rFonts w:ascii="Arial" w:hAnsi="Arial" w:cs="Arial"/>
                <w:i/>
                <w:iCs/>
                <w:sz w:val="14"/>
                <w:szCs w:val="14"/>
              </w:rPr>
              <w:br/>
              <w:t>1728 / 1000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44590,96</w:t>
            </w:r>
            <w:r w:rsidRPr="00846FB9">
              <w:rPr>
                <w:rFonts w:ascii="Arial" w:hAnsi="Arial" w:cs="Arial"/>
                <w:sz w:val="16"/>
                <w:szCs w:val="16"/>
              </w:rPr>
              <w:br/>
              <w:t>368,45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2380,25</w:t>
            </w:r>
            <w:r w:rsidRPr="00846FB9">
              <w:rPr>
                <w:rFonts w:ascii="Arial" w:hAnsi="Arial" w:cs="Arial"/>
                <w:sz w:val="16"/>
                <w:szCs w:val="16"/>
              </w:rPr>
              <w:br/>
              <w:t>262,13</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41842,26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77053,18</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636,68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4113,07</w:t>
            </w:r>
            <w:r w:rsidRPr="00846FB9">
              <w:rPr>
                <w:rFonts w:ascii="Arial" w:hAnsi="Arial" w:cs="Arial"/>
                <w:sz w:val="16"/>
                <w:szCs w:val="16"/>
              </w:rPr>
              <w:br/>
              <w:t>452,96</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72303,43</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38,3</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66,18</w:t>
            </w:r>
          </w:p>
        </w:tc>
      </w:tr>
      <w:tr w:rsidR="000336F1" w:rsidRPr="00846FB9" w:rsidTr="00846FB9">
        <w:trPr>
          <w:trHeight w:val="202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33</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ФЕР27-06-020-01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846FB9">
              <w:rPr>
                <w:rFonts w:ascii="Arial" w:hAnsi="Arial" w:cs="Arial"/>
                <w:sz w:val="18"/>
                <w:szCs w:val="18"/>
              </w:rPr>
              <w:br/>
              <w:t>(1000 м2 покрытия)</w:t>
            </w:r>
            <w:r w:rsidRPr="00846FB9">
              <w:rPr>
                <w:rFonts w:ascii="Arial" w:hAnsi="Arial" w:cs="Arial"/>
                <w:i/>
                <w:iCs/>
                <w:sz w:val="14"/>
                <w:szCs w:val="14"/>
              </w:rPr>
              <w:br/>
            </w:r>
            <w:r w:rsidRPr="00846FB9">
              <w:rPr>
                <w:rFonts w:ascii="Arial" w:hAnsi="Arial" w:cs="Arial"/>
                <w:i/>
                <w:iCs/>
                <w:sz w:val="14"/>
                <w:szCs w:val="14"/>
              </w:rPr>
              <w:br/>
              <w:t>НР (1624,62 руб.): 149% от ФОТ</w:t>
            </w:r>
            <w:r w:rsidRPr="00846FB9">
              <w:rPr>
                <w:rFonts w:ascii="Arial" w:hAnsi="Arial" w:cs="Arial"/>
                <w:i/>
                <w:iCs/>
                <w:sz w:val="14"/>
                <w:szCs w:val="14"/>
              </w:rPr>
              <w:br/>
              <w:t>СП (1035,83 руб.): 95%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1,728</w:t>
            </w:r>
            <w:r w:rsidRPr="00846FB9">
              <w:rPr>
                <w:rFonts w:ascii="Arial" w:hAnsi="Arial" w:cs="Arial"/>
                <w:i/>
                <w:iCs/>
                <w:sz w:val="14"/>
                <w:szCs w:val="14"/>
              </w:rPr>
              <w:br/>
              <w:t>1728 / 1000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46666,3</w:t>
            </w:r>
            <w:r w:rsidRPr="00846FB9">
              <w:rPr>
                <w:rFonts w:ascii="Arial" w:hAnsi="Arial" w:cs="Arial"/>
                <w:sz w:val="16"/>
                <w:szCs w:val="16"/>
              </w:rPr>
              <w:br/>
              <w:t>368,45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2386,22</w:t>
            </w:r>
            <w:r w:rsidRPr="00846FB9">
              <w:rPr>
                <w:rFonts w:ascii="Arial" w:hAnsi="Arial" w:cs="Arial"/>
                <w:sz w:val="16"/>
                <w:szCs w:val="16"/>
              </w:rPr>
              <w:br/>
              <w:t>262,54</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43911,63</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80639,37</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636,68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4123,39</w:t>
            </w:r>
            <w:r w:rsidRPr="00846FB9">
              <w:rPr>
                <w:rFonts w:ascii="Arial" w:hAnsi="Arial" w:cs="Arial"/>
                <w:sz w:val="16"/>
                <w:szCs w:val="16"/>
              </w:rPr>
              <w:br/>
              <w:t>453,67</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75879,3</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38,3</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66,18</w:t>
            </w:r>
          </w:p>
        </w:tc>
      </w:tr>
      <w:tr w:rsidR="00846FB9" w:rsidRPr="00846FB9" w:rsidTr="00846FB9">
        <w:trPr>
          <w:trHeight w:val="450"/>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Итого прямые затраты по разделу в ценах 2001г.</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222396</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2480,3</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19601,87</w:t>
            </w:r>
            <w:r w:rsidRPr="00846FB9">
              <w:rPr>
                <w:rFonts w:ascii="Arial" w:hAnsi="Arial" w:cs="Arial"/>
                <w:sz w:val="16"/>
                <w:szCs w:val="16"/>
              </w:rPr>
              <w:br/>
              <w:t>2363,90</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200313,83</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279,16</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Накладные расходы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6763,61</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Сметная прибыль</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4247,49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Итоги по разделу 3 Благоустройство :</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Земляные работы, выполняемые механизированным способом</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1547,84</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0,12</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Земляные работы, выполняемые ручным способом</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1110,4</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63,43</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Наружные сети водопровода, канализации, теплоснабжения, газопровода</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2123,62</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18,81</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Автомобильные дороги</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228625,24</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196,8</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Итого</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233407,1</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279,16</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В том числе:</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Материалы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200313,83</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Машины и механизмы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19601,87</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ФОТ</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4844,2</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Накладные расходы</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6763,61</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Сметная прибыль</w:t>
            </w:r>
          </w:p>
        </w:tc>
        <w:tc>
          <w:tcPr>
            <w:tcW w:w="362"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4247,49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846FB9" w:rsidRPr="00846FB9" w:rsidTr="00846FB9">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 xml:space="preserve">  Итого по разделу 3 Благоустройство</w:t>
            </w:r>
          </w:p>
        </w:tc>
        <w:tc>
          <w:tcPr>
            <w:tcW w:w="362" w:type="pct"/>
            <w:shd w:val="clear" w:color="auto" w:fill="auto"/>
            <w:hideMark/>
          </w:tcPr>
          <w:p w:rsidR="00846FB9" w:rsidRPr="00846FB9" w:rsidRDefault="00846FB9" w:rsidP="00846FB9">
            <w:pPr>
              <w:spacing w:after="0"/>
              <w:jc w:val="right"/>
              <w:rPr>
                <w:rFonts w:ascii="Arial" w:hAnsi="Arial" w:cs="Arial"/>
                <w:b/>
                <w:bCs/>
                <w:sz w:val="16"/>
                <w:szCs w:val="16"/>
              </w:rPr>
            </w:pPr>
            <w:r w:rsidRPr="00846FB9">
              <w:rPr>
                <w:rFonts w:ascii="Arial" w:hAnsi="Arial" w:cs="Arial"/>
                <w:b/>
                <w:bCs/>
                <w:sz w:val="16"/>
                <w:szCs w:val="16"/>
              </w:rPr>
              <w:t>233407,1</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b/>
                <w:bCs/>
                <w:sz w:val="16"/>
                <w:szCs w:val="16"/>
              </w:rPr>
            </w:pPr>
            <w:r w:rsidRPr="00846FB9">
              <w:rPr>
                <w:rFonts w:ascii="Arial" w:hAnsi="Arial" w:cs="Arial"/>
                <w:b/>
                <w:bCs/>
                <w:sz w:val="16"/>
                <w:szCs w:val="16"/>
              </w:rPr>
              <w:t>279,16</w:t>
            </w:r>
          </w:p>
        </w:tc>
      </w:tr>
      <w:tr w:rsidR="00846FB9" w:rsidRPr="00846FB9" w:rsidTr="00846FB9">
        <w:trPr>
          <w:trHeight w:val="383"/>
        </w:trPr>
        <w:tc>
          <w:tcPr>
            <w:tcW w:w="5000" w:type="pct"/>
            <w:gridSpan w:val="13"/>
            <w:shd w:val="clear" w:color="auto" w:fill="auto"/>
            <w:hideMark/>
          </w:tcPr>
          <w:p w:rsidR="00846FB9" w:rsidRPr="00846FB9" w:rsidRDefault="00846FB9" w:rsidP="00846FB9">
            <w:pPr>
              <w:spacing w:after="0"/>
              <w:jc w:val="left"/>
              <w:rPr>
                <w:rFonts w:ascii="Arial" w:hAnsi="Arial" w:cs="Arial"/>
                <w:b/>
                <w:bCs/>
                <w:sz w:val="20"/>
                <w:szCs w:val="20"/>
              </w:rPr>
            </w:pPr>
            <w:r w:rsidRPr="00846FB9">
              <w:rPr>
                <w:rFonts w:ascii="Arial" w:hAnsi="Arial" w:cs="Arial"/>
                <w:b/>
                <w:bCs/>
                <w:sz w:val="20"/>
                <w:szCs w:val="20"/>
              </w:rPr>
              <w:t>Раздел 4. Электроснабжение</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lastRenderedPageBreak/>
              <w:t>34</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ФЕР01-02-031-02</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Бурение ям глубиной до 2 м бурильно-крановыми машинами: на тракторе, группа грунтов 2</w:t>
            </w:r>
            <w:r w:rsidRPr="00846FB9">
              <w:rPr>
                <w:rFonts w:ascii="Arial" w:hAnsi="Arial" w:cs="Arial"/>
                <w:sz w:val="18"/>
                <w:szCs w:val="18"/>
              </w:rPr>
              <w:br/>
              <w:t>(100 ям)</w:t>
            </w:r>
            <w:r w:rsidRPr="00846FB9">
              <w:rPr>
                <w:rFonts w:ascii="Arial" w:hAnsi="Arial" w:cs="Arial"/>
                <w:i/>
                <w:iCs/>
                <w:sz w:val="14"/>
                <w:szCs w:val="14"/>
              </w:rPr>
              <w:br/>
            </w:r>
            <w:r w:rsidRPr="00846FB9">
              <w:rPr>
                <w:rFonts w:ascii="Arial" w:hAnsi="Arial" w:cs="Arial"/>
                <w:i/>
                <w:iCs/>
                <w:sz w:val="14"/>
                <w:szCs w:val="14"/>
              </w:rPr>
              <w:br/>
              <w:t>НР (23,39 руб.): 84% от ФОТ</w:t>
            </w:r>
            <w:r w:rsidRPr="00846FB9">
              <w:rPr>
                <w:rFonts w:ascii="Arial" w:hAnsi="Arial" w:cs="Arial"/>
                <w:i/>
                <w:iCs/>
                <w:sz w:val="14"/>
                <w:szCs w:val="14"/>
              </w:rPr>
              <w:br/>
              <w:t>СП (12,53 руб.): 45%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0,06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3660,24</w:t>
            </w:r>
            <w:r w:rsidRPr="00846FB9">
              <w:rPr>
                <w:rFonts w:ascii="Arial" w:hAnsi="Arial" w:cs="Arial"/>
                <w:sz w:val="16"/>
                <w:szCs w:val="16"/>
              </w:rPr>
              <w:br/>
              <w:t>177,37</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3482,87</w:t>
            </w:r>
            <w:r w:rsidRPr="00846FB9">
              <w:rPr>
                <w:rFonts w:ascii="Arial" w:hAnsi="Arial" w:cs="Arial"/>
                <w:sz w:val="16"/>
                <w:szCs w:val="16"/>
              </w:rPr>
              <w:br/>
              <w:t>286,64</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219,61</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10,64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208,97</w:t>
            </w:r>
            <w:r w:rsidRPr="00846FB9">
              <w:rPr>
                <w:rFonts w:ascii="Arial" w:hAnsi="Arial" w:cs="Arial"/>
                <w:sz w:val="16"/>
                <w:szCs w:val="16"/>
              </w:rPr>
              <w:br/>
              <w:t>17,20</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22,74</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1,36</w:t>
            </w:r>
          </w:p>
        </w:tc>
      </w:tr>
      <w:tr w:rsidR="000336F1" w:rsidRPr="00846FB9" w:rsidTr="00846FB9">
        <w:trPr>
          <w:trHeight w:val="150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35</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ФЕР06-01-005-01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Устройство бетонных фундаментов общего назначения объемом: до 5 м3</w:t>
            </w:r>
            <w:r w:rsidRPr="00846FB9">
              <w:rPr>
                <w:rFonts w:ascii="Arial" w:hAnsi="Arial" w:cs="Arial"/>
                <w:sz w:val="18"/>
                <w:szCs w:val="18"/>
              </w:rPr>
              <w:br/>
              <w:t>(100 м3 бетона и железобетона в деле)</w:t>
            </w:r>
            <w:r w:rsidRPr="00846FB9">
              <w:rPr>
                <w:rFonts w:ascii="Arial" w:hAnsi="Arial" w:cs="Arial"/>
                <w:i/>
                <w:iCs/>
                <w:sz w:val="14"/>
                <w:szCs w:val="14"/>
              </w:rPr>
              <w:br/>
            </w:r>
            <w:r w:rsidRPr="00846FB9">
              <w:rPr>
                <w:rFonts w:ascii="Arial" w:hAnsi="Arial" w:cs="Arial"/>
                <w:i/>
                <w:iCs/>
                <w:sz w:val="14"/>
                <w:szCs w:val="14"/>
              </w:rPr>
              <w:br/>
              <w:t>11 194,42 = 68 314,42 - 102 x 560,00</w:t>
            </w:r>
            <w:r w:rsidRPr="00846FB9">
              <w:rPr>
                <w:rFonts w:ascii="Arial" w:hAnsi="Arial" w:cs="Arial"/>
                <w:i/>
                <w:iCs/>
                <w:sz w:val="14"/>
                <w:szCs w:val="14"/>
              </w:rPr>
              <w:br/>
              <w:t>НР (21,75 руб.): 110% от ФОТ</w:t>
            </w:r>
            <w:r w:rsidRPr="00846FB9">
              <w:rPr>
                <w:rFonts w:ascii="Arial" w:hAnsi="Arial" w:cs="Arial"/>
                <w:i/>
                <w:iCs/>
                <w:sz w:val="14"/>
                <w:szCs w:val="14"/>
              </w:rPr>
              <w:br/>
              <w:t>СП (12,85 руб.): 65%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0,00471</w:t>
            </w:r>
            <w:r w:rsidRPr="00846FB9">
              <w:rPr>
                <w:rFonts w:ascii="Arial" w:hAnsi="Arial" w:cs="Arial"/>
                <w:i/>
                <w:iCs/>
                <w:sz w:val="14"/>
                <w:szCs w:val="14"/>
              </w:rPr>
              <w:br/>
              <w:t>0,471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11194,42</w:t>
            </w:r>
            <w:r w:rsidRPr="00846FB9">
              <w:rPr>
                <w:rFonts w:ascii="Arial" w:hAnsi="Arial" w:cs="Arial"/>
                <w:sz w:val="16"/>
                <w:szCs w:val="16"/>
              </w:rPr>
              <w:br/>
              <w:t>3733,23</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3546,1</w:t>
            </w:r>
            <w:r w:rsidRPr="00846FB9">
              <w:rPr>
                <w:rFonts w:ascii="Arial" w:hAnsi="Arial" w:cs="Arial"/>
                <w:sz w:val="16"/>
                <w:szCs w:val="16"/>
              </w:rPr>
              <w:br/>
              <w:t>465,79</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3915,09</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52,73</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17,58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16,7</w:t>
            </w:r>
            <w:r w:rsidRPr="00846FB9">
              <w:rPr>
                <w:rFonts w:ascii="Arial" w:hAnsi="Arial" w:cs="Arial"/>
                <w:sz w:val="16"/>
                <w:szCs w:val="16"/>
              </w:rPr>
              <w:br/>
              <w:t>2,19</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18,45</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441,28</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2,08</w:t>
            </w:r>
          </w:p>
        </w:tc>
      </w:tr>
      <w:tr w:rsidR="000336F1" w:rsidRPr="00846FB9" w:rsidTr="00846FB9">
        <w:trPr>
          <w:trHeight w:val="82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36</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ФССЦ-401-0009</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Бетон тяжелый, класс: В25 (М350)</w:t>
            </w:r>
            <w:r w:rsidRPr="00846FB9">
              <w:rPr>
                <w:rFonts w:ascii="Arial" w:hAnsi="Arial" w:cs="Arial"/>
                <w:sz w:val="18"/>
                <w:szCs w:val="18"/>
              </w:rPr>
              <w:br/>
              <w:t>(м3)</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0,471</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725,69</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725,69</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341,8</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341,8</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74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37</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ФЕР33-01-016-01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Установка стальных опор промежуточных: свободностоящих, одностоечных массой до 2 т</w:t>
            </w:r>
            <w:r w:rsidRPr="00846FB9">
              <w:rPr>
                <w:rFonts w:ascii="Arial" w:hAnsi="Arial" w:cs="Arial"/>
                <w:sz w:val="18"/>
                <w:szCs w:val="18"/>
              </w:rPr>
              <w:br/>
              <w:t>(1 т опор)</w:t>
            </w:r>
            <w:r w:rsidRPr="00846FB9">
              <w:rPr>
                <w:rFonts w:ascii="Arial" w:hAnsi="Arial" w:cs="Arial"/>
                <w:i/>
                <w:iCs/>
                <w:sz w:val="14"/>
                <w:szCs w:val="14"/>
              </w:rPr>
              <w:br/>
            </w:r>
            <w:r w:rsidRPr="00846FB9">
              <w:rPr>
                <w:rFonts w:ascii="Arial" w:hAnsi="Arial" w:cs="Arial"/>
                <w:i/>
                <w:iCs/>
                <w:sz w:val="14"/>
                <w:szCs w:val="14"/>
              </w:rPr>
              <w:br/>
              <w:t>1 657,58 = 11 545,58 - 1,03 x 9 600,00</w:t>
            </w:r>
            <w:r w:rsidRPr="00846FB9">
              <w:rPr>
                <w:rFonts w:ascii="Arial" w:hAnsi="Arial" w:cs="Arial"/>
                <w:i/>
                <w:iCs/>
                <w:sz w:val="14"/>
                <w:szCs w:val="14"/>
              </w:rPr>
              <w:br/>
              <w:t>НР (970,59 руб.): 113% от ФОТ</w:t>
            </w:r>
            <w:r w:rsidRPr="00846FB9">
              <w:rPr>
                <w:rFonts w:ascii="Arial" w:hAnsi="Arial" w:cs="Arial"/>
                <w:i/>
                <w:iCs/>
                <w:sz w:val="14"/>
                <w:szCs w:val="14"/>
              </w:rPr>
              <w:br/>
              <w:t>СП (515,36 руб.): 60%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2,2358</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1657,58</w:t>
            </w:r>
            <w:r w:rsidRPr="00846FB9">
              <w:rPr>
                <w:rFonts w:ascii="Arial" w:hAnsi="Arial" w:cs="Arial"/>
                <w:sz w:val="16"/>
                <w:szCs w:val="16"/>
              </w:rPr>
              <w:br/>
              <w:t>284,21</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1373,37</w:t>
            </w:r>
            <w:r w:rsidRPr="00846FB9">
              <w:rPr>
                <w:rFonts w:ascii="Arial" w:hAnsi="Arial" w:cs="Arial"/>
                <w:sz w:val="16"/>
                <w:szCs w:val="16"/>
              </w:rPr>
              <w:br/>
              <w:t>99,96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3706,02</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635,44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3070,58</w:t>
            </w:r>
            <w:r w:rsidRPr="00846FB9">
              <w:rPr>
                <w:rFonts w:ascii="Arial" w:hAnsi="Arial" w:cs="Arial"/>
                <w:sz w:val="16"/>
                <w:szCs w:val="16"/>
              </w:rPr>
              <w:br/>
              <w:t>223,49</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29,12</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65,11</w:t>
            </w:r>
          </w:p>
        </w:tc>
      </w:tr>
      <w:tr w:rsidR="000336F1" w:rsidRPr="00846FB9" w:rsidTr="00846FB9">
        <w:trPr>
          <w:trHeight w:val="67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38</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прайс-лист</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Опора граненая ОГК- 9(2)</w:t>
            </w:r>
            <w:r w:rsidRPr="00846FB9">
              <w:rPr>
                <w:rFonts w:ascii="Arial" w:hAnsi="Arial" w:cs="Arial"/>
                <w:sz w:val="18"/>
                <w:szCs w:val="18"/>
              </w:rPr>
              <w:br/>
              <w:t>(шт)</w:t>
            </w:r>
            <w:r w:rsidRPr="00846FB9">
              <w:rPr>
                <w:rFonts w:ascii="Arial" w:hAnsi="Arial" w:cs="Arial"/>
                <w:i/>
                <w:iCs/>
                <w:sz w:val="14"/>
                <w:szCs w:val="14"/>
              </w:rPr>
              <w:br/>
              <w:t>МАТ=17280/1,18/9,39*1,02*1,06</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1686,17</w:t>
            </w:r>
            <w:r w:rsidRPr="00846FB9">
              <w:rPr>
                <w:rFonts w:ascii="Arial" w:hAnsi="Arial" w:cs="Arial"/>
                <w:i/>
                <w:iCs/>
                <w:sz w:val="12"/>
                <w:szCs w:val="12"/>
              </w:rPr>
              <w:br/>
              <w:t>17280/1,18/9,39*1,02*1,06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1686,17</w:t>
            </w:r>
            <w:r w:rsidRPr="00846FB9">
              <w:rPr>
                <w:rFonts w:ascii="Arial" w:hAnsi="Arial" w:cs="Arial"/>
                <w:i/>
                <w:iCs/>
                <w:sz w:val="12"/>
                <w:szCs w:val="12"/>
              </w:rPr>
              <w:br/>
              <w:t>17280/1,18/9,39*1,02*1,06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10117,02</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10117,02</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67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39</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прайс-лист</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Подкос металлический</w:t>
            </w:r>
            <w:r w:rsidRPr="00846FB9">
              <w:rPr>
                <w:rFonts w:ascii="Arial" w:hAnsi="Arial" w:cs="Arial"/>
                <w:sz w:val="18"/>
                <w:szCs w:val="18"/>
              </w:rPr>
              <w:br/>
              <w:t>(шт)</w:t>
            </w:r>
            <w:r w:rsidRPr="00846FB9">
              <w:rPr>
                <w:rFonts w:ascii="Arial" w:hAnsi="Arial" w:cs="Arial"/>
                <w:i/>
                <w:iCs/>
                <w:sz w:val="14"/>
                <w:szCs w:val="14"/>
              </w:rPr>
              <w:br/>
              <w:t>МАТ=4860,0/1,18/9,39*1,02*1,06</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474,24</w:t>
            </w:r>
            <w:r w:rsidRPr="00846FB9">
              <w:rPr>
                <w:rFonts w:ascii="Arial" w:hAnsi="Arial" w:cs="Arial"/>
                <w:i/>
                <w:iCs/>
                <w:sz w:val="12"/>
                <w:szCs w:val="12"/>
              </w:rPr>
              <w:br/>
              <w:t>4860,0/1,18/9,39*1,02*1,06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474,24</w:t>
            </w:r>
            <w:r w:rsidRPr="00846FB9">
              <w:rPr>
                <w:rFonts w:ascii="Arial" w:hAnsi="Arial" w:cs="Arial"/>
                <w:i/>
                <w:iCs/>
                <w:sz w:val="12"/>
                <w:szCs w:val="12"/>
              </w:rPr>
              <w:br/>
              <w:t>4860,0/1,18/9,39*1,02*1,06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1896,96</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1896,96</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91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40</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прайс-лист</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Фундаменты восьмигранных опор ФМ-0,273-3,0</w:t>
            </w:r>
            <w:r w:rsidRPr="00846FB9">
              <w:rPr>
                <w:rFonts w:ascii="Arial" w:hAnsi="Arial" w:cs="Arial"/>
                <w:sz w:val="18"/>
                <w:szCs w:val="18"/>
              </w:rPr>
              <w:br/>
              <w:t>(шт)</w:t>
            </w:r>
            <w:r w:rsidRPr="00846FB9">
              <w:rPr>
                <w:rFonts w:ascii="Arial" w:hAnsi="Arial" w:cs="Arial"/>
                <w:i/>
                <w:iCs/>
                <w:sz w:val="14"/>
                <w:szCs w:val="14"/>
              </w:rPr>
              <w:br/>
              <w:t>МАТ=15400,0/1,18/9,39*1,02*1,06</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1502,72</w:t>
            </w:r>
            <w:r w:rsidRPr="00846FB9">
              <w:rPr>
                <w:rFonts w:ascii="Arial" w:hAnsi="Arial" w:cs="Arial"/>
                <w:i/>
                <w:iCs/>
                <w:sz w:val="12"/>
                <w:szCs w:val="12"/>
              </w:rPr>
              <w:br/>
              <w:t>15400,0/1,18/9,39*1,02*1,06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1502,72</w:t>
            </w:r>
            <w:r w:rsidRPr="00846FB9">
              <w:rPr>
                <w:rFonts w:ascii="Arial" w:hAnsi="Arial" w:cs="Arial"/>
                <w:i/>
                <w:iCs/>
                <w:sz w:val="12"/>
                <w:szCs w:val="12"/>
              </w:rPr>
              <w:br/>
              <w:t>15400,0/1,18/9,39*1,02*1,06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9016,32</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9016,32</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67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41</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прайс-лист</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Кронштейн к3-2,0</w:t>
            </w:r>
            <w:r w:rsidRPr="00846FB9">
              <w:rPr>
                <w:rFonts w:ascii="Arial" w:hAnsi="Arial" w:cs="Arial"/>
                <w:sz w:val="18"/>
                <w:szCs w:val="18"/>
              </w:rPr>
              <w:br/>
              <w:t>(шт)</w:t>
            </w:r>
            <w:r w:rsidRPr="00846FB9">
              <w:rPr>
                <w:rFonts w:ascii="Arial" w:hAnsi="Arial" w:cs="Arial"/>
                <w:i/>
                <w:iCs/>
                <w:sz w:val="14"/>
                <w:szCs w:val="14"/>
              </w:rPr>
              <w:br/>
              <w:t>МАТ=4750,0/1,18/9,39*1,02*1,06</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463,5</w:t>
            </w:r>
            <w:r w:rsidRPr="00846FB9">
              <w:rPr>
                <w:rFonts w:ascii="Arial" w:hAnsi="Arial" w:cs="Arial"/>
                <w:i/>
                <w:iCs/>
                <w:sz w:val="12"/>
                <w:szCs w:val="12"/>
              </w:rPr>
              <w:br/>
              <w:t>4750,0/1,18/9,39*1,02*1,06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463,5</w:t>
            </w:r>
            <w:r w:rsidRPr="00846FB9">
              <w:rPr>
                <w:rFonts w:ascii="Arial" w:hAnsi="Arial" w:cs="Arial"/>
                <w:i/>
                <w:iCs/>
                <w:sz w:val="12"/>
                <w:szCs w:val="12"/>
              </w:rPr>
              <w:br/>
              <w:t>4750,0/1,18/9,39*1,02*1,06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2781</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2781</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lastRenderedPageBreak/>
              <w:t>42</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ФЕРм08-02-363-01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Кронштейны специальные на опорах для светильников сварные металлические, количество рожков: 1</w:t>
            </w:r>
            <w:r w:rsidRPr="00846FB9">
              <w:rPr>
                <w:rFonts w:ascii="Arial" w:hAnsi="Arial" w:cs="Arial"/>
                <w:sz w:val="18"/>
                <w:szCs w:val="18"/>
              </w:rPr>
              <w:br/>
              <w:t>(1 шт.)</w:t>
            </w:r>
            <w:r w:rsidRPr="00846FB9">
              <w:rPr>
                <w:rFonts w:ascii="Arial" w:hAnsi="Arial" w:cs="Arial"/>
                <w:i/>
                <w:iCs/>
                <w:sz w:val="14"/>
                <w:szCs w:val="14"/>
              </w:rPr>
              <w:br/>
            </w:r>
            <w:r w:rsidRPr="00846FB9">
              <w:rPr>
                <w:rFonts w:ascii="Arial" w:hAnsi="Arial" w:cs="Arial"/>
                <w:i/>
                <w:iCs/>
                <w:sz w:val="14"/>
                <w:szCs w:val="14"/>
              </w:rPr>
              <w:br/>
              <w:t>НР (247,32 руб.): 100% от ФОТ</w:t>
            </w:r>
            <w:r w:rsidRPr="00846FB9">
              <w:rPr>
                <w:rFonts w:ascii="Arial" w:hAnsi="Arial" w:cs="Arial"/>
                <w:i/>
                <w:iCs/>
                <w:sz w:val="14"/>
                <w:szCs w:val="14"/>
              </w:rPr>
              <w:br/>
              <w:t>СП (160,76 руб.): 65%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198,07</w:t>
            </w:r>
            <w:r w:rsidRPr="00846FB9">
              <w:rPr>
                <w:rFonts w:ascii="Arial" w:hAnsi="Arial" w:cs="Arial"/>
                <w:sz w:val="16"/>
                <w:szCs w:val="16"/>
              </w:rPr>
              <w:br/>
              <w:t>26,64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155,7</w:t>
            </w:r>
            <w:r w:rsidRPr="00846FB9">
              <w:rPr>
                <w:rFonts w:ascii="Arial" w:hAnsi="Arial" w:cs="Arial"/>
                <w:sz w:val="16"/>
                <w:szCs w:val="16"/>
              </w:rPr>
              <w:br/>
              <w:t>14,58</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15,73</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1188,42</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159,84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934,2</w:t>
            </w:r>
            <w:r w:rsidRPr="00846FB9">
              <w:rPr>
                <w:rFonts w:ascii="Arial" w:hAnsi="Arial" w:cs="Arial"/>
                <w:sz w:val="16"/>
                <w:szCs w:val="16"/>
              </w:rPr>
              <w:br/>
              <w:t>87,48</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94,38</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2,73</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16,38</w:t>
            </w:r>
          </w:p>
        </w:tc>
      </w:tr>
      <w:tr w:rsidR="000336F1" w:rsidRPr="00846FB9" w:rsidTr="00846FB9">
        <w:trPr>
          <w:trHeight w:val="67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43</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прайс-лист</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Кронштейн к1-2,0</w:t>
            </w:r>
            <w:r w:rsidRPr="00846FB9">
              <w:rPr>
                <w:rFonts w:ascii="Arial" w:hAnsi="Arial" w:cs="Arial"/>
                <w:sz w:val="18"/>
                <w:szCs w:val="18"/>
              </w:rPr>
              <w:br/>
              <w:t>(шт)</w:t>
            </w:r>
            <w:r w:rsidRPr="00846FB9">
              <w:rPr>
                <w:rFonts w:ascii="Arial" w:hAnsi="Arial" w:cs="Arial"/>
                <w:i/>
                <w:iCs/>
                <w:sz w:val="14"/>
                <w:szCs w:val="14"/>
              </w:rPr>
              <w:br/>
              <w:t>МАТ=2830,0/1,18/9,39*1,02*1,06</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276,15</w:t>
            </w:r>
            <w:r w:rsidRPr="00846FB9">
              <w:rPr>
                <w:rFonts w:ascii="Arial" w:hAnsi="Arial" w:cs="Arial"/>
                <w:i/>
                <w:iCs/>
                <w:sz w:val="12"/>
                <w:szCs w:val="12"/>
              </w:rPr>
              <w:br/>
              <w:t>2830,0/1,18/9,39*1,02*1,06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276,15</w:t>
            </w:r>
            <w:r w:rsidRPr="00846FB9">
              <w:rPr>
                <w:rFonts w:ascii="Arial" w:hAnsi="Arial" w:cs="Arial"/>
                <w:i/>
                <w:iCs/>
                <w:sz w:val="12"/>
                <w:szCs w:val="12"/>
              </w:rPr>
              <w:br/>
              <w:t>2830,0/1,18/9,39*1,02*1,06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1656,9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1656,9</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30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44</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ФЕР33-04-014-02</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Установка светильников: с лампами люминесцентными</w:t>
            </w:r>
            <w:r w:rsidRPr="00846FB9">
              <w:rPr>
                <w:rFonts w:ascii="Arial" w:hAnsi="Arial" w:cs="Arial"/>
                <w:sz w:val="18"/>
                <w:szCs w:val="18"/>
              </w:rPr>
              <w:br/>
              <w:t>(1 светильник)</w:t>
            </w:r>
            <w:r w:rsidRPr="00846FB9">
              <w:rPr>
                <w:rFonts w:ascii="Arial" w:hAnsi="Arial" w:cs="Arial"/>
                <w:i/>
                <w:iCs/>
                <w:sz w:val="14"/>
                <w:szCs w:val="14"/>
              </w:rPr>
              <w:br/>
            </w:r>
            <w:r w:rsidRPr="00846FB9">
              <w:rPr>
                <w:rFonts w:ascii="Arial" w:hAnsi="Arial" w:cs="Arial"/>
                <w:i/>
                <w:iCs/>
                <w:sz w:val="14"/>
                <w:szCs w:val="14"/>
              </w:rPr>
              <w:br/>
              <w:t>НР (192,15 руб.): 113% от ФОТ</w:t>
            </w:r>
            <w:r w:rsidRPr="00846FB9">
              <w:rPr>
                <w:rFonts w:ascii="Arial" w:hAnsi="Arial" w:cs="Arial"/>
                <w:i/>
                <w:iCs/>
                <w:sz w:val="14"/>
                <w:szCs w:val="14"/>
              </w:rPr>
              <w:br/>
              <w:t>СП (102,02 руб.): 60%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96,16</w:t>
            </w:r>
            <w:r w:rsidRPr="00846FB9">
              <w:rPr>
                <w:rFonts w:ascii="Arial" w:hAnsi="Arial" w:cs="Arial"/>
                <w:sz w:val="16"/>
                <w:szCs w:val="16"/>
              </w:rPr>
              <w:br/>
              <w:t>20,29</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75,36</w:t>
            </w:r>
            <w:r w:rsidRPr="00846FB9">
              <w:rPr>
                <w:rFonts w:ascii="Arial" w:hAnsi="Arial" w:cs="Arial"/>
                <w:sz w:val="16"/>
                <w:szCs w:val="16"/>
              </w:rPr>
              <w:br/>
              <w:t>8,05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0,51</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576,96</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121,74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452,16</w:t>
            </w:r>
            <w:r w:rsidRPr="00846FB9">
              <w:rPr>
                <w:rFonts w:ascii="Arial" w:hAnsi="Arial" w:cs="Arial"/>
                <w:sz w:val="16"/>
                <w:szCs w:val="16"/>
              </w:rPr>
              <w:br/>
              <w:t>48,30</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3,06</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2,29</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13,74</w:t>
            </w:r>
          </w:p>
        </w:tc>
      </w:tr>
      <w:tr w:rsidR="000336F1" w:rsidRPr="00846FB9" w:rsidTr="00846FB9">
        <w:trPr>
          <w:trHeight w:val="96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45</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ФССЦ-509-1346</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Светильник под натриевую лампу ДНаТ для наружного освещения: консольный ЖКУ 28-250-01 (с выпуклым стеклом)</w:t>
            </w:r>
            <w:r w:rsidRPr="00846FB9">
              <w:rPr>
                <w:rFonts w:ascii="Arial" w:hAnsi="Arial" w:cs="Arial"/>
                <w:sz w:val="18"/>
                <w:szCs w:val="18"/>
              </w:rPr>
              <w:br/>
              <w:t>(шт.)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511,21</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511,21</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3067,26</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3067,26</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82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46</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ФССЦ-509-0678</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Лампы газоразрядные высокого давления типа: ДНаТ 250-5</w:t>
            </w:r>
            <w:r w:rsidRPr="00846FB9">
              <w:rPr>
                <w:rFonts w:ascii="Arial" w:hAnsi="Arial" w:cs="Arial"/>
                <w:sz w:val="18"/>
                <w:szCs w:val="18"/>
              </w:rPr>
              <w:br/>
              <w:t>(10 шт.)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1779,32</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1779,32</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1067,59</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1067,59</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47</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ФЕР33-04-008-03</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Подвеска изолированных проводов ВЛ 0,38 кВ с помощью механизмов</w:t>
            </w:r>
            <w:r w:rsidRPr="00846FB9">
              <w:rPr>
                <w:rFonts w:ascii="Arial" w:hAnsi="Arial" w:cs="Arial"/>
                <w:sz w:val="18"/>
                <w:szCs w:val="18"/>
              </w:rPr>
              <w:br/>
              <w:t>(1 км изолированного провода с несколькими жилами при 30 опорах)</w:t>
            </w:r>
            <w:r w:rsidRPr="00846FB9">
              <w:rPr>
                <w:rFonts w:ascii="Arial" w:hAnsi="Arial" w:cs="Arial"/>
                <w:i/>
                <w:iCs/>
                <w:sz w:val="14"/>
                <w:szCs w:val="14"/>
              </w:rPr>
              <w:br/>
            </w:r>
            <w:r w:rsidRPr="00846FB9">
              <w:rPr>
                <w:rFonts w:ascii="Arial" w:hAnsi="Arial" w:cs="Arial"/>
                <w:i/>
                <w:iCs/>
                <w:sz w:val="14"/>
                <w:szCs w:val="14"/>
              </w:rPr>
              <w:br/>
              <w:t>НР (26,09 руб.): 113% от ФОТ</w:t>
            </w:r>
            <w:r w:rsidRPr="00846FB9">
              <w:rPr>
                <w:rFonts w:ascii="Arial" w:hAnsi="Arial" w:cs="Arial"/>
                <w:i/>
                <w:iCs/>
                <w:sz w:val="14"/>
                <w:szCs w:val="14"/>
              </w:rPr>
              <w:br/>
              <w:t>СП (13,85 руб.): 60%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0,06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1425,13</w:t>
            </w:r>
            <w:r w:rsidRPr="00846FB9">
              <w:rPr>
                <w:rFonts w:ascii="Arial" w:hAnsi="Arial" w:cs="Arial"/>
                <w:sz w:val="16"/>
                <w:szCs w:val="16"/>
              </w:rPr>
              <w:br/>
              <w:t>320,38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595,02</w:t>
            </w:r>
            <w:r w:rsidRPr="00846FB9">
              <w:rPr>
                <w:rFonts w:ascii="Arial" w:hAnsi="Arial" w:cs="Arial"/>
                <w:sz w:val="16"/>
                <w:szCs w:val="16"/>
              </w:rPr>
              <w:br/>
              <w:t>64,46</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509,73</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85,51</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19,22</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35,7</w:t>
            </w:r>
            <w:r w:rsidRPr="00846FB9">
              <w:rPr>
                <w:rFonts w:ascii="Arial" w:hAnsi="Arial" w:cs="Arial"/>
                <w:sz w:val="16"/>
                <w:szCs w:val="16"/>
              </w:rPr>
              <w:br/>
              <w:t>3,87</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30,59</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34,9</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2,09</w:t>
            </w:r>
          </w:p>
        </w:tc>
      </w:tr>
      <w:tr w:rsidR="000336F1" w:rsidRPr="00846FB9" w:rsidTr="00846FB9">
        <w:trPr>
          <w:trHeight w:val="91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48</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прайс-лист</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Провода самонесущие изолированные 4*35 мм</w:t>
            </w:r>
            <w:r w:rsidRPr="00846FB9">
              <w:rPr>
                <w:rFonts w:ascii="Arial" w:hAnsi="Arial" w:cs="Arial"/>
                <w:sz w:val="18"/>
                <w:szCs w:val="18"/>
              </w:rPr>
              <w:br/>
              <w:t>(м)</w:t>
            </w:r>
            <w:r w:rsidRPr="00846FB9">
              <w:rPr>
                <w:rFonts w:ascii="Arial" w:hAnsi="Arial" w:cs="Arial"/>
                <w:i/>
                <w:iCs/>
                <w:sz w:val="14"/>
                <w:szCs w:val="14"/>
              </w:rPr>
              <w:br/>
              <w:t>МАТ=123,11/1,18*1,06/9,39</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11,78</w:t>
            </w:r>
            <w:r w:rsidRPr="00846FB9">
              <w:rPr>
                <w:rFonts w:ascii="Arial" w:hAnsi="Arial" w:cs="Arial"/>
                <w:i/>
                <w:iCs/>
                <w:sz w:val="12"/>
                <w:szCs w:val="12"/>
              </w:rPr>
              <w:br/>
              <w:t>123,11/1,18*1,06/9,39</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11,78</w:t>
            </w:r>
            <w:r w:rsidRPr="00846FB9">
              <w:rPr>
                <w:rFonts w:ascii="Arial" w:hAnsi="Arial" w:cs="Arial"/>
                <w:i/>
                <w:iCs/>
                <w:sz w:val="12"/>
                <w:szCs w:val="12"/>
              </w:rPr>
              <w:br/>
              <w:t>123,11/1,18*1,06/9,39</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706,8</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706,8</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lastRenderedPageBreak/>
              <w:t>49</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ФЕРм08-02-144-04</w:t>
            </w:r>
            <w:r w:rsidRPr="00846FB9">
              <w:rPr>
                <w:rFonts w:ascii="Arial" w:hAnsi="Arial" w:cs="Arial"/>
                <w:b/>
                <w:bCs/>
                <w:sz w:val="18"/>
                <w:szCs w:val="18"/>
              </w:rPr>
              <w:br/>
              <w:t>Приказ Минстроя РФ от 30.01.14 №31/пр</w:t>
            </w:r>
            <w:r w:rsidRPr="00846FB9">
              <w:rPr>
                <w:rFonts w:ascii="Arial" w:hAnsi="Arial" w:cs="Arial"/>
                <w:i/>
                <w:iCs/>
                <w:sz w:val="18"/>
                <w:szCs w:val="18"/>
              </w:rPr>
              <w:br/>
              <w:t>Применительно</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Присоединение к зажимам жил проводов или кабелей сечением: до 35 мм2</w:t>
            </w:r>
            <w:r w:rsidRPr="00846FB9">
              <w:rPr>
                <w:rFonts w:ascii="Arial" w:hAnsi="Arial" w:cs="Arial"/>
                <w:sz w:val="18"/>
                <w:szCs w:val="18"/>
              </w:rPr>
              <w:br/>
              <w:t>(100 шт.)</w:t>
            </w:r>
            <w:r w:rsidRPr="00846FB9">
              <w:rPr>
                <w:rFonts w:ascii="Arial" w:hAnsi="Arial" w:cs="Arial"/>
                <w:i/>
                <w:iCs/>
                <w:sz w:val="14"/>
                <w:szCs w:val="14"/>
              </w:rPr>
              <w:br/>
            </w:r>
            <w:r w:rsidRPr="00846FB9">
              <w:rPr>
                <w:rFonts w:ascii="Arial" w:hAnsi="Arial" w:cs="Arial"/>
                <w:i/>
                <w:iCs/>
                <w:sz w:val="14"/>
                <w:szCs w:val="14"/>
              </w:rPr>
              <w:br/>
              <w:t>НР (23,69 руб.): 100% от ФОТ</w:t>
            </w:r>
            <w:r w:rsidRPr="00846FB9">
              <w:rPr>
                <w:rFonts w:ascii="Arial" w:hAnsi="Arial" w:cs="Arial"/>
                <w:i/>
                <w:iCs/>
                <w:sz w:val="14"/>
                <w:szCs w:val="14"/>
              </w:rPr>
              <w:br/>
              <w:t>СП (15,4 руб.): 65%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0,18</w:t>
            </w:r>
            <w:r w:rsidRPr="00846FB9">
              <w:rPr>
                <w:rFonts w:ascii="Arial" w:hAnsi="Arial" w:cs="Arial"/>
                <w:i/>
                <w:iCs/>
                <w:sz w:val="14"/>
                <w:szCs w:val="14"/>
              </w:rPr>
              <w:br/>
              <w:t>18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134,23</w:t>
            </w:r>
            <w:r w:rsidRPr="00846FB9">
              <w:rPr>
                <w:rFonts w:ascii="Arial" w:hAnsi="Arial" w:cs="Arial"/>
                <w:sz w:val="16"/>
                <w:szCs w:val="16"/>
              </w:rPr>
              <w:br/>
              <w:t>131,6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2,63</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24,16</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23,69</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0,47</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13,68</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2,46</w:t>
            </w:r>
          </w:p>
        </w:tc>
      </w:tr>
      <w:tr w:rsidR="000336F1" w:rsidRPr="00846FB9" w:rsidTr="00846FB9">
        <w:trPr>
          <w:trHeight w:val="67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50</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прайс-лист</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Ответвительные зажимы Р645</w:t>
            </w:r>
            <w:r w:rsidRPr="00846FB9">
              <w:rPr>
                <w:rFonts w:ascii="Arial" w:hAnsi="Arial" w:cs="Arial"/>
                <w:sz w:val="18"/>
                <w:szCs w:val="18"/>
              </w:rPr>
              <w:br/>
              <w:t>(шт)</w:t>
            </w:r>
            <w:r w:rsidRPr="00846FB9">
              <w:rPr>
                <w:rFonts w:ascii="Arial" w:hAnsi="Arial" w:cs="Arial"/>
                <w:i/>
                <w:iCs/>
                <w:sz w:val="14"/>
                <w:szCs w:val="14"/>
              </w:rPr>
              <w:br/>
              <w:t>МАТ=160,0/1,18/9,39*1,06</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18</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15,31</w:t>
            </w:r>
            <w:r w:rsidRPr="00846FB9">
              <w:rPr>
                <w:rFonts w:ascii="Arial" w:hAnsi="Arial" w:cs="Arial"/>
                <w:i/>
                <w:iCs/>
                <w:sz w:val="12"/>
                <w:szCs w:val="12"/>
              </w:rPr>
              <w:br/>
              <w:t>160,0/1,18/9,39*1,06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15,31</w:t>
            </w:r>
            <w:r w:rsidRPr="00846FB9">
              <w:rPr>
                <w:rFonts w:ascii="Arial" w:hAnsi="Arial" w:cs="Arial"/>
                <w:i/>
                <w:iCs/>
                <w:sz w:val="12"/>
                <w:szCs w:val="12"/>
              </w:rPr>
              <w:br/>
              <w:t>160,0/1,18/9,39*1,06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275,58</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275,58</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78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51</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ФЕРм08-02-147-10</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Кабель до 35 кВ по установленным конструкциям и лоткам с креплением по всей длине, масса 1 м кабеля: до 1 кг</w:t>
            </w:r>
            <w:r w:rsidRPr="00846FB9">
              <w:rPr>
                <w:rFonts w:ascii="Arial" w:hAnsi="Arial" w:cs="Arial"/>
                <w:sz w:val="18"/>
                <w:szCs w:val="18"/>
              </w:rPr>
              <w:br/>
              <w:t>(100 м кабеля)</w:t>
            </w:r>
            <w:r w:rsidRPr="00846FB9">
              <w:rPr>
                <w:rFonts w:ascii="Arial" w:hAnsi="Arial" w:cs="Arial"/>
                <w:i/>
                <w:iCs/>
                <w:sz w:val="14"/>
                <w:szCs w:val="14"/>
              </w:rPr>
              <w:br/>
            </w:r>
            <w:r w:rsidRPr="00846FB9">
              <w:rPr>
                <w:rFonts w:ascii="Arial" w:hAnsi="Arial" w:cs="Arial"/>
                <w:i/>
                <w:iCs/>
                <w:sz w:val="14"/>
                <w:szCs w:val="14"/>
              </w:rPr>
              <w:br/>
              <w:t>НР (99,46 руб.): 100% от ФОТ</w:t>
            </w:r>
            <w:r w:rsidRPr="00846FB9">
              <w:rPr>
                <w:rFonts w:ascii="Arial" w:hAnsi="Arial" w:cs="Arial"/>
                <w:i/>
                <w:iCs/>
                <w:sz w:val="14"/>
                <w:szCs w:val="14"/>
              </w:rPr>
              <w:br/>
              <w:t>СП (64,65 руб.): 65%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0,72</w:t>
            </w:r>
            <w:r w:rsidRPr="00846FB9">
              <w:rPr>
                <w:rFonts w:ascii="Arial" w:hAnsi="Arial" w:cs="Arial"/>
                <w:i/>
                <w:iCs/>
                <w:sz w:val="14"/>
                <w:szCs w:val="14"/>
              </w:rPr>
              <w:br/>
              <w:t>72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229,78</w:t>
            </w:r>
            <w:r w:rsidRPr="00846FB9">
              <w:rPr>
                <w:rFonts w:ascii="Arial" w:hAnsi="Arial" w:cs="Arial"/>
                <w:sz w:val="16"/>
                <w:szCs w:val="16"/>
              </w:rPr>
              <w:br/>
              <w:t>135,45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58,33</w:t>
            </w:r>
            <w:r w:rsidRPr="00846FB9">
              <w:rPr>
                <w:rFonts w:ascii="Arial" w:hAnsi="Arial" w:cs="Arial"/>
                <w:sz w:val="16"/>
                <w:szCs w:val="16"/>
              </w:rPr>
              <w:br/>
              <w:t>2,7</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165,44</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97,52</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42</w:t>
            </w:r>
            <w:r w:rsidRPr="00846FB9">
              <w:rPr>
                <w:rFonts w:ascii="Arial" w:hAnsi="Arial" w:cs="Arial"/>
                <w:sz w:val="16"/>
                <w:szCs w:val="16"/>
              </w:rPr>
              <w:br/>
              <w:t>1,94</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25,92</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14,08</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10,14</w:t>
            </w:r>
          </w:p>
        </w:tc>
      </w:tr>
      <w:tr w:rsidR="000336F1" w:rsidRPr="00846FB9" w:rsidTr="00846FB9">
        <w:trPr>
          <w:trHeight w:val="168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52</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ФССЦ-501-8191</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Кабель силовой с медными жилами с поливинилхлоридной изоляцией в поливинилхлоридной оболочке без защитного покрова: ВВГ, напряжением 0,66 кВ, число жил - 3 и сечением 2,5 мм2</w:t>
            </w:r>
            <w:r w:rsidRPr="00846FB9">
              <w:rPr>
                <w:rFonts w:ascii="Arial" w:hAnsi="Arial" w:cs="Arial"/>
                <w:sz w:val="18"/>
                <w:szCs w:val="18"/>
              </w:rPr>
              <w:br/>
              <w:t>(1000 м)</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0,072</w:t>
            </w:r>
            <w:r w:rsidRPr="00846FB9">
              <w:rPr>
                <w:rFonts w:ascii="Arial" w:hAnsi="Arial" w:cs="Arial"/>
                <w:i/>
                <w:iCs/>
                <w:sz w:val="14"/>
                <w:szCs w:val="14"/>
              </w:rPr>
              <w:br/>
              <w:t>72 / 1000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4883,86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4883,86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351,64</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351,64</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53</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ФЕР01-02-057-01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Разработка грунта вручную в траншеях глубиной до 2 м без креплений с откосами, группа грунтов: 1</w:t>
            </w:r>
            <w:r w:rsidRPr="00846FB9">
              <w:rPr>
                <w:rFonts w:ascii="Arial" w:hAnsi="Arial" w:cs="Arial"/>
                <w:sz w:val="18"/>
                <w:szCs w:val="18"/>
              </w:rPr>
              <w:br/>
              <w:t>(100 м3 грунта)</w:t>
            </w:r>
            <w:r w:rsidRPr="00846FB9">
              <w:rPr>
                <w:rFonts w:ascii="Arial" w:hAnsi="Arial" w:cs="Arial"/>
                <w:i/>
                <w:iCs/>
                <w:sz w:val="14"/>
                <w:szCs w:val="14"/>
              </w:rPr>
              <w:br/>
            </w:r>
            <w:r w:rsidRPr="00846FB9">
              <w:rPr>
                <w:rFonts w:ascii="Arial" w:hAnsi="Arial" w:cs="Arial"/>
                <w:i/>
                <w:iCs/>
                <w:sz w:val="14"/>
                <w:szCs w:val="14"/>
              </w:rPr>
              <w:br/>
              <w:t>НР (1654,51 руб.): 84% от ФОТ</w:t>
            </w:r>
            <w:r w:rsidRPr="00846FB9">
              <w:rPr>
                <w:rFonts w:ascii="Arial" w:hAnsi="Arial" w:cs="Arial"/>
                <w:i/>
                <w:iCs/>
                <w:sz w:val="14"/>
                <w:szCs w:val="14"/>
              </w:rPr>
              <w:br/>
              <w:t>СП (886,35 руб.): 45%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2,14</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920,4</w:t>
            </w:r>
            <w:r w:rsidRPr="00846FB9">
              <w:rPr>
                <w:rFonts w:ascii="Arial" w:hAnsi="Arial" w:cs="Arial"/>
                <w:sz w:val="16"/>
                <w:szCs w:val="16"/>
              </w:rPr>
              <w:br/>
              <w:t>920,4</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1969,66</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1969,66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118</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252,52</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54</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ФЕР01-02-058-01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Копание ям вручную без креплений для стоек и столбов: без откосов глубиной до 0,7 м, группа грунтов 1</w:t>
            </w:r>
            <w:r w:rsidRPr="00846FB9">
              <w:rPr>
                <w:rFonts w:ascii="Arial" w:hAnsi="Arial" w:cs="Arial"/>
                <w:sz w:val="18"/>
                <w:szCs w:val="18"/>
              </w:rPr>
              <w:br/>
              <w:t>(100 м3 грунта)</w:t>
            </w:r>
            <w:r w:rsidRPr="00846FB9">
              <w:rPr>
                <w:rFonts w:ascii="Arial" w:hAnsi="Arial" w:cs="Arial"/>
                <w:i/>
                <w:iCs/>
                <w:sz w:val="14"/>
                <w:szCs w:val="14"/>
              </w:rPr>
              <w:br/>
            </w:r>
            <w:r w:rsidRPr="00846FB9">
              <w:rPr>
                <w:rFonts w:ascii="Arial" w:hAnsi="Arial" w:cs="Arial"/>
                <w:i/>
                <w:iCs/>
                <w:sz w:val="14"/>
                <w:szCs w:val="14"/>
              </w:rPr>
              <w:br/>
              <w:t>НР (2537,85 руб.): 84% от ФОТ</w:t>
            </w:r>
            <w:r w:rsidRPr="00846FB9">
              <w:rPr>
                <w:rFonts w:ascii="Arial" w:hAnsi="Arial" w:cs="Arial"/>
                <w:i/>
                <w:iCs/>
                <w:sz w:val="14"/>
                <w:szCs w:val="14"/>
              </w:rPr>
              <w:br/>
              <w:t>СП (1359,56 руб.): 45%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2,14</w:t>
            </w:r>
            <w:r w:rsidRPr="00846FB9">
              <w:rPr>
                <w:rFonts w:ascii="Arial" w:hAnsi="Arial" w:cs="Arial"/>
                <w:i/>
                <w:iCs/>
                <w:sz w:val="14"/>
                <w:szCs w:val="14"/>
              </w:rPr>
              <w:br/>
              <w:t>214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1411,8</w:t>
            </w:r>
            <w:r w:rsidRPr="00846FB9">
              <w:rPr>
                <w:rFonts w:ascii="Arial" w:hAnsi="Arial" w:cs="Arial"/>
                <w:sz w:val="16"/>
                <w:szCs w:val="16"/>
              </w:rPr>
              <w:br/>
              <w:t>1411,8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3021,25</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3021,25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181</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387,34</w:t>
            </w:r>
          </w:p>
        </w:tc>
      </w:tr>
      <w:tr w:rsidR="000336F1" w:rsidRPr="00846FB9" w:rsidTr="00846FB9">
        <w:trPr>
          <w:trHeight w:val="130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lastRenderedPageBreak/>
              <w:t>55</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ФЕРм08-02-141-03</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Кабель до 35 кВ в готовых траншеях без покрытий, масса 1 м: до 3 кг</w:t>
            </w:r>
            <w:r w:rsidRPr="00846FB9">
              <w:rPr>
                <w:rFonts w:ascii="Arial" w:hAnsi="Arial" w:cs="Arial"/>
                <w:sz w:val="18"/>
                <w:szCs w:val="18"/>
              </w:rPr>
              <w:br/>
              <w:t>(100 м кабеля)</w:t>
            </w:r>
            <w:r w:rsidRPr="00846FB9">
              <w:rPr>
                <w:rFonts w:ascii="Arial" w:hAnsi="Arial" w:cs="Arial"/>
                <w:i/>
                <w:iCs/>
                <w:sz w:val="14"/>
                <w:szCs w:val="14"/>
              </w:rPr>
              <w:br/>
            </w:r>
            <w:r w:rsidRPr="00846FB9">
              <w:rPr>
                <w:rFonts w:ascii="Arial" w:hAnsi="Arial" w:cs="Arial"/>
                <w:i/>
                <w:iCs/>
                <w:sz w:val="14"/>
                <w:szCs w:val="14"/>
              </w:rPr>
              <w:br/>
              <w:t>НР (652,54 руб.): 100% от ФОТ</w:t>
            </w:r>
            <w:r w:rsidRPr="00846FB9">
              <w:rPr>
                <w:rFonts w:ascii="Arial" w:hAnsi="Arial" w:cs="Arial"/>
                <w:i/>
                <w:iCs/>
                <w:sz w:val="14"/>
                <w:szCs w:val="14"/>
              </w:rPr>
              <w:br/>
              <w:t>СП (424,15 руб.): 65%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5,35</w:t>
            </w:r>
            <w:r w:rsidRPr="00846FB9">
              <w:rPr>
                <w:rFonts w:ascii="Arial" w:hAnsi="Arial" w:cs="Arial"/>
                <w:i/>
                <w:iCs/>
                <w:sz w:val="14"/>
                <w:szCs w:val="14"/>
              </w:rPr>
              <w:br/>
              <w:t>535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402,17</w:t>
            </w:r>
            <w:r w:rsidRPr="00846FB9">
              <w:rPr>
                <w:rFonts w:ascii="Arial" w:hAnsi="Arial" w:cs="Arial"/>
                <w:sz w:val="16"/>
                <w:szCs w:val="16"/>
              </w:rPr>
              <w:br/>
              <w:t>109,28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219,3</w:t>
            </w:r>
            <w:r w:rsidRPr="00846FB9">
              <w:rPr>
                <w:rFonts w:ascii="Arial" w:hAnsi="Arial" w:cs="Arial"/>
                <w:sz w:val="16"/>
                <w:szCs w:val="16"/>
              </w:rPr>
              <w:br/>
              <w:t>12,69</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73,59</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2151,61</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584,65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1173,26</w:t>
            </w:r>
            <w:r w:rsidRPr="00846FB9">
              <w:rPr>
                <w:rFonts w:ascii="Arial" w:hAnsi="Arial" w:cs="Arial"/>
                <w:sz w:val="16"/>
                <w:szCs w:val="16"/>
              </w:rPr>
              <w:br/>
              <w:t>67,89</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393,7</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11,36</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60,78</w:t>
            </w:r>
          </w:p>
        </w:tc>
      </w:tr>
      <w:tr w:rsidR="000336F1" w:rsidRPr="00846FB9" w:rsidTr="00846FB9">
        <w:trPr>
          <w:trHeight w:val="1200"/>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56</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ФССЦ-501-0563</w:t>
            </w:r>
            <w:r w:rsidRPr="00846FB9">
              <w:rPr>
                <w:rFonts w:ascii="Arial" w:hAnsi="Arial" w:cs="Arial"/>
                <w:i/>
                <w:iCs/>
                <w:sz w:val="14"/>
                <w:szCs w:val="14"/>
              </w:rPr>
              <w:br/>
              <w:t>Приказ Минстроя России от 12.11.14 №703/пр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Кабели силовые на напряжение 10000 В для прокладки в земле и на воздухе с алюминиевыми жилами марки: ААШвУ, с числом жил - 3 и сечением 35 мм2</w:t>
            </w:r>
            <w:r w:rsidRPr="00846FB9">
              <w:rPr>
                <w:rFonts w:ascii="Arial" w:hAnsi="Arial" w:cs="Arial"/>
                <w:sz w:val="18"/>
                <w:szCs w:val="18"/>
              </w:rPr>
              <w:br/>
              <w:t>(1000 м)</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0,535</w:t>
            </w:r>
            <w:r w:rsidRPr="00846FB9">
              <w:rPr>
                <w:rFonts w:ascii="Arial" w:hAnsi="Arial" w:cs="Arial"/>
                <w:i/>
                <w:iCs/>
                <w:sz w:val="14"/>
                <w:szCs w:val="14"/>
              </w:rPr>
              <w:br/>
              <w:t>535 / 1000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91142,53</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91142,53</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48761,25</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48761,25</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54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57</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ФЕРм10-06-048-05</w:t>
            </w:r>
            <w:r w:rsidRPr="00846FB9">
              <w:rPr>
                <w:rFonts w:ascii="Arial" w:hAnsi="Arial" w:cs="Arial"/>
                <w:b/>
                <w:bCs/>
                <w:sz w:val="18"/>
                <w:szCs w:val="18"/>
              </w:rPr>
              <w:br/>
              <w:t>Приказ Минстроя РФ от 30.01.14 №31/пр</w:t>
            </w:r>
            <w:r w:rsidRPr="00846FB9">
              <w:rPr>
                <w:rFonts w:ascii="Arial" w:hAnsi="Arial" w:cs="Arial"/>
                <w:i/>
                <w:iCs/>
                <w:sz w:val="18"/>
                <w:szCs w:val="18"/>
              </w:rPr>
              <w:br/>
              <w:t>Применительно</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Монтаж сигнальной ленты.Прокладка волоконно-оптических кабелей в траншее</w:t>
            </w:r>
            <w:r w:rsidRPr="00846FB9">
              <w:rPr>
                <w:rFonts w:ascii="Arial" w:hAnsi="Arial" w:cs="Arial"/>
                <w:sz w:val="18"/>
                <w:szCs w:val="18"/>
              </w:rPr>
              <w:br/>
              <w:t>(1 км кабеля)</w:t>
            </w:r>
            <w:r w:rsidRPr="00846FB9">
              <w:rPr>
                <w:rFonts w:ascii="Arial" w:hAnsi="Arial" w:cs="Arial"/>
                <w:i/>
                <w:iCs/>
                <w:sz w:val="14"/>
                <w:szCs w:val="14"/>
              </w:rPr>
              <w:br/>
            </w:r>
            <w:r w:rsidRPr="00846FB9">
              <w:rPr>
                <w:rFonts w:ascii="Arial" w:hAnsi="Arial" w:cs="Arial"/>
                <w:i/>
                <w:iCs/>
                <w:sz w:val="14"/>
                <w:szCs w:val="14"/>
              </w:rPr>
              <w:br/>
              <w:t>НР 0% от ФОТ</w:t>
            </w:r>
            <w:r w:rsidRPr="00846FB9">
              <w:rPr>
                <w:rFonts w:ascii="Arial" w:hAnsi="Arial" w:cs="Arial"/>
                <w:i/>
                <w:iCs/>
                <w:sz w:val="14"/>
                <w:szCs w:val="14"/>
              </w:rPr>
              <w:br/>
              <w:t>СП 0%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0,535</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2481,82</w:t>
            </w:r>
            <w:r w:rsidRPr="00846FB9">
              <w:rPr>
                <w:rFonts w:ascii="Arial" w:hAnsi="Arial" w:cs="Arial"/>
                <w:sz w:val="16"/>
                <w:szCs w:val="16"/>
              </w:rPr>
              <w:br/>
              <w:t>231,38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2245,81</w:t>
            </w:r>
            <w:r w:rsidRPr="00846FB9">
              <w:rPr>
                <w:rFonts w:ascii="Arial" w:hAnsi="Arial" w:cs="Arial"/>
                <w:sz w:val="16"/>
                <w:szCs w:val="16"/>
              </w:rPr>
              <w:br/>
              <w:t>113,18</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4,63</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1327,77</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123,79</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1201,51</w:t>
            </w:r>
            <w:r w:rsidRPr="00846FB9">
              <w:rPr>
                <w:rFonts w:ascii="Arial" w:hAnsi="Arial" w:cs="Arial"/>
                <w:sz w:val="16"/>
                <w:szCs w:val="16"/>
              </w:rPr>
              <w:br/>
              <w:t>60,55</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2,47</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23</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12,31</w:t>
            </w:r>
          </w:p>
        </w:tc>
      </w:tr>
      <w:tr w:rsidR="000336F1" w:rsidRPr="00846FB9" w:rsidTr="00846FB9">
        <w:trPr>
          <w:trHeight w:val="67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58</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прайс-лист</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Лента сигнальная 150 мм 300 метров</w:t>
            </w:r>
            <w:r w:rsidRPr="00846FB9">
              <w:rPr>
                <w:rFonts w:ascii="Arial" w:hAnsi="Arial" w:cs="Arial"/>
                <w:sz w:val="18"/>
                <w:szCs w:val="18"/>
              </w:rPr>
              <w:br/>
              <w:t>(шт)</w:t>
            </w:r>
            <w:r w:rsidRPr="00846FB9">
              <w:rPr>
                <w:rFonts w:ascii="Arial" w:hAnsi="Arial" w:cs="Arial"/>
                <w:i/>
                <w:iCs/>
                <w:sz w:val="14"/>
                <w:szCs w:val="14"/>
              </w:rPr>
              <w:br/>
              <w:t>МАТ=767,0/1,18/9,39*1,06</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3</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73,38</w:t>
            </w:r>
            <w:r w:rsidRPr="00846FB9">
              <w:rPr>
                <w:rFonts w:ascii="Arial" w:hAnsi="Arial" w:cs="Arial"/>
                <w:i/>
                <w:iCs/>
                <w:sz w:val="12"/>
                <w:szCs w:val="12"/>
              </w:rPr>
              <w:br/>
              <w:t>767,0/1,18/9,39*1,06</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73,38</w:t>
            </w:r>
            <w:r w:rsidRPr="00846FB9">
              <w:rPr>
                <w:rFonts w:ascii="Arial" w:hAnsi="Arial" w:cs="Arial"/>
                <w:i/>
                <w:iCs/>
                <w:sz w:val="12"/>
                <w:szCs w:val="12"/>
              </w:rPr>
              <w:br/>
              <w:t>767,0/1,18/9,39*1,06</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220,14</w:t>
            </w:r>
          </w:p>
        </w:tc>
        <w:tc>
          <w:tcPr>
            <w:tcW w:w="26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220,14</w:t>
            </w:r>
          </w:p>
        </w:tc>
        <w:tc>
          <w:tcPr>
            <w:tcW w:w="27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r>
      <w:tr w:rsidR="000336F1" w:rsidRPr="00846FB9" w:rsidTr="00846FB9">
        <w:trPr>
          <w:trHeight w:val="169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59</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ФЕР22-01-011-03</w:t>
            </w:r>
            <w:r w:rsidRPr="00846FB9">
              <w:rPr>
                <w:rFonts w:ascii="Arial" w:hAnsi="Arial" w:cs="Arial"/>
                <w:b/>
                <w:bCs/>
                <w:sz w:val="18"/>
                <w:szCs w:val="18"/>
              </w:rPr>
              <w:br/>
              <w:t>Приказ Минстроя России от 12.11.14 №703/пр</w:t>
            </w:r>
            <w:r w:rsidRPr="00846FB9">
              <w:rPr>
                <w:rFonts w:ascii="Arial" w:hAnsi="Arial" w:cs="Arial"/>
                <w:i/>
                <w:iCs/>
                <w:sz w:val="18"/>
                <w:szCs w:val="18"/>
              </w:rPr>
              <w:br/>
              <w:t>Применительно</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Укладка стальной трубы (гильзы) диаметр 108 мм</w:t>
            </w:r>
            <w:r w:rsidRPr="00846FB9">
              <w:rPr>
                <w:rFonts w:ascii="Arial" w:hAnsi="Arial" w:cs="Arial"/>
                <w:sz w:val="18"/>
                <w:szCs w:val="18"/>
              </w:rPr>
              <w:br/>
              <w:t>(1 км трубопровода)</w:t>
            </w:r>
            <w:r w:rsidRPr="00846FB9">
              <w:rPr>
                <w:rFonts w:ascii="Arial" w:hAnsi="Arial" w:cs="Arial"/>
                <w:i/>
                <w:iCs/>
                <w:sz w:val="14"/>
                <w:szCs w:val="14"/>
              </w:rPr>
              <w:br/>
            </w:r>
            <w:r w:rsidRPr="00846FB9">
              <w:rPr>
                <w:rFonts w:ascii="Arial" w:hAnsi="Arial" w:cs="Arial"/>
                <w:i/>
                <w:iCs/>
                <w:sz w:val="14"/>
                <w:szCs w:val="14"/>
              </w:rPr>
              <w:br/>
              <w:t>76 221,36 = 76 897,83 - 11,17 x 27,11 - 1,8 x 3,62 - 12 x 26,32 - 1,39 x 36,90</w:t>
            </w:r>
            <w:r w:rsidRPr="00846FB9">
              <w:rPr>
                <w:rFonts w:ascii="Arial" w:hAnsi="Arial" w:cs="Arial"/>
                <w:i/>
                <w:iCs/>
                <w:sz w:val="14"/>
                <w:szCs w:val="14"/>
              </w:rPr>
              <w:br/>
              <w:t>НР (44,29 руб.): 137% от ФОТ</w:t>
            </w:r>
            <w:r w:rsidRPr="00846FB9">
              <w:rPr>
                <w:rFonts w:ascii="Arial" w:hAnsi="Arial" w:cs="Arial"/>
                <w:i/>
                <w:iCs/>
                <w:sz w:val="14"/>
                <w:szCs w:val="14"/>
              </w:rPr>
              <w:br/>
              <w:t>СП (28,77 руб.): 89%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0,008</w:t>
            </w:r>
            <w:r w:rsidRPr="00846FB9">
              <w:rPr>
                <w:rFonts w:ascii="Arial" w:hAnsi="Arial" w:cs="Arial"/>
                <w:i/>
                <w:iCs/>
                <w:sz w:val="14"/>
                <w:szCs w:val="14"/>
              </w:rPr>
              <w:br/>
              <w:t>8/1000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76221,36</w:t>
            </w:r>
            <w:r w:rsidRPr="00846FB9">
              <w:rPr>
                <w:rFonts w:ascii="Arial" w:hAnsi="Arial" w:cs="Arial"/>
                <w:sz w:val="16"/>
                <w:szCs w:val="16"/>
              </w:rPr>
              <w:br/>
              <w:t>3653,55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3964,64</w:t>
            </w:r>
            <w:r w:rsidRPr="00846FB9">
              <w:rPr>
                <w:rFonts w:ascii="Arial" w:hAnsi="Arial" w:cs="Arial"/>
                <w:sz w:val="16"/>
                <w:szCs w:val="16"/>
              </w:rPr>
              <w:br/>
              <w:t>387,39</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68603,17</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609,77</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29,23</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31,72</w:t>
            </w:r>
            <w:r w:rsidRPr="00846FB9">
              <w:rPr>
                <w:rFonts w:ascii="Arial" w:hAnsi="Arial" w:cs="Arial"/>
                <w:sz w:val="16"/>
                <w:szCs w:val="16"/>
              </w:rPr>
              <w:br/>
              <w:t>3,10</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548,82</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353</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2,82</w:t>
            </w:r>
          </w:p>
        </w:tc>
      </w:tr>
      <w:tr w:rsidR="000336F1" w:rsidRPr="00846FB9" w:rsidTr="00846FB9">
        <w:trPr>
          <w:trHeight w:val="202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60</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ФЕРм08-02-412-04</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r w:rsidRPr="00846FB9">
              <w:rPr>
                <w:rFonts w:ascii="Arial" w:hAnsi="Arial" w:cs="Arial"/>
                <w:sz w:val="18"/>
                <w:szCs w:val="18"/>
              </w:rPr>
              <w:br/>
              <w:t>(100 м)</w:t>
            </w:r>
            <w:r w:rsidRPr="00846FB9">
              <w:rPr>
                <w:rFonts w:ascii="Arial" w:hAnsi="Arial" w:cs="Arial"/>
                <w:i/>
                <w:iCs/>
                <w:sz w:val="14"/>
                <w:szCs w:val="14"/>
              </w:rPr>
              <w:br/>
            </w:r>
            <w:r w:rsidRPr="00846FB9">
              <w:rPr>
                <w:rFonts w:ascii="Arial" w:hAnsi="Arial" w:cs="Arial"/>
                <w:i/>
                <w:iCs/>
                <w:sz w:val="14"/>
                <w:szCs w:val="14"/>
              </w:rPr>
              <w:br/>
              <w:t>НР (454,91 руб.): 100% от ФОТ</w:t>
            </w:r>
            <w:r w:rsidRPr="00846FB9">
              <w:rPr>
                <w:rFonts w:ascii="Arial" w:hAnsi="Arial" w:cs="Arial"/>
                <w:i/>
                <w:iCs/>
                <w:sz w:val="14"/>
                <w:szCs w:val="14"/>
              </w:rPr>
              <w:br/>
              <w:t>СП (295,69 руб.): 65% от ФОТ</w:t>
            </w:r>
          </w:p>
        </w:tc>
        <w:tc>
          <w:tcPr>
            <w:tcW w:w="485" w:type="pct"/>
            <w:shd w:val="clear" w:color="auto" w:fill="auto"/>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5,35</w:t>
            </w:r>
            <w:r w:rsidRPr="00846FB9">
              <w:rPr>
                <w:rFonts w:ascii="Arial" w:hAnsi="Arial" w:cs="Arial"/>
                <w:i/>
                <w:iCs/>
                <w:sz w:val="14"/>
                <w:szCs w:val="14"/>
              </w:rPr>
              <w:br/>
              <w:t>535 / 100</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133,96</w:t>
            </w:r>
            <w:r w:rsidRPr="00846FB9">
              <w:rPr>
                <w:rFonts w:ascii="Arial" w:hAnsi="Arial" w:cs="Arial"/>
                <w:sz w:val="16"/>
                <w:szCs w:val="16"/>
              </w:rPr>
              <w:br/>
              <w:t>84,22</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13,31</w:t>
            </w:r>
            <w:r w:rsidRPr="00846FB9">
              <w:rPr>
                <w:rFonts w:ascii="Arial" w:hAnsi="Arial" w:cs="Arial"/>
                <w:sz w:val="16"/>
                <w:szCs w:val="16"/>
              </w:rPr>
              <w:br/>
              <w:t>0,81</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36,43</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716,69</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450,58</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71,21</w:t>
            </w:r>
            <w:r w:rsidRPr="00846FB9">
              <w:rPr>
                <w:rFonts w:ascii="Arial" w:hAnsi="Arial" w:cs="Arial"/>
                <w:sz w:val="16"/>
                <w:szCs w:val="16"/>
              </w:rPr>
              <w:br/>
              <w:t>4,33</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194,9</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8,96</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47,94</w:t>
            </w:r>
          </w:p>
        </w:tc>
      </w:tr>
      <w:tr w:rsidR="000336F1" w:rsidRPr="00846FB9" w:rsidTr="00846FB9">
        <w:trPr>
          <w:trHeight w:val="130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lastRenderedPageBreak/>
              <w:t>61</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ФЕР22-05-004-01</w:t>
            </w:r>
            <w:r w:rsidRPr="00846FB9">
              <w:rPr>
                <w:rFonts w:ascii="Arial" w:hAnsi="Arial" w:cs="Arial"/>
                <w:b/>
                <w:bCs/>
                <w:sz w:val="18"/>
                <w:szCs w:val="18"/>
              </w:rPr>
              <w:br/>
              <w:t>Приказ Минстроя РФ от 30.01.14 №31/пр</w:t>
            </w:r>
            <w:r w:rsidRPr="00846FB9">
              <w:rPr>
                <w:rFonts w:ascii="Arial" w:hAnsi="Arial" w:cs="Arial"/>
                <w:i/>
                <w:iCs/>
                <w:sz w:val="18"/>
                <w:szCs w:val="18"/>
              </w:rPr>
              <w:br/>
              <w:t>Применительно</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Заделка битумом и прядью концов футляра диаметром: 400 мм</w:t>
            </w:r>
            <w:r w:rsidRPr="00846FB9">
              <w:rPr>
                <w:rFonts w:ascii="Arial" w:hAnsi="Arial" w:cs="Arial"/>
                <w:sz w:val="18"/>
                <w:szCs w:val="18"/>
              </w:rPr>
              <w:br/>
              <w:t>(1 футляр)</w:t>
            </w:r>
            <w:r w:rsidRPr="00846FB9">
              <w:rPr>
                <w:rFonts w:ascii="Arial" w:hAnsi="Arial" w:cs="Arial"/>
                <w:i/>
                <w:iCs/>
                <w:sz w:val="14"/>
                <w:szCs w:val="14"/>
              </w:rPr>
              <w:br/>
            </w:r>
            <w:r w:rsidRPr="00846FB9">
              <w:rPr>
                <w:rFonts w:ascii="Arial" w:hAnsi="Arial" w:cs="Arial"/>
                <w:i/>
                <w:iCs/>
                <w:sz w:val="14"/>
                <w:szCs w:val="14"/>
              </w:rPr>
              <w:br/>
              <w:t>НР (35,51 руб.): 137% от ФОТ</w:t>
            </w:r>
            <w:r w:rsidRPr="00846FB9">
              <w:rPr>
                <w:rFonts w:ascii="Arial" w:hAnsi="Arial" w:cs="Arial"/>
                <w:i/>
                <w:iCs/>
                <w:sz w:val="14"/>
                <w:szCs w:val="14"/>
              </w:rPr>
              <w:br/>
              <w:t>СП (23,07 руб.): 89%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1</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219,61</w:t>
            </w:r>
            <w:r w:rsidRPr="00846FB9">
              <w:rPr>
                <w:rFonts w:ascii="Arial" w:hAnsi="Arial" w:cs="Arial"/>
                <w:sz w:val="16"/>
                <w:szCs w:val="16"/>
              </w:rPr>
              <w:br/>
              <w:t>25,92</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44,57</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149,12</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219,61</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25,92</w:t>
            </w:r>
          </w:p>
        </w:tc>
        <w:tc>
          <w:tcPr>
            <w:tcW w:w="33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44,57</w:t>
            </w:r>
          </w:p>
        </w:tc>
        <w:tc>
          <w:tcPr>
            <w:tcW w:w="295"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149,12</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2,89</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2,89</w:t>
            </w:r>
          </w:p>
        </w:tc>
      </w:tr>
      <w:tr w:rsidR="000336F1" w:rsidRPr="00846FB9" w:rsidTr="00846FB9">
        <w:trPr>
          <w:trHeight w:val="1305"/>
        </w:trPr>
        <w:tc>
          <w:tcPr>
            <w:tcW w:w="126"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62</w:t>
            </w:r>
          </w:p>
        </w:tc>
        <w:tc>
          <w:tcPr>
            <w:tcW w:w="491" w:type="pct"/>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ФЕР01-02-061-01</w:t>
            </w:r>
            <w:r w:rsidRPr="00846FB9">
              <w:rPr>
                <w:rFonts w:ascii="Arial" w:hAnsi="Arial" w:cs="Arial"/>
                <w:i/>
                <w:iCs/>
                <w:sz w:val="14"/>
                <w:szCs w:val="14"/>
              </w:rPr>
              <w:br/>
              <w:t>Приказ Минстроя РФ от 30.01.14 №31/пр</w:t>
            </w:r>
          </w:p>
        </w:tc>
        <w:tc>
          <w:tcPr>
            <w:tcW w:w="720" w:type="pct"/>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Засыпка вручную траншей, пазух котлованов и ям, группа грунтов: 1</w:t>
            </w:r>
            <w:r w:rsidRPr="00846FB9">
              <w:rPr>
                <w:rFonts w:ascii="Arial" w:hAnsi="Arial" w:cs="Arial"/>
                <w:sz w:val="18"/>
                <w:szCs w:val="18"/>
              </w:rPr>
              <w:br/>
              <w:t>(100 м3 грунта)</w:t>
            </w:r>
            <w:r w:rsidRPr="00846FB9">
              <w:rPr>
                <w:rFonts w:ascii="Arial" w:hAnsi="Arial" w:cs="Arial"/>
                <w:i/>
                <w:iCs/>
                <w:sz w:val="14"/>
                <w:szCs w:val="14"/>
              </w:rPr>
              <w:br/>
            </w:r>
            <w:r w:rsidRPr="00846FB9">
              <w:rPr>
                <w:rFonts w:ascii="Arial" w:hAnsi="Arial" w:cs="Arial"/>
                <w:i/>
                <w:iCs/>
                <w:sz w:val="14"/>
                <w:szCs w:val="14"/>
              </w:rPr>
              <w:br/>
              <w:t>НР (1193,16 руб.): 84% от ФОТ</w:t>
            </w:r>
            <w:r w:rsidRPr="00846FB9">
              <w:rPr>
                <w:rFonts w:ascii="Arial" w:hAnsi="Arial" w:cs="Arial"/>
                <w:i/>
                <w:iCs/>
                <w:sz w:val="14"/>
                <w:szCs w:val="14"/>
              </w:rPr>
              <w:br/>
              <w:t>СП (639,19 руб.): 45% от ФОТ</w:t>
            </w:r>
          </w:p>
        </w:tc>
        <w:tc>
          <w:tcPr>
            <w:tcW w:w="485" w:type="pct"/>
            <w:shd w:val="clear" w:color="auto" w:fill="auto"/>
            <w:noWrap/>
            <w:hideMark/>
          </w:tcPr>
          <w:p w:rsidR="00846FB9" w:rsidRPr="00846FB9" w:rsidRDefault="00846FB9" w:rsidP="00846FB9">
            <w:pPr>
              <w:spacing w:after="0"/>
              <w:jc w:val="center"/>
              <w:rPr>
                <w:rFonts w:ascii="Arial" w:hAnsi="Arial" w:cs="Arial"/>
                <w:sz w:val="18"/>
                <w:szCs w:val="18"/>
              </w:rPr>
            </w:pPr>
            <w:r w:rsidRPr="00846FB9">
              <w:rPr>
                <w:rFonts w:ascii="Arial" w:hAnsi="Arial" w:cs="Arial"/>
                <w:sz w:val="18"/>
                <w:szCs w:val="18"/>
              </w:rPr>
              <w:t>2,14</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663,75</w:t>
            </w:r>
            <w:r w:rsidRPr="00846FB9">
              <w:rPr>
                <w:rFonts w:ascii="Arial" w:hAnsi="Arial" w:cs="Arial"/>
                <w:sz w:val="16"/>
                <w:szCs w:val="16"/>
              </w:rPr>
              <w:br/>
              <w:t>663,75</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528"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362"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1420,43</w:t>
            </w:r>
          </w:p>
        </w:tc>
        <w:tc>
          <w:tcPr>
            <w:tcW w:w="268"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1420,43</w:t>
            </w:r>
          </w:p>
        </w:tc>
        <w:tc>
          <w:tcPr>
            <w:tcW w:w="337"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88,5</w:t>
            </w:r>
          </w:p>
        </w:tc>
        <w:tc>
          <w:tcPr>
            <w:tcW w:w="247" w:type="pct"/>
            <w:shd w:val="clear" w:color="auto" w:fill="auto"/>
            <w:noWrap/>
            <w:hideMark/>
          </w:tcPr>
          <w:p w:rsidR="00846FB9" w:rsidRPr="00846FB9" w:rsidRDefault="00846FB9" w:rsidP="00846FB9">
            <w:pPr>
              <w:spacing w:after="0"/>
              <w:jc w:val="right"/>
              <w:rPr>
                <w:rFonts w:ascii="Arial" w:hAnsi="Arial" w:cs="Arial"/>
                <w:sz w:val="16"/>
                <w:szCs w:val="16"/>
              </w:rPr>
            </w:pPr>
            <w:r w:rsidRPr="00846FB9">
              <w:rPr>
                <w:rFonts w:ascii="Arial" w:hAnsi="Arial" w:cs="Arial"/>
                <w:sz w:val="16"/>
                <w:szCs w:val="16"/>
              </w:rPr>
              <w:t>189,39</w:t>
            </w:r>
          </w:p>
        </w:tc>
      </w:tr>
      <w:tr w:rsidR="00846FB9" w:rsidRPr="00846FB9" w:rsidTr="000336F1">
        <w:trPr>
          <w:trHeight w:val="450"/>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Итого прямые затраты по разделу в ценах 2001г.</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97715,9</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8711,18</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7282,58</w:t>
            </w:r>
            <w:r w:rsidRPr="00846FB9">
              <w:rPr>
                <w:rFonts w:ascii="Arial" w:hAnsi="Arial" w:cs="Arial"/>
                <w:sz w:val="16"/>
                <w:szCs w:val="16"/>
              </w:rPr>
              <w:br/>
              <w:t>520,34</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81722,14</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ind w:left="-162"/>
              <w:jc w:val="right"/>
              <w:rPr>
                <w:rFonts w:ascii="Arial" w:hAnsi="Arial" w:cs="Arial"/>
                <w:sz w:val="16"/>
                <w:szCs w:val="16"/>
              </w:rPr>
            </w:pPr>
            <w:r w:rsidRPr="00846FB9">
              <w:rPr>
                <w:rFonts w:ascii="Arial" w:hAnsi="Arial" w:cs="Arial"/>
                <w:sz w:val="16"/>
                <w:szCs w:val="16"/>
              </w:rPr>
              <w:t>1069,35</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Накладные расходы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8177,22</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Сметная прибыль</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4554,21</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Итоги по разделу 4 Электроснабжение :</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Итого Строительные работы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54649,55</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931,65</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Итого Монтажные работы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55797,78</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137,7</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Итого</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110447,33</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ind w:left="-162"/>
              <w:jc w:val="right"/>
              <w:rPr>
                <w:rFonts w:ascii="Arial" w:hAnsi="Arial" w:cs="Arial"/>
                <w:sz w:val="16"/>
                <w:szCs w:val="16"/>
              </w:rPr>
            </w:pPr>
            <w:r w:rsidRPr="00846FB9">
              <w:rPr>
                <w:rFonts w:ascii="Arial" w:hAnsi="Arial" w:cs="Arial"/>
                <w:sz w:val="16"/>
                <w:szCs w:val="16"/>
              </w:rPr>
              <w:t>1069,35</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В том числе:</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Материалы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81722,14</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Машины и механизмы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7282,58</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ФОТ</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9231,52</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Накладные расходы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8177,22</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Сметная прибыль</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4554,21</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 xml:space="preserve">  Итого по разделу 4 Электроснабжение</w:t>
            </w:r>
          </w:p>
        </w:tc>
        <w:tc>
          <w:tcPr>
            <w:tcW w:w="362" w:type="pct"/>
            <w:shd w:val="clear" w:color="auto" w:fill="auto"/>
            <w:vAlign w:val="center"/>
            <w:hideMark/>
          </w:tcPr>
          <w:p w:rsidR="00846FB9" w:rsidRPr="00846FB9" w:rsidRDefault="00846FB9" w:rsidP="000336F1">
            <w:pPr>
              <w:spacing w:after="0"/>
              <w:jc w:val="right"/>
              <w:rPr>
                <w:rFonts w:ascii="Arial" w:hAnsi="Arial" w:cs="Arial"/>
                <w:b/>
                <w:bCs/>
                <w:sz w:val="16"/>
                <w:szCs w:val="16"/>
              </w:rPr>
            </w:pPr>
            <w:r w:rsidRPr="00846FB9">
              <w:rPr>
                <w:rFonts w:ascii="Arial" w:hAnsi="Arial" w:cs="Arial"/>
                <w:b/>
                <w:bCs/>
                <w:sz w:val="16"/>
                <w:szCs w:val="16"/>
              </w:rPr>
              <w:t>110447,33</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 </w:t>
            </w:r>
          </w:p>
        </w:tc>
        <w:tc>
          <w:tcPr>
            <w:tcW w:w="247" w:type="pct"/>
            <w:shd w:val="clear" w:color="auto" w:fill="auto"/>
            <w:vAlign w:val="center"/>
            <w:hideMark/>
          </w:tcPr>
          <w:p w:rsidR="00846FB9" w:rsidRPr="00846FB9" w:rsidRDefault="00846FB9" w:rsidP="000336F1">
            <w:pPr>
              <w:spacing w:after="0"/>
              <w:ind w:left="-162" w:firstLine="142"/>
              <w:jc w:val="right"/>
              <w:rPr>
                <w:rFonts w:ascii="Arial" w:hAnsi="Arial" w:cs="Arial"/>
                <w:b/>
                <w:bCs/>
                <w:sz w:val="16"/>
                <w:szCs w:val="16"/>
              </w:rPr>
            </w:pPr>
            <w:r w:rsidRPr="00846FB9">
              <w:rPr>
                <w:rFonts w:ascii="Arial" w:hAnsi="Arial" w:cs="Arial"/>
                <w:b/>
                <w:bCs/>
                <w:sz w:val="16"/>
                <w:szCs w:val="16"/>
              </w:rPr>
              <w:t>1069,35</w:t>
            </w:r>
          </w:p>
        </w:tc>
      </w:tr>
      <w:tr w:rsidR="00846FB9" w:rsidRPr="00846FB9" w:rsidTr="00846FB9">
        <w:trPr>
          <w:trHeight w:val="255"/>
        </w:trPr>
        <w:tc>
          <w:tcPr>
            <w:tcW w:w="5000" w:type="pct"/>
            <w:gridSpan w:val="13"/>
            <w:shd w:val="clear" w:color="auto" w:fill="auto"/>
            <w:noWrap/>
            <w:hideMark/>
          </w:tcPr>
          <w:p w:rsidR="00846FB9" w:rsidRPr="00846FB9" w:rsidRDefault="00846FB9" w:rsidP="00846FB9">
            <w:pPr>
              <w:spacing w:after="0"/>
              <w:jc w:val="center"/>
              <w:rPr>
                <w:rFonts w:ascii="Arial" w:hAnsi="Arial" w:cs="Arial"/>
                <w:b/>
                <w:bCs/>
                <w:sz w:val="18"/>
                <w:szCs w:val="18"/>
              </w:rPr>
            </w:pPr>
            <w:r w:rsidRPr="00846FB9">
              <w:rPr>
                <w:rFonts w:ascii="Arial" w:hAnsi="Arial" w:cs="Arial"/>
                <w:b/>
                <w:bCs/>
                <w:sz w:val="18"/>
                <w:szCs w:val="18"/>
              </w:rPr>
              <w:t>ИТОГИ ПО СМЕТЕ:</w:t>
            </w:r>
          </w:p>
        </w:tc>
      </w:tr>
      <w:tr w:rsidR="00846FB9" w:rsidRPr="00846FB9" w:rsidTr="000336F1">
        <w:trPr>
          <w:trHeight w:val="450"/>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Итого прямые затраты по смете в ценах 2001г.</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490168,28</w:t>
            </w:r>
          </w:p>
        </w:tc>
        <w:tc>
          <w:tcPr>
            <w:tcW w:w="268" w:type="pct"/>
            <w:shd w:val="clear" w:color="auto" w:fill="auto"/>
            <w:vAlign w:val="center"/>
            <w:hideMark/>
          </w:tcPr>
          <w:p w:rsidR="00846FB9" w:rsidRPr="00846FB9" w:rsidRDefault="00846FB9" w:rsidP="000336F1">
            <w:pPr>
              <w:spacing w:after="0"/>
              <w:ind w:left="-58"/>
              <w:jc w:val="right"/>
              <w:rPr>
                <w:rFonts w:ascii="Arial" w:hAnsi="Arial" w:cs="Arial"/>
                <w:sz w:val="16"/>
                <w:szCs w:val="16"/>
              </w:rPr>
            </w:pPr>
            <w:r w:rsidRPr="00846FB9">
              <w:rPr>
                <w:rFonts w:ascii="Arial" w:hAnsi="Arial" w:cs="Arial"/>
                <w:sz w:val="16"/>
                <w:szCs w:val="16"/>
              </w:rPr>
              <w:t>24188,84</w:t>
            </w: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35446,67</w:t>
            </w:r>
            <w:r w:rsidRPr="00846FB9">
              <w:rPr>
                <w:rFonts w:ascii="Arial" w:hAnsi="Arial" w:cs="Arial"/>
                <w:sz w:val="16"/>
                <w:szCs w:val="16"/>
              </w:rPr>
              <w:br/>
              <w:t>3162,58</w:t>
            </w:r>
          </w:p>
        </w:tc>
        <w:tc>
          <w:tcPr>
            <w:tcW w:w="295" w:type="pct"/>
            <w:shd w:val="clear" w:color="auto" w:fill="auto"/>
            <w:vAlign w:val="center"/>
            <w:hideMark/>
          </w:tcPr>
          <w:p w:rsidR="00846FB9" w:rsidRPr="00846FB9" w:rsidRDefault="00846FB9" w:rsidP="000336F1">
            <w:pPr>
              <w:spacing w:after="0"/>
              <w:ind w:left="-162"/>
              <w:jc w:val="right"/>
              <w:rPr>
                <w:rFonts w:ascii="Arial" w:hAnsi="Arial" w:cs="Arial"/>
                <w:sz w:val="16"/>
                <w:szCs w:val="16"/>
              </w:rPr>
            </w:pPr>
            <w:r w:rsidRPr="00846FB9">
              <w:rPr>
                <w:rFonts w:ascii="Arial" w:hAnsi="Arial" w:cs="Arial"/>
                <w:sz w:val="16"/>
                <w:szCs w:val="16"/>
              </w:rPr>
              <w:t>430532,77</w:t>
            </w: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ind w:left="-20"/>
              <w:jc w:val="right"/>
              <w:rPr>
                <w:rFonts w:ascii="Arial" w:hAnsi="Arial" w:cs="Arial"/>
                <w:sz w:val="16"/>
                <w:szCs w:val="16"/>
              </w:rPr>
            </w:pPr>
            <w:r w:rsidRPr="00846FB9">
              <w:rPr>
                <w:rFonts w:ascii="Arial" w:hAnsi="Arial" w:cs="Arial"/>
                <w:sz w:val="16"/>
                <w:szCs w:val="16"/>
              </w:rPr>
              <w:t>2723,06</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Накладные расходы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28456,11</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Сметная прибыль</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18785,54</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Итоги по смете:</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Итого Строительные работы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481612,15</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ind w:left="-162"/>
              <w:jc w:val="right"/>
              <w:rPr>
                <w:rFonts w:ascii="Arial" w:hAnsi="Arial" w:cs="Arial"/>
                <w:sz w:val="16"/>
                <w:szCs w:val="16"/>
              </w:rPr>
            </w:pPr>
            <w:r w:rsidRPr="00846FB9">
              <w:rPr>
                <w:rFonts w:ascii="Arial" w:hAnsi="Arial" w:cs="Arial"/>
                <w:sz w:val="16"/>
                <w:szCs w:val="16"/>
              </w:rPr>
              <w:t>2585,36</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Итого Монтажные работы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55797,78</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137,7</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Итого в ценах 2001 г.</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537409,93</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ind w:left="-162"/>
              <w:jc w:val="right"/>
              <w:rPr>
                <w:rFonts w:ascii="Arial" w:hAnsi="Arial" w:cs="Arial"/>
                <w:sz w:val="16"/>
                <w:szCs w:val="16"/>
              </w:rPr>
            </w:pPr>
            <w:r w:rsidRPr="00846FB9">
              <w:rPr>
                <w:rFonts w:ascii="Arial" w:hAnsi="Arial" w:cs="Arial"/>
                <w:sz w:val="16"/>
                <w:szCs w:val="16"/>
              </w:rPr>
              <w:t>2723,06</w:t>
            </w: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В том числе:</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Материалы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430532,77</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Машины и механизмы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35446,67</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ФОТ</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27351,42</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lastRenderedPageBreak/>
              <w:t xml:space="preserve">      Накладные расходы</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28456,11</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Сметная прибыль</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18785,54</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537 409,93 * 9,39</w:t>
            </w:r>
          </w:p>
        </w:tc>
        <w:tc>
          <w:tcPr>
            <w:tcW w:w="362" w:type="pct"/>
            <w:shd w:val="clear" w:color="auto" w:fill="auto"/>
            <w:vAlign w:val="center"/>
            <w:hideMark/>
          </w:tcPr>
          <w:p w:rsidR="00846FB9" w:rsidRPr="00846FB9" w:rsidRDefault="00846FB9" w:rsidP="000336F1">
            <w:pPr>
              <w:spacing w:after="0"/>
              <w:ind w:left="-176"/>
              <w:jc w:val="right"/>
              <w:rPr>
                <w:rFonts w:ascii="Arial" w:hAnsi="Arial" w:cs="Arial"/>
                <w:sz w:val="16"/>
                <w:szCs w:val="16"/>
              </w:rPr>
            </w:pPr>
            <w:r w:rsidRPr="00846FB9">
              <w:rPr>
                <w:rFonts w:ascii="Arial" w:hAnsi="Arial" w:cs="Arial"/>
                <w:sz w:val="16"/>
                <w:szCs w:val="16"/>
              </w:rPr>
              <w:t>5046279,24</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sz w:val="18"/>
                <w:szCs w:val="18"/>
              </w:rPr>
            </w:pPr>
            <w:r w:rsidRPr="00846FB9">
              <w:rPr>
                <w:rFonts w:ascii="Arial" w:hAnsi="Arial" w:cs="Arial"/>
                <w:sz w:val="18"/>
                <w:szCs w:val="18"/>
              </w:rPr>
              <w:t xml:space="preserve">  НДС 18%</w:t>
            </w:r>
          </w:p>
        </w:tc>
        <w:tc>
          <w:tcPr>
            <w:tcW w:w="362" w:type="pct"/>
            <w:shd w:val="clear" w:color="auto" w:fill="auto"/>
            <w:vAlign w:val="center"/>
            <w:hideMark/>
          </w:tcPr>
          <w:p w:rsidR="00846FB9" w:rsidRPr="00846FB9" w:rsidRDefault="00846FB9" w:rsidP="000336F1">
            <w:pPr>
              <w:spacing w:after="0"/>
              <w:jc w:val="right"/>
              <w:rPr>
                <w:rFonts w:ascii="Arial" w:hAnsi="Arial" w:cs="Arial"/>
                <w:sz w:val="16"/>
                <w:szCs w:val="16"/>
              </w:rPr>
            </w:pPr>
            <w:r w:rsidRPr="00846FB9">
              <w:rPr>
                <w:rFonts w:ascii="Arial" w:hAnsi="Arial" w:cs="Arial"/>
                <w:sz w:val="16"/>
                <w:szCs w:val="16"/>
              </w:rPr>
              <w:t>908330,26</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jc w:val="right"/>
              <w:rPr>
                <w:rFonts w:ascii="Arial" w:hAnsi="Arial" w:cs="Arial"/>
                <w:sz w:val="16"/>
                <w:szCs w:val="16"/>
              </w:rPr>
            </w:pPr>
          </w:p>
        </w:tc>
      </w:tr>
      <w:tr w:rsidR="00846FB9" w:rsidRPr="00846FB9" w:rsidTr="000336F1">
        <w:trPr>
          <w:trHeight w:val="255"/>
        </w:trPr>
        <w:tc>
          <w:tcPr>
            <w:tcW w:w="3215" w:type="pct"/>
            <w:gridSpan w:val="7"/>
            <w:shd w:val="clear" w:color="auto" w:fill="auto"/>
            <w:hideMark/>
          </w:tcPr>
          <w:p w:rsidR="00846FB9" w:rsidRPr="00846FB9" w:rsidRDefault="00846FB9" w:rsidP="00846FB9">
            <w:pPr>
              <w:spacing w:after="0"/>
              <w:jc w:val="left"/>
              <w:rPr>
                <w:rFonts w:ascii="Arial" w:hAnsi="Arial" w:cs="Arial"/>
                <w:b/>
                <w:bCs/>
                <w:sz w:val="18"/>
                <w:szCs w:val="18"/>
              </w:rPr>
            </w:pPr>
            <w:r w:rsidRPr="00846FB9">
              <w:rPr>
                <w:rFonts w:ascii="Arial" w:hAnsi="Arial" w:cs="Arial"/>
                <w:b/>
                <w:bCs/>
                <w:sz w:val="18"/>
                <w:szCs w:val="18"/>
              </w:rPr>
              <w:t xml:space="preserve">  ВСЕГО по смете в текущих ценах с НДС 18%</w:t>
            </w:r>
          </w:p>
        </w:tc>
        <w:tc>
          <w:tcPr>
            <w:tcW w:w="362" w:type="pct"/>
            <w:shd w:val="clear" w:color="auto" w:fill="auto"/>
            <w:vAlign w:val="center"/>
            <w:hideMark/>
          </w:tcPr>
          <w:p w:rsidR="00846FB9" w:rsidRPr="00846FB9" w:rsidRDefault="00846FB9" w:rsidP="000336F1">
            <w:pPr>
              <w:spacing w:after="0"/>
              <w:ind w:left="-34" w:hanging="21"/>
              <w:jc w:val="right"/>
              <w:rPr>
                <w:rFonts w:ascii="Arial" w:hAnsi="Arial" w:cs="Arial"/>
                <w:b/>
                <w:bCs/>
                <w:sz w:val="16"/>
                <w:szCs w:val="16"/>
              </w:rPr>
            </w:pPr>
            <w:r w:rsidRPr="00846FB9">
              <w:rPr>
                <w:rFonts w:ascii="Arial" w:hAnsi="Arial" w:cs="Arial"/>
                <w:b/>
                <w:bCs/>
                <w:sz w:val="16"/>
                <w:szCs w:val="16"/>
              </w:rPr>
              <w:t>5954609,50</w:t>
            </w:r>
          </w:p>
        </w:tc>
        <w:tc>
          <w:tcPr>
            <w:tcW w:w="268"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33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95"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77" w:type="pct"/>
            <w:shd w:val="clear" w:color="auto" w:fill="auto"/>
            <w:vAlign w:val="center"/>
            <w:hideMark/>
          </w:tcPr>
          <w:p w:rsidR="00846FB9" w:rsidRPr="00846FB9" w:rsidRDefault="00846FB9" w:rsidP="000336F1">
            <w:pPr>
              <w:spacing w:after="0"/>
              <w:jc w:val="right"/>
              <w:rPr>
                <w:rFonts w:ascii="Arial" w:hAnsi="Arial" w:cs="Arial"/>
                <w:sz w:val="16"/>
                <w:szCs w:val="16"/>
              </w:rPr>
            </w:pPr>
          </w:p>
        </w:tc>
        <w:tc>
          <w:tcPr>
            <w:tcW w:w="247" w:type="pct"/>
            <w:shd w:val="clear" w:color="auto" w:fill="auto"/>
            <w:vAlign w:val="center"/>
            <w:hideMark/>
          </w:tcPr>
          <w:p w:rsidR="00846FB9" w:rsidRPr="00846FB9" w:rsidRDefault="00846FB9" w:rsidP="000336F1">
            <w:pPr>
              <w:spacing w:after="0"/>
              <w:ind w:left="-162"/>
              <w:jc w:val="right"/>
              <w:rPr>
                <w:rFonts w:ascii="Arial" w:hAnsi="Arial" w:cs="Arial"/>
                <w:b/>
                <w:bCs/>
                <w:sz w:val="16"/>
                <w:szCs w:val="16"/>
              </w:rPr>
            </w:pPr>
            <w:r w:rsidRPr="00846FB9">
              <w:rPr>
                <w:rFonts w:ascii="Arial" w:hAnsi="Arial" w:cs="Arial"/>
                <w:b/>
                <w:bCs/>
                <w:sz w:val="16"/>
                <w:szCs w:val="16"/>
              </w:rPr>
              <w:t>2723,06</w:t>
            </w:r>
          </w:p>
        </w:tc>
      </w:tr>
    </w:tbl>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Начальная (максимальная) цена контракта принята в размере –</w:t>
      </w:r>
      <w:r w:rsidR="00B6593E">
        <w:rPr>
          <w:b/>
          <w:sz w:val="20"/>
          <w:szCs w:val="20"/>
        </w:rPr>
        <w:t xml:space="preserve"> </w:t>
      </w:r>
      <w:r w:rsidR="000336F1" w:rsidRPr="000336F1">
        <w:rPr>
          <w:b/>
          <w:sz w:val="20"/>
          <w:szCs w:val="20"/>
        </w:rPr>
        <w:t>5 954 609 рублей</w:t>
      </w:r>
      <w:r w:rsidR="005D08E1" w:rsidRPr="000336F1">
        <w:rPr>
          <w:b/>
          <w:sz w:val="20"/>
          <w:szCs w:val="20"/>
        </w:rPr>
        <w:t xml:space="preserve">, </w:t>
      </w:r>
      <w:r w:rsidRPr="000336F1">
        <w:rPr>
          <w:b/>
          <w:sz w:val="20"/>
          <w:szCs w:val="20"/>
        </w:rPr>
        <w:t xml:space="preserve"> лимит </w:t>
      </w:r>
      <w:r>
        <w:rPr>
          <w:b/>
          <w:sz w:val="20"/>
          <w:szCs w:val="20"/>
        </w:rPr>
        <w:t xml:space="preserve">финансирования на </w:t>
      </w:r>
      <w:r w:rsidR="00C648D8">
        <w:rPr>
          <w:b/>
          <w:sz w:val="20"/>
          <w:szCs w:val="20"/>
        </w:rPr>
        <w:t>2016 год</w:t>
      </w:r>
      <w:r w:rsidR="005D08E1">
        <w:rPr>
          <w:b/>
          <w:sz w:val="20"/>
          <w:szCs w:val="20"/>
        </w:rPr>
        <w:t xml:space="preserve"> в сумме 1 000 000 рублей.</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750931">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B9" w:rsidRDefault="00846FB9">
      <w:r>
        <w:separator/>
      </w:r>
    </w:p>
  </w:endnote>
  <w:endnote w:type="continuationSeparator" w:id="0">
    <w:p w:rsidR="00846FB9" w:rsidRDefault="0084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B9" w:rsidRDefault="00846FB9">
    <w:pPr>
      <w:pStyle w:val="a4"/>
      <w:jc w:val="right"/>
    </w:pPr>
  </w:p>
  <w:p w:rsidR="00846FB9" w:rsidRDefault="00846FB9">
    <w:pPr>
      <w:pStyle w:val="a4"/>
      <w:jc w:val="right"/>
    </w:pPr>
  </w:p>
  <w:p w:rsidR="00846FB9" w:rsidRDefault="00846FB9">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B9" w:rsidRDefault="00846FB9">
    <w:pPr>
      <w:pStyle w:val="a4"/>
      <w:jc w:val="right"/>
    </w:pPr>
    <w:r>
      <w:fldChar w:fldCharType="begin"/>
    </w:r>
    <w:r>
      <w:instrText xml:space="preserve"> PAGE </w:instrText>
    </w:r>
    <w:r>
      <w:fldChar w:fldCharType="separate"/>
    </w:r>
    <w:r w:rsidR="00F40FD9">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B9" w:rsidRDefault="00846FB9"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6FB9" w:rsidRDefault="00846FB9"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FB9" w:rsidRDefault="00846FB9"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40FD9">
      <w:rPr>
        <w:rStyle w:val="a5"/>
        <w:noProof/>
      </w:rPr>
      <w:t>53</w:t>
    </w:r>
    <w:r>
      <w:rPr>
        <w:rStyle w:val="a5"/>
      </w:rPr>
      <w:fldChar w:fldCharType="end"/>
    </w:r>
  </w:p>
  <w:p w:rsidR="00846FB9" w:rsidRDefault="00846FB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B9" w:rsidRDefault="00846FB9">
      <w:r>
        <w:separator/>
      </w:r>
    </w:p>
  </w:footnote>
  <w:footnote w:type="continuationSeparator" w:id="0">
    <w:p w:rsidR="00846FB9" w:rsidRDefault="00846FB9">
      <w:r>
        <w:continuationSeparator/>
      </w:r>
    </w:p>
  </w:footnote>
  <w:footnote w:id="1">
    <w:p w:rsidR="00846FB9" w:rsidRDefault="00846FB9" w:rsidP="00B01765">
      <w:pPr>
        <w:pStyle w:val="ad"/>
        <w:spacing w:after="0"/>
      </w:pPr>
      <w:r>
        <w:rPr>
          <w:rStyle w:val="af"/>
        </w:rPr>
        <w:footnoteRef/>
      </w:r>
      <w: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846FB9" w:rsidRDefault="00846FB9"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846FB9" w:rsidRDefault="00846FB9" w:rsidP="00B01765">
      <w:pPr>
        <w:pStyle w:val="afa"/>
        <w:spacing w:after="0"/>
        <w:rPr>
          <w:kern w:val="2"/>
        </w:rPr>
      </w:pPr>
    </w:p>
    <w:p w:rsidR="00846FB9" w:rsidRDefault="00846FB9" w:rsidP="00B01765">
      <w:pPr>
        <w:pStyle w:val="afa"/>
        <w:spacing w:after="0"/>
        <w:rPr>
          <w:kern w:val="2"/>
        </w:rPr>
      </w:pPr>
    </w:p>
    <w:p w:rsidR="00846FB9" w:rsidRDefault="00846FB9" w:rsidP="00B01765">
      <w:pPr>
        <w:pStyle w:val="afa"/>
        <w:spacing w:after="0"/>
        <w:rPr>
          <w:kern w:val="2"/>
        </w:rPr>
      </w:pPr>
    </w:p>
    <w:p w:rsidR="00846FB9" w:rsidRDefault="00846FB9" w:rsidP="00B01765">
      <w:pPr>
        <w:pStyle w:val="afa"/>
        <w:spacing w:after="0"/>
        <w:rPr>
          <w:kern w:val="2"/>
        </w:rPr>
      </w:pPr>
    </w:p>
    <w:p w:rsidR="00846FB9" w:rsidRDefault="00846FB9" w:rsidP="00B01765">
      <w:pPr>
        <w:pStyle w:val="afa"/>
        <w:spacing w:after="0"/>
        <w:rPr>
          <w:kern w:val="2"/>
        </w:rPr>
      </w:pPr>
    </w:p>
    <w:p w:rsidR="00846FB9" w:rsidRDefault="00846FB9" w:rsidP="00B01765">
      <w:pPr>
        <w:pStyle w:val="afa"/>
        <w:spacing w:after="0"/>
        <w:rPr>
          <w:kern w:val="2"/>
        </w:rPr>
      </w:pPr>
    </w:p>
    <w:p w:rsidR="00846FB9" w:rsidRDefault="00846FB9" w:rsidP="00B01765">
      <w:pPr>
        <w:pStyle w:val="afa"/>
        <w:spacing w:after="0"/>
        <w:rPr>
          <w:kern w:val="2"/>
        </w:rPr>
      </w:pPr>
    </w:p>
    <w:p w:rsidR="00846FB9" w:rsidRDefault="00846FB9" w:rsidP="00B01765">
      <w:pPr>
        <w:pStyle w:val="afa"/>
        <w:spacing w:after="0"/>
        <w:rPr>
          <w:kern w:val="2"/>
        </w:rPr>
      </w:pPr>
    </w:p>
    <w:p w:rsidR="00846FB9" w:rsidRDefault="00846FB9" w:rsidP="00B01765">
      <w:pPr>
        <w:pStyle w:val="afa"/>
        <w:spacing w:after="0"/>
        <w:rPr>
          <w:kern w:val="2"/>
        </w:rPr>
      </w:pPr>
    </w:p>
    <w:p w:rsidR="00846FB9" w:rsidRDefault="00846FB9"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23E7CC1"/>
    <w:multiLevelType w:val="multilevel"/>
    <w:tmpl w:val="5BDED646"/>
    <w:lvl w:ilvl="0">
      <w:start w:val="13"/>
      <w:numFmt w:val="decimal"/>
      <w:lvlText w:val="%1."/>
      <w:lvlJc w:val="left"/>
      <w:pPr>
        <w:ind w:left="720" w:hanging="360"/>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B2106A7"/>
    <w:multiLevelType w:val="multilevel"/>
    <w:tmpl w:val="2D22D29A"/>
    <w:lvl w:ilvl="0">
      <w:start w:val="2"/>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C912E4B"/>
    <w:multiLevelType w:val="hybridMultilevel"/>
    <w:tmpl w:val="FA32DF3E"/>
    <w:lvl w:ilvl="0" w:tplc="BEAC8644">
      <w:start w:val="18"/>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4894959"/>
    <w:multiLevelType w:val="multilevel"/>
    <w:tmpl w:val="DBA014C2"/>
    <w:lvl w:ilvl="0">
      <w:start w:val="6"/>
      <w:numFmt w:val="decimal"/>
      <w:lvlText w:val="%1."/>
      <w:lvlJc w:val="left"/>
      <w:pPr>
        <w:ind w:left="360" w:hanging="360"/>
      </w:pPr>
    </w:lvl>
    <w:lvl w:ilvl="1">
      <w:start w:val="13"/>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30"/>
  </w:num>
  <w:num w:numId="3">
    <w:abstractNumId w:val="0"/>
  </w:num>
  <w:num w:numId="4">
    <w:abstractNumId w:val="5"/>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31"/>
  </w:num>
  <w:num w:numId="10">
    <w:abstractNumId w:val="12"/>
  </w:num>
  <w:num w:numId="11">
    <w:abstractNumId w:val="11"/>
  </w:num>
  <w:num w:numId="1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4"/>
  </w:num>
  <w:num w:numId="27">
    <w:abstractNumId w:val="32"/>
  </w:num>
  <w:num w:numId="2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3"/>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4"/>
  </w:num>
  <w:num w:numId="35">
    <w:abstractNumId w:val="13"/>
  </w:num>
  <w:num w:numId="36">
    <w:abstractNumId w:val="27"/>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36F1"/>
    <w:rsid w:val="00034215"/>
    <w:rsid w:val="000348C8"/>
    <w:rsid w:val="0004090A"/>
    <w:rsid w:val="00040CC9"/>
    <w:rsid w:val="0004110B"/>
    <w:rsid w:val="00043431"/>
    <w:rsid w:val="00044371"/>
    <w:rsid w:val="00044B41"/>
    <w:rsid w:val="0005055D"/>
    <w:rsid w:val="000514CF"/>
    <w:rsid w:val="00054E08"/>
    <w:rsid w:val="00057139"/>
    <w:rsid w:val="00060A0D"/>
    <w:rsid w:val="00061048"/>
    <w:rsid w:val="000637BC"/>
    <w:rsid w:val="00064F46"/>
    <w:rsid w:val="00066045"/>
    <w:rsid w:val="000671D1"/>
    <w:rsid w:val="000672B3"/>
    <w:rsid w:val="00067795"/>
    <w:rsid w:val="00070882"/>
    <w:rsid w:val="00071A64"/>
    <w:rsid w:val="00074355"/>
    <w:rsid w:val="00074B7A"/>
    <w:rsid w:val="000764C8"/>
    <w:rsid w:val="00077587"/>
    <w:rsid w:val="00081117"/>
    <w:rsid w:val="000832CA"/>
    <w:rsid w:val="000854C2"/>
    <w:rsid w:val="00085939"/>
    <w:rsid w:val="00087CCF"/>
    <w:rsid w:val="000910B4"/>
    <w:rsid w:val="00091B47"/>
    <w:rsid w:val="00093927"/>
    <w:rsid w:val="00093931"/>
    <w:rsid w:val="000943AF"/>
    <w:rsid w:val="00095561"/>
    <w:rsid w:val="0009648E"/>
    <w:rsid w:val="0009649D"/>
    <w:rsid w:val="0009760C"/>
    <w:rsid w:val="000A1FDB"/>
    <w:rsid w:val="000A3B8C"/>
    <w:rsid w:val="000A6794"/>
    <w:rsid w:val="000A7027"/>
    <w:rsid w:val="000A7BA4"/>
    <w:rsid w:val="000B0932"/>
    <w:rsid w:val="000B13BC"/>
    <w:rsid w:val="000B4815"/>
    <w:rsid w:val="000B5749"/>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580C"/>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B7308"/>
    <w:rsid w:val="001C1209"/>
    <w:rsid w:val="001C1B11"/>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E6464"/>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07C13"/>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41CE"/>
    <w:rsid w:val="0024789F"/>
    <w:rsid w:val="00247903"/>
    <w:rsid w:val="0025004F"/>
    <w:rsid w:val="00251DE1"/>
    <w:rsid w:val="002525EF"/>
    <w:rsid w:val="00252D04"/>
    <w:rsid w:val="002579D0"/>
    <w:rsid w:val="00257BDC"/>
    <w:rsid w:val="002618CC"/>
    <w:rsid w:val="00261A60"/>
    <w:rsid w:val="00263BD4"/>
    <w:rsid w:val="002656D0"/>
    <w:rsid w:val="00265D9D"/>
    <w:rsid w:val="00265ECF"/>
    <w:rsid w:val="00266ED8"/>
    <w:rsid w:val="0027150E"/>
    <w:rsid w:val="00271611"/>
    <w:rsid w:val="00272E67"/>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CFC"/>
    <w:rsid w:val="00384D16"/>
    <w:rsid w:val="003860C2"/>
    <w:rsid w:val="003863AD"/>
    <w:rsid w:val="00392488"/>
    <w:rsid w:val="00394F52"/>
    <w:rsid w:val="00396B1E"/>
    <w:rsid w:val="00397FDE"/>
    <w:rsid w:val="003A0255"/>
    <w:rsid w:val="003A0A86"/>
    <w:rsid w:val="003A0BBF"/>
    <w:rsid w:val="003A1F80"/>
    <w:rsid w:val="003A26B3"/>
    <w:rsid w:val="003A45B2"/>
    <w:rsid w:val="003A5F89"/>
    <w:rsid w:val="003A7E42"/>
    <w:rsid w:val="003B10CF"/>
    <w:rsid w:val="003B18D5"/>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59B2"/>
    <w:rsid w:val="003C7E1F"/>
    <w:rsid w:val="003D12B3"/>
    <w:rsid w:val="003D3965"/>
    <w:rsid w:val="003D566E"/>
    <w:rsid w:val="003D5867"/>
    <w:rsid w:val="003D60E9"/>
    <w:rsid w:val="003D69EE"/>
    <w:rsid w:val="003D741F"/>
    <w:rsid w:val="003D7FD4"/>
    <w:rsid w:val="003E015B"/>
    <w:rsid w:val="003E08B7"/>
    <w:rsid w:val="003E1B2A"/>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0920"/>
    <w:rsid w:val="004219DD"/>
    <w:rsid w:val="00421C92"/>
    <w:rsid w:val="004233CB"/>
    <w:rsid w:val="00423A78"/>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16D"/>
    <w:rsid w:val="00476C79"/>
    <w:rsid w:val="00480065"/>
    <w:rsid w:val="00480C80"/>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1FC6"/>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E0FD0"/>
    <w:rsid w:val="004E44FC"/>
    <w:rsid w:val="004E4788"/>
    <w:rsid w:val="004E7D4D"/>
    <w:rsid w:val="004F003B"/>
    <w:rsid w:val="004F4ED5"/>
    <w:rsid w:val="004F5826"/>
    <w:rsid w:val="00503C23"/>
    <w:rsid w:val="0050585A"/>
    <w:rsid w:val="00505908"/>
    <w:rsid w:val="005060BF"/>
    <w:rsid w:val="00506AFE"/>
    <w:rsid w:val="00510311"/>
    <w:rsid w:val="0051359F"/>
    <w:rsid w:val="00513958"/>
    <w:rsid w:val="00513DAB"/>
    <w:rsid w:val="005152FE"/>
    <w:rsid w:val="00515310"/>
    <w:rsid w:val="00515825"/>
    <w:rsid w:val="0051585F"/>
    <w:rsid w:val="005200BB"/>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7000A"/>
    <w:rsid w:val="0057522F"/>
    <w:rsid w:val="0058136B"/>
    <w:rsid w:val="0058158B"/>
    <w:rsid w:val="00581D46"/>
    <w:rsid w:val="0058315A"/>
    <w:rsid w:val="00586B20"/>
    <w:rsid w:val="00586DFC"/>
    <w:rsid w:val="00587170"/>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8E1"/>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C7B"/>
    <w:rsid w:val="00615EB8"/>
    <w:rsid w:val="006171CB"/>
    <w:rsid w:val="006208DF"/>
    <w:rsid w:val="00621243"/>
    <w:rsid w:val="006248F1"/>
    <w:rsid w:val="0062776E"/>
    <w:rsid w:val="0062786D"/>
    <w:rsid w:val="00627D8A"/>
    <w:rsid w:val="00630959"/>
    <w:rsid w:val="006317D5"/>
    <w:rsid w:val="0063445A"/>
    <w:rsid w:val="006438CF"/>
    <w:rsid w:val="00646695"/>
    <w:rsid w:val="00647E14"/>
    <w:rsid w:val="0065053F"/>
    <w:rsid w:val="006521C5"/>
    <w:rsid w:val="00652751"/>
    <w:rsid w:val="00652DBF"/>
    <w:rsid w:val="0065696C"/>
    <w:rsid w:val="00657BF9"/>
    <w:rsid w:val="00657F3B"/>
    <w:rsid w:val="00660CA9"/>
    <w:rsid w:val="0066276D"/>
    <w:rsid w:val="00662CC1"/>
    <w:rsid w:val="00663D6D"/>
    <w:rsid w:val="006675C5"/>
    <w:rsid w:val="00667896"/>
    <w:rsid w:val="00667A5D"/>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31E"/>
    <w:rsid w:val="006F28DE"/>
    <w:rsid w:val="006F2B0A"/>
    <w:rsid w:val="006F46C0"/>
    <w:rsid w:val="006F4F03"/>
    <w:rsid w:val="006F69AB"/>
    <w:rsid w:val="006F7384"/>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0931"/>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B31"/>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0015"/>
    <w:rsid w:val="007E1275"/>
    <w:rsid w:val="007E16C5"/>
    <w:rsid w:val="007E1760"/>
    <w:rsid w:val="007E3140"/>
    <w:rsid w:val="007E5E3A"/>
    <w:rsid w:val="007E78EC"/>
    <w:rsid w:val="007E7E09"/>
    <w:rsid w:val="007E7F20"/>
    <w:rsid w:val="007F1453"/>
    <w:rsid w:val="007F293B"/>
    <w:rsid w:val="007F3B1C"/>
    <w:rsid w:val="007F4557"/>
    <w:rsid w:val="007F46C7"/>
    <w:rsid w:val="007F61D4"/>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363"/>
    <w:rsid w:val="0082741F"/>
    <w:rsid w:val="008305E1"/>
    <w:rsid w:val="00831159"/>
    <w:rsid w:val="00832BFE"/>
    <w:rsid w:val="00833673"/>
    <w:rsid w:val="00833676"/>
    <w:rsid w:val="00833A12"/>
    <w:rsid w:val="0083470F"/>
    <w:rsid w:val="00835406"/>
    <w:rsid w:val="00836B65"/>
    <w:rsid w:val="00836C51"/>
    <w:rsid w:val="00842654"/>
    <w:rsid w:val="00843217"/>
    <w:rsid w:val="00844717"/>
    <w:rsid w:val="00845313"/>
    <w:rsid w:val="0084568F"/>
    <w:rsid w:val="00845CEE"/>
    <w:rsid w:val="00846884"/>
    <w:rsid w:val="00846FB9"/>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4EE2"/>
    <w:rsid w:val="008D07DA"/>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7BF9"/>
    <w:rsid w:val="00900C88"/>
    <w:rsid w:val="00902FA5"/>
    <w:rsid w:val="00905C4A"/>
    <w:rsid w:val="00914197"/>
    <w:rsid w:val="00916474"/>
    <w:rsid w:val="00916714"/>
    <w:rsid w:val="00916E29"/>
    <w:rsid w:val="0092107F"/>
    <w:rsid w:val="00921EAE"/>
    <w:rsid w:val="00923C8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158"/>
    <w:rsid w:val="00984AFD"/>
    <w:rsid w:val="00985861"/>
    <w:rsid w:val="00986497"/>
    <w:rsid w:val="00990D47"/>
    <w:rsid w:val="00990E34"/>
    <w:rsid w:val="00991080"/>
    <w:rsid w:val="00991E9B"/>
    <w:rsid w:val="009921A9"/>
    <w:rsid w:val="009953E9"/>
    <w:rsid w:val="009968FD"/>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D7B82"/>
    <w:rsid w:val="009E0AAE"/>
    <w:rsid w:val="009E10A0"/>
    <w:rsid w:val="009E2EE9"/>
    <w:rsid w:val="009E3DFD"/>
    <w:rsid w:val="009E4310"/>
    <w:rsid w:val="009E4A80"/>
    <w:rsid w:val="009E57E0"/>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17B4F"/>
    <w:rsid w:val="00A22524"/>
    <w:rsid w:val="00A2292C"/>
    <w:rsid w:val="00A23C6D"/>
    <w:rsid w:val="00A241CF"/>
    <w:rsid w:val="00A26252"/>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635B"/>
    <w:rsid w:val="00A677B4"/>
    <w:rsid w:val="00A7045F"/>
    <w:rsid w:val="00A71204"/>
    <w:rsid w:val="00A72814"/>
    <w:rsid w:val="00A73206"/>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593"/>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4EF"/>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34E2"/>
    <w:rsid w:val="00B242E1"/>
    <w:rsid w:val="00B25593"/>
    <w:rsid w:val="00B25F19"/>
    <w:rsid w:val="00B26BC0"/>
    <w:rsid w:val="00B27AA1"/>
    <w:rsid w:val="00B27C4A"/>
    <w:rsid w:val="00B30AEF"/>
    <w:rsid w:val="00B30BD4"/>
    <w:rsid w:val="00B3329A"/>
    <w:rsid w:val="00B341E5"/>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93E"/>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6829"/>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25EB"/>
    <w:rsid w:val="00C04738"/>
    <w:rsid w:val="00C05720"/>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416C"/>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507"/>
    <w:rsid w:val="00CB4A32"/>
    <w:rsid w:val="00CB4D7B"/>
    <w:rsid w:val="00CB7DB4"/>
    <w:rsid w:val="00CC17A4"/>
    <w:rsid w:val="00CC5BED"/>
    <w:rsid w:val="00CC7002"/>
    <w:rsid w:val="00CC73EA"/>
    <w:rsid w:val="00CD0CB2"/>
    <w:rsid w:val="00CD1086"/>
    <w:rsid w:val="00CD3FDB"/>
    <w:rsid w:val="00CD6DC1"/>
    <w:rsid w:val="00CD6FBC"/>
    <w:rsid w:val="00CD73B1"/>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224"/>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6924"/>
    <w:rsid w:val="00D37DE3"/>
    <w:rsid w:val="00D405E6"/>
    <w:rsid w:val="00D40B8E"/>
    <w:rsid w:val="00D41288"/>
    <w:rsid w:val="00D41611"/>
    <w:rsid w:val="00D4295E"/>
    <w:rsid w:val="00D44CD7"/>
    <w:rsid w:val="00D47124"/>
    <w:rsid w:val="00D477E3"/>
    <w:rsid w:val="00D47CFB"/>
    <w:rsid w:val="00D5052E"/>
    <w:rsid w:val="00D52290"/>
    <w:rsid w:val="00D57521"/>
    <w:rsid w:val="00D61BB3"/>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1381"/>
    <w:rsid w:val="00DF49E6"/>
    <w:rsid w:val="00DF4C3E"/>
    <w:rsid w:val="00DF584A"/>
    <w:rsid w:val="00DF6C38"/>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20F6"/>
    <w:rsid w:val="00E43723"/>
    <w:rsid w:val="00E443CC"/>
    <w:rsid w:val="00E4595D"/>
    <w:rsid w:val="00E462CB"/>
    <w:rsid w:val="00E4723F"/>
    <w:rsid w:val="00E503B3"/>
    <w:rsid w:val="00E50B99"/>
    <w:rsid w:val="00E50D7D"/>
    <w:rsid w:val="00E52E86"/>
    <w:rsid w:val="00E62BC1"/>
    <w:rsid w:val="00E63D75"/>
    <w:rsid w:val="00E653A7"/>
    <w:rsid w:val="00E65760"/>
    <w:rsid w:val="00E66620"/>
    <w:rsid w:val="00E7023C"/>
    <w:rsid w:val="00E71ACF"/>
    <w:rsid w:val="00E72649"/>
    <w:rsid w:val="00E73793"/>
    <w:rsid w:val="00E779A2"/>
    <w:rsid w:val="00E77A04"/>
    <w:rsid w:val="00E80E27"/>
    <w:rsid w:val="00E81068"/>
    <w:rsid w:val="00E828AC"/>
    <w:rsid w:val="00E8469A"/>
    <w:rsid w:val="00E84CB4"/>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0E0"/>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14E0"/>
    <w:rsid w:val="00F23777"/>
    <w:rsid w:val="00F23B60"/>
    <w:rsid w:val="00F26861"/>
    <w:rsid w:val="00F26F04"/>
    <w:rsid w:val="00F31024"/>
    <w:rsid w:val="00F32841"/>
    <w:rsid w:val="00F34F75"/>
    <w:rsid w:val="00F370BB"/>
    <w:rsid w:val="00F375C6"/>
    <w:rsid w:val="00F408D8"/>
    <w:rsid w:val="00F40FD9"/>
    <w:rsid w:val="00F43FF2"/>
    <w:rsid w:val="00F44C82"/>
    <w:rsid w:val="00F456F0"/>
    <w:rsid w:val="00F5014C"/>
    <w:rsid w:val="00F50D59"/>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86ED6"/>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080"/>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header"/>
    <w:basedOn w:val="a"/>
    <w:link w:val="aff3"/>
    <w:rsid w:val="00787B31"/>
    <w:pPr>
      <w:tabs>
        <w:tab w:val="center" w:pos="4677"/>
        <w:tab w:val="right" w:pos="9355"/>
      </w:tabs>
      <w:spacing w:after="0"/>
    </w:pPr>
  </w:style>
  <w:style w:type="character" w:customStyle="1" w:styleId="aff3">
    <w:name w:val="Верхний колонтитул Знак"/>
    <w:basedOn w:val="a0"/>
    <w:link w:val="aff2"/>
    <w:rsid w:val="00787B31"/>
    <w:rPr>
      <w:sz w:val="24"/>
      <w:szCs w:val="24"/>
    </w:rPr>
  </w:style>
  <w:style w:type="character" w:customStyle="1" w:styleId="aff4">
    <w:name w:val="Цветовое выделение для Нормальный"/>
    <w:basedOn w:val="a0"/>
    <w:uiPriority w:val="99"/>
    <w:rsid w:val="001658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40599105">
      <w:bodyDiv w:val="1"/>
      <w:marLeft w:val="0"/>
      <w:marRight w:val="0"/>
      <w:marTop w:val="0"/>
      <w:marBottom w:val="0"/>
      <w:divBdr>
        <w:top w:val="none" w:sz="0" w:space="0" w:color="auto"/>
        <w:left w:val="none" w:sz="0" w:space="0" w:color="auto"/>
        <w:bottom w:val="none" w:sz="0" w:space="0" w:color="auto"/>
        <w:right w:val="none" w:sz="0" w:space="0" w:color="auto"/>
      </w:divBdr>
    </w:div>
    <w:div w:id="268661780">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293409428">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19527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01680422">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4670496">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75101860">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18127792">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62570357">
      <w:bodyDiv w:val="1"/>
      <w:marLeft w:val="0"/>
      <w:marRight w:val="0"/>
      <w:marTop w:val="0"/>
      <w:marBottom w:val="0"/>
      <w:divBdr>
        <w:top w:val="none" w:sz="0" w:space="0" w:color="auto"/>
        <w:left w:val="none" w:sz="0" w:space="0" w:color="auto"/>
        <w:bottom w:val="none" w:sz="0" w:space="0" w:color="auto"/>
        <w:right w:val="none" w:sz="0" w:space="0" w:color="auto"/>
      </w:divBdr>
    </w:div>
    <w:div w:id="590503956">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42196759">
      <w:bodyDiv w:val="1"/>
      <w:marLeft w:val="0"/>
      <w:marRight w:val="0"/>
      <w:marTop w:val="0"/>
      <w:marBottom w:val="0"/>
      <w:divBdr>
        <w:top w:val="none" w:sz="0" w:space="0" w:color="auto"/>
        <w:left w:val="none" w:sz="0" w:space="0" w:color="auto"/>
        <w:bottom w:val="none" w:sz="0" w:space="0" w:color="auto"/>
        <w:right w:val="none" w:sz="0" w:space="0" w:color="auto"/>
      </w:divBdr>
    </w:div>
    <w:div w:id="65044568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26876423">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52629144">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50146524">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66990704">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1073088">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272979803">
      <w:bodyDiv w:val="1"/>
      <w:marLeft w:val="0"/>
      <w:marRight w:val="0"/>
      <w:marTop w:val="0"/>
      <w:marBottom w:val="0"/>
      <w:divBdr>
        <w:top w:val="none" w:sz="0" w:space="0" w:color="auto"/>
        <w:left w:val="none" w:sz="0" w:space="0" w:color="auto"/>
        <w:bottom w:val="none" w:sz="0" w:space="0" w:color="auto"/>
        <w:right w:val="none" w:sz="0" w:space="0" w:color="auto"/>
      </w:divBdr>
    </w:div>
    <w:div w:id="1280335177">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43873404">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79309264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28931696">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7072334">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0772237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41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garantF1://10064072.1542" TargetMode="External"/><Relationship Id="rId17"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80094.0" TargetMode="External"/><Relationship Id="rId5" Type="http://schemas.openxmlformats.org/officeDocument/2006/relationships/settings" Target="settings.xml"/><Relationship Id="rId15" Type="http://schemas.openxmlformats.org/officeDocument/2006/relationships/hyperlink" Target="consultantplus://offline/ref=3F2FE70DDA42B32D012A14B49576E0A1AFDE470D06601495F0E5EED951C275A9E3D8BC971B46dDdDK" TargetMode="External"/><Relationship Id="rId23" Type="http://schemas.openxmlformats.org/officeDocument/2006/relationships/theme" Target="theme/theme1.xml"/><Relationship Id="rId10" Type="http://schemas.openxmlformats.org/officeDocument/2006/relationships/hyperlink" Target="garantf1://70253464.4413/"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garantf1://70402258.2000/" TargetMode="External"/><Relationship Id="rId14" Type="http://schemas.openxmlformats.org/officeDocument/2006/relationships/hyperlink" Target="garantF1://10080094.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DD23E-6520-4A67-8DAA-ABE1934B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53</Pages>
  <Words>17951</Words>
  <Characters>128859</Characters>
  <Application>Microsoft Office Word</Application>
  <DocSecurity>0</DocSecurity>
  <Lines>1073</Lines>
  <Paragraphs>293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146517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44</cp:revision>
  <cp:lastPrinted>2016-10-03T09:13:00Z</cp:lastPrinted>
  <dcterms:created xsi:type="dcterms:W3CDTF">2016-06-08T09:36:00Z</dcterms:created>
  <dcterms:modified xsi:type="dcterms:W3CDTF">2016-10-04T04:48:00Z</dcterms:modified>
</cp:coreProperties>
</file>