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9E" w:rsidRDefault="00812F9E" w:rsidP="00812F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812F9E" w:rsidRDefault="00812F9E" w:rsidP="00812F9E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812F9E" w:rsidRDefault="00812F9E" w:rsidP="00812F9E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812F9E" w:rsidRDefault="00812F9E" w:rsidP="00812F9E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812F9E" w:rsidRDefault="00812F9E" w:rsidP="00812F9E">
      <w:pPr>
        <w:ind w:left="-993"/>
        <w:jc w:val="both"/>
        <w:rPr>
          <w:rFonts w:ascii="PT Serif" w:hAnsi="PT Serif"/>
          <w:sz w:val="24"/>
        </w:rPr>
      </w:pPr>
    </w:p>
    <w:p w:rsidR="00812F9E" w:rsidRDefault="00812F9E" w:rsidP="00812F9E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«26</w:t>
      </w:r>
      <w:r>
        <w:rPr>
          <w:rFonts w:ascii="PT Serif" w:hAnsi="PT Serif"/>
          <w:sz w:val="24"/>
        </w:rPr>
        <w:t xml:space="preserve">» марта 2020 г.                                                                           </w:t>
      </w:r>
      <w:r>
        <w:rPr>
          <w:rFonts w:ascii="PT Serif" w:hAnsi="PT Serif"/>
          <w:sz w:val="24"/>
        </w:rPr>
        <w:t xml:space="preserve">           № 0187300005820000086</w:t>
      </w:r>
      <w:r>
        <w:rPr>
          <w:rFonts w:ascii="PT Serif" w:hAnsi="PT Serif"/>
          <w:sz w:val="24"/>
        </w:rPr>
        <w:t>-1</w:t>
      </w:r>
    </w:p>
    <w:p w:rsidR="00812F9E" w:rsidRDefault="00812F9E" w:rsidP="00812F9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12F9E" w:rsidRDefault="00812F9E" w:rsidP="00812F9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12F9E" w:rsidRDefault="00812F9E" w:rsidP="00812F9E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12F9E" w:rsidRDefault="00812F9E" w:rsidP="00812F9E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12F9E" w:rsidRDefault="00812F9E" w:rsidP="00812F9E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12F9E" w:rsidRPr="00812F9E" w:rsidRDefault="00812F9E" w:rsidP="00812F9E">
      <w:pPr>
        <w:tabs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Всего присутствовали 7 членов комиссии из 8</w:t>
      </w:r>
      <w:r w:rsidRPr="00812F9E">
        <w:rPr>
          <w:rFonts w:ascii="PT Astra Serif" w:hAnsi="PT Astra Serif"/>
          <w:noProof/>
          <w:sz w:val="22"/>
          <w:szCs w:val="22"/>
        </w:rPr>
        <w:t>.</w:t>
      </w:r>
    </w:p>
    <w:p w:rsidR="00812F9E" w:rsidRPr="00812F9E" w:rsidRDefault="00812F9E" w:rsidP="003E78DE">
      <w:pPr>
        <w:jc w:val="both"/>
        <w:rPr>
          <w:sz w:val="28"/>
          <w:szCs w:val="28"/>
        </w:rPr>
      </w:pPr>
      <w:r w:rsidRPr="00812F9E">
        <w:rPr>
          <w:rFonts w:ascii="PT Astra Serif" w:hAnsi="PT Astra Serif"/>
          <w:sz w:val="22"/>
          <w:szCs w:val="22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812F9E">
        <w:rPr>
          <w:rFonts w:ascii="PT Astra Serif" w:hAnsi="PT Astra Serif"/>
          <w:sz w:val="22"/>
          <w:szCs w:val="22"/>
        </w:rPr>
        <w:t>Югорска</w:t>
      </w:r>
      <w:proofErr w:type="spellEnd"/>
      <w:r w:rsidRPr="00812F9E">
        <w:rPr>
          <w:rFonts w:ascii="PT Astra Serif" w:hAnsi="PT Astra Serif"/>
          <w:spacing w:val="-6"/>
          <w:sz w:val="22"/>
          <w:szCs w:val="22"/>
        </w:rPr>
        <w:t xml:space="preserve">. 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1. Наименование аукциона: аукцион в электро</w:t>
      </w:r>
      <w:r w:rsidR="003E78DE">
        <w:rPr>
          <w:rFonts w:ascii="PT Astra Serif" w:hAnsi="PT Astra Serif"/>
          <w:sz w:val="22"/>
          <w:szCs w:val="22"/>
        </w:rPr>
        <w:t>нной форме № 0187300005820000086</w:t>
      </w:r>
      <w:r w:rsidRPr="00812F9E">
        <w:rPr>
          <w:rFonts w:ascii="PT Astra Serif" w:hAnsi="PT Astra Serif"/>
          <w:sz w:val="22"/>
          <w:szCs w:val="22"/>
        </w:rPr>
        <w:t xml:space="preserve"> </w:t>
      </w:r>
      <w:r w:rsidR="003E78DE" w:rsidRPr="003E78DE">
        <w:rPr>
          <w:rFonts w:ascii="PT Astra Serif" w:hAnsi="PT Astra Serif"/>
          <w:sz w:val="22"/>
          <w:szCs w:val="22"/>
        </w:rPr>
        <w:t xml:space="preserve">на право заключения муниципального </w:t>
      </w:r>
      <w:proofErr w:type="gramStart"/>
      <w:r w:rsidR="003E78DE" w:rsidRPr="003E78DE">
        <w:rPr>
          <w:rFonts w:ascii="PT Astra Serif" w:hAnsi="PT Astra Serif"/>
          <w:sz w:val="22"/>
          <w:szCs w:val="22"/>
        </w:rPr>
        <w:t>контракта</w:t>
      </w:r>
      <w:proofErr w:type="gramEnd"/>
      <w:r w:rsidR="003E78DE" w:rsidRPr="003E78DE">
        <w:rPr>
          <w:rFonts w:ascii="PT Astra Serif" w:hAnsi="PT Astra Serif"/>
          <w:sz w:val="22"/>
          <w:szCs w:val="22"/>
        </w:rPr>
        <w:t xml:space="preserve"> на оказание услуг по информационному сопровождению о деятельности субъектов малого пре</w:t>
      </w:r>
      <w:r w:rsidR="003E78DE" w:rsidRPr="003E78DE">
        <w:rPr>
          <w:rFonts w:ascii="PT Astra Serif" w:hAnsi="PT Astra Serif"/>
          <w:sz w:val="22"/>
          <w:szCs w:val="22"/>
        </w:rPr>
        <w:t xml:space="preserve">дпринимательства города </w:t>
      </w:r>
      <w:proofErr w:type="spellStart"/>
      <w:r w:rsidR="003E78DE" w:rsidRPr="003E78DE">
        <w:rPr>
          <w:rFonts w:ascii="PT Astra Serif" w:hAnsi="PT Astra Serif"/>
          <w:sz w:val="22"/>
          <w:szCs w:val="22"/>
        </w:rPr>
        <w:t>Югорска</w:t>
      </w:r>
      <w:proofErr w:type="spellEnd"/>
      <w:r w:rsidRPr="00812F9E">
        <w:rPr>
          <w:rFonts w:ascii="PT Astra Serif" w:hAnsi="PT Astra Serif"/>
          <w:sz w:val="22"/>
          <w:szCs w:val="22"/>
        </w:rPr>
        <w:t>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– </w:t>
      </w:r>
      <w:hyperlink r:id="rId6" w:history="1">
        <w:r w:rsidRPr="00812F9E">
          <w:rPr>
            <w:rStyle w:val="a3"/>
            <w:rFonts w:ascii="PT Astra Serif" w:hAnsi="PT Astra Serif"/>
            <w:color w:val="auto"/>
            <w:sz w:val="22"/>
            <w:szCs w:val="22"/>
            <w:u w:val="none"/>
          </w:rPr>
          <w:t>http://zakupki.gov.ru/</w:t>
        </w:r>
      </w:hyperlink>
      <w:r w:rsidRPr="00812F9E">
        <w:rPr>
          <w:rFonts w:ascii="PT Astra Serif" w:hAnsi="PT Astra Serif"/>
          <w:sz w:val="22"/>
          <w:szCs w:val="22"/>
        </w:rPr>
        <w:t xml:space="preserve">, код аукциона </w:t>
      </w:r>
      <w:r w:rsidR="003E78DE">
        <w:rPr>
          <w:rFonts w:ascii="PT Astra Serif" w:hAnsi="PT Astra Serif"/>
          <w:sz w:val="22"/>
          <w:szCs w:val="22"/>
        </w:rPr>
        <w:t>0187300005820000086, дата публикации 13</w:t>
      </w:r>
      <w:r w:rsidRPr="00812F9E">
        <w:rPr>
          <w:rFonts w:ascii="PT Astra Serif" w:hAnsi="PT Astra Serif"/>
          <w:sz w:val="22"/>
          <w:szCs w:val="22"/>
        </w:rPr>
        <w:t xml:space="preserve">.03.2020. 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 xml:space="preserve">Идентификационный код закупки: </w:t>
      </w:r>
      <w:r w:rsidR="003E78DE">
        <w:rPr>
          <w:sz w:val="22"/>
          <w:szCs w:val="22"/>
        </w:rPr>
        <w:t>203862200236886220100100710015911244</w:t>
      </w:r>
      <w:r w:rsidRPr="00812F9E">
        <w:rPr>
          <w:rFonts w:ascii="PT Astra Serif" w:hAnsi="PT Astra Serif"/>
          <w:sz w:val="22"/>
          <w:szCs w:val="22"/>
        </w:rPr>
        <w:t>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 xml:space="preserve">2. Заказчик: </w:t>
      </w:r>
      <w:r w:rsidR="003E78DE" w:rsidRPr="003E78DE">
        <w:rPr>
          <w:rFonts w:ascii="PT Astra Serif" w:hAnsi="PT Astra Serif"/>
          <w:sz w:val="22"/>
          <w:szCs w:val="22"/>
        </w:rPr>
        <w:t xml:space="preserve">Администрация города </w:t>
      </w:r>
      <w:proofErr w:type="spellStart"/>
      <w:r w:rsidR="003E78DE" w:rsidRPr="003E78DE">
        <w:rPr>
          <w:rFonts w:ascii="PT Astra Serif" w:hAnsi="PT Astra Serif"/>
          <w:sz w:val="22"/>
          <w:szCs w:val="22"/>
        </w:rPr>
        <w:t>Югорска</w:t>
      </w:r>
      <w:proofErr w:type="spellEnd"/>
      <w:r w:rsidRPr="00812F9E">
        <w:rPr>
          <w:rFonts w:ascii="PT Astra Serif" w:hAnsi="PT Astra Serif"/>
          <w:sz w:val="22"/>
          <w:szCs w:val="22"/>
        </w:rPr>
        <w:t xml:space="preserve">. Почтовый адрес: 628260, г. Югорск, </w:t>
      </w:r>
      <w:r w:rsidR="003E78DE" w:rsidRPr="003E78DE">
        <w:rPr>
          <w:rFonts w:ascii="PT Astra Serif" w:hAnsi="PT Astra Serif"/>
          <w:sz w:val="22"/>
          <w:szCs w:val="22"/>
        </w:rPr>
        <w:t>ул. 40 лет Победы, 11</w:t>
      </w:r>
      <w:r w:rsidRPr="00812F9E">
        <w:rPr>
          <w:rFonts w:ascii="PT Astra Serif" w:hAnsi="PT Astra Serif"/>
          <w:sz w:val="22"/>
          <w:szCs w:val="22"/>
        </w:rPr>
        <w:t>, Ханты-Мансийский  автономный  округ-Югра, Тюменская область.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3. Процедура рассмотрения первых частей заявок на участие в аукционе была пров</w:t>
      </w:r>
      <w:r w:rsidR="003E78DE">
        <w:rPr>
          <w:rFonts w:ascii="PT Astra Serif" w:hAnsi="PT Astra Serif"/>
          <w:sz w:val="22"/>
          <w:szCs w:val="22"/>
        </w:rPr>
        <w:t>едена комиссией в 10.00 часов 26</w:t>
      </w:r>
      <w:r w:rsidRPr="00812F9E">
        <w:rPr>
          <w:rFonts w:ascii="PT Astra Serif" w:hAnsi="PT Astra Serif"/>
          <w:sz w:val="22"/>
          <w:szCs w:val="22"/>
        </w:rPr>
        <w:t xml:space="preserve"> марта 2020 года, по адресу: ул. 40 лет Победы, 11, г. Югорск, Ханты-Мансийский  автономный  округ-Югра, Тюменская область.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b/>
          <w:sz w:val="22"/>
          <w:szCs w:val="22"/>
        </w:rPr>
        <w:t xml:space="preserve"> </w:t>
      </w:r>
      <w:r w:rsidRPr="00812F9E">
        <w:rPr>
          <w:rFonts w:ascii="PT Astra Serif" w:hAnsi="PT Astra Serif"/>
          <w:sz w:val="22"/>
          <w:szCs w:val="22"/>
        </w:rPr>
        <w:t>4. </w:t>
      </w:r>
      <w:proofErr w:type="gramStart"/>
      <w:r w:rsidRPr="00812F9E">
        <w:rPr>
          <w:rFonts w:ascii="PT Astra Serif" w:hAnsi="PT Astra Serif"/>
          <w:sz w:val="22"/>
          <w:szCs w:val="22"/>
        </w:rPr>
        <w:t xml:space="preserve">До окончания указанного в извещении о проведении аукциона срока подачи </w:t>
      </w:r>
      <w:r w:rsidR="003E78DE">
        <w:rPr>
          <w:rFonts w:ascii="PT Astra Serif" w:hAnsi="PT Astra Serif"/>
          <w:sz w:val="22"/>
          <w:szCs w:val="22"/>
        </w:rPr>
        <w:t>заявок на участие в аукционе</w:t>
      </w:r>
      <w:proofErr w:type="gramEnd"/>
      <w:r w:rsidR="003E78DE">
        <w:rPr>
          <w:rFonts w:ascii="PT Astra Serif" w:hAnsi="PT Astra Serif"/>
          <w:sz w:val="22"/>
          <w:szCs w:val="22"/>
        </w:rPr>
        <w:t xml:space="preserve"> «25</w:t>
      </w:r>
      <w:r w:rsidRPr="00812F9E">
        <w:rPr>
          <w:rFonts w:ascii="PT Astra Serif" w:hAnsi="PT Astra Serif"/>
          <w:sz w:val="22"/>
          <w:szCs w:val="22"/>
        </w:rPr>
        <w:t>» марта 2020г. 10 часов 00 минут была подана: 1 (одна) заявка на уча</w:t>
      </w:r>
      <w:r w:rsidR="003E78DE">
        <w:rPr>
          <w:rFonts w:ascii="PT Astra Serif" w:hAnsi="PT Astra Serif"/>
          <w:sz w:val="22"/>
          <w:szCs w:val="22"/>
        </w:rPr>
        <w:t>стие в аукционе (под номером №241</w:t>
      </w:r>
      <w:r w:rsidRPr="00812F9E">
        <w:rPr>
          <w:rFonts w:ascii="PT Astra Serif" w:hAnsi="PT Astra Serif"/>
          <w:sz w:val="22"/>
          <w:szCs w:val="22"/>
        </w:rPr>
        <w:t>).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3E78DE">
        <w:rPr>
          <w:rFonts w:ascii="PT Astra Serif" w:hAnsi="PT Astra Serif"/>
          <w:spacing w:val="-6"/>
          <w:sz w:val="22"/>
          <w:szCs w:val="22"/>
        </w:rPr>
        <w:t>241</w:t>
      </w:r>
      <w:r w:rsidRPr="00812F9E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812F9E">
        <w:rPr>
          <w:rFonts w:ascii="PT Astra Serif" w:hAnsi="PT Astra Serif"/>
          <w:sz w:val="22"/>
          <w:szCs w:val="22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812F9E" w:rsidRPr="00812F9E" w:rsidRDefault="00812F9E" w:rsidP="00812F9E">
      <w:pPr>
        <w:jc w:val="both"/>
        <w:rPr>
          <w:rFonts w:ascii="PT Astra Serif" w:hAnsi="PT Astra Serif"/>
          <w:sz w:val="22"/>
          <w:szCs w:val="22"/>
        </w:rPr>
      </w:pPr>
      <w:r w:rsidRPr="00812F9E">
        <w:rPr>
          <w:rFonts w:ascii="PT Astra Serif" w:hAnsi="PT Astra Serif"/>
          <w:sz w:val="22"/>
          <w:szCs w:val="22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649"/>
      </w:tblGrid>
      <w:tr w:rsidR="00812F9E" w:rsidTr="00812F9E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812F9E" w:rsidTr="00812F9E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lastRenderedPageBreak/>
              <w:t>241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5811"/>
            </w:tblGrid>
            <w:tr w:rsidR="00812F9E" w:rsidTr="00812F9E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МУНИЦИПАЛЬНОЕ УНИТАРНОЕ ПРЕДПРИЯТИЕ Г.ЮГОРСКА "ЮГОРСКИЙ ИНФОРМАЦИОННО-ИЗДАТЕЛЬСКИЙ ЦЕНТР"</w:t>
                  </w:r>
                </w:p>
              </w:tc>
            </w:tr>
            <w:tr w:rsidR="00812F9E" w:rsidTr="00812F9E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8622006789</w:t>
                  </w:r>
                </w:p>
              </w:tc>
            </w:tr>
            <w:tr w:rsidR="00812F9E" w:rsidTr="00812F9E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812F9E" w:rsidTr="00812F9E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ЛЕСОЗАГОТОВИТЕЛЕЙ, 25</w:t>
                  </w:r>
                </w:p>
              </w:tc>
            </w:tr>
            <w:tr w:rsidR="00812F9E" w:rsidTr="00812F9E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F9E" w:rsidRDefault="00812F9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812F9E" w:rsidRDefault="00812F9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Контактный телефон</w:t>
                  </w:r>
                </w:p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Контактное лицо</w:t>
                  </w:r>
                </w:p>
              </w:tc>
              <w:tc>
                <w:tcPr>
                  <w:tcW w:w="576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12F9E" w:rsidRDefault="00812F9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628260, </w:t>
                  </w:r>
                  <w:proofErr w:type="gramStart"/>
                  <w:r>
                    <w:rPr>
                      <w:rFonts w:ascii="Calibri" w:hAnsi="Calibri"/>
                    </w:rPr>
                    <w:t>Тюменская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обл., Ханты-Мансийский АО-Югра, г. Югорск, ул. Лесозаготовителей, 25</w:t>
                  </w:r>
                </w:p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812F9E" w:rsidRDefault="00812F9E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73467574171</w:t>
                  </w:r>
                </w:p>
                <w:p w:rsidR="00812F9E" w:rsidRDefault="00812F9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Ласовская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Алёна Викторовна</w:t>
                  </w:r>
                </w:p>
              </w:tc>
            </w:tr>
          </w:tbl>
          <w:p w:rsidR="00812F9E" w:rsidRDefault="00812F9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12F9E" w:rsidRPr="00812F9E" w:rsidRDefault="00812F9E" w:rsidP="00812F9E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812F9E" w:rsidRDefault="00812F9E" w:rsidP="00812F9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12F9E" w:rsidRDefault="00812F9E" w:rsidP="00812F9E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812F9E" w:rsidRDefault="00812F9E" w:rsidP="00812F9E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739"/>
        <w:gridCol w:w="1418"/>
        <w:gridCol w:w="2268"/>
      </w:tblGrid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 w:rsidP="00812F9E">
            <w:pPr>
              <w:spacing w:after="60" w:line="276" w:lineRule="auto"/>
              <w:jc w:val="both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С.Д. Голин</w:t>
            </w:r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В.К. </w:t>
            </w: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Бандурин</w:t>
            </w:r>
            <w:proofErr w:type="spellEnd"/>
            <w:r>
              <w:rPr>
                <w:rFonts w:ascii="PT Astra Serif" w:hAnsi="PT Astra Serif"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12F9E" w:rsidTr="00812F9E">
        <w:trPr>
          <w:trHeight w:val="720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В.А.Климин</w:t>
            </w:r>
            <w:proofErr w:type="spellEnd"/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Н.А. Морозова</w:t>
            </w:r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812F9E" w:rsidTr="00812F9E"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F9E" w:rsidRDefault="00812F9E">
            <w:pPr>
              <w:spacing w:line="276" w:lineRule="auto"/>
              <w:jc w:val="both"/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F9E" w:rsidRDefault="00812F9E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F9E" w:rsidRDefault="00812F9E">
            <w:pPr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А.Т. Абдуллаев</w:t>
            </w:r>
          </w:p>
        </w:tc>
      </w:tr>
    </w:tbl>
    <w:p w:rsidR="00812F9E" w:rsidRDefault="00812F9E" w:rsidP="00812F9E">
      <w:pPr>
        <w:ind w:left="-993"/>
        <w:jc w:val="both"/>
        <w:rPr>
          <w:rFonts w:ascii="PT Astra Serif" w:hAnsi="PT Astra Serif"/>
          <w:b/>
          <w:sz w:val="24"/>
          <w:szCs w:val="24"/>
        </w:rPr>
      </w:pPr>
    </w:p>
    <w:p w:rsidR="00812F9E" w:rsidRDefault="00812F9E" w:rsidP="00812F9E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812F9E" w:rsidRDefault="00812F9E" w:rsidP="00812F9E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812F9E" w:rsidRDefault="00812F9E" w:rsidP="00812F9E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</w:t>
      </w:r>
    </w:p>
    <w:p w:rsidR="00812F9E" w:rsidRDefault="00812F9E" w:rsidP="00812F9E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812F9E" w:rsidRDefault="00812F9E" w:rsidP="00812F9E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812F9E" w:rsidRDefault="00812F9E" w:rsidP="00812F9E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812F9E" w:rsidRDefault="00812F9E" w:rsidP="00812F9E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812F9E" w:rsidRDefault="00812F9E" w:rsidP="00812F9E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812F9E" w:rsidRDefault="00812F9E" w:rsidP="00812F9E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812F9E" w:rsidRDefault="00812F9E" w:rsidP="00812F9E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>___________________А.Т. Абдуллаев</w:t>
      </w:r>
    </w:p>
    <w:p w:rsidR="00812F9E" w:rsidRDefault="00812F9E" w:rsidP="00812F9E">
      <w:pPr>
        <w:ind w:left="-993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  <w:t xml:space="preserve">              </w:t>
      </w:r>
    </w:p>
    <w:p w:rsidR="00812F9E" w:rsidRDefault="00812F9E" w:rsidP="00812F9E">
      <w:pPr>
        <w:rPr>
          <w:rFonts w:ascii="PT Astra Serif" w:hAnsi="PT Astra Serif"/>
          <w:color w:val="FF0000"/>
          <w:sz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 </w:t>
      </w:r>
      <w:r>
        <w:rPr>
          <w:rFonts w:ascii="PT Astra Serif" w:hAnsi="PT Astra Serif"/>
        </w:rPr>
        <w:t xml:space="preserve">                                                                                       ________________</w:t>
      </w:r>
      <w:r w:rsidR="003E78DE">
        <w:rPr>
          <w:rFonts w:ascii="PT Astra Serif" w:hAnsi="PT Astra Serif"/>
          <w:sz w:val="24"/>
        </w:rPr>
        <w:t>Н.Б. Королева</w:t>
      </w:r>
      <w:r>
        <w:rPr>
          <w:rFonts w:ascii="PT Astra Serif" w:hAnsi="PT Astra Serif"/>
          <w:sz w:val="24"/>
        </w:rPr>
        <w:t xml:space="preserve"> </w:t>
      </w:r>
    </w:p>
    <w:p w:rsidR="00AE0485" w:rsidRDefault="00AE0485"/>
    <w:p w:rsidR="009E2341" w:rsidRDefault="009E2341"/>
    <w:p w:rsidR="009E2341" w:rsidRDefault="009E2341" w:rsidP="009E2341">
      <w:pPr>
        <w:suppressAutoHyphens/>
        <w:jc w:val="right"/>
        <w:rPr>
          <w:rFonts w:eastAsia="Andale Sans UI" w:cs="Tahoma"/>
          <w:kern w:val="2"/>
          <w:sz w:val="16"/>
          <w:szCs w:val="16"/>
          <w:lang w:eastAsia="fa-IR" w:bidi="fa-IR"/>
        </w:rPr>
      </w:pPr>
      <w:r>
        <w:rPr>
          <w:rFonts w:eastAsia="Andale Sans UI" w:cs="Tahoma"/>
          <w:kern w:val="2"/>
          <w:sz w:val="16"/>
          <w:szCs w:val="16"/>
          <w:lang w:eastAsia="fa-IR" w:bidi="fa-IR"/>
        </w:rPr>
        <w:lastRenderedPageBreak/>
        <w:t xml:space="preserve">Приложение </w:t>
      </w:r>
    </w:p>
    <w:p w:rsidR="009E2341" w:rsidRDefault="009E2341" w:rsidP="009E2341">
      <w:pPr>
        <w:tabs>
          <w:tab w:val="left" w:pos="6660"/>
          <w:tab w:val="left" w:pos="8460"/>
        </w:tabs>
        <w:suppressAutoHyphens/>
        <w:jc w:val="right"/>
        <w:rPr>
          <w:rFonts w:eastAsia="Andale Sans UI" w:cs="Tahoma"/>
          <w:kern w:val="2"/>
          <w:sz w:val="24"/>
          <w:szCs w:val="24"/>
          <w:lang w:eastAsia="fa-IR" w:bidi="fa-IR"/>
        </w:rPr>
      </w:pPr>
      <w:r>
        <w:rPr>
          <w:rFonts w:eastAsia="Andale Sans UI" w:cs="Tahoma"/>
          <w:kern w:val="2"/>
          <w:sz w:val="18"/>
          <w:szCs w:val="18"/>
          <w:lang w:eastAsia="fa-IR" w:bidi="fa-IR"/>
        </w:rPr>
        <w:t>к протоколу рассмотрения</w:t>
      </w:r>
    </w:p>
    <w:p w:rsidR="009E2341" w:rsidRDefault="009E2341" w:rsidP="009E2341">
      <w:pPr>
        <w:tabs>
          <w:tab w:val="left" w:pos="6660"/>
          <w:tab w:val="left" w:pos="8460"/>
        </w:tabs>
        <w:suppressAutoHyphens/>
        <w:jc w:val="right"/>
        <w:rPr>
          <w:rFonts w:eastAsia="Andale Sans UI" w:cs="Tahoma"/>
          <w:kern w:val="2"/>
          <w:lang w:eastAsia="fa-IR" w:bidi="fa-IR"/>
        </w:rPr>
      </w:pPr>
      <w:r>
        <w:rPr>
          <w:rFonts w:eastAsia="Andale Sans UI" w:cs="Tahoma"/>
          <w:kern w:val="2"/>
          <w:sz w:val="18"/>
          <w:szCs w:val="18"/>
          <w:lang w:eastAsia="fa-IR" w:bidi="fa-IR"/>
        </w:rPr>
        <w:t>единственной заявки</w:t>
      </w:r>
    </w:p>
    <w:p w:rsidR="009E2341" w:rsidRDefault="009E2341" w:rsidP="009E2341">
      <w:pPr>
        <w:tabs>
          <w:tab w:val="left" w:pos="6660"/>
          <w:tab w:val="left" w:pos="8460"/>
        </w:tabs>
        <w:suppressAutoHyphens/>
        <w:jc w:val="right"/>
        <w:rPr>
          <w:rFonts w:eastAsia="Andale Sans UI" w:cs="Tahoma"/>
          <w:kern w:val="2"/>
          <w:sz w:val="18"/>
          <w:szCs w:val="18"/>
          <w:lang w:eastAsia="fa-IR" w:bidi="fa-IR"/>
        </w:rPr>
      </w:pPr>
      <w:r>
        <w:rPr>
          <w:rFonts w:eastAsia="Andale Sans UI" w:cs="Tahoma"/>
          <w:kern w:val="2"/>
          <w:sz w:val="18"/>
          <w:szCs w:val="18"/>
          <w:lang w:eastAsia="fa-IR" w:bidi="fa-IR"/>
        </w:rPr>
        <w:t xml:space="preserve"> на участие в аукционе</w:t>
      </w:r>
    </w:p>
    <w:p w:rsidR="009E2341" w:rsidRDefault="009E2341" w:rsidP="009E2341">
      <w:pPr>
        <w:tabs>
          <w:tab w:val="left" w:pos="6660"/>
          <w:tab w:val="left" w:pos="8460"/>
        </w:tabs>
        <w:suppressAutoHyphens/>
        <w:jc w:val="right"/>
        <w:rPr>
          <w:rFonts w:eastAsia="Andale Sans UI" w:cs="Tahoma"/>
          <w:kern w:val="2"/>
          <w:sz w:val="16"/>
          <w:szCs w:val="16"/>
          <w:lang w:eastAsia="fa-IR" w:bidi="fa-IR"/>
        </w:rPr>
      </w:pPr>
      <w:r>
        <w:rPr>
          <w:rFonts w:eastAsia="Andale Sans UI" w:cs="Tahoma"/>
          <w:kern w:val="2"/>
          <w:sz w:val="16"/>
          <w:szCs w:val="16"/>
          <w:lang w:eastAsia="fa-IR" w:bidi="fa-IR"/>
        </w:rPr>
        <w:t>от  «26»  марта  2020 г. № 0187300005820000086-1</w:t>
      </w:r>
    </w:p>
    <w:p w:rsidR="009E2341" w:rsidRDefault="009E2341" w:rsidP="009E2341">
      <w:pPr>
        <w:tabs>
          <w:tab w:val="left" w:pos="6660"/>
          <w:tab w:val="left" w:pos="8460"/>
        </w:tabs>
        <w:suppressAutoHyphens/>
        <w:jc w:val="right"/>
        <w:rPr>
          <w:rFonts w:eastAsia="Andale Sans UI" w:cs="Tahoma"/>
          <w:kern w:val="2"/>
          <w:sz w:val="16"/>
          <w:szCs w:val="16"/>
          <w:lang w:eastAsia="fa-IR" w:bidi="fa-IR"/>
        </w:rPr>
      </w:pPr>
    </w:p>
    <w:p w:rsidR="009E2341" w:rsidRDefault="009E2341" w:rsidP="009E2341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eastAsia="Andale Sans UI" w:cs="Tahoma"/>
          <w:b/>
          <w:kern w:val="2"/>
          <w:sz w:val="18"/>
          <w:szCs w:val="18"/>
          <w:lang w:val="de-DE" w:eastAsia="fa-IR" w:bidi="fa-IR"/>
        </w:rPr>
      </w:pPr>
      <w:r>
        <w:rPr>
          <w:rFonts w:eastAsia="Andale Sans UI" w:cs="Tahoma"/>
          <w:b/>
          <w:kern w:val="2"/>
          <w:sz w:val="18"/>
          <w:szCs w:val="18"/>
          <w:lang w:eastAsia="fa-IR" w:bidi="fa-IR"/>
        </w:rPr>
        <w:t>Таблица рассмотрения единственной заявки на участие в электронном аукционе</w:t>
      </w:r>
    </w:p>
    <w:p w:rsidR="009E2341" w:rsidRDefault="009E2341" w:rsidP="009E2341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eastAsia="Andale Sans UI" w:cs="Tahoma"/>
          <w:b/>
          <w:kern w:val="2"/>
          <w:sz w:val="18"/>
          <w:szCs w:val="18"/>
          <w:lang w:eastAsia="fa-IR" w:bidi="fa-IR"/>
        </w:rPr>
      </w:pPr>
      <w:r>
        <w:rPr>
          <w:rFonts w:eastAsia="Andale Sans UI" w:cs="Tahoma"/>
          <w:b/>
          <w:kern w:val="2"/>
          <w:sz w:val="18"/>
          <w:szCs w:val="18"/>
          <w:lang w:eastAsia="fa-IR" w:bidi="fa-IR"/>
        </w:rPr>
        <w:t xml:space="preserve">на право заключения муниципального </w:t>
      </w:r>
      <w:proofErr w:type="gramStart"/>
      <w:r>
        <w:rPr>
          <w:rFonts w:eastAsia="Andale Sans UI" w:cs="Tahoma"/>
          <w:b/>
          <w:kern w:val="2"/>
          <w:sz w:val="18"/>
          <w:szCs w:val="18"/>
          <w:lang w:eastAsia="fa-IR" w:bidi="fa-IR"/>
        </w:rPr>
        <w:t>контракта</w:t>
      </w:r>
      <w:proofErr w:type="gramEnd"/>
      <w:r>
        <w:rPr>
          <w:rFonts w:eastAsia="Andale Sans UI" w:cs="Tahoma"/>
          <w:b/>
          <w:kern w:val="2"/>
          <w:sz w:val="18"/>
          <w:szCs w:val="18"/>
          <w:lang w:eastAsia="fa-IR" w:bidi="fa-IR"/>
        </w:rPr>
        <w:t xml:space="preserve"> на оказание услуг по информационному сопровождению о деятельности субъектов малого предпринимательства города </w:t>
      </w:r>
      <w:proofErr w:type="spellStart"/>
      <w:r>
        <w:rPr>
          <w:rFonts w:eastAsia="Andale Sans UI" w:cs="Tahoma"/>
          <w:b/>
          <w:kern w:val="2"/>
          <w:sz w:val="18"/>
          <w:szCs w:val="18"/>
          <w:lang w:eastAsia="fa-IR" w:bidi="fa-IR"/>
        </w:rPr>
        <w:t>Югорска</w:t>
      </w:r>
      <w:proofErr w:type="spellEnd"/>
    </w:p>
    <w:p w:rsidR="009E2341" w:rsidRDefault="009E2341" w:rsidP="009E2341">
      <w:pPr>
        <w:suppressAutoHyphens/>
        <w:autoSpaceDE w:val="0"/>
        <w:autoSpaceDN w:val="0"/>
        <w:adjustRightInd w:val="0"/>
        <w:spacing w:line="100" w:lineRule="atLeast"/>
        <w:jc w:val="center"/>
        <w:rPr>
          <w:rFonts w:eastAsia="Andale Sans UI" w:cs="Tahoma"/>
          <w:b/>
          <w:kern w:val="2"/>
          <w:sz w:val="18"/>
          <w:szCs w:val="18"/>
          <w:lang w:eastAsia="fa-IR" w:bidi="fa-IR"/>
        </w:rPr>
      </w:pPr>
    </w:p>
    <w:p w:rsidR="009E2341" w:rsidRDefault="009E2341" w:rsidP="009E2341">
      <w:pPr>
        <w:suppressAutoHyphens/>
        <w:spacing w:line="100" w:lineRule="atLeast"/>
        <w:rPr>
          <w:rFonts w:eastAsia="Andale Sans UI" w:cs="Tahoma"/>
          <w:kern w:val="2"/>
          <w:sz w:val="18"/>
          <w:szCs w:val="16"/>
          <w:lang w:eastAsia="fa-IR" w:bidi="fa-IR"/>
        </w:rPr>
      </w:pPr>
      <w:proofErr w:type="spellStart"/>
      <w:r>
        <w:rPr>
          <w:rFonts w:eastAsia="Andale Sans UI" w:cs="Tahoma"/>
          <w:kern w:val="2"/>
          <w:sz w:val="18"/>
          <w:szCs w:val="16"/>
          <w:lang w:val="de-DE" w:eastAsia="fa-IR" w:bidi="fa-IR"/>
        </w:rPr>
        <w:t>Заказчик</w:t>
      </w:r>
      <w:proofErr w:type="spellEnd"/>
      <w:r>
        <w:rPr>
          <w:rFonts w:eastAsia="Andale Sans UI" w:cs="Tahoma"/>
          <w:kern w:val="2"/>
          <w:sz w:val="18"/>
          <w:szCs w:val="16"/>
          <w:lang w:val="de-DE" w:eastAsia="fa-IR" w:bidi="fa-IR"/>
        </w:rPr>
        <w:t xml:space="preserve">: </w:t>
      </w:r>
      <w:r>
        <w:rPr>
          <w:rFonts w:eastAsia="Andale Sans UI" w:cs="Tahoma"/>
          <w:kern w:val="2"/>
          <w:sz w:val="18"/>
          <w:szCs w:val="16"/>
          <w:lang w:eastAsia="fa-IR" w:bidi="fa-IR"/>
        </w:rPr>
        <w:t xml:space="preserve">Администрация города </w:t>
      </w:r>
      <w:proofErr w:type="spellStart"/>
      <w:r>
        <w:rPr>
          <w:rFonts w:eastAsia="Andale Sans UI" w:cs="Tahoma"/>
          <w:kern w:val="2"/>
          <w:sz w:val="18"/>
          <w:szCs w:val="16"/>
          <w:lang w:eastAsia="fa-IR" w:bidi="fa-IR"/>
        </w:rPr>
        <w:t>Югорска</w:t>
      </w:r>
      <w:proofErr w:type="spellEnd"/>
    </w:p>
    <w:tbl>
      <w:tblPr>
        <w:tblW w:w="110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411"/>
        <w:gridCol w:w="3404"/>
      </w:tblGrid>
      <w:tr w:rsidR="009E2341" w:rsidTr="009E2341">
        <w:trPr>
          <w:cantSplit/>
          <w:trHeight w:val="214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pacing w:line="100" w:lineRule="atLeast"/>
              <w:ind w:left="-108" w:firstLine="108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>Показатель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41" w:rsidRDefault="009E2341">
            <w:pPr>
              <w:suppressAutoHyphens/>
              <w:spacing w:line="100" w:lineRule="atLeast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</w:p>
          <w:p w:rsidR="009E2341" w:rsidRDefault="009E2341">
            <w:pPr>
              <w:suppressAutoHyphens/>
              <w:spacing w:line="100" w:lineRule="atLeast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</w:p>
          <w:p w:rsidR="009E2341" w:rsidRDefault="009E2341">
            <w:pPr>
              <w:suppressAutoHyphens/>
              <w:spacing w:line="100" w:lineRule="atLeast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</w:p>
          <w:p w:rsidR="009E2341" w:rsidRDefault="009E2341">
            <w:pPr>
              <w:suppressAutoHyphens/>
              <w:spacing w:line="100" w:lineRule="atLeast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proofErr w:type="spell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  <w:t>Обязательные</w:t>
            </w:r>
            <w:proofErr w:type="spell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  <w:t>требования</w:t>
            </w:r>
            <w:proofErr w:type="spell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pacing w:line="100" w:lineRule="atLeast"/>
              <w:jc w:val="center"/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</w:pPr>
            <w:proofErr w:type="spellStart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>Идентификационный</w:t>
            </w:r>
            <w:proofErr w:type="spellEnd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>номер</w:t>
            </w:r>
            <w:proofErr w:type="spellEnd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>заявки</w:t>
            </w:r>
            <w:proofErr w:type="spellEnd"/>
            <w:r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  <w:t xml:space="preserve"> - № </w:t>
            </w: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241</w:t>
            </w:r>
          </w:p>
        </w:tc>
      </w:tr>
      <w:tr w:rsidR="009E2341" w:rsidTr="009E2341">
        <w:trPr>
          <w:cantSplit/>
          <w:trHeight w:val="1137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widowControl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widowControl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tabs>
                <w:tab w:val="left" w:pos="6660"/>
                <w:tab w:val="left" w:pos="8460"/>
              </w:tabs>
              <w:suppressAutoHyphens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highlight w:val="yellow"/>
                <w:lang w:eastAsia="fa-IR" w:bidi="fa-IR"/>
              </w:rPr>
            </w:pPr>
            <w:r>
              <w:rPr>
                <w:rFonts w:cs="Tahoma"/>
                <w:kern w:val="2"/>
                <w:sz w:val="18"/>
                <w:szCs w:val="18"/>
                <w:lang w:eastAsia="en-US" w:bidi="fa-IR"/>
              </w:rPr>
              <w:t xml:space="preserve">Муниципальное унитарное предприятие г. </w:t>
            </w:r>
            <w:proofErr w:type="spellStart"/>
            <w:r>
              <w:rPr>
                <w:rFonts w:cs="Tahoma"/>
                <w:kern w:val="2"/>
                <w:sz w:val="18"/>
                <w:szCs w:val="18"/>
                <w:lang w:eastAsia="en-US" w:bidi="fa-IR"/>
              </w:rPr>
              <w:t>Югорска</w:t>
            </w:r>
            <w:proofErr w:type="spellEnd"/>
            <w:r>
              <w:rPr>
                <w:rFonts w:cs="Tahoma"/>
                <w:kern w:val="2"/>
                <w:sz w:val="18"/>
                <w:szCs w:val="18"/>
                <w:lang w:eastAsia="en-US" w:bidi="fa-IR"/>
              </w:rPr>
              <w:t xml:space="preserve"> «Югорский информационно-издательский центр</w:t>
            </w: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»</w:t>
            </w:r>
          </w:p>
        </w:tc>
      </w:tr>
      <w:tr w:rsidR="009E2341" w:rsidTr="009E2341">
        <w:trPr>
          <w:cantSplit/>
          <w:trHeight w:val="65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1. </w:t>
            </w:r>
            <w:proofErr w:type="spell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Непроведение</w:t>
            </w:r>
            <w:proofErr w:type="spell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ar-SA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7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2. </w:t>
            </w:r>
            <w:proofErr w:type="spell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Неприостановление</w:t>
            </w:r>
            <w:proofErr w:type="spell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59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3. </w:t>
            </w:r>
            <w:proofErr w:type="gram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</w:t>
            </w:r>
            <w:proofErr w:type="gram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</w:p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59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4. </w:t>
            </w:r>
            <w:proofErr w:type="gram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3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lastRenderedPageBreak/>
              <w:t xml:space="preserve">5. </w:t>
            </w:r>
            <w:proofErr w:type="gram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</w:t>
            </w:r>
            <w:proofErr w:type="gram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неполнородными</w:t>
            </w:r>
            <w:proofErr w:type="spell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(имеющими общих отца или мать) братьями и сёстрами), усыновителями или усыновлёнными указанных физических лиц.</w:t>
            </w:r>
            <w:proofErr w:type="gramEnd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 Под выгодоприобретателями для целей настоящей статьи понимаются физические лица, владеющие напрямую или косвенно (через ю</w:t>
            </w:r>
            <w:bookmarkStart w:id="0" w:name="_GoBack"/>
            <w:bookmarkEnd w:id="0"/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Информация</w:t>
            </w:r>
          </w:p>
          <w:p w:rsidR="009E2341" w:rsidRDefault="009E2341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продекларирована</w:t>
            </w:r>
          </w:p>
        </w:tc>
      </w:tr>
      <w:tr w:rsidR="009E2341" w:rsidTr="009E2341">
        <w:trPr>
          <w:cantSplit/>
          <w:trHeight w:val="5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6.</w:t>
            </w: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 xml:space="preserve">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</w:t>
            </w: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Отсутствие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pacing w:line="276" w:lineRule="auto"/>
              <w:ind w:left="171" w:right="284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 xml:space="preserve">Отсутствует информация </w:t>
            </w:r>
          </w:p>
        </w:tc>
      </w:tr>
      <w:tr w:rsidR="009E2341" w:rsidTr="009E2341">
        <w:trPr>
          <w:cantSplit/>
          <w:trHeight w:val="52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left="34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7. Принадлежность участника закупки к офшорным компаниям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pacing w:line="276" w:lineRule="auto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Непринадлежность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pacing w:line="276" w:lineRule="auto"/>
              <w:ind w:left="171" w:right="284"/>
              <w:jc w:val="center"/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Не принадлежит</w:t>
            </w:r>
          </w:p>
        </w:tc>
      </w:tr>
      <w:tr w:rsidR="009E2341" w:rsidTr="009E2341">
        <w:trPr>
          <w:cantSplit/>
          <w:trHeight w:val="50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tabs>
                <w:tab w:val="left" w:pos="-108"/>
              </w:tabs>
              <w:suppressAutoHyphens/>
              <w:snapToGrid w:val="0"/>
              <w:spacing w:line="276" w:lineRule="auto"/>
              <w:ind w:left="142" w:right="120" w:hanging="142"/>
              <w:jc w:val="both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8. Объем предоставленных документов и сведений для участия в конкурсе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ind w:firstLine="176"/>
              <w:jc w:val="center"/>
              <w:rPr>
                <w:rFonts w:eastAsia="Andale Sans UI" w:cs="Tahoma"/>
                <w:color w:val="000000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>в  объеме, указанном  в  конкурсной  документации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suppressAutoHyphens/>
              <w:snapToGrid w:val="0"/>
              <w:spacing w:line="276" w:lineRule="auto"/>
              <w:jc w:val="center"/>
              <w:rPr>
                <w:rFonts w:eastAsia="Andale Sans UI" w:cs="Tahoma"/>
                <w:kern w:val="2"/>
                <w:sz w:val="18"/>
                <w:szCs w:val="18"/>
                <w:lang w:val="de-DE" w:eastAsia="fa-IR" w:bidi="fa-IR"/>
              </w:rPr>
            </w:pPr>
            <w:r>
              <w:rPr>
                <w:rFonts w:eastAsia="Andale Sans UI" w:cs="Tahoma"/>
                <w:kern w:val="2"/>
                <w:sz w:val="18"/>
                <w:szCs w:val="18"/>
                <w:lang w:eastAsia="fa-IR" w:bidi="fa-IR"/>
              </w:rPr>
              <w:t>в полном  объеме</w:t>
            </w:r>
          </w:p>
        </w:tc>
      </w:tr>
      <w:tr w:rsidR="009E2341" w:rsidTr="009E2341">
        <w:trPr>
          <w:cantSplit/>
          <w:trHeight w:val="503"/>
        </w:trPr>
        <w:tc>
          <w:tcPr>
            <w:tcW w:w="7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41" w:rsidRDefault="009E2341">
            <w:pPr>
              <w:tabs>
                <w:tab w:val="left" w:pos="-108"/>
                <w:tab w:val="left" w:pos="8550"/>
              </w:tabs>
              <w:suppressAutoHyphens/>
              <w:snapToGrid w:val="0"/>
              <w:spacing w:line="276" w:lineRule="auto"/>
              <w:ind w:left="90" w:hanging="142"/>
              <w:rPr>
                <w:rFonts w:eastAsia="Calibri"/>
                <w:b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color w:val="000000"/>
                <w:kern w:val="2"/>
                <w:sz w:val="18"/>
                <w:szCs w:val="18"/>
                <w:lang w:eastAsia="fa-IR" w:bidi="fa-IR"/>
              </w:rPr>
              <w:t xml:space="preserve">9.  </w:t>
            </w:r>
            <w:r>
              <w:rPr>
                <w:rFonts w:eastAsia="Calibri"/>
                <w:kern w:val="2"/>
                <w:sz w:val="18"/>
                <w:szCs w:val="18"/>
                <w:lang w:eastAsia="fa-IR" w:bidi="fa-IR"/>
              </w:rPr>
              <w:t xml:space="preserve">Начальная (максимальная) цена контракта: </w:t>
            </w:r>
            <w:r>
              <w:rPr>
                <w:rFonts w:eastAsia="Calibri"/>
                <w:b/>
                <w:kern w:val="2"/>
                <w:sz w:val="18"/>
                <w:szCs w:val="18"/>
                <w:lang w:eastAsia="fa-IR" w:bidi="fa-IR"/>
              </w:rPr>
              <w:t>245 454</w:t>
            </w:r>
            <w:r>
              <w:rPr>
                <w:rFonts w:eastAsia="Calibri"/>
                <w:kern w:val="2"/>
                <w:sz w:val="18"/>
                <w:szCs w:val="18"/>
                <w:lang w:eastAsia="fa-IR" w:bidi="fa-IR"/>
              </w:rPr>
              <w:t xml:space="preserve"> (двести сорок пять тысяч четыреста пятьдесят четыре) рубля </w:t>
            </w:r>
            <w:r>
              <w:rPr>
                <w:rFonts w:eastAsia="Calibri"/>
                <w:b/>
                <w:kern w:val="2"/>
                <w:sz w:val="18"/>
                <w:szCs w:val="18"/>
                <w:lang w:eastAsia="fa-IR" w:bidi="fa-IR"/>
              </w:rPr>
              <w:t>55</w:t>
            </w:r>
            <w:r>
              <w:rPr>
                <w:rFonts w:eastAsia="Calibri"/>
                <w:kern w:val="2"/>
                <w:sz w:val="18"/>
                <w:szCs w:val="18"/>
                <w:lang w:eastAsia="fa-IR" w:bidi="fa-IR"/>
              </w:rPr>
              <w:t xml:space="preserve"> копеек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341" w:rsidRDefault="009E2341">
            <w:pPr>
              <w:tabs>
                <w:tab w:val="left" w:pos="8460"/>
              </w:tabs>
              <w:suppressAutoHyphens/>
              <w:spacing w:line="276" w:lineRule="auto"/>
              <w:jc w:val="center"/>
              <w:rPr>
                <w:rFonts w:eastAsia="Andale Sans UI" w:cs="Tahoma"/>
                <w:b/>
                <w:kern w:val="2"/>
                <w:sz w:val="18"/>
                <w:szCs w:val="18"/>
                <w:lang w:eastAsia="fa-IR" w:bidi="fa-IR"/>
              </w:rPr>
            </w:pPr>
            <w:r>
              <w:rPr>
                <w:rFonts w:eastAsia="Andale Sans UI" w:cs="Tahoma"/>
                <w:b/>
                <w:kern w:val="2"/>
                <w:sz w:val="18"/>
                <w:szCs w:val="18"/>
                <w:lang w:eastAsia="fa-IR" w:bidi="fa-IR"/>
              </w:rPr>
              <w:t>-</w:t>
            </w:r>
          </w:p>
        </w:tc>
      </w:tr>
    </w:tbl>
    <w:p w:rsidR="009E2341" w:rsidRDefault="009E2341"/>
    <w:sectPr w:rsidR="009E2341" w:rsidSect="00812F9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D1"/>
    <w:rsid w:val="003E78DE"/>
    <w:rsid w:val="00812F9E"/>
    <w:rsid w:val="00823F29"/>
    <w:rsid w:val="009E2341"/>
    <w:rsid w:val="00AE0485"/>
    <w:rsid w:val="00BB75D2"/>
    <w:rsid w:val="00C90CD1"/>
    <w:rsid w:val="00DB7B7C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2F9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812F9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812F9E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9E23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12F9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812F9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812F9E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9E23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2020-03-25T10:38:00Z</cp:lastPrinted>
  <dcterms:created xsi:type="dcterms:W3CDTF">2020-03-25T10:18:00Z</dcterms:created>
  <dcterms:modified xsi:type="dcterms:W3CDTF">2020-03-25T10:40:00Z</dcterms:modified>
</cp:coreProperties>
</file>