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3</w:t>
      </w:r>
      <w:r w:rsidR="000D147F">
        <w:rPr>
          <w:sz w:val="24"/>
          <w:szCs w:val="24"/>
        </w:rPr>
        <w:t>0</w:t>
      </w:r>
      <w:r>
        <w:rPr>
          <w:sz w:val="24"/>
          <w:szCs w:val="24"/>
        </w:rPr>
        <w:t xml:space="preserve"> </w:t>
      </w:r>
      <w:r w:rsidR="000D147F">
        <w:rPr>
          <w:sz w:val="24"/>
          <w:szCs w:val="24"/>
        </w:rPr>
        <w:t>июня</w:t>
      </w:r>
      <w:r>
        <w:rPr>
          <w:sz w:val="24"/>
          <w:szCs w:val="24"/>
        </w:rPr>
        <w:t xml:space="preserve"> 201</w:t>
      </w:r>
      <w:r w:rsidR="007C7A6D">
        <w:rPr>
          <w:sz w:val="24"/>
          <w:szCs w:val="24"/>
        </w:rPr>
        <w:t>5</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7C7A6D">
          <w:rPr>
            <w:sz w:val="24"/>
            <w:szCs w:val="24"/>
          </w:rPr>
          <w:t>5</w:t>
        </w:r>
        <w:r w:rsidRPr="00A06F56">
          <w:rPr>
            <w:sz w:val="24"/>
            <w:szCs w:val="24"/>
          </w:rPr>
          <w:t>000</w:t>
        </w:r>
      </w:hyperlink>
      <w:r w:rsidR="00BA1251">
        <w:rPr>
          <w:sz w:val="24"/>
          <w:szCs w:val="24"/>
        </w:rPr>
        <w:t>286</w:t>
      </w:r>
      <w:r w:rsidRPr="00A06F56">
        <w:rPr>
          <w:sz w:val="24"/>
          <w:szCs w:val="24"/>
        </w:rPr>
        <w:t>-3</w:t>
      </w:r>
    </w:p>
    <w:p w:rsidR="00E57B9B" w:rsidRDefault="00E57B9B" w:rsidP="00E57B9B">
      <w:pPr>
        <w:rPr>
          <w:b/>
          <w:sz w:val="24"/>
          <w:szCs w:val="24"/>
        </w:rPr>
      </w:pPr>
    </w:p>
    <w:p w:rsidR="000551AB" w:rsidRPr="004E4D15" w:rsidRDefault="000551AB" w:rsidP="000551AB">
      <w:pPr>
        <w:jc w:val="both"/>
        <w:rPr>
          <w:noProof/>
          <w:sz w:val="24"/>
        </w:rPr>
      </w:pPr>
      <w:r w:rsidRPr="004E4D15">
        <w:rPr>
          <w:noProof/>
          <w:sz w:val="24"/>
        </w:rPr>
        <w:t xml:space="preserve">ПРИСУТСТВОВАЛИ: </w:t>
      </w:r>
    </w:p>
    <w:p w:rsidR="000551AB" w:rsidRPr="004E4D15" w:rsidRDefault="000551AB" w:rsidP="000551AB">
      <w:pPr>
        <w:rPr>
          <w:sz w:val="24"/>
          <w:szCs w:val="24"/>
        </w:rPr>
      </w:pPr>
      <w:r w:rsidRPr="004E4D15">
        <w:rPr>
          <w:spacing w:val="-6"/>
          <w:sz w:val="24"/>
          <w:szCs w:val="24"/>
        </w:rPr>
        <w:t xml:space="preserve">Единая комиссия </w:t>
      </w:r>
      <w:r w:rsidRPr="004E4D15">
        <w:rPr>
          <w:sz w:val="24"/>
          <w:szCs w:val="24"/>
        </w:rPr>
        <w:t>по осуществлению закупок для обеспечения муниципальных нужд города Югорска (далее - комиссия) в следующем составе:</w:t>
      </w:r>
    </w:p>
    <w:p w:rsidR="000551AB" w:rsidRPr="004E4D15" w:rsidRDefault="000551AB" w:rsidP="000551AB">
      <w:pPr>
        <w:jc w:val="both"/>
        <w:rPr>
          <w:spacing w:val="-6"/>
          <w:sz w:val="24"/>
          <w:szCs w:val="24"/>
        </w:rPr>
      </w:pPr>
      <w:r w:rsidRPr="004E4D15">
        <w:rPr>
          <w:sz w:val="24"/>
          <w:szCs w:val="24"/>
        </w:rPr>
        <w:t xml:space="preserve">1. </w:t>
      </w:r>
      <w:r w:rsidRPr="004E4D15">
        <w:rPr>
          <w:spacing w:val="-6"/>
          <w:sz w:val="24"/>
          <w:szCs w:val="24"/>
        </w:rPr>
        <w:t>Долгодворова Т.И. – председатель комиссии, заместитель главы администрации города Югорска;</w:t>
      </w:r>
    </w:p>
    <w:p w:rsidR="000551AB" w:rsidRPr="004E4D15" w:rsidRDefault="000551AB" w:rsidP="000551AB">
      <w:pPr>
        <w:rPr>
          <w:sz w:val="24"/>
          <w:szCs w:val="24"/>
        </w:rPr>
      </w:pPr>
      <w:r w:rsidRPr="004E4D15">
        <w:rPr>
          <w:sz w:val="24"/>
          <w:szCs w:val="24"/>
        </w:rPr>
        <w:t>Члены  комиссии:</w:t>
      </w:r>
    </w:p>
    <w:p w:rsidR="000551AB" w:rsidRPr="004E4D15" w:rsidRDefault="000551AB" w:rsidP="000551AB">
      <w:pPr>
        <w:rPr>
          <w:sz w:val="24"/>
          <w:szCs w:val="24"/>
        </w:rPr>
      </w:pPr>
      <w:r w:rsidRPr="004E4D15">
        <w:rPr>
          <w:sz w:val="24"/>
          <w:szCs w:val="24"/>
        </w:rPr>
        <w:t xml:space="preserve">2. </w:t>
      </w:r>
      <w:r w:rsidRPr="004E4D15">
        <w:rPr>
          <w:spacing w:val="-6"/>
          <w:sz w:val="24"/>
          <w:szCs w:val="24"/>
        </w:rPr>
        <w:t>Морозова Н.А. – помощник главы города Югорска;</w:t>
      </w:r>
    </w:p>
    <w:p w:rsidR="000551AB" w:rsidRPr="004E4D15" w:rsidRDefault="000551AB" w:rsidP="000551AB">
      <w:pPr>
        <w:jc w:val="both"/>
        <w:rPr>
          <w:sz w:val="24"/>
          <w:szCs w:val="24"/>
        </w:rPr>
      </w:pPr>
      <w:r w:rsidRPr="004E4D15">
        <w:rPr>
          <w:sz w:val="24"/>
          <w:szCs w:val="24"/>
        </w:rPr>
        <w:t xml:space="preserve">3. </w:t>
      </w:r>
      <w:r w:rsidRPr="004E4D15">
        <w:rPr>
          <w:spacing w:val="-6"/>
          <w:sz w:val="24"/>
          <w:szCs w:val="24"/>
        </w:rPr>
        <w:t xml:space="preserve">Абдуллаев А.Т. </w:t>
      </w:r>
      <w:r w:rsidRPr="004E4D1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4E4D15" w:rsidRDefault="000551AB" w:rsidP="000551AB">
      <w:pPr>
        <w:jc w:val="both"/>
        <w:rPr>
          <w:sz w:val="24"/>
          <w:szCs w:val="24"/>
        </w:rPr>
      </w:pPr>
      <w:r w:rsidRPr="004E4D15">
        <w:rPr>
          <w:sz w:val="24"/>
          <w:szCs w:val="24"/>
        </w:rPr>
        <w:t>4. Резинкина Ж.В. – заместитель начальника управления экономической политики;</w:t>
      </w:r>
    </w:p>
    <w:p w:rsidR="000551AB" w:rsidRPr="004E4D15" w:rsidRDefault="000551AB" w:rsidP="000551AB">
      <w:pPr>
        <w:ind w:right="-284"/>
        <w:jc w:val="both"/>
        <w:rPr>
          <w:sz w:val="24"/>
          <w:szCs w:val="24"/>
        </w:rPr>
      </w:pPr>
      <w:r w:rsidRPr="004E4D15">
        <w:rPr>
          <w:sz w:val="24"/>
          <w:szCs w:val="24"/>
        </w:rPr>
        <w:t>5. Захарова Н.Б. – начальник отдела муниципальных закупок.</w:t>
      </w:r>
    </w:p>
    <w:p w:rsidR="000551AB" w:rsidRPr="004E4D15" w:rsidRDefault="000551AB" w:rsidP="000551AB">
      <w:pPr>
        <w:ind w:right="-284"/>
        <w:jc w:val="both"/>
        <w:rPr>
          <w:sz w:val="24"/>
          <w:szCs w:val="24"/>
        </w:rPr>
      </w:pPr>
      <w:r w:rsidRPr="004E4D15">
        <w:rPr>
          <w:sz w:val="24"/>
          <w:szCs w:val="24"/>
        </w:rPr>
        <w:t>Всего присутствовали 5  членов комиссии из 8.</w:t>
      </w:r>
    </w:p>
    <w:p w:rsidR="00BA1251" w:rsidRDefault="00BA1251" w:rsidP="00BA1251">
      <w:pPr>
        <w:jc w:val="both"/>
        <w:rPr>
          <w:sz w:val="24"/>
          <w:szCs w:val="24"/>
        </w:rPr>
      </w:pPr>
      <w:r w:rsidRPr="004E4D15">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BA1251" w:rsidRDefault="00BA1251" w:rsidP="00BA1251">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p>
    <w:p w:rsidR="00BA1251" w:rsidRDefault="00BA1251" w:rsidP="00BA1251">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0187300005815000286, дата публикации 15.06.2015. </w:t>
      </w:r>
    </w:p>
    <w:p w:rsidR="00BA1251" w:rsidRDefault="00BA1251" w:rsidP="00BA1251">
      <w:pPr>
        <w:widowControl/>
        <w:tabs>
          <w:tab w:val="num" w:pos="432"/>
          <w:tab w:val="num" w:pos="567"/>
        </w:tabs>
        <w:autoSpaceDE w:val="0"/>
        <w:autoSpaceDN w:val="0"/>
        <w:adjustRightInd w:val="0"/>
        <w:ind w:hanging="284"/>
        <w:jc w:val="both"/>
        <w:rPr>
          <w:sz w:val="24"/>
          <w:szCs w:val="24"/>
        </w:rPr>
      </w:pPr>
      <w:r>
        <w:rPr>
          <w:sz w:val="24"/>
          <w:szCs w:val="24"/>
        </w:rPr>
        <w:t xml:space="preserve">     2</w:t>
      </w:r>
      <w:r>
        <w:rPr>
          <w:color w:val="FF0000"/>
          <w:sz w:val="24"/>
          <w:szCs w:val="24"/>
        </w:rPr>
        <w:t xml:space="preserve">. </w:t>
      </w:r>
      <w:r>
        <w:rPr>
          <w:sz w:val="24"/>
          <w:szCs w:val="24"/>
        </w:rPr>
        <w:t>Заказчик: Муниципальное бюджетное образовательное учреждение «Гимназия». Почтовый адрес: 628260, Ханты - Мансийский автономный округ - Югра, Тюменская обл.,  г. Югорск, ул. Мира, 6.</w:t>
      </w:r>
    </w:p>
    <w:p w:rsidR="00BA1251" w:rsidRDefault="00BA1251" w:rsidP="00BA1251">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E45C60" w:rsidRDefault="00E57B9B" w:rsidP="000473CB">
            <w:pPr>
              <w:spacing w:after="200" w:line="276" w:lineRule="auto"/>
              <w:rPr>
                <w:sz w:val="22"/>
                <w:szCs w:val="22"/>
              </w:rPr>
            </w:pPr>
            <w:r w:rsidRPr="00E45C60">
              <w:t>1</w:t>
            </w:r>
          </w:p>
        </w:tc>
        <w:tc>
          <w:tcPr>
            <w:tcW w:w="1418" w:type="dxa"/>
          </w:tcPr>
          <w:p w:rsidR="00E57B9B" w:rsidRPr="00E45C60" w:rsidRDefault="00E57B9B" w:rsidP="00E45C60">
            <w:pPr>
              <w:spacing w:after="200" w:line="276" w:lineRule="auto"/>
              <w:rPr>
                <w:sz w:val="22"/>
                <w:szCs w:val="22"/>
              </w:rPr>
            </w:pPr>
            <w:r w:rsidRPr="00E45C6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E45C60">
                  <w:pPr>
                    <w:rPr>
                      <w:sz w:val="24"/>
                      <w:szCs w:val="24"/>
                    </w:rPr>
                  </w:pPr>
                  <w:r>
                    <w:rPr>
                      <w:b/>
                      <w:bCs/>
                    </w:rPr>
                    <w:t>Общество с ограниченной ответственностью Торговый Дом «УЧЕБНИКИ»</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74407.00</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5904300462</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590401001</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614575, Пермский край, Звездный </w:t>
                  </w:r>
                  <w:proofErr w:type="spellStart"/>
                  <w:r>
                    <w:t>пгт</w:t>
                  </w:r>
                  <w:proofErr w:type="spellEnd"/>
                  <w:r>
                    <w:t xml:space="preserve">, </w:t>
                  </w:r>
                  <w:proofErr w:type="spellStart"/>
                  <w:r>
                    <w:t>ул</w:t>
                  </w:r>
                  <w:proofErr w:type="gramStart"/>
                  <w:r>
                    <w:t>.К</w:t>
                  </w:r>
                  <w:proofErr w:type="gramEnd"/>
                  <w:r>
                    <w:t>оммунистическая</w:t>
                  </w:r>
                  <w:proofErr w:type="spellEnd"/>
                  <w:r>
                    <w:t>, д.8</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614575, Пермский край, Звездный </w:t>
                  </w:r>
                  <w:proofErr w:type="spellStart"/>
                  <w:r>
                    <w:t>пгт</w:t>
                  </w:r>
                  <w:proofErr w:type="spellEnd"/>
                  <w:r>
                    <w:t xml:space="preserve">, </w:t>
                  </w:r>
                  <w:proofErr w:type="spellStart"/>
                  <w:r>
                    <w:t>ул</w:t>
                  </w:r>
                  <w:proofErr w:type="gramStart"/>
                  <w:r>
                    <w:t>.К</w:t>
                  </w:r>
                  <w:proofErr w:type="gramEnd"/>
                  <w:r>
                    <w:t>оммунистическая</w:t>
                  </w:r>
                  <w:proofErr w:type="spellEnd"/>
                  <w:r>
                    <w:t>, д.8</w:t>
                  </w:r>
                </w:p>
              </w:tc>
            </w:tr>
            <w:tr w:rsidR="00E45C60"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45C60" w:rsidRDefault="00E45C60" w:rsidP="00A87766">
                  <w:pPr>
                    <w:rPr>
                      <w:sz w:val="24"/>
                      <w:szCs w:val="24"/>
                    </w:rPr>
                  </w:pPr>
                  <w:r>
                    <w:t>89824385039</w:t>
                  </w:r>
                </w:p>
              </w:tc>
            </w:tr>
          </w:tbl>
          <w:p w:rsidR="00E57B9B" w:rsidRPr="000D147F" w:rsidRDefault="00E57B9B" w:rsidP="000473CB">
            <w:pPr>
              <w:jc w:val="both"/>
              <w:rPr>
                <w:rStyle w:val="textspanview"/>
                <w:color w:val="FF0000"/>
              </w:rPr>
            </w:pPr>
          </w:p>
        </w:tc>
        <w:tc>
          <w:tcPr>
            <w:tcW w:w="1701" w:type="dxa"/>
          </w:tcPr>
          <w:p w:rsidR="00E57B9B" w:rsidRPr="00B37CB1" w:rsidRDefault="00E45C60" w:rsidP="000473CB">
            <w:pPr>
              <w:spacing w:after="200" w:line="276" w:lineRule="auto"/>
              <w:jc w:val="center"/>
              <w:rPr>
                <w:color w:val="FF0000"/>
                <w:sz w:val="22"/>
                <w:szCs w:val="22"/>
              </w:rPr>
            </w:pPr>
            <w:r>
              <w:t>74407.00</w:t>
            </w:r>
          </w:p>
        </w:tc>
      </w:tr>
      <w:tr w:rsidR="00E57B9B" w:rsidRPr="00B37CB1" w:rsidTr="000473CB">
        <w:trPr>
          <w:cantSplit/>
          <w:trHeight w:val="284"/>
        </w:trPr>
        <w:tc>
          <w:tcPr>
            <w:tcW w:w="851" w:type="dxa"/>
          </w:tcPr>
          <w:p w:rsidR="00E57B9B" w:rsidRPr="00E45C60" w:rsidRDefault="00E57B9B" w:rsidP="000473CB">
            <w:pPr>
              <w:spacing w:after="200" w:line="276" w:lineRule="auto"/>
            </w:pPr>
            <w:r w:rsidRPr="00E45C60">
              <w:lastRenderedPageBreak/>
              <w:t>2</w:t>
            </w:r>
          </w:p>
        </w:tc>
        <w:tc>
          <w:tcPr>
            <w:tcW w:w="1418" w:type="dxa"/>
          </w:tcPr>
          <w:p w:rsidR="00E57B9B" w:rsidRPr="00E45C60" w:rsidRDefault="00E45C60" w:rsidP="000473CB">
            <w:pPr>
              <w:spacing w:after="200" w:line="276" w:lineRule="auto"/>
            </w:pPr>
            <w:r w:rsidRPr="00E45C6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E45C60">
                  <w:pPr>
                    <w:rPr>
                      <w:sz w:val="24"/>
                      <w:szCs w:val="24"/>
                    </w:rPr>
                  </w:pPr>
                  <w:r w:rsidRPr="00E45C60">
                    <w:rPr>
                      <w:b/>
                      <w:bCs/>
                    </w:rPr>
                    <w:t>Общество с ограниченной ответственностью "</w:t>
                  </w:r>
                  <w:proofErr w:type="spellStart"/>
                  <w:r w:rsidRPr="00E45C60">
                    <w:rPr>
                      <w:b/>
                      <w:bCs/>
                    </w:rPr>
                    <w:t>АйПиСиб</w:t>
                  </w:r>
                  <w:proofErr w:type="spellEnd"/>
                  <w:r w:rsidRPr="00E45C60">
                    <w:rPr>
                      <w:b/>
                      <w:bCs/>
                    </w:rPr>
                    <w:t>"</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74809.20</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5402546938</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540201001</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630000, Новосибирская </w:t>
                  </w:r>
                  <w:proofErr w:type="spellStart"/>
                  <w:r w:rsidRPr="00E45C60">
                    <w:t>обл</w:t>
                  </w:r>
                  <w:proofErr w:type="spellEnd"/>
                  <w:r w:rsidRPr="00E45C60">
                    <w:t xml:space="preserve">, Новосибирск г, </w:t>
                  </w:r>
                  <w:proofErr w:type="spellStart"/>
                  <w:r w:rsidRPr="00E45C60">
                    <w:t>ул</w:t>
                  </w:r>
                  <w:proofErr w:type="gramStart"/>
                  <w:r w:rsidRPr="00E45C60">
                    <w:t>.К</w:t>
                  </w:r>
                  <w:proofErr w:type="gramEnd"/>
                  <w:r w:rsidRPr="00E45C60">
                    <w:t>расный</w:t>
                  </w:r>
                  <w:proofErr w:type="spellEnd"/>
                  <w:r w:rsidRPr="00E45C60">
                    <w:t xml:space="preserve"> проспект, д.184</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630049, Новосибирская </w:t>
                  </w:r>
                  <w:proofErr w:type="spellStart"/>
                  <w:r w:rsidRPr="00E45C60">
                    <w:t>обл</w:t>
                  </w:r>
                  <w:proofErr w:type="spellEnd"/>
                  <w:r w:rsidRPr="00E45C60">
                    <w:t xml:space="preserve">, Новосибирск г, </w:t>
                  </w:r>
                  <w:proofErr w:type="spellStart"/>
                  <w:r w:rsidRPr="00E45C60">
                    <w:t>ул</w:t>
                  </w:r>
                  <w:proofErr w:type="gramStart"/>
                  <w:r w:rsidRPr="00E45C60">
                    <w:t>.Г</w:t>
                  </w:r>
                  <w:proofErr w:type="gramEnd"/>
                  <w:r w:rsidRPr="00E45C60">
                    <w:t>алущака</w:t>
                  </w:r>
                  <w:proofErr w:type="spellEnd"/>
                  <w:r w:rsidRPr="00E45C60">
                    <w:t>, д.1</w:t>
                  </w:r>
                </w:p>
              </w:tc>
            </w:tr>
            <w:tr w:rsidR="00E45C60" w:rsidRPr="00E45C60" w:rsidTr="000473CB">
              <w:tc>
                <w:tcPr>
                  <w:tcW w:w="1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5C60" w:rsidRPr="00E45C60" w:rsidRDefault="00E45C60" w:rsidP="00A87766">
                  <w:pPr>
                    <w:rPr>
                      <w:sz w:val="24"/>
                      <w:szCs w:val="24"/>
                    </w:rPr>
                  </w:pPr>
                  <w:r w:rsidRPr="00E45C60">
                    <w:t>383-2863648</w:t>
                  </w:r>
                </w:p>
              </w:tc>
            </w:tr>
          </w:tbl>
          <w:p w:rsidR="00E57B9B" w:rsidRPr="00E45C60" w:rsidRDefault="00E57B9B" w:rsidP="000473CB"/>
        </w:tc>
        <w:tc>
          <w:tcPr>
            <w:tcW w:w="1701" w:type="dxa"/>
          </w:tcPr>
          <w:p w:rsidR="00E57B9B" w:rsidRPr="000D147F" w:rsidRDefault="00E45C60" w:rsidP="000D147F">
            <w:pPr>
              <w:jc w:val="center"/>
              <w:rPr>
                <w:color w:val="FF0000"/>
                <w:sz w:val="24"/>
                <w:szCs w:val="24"/>
              </w:rPr>
            </w:pPr>
            <w:r>
              <w:t>74809.20</w:t>
            </w:r>
          </w:p>
        </w:tc>
      </w:tr>
    </w:tbl>
    <w:p w:rsidR="00E57B9B" w:rsidRDefault="00E57B9B" w:rsidP="00E57B9B">
      <w:pPr>
        <w:suppressAutoHyphens/>
        <w:ind w:left="-142"/>
        <w:jc w:val="both"/>
        <w:rPr>
          <w:sz w:val="24"/>
        </w:rPr>
      </w:pPr>
    </w:p>
    <w:p w:rsidR="00E57B9B" w:rsidRPr="00D65A02" w:rsidRDefault="00E57B9B" w:rsidP="00E57B9B">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r w:rsidRPr="00D65A02">
        <w:rPr>
          <w:sz w:val="24"/>
        </w:rPr>
        <w:t>:</w:t>
      </w:r>
    </w:p>
    <w:p w:rsidR="00E57B9B" w:rsidRPr="00D65A02" w:rsidRDefault="00E57B9B" w:rsidP="00E57B9B">
      <w:pPr>
        <w:suppressAutoHyphens/>
        <w:ind w:left="-142"/>
        <w:jc w:val="both"/>
        <w:rPr>
          <w:bCs/>
          <w:sz w:val="24"/>
          <w:szCs w:val="24"/>
        </w:rPr>
      </w:pPr>
      <w:r w:rsidRPr="00D65A02">
        <w:rPr>
          <w:sz w:val="24"/>
          <w:szCs w:val="24"/>
        </w:rPr>
        <w:t xml:space="preserve">- </w:t>
      </w:r>
      <w:r w:rsidR="00D65A02" w:rsidRPr="00D65A02">
        <w:rPr>
          <w:bCs/>
          <w:sz w:val="24"/>
          <w:szCs w:val="24"/>
        </w:rPr>
        <w:t>Общество с ограниченной ответственностью Торговый Дом «УЧЕБНИКИ»;</w:t>
      </w:r>
    </w:p>
    <w:p w:rsidR="00E57B9B" w:rsidRPr="00D65A02" w:rsidRDefault="00E57B9B" w:rsidP="00E57B9B">
      <w:pPr>
        <w:suppressAutoHyphens/>
        <w:ind w:left="-142"/>
        <w:jc w:val="both"/>
        <w:rPr>
          <w:bCs/>
          <w:sz w:val="24"/>
          <w:szCs w:val="24"/>
        </w:rPr>
      </w:pPr>
      <w:r w:rsidRPr="00D65A02">
        <w:rPr>
          <w:bCs/>
          <w:sz w:val="24"/>
          <w:szCs w:val="24"/>
        </w:rPr>
        <w:t xml:space="preserve">- </w:t>
      </w:r>
      <w:r w:rsidR="00D65A02" w:rsidRPr="00D65A02">
        <w:rPr>
          <w:bCs/>
          <w:sz w:val="24"/>
          <w:szCs w:val="24"/>
        </w:rPr>
        <w:t>Общество с ограниченной ответственностью "</w:t>
      </w:r>
      <w:proofErr w:type="spellStart"/>
      <w:r w:rsidR="00D65A02" w:rsidRPr="00D65A02">
        <w:rPr>
          <w:bCs/>
          <w:sz w:val="24"/>
          <w:szCs w:val="24"/>
        </w:rPr>
        <w:t>АйПиСиб</w:t>
      </w:r>
      <w:proofErr w:type="spellEnd"/>
      <w:r w:rsidR="00D65A02" w:rsidRPr="00D65A02">
        <w:rPr>
          <w:bCs/>
          <w:sz w:val="24"/>
          <w:szCs w:val="24"/>
        </w:rPr>
        <w:t>".</w:t>
      </w:r>
    </w:p>
    <w:p w:rsidR="00E57B9B" w:rsidRPr="00DC5B78" w:rsidRDefault="00E57B9B" w:rsidP="00E57B9B">
      <w:pPr>
        <w:suppressAutoHyphens/>
        <w:ind w:left="-142"/>
        <w:jc w:val="both"/>
        <w:rPr>
          <w:sz w:val="24"/>
          <w:szCs w:val="24"/>
        </w:rPr>
      </w:pPr>
      <w:r w:rsidRPr="00D65A02">
        <w:rPr>
          <w:sz w:val="24"/>
        </w:rPr>
        <w:t>6. В результате рассмотрения вторых частей заявок и на основании протокола проведения</w:t>
      </w:r>
      <w:r w:rsidRPr="00E45C60">
        <w:rPr>
          <w:sz w:val="24"/>
        </w:rPr>
        <w:t xml:space="preserve"> аукциона в </w:t>
      </w:r>
      <w:r w:rsidRPr="00E45C60">
        <w:rPr>
          <w:sz w:val="24"/>
          <w:szCs w:val="24"/>
        </w:rPr>
        <w:t xml:space="preserve">электронной форме от </w:t>
      </w:r>
      <w:r w:rsidR="00BA1251" w:rsidRPr="00E45C60">
        <w:rPr>
          <w:sz w:val="24"/>
          <w:szCs w:val="24"/>
        </w:rPr>
        <w:t>29</w:t>
      </w:r>
      <w:r w:rsidRPr="00E45C60">
        <w:rPr>
          <w:sz w:val="24"/>
          <w:szCs w:val="24"/>
        </w:rPr>
        <w:t>.0</w:t>
      </w:r>
      <w:r w:rsidR="000D147F" w:rsidRPr="00E45C60">
        <w:rPr>
          <w:sz w:val="24"/>
          <w:szCs w:val="24"/>
        </w:rPr>
        <w:t>6</w:t>
      </w:r>
      <w:r w:rsidRPr="00E45C60">
        <w:rPr>
          <w:sz w:val="24"/>
          <w:szCs w:val="24"/>
        </w:rPr>
        <w:t>.201</w:t>
      </w:r>
      <w:r w:rsidR="007C7A6D" w:rsidRPr="00E45C60">
        <w:rPr>
          <w:sz w:val="24"/>
          <w:szCs w:val="24"/>
        </w:rPr>
        <w:t>5</w:t>
      </w:r>
      <w:r w:rsidRPr="00E45C60">
        <w:rPr>
          <w:sz w:val="24"/>
          <w:szCs w:val="24"/>
        </w:rPr>
        <w:t xml:space="preserve"> победителем  аукциона в электронной форме признается </w:t>
      </w:r>
      <w:r w:rsidR="00E45C60" w:rsidRPr="00E45C60">
        <w:rPr>
          <w:bCs/>
          <w:sz w:val="24"/>
          <w:szCs w:val="24"/>
        </w:rPr>
        <w:t xml:space="preserve">общество с ограниченной ответственностью Торговый Дом «УЧЕБНИКИ», </w:t>
      </w:r>
      <w:r w:rsidRPr="00E45C60">
        <w:rPr>
          <w:sz w:val="24"/>
          <w:szCs w:val="24"/>
        </w:rPr>
        <w:t xml:space="preserve">с ценой муниципального контракта </w:t>
      </w:r>
      <w:r w:rsidR="00E45C60" w:rsidRPr="00E45C60">
        <w:rPr>
          <w:sz w:val="24"/>
          <w:szCs w:val="24"/>
        </w:rPr>
        <w:t>74407.00</w:t>
      </w:r>
      <w:r w:rsidRPr="00E45C60">
        <w:rPr>
          <w:sz w:val="24"/>
          <w:szCs w:val="24"/>
        </w:rPr>
        <w:t xml:space="preserve"> 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551AB" w:rsidRPr="004E4D15" w:rsidTr="000D147F">
        <w:tc>
          <w:tcPr>
            <w:tcW w:w="4537"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both"/>
              <w:rPr>
                <w:noProof/>
                <w:sz w:val="16"/>
                <w:szCs w:val="16"/>
              </w:rPr>
            </w:pPr>
            <w:r w:rsidRPr="004E4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center"/>
              <w:rPr>
                <w:sz w:val="16"/>
                <w:szCs w:val="16"/>
              </w:rPr>
            </w:pPr>
            <w:r w:rsidRPr="004E4D15">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4E4D15" w:rsidRDefault="000551AB" w:rsidP="001267F0">
            <w:pPr>
              <w:spacing w:line="276" w:lineRule="auto"/>
              <w:jc w:val="center"/>
              <w:rPr>
                <w:sz w:val="24"/>
                <w:szCs w:val="24"/>
                <w:lang w:eastAsia="en-US"/>
              </w:rPr>
            </w:pPr>
            <w:r w:rsidRPr="004E4D15">
              <w:rPr>
                <w:sz w:val="24"/>
                <w:szCs w:val="24"/>
                <w:lang w:eastAsia="en-US"/>
              </w:rPr>
              <w:t>Т.И. Долгодворова</w:t>
            </w:r>
          </w:p>
        </w:tc>
      </w:tr>
      <w:tr w:rsidR="000551AB" w:rsidRPr="004E4D15" w:rsidTr="000D147F">
        <w:tc>
          <w:tcPr>
            <w:tcW w:w="4537"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both"/>
              <w:rPr>
                <w:noProof/>
                <w:sz w:val="16"/>
                <w:szCs w:val="16"/>
              </w:rPr>
            </w:pPr>
            <w:r w:rsidRPr="004E4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center"/>
              <w:rPr>
                <w:sz w:val="16"/>
                <w:szCs w:val="16"/>
              </w:rPr>
            </w:pPr>
            <w:r w:rsidRPr="004E4D15">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4E4D15" w:rsidRDefault="000551AB" w:rsidP="001267F0">
            <w:pPr>
              <w:spacing w:line="276" w:lineRule="auto"/>
              <w:jc w:val="center"/>
              <w:rPr>
                <w:sz w:val="24"/>
                <w:szCs w:val="24"/>
                <w:lang w:eastAsia="en-US"/>
              </w:rPr>
            </w:pPr>
            <w:r w:rsidRPr="004E4D15">
              <w:rPr>
                <w:sz w:val="24"/>
                <w:szCs w:val="24"/>
                <w:lang w:eastAsia="en-US"/>
              </w:rPr>
              <w:t>Н.А. Морозова</w:t>
            </w:r>
          </w:p>
        </w:tc>
      </w:tr>
      <w:tr w:rsidR="000551AB" w:rsidRPr="004E4D15" w:rsidTr="000D147F">
        <w:tc>
          <w:tcPr>
            <w:tcW w:w="4537" w:type="dxa"/>
            <w:tcBorders>
              <w:top w:val="single" w:sz="4" w:space="0" w:color="auto"/>
              <w:left w:val="single" w:sz="4" w:space="0" w:color="auto"/>
              <w:bottom w:val="single" w:sz="4" w:space="0" w:color="auto"/>
              <w:right w:val="single" w:sz="4" w:space="0" w:color="auto"/>
            </w:tcBorders>
          </w:tcPr>
          <w:p w:rsidR="000551AB" w:rsidRPr="004E4D15" w:rsidRDefault="000551AB" w:rsidP="006B5A31">
            <w:pPr>
              <w:jc w:val="both"/>
              <w:rPr>
                <w:noProof/>
                <w:sz w:val="16"/>
                <w:szCs w:val="16"/>
              </w:rPr>
            </w:pPr>
            <w:r w:rsidRPr="004E4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center"/>
              <w:rPr>
                <w:sz w:val="16"/>
                <w:szCs w:val="16"/>
              </w:rPr>
            </w:pPr>
            <w:r w:rsidRPr="004E4D15">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4E4D15" w:rsidRDefault="000551AB" w:rsidP="001267F0">
            <w:pPr>
              <w:spacing w:line="276" w:lineRule="auto"/>
              <w:jc w:val="center"/>
              <w:rPr>
                <w:sz w:val="24"/>
                <w:szCs w:val="24"/>
                <w:lang w:eastAsia="en-US"/>
              </w:rPr>
            </w:pPr>
            <w:r w:rsidRPr="004E4D15">
              <w:rPr>
                <w:sz w:val="24"/>
                <w:szCs w:val="24"/>
                <w:lang w:eastAsia="en-US"/>
              </w:rPr>
              <w:t>А.Т. Абдуллаев</w:t>
            </w:r>
          </w:p>
        </w:tc>
      </w:tr>
      <w:tr w:rsidR="000551AB" w:rsidRPr="004E4D15" w:rsidTr="000D147F">
        <w:tc>
          <w:tcPr>
            <w:tcW w:w="4537" w:type="dxa"/>
            <w:tcBorders>
              <w:top w:val="single" w:sz="4" w:space="0" w:color="auto"/>
              <w:left w:val="single" w:sz="4" w:space="0" w:color="auto"/>
              <w:bottom w:val="single" w:sz="4" w:space="0" w:color="auto"/>
              <w:right w:val="single" w:sz="4" w:space="0" w:color="auto"/>
            </w:tcBorders>
          </w:tcPr>
          <w:p w:rsidR="000551AB" w:rsidRPr="004E4D15" w:rsidRDefault="000551AB" w:rsidP="006B5A31">
            <w:pPr>
              <w:jc w:val="both"/>
              <w:rPr>
                <w:noProof/>
                <w:sz w:val="16"/>
                <w:szCs w:val="16"/>
              </w:rPr>
            </w:pPr>
            <w:r w:rsidRPr="004E4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center"/>
              <w:rPr>
                <w:sz w:val="16"/>
                <w:szCs w:val="16"/>
              </w:rPr>
            </w:pPr>
            <w:r w:rsidRPr="004E4D15">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4E4D15" w:rsidRDefault="000551AB" w:rsidP="001267F0">
            <w:pPr>
              <w:spacing w:line="276" w:lineRule="auto"/>
              <w:jc w:val="center"/>
              <w:rPr>
                <w:sz w:val="24"/>
                <w:szCs w:val="24"/>
                <w:lang w:eastAsia="en-US"/>
              </w:rPr>
            </w:pPr>
            <w:r w:rsidRPr="004E4D15">
              <w:rPr>
                <w:sz w:val="24"/>
                <w:szCs w:val="24"/>
                <w:lang w:eastAsia="en-US"/>
              </w:rPr>
              <w:t>Ж.В. Резинкина</w:t>
            </w:r>
          </w:p>
        </w:tc>
      </w:tr>
      <w:tr w:rsidR="000551AB" w:rsidRPr="004E4D15" w:rsidTr="000D147F">
        <w:tc>
          <w:tcPr>
            <w:tcW w:w="4537" w:type="dxa"/>
            <w:tcBorders>
              <w:top w:val="single" w:sz="4" w:space="0" w:color="auto"/>
              <w:left w:val="single" w:sz="4" w:space="0" w:color="auto"/>
              <w:bottom w:val="single" w:sz="4" w:space="0" w:color="auto"/>
              <w:right w:val="single" w:sz="4" w:space="0" w:color="auto"/>
            </w:tcBorders>
          </w:tcPr>
          <w:p w:rsidR="000551AB" w:rsidRPr="004E4D15" w:rsidRDefault="000551AB" w:rsidP="006B5A31">
            <w:pPr>
              <w:jc w:val="both"/>
              <w:rPr>
                <w:noProof/>
                <w:sz w:val="16"/>
                <w:szCs w:val="16"/>
              </w:rPr>
            </w:pPr>
            <w:r w:rsidRPr="004E4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4E4D15" w:rsidRDefault="000551AB" w:rsidP="000473CB">
            <w:pPr>
              <w:jc w:val="center"/>
              <w:rPr>
                <w:sz w:val="16"/>
                <w:szCs w:val="16"/>
              </w:rPr>
            </w:pPr>
            <w:r w:rsidRPr="004E4D15">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4E4D15" w:rsidRDefault="000551AB" w:rsidP="001267F0">
            <w:pPr>
              <w:spacing w:line="276" w:lineRule="auto"/>
              <w:jc w:val="center"/>
              <w:rPr>
                <w:sz w:val="24"/>
                <w:szCs w:val="24"/>
                <w:lang w:eastAsia="en-US"/>
              </w:rPr>
            </w:pPr>
            <w:r w:rsidRPr="004E4D15">
              <w:rPr>
                <w:sz w:val="24"/>
                <w:szCs w:val="24"/>
                <w:lang w:eastAsia="en-US"/>
              </w:rPr>
              <w:t>Н.Б. Захарова</w:t>
            </w:r>
          </w:p>
        </w:tc>
      </w:tr>
    </w:tbl>
    <w:p w:rsidR="00E57B9B" w:rsidRPr="004E4D15" w:rsidRDefault="00E57B9B" w:rsidP="00E57B9B">
      <w:pPr>
        <w:suppressAutoHyphens/>
        <w:jc w:val="both"/>
        <w:rPr>
          <w:b/>
          <w:color w:val="FF0000"/>
        </w:rPr>
      </w:pPr>
    </w:p>
    <w:p w:rsidR="00E57B9B" w:rsidRPr="004E4D15" w:rsidRDefault="00E57B9B" w:rsidP="00E57B9B">
      <w:pPr>
        <w:suppressAutoHyphens/>
        <w:jc w:val="both"/>
        <w:rPr>
          <w:color w:val="FF0000"/>
          <w:sz w:val="22"/>
          <w:szCs w:val="22"/>
        </w:rPr>
      </w:pPr>
    </w:p>
    <w:p w:rsidR="000551AB" w:rsidRPr="004E4D15" w:rsidRDefault="000551AB" w:rsidP="000551AB">
      <w:pPr>
        <w:ind w:left="284"/>
        <w:jc w:val="both"/>
        <w:rPr>
          <w:b/>
          <w:sz w:val="24"/>
          <w:szCs w:val="24"/>
        </w:rPr>
      </w:pPr>
      <w:r w:rsidRPr="004E4D15">
        <w:rPr>
          <w:b/>
          <w:sz w:val="24"/>
          <w:szCs w:val="24"/>
        </w:rPr>
        <w:t xml:space="preserve">Председатель комиссии:                                                         Т.И. Долгодворова    </w:t>
      </w:r>
    </w:p>
    <w:p w:rsidR="000551AB" w:rsidRPr="004E4D15" w:rsidRDefault="000551AB" w:rsidP="000551AB">
      <w:pPr>
        <w:ind w:left="284"/>
        <w:jc w:val="both"/>
        <w:rPr>
          <w:sz w:val="24"/>
          <w:szCs w:val="24"/>
        </w:rPr>
      </w:pPr>
      <w:r w:rsidRPr="004E4D15">
        <w:rPr>
          <w:b/>
          <w:sz w:val="24"/>
          <w:szCs w:val="24"/>
        </w:rPr>
        <w:t xml:space="preserve">Члены  комиссии                                                                                                                                                                                                </w:t>
      </w:r>
    </w:p>
    <w:p w:rsidR="000551AB" w:rsidRPr="004E4D15" w:rsidRDefault="000551AB" w:rsidP="000551AB">
      <w:pPr>
        <w:ind w:left="284"/>
        <w:jc w:val="right"/>
        <w:rPr>
          <w:sz w:val="24"/>
          <w:szCs w:val="24"/>
        </w:rPr>
      </w:pPr>
      <w:r w:rsidRPr="004E4D15">
        <w:rPr>
          <w:sz w:val="24"/>
          <w:szCs w:val="24"/>
        </w:rPr>
        <w:t xml:space="preserve">                                                                _____________________ Н.А. Морозова</w:t>
      </w:r>
    </w:p>
    <w:p w:rsidR="000551AB" w:rsidRPr="004E4D15" w:rsidRDefault="000551AB" w:rsidP="000551AB">
      <w:pPr>
        <w:ind w:left="284"/>
        <w:jc w:val="center"/>
        <w:rPr>
          <w:sz w:val="24"/>
          <w:szCs w:val="24"/>
        </w:rPr>
      </w:pPr>
      <w:r w:rsidRPr="004E4D15">
        <w:rPr>
          <w:sz w:val="24"/>
          <w:szCs w:val="24"/>
        </w:rPr>
        <w:t xml:space="preserve">                                                                                                   _____________________Ж.В. Резинкина</w:t>
      </w:r>
    </w:p>
    <w:p w:rsidR="000551AB" w:rsidRPr="004E4D15" w:rsidRDefault="000551AB" w:rsidP="000551AB">
      <w:pPr>
        <w:ind w:left="284"/>
        <w:jc w:val="center"/>
        <w:rPr>
          <w:sz w:val="24"/>
          <w:szCs w:val="24"/>
        </w:rPr>
      </w:pPr>
      <w:r w:rsidRPr="004E4D15">
        <w:rPr>
          <w:sz w:val="24"/>
          <w:szCs w:val="24"/>
        </w:rPr>
        <w:t xml:space="preserve">                                                                                                         __________________ А.Т. Абдуллаев </w:t>
      </w:r>
    </w:p>
    <w:p w:rsidR="000551AB" w:rsidRPr="004E4D15" w:rsidRDefault="000551AB" w:rsidP="000551AB">
      <w:pPr>
        <w:ind w:left="284"/>
        <w:jc w:val="right"/>
        <w:rPr>
          <w:sz w:val="24"/>
          <w:szCs w:val="24"/>
        </w:rPr>
      </w:pPr>
      <w:r w:rsidRPr="004E4D15">
        <w:rPr>
          <w:sz w:val="24"/>
          <w:szCs w:val="24"/>
        </w:rPr>
        <w:lastRenderedPageBreak/>
        <w:t>___________________Н.Б. Захарова</w:t>
      </w:r>
    </w:p>
    <w:p w:rsidR="000551AB" w:rsidRPr="004E4D15" w:rsidRDefault="000551AB" w:rsidP="000551AB">
      <w:pPr>
        <w:ind w:left="284"/>
        <w:rPr>
          <w:sz w:val="24"/>
          <w:szCs w:val="24"/>
        </w:rPr>
      </w:pPr>
    </w:p>
    <w:p w:rsidR="00E57B9B" w:rsidRPr="000551AB" w:rsidRDefault="00E57B9B" w:rsidP="00E57B9B">
      <w:pPr>
        <w:rPr>
          <w:sz w:val="24"/>
          <w:szCs w:val="24"/>
        </w:rPr>
      </w:pPr>
      <w:r w:rsidRPr="004E4D15">
        <w:rPr>
          <w:color w:val="FF0000"/>
          <w:sz w:val="24"/>
          <w:szCs w:val="24"/>
        </w:rPr>
        <w:t xml:space="preserve"> </w:t>
      </w:r>
      <w:r w:rsidRPr="004E4D15">
        <w:rPr>
          <w:sz w:val="24"/>
          <w:szCs w:val="24"/>
        </w:rPr>
        <w:t>Представитель заказчика:                                                              __________________</w:t>
      </w:r>
      <w:r w:rsidR="004B34E6" w:rsidRPr="004E4D15">
        <w:rPr>
          <w:sz w:val="24"/>
          <w:szCs w:val="24"/>
        </w:rPr>
        <w:t>Е.И. Никифорова</w:t>
      </w:r>
    </w:p>
    <w:p w:rsidR="00E57B9B" w:rsidRPr="000D147F" w:rsidRDefault="00E57B9B" w:rsidP="00E57B9B">
      <w:pPr>
        <w:rPr>
          <w:color w:val="FF0000"/>
        </w:rPr>
      </w:pPr>
    </w:p>
    <w:p w:rsidR="00BB06F0" w:rsidRDefault="00BB06F0" w:rsidP="00E57B9B"/>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E45C60" w:rsidRDefault="00E45C60" w:rsidP="0059251A">
      <w:pPr>
        <w:jc w:val="right"/>
      </w:pPr>
    </w:p>
    <w:p w:rsidR="0059251A" w:rsidRPr="00355D5F" w:rsidRDefault="0059251A" w:rsidP="0059251A">
      <w:pPr>
        <w:jc w:val="right"/>
        <w:rPr>
          <w:bCs/>
        </w:rPr>
      </w:pPr>
      <w:r>
        <w:rPr>
          <w:color w:val="FF0000"/>
          <w:sz w:val="24"/>
          <w:szCs w:val="24"/>
        </w:rPr>
        <w:tab/>
      </w:r>
      <w:r w:rsidRPr="00355D5F">
        <w:rPr>
          <w:bCs/>
        </w:rPr>
        <w:t xml:space="preserve">Приложение </w:t>
      </w:r>
      <w:r>
        <w:rPr>
          <w:bCs/>
        </w:rPr>
        <w:t>1</w:t>
      </w:r>
    </w:p>
    <w:p w:rsidR="0059251A" w:rsidRPr="00355D5F" w:rsidRDefault="0059251A" w:rsidP="0059251A">
      <w:pPr>
        <w:jc w:val="right"/>
        <w:rPr>
          <w:bCs/>
        </w:rPr>
      </w:pPr>
      <w:r w:rsidRPr="00355D5F">
        <w:rPr>
          <w:bCs/>
        </w:rPr>
        <w:t xml:space="preserve">к протоколу </w:t>
      </w:r>
      <w:r>
        <w:rPr>
          <w:bCs/>
        </w:rPr>
        <w:t>подведения итого</w:t>
      </w:r>
      <w:r w:rsidRPr="00355D5F">
        <w:rPr>
          <w:bCs/>
        </w:rPr>
        <w:t xml:space="preserve"> </w:t>
      </w:r>
    </w:p>
    <w:p w:rsidR="0059251A" w:rsidRPr="00355D5F" w:rsidRDefault="0059251A" w:rsidP="0059251A">
      <w:pPr>
        <w:jc w:val="right"/>
        <w:rPr>
          <w:bCs/>
        </w:rPr>
      </w:pPr>
      <w:r w:rsidRPr="00355D5F">
        <w:rPr>
          <w:bCs/>
        </w:rPr>
        <w:t xml:space="preserve"> </w:t>
      </w:r>
      <w:proofErr w:type="gramStart"/>
      <w:r w:rsidRPr="00355D5F">
        <w:rPr>
          <w:bCs/>
        </w:rPr>
        <w:t>аукционе</w:t>
      </w:r>
      <w:proofErr w:type="gramEnd"/>
      <w:r w:rsidRPr="00355D5F">
        <w:rPr>
          <w:bCs/>
        </w:rPr>
        <w:t xml:space="preserve"> в электронной форме</w:t>
      </w:r>
    </w:p>
    <w:p w:rsidR="0059251A" w:rsidRPr="00355D5F" w:rsidRDefault="0059251A" w:rsidP="0059251A">
      <w:pPr>
        <w:jc w:val="right"/>
        <w:rPr>
          <w:bCs/>
        </w:rPr>
      </w:pPr>
      <w:r w:rsidRPr="00355D5F">
        <w:rPr>
          <w:bCs/>
        </w:rPr>
        <w:t xml:space="preserve">от </w:t>
      </w:r>
      <w:r>
        <w:rPr>
          <w:bCs/>
        </w:rPr>
        <w:t xml:space="preserve">30 июня </w:t>
      </w:r>
      <w:smartTag w:uri="urn:schemas-microsoft-com:office:smarttags" w:element="metricconverter">
        <w:smartTagPr>
          <w:attr w:name="ProductID" w:val="2015 г"/>
        </w:smartTagPr>
        <w:r>
          <w:rPr>
            <w:bCs/>
          </w:rPr>
          <w:t>2015</w:t>
        </w:r>
        <w:r w:rsidRPr="00355D5F">
          <w:rPr>
            <w:bCs/>
          </w:rPr>
          <w:t xml:space="preserve"> г</w:t>
        </w:r>
      </w:smartTag>
      <w:r w:rsidRPr="00355D5F">
        <w:rPr>
          <w:bCs/>
        </w:rPr>
        <w:t xml:space="preserve">. № </w:t>
      </w:r>
      <w:r w:rsidRPr="00CF5C85">
        <w:rPr>
          <w:bCs/>
        </w:rPr>
        <w:t>0187300005814000</w:t>
      </w:r>
      <w:r>
        <w:rPr>
          <w:bCs/>
        </w:rPr>
        <w:t>286-3</w:t>
      </w:r>
    </w:p>
    <w:p w:rsidR="0059251A" w:rsidRDefault="0059251A" w:rsidP="0059251A">
      <w:pPr>
        <w:jc w:val="center"/>
        <w:rPr>
          <w:b/>
          <w:bCs/>
        </w:rPr>
      </w:pPr>
    </w:p>
    <w:p w:rsidR="0059251A" w:rsidRPr="00355D5F" w:rsidRDefault="0059251A" w:rsidP="0059251A">
      <w:pPr>
        <w:keepNext/>
        <w:keepLines/>
        <w:suppressLineNumbers/>
        <w:suppressAutoHyphens/>
        <w:jc w:val="center"/>
        <w:rPr>
          <w:b/>
          <w:bCs/>
        </w:rPr>
      </w:pPr>
      <w:r w:rsidRPr="00355D5F">
        <w:rPr>
          <w:b/>
          <w:bCs/>
        </w:rPr>
        <w:t xml:space="preserve">Таблица </w:t>
      </w:r>
      <w:r>
        <w:rPr>
          <w:b/>
          <w:bCs/>
        </w:rPr>
        <w:t>подведения итогов</w:t>
      </w:r>
    </w:p>
    <w:p w:rsidR="0059251A" w:rsidRPr="00AF4A5D" w:rsidRDefault="0059251A" w:rsidP="0059251A">
      <w:pPr>
        <w:keepNext/>
        <w:keepLines/>
        <w:suppressLineNumbers/>
        <w:suppressAutoHyphens/>
        <w:jc w:val="center"/>
        <w:rPr>
          <w:b/>
          <w:bCs/>
        </w:rPr>
      </w:pPr>
      <w:r>
        <w:rPr>
          <w:b/>
          <w:bCs/>
        </w:rPr>
        <w:t xml:space="preserve"> аукциона</w:t>
      </w:r>
      <w:r w:rsidRPr="00355D5F">
        <w:rPr>
          <w:b/>
          <w:bCs/>
        </w:rPr>
        <w:t xml:space="preserve"> в электронной форме </w:t>
      </w:r>
      <w:r w:rsidRPr="00742F57">
        <w:rPr>
          <w:b/>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E01E0D">
        <w:rPr>
          <w:b/>
          <w:bCs/>
        </w:rPr>
        <w:t xml:space="preserve">поставку </w:t>
      </w:r>
      <w:r w:rsidRPr="003F267D">
        <w:rPr>
          <w:b/>
          <w:bCs/>
        </w:rPr>
        <w:t>учебников для образовательного процесса</w:t>
      </w:r>
    </w:p>
    <w:p w:rsidR="0059251A" w:rsidRPr="00D81BAA" w:rsidRDefault="0059251A" w:rsidP="0059251A">
      <w:pPr>
        <w:keepNext/>
        <w:keepLines/>
        <w:suppressLineNumbers/>
        <w:suppressAutoHyphens/>
        <w:jc w:val="center"/>
        <w:rPr>
          <w:b/>
          <w:bCs/>
        </w:rPr>
      </w:pPr>
    </w:p>
    <w:p w:rsidR="0059251A" w:rsidRDefault="0059251A" w:rsidP="0059251A">
      <w:pPr>
        <w:pStyle w:val="a4"/>
        <w:spacing w:after="0"/>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p w:rsidR="004E4D15" w:rsidRDefault="004E4D15" w:rsidP="0059251A">
      <w:pPr>
        <w:pStyle w:val="a4"/>
        <w:spacing w:after="0"/>
        <w:rPr>
          <w:szCs w:val="24"/>
        </w:rPr>
      </w:pPr>
      <w:bookmarkStart w:id="0" w:name="_GoBack"/>
      <w:bookmarkEnd w:id="0"/>
    </w:p>
    <w:tbl>
      <w:tblPr>
        <w:tblW w:w="1077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521"/>
        <w:gridCol w:w="1276"/>
        <w:gridCol w:w="1484"/>
        <w:gridCol w:w="1493"/>
      </w:tblGrid>
      <w:tr w:rsidR="0059251A" w:rsidRPr="00355D5F" w:rsidTr="00D65A02">
        <w:trPr>
          <w:trHeight w:val="331"/>
        </w:trPr>
        <w:tc>
          <w:tcPr>
            <w:tcW w:w="7797" w:type="dxa"/>
            <w:gridSpan w:val="2"/>
          </w:tcPr>
          <w:p w:rsidR="0059251A" w:rsidRPr="00355D5F" w:rsidRDefault="0059251A" w:rsidP="00C125F8">
            <w:pPr>
              <w:suppressAutoHyphens/>
              <w:snapToGrid w:val="0"/>
              <w:jc w:val="center"/>
              <w:rPr>
                <w:color w:val="000000"/>
                <w:lang w:eastAsia="ar-SA"/>
              </w:rPr>
            </w:pPr>
            <w:r>
              <w:rPr>
                <w:color w:val="000000"/>
              </w:rPr>
              <w:t>Н</w:t>
            </w:r>
            <w:r w:rsidRPr="00355D5F">
              <w:rPr>
                <w:color w:val="000000"/>
              </w:rPr>
              <w:t>омер заявки</w:t>
            </w:r>
          </w:p>
        </w:tc>
        <w:tc>
          <w:tcPr>
            <w:tcW w:w="1484" w:type="dxa"/>
            <w:vAlign w:val="center"/>
          </w:tcPr>
          <w:p w:rsidR="0059251A" w:rsidRPr="00355D5F" w:rsidRDefault="0059251A" w:rsidP="00C125F8">
            <w:pPr>
              <w:suppressAutoHyphens/>
              <w:snapToGrid w:val="0"/>
              <w:jc w:val="center"/>
              <w:rPr>
                <w:color w:val="000000"/>
                <w:lang w:eastAsia="ar-SA"/>
              </w:rPr>
            </w:pPr>
            <w:r>
              <w:t>Заявка № 1</w:t>
            </w:r>
          </w:p>
        </w:tc>
        <w:tc>
          <w:tcPr>
            <w:tcW w:w="1493" w:type="dxa"/>
            <w:vAlign w:val="center"/>
          </w:tcPr>
          <w:p w:rsidR="0059251A" w:rsidRDefault="0059251A" w:rsidP="00C125F8">
            <w:pPr>
              <w:jc w:val="center"/>
            </w:pPr>
            <w:r w:rsidRPr="00B079BF">
              <w:t>Заявка №</w:t>
            </w:r>
            <w:r>
              <w:t xml:space="preserve"> 2</w:t>
            </w:r>
          </w:p>
        </w:tc>
      </w:tr>
      <w:tr w:rsidR="0059251A" w:rsidRPr="00355D5F" w:rsidTr="00D65A02">
        <w:trPr>
          <w:trHeight w:val="680"/>
        </w:trPr>
        <w:tc>
          <w:tcPr>
            <w:tcW w:w="6521" w:type="dxa"/>
            <w:vAlign w:val="center"/>
          </w:tcPr>
          <w:p w:rsidR="0059251A" w:rsidRPr="00355D5F" w:rsidRDefault="0059251A" w:rsidP="00C125F8">
            <w:pPr>
              <w:suppressAutoHyphens/>
              <w:snapToGrid w:val="0"/>
              <w:ind w:left="294" w:hanging="294"/>
              <w:jc w:val="center"/>
              <w:rPr>
                <w:color w:val="000000"/>
                <w:lang w:eastAsia="ar-SA"/>
              </w:rPr>
            </w:pPr>
            <w:r w:rsidRPr="00355D5F">
              <w:rPr>
                <w:color w:val="000000"/>
              </w:rPr>
              <w:t>Показатель</w:t>
            </w:r>
          </w:p>
        </w:tc>
        <w:tc>
          <w:tcPr>
            <w:tcW w:w="1276" w:type="dxa"/>
            <w:vAlign w:val="center"/>
          </w:tcPr>
          <w:p w:rsidR="0059251A" w:rsidRPr="00355D5F" w:rsidRDefault="0059251A" w:rsidP="00C125F8">
            <w:pPr>
              <w:suppressAutoHyphens/>
              <w:snapToGrid w:val="0"/>
              <w:jc w:val="center"/>
              <w:rPr>
                <w:color w:val="000000"/>
                <w:lang w:eastAsia="ar-SA"/>
              </w:rPr>
            </w:pPr>
            <w:r w:rsidRPr="00355D5F">
              <w:rPr>
                <w:color w:val="000000"/>
              </w:rPr>
              <w:t>Обязательные требования</w:t>
            </w:r>
          </w:p>
        </w:tc>
        <w:tc>
          <w:tcPr>
            <w:tcW w:w="1484" w:type="dxa"/>
          </w:tcPr>
          <w:p w:rsidR="0059251A" w:rsidRPr="00742F57" w:rsidRDefault="0059251A" w:rsidP="00C125F8">
            <w:pPr>
              <w:suppressAutoHyphens/>
              <w:snapToGrid w:val="0"/>
              <w:jc w:val="center"/>
              <w:rPr>
                <w:sz w:val="18"/>
                <w:szCs w:val="18"/>
              </w:rPr>
            </w:pPr>
            <w:r w:rsidRPr="003F267D">
              <w:rPr>
                <w:sz w:val="18"/>
                <w:szCs w:val="18"/>
              </w:rPr>
              <w:t>Общество с ограниченной ответственностью Торговый Дом «УЧЕБНИКИ»</w:t>
            </w:r>
            <w:r w:rsidRPr="0036094D">
              <w:rPr>
                <w:sz w:val="18"/>
                <w:szCs w:val="18"/>
              </w:rPr>
              <w:t xml:space="preserve">, </w:t>
            </w:r>
            <w:proofErr w:type="spellStart"/>
            <w:r w:rsidRPr="003F267D">
              <w:rPr>
                <w:sz w:val="18"/>
                <w:szCs w:val="18"/>
              </w:rPr>
              <w:t>пгт</w:t>
            </w:r>
            <w:proofErr w:type="spellEnd"/>
            <w:r w:rsidR="00E45C60">
              <w:rPr>
                <w:sz w:val="18"/>
                <w:szCs w:val="18"/>
              </w:rPr>
              <w:t>.</w:t>
            </w:r>
            <w:r w:rsidRPr="003F267D">
              <w:rPr>
                <w:sz w:val="18"/>
                <w:szCs w:val="18"/>
              </w:rPr>
              <w:t xml:space="preserve"> Звездный </w:t>
            </w:r>
          </w:p>
        </w:tc>
        <w:tc>
          <w:tcPr>
            <w:tcW w:w="1493" w:type="dxa"/>
          </w:tcPr>
          <w:p w:rsidR="0059251A" w:rsidRPr="0036094D" w:rsidRDefault="0059251A" w:rsidP="00C125F8">
            <w:pPr>
              <w:suppressAutoHyphens/>
              <w:snapToGrid w:val="0"/>
              <w:jc w:val="center"/>
              <w:rPr>
                <w:sz w:val="18"/>
                <w:szCs w:val="18"/>
              </w:rPr>
            </w:pPr>
            <w:r w:rsidRPr="003F267D">
              <w:rPr>
                <w:sz w:val="18"/>
                <w:szCs w:val="18"/>
              </w:rPr>
              <w:t>Общество с ограниченной ответственностью "</w:t>
            </w:r>
            <w:proofErr w:type="spellStart"/>
            <w:r w:rsidRPr="003F267D">
              <w:rPr>
                <w:sz w:val="18"/>
                <w:szCs w:val="18"/>
              </w:rPr>
              <w:t>АйПиСиб</w:t>
            </w:r>
            <w:proofErr w:type="spellEnd"/>
            <w:r w:rsidRPr="003F267D">
              <w:rPr>
                <w:sz w:val="18"/>
                <w:szCs w:val="18"/>
              </w:rPr>
              <w:t>"</w:t>
            </w:r>
            <w:r w:rsidRPr="0036094D">
              <w:rPr>
                <w:sz w:val="18"/>
                <w:szCs w:val="18"/>
              </w:rPr>
              <w:t xml:space="preserve"> г. </w:t>
            </w:r>
            <w:r w:rsidRPr="003F267D">
              <w:rPr>
                <w:sz w:val="18"/>
                <w:szCs w:val="18"/>
              </w:rPr>
              <w:t>Новосибирск</w:t>
            </w:r>
          </w:p>
        </w:tc>
      </w:tr>
      <w:tr w:rsidR="0059251A" w:rsidRPr="00355D5F" w:rsidTr="00D65A02">
        <w:trPr>
          <w:trHeight w:val="710"/>
        </w:trPr>
        <w:tc>
          <w:tcPr>
            <w:tcW w:w="6521" w:type="dxa"/>
          </w:tcPr>
          <w:p w:rsidR="0059251A" w:rsidRPr="006D7882" w:rsidRDefault="0059251A" w:rsidP="00C125F8">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1276" w:type="dxa"/>
            <w:vAlign w:val="center"/>
          </w:tcPr>
          <w:p w:rsidR="0059251A" w:rsidRPr="00355D5F" w:rsidRDefault="0059251A" w:rsidP="00C125F8">
            <w:pPr>
              <w:suppressAutoHyphens/>
              <w:snapToGrid w:val="0"/>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sz w:val="18"/>
                <w:szCs w:val="18"/>
              </w:rPr>
            </w:pPr>
            <w:r w:rsidRPr="00742F57">
              <w:rPr>
                <w:sz w:val="18"/>
                <w:szCs w:val="18"/>
              </w:rPr>
              <w:t>информация продекларирована</w:t>
            </w:r>
          </w:p>
        </w:tc>
        <w:tc>
          <w:tcPr>
            <w:tcW w:w="1493" w:type="dxa"/>
            <w:vAlign w:val="center"/>
          </w:tcPr>
          <w:p w:rsidR="0059251A" w:rsidRDefault="0059251A" w:rsidP="00C125F8">
            <w:pPr>
              <w:suppressAutoHyphens/>
              <w:snapToGrid w:val="0"/>
              <w:jc w:val="center"/>
              <w:rPr>
                <w:sz w:val="18"/>
                <w:szCs w:val="18"/>
              </w:rPr>
            </w:pPr>
            <w:r>
              <w:rPr>
                <w:sz w:val="18"/>
                <w:szCs w:val="18"/>
              </w:rPr>
              <w:t>информация продекларирована</w:t>
            </w:r>
          </w:p>
        </w:tc>
      </w:tr>
      <w:tr w:rsidR="0059251A" w:rsidRPr="00355D5F" w:rsidTr="00D65A02">
        <w:trPr>
          <w:trHeight w:val="388"/>
        </w:trPr>
        <w:tc>
          <w:tcPr>
            <w:tcW w:w="6521" w:type="dxa"/>
          </w:tcPr>
          <w:p w:rsidR="0059251A" w:rsidRPr="006D7882" w:rsidRDefault="0059251A" w:rsidP="00C125F8">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vAlign w:val="center"/>
          </w:tcPr>
          <w:p w:rsidR="0059251A" w:rsidRPr="00355D5F" w:rsidRDefault="0059251A" w:rsidP="00C125F8">
            <w:pPr>
              <w:suppressAutoHyphens/>
              <w:snapToGrid w:val="0"/>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3" w:type="dxa"/>
            <w:vAlign w:val="center"/>
          </w:tcPr>
          <w:p w:rsidR="0059251A" w:rsidRDefault="0059251A" w:rsidP="00C125F8">
            <w:pPr>
              <w:suppressAutoHyphens/>
              <w:snapToGrid w:val="0"/>
              <w:jc w:val="center"/>
              <w:rPr>
                <w:color w:val="000000"/>
                <w:sz w:val="18"/>
                <w:szCs w:val="18"/>
                <w:lang w:eastAsia="ar-SA"/>
              </w:rPr>
            </w:pPr>
            <w:r>
              <w:rPr>
                <w:color w:val="000000"/>
                <w:sz w:val="18"/>
                <w:szCs w:val="18"/>
              </w:rPr>
              <w:t>информация продекларирована</w:t>
            </w:r>
          </w:p>
        </w:tc>
      </w:tr>
      <w:tr w:rsidR="0059251A" w:rsidRPr="00355D5F" w:rsidTr="00D65A02">
        <w:trPr>
          <w:trHeight w:val="1155"/>
        </w:trPr>
        <w:tc>
          <w:tcPr>
            <w:tcW w:w="6521" w:type="dxa"/>
          </w:tcPr>
          <w:p w:rsidR="0059251A" w:rsidRPr="006D7882" w:rsidRDefault="0059251A" w:rsidP="00C125F8">
            <w:pPr>
              <w:suppressAutoHyphens/>
              <w:snapToGrid w:val="0"/>
              <w:ind w:left="105" w:right="120"/>
              <w:jc w:val="both"/>
              <w:rPr>
                <w:sz w:val="16"/>
              </w:rPr>
            </w:pPr>
            <w:r w:rsidRPr="006D7882">
              <w:rPr>
                <w:sz w:val="16"/>
              </w:rPr>
              <w:t xml:space="preserve">3. </w:t>
            </w:r>
            <w:proofErr w:type="gramStart"/>
            <w:r w:rsidRPr="006D7882">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7882">
              <w:rPr>
                <w:sz w:val="16"/>
              </w:rPr>
              <w:t xml:space="preserve"> </w:t>
            </w:r>
            <w:proofErr w:type="gramStart"/>
            <w:r w:rsidRPr="006D7882">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7882">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7882">
              <w:rPr>
                <w:sz w:val="16"/>
              </w:rPr>
              <w:t>указанных</w:t>
            </w:r>
            <w:proofErr w:type="gramEnd"/>
            <w:r w:rsidRPr="006D7882">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vAlign w:val="center"/>
          </w:tcPr>
          <w:p w:rsidR="0059251A" w:rsidRPr="00355D5F" w:rsidRDefault="0059251A" w:rsidP="00C125F8">
            <w:pPr>
              <w:suppressAutoHyphens/>
              <w:snapToGrid w:val="0"/>
              <w:ind w:firstLine="33"/>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3" w:type="dxa"/>
            <w:vAlign w:val="center"/>
          </w:tcPr>
          <w:p w:rsidR="0059251A" w:rsidRDefault="0059251A" w:rsidP="00C125F8">
            <w:pPr>
              <w:suppressAutoHyphens/>
              <w:snapToGrid w:val="0"/>
              <w:jc w:val="center"/>
              <w:rPr>
                <w:color w:val="000000"/>
                <w:sz w:val="18"/>
                <w:szCs w:val="18"/>
                <w:lang w:eastAsia="ar-SA"/>
              </w:rPr>
            </w:pPr>
            <w:r>
              <w:rPr>
                <w:color w:val="000000"/>
                <w:sz w:val="18"/>
                <w:szCs w:val="18"/>
              </w:rPr>
              <w:t>информация продекларирована</w:t>
            </w:r>
          </w:p>
        </w:tc>
      </w:tr>
      <w:tr w:rsidR="0059251A" w:rsidRPr="00355D5F" w:rsidTr="00D65A02">
        <w:trPr>
          <w:trHeight w:val="540"/>
        </w:trPr>
        <w:tc>
          <w:tcPr>
            <w:tcW w:w="6521" w:type="dxa"/>
          </w:tcPr>
          <w:p w:rsidR="0059251A" w:rsidRPr="006D7882" w:rsidRDefault="0059251A" w:rsidP="00C125F8">
            <w:pPr>
              <w:suppressAutoHyphens/>
              <w:snapToGrid w:val="0"/>
              <w:ind w:left="105" w:right="120"/>
              <w:jc w:val="both"/>
              <w:rPr>
                <w:color w:val="000000"/>
                <w:sz w:val="16"/>
                <w:lang w:eastAsia="ar-SA"/>
              </w:rPr>
            </w:pPr>
            <w:r w:rsidRPr="006D7882">
              <w:rPr>
                <w:color w:val="000000"/>
                <w:sz w:val="16"/>
              </w:rPr>
              <w:t xml:space="preserve">4. </w:t>
            </w:r>
            <w:proofErr w:type="gramStart"/>
            <w:r w:rsidRPr="006D7882">
              <w:rPr>
                <w:color w:val="000000"/>
                <w:sz w:val="16"/>
              </w:rPr>
              <w:t>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D7882">
              <w:rPr>
                <w:sz w:val="16"/>
              </w:rPr>
              <w:t xml:space="preserve"> наказания в виде дисквалификации</w:t>
            </w:r>
          </w:p>
        </w:tc>
        <w:tc>
          <w:tcPr>
            <w:tcW w:w="1276" w:type="dxa"/>
            <w:vAlign w:val="center"/>
          </w:tcPr>
          <w:p w:rsidR="0059251A" w:rsidRPr="00355D5F" w:rsidRDefault="0059251A" w:rsidP="00C125F8">
            <w:pPr>
              <w:suppressAutoHyphens/>
              <w:snapToGrid w:val="0"/>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3" w:type="dxa"/>
            <w:vAlign w:val="center"/>
          </w:tcPr>
          <w:p w:rsidR="0059251A" w:rsidRDefault="0059251A" w:rsidP="00C125F8">
            <w:pPr>
              <w:suppressAutoHyphens/>
              <w:snapToGrid w:val="0"/>
              <w:jc w:val="center"/>
              <w:rPr>
                <w:color w:val="000000"/>
                <w:sz w:val="18"/>
                <w:szCs w:val="18"/>
                <w:lang w:eastAsia="ar-SA"/>
              </w:rPr>
            </w:pPr>
            <w:r>
              <w:rPr>
                <w:color w:val="000000"/>
                <w:sz w:val="18"/>
                <w:szCs w:val="18"/>
              </w:rPr>
              <w:t>информация продекларирована</w:t>
            </w:r>
          </w:p>
        </w:tc>
      </w:tr>
      <w:tr w:rsidR="0059251A" w:rsidRPr="00355D5F" w:rsidTr="00D65A02">
        <w:trPr>
          <w:trHeight w:val="634"/>
        </w:trPr>
        <w:tc>
          <w:tcPr>
            <w:tcW w:w="6521" w:type="dxa"/>
          </w:tcPr>
          <w:p w:rsidR="0059251A" w:rsidRPr="006D7882" w:rsidRDefault="0059251A" w:rsidP="00C125F8">
            <w:pPr>
              <w:suppressAutoHyphens/>
              <w:snapToGrid w:val="0"/>
              <w:ind w:left="105" w:right="120"/>
              <w:jc w:val="both"/>
              <w:rPr>
                <w:sz w:val="16"/>
              </w:rPr>
            </w:pPr>
            <w:r w:rsidRPr="006D7882">
              <w:rPr>
                <w:sz w:val="16"/>
              </w:rPr>
              <w:t xml:space="preserve">5. </w:t>
            </w:r>
            <w:proofErr w:type="gramStart"/>
            <w:r w:rsidRPr="006D7882">
              <w:rPr>
                <w:sz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7882">
              <w:rPr>
                <w:sz w:val="16"/>
              </w:rPr>
              <w:t xml:space="preserve"> </w:t>
            </w:r>
            <w:proofErr w:type="gramStart"/>
            <w:r w:rsidRPr="006D7882">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6D7882">
              <w:rPr>
                <w:sz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tcPr>
          <w:p w:rsidR="0059251A" w:rsidRPr="00355D5F" w:rsidRDefault="0059251A" w:rsidP="00C125F8">
            <w:pPr>
              <w:suppressAutoHyphens/>
              <w:snapToGrid w:val="0"/>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3" w:type="dxa"/>
            <w:vAlign w:val="center"/>
          </w:tcPr>
          <w:p w:rsidR="0059251A" w:rsidRDefault="0059251A" w:rsidP="00C125F8">
            <w:pPr>
              <w:suppressAutoHyphens/>
              <w:snapToGrid w:val="0"/>
              <w:jc w:val="center"/>
              <w:rPr>
                <w:color w:val="000000"/>
                <w:sz w:val="18"/>
                <w:szCs w:val="18"/>
                <w:lang w:eastAsia="ar-SA"/>
              </w:rPr>
            </w:pPr>
            <w:r>
              <w:rPr>
                <w:color w:val="000000"/>
                <w:sz w:val="18"/>
                <w:szCs w:val="18"/>
              </w:rPr>
              <w:t>информация продекларирована</w:t>
            </w:r>
          </w:p>
        </w:tc>
      </w:tr>
      <w:tr w:rsidR="0059251A" w:rsidRPr="00355D5F" w:rsidTr="00D65A02">
        <w:trPr>
          <w:trHeight w:val="808"/>
        </w:trPr>
        <w:tc>
          <w:tcPr>
            <w:tcW w:w="6521" w:type="dxa"/>
          </w:tcPr>
          <w:p w:rsidR="0059251A" w:rsidRPr="006D7882" w:rsidRDefault="0059251A" w:rsidP="00C125F8">
            <w:pPr>
              <w:suppressAutoHyphens/>
              <w:snapToGrid w:val="0"/>
              <w:ind w:left="105" w:right="120"/>
              <w:jc w:val="both"/>
              <w:rPr>
                <w:color w:val="000000"/>
                <w:sz w:val="16"/>
                <w:lang w:eastAsia="ar-SA"/>
              </w:rPr>
            </w:pPr>
            <w:r w:rsidRPr="006D7882">
              <w:rPr>
                <w:color w:val="000000"/>
                <w:sz w:val="16"/>
              </w:rPr>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1276" w:type="dxa"/>
            <w:vAlign w:val="center"/>
          </w:tcPr>
          <w:p w:rsidR="0059251A" w:rsidRPr="00355D5F" w:rsidRDefault="0059251A" w:rsidP="00C125F8">
            <w:pPr>
              <w:suppressAutoHyphens/>
              <w:snapToGrid w:val="0"/>
              <w:jc w:val="center"/>
              <w:rPr>
                <w:color w:val="000000"/>
                <w:lang w:eastAsia="ar-SA"/>
              </w:rPr>
            </w:pPr>
            <w:r w:rsidRPr="00355D5F">
              <w:rPr>
                <w:color w:val="000000"/>
              </w:rPr>
              <w:t>отсутствует</w:t>
            </w:r>
          </w:p>
        </w:tc>
        <w:tc>
          <w:tcPr>
            <w:tcW w:w="1484" w:type="dxa"/>
            <w:vAlign w:val="center"/>
          </w:tcPr>
          <w:p w:rsidR="0059251A" w:rsidRPr="00742F57" w:rsidRDefault="0059251A" w:rsidP="00C125F8">
            <w:pPr>
              <w:suppressAutoHyphens/>
              <w:snapToGrid w:val="0"/>
              <w:jc w:val="center"/>
              <w:rPr>
                <w:sz w:val="18"/>
                <w:szCs w:val="18"/>
                <w:lang w:eastAsia="ar-SA"/>
              </w:rPr>
            </w:pPr>
            <w:r w:rsidRPr="00742F57">
              <w:rPr>
                <w:sz w:val="18"/>
                <w:szCs w:val="18"/>
              </w:rPr>
              <w:t>отсутствует</w:t>
            </w:r>
          </w:p>
        </w:tc>
        <w:tc>
          <w:tcPr>
            <w:tcW w:w="1493" w:type="dxa"/>
            <w:vAlign w:val="center"/>
          </w:tcPr>
          <w:p w:rsidR="0059251A" w:rsidRDefault="0059251A" w:rsidP="00C125F8">
            <w:pPr>
              <w:suppressAutoHyphens/>
              <w:snapToGrid w:val="0"/>
              <w:jc w:val="center"/>
              <w:rPr>
                <w:sz w:val="18"/>
                <w:szCs w:val="18"/>
                <w:lang w:eastAsia="ar-SA"/>
              </w:rPr>
            </w:pPr>
            <w:r>
              <w:rPr>
                <w:sz w:val="18"/>
                <w:szCs w:val="18"/>
              </w:rPr>
              <w:t>отсутствует</w:t>
            </w:r>
          </w:p>
        </w:tc>
      </w:tr>
      <w:tr w:rsidR="0059251A" w:rsidRPr="00355D5F" w:rsidTr="00D65A02">
        <w:trPr>
          <w:trHeight w:val="425"/>
        </w:trPr>
        <w:tc>
          <w:tcPr>
            <w:tcW w:w="6521" w:type="dxa"/>
          </w:tcPr>
          <w:p w:rsidR="0059251A" w:rsidRPr="006D7882" w:rsidRDefault="0059251A" w:rsidP="00C125F8">
            <w:pPr>
              <w:suppressAutoHyphens/>
              <w:snapToGrid w:val="0"/>
              <w:ind w:left="105" w:right="120"/>
              <w:jc w:val="both"/>
              <w:rPr>
                <w:color w:val="000000"/>
                <w:sz w:val="16"/>
              </w:rPr>
            </w:pPr>
            <w:r w:rsidRPr="006D7882">
              <w:rPr>
                <w:color w:val="000000"/>
                <w:sz w:val="16"/>
              </w:rPr>
              <w:t xml:space="preserve">7. Принадлежность участника закупки к субъектам </w:t>
            </w:r>
            <w:r w:rsidRPr="006D7882">
              <w:rPr>
                <w:bCs/>
                <w:sz w:val="16"/>
                <w:szCs w:val="18"/>
              </w:rPr>
              <w:t>предпринимательства и социально ориентированным некоммерческим организациям</w:t>
            </w:r>
          </w:p>
        </w:tc>
        <w:tc>
          <w:tcPr>
            <w:tcW w:w="1276" w:type="dxa"/>
            <w:vAlign w:val="center"/>
          </w:tcPr>
          <w:p w:rsidR="0059251A" w:rsidRPr="00355D5F" w:rsidRDefault="0059251A" w:rsidP="00C125F8">
            <w:pPr>
              <w:suppressAutoHyphens/>
              <w:snapToGrid w:val="0"/>
              <w:jc w:val="center"/>
              <w:rPr>
                <w:color w:val="000000"/>
                <w:lang w:eastAsia="ar-SA"/>
              </w:rPr>
            </w:pPr>
            <w:r>
              <w:rPr>
                <w:color w:val="000000"/>
              </w:rPr>
              <w:t>декларация</w:t>
            </w:r>
          </w:p>
        </w:tc>
        <w:tc>
          <w:tcPr>
            <w:tcW w:w="1484" w:type="dxa"/>
            <w:vAlign w:val="center"/>
          </w:tcPr>
          <w:p w:rsidR="0059251A" w:rsidRPr="00742F57" w:rsidRDefault="0059251A" w:rsidP="00C125F8">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3" w:type="dxa"/>
            <w:vAlign w:val="center"/>
          </w:tcPr>
          <w:p w:rsidR="0059251A" w:rsidRDefault="0059251A" w:rsidP="00C125F8">
            <w:pPr>
              <w:suppressAutoHyphens/>
              <w:snapToGrid w:val="0"/>
              <w:jc w:val="center"/>
              <w:rPr>
                <w:color w:val="000000"/>
                <w:sz w:val="18"/>
                <w:szCs w:val="18"/>
                <w:lang w:eastAsia="ar-SA"/>
              </w:rPr>
            </w:pPr>
            <w:r>
              <w:rPr>
                <w:color w:val="000000"/>
                <w:sz w:val="18"/>
                <w:szCs w:val="18"/>
              </w:rPr>
              <w:t>информация продекларирована</w:t>
            </w:r>
          </w:p>
        </w:tc>
      </w:tr>
      <w:tr w:rsidR="0059251A" w:rsidRPr="00355D5F" w:rsidTr="00D65A02">
        <w:trPr>
          <w:trHeight w:val="471"/>
        </w:trPr>
        <w:tc>
          <w:tcPr>
            <w:tcW w:w="6521" w:type="dxa"/>
          </w:tcPr>
          <w:p w:rsidR="0059251A" w:rsidRPr="00CB739D" w:rsidRDefault="0059251A" w:rsidP="00C125F8">
            <w:pPr>
              <w:suppressAutoHyphens/>
              <w:snapToGrid w:val="0"/>
              <w:ind w:left="105" w:right="120"/>
              <w:rPr>
                <w:color w:val="000000"/>
                <w:sz w:val="18"/>
                <w:lang w:eastAsia="ar-SA"/>
              </w:rPr>
            </w:pPr>
            <w:r>
              <w:rPr>
                <w:color w:val="000000"/>
                <w:sz w:val="18"/>
              </w:rPr>
              <w:lastRenderedPageBreak/>
              <w:t>8</w:t>
            </w:r>
            <w:r w:rsidRPr="00CB739D">
              <w:rPr>
                <w:color w:val="000000"/>
                <w:sz w:val="18"/>
              </w:rPr>
              <w:t>. Объем предоставленных документов и сведений для участия в аукционе</w:t>
            </w:r>
          </w:p>
        </w:tc>
        <w:tc>
          <w:tcPr>
            <w:tcW w:w="1276" w:type="dxa"/>
            <w:vAlign w:val="center"/>
          </w:tcPr>
          <w:p w:rsidR="0059251A" w:rsidRPr="00355D5F" w:rsidRDefault="0059251A" w:rsidP="00C125F8">
            <w:pPr>
              <w:suppressAutoHyphens/>
              <w:snapToGrid w:val="0"/>
              <w:jc w:val="center"/>
              <w:rPr>
                <w:color w:val="000000"/>
                <w:lang w:eastAsia="ar-SA"/>
              </w:rPr>
            </w:pPr>
            <w:r w:rsidRPr="00355D5F">
              <w:rPr>
                <w:color w:val="000000"/>
              </w:rPr>
              <w:t>в  объеме, указанном  в  документации  об  аукционе</w:t>
            </w:r>
          </w:p>
        </w:tc>
        <w:tc>
          <w:tcPr>
            <w:tcW w:w="1484" w:type="dxa"/>
            <w:vAlign w:val="center"/>
          </w:tcPr>
          <w:p w:rsidR="0059251A" w:rsidRPr="00742F57" w:rsidRDefault="0059251A" w:rsidP="00C125F8">
            <w:pPr>
              <w:suppressAutoHyphens/>
              <w:snapToGrid w:val="0"/>
              <w:ind w:left="110" w:right="110"/>
              <w:jc w:val="center"/>
              <w:rPr>
                <w:color w:val="000000"/>
                <w:sz w:val="18"/>
                <w:szCs w:val="18"/>
                <w:lang w:eastAsia="ar-SA"/>
              </w:rPr>
            </w:pPr>
            <w:r w:rsidRPr="00742F57">
              <w:rPr>
                <w:sz w:val="18"/>
                <w:szCs w:val="18"/>
              </w:rPr>
              <w:t>Соответствует  требованиям документации и Федерального закона № 44-ФЗ</w:t>
            </w:r>
          </w:p>
        </w:tc>
        <w:tc>
          <w:tcPr>
            <w:tcW w:w="1493" w:type="dxa"/>
            <w:vAlign w:val="center"/>
          </w:tcPr>
          <w:p w:rsidR="0059251A" w:rsidRDefault="0059251A" w:rsidP="00C125F8">
            <w:pPr>
              <w:suppressAutoHyphens/>
              <w:snapToGrid w:val="0"/>
              <w:ind w:left="110" w:right="110"/>
              <w:jc w:val="center"/>
              <w:rPr>
                <w:color w:val="000000"/>
                <w:sz w:val="18"/>
                <w:szCs w:val="18"/>
                <w:lang w:eastAsia="ar-SA"/>
              </w:rPr>
            </w:pPr>
            <w:r>
              <w:rPr>
                <w:sz w:val="18"/>
                <w:szCs w:val="18"/>
              </w:rPr>
              <w:t>Соответствует  требованиям документации и Федерального закона № 44-ФЗ</w:t>
            </w:r>
          </w:p>
        </w:tc>
      </w:tr>
      <w:tr w:rsidR="0059251A" w:rsidRPr="00355D5F" w:rsidTr="00D65A02">
        <w:trPr>
          <w:trHeight w:val="251"/>
        </w:trPr>
        <w:tc>
          <w:tcPr>
            <w:tcW w:w="7797" w:type="dxa"/>
            <w:gridSpan w:val="2"/>
          </w:tcPr>
          <w:p w:rsidR="0059251A" w:rsidRPr="00355D5F" w:rsidRDefault="0059251A" w:rsidP="00C125F8">
            <w:pPr>
              <w:suppressAutoHyphens/>
              <w:snapToGrid w:val="0"/>
              <w:ind w:left="105" w:right="120"/>
              <w:rPr>
                <w:b/>
                <w:bCs/>
                <w:lang w:eastAsia="ar-SA"/>
              </w:rPr>
            </w:pPr>
            <w:r>
              <w:t>9</w:t>
            </w:r>
            <w:r w:rsidRPr="00355D5F">
              <w:t xml:space="preserve">. Начальная максимальная цена </w:t>
            </w:r>
            <w:r>
              <w:t>договора</w:t>
            </w:r>
            <w:r w:rsidRPr="00355D5F">
              <w:t xml:space="preserve"> —</w:t>
            </w:r>
            <w:r w:rsidRPr="00355D5F">
              <w:rPr>
                <w:b/>
              </w:rPr>
              <w:t xml:space="preserve">  </w:t>
            </w:r>
            <w:r>
              <w:rPr>
                <w:b/>
              </w:rPr>
              <w:t>80 440</w:t>
            </w:r>
            <w:r w:rsidRPr="00355D5F">
              <w:rPr>
                <w:b/>
              </w:rPr>
              <w:t xml:space="preserve"> </w:t>
            </w:r>
            <w:r w:rsidRPr="00355D5F">
              <w:rPr>
                <w:b/>
                <w:bCs/>
              </w:rPr>
              <w:t>рубл</w:t>
            </w:r>
            <w:r>
              <w:rPr>
                <w:b/>
                <w:bCs/>
              </w:rPr>
              <w:t>ей</w:t>
            </w:r>
          </w:p>
        </w:tc>
        <w:tc>
          <w:tcPr>
            <w:tcW w:w="1484" w:type="dxa"/>
          </w:tcPr>
          <w:p w:rsidR="0059251A" w:rsidRPr="00355D5F" w:rsidRDefault="0059251A" w:rsidP="00C125F8">
            <w:pPr>
              <w:suppressAutoHyphens/>
              <w:snapToGrid w:val="0"/>
              <w:spacing w:line="100" w:lineRule="atLeast"/>
              <w:ind w:left="12" w:right="-3" w:hanging="30"/>
              <w:jc w:val="center"/>
              <w:rPr>
                <w:b/>
                <w:lang w:eastAsia="ar-SA"/>
              </w:rPr>
            </w:pPr>
            <w:r>
              <w:rPr>
                <w:b/>
                <w:lang w:eastAsia="ar-SA"/>
              </w:rPr>
              <w:t>74 407,00</w:t>
            </w:r>
          </w:p>
        </w:tc>
        <w:tc>
          <w:tcPr>
            <w:tcW w:w="1493" w:type="dxa"/>
          </w:tcPr>
          <w:p w:rsidR="0059251A" w:rsidRPr="00355D5F" w:rsidRDefault="0059251A" w:rsidP="00C125F8">
            <w:pPr>
              <w:suppressAutoHyphens/>
              <w:snapToGrid w:val="0"/>
              <w:spacing w:line="100" w:lineRule="atLeast"/>
              <w:ind w:left="12" w:right="-3" w:hanging="30"/>
              <w:jc w:val="center"/>
              <w:rPr>
                <w:b/>
                <w:lang w:eastAsia="ar-SA"/>
              </w:rPr>
            </w:pPr>
            <w:r>
              <w:rPr>
                <w:b/>
                <w:lang w:eastAsia="ar-SA"/>
              </w:rPr>
              <w:t>74 809,20</w:t>
            </w:r>
          </w:p>
        </w:tc>
      </w:tr>
      <w:tr w:rsidR="00D65A02" w:rsidRPr="00355D5F" w:rsidTr="00D65A02">
        <w:trPr>
          <w:trHeight w:val="251"/>
        </w:trPr>
        <w:tc>
          <w:tcPr>
            <w:tcW w:w="7797" w:type="dxa"/>
            <w:gridSpan w:val="2"/>
          </w:tcPr>
          <w:p w:rsidR="00D65A02" w:rsidRDefault="00D65A02" w:rsidP="00C125F8">
            <w:pPr>
              <w:suppressAutoHyphens/>
              <w:snapToGrid w:val="0"/>
              <w:ind w:left="105" w:right="120"/>
            </w:pPr>
            <w:r>
              <w:t>10. Номер по ранжированию (по результатам проведения аукциона)</w:t>
            </w:r>
          </w:p>
        </w:tc>
        <w:tc>
          <w:tcPr>
            <w:tcW w:w="1484" w:type="dxa"/>
          </w:tcPr>
          <w:p w:rsidR="00D65A02" w:rsidRDefault="00D65A02" w:rsidP="00C125F8">
            <w:pPr>
              <w:suppressAutoHyphens/>
              <w:snapToGrid w:val="0"/>
              <w:spacing w:line="100" w:lineRule="atLeast"/>
              <w:ind w:left="12" w:right="-3" w:hanging="30"/>
              <w:jc w:val="center"/>
              <w:rPr>
                <w:b/>
                <w:lang w:eastAsia="ar-SA"/>
              </w:rPr>
            </w:pPr>
            <w:r>
              <w:rPr>
                <w:b/>
                <w:lang w:eastAsia="ar-SA"/>
              </w:rPr>
              <w:t>1</w:t>
            </w:r>
          </w:p>
        </w:tc>
        <w:tc>
          <w:tcPr>
            <w:tcW w:w="1493" w:type="dxa"/>
          </w:tcPr>
          <w:p w:rsidR="00D65A02" w:rsidRDefault="00D65A02" w:rsidP="00C125F8">
            <w:pPr>
              <w:suppressAutoHyphens/>
              <w:snapToGrid w:val="0"/>
              <w:spacing w:line="100" w:lineRule="atLeast"/>
              <w:ind w:left="12" w:right="-3" w:hanging="30"/>
              <w:jc w:val="center"/>
              <w:rPr>
                <w:b/>
                <w:lang w:eastAsia="ar-SA"/>
              </w:rPr>
            </w:pPr>
            <w:r>
              <w:rPr>
                <w:b/>
                <w:lang w:eastAsia="ar-SA"/>
              </w:rPr>
              <w:t>2</w:t>
            </w:r>
          </w:p>
        </w:tc>
      </w:tr>
    </w:tbl>
    <w:p w:rsidR="0082139F" w:rsidRDefault="0082139F" w:rsidP="0059251A"/>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B7AEA"/>
    <w:rsid w:val="003323DB"/>
    <w:rsid w:val="003931C5"/>
    <w:rsid w:val="00434334"/>
    <w:rsid w:val="00463208"/>
    <w:rsid w:val="004944D4"/>
    <w:rsid w:val="004B34E6"/>
    <w:rsid w:val="004E4D15"/>
    <w:rsid w:val="004F74D3"/>
    <w:rsid w:val="00502251"/>
    <w:rsid w:val="0055415B"/>
    <w:rsid w:val="0059251A"/>
    <w:rsid w:val="005F7556"/>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92381"/>
    <w:rsid w:val="00BA1251"/>
    <w:rsid w:val="00BB06F0"/>
    <w:rsid w:val="00BC6A5A"/>
    <w:rsid w:val="00C06827"/>
    <w:rsid w:val="00C36995"/>
    <w:rsid w:val="00C717BA"/>
    <w:rsid w:val="00C96912"/>
    <w:rsid w:val="00CE1F4B"/>
    <w:rsid w:val="00D526DF"/>
    <w:rsid w:val="00D5310B"/>
    <w:rsid w:val="00D65A02"/>
    <w:rsid w:val="00D85260"/>
    <w:rsid w:val="00E10822"/>
    <w:rsid w:val="00E20A9D"/>
    <w:rsid w:val="00E45C60"/>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1778</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2015-06-30T04:21:00Z</cp:lastPrinted>
  <dcterms:created xsi:type="dcterms:W3CDTF">2011-03-23T07:06:00Z</dcterms:created>
  <dcterms:modified xsi:type="dcterms:W3CDTF">2015-06-30T04:21:00Z</dcterms:modified>
</cp:coreProperties>
</file>