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73" w:rsidRPr="005D5268" w:rsidRDefault="009C5473" w:rsidP="009C5473">
      <w:pPr>
        <w:jc w:val="center"/>
        <w:rPr>
          <w:b/>
          <w:sz w:val="24"/>
          <w:szCs w:val="24"/>
        </w:rPr>
      </w:pPr>
      <w:r>
        <w:rPr>
          <w:b/>
          <w:sz w:val="24"/>
          <w:szCs w:val="24"/>
        </w:rPr>
        <w:t xml:space="preserve">  </w:t>
      </w:r>
      <w:r w:rsidRPr="005D5268">
        <w:rPr>
          <w:b/>
          <w:sz w:val="24"/>
          <w:szCs w:val="24"/>
        </w:rPr>
        <w:t>Муниципальное образование  городской округ –</w:t>
      </w:r>
      <w:r>
        <w:rPr>
          <w:b/>
          <w:sz w:val="24"/>
          <w:szCs w:val="24"/>
        </w:rPr>
        <w:t xml:space="preserve"> </w:t>
      </w:r>
      <w:r w:rsidRPr="005D5268">
        <w:rPr>
          <w:b/>
          <w:sz w:val="24"/>
          <w:szCs w:val="24"/>
        </w:rPr>
        <w:t xml:space="preserve">город </w:t>
      </w:r>
      <w:proofErr w:type="spellStart"/>
      <w:r w:rsidRPr="005D5268">
        <w:rPr>
          <w:b/>
          <w:sz w:val="24"/>
          <w:szCs w:val="24"/>
        </w:rPr>
        <w:t>Югорск</w:t>
      </w:r>
      <w:proofErr w:type="spellEnd"/>
    </w:p>
    <w:p w:rsidR="009C5473" w:rsidRPr="005D5268" w:rsidRDefault="009C5473" w:rsidP="009C5473">
      <w:pPr>
        <w:jc w:val="center"/>
        <w:rPr>
          <w:b/>
          <w:sz w:val="24"/>
          <w:szCs w:val="24"/>
        </w:rPr>
      </w:pPr>
      <w:r w:rsidRPr="005D5268">
        <w:rPr>
          <w:b/>
          <w:sz w:val="24"/>
          <w:szCs w:val="24"/>
        </w:rPr>
        <w:t xml:space="preserve">Администрация города </w:t>
      </w:r>
      <w:proofErr w:type="spellStart"/>
      <w:r w:rsidRPr="005D5268">
        <w:rPr>
          <w:b/>
          <w:sz w:val="24"/>
          <w:szCs w:val="24"/>
        </w:rPr>
        <w:t>Югорска</w:t>
      </w:r>
      <w:proofErr w:type="spellEnd"/>
    </w:p>
    <w:p w:rsidR="009C5473" w:rsidRPr="005D5268" w:rsidRDefault="009C5473" w:rsidP="009C5473">
      <w:pPr>
        <w:jc w:val="center"/>
        <w:rPr>
          <w:b/>
          <w:sz w:val="24"/>
          <w:szCs w:val="24"/>
        </w:rPr>
      </w:pPr>
      <w:r w:rsidRPr="005D5268">
        <w:rPr>
          <w:b/>
          <w:sz w:val="24"/>
          <w:szCs w:val="24"/>
        </w:rPr>
        <w:t>ПРОТОКОЛ</w:t>
      </w:r>
    </w:p>
    <w:p w:rsidR="009C5473" w:rsidRDefault="009C5473" w:rsidP="009C5473">
      <w:pPr>
        <w:jc w:val="center"/>
        <w:rPr>
          <w:b/>
          <w:sz w:val="24"/>
          <w:szCs w:val="24"/>
        </w:rPr>
      </w:pPr>
      <w:r w:rsidRPr="005D5268">
        <w:rPr>
          <w:b/>
          <w:sz w:val="24"/>
          <w:szCs w:val="24"/>
        </w:rPr>
        <w:t>рассмотрения и оценки котировочных заявок</w:t>
      </w:r>
    </w:p>
    <w:p w:rsidR="009C5473" w:rsidRPr="005D5268" w:rsidRDefault="009C5473" w:rsidP="009C5473">
      <w:pPr>
        <w:jc w:val="center"/>
        <w:rPr>
          <w:b/>
          <w:sz w:val="24"/>
          <w:szCs w:val="24"/>
        </w:rPr>
      </w:pPr>
    </w:p>
    <w:p w:rsidR="009C5473" w:rsidRPr="005D5268" w:rsidRDefault="009C5473" w:rsidP="007E4772">
      <w:pPr>
        <w:ind w:left="-142"/>
        <w:rPr>
          <w:sz w:val="24"/>
          <w:szCs w:val="24"/>
        </w:rPr>
      </w:pPr>
      <w:r>
        <w:rPr>
          <w:sz w:val="24"/>
          <w:szCs w:val="24"/>
        </w:rPr>
        <w:t>10 декабря  2013</w:t>
      </w:r>
      <w:r w:rsidRPr="005D5268">
        <w:rPr>
          <w:sz w:val="24"/>
          <w:szCs w:val="24"/>
        </w:rPr>
        <w:t xml:space="preserve"> г.  </w:t>
      </w:r>
      <w:r w:rsidRPr="005D5268">
        <w:rPr>
          <w:sz w:val="24"/>
          <w:szCs w:val="24"/>
        </w:rPr>
        <w:tab/>
      </w:r>
      <w:r w:rsidRPr="005D5268">
        <w:rPr>
          <w:sz w:val="24"/>
          <w:szCs w:val="24"/>
        </w:rPr>
        <w:tab/>
      </w:r>
      <w:r w:rsidRPr="005D5268">
        <w:rPr>
          <w:sz w:val="24"/>
          <w:szCs w:val="24"/>
        </w:rPr>
        <w:tab/>
      </w:r>
      <w:r w:rsidRPr="005D5268">
        <w:rPr>
          <w:sz w:val="24"/>
          <w:szCs w:val="24"/>
        </w:rPr>
        <w:tab/>
        <w:t xml:space="preserve">              </w:t>
      </w:r>
      <w:r>
        <w:rPr>
          <w:sz w:val="24"/>
          <w:szCs w:val="24"/>
        </w:rPr>
        <w:t xml:space="preserve">                       </w:t>
      </w:r>
      <w:r w:rsidR="00464F73">
        <w:rPr>
          <w:sz w:val="24"/>
          <w:szCs w:val="24"/>
        </w:rPr>
        <w:t xml:space="preserve">             </w:t>
      </w:r>
      <w:r>
        <w:rPr>
          <w:sz w:val="24"/>
          <w:szCs w:val="24"/>
        </w:rPr>
        <w:t xml:space="preserve"> </w:t>
      </w:r>
      <w:r w:rsidRPr="005D5268">
        <w:rPr>
          <w:sz w:val="24"/>
          <w:szCs w:val="24"/>
        </w:rPr>
        <w:t xml:space="preserve">№ </w:t>
      </w:r>
      <w:hyperlink r:id="rId5" w:history="1">
        <w:r w:rsidR="00E82809">
          <w:rPr>
            <w:sz w:val="24"/>
            <w:szCs w:val="24"/>
          </w:rPr>
          <w:t>0187300005813</w:t>
        </w:r>
        <w:r>
          <w:rPr>
            <w:sz w:val="24"/>
            <w:szCs w:val="24"/>
          </w:rPr>
          <w:t>000634</w:t>
        </w:r>
      </w:hyperlink>
    </w:p>
    <w:p w:rsidR="009C5473" w:rsidRPr="002B36B2" w:rsidRDefault="009C5473" w:rsidP="007E4772">
      <w:pPr>
        <w:pStyle w:val="a3"/>
        <w:spacing w:after="0"/>
        <w:ind w:left="-142"/>
        <w:jc w:val="both"/>
        <w:rPr>
          <w:sz w:val="24"/>
          <w:szCs w:val="24"/>
        </w:rPr>
      </w:pPr>
      <w:r w:rsidRPr="002B36B2">
        <w:rPr>
          <w:sz w:val="24"/>
          <w:szCs w:val="24"/>
        </w:rPr>
        <w:t xml:space="preserve">ПРИСУТСТВОВАЛИ: </w:t>
      </w:r>
    </w:p>
    <w:p w:rsidR="00983AAC" w:rsidRPr="002B36B2" w:rsidRDefault="00983AAC" w:rsidP="00983AAC">
      <w:pPr>
        <w:jc w:val="both"/>
        <w:rPr>
          <w:sz w:val="24"/>
          <w:szCs w:val="24"/>
        </w:rPr>
      </w:pPr>
      <w:r w:rsidRPr="002B36B2">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2B36B2">
        <w:rPr>
          <w:sz w:val="24"/>
          <w:szCs w:val="24"/>
        </w:rPr>
        <w:t>Югорска</w:t>
      </w:r>
      <w:proofErr w:type="spellEnd"/>
      <w:r w:rsidRPr="002B36B2">
        <w:rPr>
          <w:sz w:val="24"/>
          <w:szCs w:val="24"/>
        </w:rPr>
        <w:t xml:space="preserve"> (далее комиссия):</w:t>
      </w:r>
    </w:p>
    <w:p w:rsidR="00983AAC" w:rsidRPr="002B36B2" w:rsidRDefault="00983AAC" w:rsidP="00983AAC">
      <w:pPr>
        <w:jc w:val="both"/>
        <w:rPr>
          <w:spacing w:val="-6"/>
          <w:sz w:val="24"/>
          <w:szCs w:val="24"/>
        </w:rPr>
      </w:pPr>
      <w:r w:rsidRPr="002B36B2">
        <w:rPr>
          <w:noProof/>
          <w:sz w:val="24"/>
          <w:szCs w:val="24"/>
        </w:rPr>
        <w:t xml:space="preserve">1. </w:t>
      </w:r>
      <w:proofErr w:type="spellStart"/>
      <w:r w:rsidRPr="002B36B2">
        <w:rPr>
          <w:spacing w:val="-6"/>
          <w:sz w:val="24"/>
          <w:szCs w:val="24"/>
        </w:rPr>
        <w:t>Голин</w:t>
      </w:r>
      <w:proofErr w:type="spellEnd"/>
      <w:r w:rsidRPr="002B36B2">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83AAC" w:rsidRPr="002B36B2" w:rsidRDefault="00983AAC" w:rsidP="00983AAC">
      <w:pPr>
        <w:jc w:val="both"/>
        <w:rPr>
          <w:noProof/>
          <w:sz w:val="24"/>
          <w:szCs w:val="24"/>
        </w:rPr>
      </w:pPr>
      <w:r w:rsidRPr="002B36B2">
        <w:rPr>
          <w:noProof/>
          <w:sz w:val="24"/>
          <w:szCs w:val="24"/>
        </w:rPr>
        <w:t>Члены  комиссии:</w:t>
      </w:r>
    </w:p>
    <w:p w:rsidR="00983AAC" w:rsidRPr="002B36B2" w:rsidRDefault="00983AAC" w:rsidP="00983AAC">
      <w:pPr>
        <w:jc w:val="both"/>
        <w:rPr>
          <w:sz w:val="24"/>
          <w:szCs w:val="24"/>
        </w:rPr>
      </w:pPr>
      <w:r w:rsidRPr="002B36B2">
        <w:rPr>
          <w:spacing w:val="-6"/>
          <w:sz w:val="24"/>
          <w:szCs w:val="24"/>
        </w:rPr>
        <w:t>2.</w:t>
      </w:r>
      <w:r w:rsidRPr="002B36B2">
        <w:rPr>
          <w:sz w:val="24"/>
          <w:szCs w:val="24"/>
        </w:rPr>
        <w:t xml:space="preserve"> Морозова Н.А. – советник главы города </w:t>
      </w:r>
      <w:proofErr w:type="spellStart"/>
      <w:r w:rsidRPr="002B36B2">
        <w:rPr>
          <w:sz w:val="24"/>
          <w:szCs w:val="24"/>
        </w:rPr>
        <w:t>Югорска</w:t>
      </w:r>
      <w:proofErr w:type="spellEnd"/>
      <w:r w:rsidRPr="002B36B2">
        <w:rPr>
          <w:sz w:val="24"/>
          <w:szCs w:val="24"/>
        </w:rPr>
        <w:t>;</w:t>
      </w:r>
    </w:p>
    <w:p w:rsidR="00983AAC" w:rsidRPr="002B36B2" w:rsidRDefault="00983AAC" w:rsidP="00983AAC">
      <w:pPr>
        <w:jc w:val="both"/>
        <w:rPr>
          <w:spacing w:val="-6"/>
          <w:sz w:val="24"/>
          <w:szCs w:val="24"/>
        </w:rPr>
      </w:pPr>
      <w:r w:rsidRPr="002B36B2">
        <w:rPr>
          <w:spacing w:val="-6"/>
          <w:sz w:val="24"/>
          <w:szCs w:val="24"/>
        </w:rPr>
        <w:t xml:space="preserve">3. </w:t>
      </w:r>
      <w:proofErr w:type="spellStart"/>
      <w:r w:rsidRPr="002B36B2">
        <w:rPr>
          <w:spacing w:val="-6"/>
          <w:sz w:val="24"/>
          <w:szCs w:val="24"/>
        </w:rPr>
        <w:t>Климин</w:t>
      </w:r>
      <w:proofErr w:type="spellEnd"/>
      <w:r w:rsidRPr="002B36B2">
        <w:rPr>
          <w:spacing w:val="-6"/>
          <w:sz w:val="24"/>
          <w:szCs w:val="24"/>
        </w:rPr>
        <w:t xml:space="preserve"> В.А. – заместитель председателя Думы города </w:t>
      </w:r>
      <w:proofErr w:type="spellStart"/>
      <w:r w:rsidRPr="002B36B2">
        <w:rPr>
          <w:spacing w:val="-6"/>
          <w:sz w:val="24"/>
          <w:szCs w:val="24"/>
        </w:rPr>
        <w:t>Югорска</w:t>
      </w:r>
      <w:proofErr w:type="spellEnd"/>
      <w:r w:rsidRPr="002B36B2">
        <w:rPr>
          <w:spacing w:val="-6"/>
          <w:sz w:val="24"/>
          <w:szCs w:val="24"/>
        </w:rPr>
        <w:t>;</w:t>
      </w:r>
    </w:p>
    <w:p w:rsidR="00983AAC" w:rsidRPr="002B36B2" w:rsidRDefault="00983AAC" w:rsidP="00983AAC">
      <w:pPr>
        <w:jc w:val="both"/>
        <w:rPr>
          <w:sz w:val="24"/>
          <w:szCs w:val="24"/>
        </w:rPr>
      </w:pPr>
      <w:r w:rsidRPr="002B36B2">
        <w:rPr>
          <w:sz w:val="24"/>
          <w:szCs w:val="24"/>
        </w:rPr>
        <w:t xml:space="preserve">4. Ярков Г.А. - заместитель директора департамента </w:t>
      </w:r>
      <w:proofErr w:type="spellStart"/>
      <w:r w:rsidRPr="002B36B2">
        <w:rPr>
          <w:sz w:val="24"/>
          <w:szCs w:val="24"/>
        </w:rPr>
        <w:t>жилищно</w:t>
      </w:r>
      <w:proofErr w:type="spellEnd"/>
      <w:r w:rsidRPr="002B36B2">
        <w:rPr>
          <w:sz w:val="24"/>
          <w:szCs w:val="24"/>
        </w:rPr>
        <w:t xml:space="preserve"> - коммунального и строительного комплекса;</w:t>
      </w:r>
    </w:p>
    <w:p w:rsidR="00983AAC" w:rsidRPr="002B36B2" w:rsidRDefault="00983AAC" w:rsidP="00983AAC">
      <w:pPr>
        <w:jc w:val="both"/>
        <w:rPr>
          <w:sz w:val="24"/>
          <w:szCs w:val="24"/>
        </w:rPr>
      </w:pPr>
      <w:r w:rsidRPr="002B36B2">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983AAC" w:rsidRPr="002B36B2" w:rsidRDefault="00983AAC" w:rsidP="00983AAC">
      <w:pPr>
        <w:jc w:val="both"/>
        <w:rPr>
          <w:spacing w:val="-6"/>
          <w:sz w:val="24"/>
          <w:szCs w:val="24"/>
        </w:rPr>
      </w:pPr>
      <w:r w:rsidRPr="002B36B2">
        <w:rPr>
          <w:spacing w:val="-6"/>
          <w:sz w:val="24"/>
          <w:szCs w:val="24"/>
        </w:rPr>
        <w:t xml:space="preserve">6. </w:t>
      </w:r>
      <w:proofErr w:type="spellStart"/>
      <w:r w:rsidRPr="002B36B2">
        <w:rPr>
          <w:spacing w:val="-6"/>
          <w:sz w:val="24"/>
          <w:szCs w:val="24"/>
        </w:rPr>
        <w:t>Резинкина</w:t>
      </w:r>
      <w:proofErr w:type="spellEnd"/>
      <w:r w:rsidRPr="002B36B2">
        <w:rPr>
          <w:spacing w:val="-6"/>
          <w:sz w:val="24"/>
          <w:szCs w:val="24"/>
        </w:rPr>
        <w:t xml:space="preserve"> Ж.В. - заместитель начальника управления экономической политики;</w:t>
      </w:r>
    </w:p>
    <w:p w:rsidR="00983AAC" w:rsidRPr="002B36B2" w:rsidRDefault="00983AAC" w:rsidP="00983AAC">
      <w:pPr>
        <w:jc w:val="both"/>
        <w:rPr>
          <w:sz w:val="24"/>
          <w:szCs w:val="24"/>
        </w:rPr>
      </w:pPr>
      <w:r w:rsidRPr="002B36B2">
        <w:rPr>
          <w:spacing w:val="-6"/>
          <w:sz w:val="24"/>
          <w:szCs w:val="24"/>
        </w:rPr>
        <w:t xml:space="preserve">7. </w:t>
      </w:r>
      <w:r w:rsidRPr="002B36B2">
        <w:rPr>
          <w:sz w:val="24"/>
          <w:szCs w:val="24"/>
        </w:rPr>
        <w:t>Тельнова Н.А. – начальник  контрольно-ревизионного отдела департамента финансов;</w:t>
      </w:r>
    </w:p>
    <w:p w:rsidR="00983AAC" w:rsidRPr="002B36B2" w:rsidRDefault="00983AAC" w:rsidP="00983AAC">
      <w:pPr>
        <w:jc w:val="both"/>
        <w:rPr>
          <w:sz w:val="24"/>
          <w:szCs w:val="24"/>
        </w:rPr>
      </w:pPr>
      <w:r w:rsidRPr="002B36B2">
        <w:rPr>
          <w:sz w:val="24"/>
        </w:rPr>
        <w:t xml:space="preserve">Всего присутствовали 7 </w:t>
      </w:r>
      <w:r w:rsidRPr="002B36B2">
        <w:rPr>
          <w:sz w:val="24"/>
          <w:szCs w:val="24"/>
        </w:rPr>
        <w:t>членов комиссии, что составляет 70 % от общего количества членов.</w:t>
      </w:r>
    </w:p>
    <w:p w:rsidR="009C5473" w:rsidRPr="002B36B2" w:rsidRDefault="00983AAC" w:rsidP="00983AAC">
      <w:pPr>
        <w:ind w:left="-142"/>
        <w:jc w:val="both"/>
        <w:rPr>
          <w:sz w:val="24"/>
          <w:szCs w:val="28"/>
        </w:rPr>
      </w:pPr>
      <w:r w:rsidRPr="002B36B2">
        <w:rPr>
          <w:color w:val="000000"/>
          <w:spacing w:val="-6"/>
          <w:sz w:val="24"/>
          <w:szCs w:val="24"/>
        </w:rPr>
        <w:t xml:space="preserve"> </w:t>
      </w:r>
      <w:r w:rsidR="009C5473" w:rsidRPr="002B36B2">
        <w:rPr>
          <w:color w:val="000000"/>
          <w:spacing w:val="-6"/>
          <w:sz w:val="24"/>
          <w:szCs w:val="24"/>
        </w:rPr>
        <w:t>Представитель заказчика:  Липатова  Ирина Андреевна</w:t>
      </w:r>
      <w:r w:rsidR="009C5473" w:rsidRPr="002B36B2">
        <w:rPr>
          <w:sz w:val="24"/>
          <w:szCs w:val="28"/>
        </w:rPr>
        <w:t xml:space="preserve">,  инженер по охране труда  муниципального бюджетного  учреждения  дополнительного образования детей «Детская школа искусств  города </w:t>
      </w:r>
      <w:proofErr w:type="spellStart"/>
      <w:r w:rsidR="009C5473" w:rsidRPr="002B36B2">
        <w:rPr>
          <w:sz w:val="24"/>
          <w:szCs w:val="28"/>
        </w:rPr>
        <w:t>Югорска</w:t>
      </w:r>
      <w:proofErr w:type="spellEnd"/>
      <w:r w:rsidR="009C5473" w:rsidRPr="002B36B2">
        <w:rPr>
          <w:sz w:val="24"/>
          <w:szCs w:val="28"/>
        </w:rPr>
        <w:t xml:space="preserve">». </w:t>
      </w:r>
    </w:p>
    <w:p w:rsidR="009C5473" w:rsidRPr="00CB2608" w:rsidRDefault="009C5473" w:rsidP="007E4772">
      <w:pPr>
        <w:pStyle w:val="a5"/>
        <w:spacing w:line="240" w:lineRule="auto"/>
        <w:ind w:left="-142"/>
        <w:rPr>
          <w:sz w:val="24"/>
          <w:szCs w:val="28"/>
        </w:rPr>
      </w:pPr>
      <w:r w:rsidRPr="002B36B2">
        <w:rPr>
          <w:sz w:val="24"/>
        </w:rPr>
        <w:t xml:space="preserve">1. Наименование предмета запроса котировок: </w:t>
      </w:r>
      <w:r w:rsidRPr="002B36B2">
        <w:rPr>
          <w:sz w:val="24"/>
          <w:szCs w:val="28"/>
        </w:rPr>
        <w:t xml:space="preserve">поставка музыкальных инструментов </w:t>
      </w:r>
      <w:r w:rsidRPr="002B36B2">
        <w:rPr>
          <w:sz w:val="24"/>
        </w:rPr>
        <w:t>(запрос котировок среди субъе</w:t>
      </w:r>
      <w:r w:rsidR="00E82809" w:rsidRPr="002B36B2">
        <w:rPr>
          <w:sz w:val="24"/>
        </w:rPr>
        <w:t>ктов малого предпринимательства</w:t>
      </w:r>
      <w:r w:rsidRPr="002B36B2">
        <w:rPr>
          <w:sz w:val="24"/>
        </w:rPr>
        <w:t xml:space="preserve">, номер извещения на официальном сайте: </w:t>
      </w:r>
      <w:hyperlink r:id="rId6" w:history="1">
        <w:r w:rsidR="00E82809" w:rsidRPr="002B36B2">
          <w:rPr>
            <w:sz w:val="24"/>
          </w:rPr>
          <w:t>0187300005813</w:t>
        </w:r>
        <w:r w:rsidRPr="002B36B2">
          <w:rPr>
            <w:sz w:val="24"/>
          </w:rPr>
          <w:t>000</w:t>
        </w:r>
      </w:hyperlink>
      <w:r w:rsidRPr="002B36B2">
        <w:rPr>
          <w:sz w:val="24"/>
        </w:rPr>
        <w:t>63</w:t>
      </w:r>
      <w:r w:rsidR="00E82809" w:rsidRPr="002B36B2">
        <w:rPr>
          <w:sz w:val="24"/>
        </w:rPr>
        <w:t>4</w:t>
      </w:r>
      <w:r w:rsidRPr="002B36B2">
        <w:rPr>
          <w:sz w:val="24"/>
        </w:rPr>
        <w:t>).</w:t>
      </w:r>
      <w:r w:rsidRPr="00144E1C">
        <w:rPr>
          <w:sz w:val="24"/>
        </w:rPr>
        <w:t xml:space="preserve"> </w:t>
      </w:r>
    </w:p>
    <w:p w:rsidR="009C5473" w:rsidRPr="004178E7" w:rsidRDefault="009C5473" w:rsidP="007E4772">
      <w:pPr>
        <w:ind w:left="-142"/>
        <w:jc w:val="both"/>
        <w:rPr>
          <w:sz w:val="24"/>
          <w:szCs w:val="24"/>
        </w:rPr>
      </w:pPr>
      <w:r w:rsidRPr="005D5268">
        <w:t>2</w:t>
      </w:r>
      <w:r w:rsidRPr="004178E7">
        <w:rPr>
          <w:sz w:val="24"/>
          <w:szCs w:val="24"/>
        </w:rPr>
        <w:t xml:space="preserve">. Заказчик: Муниципальное бюджетное учреждение </w:t>
      </w:r>
      <w:r w:rsidR="00E82809">
        <w:rPr>
          <w:sz w:val="24"/>
          <w:szCs w:val="24"/>
        </w:rPr>
        <w:t xml:space="preserve">дополнительного образования детей </w:t>
      </w:r>
      <w:r w:rsidRPr="004178E7">
        <w:rPr>
          <w:sz w:val="24"/>
          <w:szCs w:val="24"/>
        </w:rPr>
        <w:t xml:space="preserve"> «Детская школа искусств города </w:t>
      </w:r>
      <w:proofErr w:type="spellStart"/>
      <w:r w:rsidRPr="004178E7">
        <w:rPr>
          <w:sz w:val="24"/>
          <w:szCs w:val="24"/>
        </w:rPr>
        <w:t>Югорска</w:t>
      </w:r>
      <w:proofErr w:type="spellEnd"/>
      <w:r w:rsidRPr="004178E7">
        <w:rPr>
          <w:sz w:val="24"/>
          <w:szCs w:val="24"/>
        </w:rPr>
        <w:t xml:space="preserve">».  Почтовый адрес: г. </w:t>
      </w:r>
      <w:proofErr w:type="spellStart"/>
      <w:r w:rsidRPr="004178E7">
        <w:rPr>
          <w:sz w:val="24"/>
          <w:szCs w:val="24"/>
        </w:rPr>
        <w:t>Югорск</w:t>
      </w:r>
      <w:proofErr w:type="spellEnd"/>
      <w:r w:rsidRPr="004178E7">
        <w:rPr>
          <w:sz w:val="24"/>
          <w:szCs w:val="24"/>
        </w:rPr>
        <w:t xml:space="preserve">,  ул. </w:t>
      </w:r>
      <w:r>
        <w:rPr>
          <w:sz w:val="24"/>
          <w:szCs w:val="24"/>
        </w:rPr>
        <w:t>40 лет Победы</w:t>
      </w:r>
      <w:r w:rsidRPr="004178E7">
        <w:rPr>
          <w:sz w:val="24"/>
          <w:szCs w:val="24"/>
        </w:rPr>
        <w:t xml:space="preserve">, </w:t>
      </w:r>
      <w:r>
        <w:rPr>
          <w:sz w:val="24"/>
          <w:szCs w:val="24"/>
        </w:rPr>
        <w:t>12</w:t>
      </w:r>
      <w:r w:rsidRPr="004178E7">
        <w:rPr>
          <w:sz w:val="24"/>
          <w:szCs w:val="24"/>
        </w:rPr>
        <w:t>, Ханты-Мансийский  автономный  округ-Югра, Тюменская область.</w:t>
      </w:r>
    </w:p>
    <w:p w:rsidR="009C5473" w:rsidRPr="00AB3677" w:rsidRDefault="009C5473" w:rsidP="007E4772">
      <w:pPr>
        <w:ind w:left="-142"/>
        <w:jc w:val="both"/>
        <w:rPr>
          <w:sz w:val="24"/>
          <w:szCs w:val="24"/>
        </w:rPr>
      </w:pPr>
      <w:r w:rsidRPr="005D5268">
        <w:rPr>
          <w:sz w:val="24"/>
          <w:szCs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sidRPr="005D5268">
        <w:rPr>
          <w:sz w:val="24"/>
          <w:szCs w:val="24"/>
          <w:lang w:val="en-US"/>
        </w:rPr>
        <w:t>www</w:t>
      </w:r>
      <w:r w:rsidRPr="005D5268">
        <w:rPr>
          <w:sz w:val="24"/>
          <w:szCs w:val="24"/>
        </w:rPr>
        <w:t>.</w:t>
      </w:r>
      <w:proofErr w:type="spellStart"/>
      <w:r w:rsidRPr="005D5268">
        <w:rPr>
          <w:sz w:val="24"/>
          <w:szCs w:val="24"/>
          <w:lang w:val="en-US"/>
        </w:rPr>
        <w:t>zakupki</w:t>
      </w:r>
      <w:proofErr w:type="spellEnd"/>
      <w:r w:rsidRPr="005D5268">
        <w:rPr>
          <w:sz w:val="24"/>
          <w:szCs w:val="24"/>
        </w:rPr>
        <w:t>.</w:t>
      </w:r>
      <w:proofErr w:type="spellStart"/>
      <w:r w:rsidRPr="005D5268">
        <w:rPr>
          <w:sz w:val="24"/>
          <w:szCs w:val="24"/>
          <w:lang w:val="en-US"/>
        </w:rPr>
        <w:t>gov</w:t>
      </w:r>
      <w:proofErr w:type="spellEnd"/>
      <w:r w:rsidRPr="005D5268">
        <w:rPr>
          <w:sz w:val="24"/>
          <w:szCs w:val="24"/>
        </w:rPr>
        <w:t>.</w:t>
      </w:r>
      <w:proofErr w:type="spellStart"/>
      <w:r w:rsidRPr="005D5268">
        <w:rPr>
          <w:sz w:val="24"/>
          <w:szCs w:val="24"/>
          <w:lang w:val="en-US"/>
        </w:rPr>
        <w:t>ru</w:t>
      </w:r>
      <w:proofErr w:type="spellEnd"/>
      <w:r w:rsidRPr="005D5268">
        <w:rPr>
          <w:sz w:val="24"/>
          <w:szCs w:val="24"/>
        </w:rPr>
        <w:t>) «</w:t>
      </w:r>
      <w:r>
        <w:rPr>
          <w:sz w:val="24"/>
          <w:szCs w:val="24"/>
        </w:rPr>
        <w:t>2</w:t>
      </w:r>
      <w:r w:rsidR="00E82809">
        <w:rPr>
          <w:sz w:val="24"/>
          <w:szCs w:val="24"/>
        </w:rPr>
        <w:t>8» но</w:t>
      </w:r>
      <w:r>
        <w:rPr>
          <w:sz w:val="24"/>
          <w:szCs w:val="24"/>
        </w:rPr>
        <w:t>ября</w:t>
      </w:r>
      <w:r w:rsidRPr="005D5268">
        <w:rPr>
          <w:sz w:val="24"/>
          <w:szCs w:val="24"/>
        </w:rPr>
        <w:t xml:space="preserve"> 201</w:t>
      </w:r>
      <w:r w:rsidR="00974979">
        <w:rPr>
          <w:sz w:val="24"/>
          <w:szCs w:val="24"/>
        </w:rPr>
        <w:t>3</w:t>
      </w:r>
      <w:r w:rsidRPr="005D5268">
        <w:rPr>
          <w:sz w:val="24"/>
          <w:szCs w:val="24"/>
        </w:rPr>
        <w:t xml:space="preserve"> года. </w:t>
      </w:r>
    </w:p>
    <w:p w:rsidR="009C5473" w:rsidRPr="005D5268" w:rsidRDefault="009C5473" w:rsidP="007E4772">
      <w:pPr>
        <w:ind w:left="-142"/>
        <w:jc w:val="both"/>
        <w:rPr>
          <w:sz w:val="24"/>
          <w:szCs w:val="24"/>
        </w:rPr>
      </w:pPr>
      <w:r w:rsidRPr="005D5268">
        <w:rPr>
          <w:sz w:val="24"/>
          <w:szCs w:val="24"/>
        </w:rPr>
        <w:t xml:space="preserve">4. </w:t>
      </w:r>
      <w:proofErr w:type="gramStart"/>
      <w:r w:rsidRPr="005D5268">
        <w:rPr>
          <w:sz w:val="24"/>
          <w:szCs w:val="24"/>
        </w:rPr>
        <w:t xml:space="preserve">Существенными условиями </w:t>
      </w:r>
      <w:r>
        <w:rPr>
          <w:sz w:val="24"/>
          <w:szCs w:val="24"/>
        </w:rPr>
        <w:t>гражданско-правового договора</w:t>
      </w:r>
      <w:r w:rsidRPr="005D5268">
        <w:rPr>
          <w:sz w:val="24"/>
          <w:szCs w:val="24"/>
        </w:rPr>
        <w:t>, который будет заключен с победителем в проведении запроса котировок, являются следующие:</w:t>
      </w:r>
      <w:proofErr w:type="gramEnd"/>
    </w:p>
    <w:p w:rsidR="00E82809" w:rsidRDefault="00E82809" w:rsidP="007E4772">
      <w:pPr>
        <w:ind w:left="-142"/>
        <w:jc w:val="both"/>
        <w:rPr>
          <w:sz w:val="24"/>
          <w:szCs w:val="24"/>
        </w:rPr>
      </w:pPr>
      <w:r>
        <w:rPr>
          <w:sz w:val="24"/>
          <w:szCs w:val="24"/>
        </w:rPr>
        <w:t xml:space="preserve">   </w:t>
      </w:r>
      <w:r w:rsidR="009C5473" w:rsidRPr="005D5268">
        <w:rPr>
          <w:sz w:val="24"/>
          <w:szCs w:val="24"/>
        </w:rPr>
        <w:t xml:space="preserve">4.1 Наименование, характеристики и объем </w:t>
      </w:r>
      <w:r w:rsidR="009C5473">
        <w:rPr>
          <w:sz w:val="24"/>
          <w:szCs w:val="24"/>
        </w:rPr>
        <w:t>товара</w:t>
      </w:r>
      <w:r w:rsidR="009C5473" w:rsidRPr="005D5268">
        <w:rPr>
          <w:sz w:val="24"/>
          <w:szCs w:val="24"/>
        </w:rPr>
        <w:t xml:space="preserve"> – Приложение 1 к протоколу рассмотрени</w:t>
      </w:r>
      <w:r>
        <w:rPr>
          <w:sz w:val="24"/>
          <w:szCs w:val="24"/>
        </w:rPr>
        <w:t>я и оценки котировочных заявок.</w:t>
      </w:r>
    </w:p>
    <w:p w:rsidR="00E82809" w:rsidRPr="007E4772" w:rsidRDefault="00E82809" w:rsidP="007E4772">
      <w:pPr>
        <w:ind w:left="-142"/>
        <w:jc w:val="both"/>
        <w:rPr>
          <w:sz w:val="24"/>
          <w:szCs w:val="24"/>
        </w:rPr>
      </w:pPr>
      <w:r w:rsidRPr="007E4772">
        <w:rPr>
          <w:sz w:val="24"/>
          <w:szCs w:val="24"/>
        </w:rPr>
        <w:t xml:space="preserve">   </w:t>
      </w:r>
      <w:r w:rsidR="009C5473" w:rsidRPr="007E4772">
        <w:rPr>
          <w:sz w:val="24"/>
          <w:szCs w:val="24"/>
        </w:rPr>
        <w:t>4.2 </w:t>
      </w:r>
      <w:r w:rsidRPr="007E4772">
        <w:rPr>
          <w:sz w:val="24"/>
          <w:szCs w:val="24"/>
        </w:rPr>
        <w:t xml:space="preserve">Место доставки поставляемых товаров:  </w:t>
      </w:r>
      <w:r w:rsidR="0056507F" w:rsidRPr="007E4772">
        <w:rPr>
          <w:sz w:val="24"/>
          <w:szCs w:val="24"/>
        </w:rPr>
        <w:t>ул. 40 лет Победы</w:t>
      </w:r>
      <w:r w:rsidR="0056507F">
        <w:rPr>
          <w:sz w:val="24"/>
          <w:szCs w:val="24"/>
        </w:rPr>
        <w:t xml:space="preserve">, 12, </w:t>
      </w:r>
      <w:r w:rsidR="0056507F" w:rsidRPr="007E4772">
        <w:rPr>
          <w:sz w:val="24"/>
          <w:szCs w:val="24"/>
        </w:rPr>
        <w:t xml:space="preserve">г. </w:t>
      </w:r>
      <w:proofErr w:type="spellStart"/>
      <w:r w:rsidR="0056507F" w:rsidRPr="007E4772">
        <w:rPr>
          <w:sz w:val="24"/>
          <w:szCs w:val="24"/>
        </w:rPr>
        <w:t>Югорск</w:t>
      </w:r>
      <w:proofErr w:type="spellEnd"/>
      <w:r w:rsidR="0056507F">
        <w:rPr>
          <w:sz w:val="24"/>
          <w:szCs w:val="24"/>
        </w:rPr>
        <w:t xml:space="preserve">, </w:t>
      </w:r>
      <w:r w:rsidR="0056507F" w:rsidRPr="007E4772">
        <w:rPr>
          <w:sz w:val="24"/>
          <w:szCs w:val="24"/>
        </w:rPr>
        <w:t xml:space="preserve"> </w:t>
      </w:r>
      <w:r w:rsidRPr="007E4772">
        <w:rPr>
          <w:sz w:val="24"/>
          <w:szCs w:val="24"/>
        </w:rPr>
        <w:t>Ханты-Мансийский автономный округ – Югра</w:t>
      </w:r>
      <w:r w:rsidR="0056507F">
        <w:rPr>
          <w:sz w:val="24"/>
          <w:szCs w:val="24"/>
        </w:rPr>
        <w:t>.</w:t>
      </w:r>
      <w:r w:rsidRPr="007E4772">
        <w:rPr>
          <w:sz w:val="24"/>
          <w:szCs w:val="24"/>
        </w:rPr>
        <w:t xml:space="preserve"> </w:t>
      </w:r>
    </w:p>
    <w:p w:rsidR="007E4772" w:rsidRPr="0092180C" w:rsidRDefault="007E4772" w:rsidP="007E4772">
      <w:pPr>
        <w:ind w:left="-142"/>
        <w:jc w:val="both"/>
        <w:rPr>
          <w:sz w:val="24"/>
          <w:szCs w:val="24"/>
        </w:rPr>
      </w:pPr>
      <w:r w:rsidRPr="007E4772">
        <w:rPr>
          <w:sz w:val="24"/>
          <w:szCs w:val="24"/>
        </w:rPr>
        <w:t xml:space="preserve">   </w:t>
      </w:r>
      <w:r w:rsidR="009C5473" w:rsidRPr="007E4772">
        <w:rPr>
          <w:sz w:val="24"/>
          <w:szCs w:val="24"/>
        </w:rPr>
        <w:t xml:space="preserve">4.3 </w:t>
      </w:r>
      <w:r w:rsidRPr="007E4772">
        <w:rPr>
          <w:sz w:val="24"/>
          <w:szCs w:val="24"/>
        </w:rPr>
        <w:t xml:space="preserve">Сроки </w:t>
      </w:r>
      <w:r w:rsidRPr="0092180C">
        <w:rPr>
          <w:sz w:val="24"/>
          <w:szCs w:val="24"/>
        </w:rPr>
        <w:t>постав</w:t>
      </w:r>
      <w:r>
        <w:rPr>
          <w:sz w:val="24"/>
          <w:szCs w:val="24"/>
        </w:rPr>
        <w:t>ки</w:t>
      </w:r>
      <w:r w:rsidRPr="0092180C">
        <w:rPr>
          <w:sz w:val="24"/>
          <w:szCs w:val="24"/>
        </w:rPr>
        <w:t xml:space="preserve"> товар</w:t>
      </w:r>
      <w:r>
        <w:rPr>
          <w:sz w:val="24"/>
          <w:szCs w:val="24"/>
        </w:rPr>
        <w:t>а:</w:t>
      </w:r>
      <w:r w:rsidR="0056507F">
        <w:rPr>
          <w:sz w:val="24"/>
          <w:szCs w:val="24"/>
        </w:rPr>
        <w:t xml:space="preserve"> </w:t>
      </w:r>
      <w:r>
        <w:rPr>
          <w:sz w:val="24"/>
          <w:szCs w:val="24"/>
        </w:rPr>
        <w:t>до 31.12.2013г.</w:t>
      </w:r>
    </w:p>
    <w:p w:rsidR="00E82809" w:rsidRPr="007E4772" w:rsidRDefault="00E82809" w:rsidP="007E4772">
      <w:pPr>
        <w:ind w:left="-142"/>
        <w:jc w:val="both"/>
        <w:rPr>
          <w:sz w:val="24"/>
          <w:szCs w:val="24"/>
        </w:rPr>
      </w:pPr>
      <w:r w:rsidRPr="007E4772">
        <w:rPr>
          <w:sz w:val="24"/>
          <w:szCs w:val="24"/>
        </w:rPr>
        <w:t xml:space="preserve">   </w:t>
      </w:r>
      <w:r w:rsidR="009C5473" w:rsidRPr="007E4772">
        <w:rPr>
          <w:sz w:val="24"/>
          <w:szCs w:val="24"/>
        </w:rPr>
        <w:t xml:space="preserve">4.4 </w:t>
      </w:r>
      <w:r w:rsidRPr="007E4772">
        <w:rPr>
          <w:sz w:val="24"/>
          <w:szCs w:val="24"/>
        </w:rPr>
        <w:t>Максимальная  цена договора: 400 000 (четыреста тысяч) рублей.</w:t>
      </w:r>
    </w:p>
    <w:p w:rsidR="009C5473" w:rsidRPr="007E4772" w:rsidRDefault="00E82809" w:rsidP="007E4772">
      <w:pPr>
        <w:ind w:left="-142"/>
        <w:jc w:val="both"/>
        <w:rPr>
          <w:sz w:val="24"/>
          <w:szCs w:val="24"/>
        </w:rPr>
      </w:pPr>
      <w:r w:rsidRPr="007E4772">
        <w:rPr>
          <w:sz w:val="24"/>
          <w:szCs w:val="24"/>
        </w:rPr>
        <w:t xml:space="preserve">   </w:t>
      </w:r>
      <w:r w:rsidR="009C5473" w:rsidRPr="007E4772">
        <w:rPr>
          <w:sz w:val="24"/>
          <w:szCs w:val="24"/>
        </w:rPr>
        <w:t xml:space="preserve">4.5 </w:t>
      </w:r>
      <w:r w:rsidRPr="007E4772">
        <w:rPr>
          <w:sz w:val="24"/>
          <w:szCs w:val="24"/>
        </w:rPr>
        <w:t xml:space="preserve">Источник финансирования: бюджет города </w:t>
      </w:r>
      <w:proofErr w:type="spellStart"/>
      <w:r w:rsidRPr="007E4772">
        <w:rPr>
          <w:sz w:val="24"/>
          <w:szCs w:val="24"/>
        </w:rPr>
        <w:t>Югорска</w:t>
      </w:r>
      <w:proofErr w:type="spellEnd"/>
      <w:r w:rsidRPr="007E4772">
        <w:rPr>
          <w:sz w:val="24"/>
          <w:szCs w:val="24"/>
        </w:rPr>
        <w:t xml:space="preserve"> на 2013 год.</w:t>
      </w:r>
    </w:p>
    <w:p w:rsidR="00E82809" w:rsidRPr="0092180C" w:rsidRDefault="00E82809" w:rsidP="007E4772">
      <w:pPr>
        <w:pStyle w:val="a7"/>
        <w:spacing w:after="0"/>
        <w:ind w:left="-142"/>
        <w:jc w:val="both"/>
        <w:rPr>
          <w:sz w:val="24"/>
          <w:szCs w:val="24"/>
        </w:rPr>
      </w:pPr>
      <w:r w:rsidRPr="007E4772">
        <w:rPr>
          <w:sz w:val="24"/>
          <w:szCs w:val="24"/>
        </w:rPr>
        <w:t xml:space="preserve">   </w:t>
      </w:r>
      <w:r w:rsidR="009C5473" w:rsidRPr="007E4772">
        <w:rPr>
          <w:sz w:val="24"/>
          <w:szCs w:val="24"/>
        </w:rPr>
        <w:t>4.6</w:t>
      </w:r>
      <w:proofErr w:type="gramStart"/>
      <w:r w:rsidR="009C5473" w:rsidRPr="007E4772">
        <w:rPr>
          <w:sz w:val="24"/>
          <w:szCs w:val="24"/>
        </w:rPr>
        <w:t xml:space="preserve"> </w:t>
      </w:r>
      <w:r w:rsidRPr="0092180C">
        <w:rPr>
          <w:sz w:val="24"/>
          <w:szCs w:val="24"/>
        </w:rPr>
        <w:t>В</w:t>
      </w:r>
      <w:proofErr w:type="gramEnd"/>
      <w:r w:rsidRPr="0092180C">
        <w:rPr>
          <w:sz w:val="24"/>
          <w:szCs w:val="24"/>
        </w:rPr>
        <w:t xml:space="preserve">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9C5473" w:rsidRPr="007E4772" w:rsidRDefault="00E82809" w:rsidP="007E4772">
      <w:pPr>
        <w:ind w:left="-142"/>
        <w:jc w:val="both"/>
        <w:rPr>
          <w:sz w:val="24"/>
          <w:szCs w:val="24"/>
        </w:rPr>
      </w:pPr>
      <w:r w:rsidRPr="00E82809">
        <w:rPr>
          <w:sz w:val="24"/>
          <w:szCs w:val="24"/>
        </w:rPr>
        <w:t xml:space="preserve">   </w:t>
      </w:r>
      <w:r w:rsidR="009C5473" w:rsidRPr="00E82809">
        <w:rPr>
          <w:sz w:val="24"/>
          <w:szCs w:val="24"/>
        </w:rPr>
        <w:t xml:space="preserve">4.7 </w:t>
      </w:r>
      <w:r w:rsidRPr="00E82809">
        <w:rPr>
          <w:sz w:val="24"/>
          <w:szCs w:val="24"/>
        </w:rPr>
        <w:t xml:space="preserve">Срок и </w:t>
      </w:r>
      <w:r w:rsidRPr="0092180C">
        <w:rPr>
          <w:sz w:val="24"/>
          <w:szCs w:val="24"/>
        </w:rPr>
        <w:t>условия оплаты поставок товаров</w:t>
      </w:r>
      <w:r>
        <w:rPr>
          <w:sz w:val="24"/>
          <w:szCs w:val="24"/>
        </w:rPr>
        <w:t>:</w:t>
      </w:r>
      <w:r w:rsidRPr="0092180C">
        <w:rPr>
          <w:sz w:val="24"/>
          <w:szCs w:val="24"/>
        </w:rPr>
        <w:t xml:space="preserve"> </w:t>
      </w:r>
      <w:r w:rsidR="0056507F">
        <w:rPr>
          <w:sz w:val="24"/>
          <w:szCs w:val="24"/>
        </w:rPr>
        <w:t>р</w:t>
      </w:r>
      <w:r w:rsidRPr="005C2F38">
        <w:rPr>
          <w:sz w:val="24"/>
          <w:szCs w:val="24"/>
        </w:rPr>
        <w:t>асчеты производятся перечислением денежных сре</w:t>
      </w:r>
      <w:proofErr w:type="gramStart"/>
      <w:r w:rsidRPr="005C2F38">
        <w:rPr>
          <w:sz w:val="24"/>
          <w:szCs w:val="24"/>
        </w:rPr>
        <w:t>дств в п</w:t>
      </w:r>
      <w:proofErr w:type="gramEnd"/>
      <w:r w:rsidRPr="005C2F38">
        <w:rPr>
          <w:sz w:val="24"/>
          <w:szCs w:val="24"/>
        </w:rPr>
        <w:t>олном объеме от общей стоимости контракта на</w:t>
      </w:r>
      <w:r>
        <w:rPr>
          <w:sz w:val="24"/>
          <w:szCs w:val="24"/>
        </w:rPr>
        <w:t xml:space="preserve"> </w:t>
      </w:r>
      <w:r w:rsidRPr="005C2F38">
        <w:rPr>
          <w:sz w:val="24"/>
          <w:szCs w:val="24"/>
        </w:rPr>
        <w:t xml:space="preserve">расчетный счет </w:t>
      </w:r>
      <w:r>
        <w:rPr>
          <w:sz w:val="24"/>
          <w:szCs w:val="24"/>
        </w:rPr>
        <w:t>поставщика в течение</w:t>
      </w:r>
      <w:r w:rsidRPr="005C2F38">
        <w:rPr>
          <w:sz w:val="24"/>
          <w:szCs w:val="24"/>
        </w:rPr>
        <w:t xml:space="preserve"> 10 </w:t>
      </w:r>
      <w:r>
        <w:rPr>
          <w:sz w:val="24"/>
          <w:szCs w:val="24"/>
        </w:rPr>
        <w:t>рабочих</w:t>
      </w:r>
      <w:r w:rsidRPr="005C2F38">
        <w:rPr>
          <w:sz w:val="24"/>
          <w:szCs w:val="24"/>
        </w:rPr>
        <w:t xml:space="preserve"> дней после поставки и</w:t>
      </w:r>
      <w:r>
        <w:rPr>
          <w:sz w:val="24"/>
          <w:szCs w:val="24"/>
        </w:rPr>
        <w:t xml:space="preserve"> </w:t>
      </w:r>
      <w:r w:rsidRPr="005C2F38">
        <w:rPr>
          <w:sz w:val="24"/>
          <w:szCs w:val="24"/>
        </w:rPr>
        <w:t>подписания акта приемки–передачи товара.</w:t>
      </w:r>
    </w:p>
    <w:p w:rsidR="009C5473" w:rsidRDefault="009C5473" w:rsidP="007E4772">
      <w:pPr>
        <w:ind w:left="-426" w:firstLine="426"/>
        <w:jc w:val="both"/>
        <w:rPr>
          <w:sz w:val="24"/>
          <w:szCs w:val="24"/>
        </w:rPr>
      </w:pPr>
      <w:r w:rsidRPr="007E4772">
        <w:rPr>
          <w:sz w:val="24"/>
          <w:szCs w:val="24"/>
        </w:rPr>
        <w:t xml:space="preserve">5. До окончания срока, указанного в извещении о проведении запроса котировок  </w:t>
      </w:r>
      <w:r w:rsidRPr="007E4772">
        <w:rPr>
          <w:sz w:val="24"/>
          <w:szCs w:val="28"/>
        </w:rPr>
        <w:t>(</w:t>
      </w:r>
      <w:r w:rsidR="007E4772" w:rsidRPr="007E4772">
        <w:rPr>
          <w:sz w:val="24"/>
          <w:szCs w:val="24"/>
        </w:rPr>
        <w:t>до 13.00 часов по местному времени «09» декабря 2013 г.</w:t>
      </w:r>
      <w:r w:rsidRPr="007E4772">
        <w:rPr>
          <w:sz w:val="24"/>
          <w:szCs w:val="28"/>
        </w:rPr>
        <w:t xml:space="preserve">) были </w:t>
      </w:r>
      <w:r w:rsidRPr="00983AAC">
        <w:rPr>
          <w:sz w:val="24"/>
          <w:szCs w:val="28"/>
        </w:rPr>
        <w:t xml:space="preserve">поданы </w:t>
      </w:r>
      <w:r w:rsidR="00464F73" w:rsidRPr="00983AAC">
        <w:rPr>
          <w:sz w:val="24"/>
          <w:szCs w:val="28"/>
        </w:rPr>
        <w:t>2 (дв</w:t>
      </w:r>
      <w:r w:rsidRPr="00983AAC">
        <w:rPr>
          <w:sz w:val="24"/>
          <w:szCs w:val="28"/>
        </w:rPr>
        <w:t>е) котировочные заявки</w:t>
      </w:r>
      <w:r w:rsidRPr="007E4772">
        <w:rPr>
          <w:sz w:val="24"/>
          <w:szCs w:val="28"/>
        </w:rPr>
        <w:t xml:space="preserve">, </w:t>
      </w:r>
      <w:r w:rsidRPr="007E4772">
        <w:rPr>
          <w:sz w:val="24"/>
          <w:szCs w:val="24"/>
        </w:rPr>
        <w:t>как это зафиксировано в «Журнале регистрации поступления котировочных заявок»:</w:t>
      </w:r>
    </w:p>
    <w:p w:rsidR="007E4772" w:rsidRPr="007E4772" w:rsidRDefault="007E4772" w:rsidP="007E4772">
      <w:pPr>
        <w:ind w:left="-426" w:firstLine="426"/>
        <w:jc w:val="both"/>
        <w:rPr>
          <w:sz w:val="24"/>
          <w:szCs w:val="24"/>
        </w:rPr>
      </w:pPr>
    </w:p>
    <w:tbl>
      <w:tblPr>
        <w:tblpPr w:leftFromText="180" w:rightFromText="180" w:bottomFromText="200" w:vertAnchor="text" w:tblpX="-203"/>
        <w:tblW w:w="10490" w:type="dxa"/>
        <w:tblLayout w:type="fixed"/>
        <w:tblCellMar>
          <w:left w:w="0" w:type="dxa"/>
          <w:right w:w="0" w:type="dxa"/>
        </w:tblCellMar>
        <w:tblLook w:val="00A0"/>
      </w:tblPr>
      <w:tblGrid>
        <w:gridCol w:w="675"/>
        <w:gridCol w:w="4287"/>
        <w:gridCol w:w="3118"/>
        <w:gridCol w:w="2410"/>
      </w:tblGrid>
      <w:tr w:rsidR="009C5473" w:rsidRPr="005D5268" w:rsidTr="002B36B2">
        <w:trPr>
          <w:cantSplit/>
          <w:trHeight w:val="983"/>
          <w:tblHeader/>
        </w:trPr>
        <w:tc>
          <w:tcPr>
            <w:tcW w:w="6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9C5473" w:rsidRPr="005D5268" w:rsidRDefault="009C5473" w:rsidP="002B36B2">
            <w:pPr>
              <w:spacing w:line="276" w:lineRule="auto"/>
              <w:jc w:val="center"/>
              <w:rPr>
                <w:color w:val="000000"/>
                <w:spacing w:val="-6"/>
                <w:sz w:val="24"/>
                <w:szCs w:val="24"/>
              </w:rPr>
            </w:pPr>
            <w:r w:rsidRPr="005D5268">
              <w:rPr>
                <w:color w:val="000000"/>
                <w:spacing w:val="-6"/>
                <w:sz w:val="24"/>
                <w:szCs w:val="24"/>
              </w:rPr>
              <w:lastRenderedPageBreak/>
              <w:t>№</w:t>
            </w:r>
          </w:p>
          <w:p w:rsidR="009C5473" w:rsidRPr="005D5268" w:rsidRDefault="009C5473" w:rsidP="002B36B2">
            <w:pPr>
              <w:spacing w:line="276" w:lineRule="auto"/>
              <w:jc w:val="center"/>
              <w:rPr>
                <w:color w:val="000000"/>
                <w:spacing w:val="-6"/>
                <w:sz w:val="24"/>
                <w:szCs w:val="24"/>
              </w:rPr>
            </w:pPr>
            <w:proofErr w:type="gramStart"/>
            <w:r w:rsidRPr="005D5268">
              <w:rPr>
                <w:color w:val="000000"/>
                <w:spacing w:val="-6"/>
                <w:sz w:val="24"/>
                <w:szCs w:val="24"/>
              </w:rPr>
              <w:t>п</w:t>
            </w:r>
            <w:proofErr w:type="gramEnd"/>
            <w:r w:rsidRPr="005D5268">
              <w:rPr>
                <w:color w:val="000000"/>
                <w:spacing w:val="-6"/>
                <w:sz w:val="24"/>
                <w:szCs w:val="24"/>
              </w:rPr>
              <w:t>/п</w:t>
            </w:r>
          </w:p>
        </w:tc>
        <w:tc>
          <w:tcPr>
            <w:tcW w:w="428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C5473" w:rsidRPr="005D5268" w:rsidRDefault="009C5473" w:rsidP="002B36B2">
            <w:pPr>
              <w:jc w:val="center"/>
              <w:rPr>
                <w:color w:val="000000"/>
                <w:spacing w:val="-6"/>
                <w:sz w:val="24"/>
                <w:szCs w:val="24"/>
              </w:rPr>
            </w:pPr>
            <w:r w:rsidRPr="005D5268">
              <w:rPr>
                <w:color w:val="000000"/>
                <w:spacing w:val="-6"/>
                <w:sz w:val="24"/>
                <w:szCs w:val="24"/>
              </w:rPr>
              <w:t xml:space="preserve">Наименование </w:t>
            </w:r>
            <w:r w:rsidRPr="005D5268">
              <w:rPr>
                <w:color w:val="000000"/>
                <w:spacing w:val="-6"/>
                <w:sz w:val="24"/>
                <w:szCs w:val="24"/>
              </w:rPr>
              <w:br/>
              <w:t>(для юридического лица), фамилия, имя, отчество (для физического лица), участника размещения заказа</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C5473" w:rsidRPr="005D5268" w:rsidRDefault="009C5473" w:rsidP="002B36B2">
            <w:pPr>
              <w:jc w:val="center"/>
              <w:rPr>
                <w:color w:val="000000"/>
                <w:spacing w:val="-6"/>
                <w:sz w:val="24"/>
                <w:szCs w:val="24"/>
              </w:rPr>
            </w:pPr>
            <w:r w:rsidRPr="005D5268">
              <w:rPr>
                <w:color w:val="000000"/>
                <w:spacing w:val="-6"/>
                <w:sz w:val="24"/>
                <w:szCs w:val="24"/>
              </w:rPr>
              <w:t>Место нахождения (для юридического лица), место жительства (для физического лица)</w:t>
            </w:r>
          </w:p>
        </w:tc>
        <w:tc>
          <w:tcPr>
            <w:tcW w:w="241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9C5473" w:rsidRPr="005D5268" w:rsidRDefault="009C5473" w:rsidP="002B36B2">
            <w:pPr>
              <w:jc w:val="center"/>
              <w:rPr>
                <w:color w:val="000000"/>
                <w:spacing w:val="-6"/>
                <w:sz w:val="24"/>
                <w:szCs w:val="24"/>
              </w:rPr>
            </w:pPr>
            <w:r w:rsidRPr="005D5268">
              <w:rPr>
                <w:color w:val="000000"/>
                <w:spacing w:val="-6"/>
                <w:sz w:val="24"/>
                <w:szCs w:val="24"/>
              </w:rPr>
              <w:t>Время поступления котировочной заявки</w:t>
            </w:r>
          </w:p>
        </w:tc>
      </w:tr>
      <w:tr w:rsidR="009C5473" w:rsidRPr="005D5268" w:rsidTr="002B36B2">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B59A3" w:rsidRDefault="009C5473" w:rsidP="002B36B2">
            <w:pPr>
              <w:spacing w:line="276" w:lineRule="auto"/>
              <w:jc w:val="center"/>
            </w:pPr>
            <w:r w:rsidRPr="00FB59A3">
              <w:t>1</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5473" w:rsidRPr="00F2574B" w:rsidRDefault="00464F73" w:rsidP="002B36B2">
            <w:pPr>
              <w:jc w:val="center"/>
              <w:rPr>
                <w:sz w:val="22"/>
                <w:szCs w:val="22"/>
              </w:rPr>
            </w:pPr>
            <w:r>
              <w:rPr>
                <w:sz w:val="22"/>
                <w:szCs w:val="22"/>
              </w:rPr>
              <w:t>Общество с ограниченной ответственностью «ЭМИ-Трейд»</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F73" w:rsidRPr="00F2574B" w:rsidRDefault="00464F73" w:rsidP="002B36B2">
            <w:pPr>
              <w:jc w:val="center"/>
            </w:pPr>
            <w:r>
              <w:t>620142, ул. Машинная, 29-б, оф.304,  г</w:t>
            </w:r>
            <w:proofErr w:type="gramStart"/>
            <w:r>
              <w:t>.Е</w:t>
            </w:r>
            <w:proofErr w:type="gramEnd"/>
            <w:r>
              <w:t>катеринбург</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F73" w:rsidRPr="00983AAC" w:rsidRDefault="00464F73" w:rsidP="002B36B2">
            <w:pPr>
              <w:jc w:val="center"/>
            </w:pPr>
            <w:r w:rsidRPr="00983AAC">
              <w:t xml:space="preserve">09.12.2013 </w:t>
            </w:r>
          </w:p>
          <w:p w:rsidR="009C5473" w:rsidRPr="009A053D" w:rsidRDefault="00464F73" w:rsidP="002B36B2">
            <w:pPr>
              <w:jc w:val="center"/>
              <w:rPr>
                <w:highlight w:val="yellow"/>
              </w:rPr>
            </w:pPr>
            <w:r w:rsidRPr="00983AAC">
              <w:t>в 12 часов 27 минут</w:t>
            </w:r>
          </w:p>
        </w:tc>
      </w:tr>
      <w:tr w:rsidR="009C5473" w:rsidRPr="005D5268" w:rsidTr="002B36B2">
        <w:trPr>
          <w:cantSplit/>
          <w:trHeight w:val="510"/>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B59A3" w:rsidRDefault="009C5473" w:rsidP="002B36B2">
            <w:pPr>
              <w:spacing w:line="276" w:lineRule="auto"/>
              <w:jc w:val="center"/>
            </w:pPr>
            <w:r>
              <w:t>2</w:t>
            </w:r>
          </w:p>
        </w:tc>
        <w:tc>
          <w:tcPr>
            <w:tcW w:w="42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5473" w:rsidRPr="00F2574B" w:rsidRDefault="00464F73" w:rsidP="002B36B2">
            <w:pPr>
              <w:jc w:val="center"/>
              <w:rPr>
                <w:sz w:val="22"/>
                <w:szCs w:val="22"/>
              </w:rPr>
            </w:pPr>
            <w:r>
              <w:rPr>
                <w:sz w:val="22"/>
                <w:szCs w:val="22"/>
              </w:rPr>
              <w:t>Общество с ограниченной ответственностью «РИТМ»</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5473" w:rsidRPr="00F2574B" w:rsidRDefault="00464F73" w:rsidP="002B36B2">
            <w:pPr>
              <w:jc w:val="center"/>
            </w:pPr>
            <w:r>
              <w:t>620142, ул</w:t>
            </w:r>
            <w:proofErr w:type="gramStart"/>
            <w:r>
              <w:t>.М</w:t>
            </w:r>
            <w:proofErr w:type="gramEnd"/>
            <w:r>
              <w:t>ашинная ,29-б, оф.304, г.Екатеринбург</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64F73" w:rsidRDefault="00464F73" w:rsidP="002B36B2">
            <w:pPr>
              <w:jc w:val="center"/>
            </w:pPr>
            <w:r>
              <w:t xml:space="preserve">09.12.2013 </w:t>
            </w:r>
          </w:p>
          <w:p w:rsidR="009C5473" w:rsidRPr="00F2574B" w:rsidRDefault="00464F73" w:rsidP="002B36B2">
            <w:pPr>
              <w:jc w:val="center"/>
            </w:pPr>
            <w:r>
              <w:t>в 12 часов 55 минут</w:t>
            </w:r>
          </w:p>
        </w:tc>
      </w:tr>
    </w:tbl>
    <w:p w:rsidR="00464F73" w:rsidRDefault="00464F73" w:rsidP="009C5473">
      <w:pPr>
        <w:jc w:val="both"/>
        <w:rPr>
          <w:sz w:val="24"/>
          <w:szCs w:val="24"/>
        </w:rPr>
      </w:pPr>
    </w:p>
    <w:p w:rsidR="002B36B2" w:rsidRDefault="002B36B2" w:rsidP="00464F73">
      <w:pPr>
        <w:ind w:left="-426" w:firstLine="426"/>
        <w:jc w:val="both"/>
        <w:rPr>
          <w:sz w:val="24"/>
          <w:szCs w:val="24"/>
        </w:rPr>
      </w:pPr>
    </w:p>
    <w:p w:rsidR="009C5473" w:rsidRPr="00CC0658" w:rsidRDefault="009C5473" w:rsidP="00464F73">
      <w:pPr>
        <w:ind w:left="-426" w:firstLine="426"/>
        <w:jc w:val="both"/>
        <w:rPr>
          <w:color w:val="000000"/>
          <w:spacing w:val="-6"/>
          <w:sz w:val="24"/>
          <w:szCs w:val="24"/>
        </w:rPr>
      </w:pPr>
      <w:r w:rsidRPr="005D5268">
        <w:rPr>
          <w:sz w:val="24"/>
          <w:szCs w:val="24"/>
        </w:rPr>
        <w:t>6</w:t>
      </w:r>
      <w:r>
        <w:rPr>
          <w:sz w:val="24"/>
          <w:szCs w:val="24"/>
        </w:rPr>
        <w:t>.</w:t>
      </w:r>
      <w:r w:rsidR="007E4772">
        <w:rPr>
          <w:sz w:val="24"/>
          <w:szCs w:val="24"/>
        </w:rPr>
        <w:t xml:space="preserve"> </w:t>
      </w:r>
      <w:r w:rsidRPr="00CC0658">
        <w:rPr>
          <w:color w:val="000000"/>
          <w:spacing w:val="-6"/>
          <w:sz w:val="24"/>
          <w:szCs w:val="24"/>
        </w:rPr>
        <w:t xml:space="preserve">Комиссия рассмотрела котировочную заявку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9C5473" w:rsidRDefault="00464F73" w:rsidP="009C5473">
      <w:pPr>
        <w:jc w:val="both"/>
        <w:rPr>
          <w:sz w:val="24"/>
          <w:szCs w:val="24"/>
        </w:rPr>
      </w:pPr>
      <w:r>
        <w:rPr>
          <w:sz w:val="24"/>
          <w:szCs w:val="24"/>
        </w:rPr>
        <w:t xml:space="preserve">     </w:t>
      </w:r>
      <w:r w:rsidR="009C5473" w:rsidRPr="002D593A">
        <w:rPr>
          <w:sz w:val="24"/>
          <w:szCs w:val="24"/>
        </w:rPr>
        <w:t>6.</w:t>
      </w:r>
      <w:r w:rsidR="009C5473" w:rsidRPr="009D1026">
        <w:rPr>
          <w:sz w:val="24"/>
          <w:szCs w:val="24"/>
        </w:rPr>
        <w:t xml:space="preserve">1 Предложение о наиболее низкой цене товаров составило </w:t>
      </w:r>
      <w:r w:rsidRPr="00464F73">
        <w:rPr>
          <w:sz w:val="24"/>
          <w:szCs w:val="24"/>
        </w:rPr>
        <w:t xml:space="preserve">395 000 </w:t>
      </w:r>
      <w:r w:rsidR="009C5473" w:rsidRPr="00464F73">
        <w:rPr>
          <w:sz w:val="24"/>
          <w:szCs w:val="24"/>
        </w:rPr>
        <w:t>рублей.</w:t>
      </w:r>
    </w:p>
    <w:p w:rsidR="007E4772" w:rsidRDefault="00464F73" w:rsidP="009C5473">
      <w:pPr>
        <w:jc w:val="both"/>
        <w:rPr>
          <w:sz w:val="24"/>
          <w:szCs w:val="24"/>
        </w:rPr>
      </w:pPr>
      <w:r>
        <w:rPr>
          <w:sz w:val="24"/>
          <w:szCs w:val="24"/>
        </w:rPr>
        <w:t xml:space="preserve">     </w:t>
      </w:r>
      <w:r w:rsidR="009C5473">
        <w:rPr>
          <w:sz w:val="24"/>
          <w:szCs w:val="24"/>
        </w:rPr>
        <w:t>6.2. Признать победителями  в проведении запроса котировок:</w:t>
      </w:r>
    </w:p>
    <w:p w:rsidR="0056507F" w:rsidRDefault="0056507F" w:rsidP="009C5473">
      <w:pPr>
        <w:jc w:val="both"/>
        <w:rPr>
          <w:sz w:val="24"/>
          <w:szCs w:val="24"/>
        </w:rPr>
      </w:pPr>
    </w:p>
    <w:tbl>
      <w:tblPr>
        <w:tblW w:w="10349" w:type="dxa"/>
        <w:tblInd w:w="-318" w:type="dxa"/>
        <w:tblBorders>
          <w:top w:val="single" w:sz="4" w:space="0" w:color="auto"/>
          <w:left w:val="single" w:sz="4" w:space="0" w:color="auto"/>
          <w:bottom w:val="single" w:sz="4" w:space="0" w:color="auto"/>
          <w:right w:val="single" w:sz="4" w:space="0" w:color="auto"/>
        </w:tblBorders>
        <w:tblLayout w:type="fixed"/>
        <w:tblLook w:val="00A0"/>
      </w:tblPr>
      <w:tblGrid>
        <w:gridCol w:w="568"/>
        <w:gridCol w:w="2977"/>
        <w:gridCol w:w="3118"/>
        <w:gridCol w:w="3686"/>
      </w:tblGrid>
      <w:tr w:rsidR="009C5473" w:rsidTr="007E4772">
        <w:trPr>
          <w:trHeight w:val="449"/>
        </w:trPr>
        <w:tc>
          <w:tcPr>
            <w:tcW w:w="56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E82809">
            <w:pPr>
              <w:spacing w:line="27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56507F">
            <w:pPr>
              <w:spacing w:line="276" w:lineRule="auto"/>
              <w:jc w:val="center"/>
              <w:rPr>
                <w:lang w:eastAsia="en-US"/>
              </w:rPr>
            </w:pPr>
            <w:r>
              <w:rPr>
                <w:lang w:eastAsia="en-US"/>
              </w:rPr>
              <w:t>Наименование</w:t>
            </w:r>
          </w:p>
        </w:tc>
        <w:tc>
          <w:tcPr>
            <w:tcW w:w="311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9C5473">
            <w:pPr>
              <w:jc w:val="center"/>
              <w:rPr>
                <w:lang w:eastAsia="en-US"/>
              </w:rPr>
            </w:pPr>
            <w:r>
              <w:rPr>
                <w:lang w:eastAsia="en-US"/>
              </w:rPr>
              <w:t>Победитель в проведении запроса котировок</w:t>
            </w:r>
          </w:p>
        </w:tc>
        <w:tc>
          <w:tcPr>
            <w:tcW w:w="3686"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9C5473">
            <w:pPr>
              <w:jc w:val="center"/>
              <w:rPr>
                <w:sz w:val="18"/>
                <w:szCs w:val="18"/>
                <w:highlight w:val="yellow"/>
                <w:lang w:eastAsia="en-US"/>
              </w:rPr>
            </w:pPr>
            <w:r>
              <w:rPr>
                <w:sz w:val="18"/>
                <w:szCs w:val="18"/>
                <w:lang w:eastAsia="en-US"/>
              </w:rPr>
              <w:t>Участник размещения заказа,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w:t>
            </w:r>
          </w:p>
        </w:tc>
      </w:tr>
      <w:tr w:rsidR="009C5473" w:rsidTr="007E4772">
        <w:trPr>
          <w:trHeight w:val="689"/>
        </w:trPr>
        <w:tc>
          <w:tcPr>
            <w:tcW w:w="56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7E4772">
            <w:pPr>
              <w:spacing w:line="276" w:lineRule="auto"/>
              <w:jc w:val="center"/>
              <w:rPr>
                <w:lang w:eastAsia="en-US"/>
              </w:rPr>
            </w:pPr>
            <w:r>
              <w:rPr>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56507F">
            <w:pPr>
              <w:spacing w:line="276" w:lineRule="auto"/>
              <w:jc w:val="center"/>
              <w:rPr>
                <w:lang w:eastAsia="en-US"/>
              </w:rPr>
            </w:pPr>
            <w:r>
              <w:rPr>
                <w:lang w:eastAsia="en-US"/>
              </w:rPr>
              <w:t>Наименование участника</w:t>
            </w:r>
          </w:p>
        </w:tc>
        <w:tc>
          <w:tcPr>
            <w:tcW w:w="3118" w:type="dxa"/>
            <w:tcBorders>
              <w:top w:val="single" w:sz="4" w:space="0" w:color="auto"/>
              <w:left w:val="single" w:sz="4" w:space="0" w:color="auto"/>
              <w:bottom w:val="single" w:sz="4" w:space="0" w:color="auto"/>
              <w:right w:val="single" w:sz="4" w:space="0" w:color="auto"/>
            </w:tcBorders>
          </w:tcPr>
          <w:p w:rsidR="009C5473" w:rsidRPr="00F26377" w:rsidRDefault="00464F73" w:rsidP="009C5473">
            <w:pPr>
              <w:jc w:val="center"/>
              <w:rPr>
                <w:highlight w:val="yellow"/>
                <w:lang w:eastAsia="en-US"/>
              </w:rPr>
            </w:pPr>
            <w:r>
              <w:rPr>
                <w:sz w:val="22"/>
                <w:szCs w:val="22"/>
              </w:rPr>
              <w:t>Общество с ограниченной ответственностью «РИТМ»</w:t>
            </w:r>
          </w:p>
        </w:tc>
        <w:tc>
          <w:tcPr>
            <w:tcW w:w="3686" w:type="dxa"/>
            <w:tcBorders>
              <w:top w:val="single" w:sz="4" w:space="0" w:color="auto"/>
              <w:left w:val="single" w:sz="4" w:space="0" w:color="auto"/>
              <w:bottom w:val="single" w:sz="4" w:space="0" w:color="auto"/>
              <w:right w:val="single" w:sz="4" w:space="0" w:color="auto"/>
            </w:tcBorders>
            <w:vAlign w:val="center"/>
          </w:tcPr>
          <w:p w:rsidR="009C5473" w:rsidRPr="00F26377" w:rsidRDefault="00464F73" w:rsidP="009C5473">
            <w:pPr>
              <w:jc w:val="center"/>
              <w:rPr>
                <w:highlight w:val="yellow"/>
                <w:lang w:eastAsia="en-US"/>
              </w:rPr>
            </w:pPr>
            <w:r>
              <w:rPr>
                <w:sz w:val="22"/>
                <w:szCs w:val="22"/>
              </w:rPr>
              <w:t>Общество с ограниченной ответственностью «ЭМИ-Трейд»</w:t>
            </w:r>
          </w:p>
        </w:tc>
      </w:tr>
      <w:tr w:rsidR="009C5473" w:rsidTr="007E4772">
        <w:trPr>
          <w:trHeight w:val="477"/>
        </w:trPr>
        <w:tc>
          <w:tcPr>
            <w:tcW w:w="56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7E4772">
            <w:pPr>
              <w:spacing w:line="276" w:lineRule="auto"/>
              <w:jc w:val="center"/>
              <w:rPr>
                <w:lang w:eastAsia="en-US"/>
              </w:rPr>
            </w:pPr>
            <w:r>
              <w:rPr>
                <w:lang w:eastAsia="en-US"/>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9C5473" w:rsidRPr="00877BC3" w:rsidRDefault="009C5473" w:rsidP="009C5473">
            <w:pPr>
              <w:spacing w:line="276" w:lineRule="auto"/>
              <w:jc w:val="center"/>
              <w:rPr>
                <w:lang w:eastAsia="en-US"/>
              </w:rPr>
            </w:pPr>
            <w:r w:rsidRPr="00877BC3">
              <w:rPr>
                <w:lang w:eastAsia="en-US"/>
              </w:rPr>
              <w:t>Цена гражданско-правового договора,  руб.</w:t>
            </w:r>
          </w:p>
        </w:tc>
        <w:tc>
          <w:tcPr>
            <w:tcW w:w="3118" w:type="dxa"/>
            <w:tcBorders>
              <w:top w:val="single" w:sz="4" w:space="0" w:color="auto"/>
              <w:left w:val="single" w:sz="4" w:space="0" w:color="auto"/>
              <w:bottom w:val="single" w:sz="4" w:space="0" w:color="auto"/>
              <w:right w:val="single" w:sz="4" w:space="0" w:color="auto"/>
            </w:tcBorders>
            <w:vAlign w:val="center"/>
          </w:tcPr>
          <w:p w:rsidR="009C5473" w:rsidRPr="009D1026" w:rsidRDefault="00464F73" w:rsidP="009C5473">
            <w:pPr>
              <w:spacing w:line="276" w:lineRule="auto"/>
              <w:jc w:val="center"/>
              <w:rPr>
                <w:b/>
                <w:lang w:eastAsia="en-US"/>
              </w:rPr>
            </w:pPr>
            <w:r>
              <w:rPr>
                <w:b/>
                <w:lang w:eastAsia="en-US"/>
              </w:rPr>
              <w:t>395 000,00</w:t>
            </w:r>
          </w:p>
        </w:tc>
        <w:tc>
          <w:tcPr>
            <w:tcW w:w="3686" w:type="dxa"/>
            <w:tcBorders>
              <w:top w:val="single" w:sz="4" w:space="0" w:color="auto"/>
              <w:left w:val="single" w:sz="4" w:space="0" w:color="auto"/>
              <w:bottom w:val="single" w:sz="4" w:space="0" w:color="auto"/>
              <w:right w:val="single" w:sz="4" w:space="0" w:color="auto"/>
            </w:tcBorders>
            <w:vAlign w:val="center"/>
          </w:tcPr>
          <w:p w:rsidR="009C5473" w:rsidRPr="009D1026" w:rsidRDefault="00464F73" w:rsidP="009C5473">
            <w:pPr>
              <w:spacing w:line="276" w:lineRule="auto"/>
              <w:jc w:val="center"/>
              <w:rPr>
                <w:b/>
                <w:lang w:eastAsia="en-US"/>
              </w:rPr>
            </w:pPr>
            <w:r>
              <w:rPr>
                <w:b/>
                <w:lang w:eastAsia="en-US"/>
              </w:rPr>
              <w:t>400 000,00</w:t>
            </w:r>
          </w:p>
        </w:tc>
      </w:tr>
      <w:tr w:rsidR="009C5473" w:rsidTr="007E4772">
        <w:tc>
          <w:tcPr>
            <w:tcW w:w="56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7E4772">
            <w:pPr>
              <w:spacing w:line="276" w:lineRule="auto"/>
              <w:jc w:val="center"/>
              <w:rPr>
                <w:lang w:eastAsia="en-US"/>
              </w:rPr>
            </w:pPr>
            <w:r>
              <w:rPr>
                <w:lang w:eastAsia="en-US"/>
              </w:rPr>
              <w:t>3.</w:t>
            </w:r>
          </w:p>
        </w:tc>
        <w:tc>
          <w:tcPr>
            <w:tcW w:w="2977" w:type="dxa"/>
            <w:tcBorders>
              <w:top w:val="single" w:sz="4" w:space="0" w:color="auto"/>
              <w:left w:val="single" w:sz="4" w:space="0" w:color="auto"/>
              <w:bottom w:val="single" w:sz="4" w:space="0" w:color="auto"/>
              <w:right w:val="single" w:sz="4" w:space="0" w:color="auto"/>
            </w:tcBorders>
          </w:tcPr>
          <w:p w:rsidR="009C5473" w:rsidRDefault="009C5473" w:rsidP="0056507F">
            <w:pPr>
              <w:jc w:val="both"/>
              <w:rPr>
                <w:lang w:eastAsia="en-US"/>
              </w:rPr>
            </w:pPr>
          </w:p>
          <w:p w:rsidR="009C5473" w:rsidRDefault="009C5473" w:rsidP="0056507F">
            <w:pPr>
              <w:jc w:val="center"/>
              <w:rPr>
                <w:lang w:eastAsia="en-US"/>
              </w:rPr>
            </w:pPr>
            <w:r>
              <w:rPr>
                <w:lang w:eastAsia="en-US"/>
              </w:rPr>
              <w:t>Условия контракта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9C5473" w:rsidRDefault="009C5473" w:rsidP="0056507F">
            <w:pPr>
              <w:jc w:val="center"/>
              <w:rPr>
                <w:sz w:val="18"/>
                <w:szCs w:val="18"/>
                <w:lang w:eastAsia="en-US"/>
              </w:rPr>
            </w:pPr>
            <w:r w:rsidRPr="00CD30A4">
              <w:rPr>
                <w:lang w:eastAsia="en-US"/>
              </w:rPr>
              <w:t>Согласно Приложению 1 к протоколу рассмотрения и оце</w:t>
            </w:r>
            <w:r>
              <w:rPr>
                <w:lang w:eastAsia="en-US"/>
              </w:rPr>
              <w:t>нки  котировочных заяв</w:t>
            </w:r>
            <w:r w:rsidR="007E4772">
              <w:rPr>
                <w:lang w:eastAsia="en-US"/>
              </w:rPr>
              <w:t>ок  от «10» дека</w:t>
            </w:r>
            <w:r>
              <w:rPr>
                <w:lang w:eastAsia="en-US"/>
              </w:rPr>
              <w:t>бря</w:t>
            </w:r>
            <w:r w:rsidR="007E4772">
              <w:rPr>
                <w:lang w:eastAsia="en-US"/>
              </w:rPr>
              <w:t xml:space="preserve"> 2013</w:t>
            </w:r>
            <w:r w:rsidRPr="00CD30A4">
              <w:rPr>
                <w:lang w:eastAsia="en-US"/>
              </w:rPr>
              <w:t xml:space="preserve"> г. №</w:t>
            </w:r>
            <w:hyperlink r:id="rId7" w:history="1">
              <w:r w:rsidRPr="00CD30A4">
                <w:t>0187300005812000</w:t>
              </w:r>
            </w:hyperlink>
            <w:r w:rsidR="007E4772">
              <w:rPr>
                <w:lang w:eastAsia="en-US"/>
              </w:rPr>
              <w:t>634</w:t>
            </w:r>
          </w:p>
        </w:tc>
        <w:tc>
          <w:tcPr>
            <w:tcW w:w="3686" w:type="dxa"/>
            <w:tcBorders>
              <w:top w:val="single" w:sz="4" w:space="0" w:color="auto"/>
              <w:left w:val="single" w:sz="4" w:space="0" w:color="auto"/>
              <w:bottom w:val="single" w:sz="4" w:space="0" w:color="auto"/>
              <w:right w:val="single" w:sz="4" w:space="0" w:color="auto"/>
            </w:tcBorders>
            <w:vAlign w:val="center"/>
            <w:hideMark/>
          </w:tcPr>
          <w:p w:rsidR="009C5473" w:rsidRPr="00CD30A4" w:rsidRDefault="009C5473" w:rsidP="0056507F">
            <w:pPr>
              <w:jc w:val="center"/>
              <w:rPr>
                <w:lang w:eastAsia="en-US"/>
              </w:rPr>
            </w:pPr>
            <w:r w:rsidRPr="00CD30A4">
              <w:rPr>
                <w:lang w:eastAsia="en-US"/>
              </w:rPr>
              <w:t>Согласно Приложению 1 к протоколу рассмотрения и оце</w:t>
            </w:r>
            <w:r w:rsidR="007E4772">
              <w:rPr>
                <w:lang w:eastAsia="en-US"/>
              </w:rPr>
              <w:t>нки  котировочных заявок  от «10» дека</w:t>
            </w:r>
            <w:r>
              <w:rPr>
                <w:lang w:eastAsia="en-US"/>
              </w:rPr>
              <w:t>бря</w:t>
            </w:r>
            <w:r w:rsidR="007E4772">
              <w:rPr>
                <w:lang w:eastAsia="en-US"/>
              </w:rPr>
              <w:t xml:space="preserve"> 2013</w:t>
            </w:r>
            <w:r w:rsidRPr="00CD30A4">
              <w:rPr>
                <w:lang w:eastAsia="en-US"/>
              </w:rPr>
              <w:t xml:space="preserve"> г. №</w:t>
            </w:r>
            <w:hyperlink r:id="rId8" w:history="1">
              <w:r w:rsidRPr="00CD30A4">
                <w:t>0187300005812000</w:t>
              </w:r>
            </w:hyperlink>
            <w:r w:rsidR="007E4772">
              <w:rPr>
                <w:lang w:eastAsia="en-US"/>
              </w:rPr>
              <w:t>634</w:t>
            </w:r>
          </w:p>
        </w:tc>
      </w:tr>
    </w:tbl>
    <w:p w:rsidR="009C5473" w:rsidRPr="009A053D" w:rsidRDefault="009C5473" w:rsidP="009C5473">
      <w:pPr>
        <w:jc w:val="both"/>
        <w:rPr>
          <w:sz w:val="24"/>
          <w:szCs w:val="24"/>
          <w:highlight w:val="yellow"/>
        </w:rPr>
      </w:pPr>
      <w:r w:rsidRPr="009A053D">
        <w:rPr>
          <w:sz w:val="24"/>
          <w:szCs w:val="24"/>
          <w:highlight w:val="yellow"/>
        </w:rPr>
        <w:t xml:space="preserve"> </w:t>
      </w:r>
    </w:p>
    <w:p w:rsidR="00464F73" w:rsidRPr="002B36B2" w:rsidRDefault="00464F73" w:rsidP="00464F73">
      <w:pPr>
        <w:jc w:val="both"/>
        <w:rPr>
          <w:b/>
          <w:sz w:val="24"/>
          <w:szCs w:val="24"/>
        </w:rPr>
      </w:pPr>
      <w:r w:rsidRPr="002B36B2">
        <w:rPr>
          <w:b/>
          <w:sz w:val="24"/>
          <w:szCs w:val="24"/>
        </w:rPr>
        <w:t xml:space="preserve">Председатель комиссии:                                           </w:t>
      </w:r>
      <w:r w:rsidRPr="002B36B2">
        <w:rPr>
          <w:b/>
          <w:sz w:val="24"/>
          <w:szCs w:val="24"/>
        </w:rPr>
        <w:tab/>
        <w:t xml:space="preserve">           </w:t>
      </w:r>
      <w:r w:rsidRPr="002B36B2">
        <w:rPr>
          <w:b/>
          <w:sz w:val="24"/>
          <w:szCs w:val="24"/>
        </w:rPr>
        <w:tab/>
        <w:t xml:space="preserve">                                         С.Д. </w:t>
      </w:r>
      <w:proofErr w:type="spellStart"/>
      <w:r w:rsidRPr="002B36B2">
        <w:rPr>
          <w:b/>
          <w:sz w:val="24"/>
          <w:szCs w:val="24"/>
        </w:rPr>
        <w:t>Голин</w:t>
      </w:r>
      <w:proofErr w:type="spellEnd"/>
    </w:p>
    <w:p w:rsidR="00464F73" w:rsidRPr="002B36B2" w:rsidRDefault="00464F73" w:rsidP="00464F73">
      <w:pPr>
        <w:rPr>
          <w:sz w:val="24"/>
          <w:szCs w:val="24"/>
        </w:rPr>
      </w:pPr>
      <w:r w:rsidRPr="002B36B2">
        <w:rPr>
          <w:b/>
          <w:sz w:val="24"/>
          <w:szCs w:val="24"/>
        </w:rPr>
        <w:t xml:space="preserve">Члены  комиссии:                                                                                                                                                                                                </w:t>
      </w:r>
    </w:p>
    <w:p w:rsidR="00464F73" w:rsidRPr="002B36B2" w:rsidRDefault="00464F73" w:rsidP="00464F73">
      <w:pPr>
        <w:jc w:val="right"/>
        <w:rPr>
          <w:sz w:val="24"/>
          <w:szCs w:val="24"/>
        </w:rPr>
      </w:pPr>
      <w:r w:rsidRPr="002B36B2">
        <w:rPr>
          <w:sz w:val="24"/>
          <w:szCs w:val="24"/>
        </w:rPr>
        <w:t xml:space="preserve">                                                                __________________ В.А. </w:t>
      </w:r>
      <w:proofErr w:type="spellStart"/>
      <w:r w:rsidRPr="002B36B2">
        <w:rPr>
          <w:sz w:val="24"/>
          <w:szCs w:val="24"/>
        </w:rPr>
        <w:t>Климин</w:t>
      </w:r>
      <w:proofErr w:type="spellEnd"/>
    </w:p>
    <w:p w:rsidR="00464F73" w:rsidRPr="002B36B2" w:rsidRDefault="00464F73" w:rsidP="00464F73">
      <w:pPr>
        <w:jc w:val="right"/>
        <w:rPr>
          <w:sz w:val="24"/>
          <w:szCs w:val="24"/>
        </w:rPr>
      </w:pPr>
      <w:r w:rsidRPr="002B36B2">
        <w:rPr>
          <w:sz w:val="24"/>
          <w:szCs w:val="24"/>
        </w:rPr>
        <w:t>__________________Н.А. Морозова</w:t>
      </w:r>
    </w:p>
    <w:p w:rsidR="00464F73" w:rsidRPr="002B36B2" w:rsidRDefault="00464F73" w:rsidP="00464F73">
      <w:pPr>
        <w:jc w:val="right"/>
        <w:rPr>
          <w:sz w:val="24"/>
          <w:szCs w:val="24"/>
        </w:rPr>
      </w:pPr>
      <w:r w:rsidRPr="002B36B2">
        <w:rPr>
          <w:sz w:val="24"/>
          <w:szCs w:val="24"/>
        </w:rPr>
        <w:tab/>
      </w:r>
      <w:r w:rsidRPr="002B36B2">
        <w:rPr>
          <w:sz w:val="24"/>
          <w:szCs w:val="24"/>
        </w:rPr>
        <w:tab/>
        <w:t xml:space="preserve">                                                                                  _____________________ Г.А. Ярков                                                                                       </w:t>
      </w:r>
    </w:p>
    <w:p w:rsidR="00464F73" w:rsidRPr="002B36B2" w:rsidRDefault="00464F73" w:rsidP="00464F73">
      <w:pPr>
        <w:jc w:val="right"/>
        <w:rPr>
          <w:sz w:val="24"/>
          <w:szCs w:val="24"/>
        </w:rPr>
      </w:pPr>
      <w:r w:rsidRPr="002B36B2">
        <w:rPr>
          <w:sz w:val="24"/>
          <w:szCs w:val="24"/>
        </w:rPr>
        <w:t xml:space="preserve">_________________Ж.В. </w:t>
      </w:r>
      <w:proofErr w:type="spellStart"/>
      <w:r w:rsidRPr="002B36B2">
        <w:rPr>
          <w:sz w:val="24"/>
          <w:szCs w:val="24"/>
        </w:rPr>
        <w:t>Резинкина</w:t>
      </w:r>
      <w:proofErr w:type="spellEnd"/>
    </w:p>
    <w:p w:rsidR="00464F73" w:rsidRPr="002B36B2" w:rsidRDefault="00464F73" w:rsidP="00464F73">
      <w:pPr>
        <w:jc w:val="right"/>
        <w:rPr>
          <w:sz w:val="24"/>
          <w:szCs w:val="24"/>
        </w:rPr>
      </w:pPr>
      <w:r w:rsidRPr="002B36B2">
        <w:rPr>
          <w:sz w:val="24"/>
          <w:szCs w:val="24"/>
        </w:rPr>
        <w:tab/>
      </w:r>
      <w:r w:rsidRPr="002B36B2">
        <w:rPr>
          <w:sz w:val="24"/>
          <w:szCs w:val="24"/>
        </w:rPr>
        <w:tab/>
      </w:r>
      <w:r w:rsidRPr="002B36B2">
        <w:rPr>
          <w:sz w:val="24"/>
          <w:szCs w:val="24"/>
        </w:rPr>
        <w:tab/>
      </w:r>
      <w:r w:rsidRPr="002B36B2">
        <w:rPr>
          <w:sz w:val="24"/>
          <w:szCs w:val="24"/>
        </w:rPr>
        <w:tab/>
      </w:r>
      <w:r w:rsidRPr="002B36B2">
        <w:rPr>
          <w:sz w:val="24"/>
          <w:szCs w:val="24"/>
        </w:rPr>
        <w:tab/>
      </w:r>
      <w:r w:rsidRPr="002B36B2">
        <w:rPr>
          <w:sz w:val="24"/>
          <w:szCs w:val="24"/>
        </w:rPr>
        <w:tab/>
      </w:r>
      <w:r w:rsidRPr="002B36B2">
        <w:rPr>
          <w:sz w:val="24"/>
          <w:szCs w:val="24"/>
        </w:rPr>
        <w:tab/>
        <w:t xml:space="preserve">  __________________Н.А. Тельнова</w:t>
      </w:r>
    </w:p>
    <w:p w:rsidR="00464F73" w:rsidRPr="002B36B2" w:rsidRDefault="00464F73" w:rsidP="00464F73">
      <w:pPr>
        <w:jc w:val="right"/>
        <w:rPr>
          <w:sz w:val="24"/>
          <w:szCs w:val="24"/>
        </w:rPr>
      </w:pPr>
      <w:r w:rsidRPr="002B36B2">
        <w:rPr>
          <w:sz w:val="24"/>
          <w:szCs w:val="24"/>
        </w:rPr>
        <w:t xml:space="preserve">                                                                                   ________________ А.Т. Абдуллаев                                                                                       </w:t>
      </w:r>
    </w:p>
    <w:p w:rsidR="009C5473" w:rsidRPr="002B36B2" w:rsidRDefault="009C5473" w:rsidP="009C5473">
      <w:pPr>
        <w:rPr>
          <w:sz w:val="24"/>
          <w:szCs w:val="24"/>
        </w:rPr>
      </w:pPr>
      <w:r w:rsidRPr="002B36B2">
        <w:rPr>
          <w:sz w:val="24"/>
          <w:szCs w:val="24"/>
        </w:rPr>
        <w:t xml:space="preserve">Представитель Заказчика                            </w:t>
      </w:r>
      <w:r w:rsidR="00E82809" w:rsidRPr="002B36B2">
        <w:rPr>
          <w:sz w:val="24"/>
          <w:szCs w:val="24"/>
        </w:rPr>
        <w:t xml:space="preserve">                            </w:t>
      </w:r>
      <w:r w:rsidR="0056507F" w:rsidRPr="002B36B2">
        <w:rPr>
          <w:sz w:val="24"/>
          <w:szCs w:val="24"/>
        </w:rPr>
        <w:t xml:space="preserve">            </w:t>
      </w:r>
      <w:r w:rsidR="00E82809" w:rsidRPr="002B36B2">
        <w:rPr>
          <w:sz w:val="24"/>
          <w:szCs w:val="24"/>
        </w:rPr>
        <w:t xml:space="preserve"> </w:t>
      </w:r>
      <w:r w:rsidRPr="002B36B2">
        <w:rPr>
          <w:sz w:val="24"/>
          <w:szCs w:val="24"/>
        </w:rPr>
        <w:t>_______________</w:t>
      </w:r>
      <w:r w:rsidRPr="002B36B2">
        <w:rPr>
          <w:color w:val="000000"/>
          <w:spacing w:val="-6"/>
          <w:sz w:val="24"/>
          <w:szCs w:val="24"/>
        </w:rPr>
        <w:t xml:space="preserve"> И.А. Липатова</w:t>
      </w:r>
    </w:p>
    <w:p w:rsidR="009C5473" w:rsidRPr="005D5268" w:rsidRDefault="009C5473" w:rsidP="009C5473">
      <w:pPr>
        <w:tabs>
          <w:tab w:val="left" w:pos="13125"/>
          <w:tab w:val="right" w:pos="14570"/>
        </w:tabs>
        <w:rPr>
          <w:b/>
          <w:sz w:val="24"/>
          <w:szCs w:val="24"/>
        </w:rPr>
      </w:pPr>
      <w:r w:rsidRPr="002B36B2">
        <w:rPr>
          <w:sz w:val="24"/>
          <w:szCs w:val="24"/>
        </w:rPr>
        <w:t xml:space="preserve">Секретарь </w:t>
      </w:r>
      <w:r w:rsidR="007E4772" w:rsidRPr="002B36B2">
        <w:rPr>
          <w:sz w:val="24"/>
          <w:szCs w:val="24"/>
        </w:rPr>
        <w:t xml:space="preserve">Т.Ф. </w:t>
      </w:r>
      <w:proofErr w:type="spellStart"/>
      <w:r w:rsidR="007E4772" w:rsidRPr="002B36B2">
        <w:rPr>
          <w:sz w:val="24"/>
          <w:szCs w:val="24"/>
        </w:rPr>
        <w:t>Боярищева</w:t>
      </w:r>
      <w:proofErr w:type="spellEnd"/>
    </w:p>
    <w:p w:rsidR="009C5473" w:rsidRPr="005D5268" w:rsidRDefault="009C5473" w:rsidP="009C5473">
      <w:pPr>
        <w:tabs>
          <w:tab w:val="left" w:pos="13125"/>
          <w:tab w:val="right" w:pos="14570"/>
        </w:tabs>
        <w:jc w:val="right"/>
        <w:rPr>
          <w:b/>
          <w:sz w:val="24"/>
          <w:szCs w:val="24"/>
        </w:rPr>
      </w:pPr>
    </w:p>
    <w:p w:rsidR="009C5473" w:rsidRPr="005D5268" w:rsidRDefault="009C5473" w:rsidP="009C5473">
      <w:pPr>
        <w:tabs>
          <w:tab w:val="left" w:pos="13125"/>
          <w:tab w:val="right" w:pos="14570"/>
        </w:tabs>
        <w:jc w:val="right"/>
        <w:rPr>
          <w:b/>
          <w:sz w:val="24"/>
          <w:szCs w:val="24"/>
        </w:rPr>
      </w:pPr>
    </w:p>
    <w:p w:rsidR="009C5473" w:rsidRPr="005D5268" w:rsidRDefault="009C5473" w:rsidP="009C5473">
      <w:pPr>
        <w:tabs>
          <w:tab w:val="left" w:pos="13125"/>
          <w:tab w:val="right" w:pos="14570"/>
        </w:tabs>
        <w:jc w:val="right"/>
        <w:rPr>
          <w:b/>
          <w:sz w:val="24"/>
          <w:szCs w:val="24"/>
        </w:rPr>
      </w:pPr>
    </w:p>
    <w:p w:rsidR="009C5473" w:rsidRPr="005D5268" w:rsidRDefault="009C5473" w:rsidP="009C5473">
      <w:pPr>
        <w:tabs>
          <w:tab w:val="left" w:pos="13125"/>
          <w:tab w:val="right" w:pos="14570"/>
        </w:tabs>
        <w:jc w:val="right"/>
        <w:rPr>
          <w:b/>
          <w:sz w:val="24"/>
          <w:szCs w:val="24"/>
        </w:rPr>
      </w:pPr>
    </w:p>
    <w:p w:rsidR="008E7734" w:rsidRDefault="008E7734"/>
    <w:p w:rsidR="00464F73" w:rsidRDefault="00464F73"/>
    <w:p w:rsidR="00464F73" w:rsidRDefault="00464F73"/>
    <w:p w:rsidR="00464F73" w:rsidRDefault="00464F73"/>
    <w:p w:rsidR="00464F73" w:rsidRDefault="00464F73"/>
    <w:p w:rsidR="00464F73" w:rsidRDefault="00464F73"/>
    <w:p w:rsidR="00464F73" w:rsidRDefault="00464F73"/>
    <w:p w:rsidR="00464F73" w:rsidRDefault="00464F73"/>
    <w:p w:rsidR="00464F73" w:rsidRDefault="00464F73"/>
    <w:p w:rsidR="00464F73" w:rsidRDefault="00464F73"/>
    <w:p w:rsidR="00464F73" w:rsidRDefault="00464F73" w:rsidP="00464F73">
      <w:pPr>
        <w:jc w:val="right"/>
        <w:rPr>
          <w:b/>
          <w:sz w:val="18"/>
          <w:szCs w:val="18"/>
        </w:rPr>
      </w:pPr>
    </w:p>
    <w:p w:rsidR="00983AAC" w:rsidRDefault="00983AAC" w:rsidP="00464F73">
      <w:pPr>
        <w:jc w:val="right"/>
        <w:rPr>
          <w:b/>
          <w:sz w:val="18"/>
          <w:szCs w:val="18"/>
        </w:rPr>
      </w:pPr>
      <w:bookmarkStart w:id="0" w:name="_GoBack"/>
      <w:bookmarkEnd w:id="0"/>
    </w:p>
    <w:p w:rsidR="00464F73" w:rsidRPr="00203242" w:rsidRDefault="00464F73" w:rsidP="00464F73">
      <w:pPr>
        <w:jc w:val="right"/>
        <w:rPr>
          <w:b/>
          <w:sz w:val="18"/>
          <w:szCs w:val="18"/>
        </w:rPr>
      </w:pPr>
      <w:r w:rsidRPr="00203242">
        <w:rPr>
          <w:b/>
          <w:sz w:val="18"/>
          <w:szCs w:val="18"/>
        </w:rPr>
        <w:t>Приложение 1</w:t>
      </w:r>
    </w:p>
    <w:p w:rsidR="00464F73" w:rsidRPr="00203242" w:rsidRDefault="00464F73" w:rsidP="00464F73">
      <w:pPr>
        <w:jc w:val="right"/>
        <w:rPr>
          <w:sz w:val="18"/>
          <w:szCs w:val="18"/>
        </w:rPr>
      </w:pPr>
      <w:r w:rsidRPr="00203242">
        <w:rPr>
          <w:sz w:val="18"/>
          <w:szCs w:val="18"/>
        </w:rPr>
        <w:t>к протоколу рассмотрения и оценки</w:t>
      </w:r>
    </w:p>
    <w:p w:rsidR="00464F73" w:rsidRPr="00203242" w:rsidRDefault="00464F73" w:rsidP="00464F73">
      <w:pPr>
        <w:jc w:val="right"/>
        <w:rPr>
          <w:sz w:val="18"/>
          <w:szCs w:val="18"/>
        </w:rPr>
      </w:pPr>
      <w:r w:rsidRPr="00203242">
        <w:rPr>
          <w:sz w:val="18"/>
          <w:szCs w:val="18"/>
        </w:rPr>
        <w:t>котировочных заявок</w:t>
      </w:r>
    </w:p>
    <w:p w:rsidR="00464F73" w:rsidRPr="00203242" w:rsidRDefault="00464F73" w:rsidP="00464F73">
      <w:pPr>
        <w:jc w:val="right"/>
        <w:rPr>
          <w:sz w:val="18"/>
          <w:szCs w:val="18"/>
        </w:rPr>
      </w:pPr>
      <w:r w:rsidRPr="00203242">
        <w:rPr>
          <w:sz w:val="18"/>
          <w:szCs w:val="18"/>
        </w:rPr>
        <w:t>от «</w:t>
      </w:r>
      <w:r>
        <w:rPr>
          <w:sz w:val="18"/>
          <w:szCs w:val="18"/>
        </w:rPr>
        <w:t>_10_</w:t>
      </w:r>
      <w:r w:rsidRPr="00203242">
        <w:rPr>
          <w:sz w:val="18"/>
          <w:szCs w:val="18"/>
        </w:rPr>
        <w:t xml:space="preserve">» </w:t>
      </w:r>
      <w:r>
        <w:rPr>
          <w:sz w:val="18"/>
          <w:szCs w:val="18"/>
        </w:rPr>
        <w:t>декабря</w:t>
      </w:r>
      <w:r w:rsidRPr="00203242">
        <w:rPr>
          <w:sz w:val="18"/>
          <w:szCs w:val="18"/>
        </w:rPr>
        <w:t xml:space="preserve">  201</w:t>
      </w:r>
      <w:r>
        <w:rPr>
          <w:sz w:val="18"/>
          <w:szCs w:val="18"/>
        </w:rPr>
        <w:t>3</w:t>
      </w:r>
      <w:r w:rsidRPr="00203242">
        <w:rPr>
          <w:sz w:val="18"/>
          <w:szCs w:val="18"/>
        </w:rPr>
        <w:t xml:space="preserve">г.  № </w:t>
      </w:r>
      <w:hyperlink r:id="rId9" w:history="1">
        <w:r w:rsidRPr="00464F73">
          <w:rPr>
            <w:rStyle w:val="a9"/>
            <w:color w:val="auto"/>
            <w:sz w:val="18"/>
            <w:szCs w:val="18"/>
            <w:u w:val="none"/>
          </w:rPr>
          <w:t>018730000581300063</w:t>
        </w:r>
      </w:hyperlink>
      <w:r w:rsidRPr="00464F73">
        <w:t>4</w:t>
      </w:r>
    </w:p>
    <w:p w:rsidR="00464F73" w:rsidRPr="00203242" w:rsidRDefault="00464F73" w:rsidP="00464F73">
      <w:pPr>
        <w:rPr>
          <w:sz w:val="18"/>
          <w:szCs w:val="18"/>
        </w:rPr>
      </w:pPr>
    </w:p>
    <w:p w:rsidR="00464F73" w:rsidRPr="00203242" w:rsidRDefault="00464F73" w:rsidP="00464F73">
      <w:pPr>
        <w:jc w:val="center"/>
        <w:rPr>
          <w:sz w:val="18"/>
          <w:szCs w:val="18"/>
        </w:rPr>
      </w:pPr>
      <w:r w:rsidRPr="00203242">
        <w:rPr>
          <w:sz w:val="18"/>
          <w:szCs w:val="18"/>
        </w:rPr>
        <w:t>Рассмотрение и оценка котировочных заявок</w:t>
      </w:r>
    </w:p>
    <w:p w:rsidR="00464F73" w:rsidRDefault="00464F73" w:rsidP="00464F73">
      <w:pPr>
        <w:jc w:val="center"/>
        <w:rPr>
          <w:sz w:val="18"/>
          <w:szCs w:val="18"/>
        </w:rPr>
      </w:pPr>
      <w:proofErr w:type="gramStart"/>
      <w:r w:rsidRPr="00203242">
        <w:rPr>
          <w:sz w:val="18"/>
          <w:szCs w:val="18"/>
        </w:rPr>
        <w:t xml:space="preserve">на </w:t>
      </w:r>
      <w:r>
        <w:rPr>
          <w:sz w:val="18"/>
          <w:szCs w:val="18"/>
        </w:rPr>
        <w:t>поставку музыкальных инструментов</w:t>
      </w:r>
      <w:r w:rsidRPr="00203242">
        <w:rPr>
          <w:sz w:val="18"/>
          <w:szCs w:val="18"/>
        </w:rPr>
        <w:t xml:space="preserve"> (запрос котировок </w:t>
      </w:r>
      <w:r>
        <w:rPr>
          <w:sz w:val="18"/>
          <w:szCs w:val="18"/>
        </w:rPr>
        <w:t xml:space="preserve">для субъектов малого предпринимательства </w:t>
      </w:r>
      <w:proofErr w:type="gramEnd"/>
    </w:p>
    <w:p w:rsidR="00464F73" w:rsidRPr="00203242" w:rsidRDefault="00464F73" w:rsidP="00464F73">
      <w:pPr>
        <w:jc w:val="center"/>
        <w:rPr>
          <w:sz w:val="18"/>
          <w:szCs w:val="18"/>
        </w:rPr>
      </w:pPr>
      <w:r w:rsidRPr="00203242">
        <w:rPr>
          <w:sz w:val="18"/>
          <w:szCs w:val="18"/>
        </w:rPr>
        <w:t>от 2</w:t>
      </w:r>
      <w:r>
        <w:rPr>
          <w:sz w:val="18"/>
          <w:szCs w:val="18"/>
        </w:rPr>
        <w:t>8</w:t>
      </w:r>
      <w:r w:rsidRPr="00203242">
        <w:rPr>
          <w:sz w:val="18"/>
          <w:szCs w:val="18"/>
        </w:rPr>
        <w:t xml:space="preserve"> </w:t>
      </w:r>
      <w:r>
        <w:rPr>
          <w:sz w:val="18"/>
          <w:szCs w:val="18"/>
        </w:rPr>
        <w:t>ноября</w:t>
      </w:r>
      <w:r w:rsidRPr="00203242">
        <w:rPr>
          <w:sz w:val="18"/>
          <w:szCs w:val="18"/>
        </w:rPr>
        <w:t xml:space="preserve"> 201</w:t>
      </w:r>
      <w:r>
        <w:rPr>
          <w:sz w:val="18"/>
          <w:szCs w:val="18"/>
        </w:rPr>
        <w:t>3</w:t>
      </w:r>
      <w:r w:rsidRPr="00203242">
        <w:rPr>
          <w:sz w:val="18"/>
          <w:szCs w:val="18"/>
        </w:rPr>
        <w:t xml:space="preserve"> года, номер извещения на официальном сайте: </w:t>
      </w:r>
      <w:hyperlink r:id="rId10" w:history="1">
        <w:r w:rsidRPr="00464F73">
          <w:rPr>
            <w:rStyle w:val="a9"/>
            <w:color w:val="auto"/>
            <w:sz w:val="18"/>
            <w:szCs w:val="18"/>
            <w:u w:val="none"/>
          </w:rPr>
          <w:t>018730000581300063</w:t>
        </w:r>
      </w:hyperlink>
      <w:r w:rsidRPr="00464F73">
        <w:t>4</w:t>
      </w:r>
      <w:r w:rsidRPr="00203242">
        <w:rPr>
          <w:sz w:val="18"/>
          <w:szCs w:val="18"/>
        </w:rPr>
        <w:t>).</w:t>
      </w:r>
    </w:p>
    <w:p w:rsidR="00464F73" w:rsidRPr="00203242" w:rsidRDefault="00464F73" w:rsidP="00464F73">
      <w:pPr>
        <w:rPr>
          <w:sz w:val="18"/>
          <w:szCs w:val="18"/>
        </w:rPr>
      </w:pPr>
      <w:r w:rsidRPr="00203242">
        <w:rPr>
          <w:sz w:val="18"/>
          <w:szCs w:val="18"/>
        </w:rPr>
        <w:t xml:space="preserve">Заказчик: Муниципальное бюджетное учреждение дополнительного образования детей «Детская школа искусств города </w:t>
      </w:r>
      <w:proofErr w:type="spellStart"/>
      <w:r w:rsidRPr="00203242">
        <w:rPr>
          <w:sz w:val="18"/>
          <w:szCs w:val="18"/>
        </w:rPr>
        <w:t>Югорска</w:t>
      </w:r>
      <w:proofErr w:type="spellEnd"/>
      <w:r w:rsidRPr="00203242">
        <w:rPr>
          <w:sz w:val="18"/>
          <w:szCs w:val="18"/>
        </w:rPr>
        <w:t>»</w:t>
      </w:r>
    </w:p>
    <w:tbl>
      <w:tblPr>
        <w:tblW w:w="10774" w:type="dxa"/>
        <w:tblInd w:w="-459" w:type="dxa"/>
        <w:tblLayout w:type="fixed"/>
        <w:tblLook w:val="0000"/>
      </w:tblPr>
      <w:tblGrid>
        <w:gridCol w:w="567"/>
        <w:gridCol w:w="1418"/>
        <w:gridCol w:w="3544"/>
        <w:gridCol w:w="708"/>
        <w:gridCol w:w="709"/>
        <w:gridCol w:w="851"/>
        <w:gridCol w:w="992"/>
        <w:gridCol w:w="992"/>
        <w:gridCol w:w="993"/>
      </w:tblGrid>
      <w:tr w:rsidR="00464F73" w:rsidRPr="001F3370" w:rsidTr="00464F73">
        <w:trPr>
          <w:trHeight w:val="149"/>
        </w:trPr>
        <w:tc>
          <w:tcPr>
            <w:tcW w:w="567" w:type="dxa"/>
            <w:vMerge w:val="restart"/>
            <w:tcBorders>
              <w:top w:val="single" w:sz="4" w:space="0" w:color="000000"/>
              <w:left w:val="single" w:sz="4" w:space="0" w:color="000000"/>
            </w:tcBorders>
            <w:vAlign w:val="center"/>
          </w:tcPr>
          <w:p w:rsidR="00464F73" w:rsidRPr="001F3370" w:rsidRDefault="00464F73" w:rsidP="00464F73">
            <w:pPr>
              <w:jc w:val="center"/>
              <w:rPr>
                <w:sz w:val="18"/>
                <w:szCs w:val="18"/>
              </w:rPr>
            </w:pPr>
            <w:r w:rsidRPr="001F3370">
              <w:rPr>
                <w:sz w:val="18"/>
                <w:szCs w:val="18"/>
              </w:rPr>
              <w:t xml:space="preserve">№ </w:t>
            </w:r>
            <w:proofErr w:type="gramStart"/>
            <w:r w:rsidRPr="001F3370">
              <w:rPr>
                <w:sz w:val="18"/>
                <w:szCs w:val="18"/>
              </w:rPr>
              <w:t>п</w:t>
            </w:r>
            <w:proofErr w:type="gramEnd"/>
            <w:r w:rsidRPr="001F3370">
              <w:rPr>
                <w:sz w:val="18"/>
                <w:szCs w:val="18"/>
              </w:rPr>
              <w:t>/п</w:t>
            </w:r>
          </w:p>
        </w:tc>
        <w:tc>
          <w:tcPr>
            <w:tcW w:w="1418" w:type="dxa"/>
            <w:vMerge w:val="restart"/>
            <w:tcBorders>
              <w:top w:val="single" w:sz="4" w:space="0" w:color="000000"/>
              <w:left w:val="single" w:sz="4" w:space="0" w:color="000000"/>
            </w:tcBorders>
            <w:vAlign w:val="center"/>
          </w:tcPr>
          <w:p w:rsidR="00464F73" w:rsidRPr="001F3370" w:rsidRDefault="00464F73" w:rsidP="00464F73">
            <w:pPr>
              <w:jc w:val="center"/>
              <w:rPr>
                <w:sz w:val="18"/>
                <w:szCs w:val="18"/>
              </w:rPr>
            </w:pPr>
            <w:r w:rsidRPr="001F3370">
              <w:rPr>
                <w:sz w:val="18"/>
                <w:szCs w:val="18"/>
              </w:rPr>
              <w:t>Наименование товара</w:t>
            </w:r>
          </w:p>
        </w:tc>
        <w:tc>
          <w:tcPr>
            <w:tcW w:w="3544" w:type="dxa"/>
            <w:vMerge w:val="restart"/>
            <w:tcBorders>
              <w:top w:val="single" w:sz="4" w:space="0" w:color="000000"/>
              <w:left w:val="single" w:sz="4" w:space="0" w:color="000000"/>
            </w:tcBorders>
            <w:vAlign w:val="center"/>
          </w:tcPr>
          <w:p w:rsidR="00464F73" w:rsidRPr="001F3370" w:rsidRDefault="00464F73" w:rsidP="00464F73">
            <w:pPr>
              <w:jc w:val="center"/>
              <w:rPr>
                <w:sz w:val="18"/>
                <w:szCs w:val="18"/>
              </w:rPr>
            </w:pPr>
            <w:r w:rsidRPr="001F3370">
              <w:rPr>
                <w:sz w:val="18"/>
                <w:szCs w:val="18"/>
              </w:rPr>
              <w:t>Характеристика</w:t>
            </w:r>
          </w:p>
        </w:tc>
        <w:tc>
          <w:tcPr>
            <w:tcW w:w="708" w:type="dxa"/>
            <w:vMerge w:val="restart"/>
            <w:tcBorders>
              <w:top w:val="single" w:sz="4" w:space="0" w:color="000000"/>
              <w:left w:val="single" w:sz="4" w:space="0" w:color="000000"/>
            </w:tcBorders>
            <w:vAlign w:val="center"/>
          </w:tcPr>
          <w:p w:rsidR="00464F73" w:rsidRPr="001F3370" w:rsidRDefault="00464F73" w:rsidP="00464F73">
            <w:pPr>
              <w:jc w:val="center"/>
              <w:rPr>
                <w:sz w:val="18"/>
                <w:szCs w:val="18"/>
              </w:rPr>
            </w:pPr>
            <w:r w:rsidRPr="001F3370">
              <w:rPr>
                <w:sz w:val="18"/>
                <w:szCs w:val="18"/>
              </w:rPr>
              <w:t>Ед.</w:t>
            </w:r>
          </w:p>
          <w:p w:rsidR="00464F73" w:rsidRPr="001F3370" w:rsidRDefault="00464F73" w:rsidP="00464F73">
            <w:pPr>
              <w:jc w:val="center"/>
              <w:rPr>
                <w:sz w:val="18"/>
                <w:szCs w:val="18"/>
              </w:rPr>
            </w:pPr>
            <w:r w:rsidRPr="001F3370">
              <w:rPr>
                <w:sz w:val="18"/>
                <w:szCs w:val="18"/>
              </w:rPr>
              <w:t>изм.</w:t>
            </w:r>
          </w:p>
        </w:tc>
        <w:tc>
          <w:tcPr>
            <w:tcW w:w="709" w:type="dxa"/>
            <w:vMerge w:val="restart"/>
            <w:tcBorders>
              <w:top w:val="single" w:sz="4" w:space="0" w:color="000000"/>
              <w:left w:val="single" w:sz="4" w:space="0" w:color="000000"/>
            </w:tcBorders>
            <w:vAlign w:val="center"/>
          </w:tcPr>
          <w:p w:rsidR="00464F73" w:rsidRPr="001F3370" w:rsidRDefault="00464F73" w:rsidP="00464F73">
            <w:pPr>
              <w:jc w:val="center"/>
              <w:rPr>
                <w:sz w:val="18"/>
                <w:szCs w:val="18"/>
              </w:rPr>
            </w:pPr>
            <w:r w:rsidRPr="001F3370">
              <w:rPr>
                <w:sz w:val="18"/>
                <w:szCs w:val="18"/>
              </w:rPr>
              <w:t>Кол-</w:t>
            </w:r>
          </w:p>
          <w:p w:rsidR="00464F73" w:rsidRPr="001F3370" w:rsidRDefault="00464F73" w:rsidP="00464F73">
            <w:pPr>
              <w:jc w:val="center"/>
              <w:rPr>
                <w:sz w:val="18"/>
                <w:szCs w:val="18"/>
              </w:rPr>
            </w:pPr>
            <w:r w:rsidRPr="001F3370">
              <w:rPr>
                <w:sz w:val="18"/>
                <w:szCs w:val="18"/>
              </w:rPr>
              <w:t>во</w:t>
            </w:r>
          </w:p>
        </w:tc>
        <w:tc>
          <w:tcPr>
            <w:tcW w:w="3828" w:type="dxa"/>
            <w:gridSpan w:val="4"/>
            <w:tcBorders>
              <w:top w:val="single" w:sz="4" w:space="0" w:color="000000"/>
              <w:left w:val="single" w:sz="4" w:space="0" w:color="000000"/>
              <w:bottom w:val="single" w:sz="4" w:space="0" w:color="auto"/>
              <w:right w:val="single" w:sz="4" w:space="0" w:color="000000"/>
            </w:tcBorders>
            <w:vAlign w:val="center"/>
          </w:tcPr>
          <w:p w:rsidR="00464F73" w:rsidRPr="001F3370" w:rsidRDefault="00464F73" w:rsidP="00464F73">
            <w:pPr>
              <w:jc w:val="center"/>
              <w:rPr>
                <w:sz w:val="18"/>
                <w:szCs w:val="18"/>
              </w:rPr>
            </w:pPr>
            <w:r w:rsidRPr="001F3370">
              <w:rPr>
                <w:sz w:val="18"/>
                <w:szCs w:val="18"/>
              </w:rPr>
              <w:t>Участники размещения заказа</w:t>
            </w:r>
          </w:p>
        </w:tc>
      </w:tr>
      <w:tr w:rsidR="00464F73" w:rsidRPr="001F3370" w:rsidTr="00464F73">
        <w:trPr>
          <w:trHeight w:val="640"/>
        </w:trPr>
        <w:tc>
          <w:tcPr>
            <w:tcW w:w="567" w:type="dxa"/>
            <w:vMerge/>
            <w:tcBorders>
              <w:left w:val="single" w:sz="4" w:space="0" w:color="000000"/>
            </w:tcBorders>
            <w:vAlign w:val="center"/>
          </w:tcPr>
          <w:p w:rsidR="00464F73" w:rsidRPr="001F3370" w:rsidRDefault="00464F73" w:rsidP="00464F73">
            <w:pPr>
              <w:jc w:val="center"/>
              <w:rPr>
                <w:sz w:val="18"/>
                <w:szCs w:val="18"/>
              </w:rPr>
            </w:pPr>
          </w:p>
        </w:tc>
        <w:tc>
          <w:tcPr>
            <w:tcW w:w="1418" w:type="dxa"/>
            <w:vMerge/>
            <w:tcBorders>
              <w:left w:val="single" w:sz="4" w:space="0" w:color="000000"/>
            </w:tcBorders>
            <w:vAlign w:val="center"/>
          </w:tcPr>
          <w:p w:rsidR="00464F73" w:rsidRPr="001F3370" w:rsidRDefault="00464F73" w:rsidP="00464F73">
            <w:pPr>
              <w:jc w:val="center"/>
              <w:rPr>
                <w:sz w:val="18"/>
                <w:szCs w:val="18"/>
              </w:rPr>
            </w:pPr>
          </w:p>
        </w:tc>
        <w:tc>
          <w:tcPr>
            <w:tcW w:w="3544" w:type="dxa"/>
            <w:vMerge/>
            <w:tcBorders>
              <w:left w:val="single" w:sz="4" w:space="0" w:color="000000"/>
            </w:tcBorders>
            <w:vAlign w:val="center"/>
          </w:tcPr>
          <w:p w:rsidR="00464F73" w:rsidRPr="001F3370" w:rsidRDefault="00464F73" w:rsidP="00464F73">
            <w:pPr>
              <w:jc w:val="center"/>
              <w:rPr>
                <w:sz w:val="18"/>
                <w:szCs w:val="18"/>
              </w:rPr>
            </w:pPr>
          </w:p>
        </w:tc>
        <w:tc>
          <w:tcPr>
            <w:tcW w:w="708" w:type="dxa"/>
            <w:vMerge/>
            <w:tcBorders>
              <w:left w:val="single" w:sz="4" w:space="0" w:color="000000"/>
            </w:tcBorders>
            <w:vAlign w:val="center"/>
          </w:tcPr>
          <w:p w:rsidR="00464F73" w:rsidRPr="001F3370" w:rsidRDefault="00464F73" w:rsidP="00464F73">
            <w:pPr>
              <w:jc w:val="center"/>
              <w:rPr>
                <w:sz w:val="18"/>
                <w:szCs w:val="18"/>
              </w:rPr>
            </w:pPr>
          </w:p>
        </w:tc>
        <w:tc>
          <w:tcPr>
            <w:tcW w:w="709" w:type="dxa"/>
            <w:vMerge/>
            <w:tcBorders>
              <w:left w:val="single" w:sz="4" w:space="0" w:color="000000"/>
            </w:tcBorders>
            <w:vAlign w:val="center"/>
          </w:tcPr>
          <w:p w:rsidR="00464F73" w:rsidRPr="001F3370" w:rsidRDefault="00464F73" w:rsidP="00464F73">
            <w:pPr>
              <w:jc w:val="center"/>
              <w:rPr>
                <w:sz w:val="18"/>
                <w:szCs w:val="18"/>
              </w:rPr>
            </w:pPr>
          </w:p>
        </w:tc>
        <w:tc>
          <w:tcPr>
            <w:tcW w:w="1843" w:type="dxa"/>
            <w:gridSpan w:val="2"/>
            <w:tcBorders>
              <w:top w:val="single" w:sz="4" w:space="0" w:color="auto"/>
              <w:left w:val="single" w:sz="4" w:space="0" w:color="000000"/>
              <w:right w:val="single" w:sz="4" w:space="0" w:color="auto"/>
            </w:tcBorders>
            <w:vAlign w:val="center"/>
          </w:tcPr>
          <w:p w:rsidR="00464F73" w:rsidRDefault="00464F73" w:rsidP="00464F73">
            <w:pPr>
              <w:jc w:val="center"/>
              <w:rPr>
                <w:sz w:val="18"/>
                <w:szCs w:val="18"/>
              </w:rPr>
            </w:pPr>
          </w:p>
          <w:p w:rsidR="00464F73" w:rsidRPr="001F3370" w:rsidRDefault="00464F73" w:rsidP="00464F73">
            <w:pPr>
              <w:jc w:val="center"/>
              <w:rPr>
                <w:sz w:val="18"/>
                <w:szCs w:val="18"/>
              </w:rPr>
            </w:pPr>
            <w:r w:rsidRPr="001F3370">
              <w:rPr>
                <w:sz w:val="18"/>
                <w:szCs w:val="18"/>
              </w:rPr>
              <w:t>ООО «</w:t>
            </w:r>
            <w:r>
              <w:rPr>
                <w:sz w:val="18"/>
                <w:szCs w:val="18"/>
              </w:rPr>
              <w:t>ЭМИ-Трейд</w:t>
            </w:r>
            <w:r w:rsidRPr="001F3370">
              <w:rPr>
                <w:sz w:val="18"/>
                <w:szCs w:val="18"/>
              </w:rPr>
              <w:t>»,</w:t>
            </w:r>
          </w:p>
          <w:p w:rsidR="00464F73" w:rsidRPr="001F3370" w:rsidRDefault="00464F73" w:rsidP="00464F73">
            <w:pPr>
              <w:jc w:val="center"/>
              <w:rPr>
                <w:sz w:val="18"/>
                <w:szCs w:val="18"/>
              </w:rPr>
            </w:pPr>
            <w:r w:rsidRPr="001F3370">
              <w:rPr>
                <w:sz w:val="18"/>
                <w:szCs w:val="18"/>
              </w:rPr>
              <w:t xml:space="preserve">г. </w:t>
            </w:r>
            <w:r>
              <w:rPr>
                <w:sz w:val="18"/>
                <w:szCs w:val="18"/>
              </w:rPr>
              <w:t>Екатеринбург</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464F73" w:rsidRPr="001F3370" w:rsidRDefault="00464F73" w:rsidP="00464F73">
            <w:pPr>
              <w:jc w:val="center"/>
              <w:rPr>
                <w:sz w:val="18"/>
                <w:szCs w:val="18"/>
              </w:rPr>
            </w:pPr>
            <w:r w:rsidRPr="001F3370">
              <w:rPr>
                <w:sz w:val="18"/>
                <w:szCs w:val="18"/>
              </w:rPr>
              <w:t>ООО «</w:t>
            </w:r>
            <w:r>
              <w:rPr>
                <w:sz w:val="18"/>
                <w:szCs w:val="18"/>
              </w:rPr>
              <w:t>Ритм</w:t>
            </w:r>
            <w:r w:rsidRPr="001F3370">
              <w:rPr>
                <w:sz w:val="18"/>
                <w:szCs w:val="18"/>
              </w:rPr>
              <w:t>»</w:t>
            </w:r>
          </w:p>
          <w:p w:rsidR="00464F73" w:rsidRPr="001F3370" w:rsidRDefault="00464F73" w:rsidP="00464F73">
            <w:pPr>
              <w:jc w:val="center"/>
              <w:rPr>
                <w:sz w:val="18"/>
                <w:szCs w:val="18"/>
              </w:rPr>
            </w:pPr>
            <w:r w:rsidRPr="001F3370">
              <w:rPr>
                <w:sz w:val="18"/>
                <w:szCs w:val="18"/>
              </w:rPr>
              <w:t>г</w:t>
            </w:r>
            <w:proofErr w:type="gramStart"/>
            <w:r w:rsidRPr="001F3370">
              <w:rPr>
                <w:sz w:val="18"/>
                <w:szCs w:val="18"/>
              </w:rPr>
              <w:t>.</w:t>
            </w:r>
            <w:r>
              <w:rPr>
                <w:sz w:val="18"/>
                <w:szCs w:val="18"/>
              </w:rPr>
              <w:t>Е</w:t>
            </w:r>
            <w:proofErr w:type="gramEnd"/>
            <w:r>
              <w:rPr>
                <w:sz w:val="18"/>
                <w:szCs w:val="18"/>
              </w:rPr>
              <w:t>катеринбург</w:t>
            </w:r>
            <w:r w:rsidRPr="001F3370">
              <w:rPr>
                <w:sz w:val="18"/>
                <w:szCs w:val="18"/>
              </w:rPr>
              <w:t>»</w:t>
            </w:r>
          </w:p>
        </w:tc>
      </w:tr>
      <w:tr w:rsidR="00464F73" w:rsidRPr="001F3370" w:rsidTr="00464F73">
        <w:trPr>
          <w:trHeight w:val="639"/>
        </w:trPr>
        <w:tc>
          <w:tcPr>
            <w:tcW w:w="567" w:type="dxa"/>
            <w:vMerge/>
            <w:tcBorders>
              <w:left w:val="single" w:sz="4" w:space="0" w:color="000000"/>
            </w:tcBorders>
            <w:vAlign w:val="center"/>
          </w:tcPr>
          <w:p w:rsidR="00464F73" w:rsidRPr="001F3370" w:rsidRDefault="00464F73" w:rsidP="00464F73">
            <w:pPr>
              <w:jc w:val="center"/>
              <w:rPr>
                <w:sz w:val="18"/>
                <w:szCs w:val="18"/>
              </w:rPr>
            </w:pPr>
          </w:p>
        </w:tc>
        <w:tc>
          <w:tcPr>
            <w:tcW w:w="1418" w:type="dxa"/>
            <w:vMerge/>
            <w:tcBorders>
              <w:left w:val="single" w:sz="4" w:space="0" w:color="000000"/>
            </w:tcBorders>
            <w:vAlign w:val="center"/>
          </w:tcPr>
          <w:p w:rsidR="00464F73" w:rsidRPr="001F3370" w:rsidRDefault="00464F73" w:rsidP="00464F73">
            <w:pPr>
              <w:jc w:val="center"/>
              <w:rPr>
                <w:sz w:val="18"/>
                <w:szCs w:val="18"/>
              </w:rPr>
            </w:pPr>
          </w:p>
        </w:tc>
        <w:tc>
          <w:tcPr>
            <w:tcW w:w="3544" w:type="dxa"/>
            <w:vMerge/>
            <w:tcBorders>
              <w:left w:val="single" w:sz="4" w:space="0" w:color="000000"/>
            </w:tcBorders>
            <w:vAlign w:val="center"/>
          </w:tcPr>
          <w:p w:rsidR="00464F73" w:rsidRPr="001F3370" w:rsidRDefault="00464F73" w:rsidP="00464F73">
            <w:pPr>
              <w:jc w:val="center"/>
              <w:rPr>
                <w:sz w:val="18"/>
                <w:szCs w:val="18"/>
              </w:rPr>
            </w:pPr>
          </w:p>
        </w:tc>
        <w:tc>
          <w:tcPr>
            <w:tcW w:w="708" w:type="dxa"/>
            <w:vMerge/>
            <w:tcBorders>
              <w:left w:val="single" w:sz="4" w:space="0" w:color="000000"/>
            </w:tcBorders>
            <w:vAlign w:val="center"/>
          </w:tcPr>
          <w:p w:rsidR="00464F73" w:rsidRPr="001F3370" w:rsidRDefault="00464F73" w:rsidP="00464F73">
            <w:pPr>
              <w:jc w:val="center"/>
              <w:rPr>
                <w:sz w:val="18"/>
                <w:szCs w:val="18"/>
              </w:rPr>
            </w:pPr>
          </w:p>
        </w:tc>
        <w:tc>
          <w:tcPr>
            <w:tcW w:w="709" w:type="dxa"/>
            <w:vMerge/>
            <w:tcBorders>
              <w:left w:val="single" w:sz="4" w:space="0" w:color="000000"/>
            </w:tcBorders>
            <w:vAlign w:val="center"/>
          </w:tcPr>
          <w:p w:rsidR="00464F73" w:rsidRPr="001F3370" w:rsidRDefault="00464F73" w:rsidP="00464F73">
            <w:pPr>
              <w:jc w:val="center"/>
              <w:rPr>
                <w:sz w:val="18"/>
                <w:szCs w:val="18"/>
              </w:rPr>
            </w:pPr>
          </w:p>
        </w:tc>
        <w:tc>
          <w:tcPr>
            <w:tcW w:w="851" w:type="dxa"/>
            <w:tcBorders>
              <w:top w:val="single" w:sz="4" w:space="0" w:color="auto"/>
              <w:left w:val="single" w:sz="4" w:space="0" w:color="000000"/>
              <w:right w:val="single" w:sz="4" w:space="0" w:color="auto"/>
            </w:tcBorders>
            <w:vAlign w:val="center"/>
          </w:tcPr>
          <w:p w:rsidR="00464F73" w:rsidRDefault="00464F73" w:rsidP="00464F73">
            <w:pPr>
              <w:jc w:val="center"/>
              <w:rPr>
                <w:sz w:val="18"/>
                <w:szCs w:val="18"/>
              </w:rPr>
            </w:pPr>
            <w:r w:rsidRPr="00203242">
              <w:rPr>
                <w:sz w:val="18"/>
                <w:szCs w:val="18"/>
              </w:rPr>
              <w:t>Цена,  руб.</w:t>
            </w:r>
          </w:p>
        </w:tc>
        <w:tc>
          <w:tcPr>
            <w:tcW w:w="992" w:type="dxa"/>
            <w:tcBorders>
              <w:top w:val="single" w:sz="4" w:space="0" w:color="auto"/>
              <w:left w:val="single" w:sz="4" w:space="0" w:color="000000"/>
              <w:right w:val="single" w:sz="4" w:space="0" w:color="auto"/>
            </w:tcBorders>
            <w:vAlign w:val="center"/>
          </w:tcPr>
          <w:p w:rsidR="00464F73" w:rsidRDefault="00464F73" w:rsidP="00464F73">
            <w:pPr>
              <w:jc w:val="center"/>
              <w:rPr>
                <w:sz w:val="18"/>
                <w:szCs w:val="18"/>
              </w:rPr>
            </w:pPr>
            <w:r w:rsidRPr="00203242">
              <w:rPr>
                <w:sz w:val="18"/>
                <w:szCs w:val="18"/>
              </w:rPr>
              <w:t>Сумма, руб.</w:t>
            </w:r>
          </w:p>
        </w:tc>
        <w:tc>
          <w:tcPr>
            <w:tcW w:w="992" w:type="dxa"/>
            <w:tcBorders>
              <w:top w:val="single" w:sz="4" w:space="0" w:color="auto"/>
              <w:left w:val="single" w:sz="4" w:space="0" w:color="auto"/>
              <w:bottom w:val="single" w:sz="4" w:space="0" w:color="auto"/>
              <w:right w:val="single" w:sz="4" w:space="0" w:color="auto"/>
            </w:tcBorders>
            <w:vAlign w:val="center"/>
          </w:tcPr>
          <w:p w:rsidR="00464F73" w:rsidRDefault="00464F73" w:rsidP="00464F73">
            <w:pPr>
              <w:jc w:val="center"/>
              <w:rPr>
                <w:sz w:val="18"/>
                <w:szCs w:val="18"/>
              </w:rPr>
            </w:pPr>
            <w:r w:rsidRPr="00203242">
              <w:rPr>
                <w:sz w:val="18"/>
                <w:szCs w:val="18"/>
              </w:rPr>
              <w:t>Цена,  руб.</w:t>
            </w:r>
          </w:p>
        </w:tc>
        <w:tc>
          <w:tcPr>
            <w:tcW w:w="993" w:type="dxa"/>
            <w:tcBorders>
              <w:top w:val="single" w:sz="4" w:space="0" w:color="auto"/>
              <w:left w:val="single" w:sz="4" w:space="0" w:color="auto"/>
              <w:bottom w:val="single" w:sz="4" w:space="0" w:color="auto"/>
              <w:right w:val="single" w:sz="4" w:space="0" w:color="auto"/>
            </w:tcBorders>
            <w:vAlign w:val="center"/>
          </w:tcPr>
          <w:p w:rsidR="00464F73" w:rsidRDefault="00464F73" w:rsidP="00464F73">
            <w:pPr>
              <w:jc w:val="center"/>
              <w:rPr>
                <w:sz w:val="18"/>
                <w:szCs w:val="18"/>
              </w:rPr>
            </w:pPr>
            <w:r w:rsidRPr="00203242">
              <w:rPr>
                <w:sz w:val="18"/>
                <w:szCs w:val="18"/>
              </w:rPr>
              <w:t>Сумма, руб.</w:t>
            </w:r>
          </w:p>
        </w:tc>
      </w:tr>
      <w:tr w:rsidR="00464F73" w:rsidRPr="001F3370" w:rsidTr="00464F73">
        <w:trPr>
          <w:trHeight w:val="2493"/>
        </w:trPr>
        <w:tc>
          <w:tcPr>
            <w:tcW w:w="567" w:type="dxa"/>
            <w:tcBorders>
              <w:top w:val="single" w:sz="8" w:space="0" w:color="000000"/>
              <w:left w:val="single" w:sz="8" w:space="0" w:color="000000"/>
            </w:tcBorders>
          </w:tcPr>
          <w:p w:rsidR="00464F73" w:rsidRPr="00464F73" w:rsidRDefault="00464F73" w:rsidP="00464F73">
            <w:pPr>
              <w:rPr>
                <w:sz w:val="16"/>
                <w:szCs w:val="16"/>
              </w:rPr>
            </w:pPr>
            <w:r w:rsidRPr="00464F73">
              <w:rPr>
                <w:sz w:val="16"/>
                <w:szCs w:val="16"/>
              </w:rPr>
              <w:t>1</w:t>
            </w:r>
          </w:p>
        </w:tc>
        <w:tc>
          <w:tcPr>
            <w:tcW w:w="1418" w:type="dxa"/>
            <w:tcBorders>
              <w:top w:val="single" w:sz="8" w:space="0" w:color="000000"/>
              <w:left w:val="single" w:sz="8" w:space="0" w:color="000000"/>
            </w:tcBorders>
          </w:tcPr>
          <w:p w:rsidR="00464F73" w:rsidRPr="00464F73" w:rsidRDefault="00464F73" w:rsidP="00464F73">
            <w:pPr>
              <w:rPr>
                <w:sz w:val="16"/>
                <w:szCs w:val="16"/>
                <w:lang w:val="en-US"/>
              </w:rPr>
            </w:pPr>
            <w:r w:rsidRPr="00464F73">
              <w:rPr>
                <w:sz w:val="16"/>
                <w:szCs w:val="16"/>
              </w:rPr>
              <w:t xml:space="preserve">Цифровое пианино </w:t>
            </w:r>
            <w:proofErr w:type="spellStart"/>
            <w:r w:rsidRPr="00464F73">
              <w:rPr>
                <w:sz w:val="16"/>
                <w:szCs w:val="16"/>
                <w:lang w:val="en-US"/>
              </w:rPr>
              <w:t>Medeli</w:t>
            </w:r>
            <w:proofErr w:type="spellEnd"/>
            <w:r w:rsidRPr="00464F73">
              <w:rPr>
                <w:sz w:val="16"/>
                <w:szCs w:val="16"/>
                <w:lang w:val="en-US"/>
              </w:rPr>
              <w:t xml:space="preserve"> CDP-6000 R</w:t>
            </w:r>
          </w:p>
          <w:p w:rsidR="00464F73" w:rsidRPr="00464F73" w:rsidRDefault="00464F73" w:rsidP="00464F73">
            <w:pPr>
              <w:pStyle w:val="a5"/>
              <w:spacing w:before="0" w:line="240" w:lineRule="auto"/>
              <w:rPr>
                <w:sz w:val="16"/>
                <w:szCs w:val="16"/>
              </w:rPr>
            </w:pPr>
          </w:p>
        </w:tc>
        <w:tc>
          <w:tcPr>
            <w:tcW w:w="3544" w:type="dxa"/>
            <w:tcBorders>
              <w:top w:val="single" w:sz="8" w:space="0" w:color="000000"/>
              <w:left w:val="single" w:sz="8" w:space="0" w:color="000000"/>
            </w:tcBorders>
          </w:tcPr>
          <w:p w:rsidR="00464F73" w:rsidRPr="00464F73" w:rsidRDefault="00464F73" w:rsidP="00464F73">
            <w:pPr>
              <w:rPr>
                <w:color w:val="000000"/>
                <w:sz w:val="16"/>
                <w:szCs w:val="16"/>
              </w:rPr>
            </w:pPr>
            <w:r w:rsidRPr="00464F73">
              <w:rPr>
                <w:color w:val="000000"/>
                <w:sz w:val="16"/>
                <w:szCs w:val="16"/>
              </w:rPr>
              <w:t>Клавиатура: Тип: Молоточковая клавиатура.</w:t>
            </w:r>
            <w:r w:rsidRPr="00464F73">
              <w:rPr>
                <w:color w:val="000000"/>
                <w:sz w:val="16"/>
                <w:szCs w:val="16"/>
              </w:rPr>
              <w:br/>
              <w:t>Количество октав: 7. Режимы: Разделение клавиатуры, наложение тембров.</w:t>
            </w:r>
            <w:r w:rsidRPr="00464F73">
              <w:rPr>
                <w:color w:val="000000"/>
                <w:sz w:val="16"/>
                <w:szCs w:val="16"/>
              </w:rPr>
              <w:br/>
            </w:r>
            <w:proofErr w:type="gramStart"/>
            <w:r w:rsidRPr="00464F73">
              <w:rPr>
                <w:color w:val="000000"/>
                <w:sz w:val="16"/>
                <w:szCs w:val="16"/>
              </w:rPr>
              <w:t>Динамические кривые (чувствительность клавиатуры): 4 типа: легкая, средняя, тяжелая, без динамики.</w:t>
            </w:r>
            <w:proofErr w:type="gramEnd"/>
          </w:p>
          <w:p w:rsidR="00464F73" w:rsidRPr="00464F73" w:rsidRDefault="00464F73" w:rsidP="00464F73">
            <w:pPr>
              <w:rPr>
                <w:color w:val="000000"/>
                <w:sz w:val="16"/>
                <w:szCs w:val="16"/>
              </w:rPr>
            </w:pPr>
            <w:r w:rsidRPr="00464F73">
              <w:rPr>
                <w:color w:val="000000"/>
                <w:sz w:val="16"/>
                <w:szCs w:val="16"/>
              </w:rPr>
              <w:t xml:space="preserve">Звук: Тембры: 16 тембров. Полифония: 64 голоса.  Эффекты: Реверберация (3 типа), </w:t>
            </w:r>
            <w:proofErr w:type="spellStart"/>
            <w:r w:rsidRPr="00464F73">
              <w:rPr>
                <w:color w:val="000000"/>
                <w:sz w:val="16"/>
                <w:szCs w:val="16"/>
              </w:rPr>
              <w:t>Chorus</w:t>
            </w:r>
            <w:proofErr w:type="spellEnd"/>
            <w:r w:rsidRPr="00464F73">
              <w:rPr>
                <w:color w:val="000000"/>
                <w:sz w:val="16"/>
                <w:szCs w:val="16"/>
              </w:rPr>
              <w:t>.</w:t>
            </w:r>
          </w:p>
          <w:p w:rsidR="00464F73" w:rsidRPr="00464F73" w:rsidRDefault="00464F73" w:rsidP="00464F73">
            <w:pPr>
              <w:rPr>
                <w:color w:val="000000"/>
                <w:sz w:val="16"/>
                <w:szCs w:val="16"/>
              </w:rPr>
            </w:pPr>
            <w:r w:rsidRPr="00464F73">
              <w:rPr>
                <w:color w:val="000000"/>
                <w:sz w:val="16"/>
                <w:szCs w:val="16"/>
              </w:rPr>
              <w:t xml:space="preserve">Ритм: Метроном: есть. Дорожек </w:t>
            </w:r>
            <w:proofErr w:type="spellStart"/>
            <w:r w:rsidRPr="00464F73">
              <w:rPr>
                <w:color w:val="000000"/>
                <w:sz w:val="16"/>
                <w:szCs w:val="16"/>
              </w:rPr>
              <w:t>секвенсера</w:t>
            </w:r>
            <w:proofErr w:type="spellEnd"/>
            <w:r w:rsidRPr="00464F73">
              <w:rPr>
                <w:color w:val="000000"/>
                <w:sz w:val="16"/>
                <w:szCs w:val="16"/>
              </w:rPr>
              <w:t xml:space="preserve">: 2. Емкость </w:t>
            </w:r>
            <w:proofErr w:type="spellStart"/>
            <w:r w:rsidRPr="00464F73">
              <w:rPr>
                <w:color w:val="000000"/>
                <w:sz w:val="16"/>
                <w:szCs w:val="16"/>
              </w:rPr>
              <w:t>секвенсера</w:t>
            </w:r>
            <w:proofErr w:type="spellEnd"/>
            <w:r w:rsidRPr="00464F73">
              <w:rPr>
                <w:color w:val="000000"/>
                <w:sz w:val="16"/>
                <w:szCs w:val="16"/>
              </w:rPr>
              <w:t xml:space="preserve">: 8000 </w:t>
            </w:r>
            <w:proofErr w:type="spellStart"/>
            <w:r w:rsidRPr="00464F73">
              <w:rPr>
                <w:color w:val="000000"/>
                <w:sz w:val="16"/>
                <w:szCs w:val="16"/>
              </w:rPr>
              <w:t>соб</w:t>
            </w:r>
            <w:proofErr w:type="spellEnd"/>
            <w:r w:rsidRPr="00464F73">
              <w:rPr>
                <w:color w:val="000000"/>
                <w:sz w:val="16"/>
                <w:szCs w:val="16"/>
              </w:rPr>
              <w:t>.</w:t>
            </w:r>
          </w:p>
          <w:p w:rsidR="00464F73" w:rsidRPr="00464F73" w:rsidRDefault="00464F73" w:rsidP="00464F73">
            <w:pPr>
              <w:rPr>
                <w:color w:val="000000"/>
                <w:sz w:val="16"/>
                <w:szCs w:val="16"/>
              </w:rPr>
            </w:pPr>
            <w:r w:rsidRPr="00464F73">
              <w:rPr>
                <w:color w:val="000000"/>
                <w:sz w:val="16"/>
                <w:szCs w:val="16"/>
              </w:rPr>
              <w:t xml:space="preserve">Прочее: Элементы управления: Транспозиция, тонкая </w:t>
            </w:r>
            <w:proofErr w:type="spellStart"/>
            <w:r w:rsidRPr="00464F73">
              <w:rPr>
                <w:color w:val="000000"/>
                <w:sz w:val="16"/>
                <w:szCs w:val="16"/>
              </w:rPr>
              <w:t>подстойка</w:t>
            </w:r>
            <w:proofErr w:type="spellEnd"/>
            <w:r w:rsidRPr="00464F73">
              <w:rPr>
                <w:color w:val="000000"/>
                <w:sz w:val="16"/>
                <w:szCs w:val="16"/>
              </w:rPr>
              <w:t>.</w:t>
            </w:r>
            <w:r w:rsidRPr="00464F73">
              <w:rPr>
                <w:color w:val="000000"/>
                <w:sz w:val="16"/>
                <w:szCs w:val="16"/>
              </w:rPr>
              <w:br/>
              <w:t>Мощность акустической системы: 2 х 15 Вт.</w:t>
            </w:r>
            <w:r w:rsidRPr="00464F73">
              <w:rPr>
                <w:color w:val="000000"/>
                <w:sz w:val="16"/>
                <w:szCs w:val="16"/>
              </w:rPr>
              <w:br/>
              <w:t xml:space="preserve">Педалей: 1. Выводы (разъемы): </w:t>
            </w:r>
            <w:proofErr w:type="gramStart"/>
            <w:r w:rsidRPr="00464F73">
              <w:rPr>
                <w:color w:val="000000"/>
                <w:sz w:val="16"/>
                <w:szCs w:val="16"/>
              </w:rPr>
              <w:t>Линейный</w:t>
            </w:r>
            <w:proofErr w:type="gramEnd"/>
            <w:r w:rsidRPr="00464F73">
              <w:rPr>
                <w:color w:val="000000"/>
                <w:sz w:val="16"/>
                <w:szCs w:val="16"/>
              </w:rPr>
              <w:t xml:space="preserve"> (L/R), </w:t>
            </w:r>
            <w:proofErr w:type="spellStart"/>
            <w:r w:rsidRPr="00464F73">
              <w:rPr>
                <w:color w:val="000000"/>
                <w:sz w:val="16"/>
                <w:szCs w:val="16"/>
              </w:rPr>
              <w:t>MidiIn</w:t>
            </w:r>
            <w:proofErr w:type="spellEnd"/>
            <w:r w:rsidRPr="00464F73">
              <w:rPr>
                <w:color w:val="000000"/>
                <w:sz w:val="16"/>
                <w:szCs w:val="16"/>
              </w:rPr>
              <w:t xml:space="preserve"> / </w:t>
            </w:r>
            <w:proofErr w:type="spellStart"/>
            <w:r w:rsidRPr="00464F73">
              <w:rPr>
                <w:color w:val="000000"/>
                <w:sz w:val="16"/>
                <w:szCs w:val="16"/>
              </w:rPr>
              <w:t>Out</w:t>
            </w:r>
            <w:proofErr w:type="spellEnd"/>
            <w:r w:rsidRPr="00464F73">
              <w:rPr>
                <w:color w:val="000000"/>
                <w:sz w:val="16"/>
                <w:szCs w:val="16"/>
              </w:rPr>
              <w:t xml:space="preserve"> / </w:t>
            </w:r>
            <w:proofErr w:type="spellStart"/>
            <w:r w:rsidRPr="00464F73">
              <w:rPr>
                <w:color w:val="000000"/>
                <w:sz w:val="16"/>
                <w:szCs w:val="16"/>
              </w:rPr>
              <w:t>Thru</w:t>
            </w:r>
            <w:proofErr w:type="spellEnd"/>
            <w:r w:rsidRPr="00464F73">
              <w:rPr>
                <w:color w:val="000000"/>
                <w:sz w:val="16"/>
                <w:szCs w:val="16"/>
              </w:rPr>
              <w:t>, наушники.</w:t>
            </w:r>
            <w:r w:rsidRPr="00464F73">
              <w:rPr>
                <w:color w:val="000000"/>
                <w:sz w:val="16"/>
                <w:szCs w:val="16"/>
              </w:rPr>
              <w:br/>
              <w:t xml:space="preserve">Прилагаемые аксессуары: Педаль </w:t>
            </w:r>
            <w:proofErr w:type="spellStart"/>
            <w:r w:rsidRPr="00464F73">
              <w:rPr>
                <w:color w:val="000000"/>
                <w:sz w:val="16"/>
                <w:szCs w:val="16"/>
              </w:rPr>
              <w:t>Sustain</w:t>
            </w:r>
            <w:proofErr w:type="spellEnd"/>
            <w:r w:rsidRPr="00464F73">
              <w:rPr>
                <w:color w:val="000000"/>
                <w:sz w:val="16"/>
                <w:szCs w:val="16"/>
              </w:rPr>
              <w:t>, пюпитр, блок питания, качественная damper-педаль.</w:t>
            </w:r>
            <w:r w:rsidRPr="00464F73">
              <w:rPr>
                <w:color w:val="000000"/>
                <w:sz w:val="16"/>
                <w:szCs w:val="16"/>
              </w:rPr>
              <w:br/>
              <w:t xml:space="preserve">Опциональные аксессуары: Стойка, </w:t>
            </w:r>
            <w:proofErr w:type="spellStart"/>
            <w:r w:rsidRPr="00464F73">
              <w:rPr>
                <w:color w:val="000000"/>
                <w:sz w:val="16"/>
                <w:szCs w:val="16"/>
              </w:rPr>
              <w:t>банкетка</w:t>
            </w:r>
            <w:proofErr w:type="spellEnd"/>
            <w:r w:rsidRPr="00464F73">
              <w:rPr>
                <w:color w:val="000000"/>
                <w:sz w:val="16"/>
                <w:szCs w:val="16"/>
              </w:rPr>
              <w:t>.</w:t>
            </w:r>
            <w:r w:rsidRPr="00464F73">
              <w:rPr>
                <w:color w:val="000000"/>
                <w:sz w:val="16"/>
                <w:szCs w:val="16"/>
              </w:rPr>
              <w:br/>
              <w:t xml:space="preserve">Цвет: </w:t>
            </w:r>
            <w:proofErr w:type="spellStart"/>
            <w:r w:rsidRPr="00464F73">
              <w:rPr>
                <w:color w:val="000000"/>
                <w:sz w:val="16"/>
                <w:szCs w:val="16"/>
              </w:rPr>
              <w:t>Металикрозовый</w:t>
            </w:r>
            <w:proofErr w:type="spellEnd"/>
            <w:r w:rsidRPr="00464F73">
              <w:rPr>
                <w:color w:val="000000"/>
                <w:sz w:val="16"/>
                <w:szCs w:val="16"/>
              </w:rPr>
              <w:t>, боковины деревянные (светлая вишня).</w:t>
            </w:r>
          </w:p>
          <w:p w:rsidR="00464F73" w:rsidRPr="00464F73" w:rsidRDefault="00464F73" w:rsidP="00464F73">
            <w:pPr>
              <w:pStyle w:val="ConsNormal"/>
              <w:ind w:firstLine="0"/>
              <w:jc w:val="both"/>
              <w:rPr>
                <w:rFonts w:ascii="Times New Roman" w:hAnsi="Times New Roman" w:cs="Times New Roman"/>
                <w:sz w:val="16"/>
                <w:szCs w:val="16"/>
              </w:rPr>
            </w:pPr>
            <w:r w:rsidRPr="00464F73">
              <w:rPr>
                <w:rFonts w:ascii="Times New Roman" w:hAnsi="Times New Roman" w:cs="Times New Roman"/>
                <w:color w:val="000000"/>
                <w:sz w:val="16"/>
                <w:szCs w:val="16"/>
              </w:rPr>
              <w:t>Габариты (</w:t>
            </w:r>
            <w:proofErr w:type="spellStart"/>
            <w:r w:rsidRPr="00464F73">
              <w:rPr>
                <w:rFonts w:ascii="Times New Roman" w:hAnsi="Times New Roman" w:cs="Times New Roman"/>
                <w:color w:val="000000"/>
                <w:sz w:val="16"/>
                <w:szCs w:val="16"/>
              </w:rPr>
              <w:t>ШхГхВ</w:t>
            </w:r>
            <w:proofErr w:type="spellEnd"/>
            <w:r w:rsidRPr="00464F73">
              <w:rPr>
                <w:rFonts w:ascii="Times New Roman" w:hAnsi="Times New Roman" w:cs="Times New Roman"/>
                <w:color w:val="000000"/>
                <w:sz w:val="16"/>
                <w:szCs w:val="16"/>
              </w:rPr>
              <w:t>): 133х35х13 см.</w:t>
            </w:r>
          </w:p>
        </w:tc>
        <w:tc>
          <w:tcPr>
            <w:tcW w:w="708" w:type="dxa"/>
            <w:tcBorders>
              <w:top w:val="single" w:sz="8" w:space="0" w:color="000000"/>
              <w:left w:val="single" w:sz="8" w:space="0" w:color="000000"/>
            </w:tcBorders>
          </w:tcPr>
          <w:p w:rsidR="00464F73" w:rsidRPr="003410F7" w:rsidRDefault="00464F73" w:rsidP="00464F73">
            <w:pPr>
              <w:pStyle w:val="a5"/>
              <w:spacing w:before="0" w:line="240" w:lineRule="auto"/>
              <w:jc w:val="center"/>
              <w:rPr>
                <w:sz w:val="20"/>
                <w:szCs w:val="20"/>
              </w:rPr>
            </w:pPr>
            <w:r>
              <w:rPr>
                <w:sz w:val="20"/>
                <w:szCs w:val="20"/>
              </w:rPr>
              <w:t>шт.</w:t>
            </w:r>
          </w:p>
        </w:tc>
        <w:tc>
          <w:tcPr>
            <w:tcW w:w="709" w:type="dxa"/>
            <w:tcBorders>
              <w:top w:val="single" w:sz="8" w:space="0" w:color="000000"/>
              <w:left w:val="single" w:sz="8" w:space="0" w:color="000000"/>
            </w:tcBorders>
          </w:tcPr>
          <w:p w:rsidR="00464F73" w:rsidRPr="00E9104C" w:rsidRDefault="00464F73" w:rsidP="00464F73">
            <w:pPr>
              <w:pStyle w:val="a5"/>
              <w:spacing w:before="0" w:line="240" w:lineRule="auto"/>
              <w:jc w:val="center"/>
              <w:rPr>
                <w:sz w:val="20"/>
                <w:szCs w:val="20"/>
                <w:lang w:val="en-US"/>
              </w:rPr>
            </w:pPr>
            <w:r>
              <w:rPr>
                <w:sz w:val="20"/>
                <w:szCs w:val="20"/>
                <w:lang w:val="en-US"/>
              </w:rPr>
              <w:t>6</w:t>
            </w:r>
          </w:p>
        </w:tc>
        <w:tc>
          <w:tcPr>
            <w:tcW w:w="851" w:type="dxa"/>
            <w:tcBorders>
              <w:top w:val="single" w:sz="8" w:space="0" w:color="000000"/>
              <w:left w:val="single" w:sz="8" w:space="0" w:color="000000"/>
              <w:right w:val="single" w:sz="4" w:space="0" w:color="auto"/>
            </w:tcBorders>
          </w:tcPr>
          <w:p w:rsidR="00464F73" w:rsidRPr="001F3370" w:rsidRDefault="00464F73" w:rsidP="00464F73">
            <w:pPr>
              <w:jc w:val="center"/>
              <w:rPr>
                <w:sz w:val="18"/>
                <w:szCs w:val="18"/>
              </w:rPr>
            </w:pPr>
            <w:r>
              <w:rPr>
                <w:sz w:val="18"/>
                <w:szCs w:val="18"/>
              </w:rPr>
              <w:t>28000</w:t>
            </w:r>
          </w:p>
        </w:tc>
        <w:tc>
          <w:tcPr>
            <w:tcW w:w="992" w:type="dxa"/>
            <w:tcBorders>
              <w:top w:val="single" w:sz="8" w:space="0" w:color="000000"/>
              <w:left w:val="single" w:sz="8" w:space="0" w:color="000000"/>
              <w:right w:val="single" w:sz="4" w:space="0" w:color="auto"/>
            </w:tcBorders>
          </w:tcPr>
          <w:p w:rsidR="00464F73" w:rsidRPr="001F3370" w:rsidRDefault="00464F73" w:rsidP="00464F73">
            <w:pPr>
              <w:jc w:val="center"/>
              <w:rPr>
                <w:sz w:val="18"/>
                <w:szCs w:val="18"/>
              </w:rPr>
            </w:pPr>
            <w:r>
              <w:rPr>
                <w:sz w:val="18"/>
                <w:szCs w:val="18"/>
              </w:rPr>
              <w:t>168000</w:t>
            </w:r>
          </w:p>
        </w:tc>
        <w:tc>
          <w:tcPr>
            <w:tcW w:w="992" w:type="dxa"/>
            <w:tcBorders>
              <w:top w:val="single" w:sz="4" w:space="0" w:color="auto"/>
              <w:left w:val="single" w:sz="4" w:space="0" w:color="auto"/>
              <w:right w:val="single" w:sz="4" w:space="0" w:color="auto"/>
            </w:tcBorders>
          </w:tcPr>
          <w:p w:rsidR="00464F73" w:rsidRPr="001F3370" w:rsidRDefault="00464F73" w:rsidP="00464F73">
            <w:pPr>
              <w:jc w:val="center"/>
              <w:rPr>
                <w:sz w:val="18"/>
                <w:szCs w:val="18"/>
              </w:rPr>
            </w:pPr>
            <w:r>
              <w:rPr>
                <w:sz w:val="18"/>
                <w:szCs w:val="18"/>
              </w:rPr>
              <w:t>28000</w:t>
            </w:r>
          </w:p>
        </w:tc>
        <w:tc>
          <w:tcPr>
            <w:tcW w:w="993" w:type="dxa"/>
            <w:tcBorders>
              <w:top w:val="single" w:sz="4" w:space="0" w:color="auto"/>
              <w:left w:val="single" w:sz="4" w:space="0" w:color="auto"/>
              <w:right w:val="single" w:sz="4" w:space="0" w:color="auto"/>
            </w:tcBorders>
          </w:tcPr>
          <w:p w:rsidR="00464F73" w:rsidRPr="001F3370" w:rsidRDefault="00464F73" w:rsidP="00464F73">
            <w:pPr>
              <w:jc w:val="center"/>
              <w:rPr>
                <w:sz w:val="18"/>
                <w:szCs w:val="18"/>
              </w:rPr>
            </w:pPr>
            <w:r>
              <w:rPr>
                <w:sz w:val="18"/>
                <w:szCs w:val="18"/>
              </w:rPr>
              <w:t>168000</w:t>
            </w:r>
          </w:p>
        </w:tc>
      </w:tr>
      <w:tr w:rsidR="00464F73" w:rsidRPr="001F3370" w:rsidTr="00464F73">
        <w:trPr>
          <w:trHeight w:val="3099"/>
        </w:trPr>
        <w:tc>
          <w:tcPr>
            <w:tcW w:w="567" w:type="dxa"/>
            <w:tcBorders>
              <w:top w:val="single" w:sz="8" w:space="0" w:color="000000"/>
              <w:left w:val="single" w:sz="8" w:space="0" w:color="000000"/>
            </w:tcBorders>
          </w:tcPr>
          <w:p w:rsidR="00464F73" w:rsidRPr="00464F73" w:rsidRDefault="00464F73" w:rsidP="00464F73">
            <w:pPr>
              <w:rPr>
                <w:sz w:val="16"/>
                <w:szCs w:val="16"/>
              </w:rPr>
            </w:pPr>
            <w:r w:rsidRPr="00464F73">
              <w:rPr>
                <w:sz w:val="16"/>
                <w:szCs w:val="16"/>
              </w:rPr>
              <w:t>2</w:t>
            </w:r>
          </w:p>
        </w:tc>
        <w:tc>
          <w:tcPr>
            <w:tcW w:w="1418" w:type="dxa"/>
            <w:tcBorders>
              <w:top w:val="single" w:sz="8" w:space="0" w:color="000000"/>
              <w:left w:val="single" w:sz="8" w:space="0" w:color="000000"/>
            </w:tcBorders>
          </w:tcPr>
          <w:p w:rsidR="00464F73" w:rsidRPr="00464F73" w:rsidRDefault="00464F73" w:rsidP="00464F73">
            <w:pPr>
              <w:rPr>
                <w:sz w:val="16"/>
                <w:szCs w:val="16"/>
              </w:rPr>
            </w:pPr>
            <w:r w:rsidRPr="00464F73">
              <w:rPr>
                <w:sz w:val="16"/>
                <w:szCs w:val="16"/>
              </w:rPr>
              <w:t xml:space="preserve"> Цифровое пианино </w:t>
            </w:r>
            <w:proofErr w:type="spellStart"/>
            <w:r w:rsidRPr="00464F73">
              <w:rPr>
                <w:sz w:val="16"/>
                <w:szCs w:val="16"/>
                <w:lang w:val="en-US"/>
              </w:rPr>
              <w:t>Medeli</w:t>
            </w:r>
            <w:proofErr w:type="spellEnd"/>
            <w:r w:rsidRPr="00464F73">
              <w:rPr>
                <w:sz w:val="16"/>
                <w:szCs w:val="16"/>
              </w:rPr>
              <w:t xml:space="preserve"> </w:t>
            </w:r>
            <w:r w:rsidRPr="00464F73">
              <w:rPr>
                <w:sz w:val="16"/>
                <w:szCs w:val="16"/>
                <w:lang w:val="en-US"/>
              </w:rPr>
              <w:t>DP</w:t>
            </w:r>
            <w:r w:rsidRPr="00464F73">
              <w:rPr>
                <w:sz w:val="16"/>
                <w:szCs w:val="16"/>
              </w:rPr>
              <w:t>6</w:t>
            </w:r>
            <w:r w:rsidRPr="00464F73">
              <w:rPr>
                <w:sz w:val="16"/>
                <w:szCs w:val="16"/>
                <w:lang w:val="en-US"/>
              </w:rPr>
              <w:t>80</w:t>
            </w:r>
          </w:p>
          <w:p w:rsidR="00464F73" w:rsidRPr="00464F73" w:rsidRDefault="00464F73" w:rsidP="00464F73">
            <w:pPr>
              <w:pStyle w:val="a5"/>
              <w:spacing w:before="0" w:line="240" w:lineRule="auto"/>
              <w:rPr>
                <w:sz w:val="16"/>
                <w:szCs w:val="16"/>
              </w:rPr>
            </w:pPr>
          </w:p>
        </w:tc>
        <w:tc>
          <w:tcPr>
            <w:tcW w:w="3544" w:type="dxa"/>
            <w:tcBorders>
              <w:top w:val="single" w:sz="8" w:space="0" w:color="000000"/>
              <w:left w:val="single" w:sz="8" w:space="0" w:color="000000"/>
            </w:tcBorders>
          </w:tcPr>
          <w:p w:rsidR="00464F73" w:rsidRPr="00464F73" w:rsidRDefault="00464F73" w:rsidP="00464F73">
            <w:pPr>
              <w:pStyle w:val="ConsNormal"/>
              <w:ind w:firstLine="0"/>
              <w:rPr>
                <w:rFonts w:ascii="Times New Roman" w:hAnsi="Times New Roman" w:cs="Times New Roman"/>
                <w:sz w:val="16"/>
                <w:szCs w:val="16"/>
              </w:rPr>
            </w:pPr>
            <w:r w:rsidRPr="00464F73">
              <w:rPr>
                <w:rFonts w:ascii="Times New Roman" w:hAnsi="Times New Roman" w:cs="Times New Roman"/>
                <w:color w:val="000000"/>
                <w:sz w:val="16"/>
                <w:szCs w:val="16"/>
              </w:rPr>
              <w:t xml:space="preserve">Клавиатура: Тип: </w:t>
            </w:r>
            <w:proofErr w:type="gramStart"/>
            <w:r w:rsidRPr="00464F73">
              <w:rPr>
                <w:rFonts w:ascii="Times New Roman" w:hAnsi="Times New Roman" w:cs="Times New Roman"/>
                <w:color w:val="000000"/>
                <w:sz w:val="16"/>
                <w:szCs w:val="16"/>
              </w:rPr>
              <w:t>Молоточковая</w:t>
            </w:r>
            <w:proofErr w:type="gramEnd"/>
            <w:r w:rsidRPr="00464F73">
              <w:rPr>
                <w:rFonts w:ascii="Times New Roman" w:hAnsi="Times New Roman" w:cs="Times New Roman"/>
                <w:color w:val="000000"/>
                <w:sz w:val="16"/>
                <w:szCs w:val="16"/>
              </w:rPr>
              <w:br/>
              <w:t>Количество октав: 7</w:t>
            </w:r>
            <w:r w:rsidRPr="00464F73">
              <w:rPr>
                <w:rFonts w:ascii="Times New Roman" w:hAnsi="Times New Roman" w:cs="Times New Roman"/>
                <w:color w:val="000000"/>
                <w:sz w:val="16"/>
                <w:szCs w:val="16"/>
              </w:rPr>
              <w:br/>
              <w:t>Режимы: Разделение клавиатуры, Наложение тембров</w:t>
            </w:r>
            <w:r w:rsidRPr="00464F73">
              <w:rPr>
                <w:rFonts w:ascii="Times New Roman" w:hAnsi="Times New Roman" w:cs="Times New Roman"/>
                <w:color w:val="000000"/>
                <w:sz w:val="16"/>
                <w:szCs w:val="16"/>
              </w:rPr>
              <w:br/>
              <w:t>Динамические кривые (чувствительность клавиатуры): 4 типа</w:t>
            </w:r>
            <w:r w:rsidRPr="00464F73">
              <w:rPr>
                <w:rFonts w:ascii="Times New Roman" w:hAnsi="Times New Roman" w:cs="Times New Roman"/>
                <w:color w:val="000000"/>
                <w:sz w:val="16"/>
                <w:szCs w:val="16"/>
              </w:rPr>
              <w:br/>
              <w:t>Звук: Тембры: 128 GM + 357 XM тембров</w:t>
            </w:r>
            <w:r w:rsidRPr="00464F73">
              <w:rPr>
                <w:rFonts w:ascii="Times New Roman" w:hAnsi="Times New Roman" w:cs="Times New Roman"/>
                <w:color w:val="000000"/>
                <w:sz w:val="16"/>
                <w:szCs w:val="16"/>
              </w:rPr>
              <w:br/>
              <w:t>Октавная транспозиция. Установка громкости и выбор тембра независимо для левой и правой руки</w:t>
            </w:r>
            <w:r w:rsidRPr="00464F73">
              <w:rPr>
                <w:rFonts w:ascii="Times New Roman" w:hAnsi="Times New Roman" w:cs="Times New Roman"/>
                <w:color w:val="000000"/>
                <w:sz w:val="16"/>
                <w:szCs w:val="16"/>
              </w:rPr>
              <w:br/>
              <w:t>20 пользовательских тембров. Полифония: 64 голоса</w:t>
            </w:r>
            <w:r w:rsidRPr="00464F73">
              <w:rPr>
                <w:rFonts w:ascii="Times New Roman" w:hAnsi="Times New Roman" w:cs="Times New Roman"/>
                <w:color w:val="000000"/>
                <w:sz w:val="16"/>
                <w:szCs w:val="16"/>
              </w:rPr>
              <w:br/>
              <w:t xml:space="preserve">Эффекты: 6 типов реверберации, 6 типов </w:t>
            </w:r>
            <w:proofErr w:type="spellStart"/>
            <w:r w:rsidRPr="00464F73">
              <w:rPr>
                <w:rFonts w:ascii="Times New Roman" w:hAnsi="Times New Roman" w:cs="Times New Roman"/>
                <w:color w:val="000000"/>
                <w:sz w:val="16"/>
                <w:szCs w:val="16"/>
              </w:rPr>
              <w:t>хоруса</w:t>
            </w:r>
            <w:proofErr w:type="spellEnd"/>
            <w:r w:rsidRPr="00464F73">
              <w:rPr>
                <w:rFonts w:ascii="Times New Roman" w:hAnsi="Times New Roman" w:cs="Times New Roman"/>
                <w:color w:val="000000"/>
                <w:sz w:val="16"/>
                <w:szCs w:val="16"/>
              </w:rPr>
              <w:t>. Ритм: Метроном</w:t>
            </w:r>
            <w:r w:rsidRPr="00464F73">
              <w:rPr>
                <w:rFonts w:ascii="Times New Roman" w:hAnsi="Times New Roman" w:cs="Times New Roman"/>
                <w:color w:val="000000"/>
                <w:sz w:val="16"/>
                <w:szCs w:val="16"/>
              </w:rPr>
              <w:br/>
              <w:t xml:space="preserve">Стили </w:t>
            </w:r>
            <w:proofErr w:type="spellStart"/>
            <w:r w:rsidRPr="00464F73">
              <w:rPr>
                <w:rFonts w:ascii="Times New Roman" w:hAnsi="Times New Roman" w:cs="Times New Roman"/>
                <w:color w:val="000000"/>
                <w:sz w:val="16"/>
                <w:szCs w:val="16"/>
              </w:rPr>
              <w:t>автоаккомпанемента</w:t>
            </w:r>
            <w:proofErr w:type="spellEnd"/>
            <w:r w:rsidRPr="00464F73">
              <w:rPr>
                <w:rFonts w:ascii="Times New Roman" w:hAnsi="Times New Roman" w:cs="Times New Roman"/>
                <w:color w:val="000000"/>
                <w:sz w:val="16"/>
                <w:szCs w:val="16"/>
              </w:rPr>
              <w:t>: 260 стилей по 2 вариации на каждый</w:t>
            </w:r>
            <w:r w:rsidRPr="00464F73">
              <w:rPr>
                <w:rFonts w:ascii="Times New Roman" w:hAnsi="Times New Roman" w:cs="Times New Roman"/>
                <w:color w:val="000000"/>
                <w:sz w:val="16"/>
                <w:szCs w:val="16"/>
              </w:rPr>
              <w:br/>
              <w:t xml:space="preserve">Функции </w:t>
            </w:r>
            <w:proofErr w:type="spellStart"/>
            <w:r w:rsidRPr="00464F73">
              <w:rPr>
                <w:rFonts w:ascii="Times New Roman" w:hAnsi="Times New Roman" w:cs="Times New Roman"/>
                <w:color w:val="000000"/>
                <w:sz w:val="16"/>
                <w:szCs w:val="16"/>
              </w:rPr>
              <w:t>автоаккомпанемента</w:t>
            </w:r>
            <w:proofErr w:type="spellEnd"/>
            <w:r w:rsidRPr="00464F73">
              <w:rPr>
                <w:rFonts w:ascii="Times New Roman" w:hAnsi="Times New Roman" w:cs="Times New Roman"/>
                <w:color w:val="000000"/>
                <w:sz w:val="16"/>
                <w:szCs w:val="16"/>
              </w:rPr>
              <w:t>: Вступление. Кода 2 варианта проигрыша. Автостарт от аккорда</w:t>
            </w:r>
            <w:r w:rsidRPr="00464F73">
              <w:rPr>
                <w:rFonts w:ascii="Times New Roman" w:hAnsi="Times New Roman" w:cs="Times New Roman"/>
                <w:color w:val="000000"/>
                <w:sz w:val="16"/>
                <w:szCs w:val="16"/>
              </w:rPr>
              <w:br/>
              <w:t xml:space="preserve">Установка громкости. Дорожек </w:t>
            </w:r>
            <w:proofErr w:type="spellStart"/>
            <w:r w:rsidRPr="00464F73">
              <w:rPr>
                <w:rFonts w:ascii="Times New Roman" w:hAnsi="Times New Roman" w:cs="Times New Roman"/>
                <w:color w:val="000000"/>
                <w:sz w:val="16"/>
                <w:szCs w:val="16"/>
              </w:rPr>
              <w:t>секвенсера</w:t>
            </w:r>
            <w:proofErr w:type="spellEnd"/>
            <w:r w:rsidRPr="00464F73">
              <w:rPr>
                <w:rFonts w:ascii="Times New Roman" w:hAnsi="Times New Roman" w:cs="Times New Roman"/>
                <w:color w:val="000000"/>
                <w:sz w:val="16"/>
                <w:szCs w:val="16"/>
              </w:rPr>
              <w:t>: 16</w:t>
            </w:r>
            <w:r w:rsidRPr="00464F73">
              <w:rPr>
                <w:rFonts w:ascii="Times New Roman" w:hAnsi="Times New Roman" w:cs="Times New Roman"/>
                <w:color w:val="000000"/>
                <w:sz w:val="16"/>
                <w:szCs w:val="16"/>
              </w:rPr>
              <w:br/>
              <w:t xml:space="preserve">Функции </w:t>
            </w:r>
            <w:proofErr w:type="spellStart"/>
            <w:r w:rsidRPr="00464F73">
              <w:rPr>
                <w:rFonts w:ascii="Times New Roman" w:hAnsi="Times New Roman" w:cs="Times New Roman"/>
                <w:color w:val="000000"/>
                <w:sz w:val="16"/>
                <w:szCs w:val="16"/>
              </w:rPr>
              <w:t>секвенсера</w:t>
            </w:r>
            <w:proofErr w:type="spellEnd"/>
            <w:r w:rsidRPr="00464F73">
              <w:rPr>
                <w:rFonts w:ascii="Times New Roman" w:hAnsi="Times New Roman" w:cs="Times New Roman"/>
                <w:color w:val="000000"/>
                <w:sz w:val="16"/>
                <w:szCs w:val="16"/>
              </w:rPr>
              <w:t>: Запись на USB диск</w:t>
            </w:r>
            <w:r w:rsidRPr="00464F73">
              <w:rPr>
                <w:rFonts w:ascii="Times New Roman" w:hAnsi="Times New Roman" w:cs="Times New Roman"/>
                <w:color w:val="000000"/>
                <w:sz w:val="16"/>
                <w:szCs w:val="16"/>
              </w:rPr>
              <w:br/>
              <w:t>Мощность акустической системы: 2 × 20 Вт</w:t>
            </w:r>
            <w:r w:rsidRPr="00464F73">
              <w:rPr>
                <w:rFonts w:ascii="Times New Roman" w:hAnsi="Times New Roman" w:cs="Times New Roman"/>
                <w:color w:val="000000"/>
                <w:sz w:val="16"/>
                <w:szCs w:val="16"/>
              </w:rPr>
              <w:br/>
              <w:t>Педалей: 3. Выводы (разъёмы): Линейный стерео выход, Выход на наушники, MIDI вход/выход</w:t>
            </w:r>
            <w:r w:rsidRPr="00464F73">
              <w:rPr>
                <w:rFonts w:ascii="Times New Roman" w:hAnsi="Times New Roman" w:cs="Times New Roman"/>
                <w:color w:val="000000"/>
                <w:sz w:val="16"/>
                <w:szCs w:val="16"/>
              </w:rPr>
              <w:br/>
              <w:t xml:space="preserve">Цвет: Белый полированный. </w:t>
            </w:r>
          </w:p>
        </w:tc>
        <w:tc>
          <w:tcPr>
            <w:tcW w:w="708" w:type="dxa"/>
            <w:tcBorders>
              <w:top w:val="single" w:sz="8" w:space="0" w:color="000000"/>
              <w:left w:val="single" w:sz="8" w:space="0" w:color="000000"/>
            </w:tcBorders>
          </w:tcPr>
          <w:p w:rsidR="00464F73" w:rsidRPr="003410F7" w:rsidRDefault="00464F73" w:rsidP="00464F73">
            <w:pPr>
              <w:pStyle w:val="a5"/>
              <w:spacing w:before="0" w:line="240" w:lineRule="auto"/>
              <w:jc w:val="center"/>
              <w:rPr>
                <w:sz w:val="20"/>
                <w:szCs w:val="20"/>
              </w:rPr>
            </w:pPr>
            <w:r>
              <w:rPr>
                <w:sz w:val="20"/>
                <w:szCs w:val="20"/>
              </w:rPr>
              <w:t>шт.</w:t>
            </w:r>
          </w:p>
        </w:tc>
        <w:tc>
          <w:tcPr>
            <w:tcW w:w="709" w:type="dxa"/>
            <w:tcBorders>
              <w:top w:val="single" w:sz="8" w:space="0" w:color="000000"/>
              <w:left w:val="single" w:sz="8" w:space="0" w:color="000000"/>
            </w:tcBorders>
          </w:tcPr>
          <w:p w:rsidR="00464F73" w:rsidRPr="001B1487" w:rsidRDefault="00464F73" w:rsidP="00464F73">
            <w:pPr>
              <w:pStyle w:val="a5"/>
              <w:spacing w:before="0" w:line="240" w:lineRule="auto"/>
              <w:jc w:val="center"/>
              <w:rPr>
                <w:sz w:val="20"/>
                <w:szCs w:val="20"/>
              </w:rPr>
            </w:pPr>
            <w:r w:rsidRPr="001B1487">
              <w:rPr>
                <w:sz w:val="20"/>
                <w:szCs w:val="20"/>
              </w:rPr>
              <w:t>1</w:t>
            </w:r>
          </w:p>
        </w:tc>
        <w:tc>
          <w:tcPr>
            <w:tcW w:w="851" w:type="dxa"/>
            <w:tcBorders>
              <w:top w:val="single" w:sz="4" w:space="0" w:color="auto"/>
              <w:left w:val="single" w:sz="8" w:space="0" w:color="000000"/>
              <w:right w:val="single" w:sz="4" w:space="0" w:color="auto"/>
            </w:tcBorders>
          </w:tcPr>
          <w:p w:rsidR="00464F73" w:rsidRPr="001F3370" w:rsidRDefault="00464F73" w:rsidP="00464F73">
            <w:pPr>
              <w:jc w:val="center"/>
              <w:rPr>
                <w:sz w:val="18"/>
                <w:szCs w:val="18"/>
              </w:rPr>
            </w:pPr>
            <w:r>
              <w:rPr>
                <w:sz w:val="18"/>
                <w:szCs w:val="18"/>
              </w:rPr>
              <w:t>40000</w:t>
            </w:r>
          </w:p>
        </w:tc>
        <w:tc>
          <w:tcPr>
            <w:tcW w:w="992" w:type="dxa"/>
            <w:tcBorders>
              <w:top w:val="single" w:sz="4" w:space="0" w:color="auto"/>
              <w:left w:val="single" w:sz="8" w:space="0" w:color="000000"/>
              <w:right w:val="single" w:sz="4" w:space="0" w:color="auto"/>
            </w:tcBorders>
          </w:tcPr>
          <w:p w:rsidR="00464F73" w:rsidRPr="001F3370" w:rsidRDefault="00464F73" w:rsidP="00464F73">
            <w:pPr>
              <w:jc w:val="center"/>
              <w:rPr>
                <w:sz w:val="18"/>
                <w:szCs w:val="18"/>
              </w:rPr>
            </w:pPr>
            <w:r>
              <w:rPr>
                <w:sz w:val="18"/>
                <w:szCs w:val="18"/>
              </w:rPr>
              <w:t>40000</w:t>
            </w:r>
          </w:p>
        </w:tc>
        <w:tc>
          <w:tcPr>
            <w:tcW w:w="992" w:type="dxa"/>
            <w:tcBorders>
              <w:top w:val="single" w:sz="4" w:space="0" w:color="auto"/>
              <w:left w:val="single" w:sz="4" w:space="0" w:color="auto"/>
              <w:right w:val="single" w:sz="4" w:space="0" w:color="auto"/>
            </w:tcBorders>
          </w:tcPr>
          <w:p w:rsidR="00464F73" w:rsidRPr="001F3370" w:rsidRDefault="00464F73" w:rsidP="00464F73">
            <w:pPr>
              <w:rPr>
                <w:sz w:val="18"/>
                <w:szCs w:val="18"/>
              </w:rPr>
            </w:pPr>
            <w:r>
              <w:rPr>
                <w:sz w:val="18"/>
                <w:szCs w:val="18"/>
              </w:rPr>
              <w:t>35000</w:t>
            </w:r>
          </w:p>
        </w:tc>
        <w:tc>
          <w:tcPr>
            <w:tcW w:w="993" w:type="dxa"/>
            <w:tcBorders>
              <w:top w:val="single" w:sz="4" w:space="0" w:color="auto"/>
              <w:left w:val="single" w:sz="4" w:space="0" w:color="auto"/>
              <w:right w:val="single" w:sz="4" w:space="0" w:color="auto"/>
            </w:tcBorders>
          </w:tcPr>
          <w:p w:rsidR="00464F73" w:rsidRPr="001F3370" w:rsidRDefault="00464F73" w:rsidP="00464F73">
            <w:pPr>
              <w:rPr>
                <w:sz w:val="18"/>
                <w:szCs w:val="18"/>
              </w:rPr>
            </w:pPr>
            <w:r>
              <w:rPr>
                <w:sz w:val="18"/>
                <w:szCs w:val="18"/>
              </w:rPr>
              <w:t>35000</w:t>
            </w:r>
          </w:p>
        </w:tc>
      </w:tr>
      <w:tr w:rsidR="00464F73" w:rsidRPr="001F3370" w:rsidTr="00464F73">
        <w:trPr>
          <w:trHeight w:val="1299"/>
        </w:trPr>
        <w:tc>
          <w:tcPr>
            <w:tcW w:w="567" w:type="dxa"/>
            <w:vMerge w:val="restart"/>
            <w:tcBorders>
              <w:top w:val="single" w:sz="8" w:space="0" w:color="000000"/>
              <w:left w:val="single" w:sz="8" w:space="0" w:color="000000"/>
            </w:tcBorders>
          </w:tcPr>
          <w:p w:rsidR="00464F73" w:rsidRPr="00464F73" w:rsidRDefault="00464F73" w:rsidP="00464F73">
            <w:pPr>
              <w:rPr>
                <w:sz w:val="16"/>
                <w:szCs w:val="16"/>
              </w:rPr>
            </w:pPr>
            <w:r w:rsidRPr="00464F73">
              <w:rPr>
                <w:sz w:val="16"/>
                <w:szCs w:val="16"/>
              </w:rPr>
              <w:t>3</w:t>
            </w:r>
          </w:p>
        </w:tc>
        <w:tc>
          <w:tcPr>
            <w:tcW w:w="1418" w:type="dxa"/>
            <w:vMerge w:val="restart"/>
            <w:tcBorders>
              <w:top w:val="single" w:sz="8" w:space="0" w:color="000000"/>
              <w:left w:val="single" w:sz="8" w:space="0" w:color="000000"/>
            </w:tcBorders>
          </w:tcPr>
          <w:p w:rsidR="00464F73" w:rsidRPr="00464F73" w:rsidRDefault="00464F73" w:rsidP="00464F73">
            <w:pPr>
              <w:rPr>
                <w:sz w:val="16"/>
                <w:szCs w:val="16"/>
              </w:rPr>
            </w:pPr>
            <w:r w:rsidRPr="00464F73">
              <w:rPr>
                <w:sz w:val="16"/>
                <w:szCs w:val="16"/>
              </w:rPr>
              <w:t xml:space="preserve">Цифровой рояль </w:t>
            </w:r>
            <w:proofErr w:type="spellStart"/>
            <w:r w:rsidRPr="00464F73">
              <w:rPr>
                <w:sz w:val="16"/>
                <w:szCs w:val="16"/>
                <w:lang w:val="en-US"/>
              </w:rPr>
              <w:t>Medeli</w:t>
            </w:r>
            <w:proofErr w:type="spellEnd"/>
            <w:r w:rsidRPr="00464F73">
              <w:rPr>
                <w:sz w:val="16"/>
                <w:szCs w:val="16"/>
              </w:rPr>
              <w:t xml:space="preserve"> </w:t>
            </w:r>
            <w:r w:rsidRPr="00464F73">
              <w:rPr>
                <w:sz w:val="16"/>
                <w:szCs w:val="16"/>
                <w:lang w:val="en-US"/>
              </w:rPr>
              <w:t>Grand</w:t>
            </w:r>
            <w:r w:rsidRPr="00464F73">
              <w:rPr>
                <w:sz w:val="16"/>
                <w:szCs w:val="16"/>
              </w:rPr>
              <w:t xml:space="preserve"> 500</w:t>
            </w:r>
          </w:p>
          <w:p w:rsidR="00464F73" w:rsidRPr="00464F73" w:rsidRDefault="00464F73" w:rsidP="00464F73">
            <w:pPr>
              <w:pStyle w:val="a5"/>
              <w:spacing w:before="0" w:line="240" w:lineRule="auto"/>
              <w:rPr>
                <w:sz w:val="16"/>
                <w:szCs w:val="16"/>
              </w:rPr>
            </w:pPr>
          </w:p>
        </w:tc>
        <w:tc>
          <w:tcPr>
            <w:tcW w:w="3544" w:type="dxa"/>
            <w:vMerge w:val="restart"/>
            <w:tcBorders>
              <w:top w:val="single" w:sz="8" w:space="0" w:color="000000"/>
              <w:left w:val="single" w:sz="8" w:space="0" w:color="000000"/>
            </w:tcBorders>
          </w:tcPr>
          <w:p w:rsidR="00464F73" w:rsidRPr="00464F73" w:rsidRDefault="00464F73" w:rsidP="00464F73">
            <w:pPr>
              <w:rPr>
                <w:sz w:val="16"/>
                <w:szCs w:val="16"/>
              </w:rPr>
            </w:pPr>
            <w:r w:rsidRPr="00464F73">
              <w:rPr>
                <w:color w:val="000000"/>
                <w:sz w:val="16"/>
                <w:szCs w:val="16"/>
              </w:rPr>
              <w:t xml:space="preserve">Клавиатура Тип: Молоточковая клавиатура. Количество октав: 7. </w:t>
            </w:r>
            <w:proofErr w:type="spellStart"/>
            <w:r w:rsidRPr="00464F73">
              <w:rPr>
                <w:color w:val="000000"/>
                <w:sz w:val="16"/>
                <w:szCs w:val="16"/>
              </w:rPr>
              <w:t>Режимы</w:t>
            </w:r>
            <w:proofErr w:type="gramStart"/>
            <w:r w:rsidRPr="00464F73">
              <w:rPr>
                <w:color w:val="000000"/>
                <w:sz w:val="16"/>
                <w:szCs w:val="16"/>
              </w:rPr>
              <w:t>:Р</w:t>
            </w:r>
            <w:proofErr w:type="gramEnd"/>
            <w:r w:rsidRPr="00464F73">
              <w:rPr>
                <w:color w:val="000000"/>
                <w:sz w:val="16"/>
                <w:szCs w:val="16"/>
              </w:rPr>
              <w:t>азделение</w:t>
            </w:r>
            <w:proofErr w:type="spellEnd"/>
            <w:r w:rsidRPr="00464F73">
              <w:rPr>
                <w:color w:val="000000"/>
                <w:sz w:val="16"/>
                <w:szCs w:val="16"/>
              </w:rPr>
              <w:t xml:space="preserve"> клавиатуры, наложение тембров. Динамические кривые (чувствительность клавиатуры): 4, включая пассивный режим</w:t>
            </w:r>
            <w:r w:rsidRPr="00464F73">
              <w:rPr>
                <w:color w:val="000000"/>
                <w:sz w:val="16"/>
                <w:szCs w:val="16"/>
              </w:rPr>
              <w:br/>
              <w:t xml:space="preserve">Звук Тембры: 385 звуков. Полифония: 64 гол. Функции: </w:t>
            </w:r>
            <w:proofErr w:type="spellStart"/>
            <w:r w:rsidRPr="00464F73">
              <w:rPr>
                <w:color w:val="000000"/>
                <w:sz w:val="16"/>
                <w:szCs w:val="16"/>
              </w:rPr>
              <w:t>Right</w:t>
            </w:r>
            <w:proofErr w:type="spellEnd"/>
            <w:r w:rsidRPr="00464F73">
              <w:rPr>
                <w:color w:val="000000"/>
                <w:sz w:val="16"/>
                <w:szCs w:val="16"/>
              </w:rPr>
              <w:t xml:space="preserve">, </w:t>
            </w:r>
            <w:proofErr w:type="spellStart"/>
            <w:r w:rsidRPr="00464F73">
              <w:rPr>
                <w:color w:val="000000"/>
                <w:sz w:val="16"/>
                <w:szCs w:val="16"/>
              </w:rPr>
              <w:t>Dual</w:t>
            </w:r>
            <w:proofErr w:type="spellEnd"/>
            <w:r w:rsidRPr="00464F73">
              <w:rPr>
                <w:color w:val="000000"/>
                <w:sz w:val="16"/>
                <w:szCs w:val="16"/>
              </w:rPr>
              <w:t xml:space="preserve">, </w:t>
            </w:r>
            <w:proofErr w:type="spellStart"/>
            <w:r w:rsidRPr="00464F73">
              <w:rPr>
                <w:color w:val="000000"/>
                <w:sz w:val="16"/>
                <w:szCs w:val="16"/>
              </w:rPr>
              <w:t>Left</w:t>
            </w:r>
            <w:proofErr w:type="spellEnd"/>
            <w:r w:rsidRPr="00464F73">
              <w:rPr>
                <w:color w:val="000000"/>
                <w:sz w:val="16"/>
                <w:szCs w:val="16"/>
              </w:rPr>
              <w:t xml:space="preserve">, </w:t>
            </w:r>
            <w:proofErr w:type="spellStart"/>
            <w:r w:rsidRPr="00464F73">
              <w:rPr>
                <w:color w:val="000000"/>
                <w:sz w:val="16"/>
                <w:szCs w:val="16"/>
              </w:rPr>
              <w:t>Volumes</w:t>
            </w:r>
            <w:proofErr w:type="spellEnd"/>
            <w:r w:rsidRPr="00464F73">
              <w:rPr>
                <w:color w:val="000000"/>
                <w:sz w:val="16"/>
                <w:szCs w:val="16"/>
              </w:rPr>
              <w:t xml:space="preserve">, тонкая </w:t>
            </w:r>
            <w:r w:rsidRPr="00464F73">
              <w:rPr>
                <w:color w:val="000000"/>
                <w:sz w:val="16"/>
                <w:szCs w:val="16"/>
              </w:rPr>
              <w:lastRenderedPageBreak/>
              <w:t>подстройка, транспозиция, автоматический выбор басового звука</w:t>
            </w:r>
            <w:r w:rsidRPr="00464F73">
              <w:rPr>
                <w:color w:val="000000"/>
                <w:sz w:val="16"/>
                <w:szCs w:val="16"/>
              </w:rPr>
              <w:br/>
              <w:t xml:space="preserve">Эффекты: Реверберация (3 типа), </w:t>
            </w:r>
            <w:proofErr w:type="spellStart"/>
            <w:r w:rsidRPr="00464F73">
              <w:rPr>
                <w:color w:val="000000"/>
                <w:sz w:val="16"/>
                <w:szCs w:val="16"/>
              </w:rPr>
              <w:t>хорус</w:t>
            </w:r>
            <w:proofErr w:type="spellEnd"/>
            <w:r w:rsidRPr="00464F73">
              <w:rPr>
                <w:color w:val="000000"/>
                <w:sz w:val="16"/>
                <w:szCs w:val="16"/>
              </w:rPr>
              <w:br/>
              <w:t xml:space="preserve">Метроном. Дорожек </w:t>
            </w:r>
            <w:proofErr w:type="spellStart"/>
            <w:r w:rsidRPr="00464F73">
              <w:rPr>
                <w:color w:val="000000"/>
                <w:sz w:val="16"/>
                <w:szCs w:val="16"/>
              </w:rPr>
              <w:t>композера</w:t>
            </w:r>
            <w:proofErr w:type="spellEnd"/>
            <w:r w:rsidRPr="00464F73">
              <w:rPr>
                <w:color w:val="000000"/>
                <w:sz w:val="16"/>
                <w:szCs w:val="16"/>
              </w:rPr>
              <w:t xml:space="preserve">: 16. Дорожек </w:t>
            </w:r>
            <w:proofErr w:type="spellStart"/>
            <w:r w:rsidRPr="00464F73">
              <w:rPr>
                <w:color w:val="000000"/>
                <w:sz w:val="16"/>
                <w:szCs w:val="16"/>
              </w:rPr>
              <w:t>секвенсера</w:t>
            </w:r>
            <w:proofErr w:type="spellEnd"/>
            <w:r w:rsidRPr="00464F73">
              <w:rPr>
                <w:color w:val="000000"/>
                <w:sz w:val="16"/>
                <w:szCs w:val="16"/>
              </w:rPr>
              <w:t xml:space="preserve">: 16. Функции </w:t>
            </w:r>
            <w:proofErr w:type="spellStart"/>
            <w:r w:rsidRPr="00464F73">
              <w:rPr>
                <w:color w:val="000000"/>
                <w:sz w:val="16"/>
                <w:szCs w:val="16"/>
              </w:rPr>
              <w:t>секвенсера</w:t>
            </w:r>
            <w:proofErr w:type="spellEnd"/>
            <w:r w:rsidRPr="00464F73">
              <w:rPr>
                <w:color w:val="000000"/>
                <w:sz w:val="16"/>
                <w:szCs w:val="16"/>
              </w:rPr>
              <w:t xml:space="preserve">: Запись осуществляется прямо на USB </w:t>
            </w:r>
            <w:proofErr w:type="spellStart"/>
            <w:r w:rsidRPr="00464F73">
              <w:rPr>
                <w:color w:val="000000"/>
                <w:sz w:val="16"/>
                <w:szCs w:val="16"/>
              </w:rPr>
              <w:t>флеш-карту</w:t>
            </w:r>
            <w:proofErr w:type="spellEnd"/>
            <w:r w:rsidRPr="00464F73">
              <w:rPr>
                <w:color w:val="000000"/>
                <w:sz w:val="16"/>
                <w:szCs w:val="16"/>
              </w:rPr>
              <w:br/>
              <w:t xml:space="preserve">Прочее: Поддерживаемые носители информации: USB </w:t>
            </w:r>
            <w:proofErr w:type="spellStart"/>
            <w:r w:rsidRPr="00464F73">
              <w:rPr>
                <w:color w:val="000000"/>
                <w:sz w:val="16"/>
                <w:szCs w:val="16"/>
              </w:rPr>
              <w:t>флеш-карт</w:t>
            </w:r>
            <w:proofErr w:type="gramStart"/>
            <w:r w:rsidRPr="00464F73">
              <w:rPr>
                <w:color w:val="000000"/>
                <w:sz w:val="16"/>
                <w:szCs w:val="16"/>
              </w:rPr>
              <w:t>a</w:t>
            </w:r>
            <w:proofErr w:type="spellEnd"/>
            <w:proofErr w:type="gramEnd"/>
            <w:r w:rsidRPr="00464F73">
              <w:rPr>
                <w:color w:val="000000"/>
                <w:sz w:val="16"/>
                <w:szCs w:val="16"/>
              </w:rPr>
              <w:br/>
              <w:t>Элементы управления:</w:t>
            </w:r>
            <w:r w:rsidRPr="00464F73">
              <w:rPr>
                <w:color w:val="000000"/>
                <w:sz w:val="16"/>
                <w:szCs w:val="16"/>
              </w:rPr>
              <w:br/>
              <w:t>20 ячеек панельной памяти</w:t>
            </w:r>
            <w:r w:rsidRPr="00464F73">
              <w:rPr>
                <w:color w:val="000000"/>
                <w:sz w:val="16"/>
                <w:szCs w:val="16"/>
              </w:rPr>
              <w:br/>
              <w:t>Мощность акустической системы: 30 Вт x 2</w:t>
            </w:r>
            <w:r w:rsidRPr="00464F73">
              <w:rPr>
                <w:color w:val="000000"/>
                <w:sz w:val="16"/>
                <w:szCs w:val="16"/>
              </w:rPr>
              <w:br/>
              <w:t>Громкоговорители:</w:t>
            </w:r>
            <w:r w:rsidRPr="00464F73">
              <w:rPr>
                <w:color w:val="000000"/>
                <w:sz w:val="16"/>
                <w:szCs w:val="16"/>
              </w:rPr>
              <w:br/>
              <w:t>2 низкочастотных динамика, 2 высокочастотных динамика</w:t>
            </w:r>
            <w:r w:rsidRPr="00464F73">
              <w:rPr>
                <w:color w:val="000000"/>
                <w:sz w:val="16"/>
                <w:szCs w:val="16"/>
              </w:rPr>
              <w:br/>
              <w:t>Жидкокристаллический дисплей</w:t>
            </w:r>
            <w:r w:rsidRPr="00464F73">
              <w:rPr>
                <w:color w:val="000000"/>
                <w:sz w:val="16"/>
                <w:szCs w:val="16"/>
              </w:rPr>
              <w:br/>
              <w:t>Педалей: 3. Выводы (разъемы)</w:t>
            </w:r>
            <w:proofErr w:type="gramStart"/>
            <w:r w:rsidRPr="00464F73">
              <w:rPr>
                <w:color w:val="000000"/>
                <w:sz w:val="16"/>
                <w:szCs w:val="16"/>
              </w:rPr>
              <w:t>:Л</w:t>
            </w:r>
            <w:proofErr w:type="gramEnd"/>
            <w:r w:rsidRPr="00464F73">
              <w:rPr>
                <w:color w:val="000000"/>
                <w:sz w:val="16"/>
                <w:szCs w:val="16"/>
              </w:rPr>
              <w:t xml:space="preserve">евый и правый линейные выходы, левый и правый линейные входы, миди вход, миди выход, миди сквозной канал, выход на наушники. Опциональные аксессуары: </w:t>
            </w:r>
            <w:proofErr w:type="spellStart"/>
            <w:r w:rsidRPr="00464F73">
              <w:rPr>
                <w:color w:val="000000"/>
                <w:sz w:val="16"/>
                <w:szCs w:val="16"/>
              </w:rPr>
              <w:t>Банкетка</w:t>
            </w:r>
            <w:proofErr w:type="spellEnd"/>
            <w:r w:rsidRPr="00464F73">
              <w:rPr>
                <w:color w:val="000000"/>
                <w:sz w:val="16"/>
                <w:szCs w:val="16"/>
              </w:rPr>
              <w:t>, наушники</w:t>
            </w:r>
            <w:r w:rsidRPr="00464F73">
              <w:rPr>
                <w:color w:val="000000"/>
                <w:sz w:val="16"/>
                <w:szCs w:val="16"/>
              </w:rPr>
              <w:br/>
              <w:t xml:space="preserve">Цвет: Полированный черный. Прочие свойства: 23 демонстрационные </w:t>
            </w:r>
            <w:proofErr w:type="spellStart"/>
            <w:r w:rsidRPr="00464F73">
              <w:rPr>
                <w:color w:val="000000"/>
                <w:sz w:val="16"/>
                <w:szCs w:val="16"/>
              </w:rPr>
              <w:t>песени</w:t>
            </w:r>
            <w:proofErr w:type="spellEnd"/>
            <w:r w:rsidRPr="00464F73">
              <w:rPr>
                <w:color w:val="000000"/>
                <w:sz w:val="16"/>
                <w:szCs w:val="16"/>
              </w:rPr>
              <w:t>. Габариты (</w:t>
            </w:r>
            <w:proofErr w:type="gramStart"/>
            <w:r w:rsidRPr="00464F73">
              <w:rPr>
                <w:color w:val="000000"/>
                <w:sz w:val="16"/>
                <w:szCs w:val="16"/>
              </w:rPr>
              <w:t>Ш</w:t>
            </w:r>
            <w:proofErr w:type="gramEnd"/>
            <w:r w:rsidRPr="00464F73">
              <w:rPr>
                <w:color w:val="000000"/>
                <w:sz w:val="16"/>
                <w:szCs w:val="16"/>
              </w:rPr>
              <w:t xml:space="preserve"> × Г × В): 144 x 73 x 89 см. </w:t>
            </w:r>
          </w:p>
        </w:tc>
        <w:tc>
          <w:tcPr>
            <w:tcW w:w="708" w:type="dxa"/>
            <w:vMerge w:val="restart"/>
            <w:tcBorders>
              <w:top w:val="single" w:sz="8" w:space="0" w:color="000000"/>
              <w:left w:val="single" w:sz="8" w:space="0" w:color="000000"/>
            </w:tcBorders>
          </w:tcPr>
          <w:p w:rsidR="00464F73" w:rsidRPr="00E9104C" w:rsidRDefault="00464F73" w:rsidP="00464F73">
            <w:pPr>
              <w:pStyle w:val="a5"/>
              <w:spacing w:before="0" w:line="240" w:lineRule="auto"/>
              <w:jc w:val="center"/>
              <w:rPr>
                <w:sz w:val="20"/>
                <w:szCs w:val="20"/>
              </w:rPr>
            </w:pPr>
            <w:r>
              <w:rPr>
                <w:sz w:val="20"/>
                <w:szCs w:val="20"/>
              </w:rPr>
              <w:lastRenderedPageBreak/>
              <w:t>шт.</w:t>
            </w:r>
          </w:p>
        </w:tc>
        <w:tc>
          <w:tcPr>
            <w:tcW w:w="709" w:type="dxa"/>
            <w:vMerge w:val="restart"/>
            <w:tcBorders>
              <w:top w:val="single" w:sz="8" w:space="0" w:color="000000"/>
              <w:left w:val="single" w:sz="8" w:space="0" w:color="000000"/>
              <w:right w:val="single" w:sz="4" w:space="0" w:color="auto"/>
            </w:tcBorders>
          </w:tcPr>
          <w:p w:rsidR="00464F73" w:rsidRPr="00F6365F" w:rsidRDefault="00464F73" w:rsidP="00464F73">
            <w:pPr>
              <w:pStyle w:val="a5"/>
              <w:spacing w:before="0" w:line="240" w:lineRule="auto"/>
              <w:jc w:val="center"/>
              <w:rPr>
                <w:sz w:val="20"/>
                <w:szCs w:val="20"/>
              </w:rPr>
            </w:pPr>
            <w:r w:rsidRPr="00F6365F">
              <w:rPr>
                <w:sz w:val="20"/>
                <w:szCs w:val="20"/>
              </w:rPr>
              <w:t>1</w:t>
            </w:r>
          </w:p>
        </w:tc>
        <w:tc>
          <w:tcPr>
            <w:tcW w:w="851" w:type="dxa"/>
            <w:vMerge w:val="restart"/>
            <w:tcBorders>
              <w:top w:val="single" w:sz="4" w:space="0" w:color="auto"/>
              <w:left w:val="single" w:sz="4" w:space="0" w:color="auto"/>
              <w:right w:val="single" w:sz="4" w:space="0" w:color="auto"/>
            </w:tcBorders>
          </w:tcPr>
          <w:p w:rsidR="00464F73" w:rsidRPr="001F3370" w:rsidRDefault="00464F73" w:rsidP="00464F73">
            <w:pPr>
              <w:jc w:val="center"/>
              <w:rPr>
                <w:sz w:val="18"/>
                <w:szCs w:val="18"/>
              </w:rPr>
            </w:pPr>
            <w:r>
              <w:rPr>
                <w:sz w:val="18"/>
                <w:szCs w:val="18"/>
              </w:rPr>
              <w:t>130000</w:t>
            </w:r>
          </w:p>
        </w:tc>
        <w:tc>
          <w:tcPr>
            <w:tcW w:w="992" w:type="dxa"/>
            <w:vMerge w:val="restart"/>
            <w:tcBorders>
              <w:top w:val="single" w:sz="4" w:space="0" w:color="auto"/>
              <w:left w:val="single" w:sz="4" w:space="0" w:color="auto"/>
              <w:right w:val="single" w:sz="4" w:space="0" w:color="auto"/>
            </w:tcBorders>
          </w:tcPr>
          <w:p w:rsidR="00464F73" w:rsidRPr="001F3370" w:rsidRDefault="00464F73" w:rsidP="00464F73">
            <w:pPr>
              <w:jc w:val="center"/>
              <w:rPr>
                <w:sz w:val="18"/>
                <w:szCs w:val="18"/>
              </w:rPr>
            </w:pPr>
            <w:r>
              <w:rPr>
                <w:sz w:val="18"/>
                <w:szCs w:val="18"/>
              </w:rPr>
              <w:t>130000</w:t>
            </w:r>
          </w:p>
        </w:tc>
        <w:tc>
          <w:tcPr>
            <w:tcW w:w="992" w:type="dxa"/>
            <w:tcBorders>
              <w:top w:val="single" w:sz="4" w:space="0" w:color="auto"/>
              <w:left w:val="single" w:sz="4" w:space="0" w:color="auto"/>
              <w:right w:val="single" w:sz="4" w:space="0" w:color="auto"/>
            </w:tcBorders>
          </w:tcPr>
          <w:p w:rsidR="00464F73" w:rsidRPr="001F3370" w:rsidRDefault="00464F73" w:rsidP="00464F73">
            <w:pPr>
              <w:rPr>
                <w:sz w:val="18"/>
                <w:szCs w:val="18"/>
              </w:rPr>
            </w:pPr>
            <w:r>
              <w:rPr>
                <w:sz w:val="18"/>
                <w:szCs w:val="18"/>
              </w:rPr>
              <w:t>130000</w:t>
            </w:r>
          </w:p>
        </w:tc>
        <w:tc>
          <w:tcPr>
            <w:tcW w:w="993" w:type="dxa"/>
            <w:tcBorders>
              <w:top w:val="single" w:sz="4" w:space="0" w:color="auto"/>
              <w:left w:val="single" w:sz="4" w:space="0" w:color="auto"/>
              <w:right w:val="single" w:sz="4" w:space="0" w:color="auto"/>
            </w:tcBorders>
          </w:tcPr>
          <w:p w:rsidR="00464F73" w:rsidRPr="001F3370" w:rsidRDefault="00464F73" w:rsidP="00464F73">
            <w:pPr>
              <w:rPr>
                <w:sz w:val="18"/>
                <w:szCs w:val="18"/>
              </w:rPr>
            </w:pPr>
            <w:r>
              <w:rPr>
                <w:sz w:val="18"/>
                <w:szCs w:val="18"/>
              </w:rPr>
              <w:t>130000</w:t>
            </w:r>
          </w:p>
        </w:tc>
      </w:tr>
      <w:tr w:rsidR="00464F73" w:rsidRPr="001F3370" w:rsidTr="00464F73">
        <w:trPr>
          <w:trHeight w:val="3386"/>
        </w:trPr>
        <w:tc>
          <w:tcPr>
            <w:tcW w:w="567" w:type="dxa"/>
            <w:vMerge/>
            <w:tcBorders>
              <w:left w:val="single" w:sz="8" w:space="0" w:color="000000"/>
            </w:tcBorders>
          </w:tcPr>
          <w:p w:rsidR="00464F73" w:rsidRPr="00464F73" w:rsidRDefault="00464F73" w:rsidP="00464F73">
            <w:pPr>
              <w:rPr>
                <w:sz w:val="16"/>
                <w:szCs w:val="16"/>
              </w:rPr>
            </w:pPr>
          </w:p>
        </w:tc>
        <w:tc>
          <w:tcPr>
            <w:tcW w:w="1418" w:type="dxa"/>
            <w:vMerge/>
            <w:tcBorders>
              <w:left w:val="single" w:sz="8" w:space="0" w:color="000000"/>
            </w:tcBorders>
          </w:tcPr>
          <w:p w:rsidR="00464F73" w:rsidRPr="00464F73" w:rsidRDefault="00464F73" w:rsidP="00464F73">
            <w:pPr>
              <w:rPr>
                <w:sz w:val="16"/>
                <w:szCs w:val="16"/>
              </w:rPr>
            </w:pPr>
          </w:p>
        </w:tc>
        <w:tc>
          <w:tcPr>
            <w:tcW w:w="3544" w:type="dxa"/>
            <w:vMerge/>
            <w:tcBorders>
              <w:left w:val="single" w:sz="8" w:space="0" w:color="000000"/>
            </w:tcBorders>
          </w:tcPr>
          <w:p w:rsidR="00464F73" w:rsidRPr="00464F73" w:rsidRDefault="00464F73" w:rsidP="00464F73">
            <w:pPr>
              <w:rPr>
                <w:color w:val="000000"/>
                <w:sz w:val="16"/>
                <w:szCs w:val="16"/>
              </w:rPr>
            </w:pPr>
          </w:p>
        </w:tc>
        <w:tc>
          <w:tcPr>
            <w:tcW w:w="708" w:type="dxa"/>
            <w:vMerge/>
            <w:tcBorders>
              <w:left w:val="single" w:sz="8" w:space="0" w:color="000000"/>
            </w:tcBorders>
          </w:tcPr>
          <w:p w:rsidR="00464F73" w:rsidRDefault="00464F73" w:rsidP="00464F73">
            <w:pPr>
              <w:pStyle w:val="a5"/>
              <w:spacing w:before="0" w:line="240" w:lineRule="auto"/>
              <w:jc w:val="center"/>
              <w:rPr>
                <w:sz w:val="20"/>
                <w:szCs w:val="20"/>
              </w:rPr>
            </w:pPr>
          </w:p>
        </w:tc>
        <w:tc>
          <w:tcPr>
            <w:tcW w:w="709" w:type="dxa"/>
            <w:vMerge/>
            <w:tcBorders>
              <w:left w:val="single" w:sz="8" w:space="0" w:color="000000"/>
              <w:right w:val="single" w:sz="4" w:space="0" w:color="auto"/>
            </w:tcBorders>
          </w:tcPr>
          <w:p w:rsidR="00464F73" w:rsidRPr="00F6365F" w:rsidRDefault="00464F73" w:rsidP="00464F73">
            <w:pPr>
              <w:pStyle w:val="a5"/>
              <w:spacing w:before="0" w:line="240" w:lineRule="auto"/>
              <w:jc w:val="center"/>
              <w:rPr>
                <w:sz w:val="20"/>
                <w:szCs w:val="20"/>
              </w:rPr>
            </w:pPr>
          </w:p>
        </w:tc>
        <w:tc>
          <w:tcPr>
            <w:tcW w:w="851" w:type="dxa"/>
            <w:vMerge/>
            <w:tcBorders>
              <w:left w:val="single" w:sz="4" w:space="0" w:color="auto"/>
              <w:right w:val="single" w:sz="4" w:space="0" w:color="auto"/>
            </w:tcBorders>
          </w:tcPr>
          <w:p w:rsidR="00464F73" w:rsidRPr="001F3370" w:rsidRDefault="00464F73" w:rsidP="00464F73">
            <w:pPr>
              <w:rPr>
                <w:sz w:val="18"/>
                <w:szCs w:val="18"/>
              </w:rPr>
            </w:pPr>
          </w:p>
        </w:tc>
        <w:tc>
          <w:tcPr>
            <w:tcW w:w="992" w:type="dxa"/>
            <w:vMerge/>
            <w:tcBorders>
              <w:left w:val="single" w:sz="4" w:space="0" w:color="auto"/>
              <w:right w:val="single" w:sz="4" w:space="0" w:color="auto"/>
            </w:tcBorders>
          </w:tcPr>
          <w:p w:rsidR="00464F73" w:rsidRPr="001F3370" w:rsidRDefault="00464F73" w:rsidP="00464F73">
            <w:pPr>
              <w:rPr>
                <w:sz w:val="18"/>
                <w:szCs w:val="18"/>
              </w:rPr>
            </w:pPr>
          </w:p>
        </w:tc>
        <w:tc>
          <w:tcPr>
            <w:tcW w:w="992" w:type="dxa"/>
            <w:tcBorders>
              <w:top w:val="single" w:sz="4" w:space="0" w:color="auto"/>
              <w:left w:val="single" w:sz="4" w:space="0" w:color="auto"/>
              <w:right w:val="single" w:sz="4" w:space="0" w:color="auto"/>
            </w:tcBorders>
          </w:tcPr>
          <w:p w:rsidR="00464F73" w:rsidRPr="001F3370" w:rsidRDefault="00464F73" w:rsidP="00464F73">
            <w:pPr>
              <w:rPr>
                <w:sz w:val="18"/>
                <w:szCs w:val="18"/>
              </w:rPr>
            </w:pPr>
          </w:p>
        </w:tc>
        <w:tc>
          <w:tcPr>
            <w:tcW w:w="993" w:type="dxa"/>
            <w:tcBorders>
              <w:top w:val="single" w:sz="4" w:space="0" w:color="auto"/>
              <w:left w:val="single" w:sz="4" w:space="0" w:color="auto"/>
              <w:right w:val="single" w:sz="4" w:space="0" w:color="auto"/>
            </w:tcBorders>
          </w:tcPr>
          <w:p w:rsidR="00464F73" w:rsidRPr="001F3370" w:rsidRDefault="00464F73" w:rsidP="00464F73">
            <w:pPr>
              <w:rPr>
                <w:sz w:val="18"/>
                <w:szCs w:val="18"/>
              </w:rPr>
            </w:pPr>
          </w:p>
        </w:tc>
      </w:tr>
      <w:tr w:rsidR="00464F73" w:rsidRPr="001F3370" w:rsidTr="00464F73">
        <w:trPr>
          <w:trHeight w:val="978"/>
        </w:trPr>
        <w:tc>
          <w:tcPr>
            <w:tcW w:w="567" w:type="dxa"/>
            <w:tcBorders>
              <w:top w:val="single" w:sz="8" w:space="0" w:color="000000"/>
              <w:left w:val="single" w:sz="8" w:space="0" w:color="000000"/>
              <w:bottom w:val="single" w:sz="8" w:space="0" w:color="000000"/>
            </w:tcBorders>
          </w:tcPr>
          <w:p w:rsidR="00464F73" w:rsidRPr="00464F73" w:rsidRDefault="00464F73" w:rsidP="00464F73">
            <w:pPr>
              <w:rPr>
                <w:sz w:val="16"/>
                <w:szCs w:val="16"/>
              </w:rPr>
            </w:pPr>
            <w:r w:rsidRPr="00464F73">
              <w:rPr>
                <w:sz w:val="16"/>
                <w:szCs w:val="16"/>
              </w:rPr>
              <w:lastRenderedPageBreak/>
              <w:t>4</w:t>
            </w:r>
          </w:p>
        </w:tc>
        <w:tc>
          <w:tcPr>
            <w:tcW w:w="1418" w:type="dxa"/>
            <w:tcBorders>
              <w:top w:val="single" w:sz="8" w:space="0" w:color="000000"/>
              <w:left w:val="single" w:sz="8" w:space="0" w:color="000000"/>
              <w:bottom w:val="single" w:sz="8" w:space="0" w:color="000000"/>
            </w:tcBorders>
          </w:tcPr>
          <w:p w:rsidR="00464F73" w:rsidRPr="00464F73" w:rsidRDefault="00464F73" w:rsidP="00464F73">
            <w:pPr>
              <w:rPr>
                <w:sz w:val="16"/>
                <w:szCs w:val="16"/>
              </w:rPr>
            </w:pPr>
            <w:r w:rsidRPr="00464F73">
              <w:rPr>
                <w:sz w:val="16"/>
                <w:szCs w:val="16"/>
              </w:rPr>
              <w:t xml:space="preserve">Баян «Юпитер-1Д» детский готовый </w:t>
            </w:r>
          </w:p>
        </w:tc>
        <w:tc>
          <w:tcPr>
            <w:tcW w:w="3544" w:type="dxa"/>
            <w:tcBorders>
              <w:top w:val="single" w:sz="8" w:space="0" w:color="000000"/>
              <w:left w:val="single" w:sz="8" w:space="0" w:color="000000"/>
              <w:bottom w:val="single" w:sz="8" w:space="0" w:color="000000"/>
            </w:tcBorders>
          </w:tcPr>
          <w:p w:rsidR="00464F73" w:rsidRPr="00464F73" w:rsidRDefault="00464F73" w:rsidP="00464F73">
            <w:pPr>
              <w:rPr>
                <w:sz w:val="16"/>
                <w:szCs w:val="16"/>
              </w:rPr>
            </w:pPr>
            <w:r w:rsidRPr="00464F73">
              <w:rPr>
                <w:sz w:val="16"/>
                <w:szCs w:val="16"/>
              </w:rPr>
              <w:t xml:space="preserve">Правая: одноголосная, 3-х рядная клавиатура, диапазон </w:t>
            </w:r>
            <w:proofErr w:type="gramStart"/>
            <w:r w:rsidRPr="00464F73">
              <w:rPr>
                <w:sz w:val="16"/>
                <w:szCs w:val="16"/>
              </w:rPr>
              <w:t>–е</w:t>
            </w:r>
            <w:proofErr w:type="gramEnd"/>
            <w:r w:rsidRPr="00464F73">
              <w:rPr>
                <w:sz w:val="16"/>
                <w:szCs w:val="16"/>
              </w:rPr>
              <w:t xml:space="preserve">-е 3. </w:t>
            </w:r>
            <w:proofErr w:type="gramStart"/>
            <w:r w:rsidRPr="00464F73">
              <w:rPr>
                <w:sz w:val="16"/>
                <w:szCs w:val="16"/>
              </w:rPr>
              <w:t>Левая</w:t>
            </w:r>
            <w:proofErr w:type="gramEnd"/>
            <w:r w:rsidRPr="00464F73">
              <w:rPr>
                <w:sz w:val="16"/>
                <w:szCs w:val="16"/>
              </w:rPr>
              <w:t xml:space="preserve"> с готовыми </w:t>
            </w:r>
            <w:proofErr w:type="spellStart"/>
            <w:r w:rsidRPr="00464F73">
              <w:rPr>
                <w:sz w:val="16"/>
                <w:szCs w:val="16"/>
              </w:rPr>
              <w:t>эккордами</w:t>
            </w:r>
            <w:proofErr w:type="spellEnd"/>
            <w:r w:rsidRPr="00464F73">
              <w:rPr>
                <w:sz w:val="16"/>
                <w:szCs w:val="16"/>
              </w:rPr>
              <w:t xml:space="preserve">, 3-х </w:t>
            </w:r>
            <w:proofErr w:type="spellStart"/>
            <w:r w:rsidRPr="00464F73">
              <w:rPr>
                <w:sz w:val="16"/>
                <w:szCs w:val="16"/>
              </w:rPr>
              <w:t>голосный</w:t>
            </w:r>
            <w:proofErr w:type="spellEnd"/>
            <w:r w:rsidRPr="00464F73">
              <w:rPr>
                <w:sz w:val="16"/>
                <w:szCs w:val="16"/>
              </w:rPr>
              <w:t xml:space="preserve"> бас, 5 рядов, 60 клавиш, диапазон на основном ряду от </w:t>
            </w:r>
            <w:r w:rsidRPr="00464F73">
              <w:rPr>
                <w:sz w:val="16"/>
                <w:szCs w:val="16"/>
                <w:lang w:val="en-US"/>
              </w:rPr>
              <w:t>AS</w:t>
            </w:r>
            <w:r w:rsidRPr="00464F73">
              <w:rPr>
                <w:sz w:val="16"/>
                <w:szCs w:val="16"/>
              </w:rPr>
              <w:t xml:space="preserve"> до </w:t>
            </w:r>
            <w:r w:rsidRPr="00464F73">
              <w:rPr>
                <w:sz w:val="16"/>
                <w:szCs w:val="16"/>
                <w:lang w:val="en-US"/>
              </w:rPr>
              <w:t>CIS</w:t>
            </w:r>
            <w:r w:rsidRPr="00464F73">
              <w:rPr>
                <w:sz w:val="16"/>
                <w:szCs w:val="16"/>
              </w:rPr>
              <w:t xml:space="preserve"> , вес-4.4 кг. Размеры 300 х 280 х 165 </w:t>
            </w:r>
          </w:p>
        </w:tc>
        <w:tc>
          <w:tcPr>
            <w:tcW w:w="708" w:type="dxa"/>
            <w:tcBorders>
              <w:top w:val="single" w:sz="8" w:space="0" w:color="000000"/>
              <w:left w:val="single" w:sz="8" w:space="0" w:color="000000"/>
              <w:bottom w:val="single" w:sz="8" w:space="0" w:color="000000"/>
            </w:tcBorders>
          </w:tcPr>
          <w:p w:rsidR="00464F73" w:rsidRPr="003410F7" w:rsidRDefault="00464F73" w:rsidP="00464F73">
            <w:pPr>
              <w:pStyle w:val="a5"/>
              <w:spacing w:before="0" w:line="240" w:lineRule="auto"/>
              <w:jc w:val="center"/>
              <w:rPr>
                <w:sz w:val="20"/>
                <w:szCs w:val="20"/>
              </w:rPr>
            </w:pPr>
            <w:r>
              <w:rPr>
                <w:sz w:val="20"/>
                <w:szCs w:val="20"/>
              </w:rPr>
              <w:t>шт.</w:t>
            </w:r>
          </w:p>
        </w:tc>
        <w:tc>
          <w:tcPr>
            <w:tcW w:w="709" w:type="dxa"/>
            <w:tcBorders>
              <w:top w:val="single" w:sz="8" w:space="0" w:color="000000"/>
              <w:left w:val="single" w:sz="8" w:space="0" w:color="000000"/>
              <w:bottom w:val="single" w:sz="8" w:space="0" w:color="000000"/>
            </w:tcBorders>
          </w:tcPr>
          <w:p w:rsidR="00464F73" w:rsidRPr="003410F7" w:rsidRDefault="00464F73" w:rsidP="00464F73">
            <w:pPr>
              <w:pStyle w:val="a5"/>
              <w:spacing w:before="0" w:line="240" w:lineRule="auto"/>
              <w:jc w:val="center"/>
              <w:rPr>
                <w:sz w:val="20"/>
                <w:szCs w:val="20"/>
              </w:rPr>
            </w:pPr>
            <w:r>
              <w:rPr>
                <w:sz w:val="20"/>
                <w:szCs w:val="20"/>
              </w:rPr>
              <w:t>1</w:t>
            </w:r>
          </w:p>
        </w:tc>
        <w:tc>
          <w:tcPr>
            <w:tcW w:w="851" w:type="dxa"/>
            <w:tcBorders>
              <w:top w:val="single" w:sz="4" w:space="0" w:color="auto"/>
              <w:left w:val="single" w:sz="8" w:space="0" w:color="000000"/>
              <w:right w:val="single" w:sz="4" w:space="0" w:color="auto"/>
            </w:tcBorders>
          </w:tcPr>
          <w:p w:rsidR="00464F73" w:rsidRPr="001F3370" w:rsidRDefault="00464F73" w:rsidP="00464F73">
            <w:pPr>
              <w:rPr>
                <w:sz w:val="18"/>
                <w:szCs w:val="18"/>
              </w:rPr>
            </w:pPr>
            <w:r>
              <w:rPr>
                <w:sz w:val="18"/>
                <w:szCs w:val="18"/>
              </w:rPr>
              <w:t>30000</w:t>
            </w:r>
          </w:p>
        </w:tc>
        <w:tc>
          <w:tcPr>
            <w:tcW w:w="992" w:type="dxa"/>
            <w:tcBorders>
              <w:top w:val="single" w:sz="4" w:space="0" w:color="auto"/>
              <w:left w:val="single" w:sz="8" w:space="0" w:color="000000"/>
              <w:right w:val="single" w:sz="4" w:space="0" w:color="auto"/>
            </w:tcBorders>
          </w:tcPr>
          <w:p w:rsidR="00464F73" w:rsidRPr="001F3370" w:rsidRDefault="00464F73" w:rsidP="00464F73">
            <w:pPr>
              <w:rPr>
                <w:sz w:val="18"/>
                <w:szCs w:val="18"/>
              </w:rPr>
            </w:pPr>
            <w:r>
              <w:rPr>
                <w:sz w:val="18"/>
                <w:szCs w:val="18"/>
              </w:rPr>
              <w:t>30000</w:t>
            </w:r>
          </w:p>
        </w:tc>
        <w:tc>
          <w:tcPr>
            <w:tcW w:w="992" w:type="dxa"/>
            <w:tcBorders>
              <w:top w:val="single" w:sz="4" w:space="0" w:color="auto"/>
              <w:left w:val="single" w:sz="4" w:space="0" w:color="auto"/>
              <w:right w:val="single" w:sz="4" w:space="0" w:color="auto"/>
            </w:tcBorders>
          </w:tcPr>
          <w:p w:rsidR="00464F73" w:rsidRPr="001F3370" w:rsidRDefault="00464F73" w:rsidP="00464F73">
            <w:pPr>
              <w:rPr>
                <w:sz w:val="18"/>
                <w:szCs w:val="18"/>
              </w:rPr>
            </w:pPr>
            <w:r>
              <w:rPr>
                <w:sz w:val="18"/>
                <w:szCs w:val="18"/>
              </w:rPr>
              <w:t>30000</w:t>
            </w:r>
          </w:p>
        </w:tc>
        <w:tc>
          <w:tcPr>
            <w:tcW w:w="993" w:type="dxa"/>
            <w:tcBorders>
              <w:top w:val="single" w:sz="4" w:space="0" w:color="auto"/>
              <w:left w:val="single" w:sz="4" w:space="0" w:color="auto"/>
              <w:right w:val="single" w:sz="4" w:space="0" w:color="auto"/>
            </w:tcBorders>
          </w:tcPr>
          <w:p w:rsidR="00464F73" w:rsidRPr="001F3370" w:rsidRDefault="00464F73" w:rsidP="00464F73">
            <w:pPr>
              <w:rPr>
                <w:sz w:val="18"/>
                <w:szCs w:val="18"/>
              </w:rPr>
            </w:pPr>
            <w:r>
              <w:rPr>
                <w:sz w:val="18"/>
                <w:szCs w:val="18"/>
              </w:rPr>
              <w:t>30000</w:t>
            </w:r>
          </w:p>
        </w:tc>
      </w:tr>
      <w:tr w:rsidR="00464F73" w:rsidRPr="001F3370" w:rsidTr="00464F73">
        <w:trPr>
          <w:trHeight w:val="964"/>
        </w:trPr>
        <w:tc>
          <w:tcPr>
            <w:tcW w:w="567" w:type="dxa"/>
            <w:tcBorders>
              <w:top w:val="single" w:sz="8" w:space="0" w:color="000000"/>
              <w:left w:val="single" w:sz="8" w:space="0" w:color="000000"/>
              <w:bottom w:val="single" w:sz="4" w:space="0" w:color="auto"/>
            </w:tcBorders>
          </w:tcPr>
          <w:p w:rsidR="00464F73" w:rsidRPr="00464F73" w:rsidRDefault="00464F73" w:rsidP="00464F73">
            <w:pPr>
              <w:rPr>
                <w:sz w:val="16"/>
                <w:szCs w:val="16"/>
              </w:rPr>
            </w:pPr>
            <w:r w:rsidRPr="00464F73">
              <w:rPr>
                <w:sz w:val="16"/>
                <w:szCs w:val="16"/>
              </w:rPr>
              <w:t>5</w:t>
            </w:r>
          </w:p>
        </w:tc>
        <w:tc>
          <w:tcPr>
            <w:tcW w:w="1418" w:type="dxa"/>
            <w:tcBorders>
              <w:top w:val="single" w:sz="8" w:space="0" w:color="000000"/>
              <w:left w:val="single" w:sz="8" w:space="0" w:color="000000"/>
              <w:bottom w:val="single" w:sz="4" w:space="0" w:color="auto"/>
            </w:tcBorders>
          </w:tcPr>
          <w:p w:rsidR="00464F73" w:rsidRPr="00464F73" w:rsidRDefault="00464F73" w:rsidP="00464F73">
            <w:pPr>
              <w:rPr>
                <w:sz w:val="16"/>
                <w:szCs w:val="16"/>
              </w:rPr>
            </w:pPr>
            <w:r w:rsidRPr="00464F73">
              <w:rPr>
                <w:sz w:val="16"/>
                <w:szCs w:val="16"/>
              </w:rPr>
              <w:t>Аккордеон «Юпитер</w:t>
            </w:r>
            <w:proofErr w:type="gramStart"/>
            <w:r w:rsidRPr="00464F73">
              <w:rPr>
                <w:sz w:val="16"/>
                <w:szCs w:val="16"/>
              </w:rPr>
              <w:t>1</w:t>
            </w:r>
            <w:proofErr w:type="gramEnd"/>
            <w:r w:rsidRPr="00464F73">
              <w:rPr>
                <w:sz w:val="16"/>
                <w:szCs w:val="16"/>
              </w:rPr>
              <w:t xml:space="preserve">/2 с готовыми </w:t>
            </w:r>
            <w:proofErr w:type="spellStart"/>
            <w:r w:rsidRPr="00464F73">
              <w:rPr>
                <w:sz w:val="16"/>
                <w:szCs w:val="16"/>
              </w:rPr>
              <w:t>акктордами</w:t>
            </w:r>
            <w:proofErr w:type="spellEnd"/>
            <w:r w:rsidRPr="00464F73">
              <w:rPr>
                <w:sz w:val="16"/>
                <w:szCs w:val="16"/>
              </w:rPr>
              <w:t xml:space="preserve"> </w:t>
            </w:r>
          </w:p>
        </w:tc>
        <w:tc>
          <w:tcPr>
            <w:tcW w:w="3544" w:type="dxa"/>
            <w:tcBorders>
              <w:top w:val="single" w:sz="8" w:space="0" w:color="000000"/>
              <w:left w:val="single" w:sz="8" w:space="0" w:color="000000"/>
              <w:bottom w:val="single" w:sz="4" w:space="0" w:color="auto"/>
            </w:tcBorders>
          </w:tcPr>
          <w:p w:rsidR="00464F73" w:rsidRPr="00464F73" w:rsidRDefault="00464F73" w:rsidP="00464F73">
            <w:pPr>
              <w:rPr>
                <w:sz w:val="16"/>
                <w:szCs w:val="16"/>
              </w:rPr>
            </w:pPr>
            <w:r w:rsidRPr="00464F73">
              <w:rPr>
                <w:sz w:val="16"/>
                <w:szCs w:val="16"/>
              </w:rPr>
              <w:t xml:space="preserve">2-х </w:t>
            </w:r>
            <w:proofErr w:type="spellStart"/>
            <w:r w:rsidRPr="00464F73">
              <w:rPr>
                <w:sz w:val="16"/>
                <w:szCs w:val="16"/>
              </w:rPr>
              <w:t>голосный</w:t>
            </w:r>
            <w:proofErr w:type="spellEnd"/>
            <w:r w:rsidRPr="00464F73">
              <w:rPr>
                <w:sz w:val="16"/>
                <w:szCs w:val="16"/>
              </w:rPr>
              <w:t xml:space="preserve">, в </w:t>
            </w:r>
            <w:proofErr w:type="gramStart"/>
            <w:r w:rsidRPr="00464F73">
              <w:rPr>
                <w:sz w:val="16"/>
                <w:szCs w:val="16"/>
              </w:rPr>
              <w:t>правой</w:t>
            </w:r>
            <w:proofErr w:type="gramEnd"/>
            <w:r w:rsidRPr="00464F73">
              <w:rPr>
                <w:sz w:val="16"/>
                <w:szCs w:val="16"/>
              </w:rPr>
              <w:t xml:space="preserve"> – 26 клавиш от </w:t>
            </w:r>
            <w:r w:rsidRPr="00464F73">
              <w:rPr>
                <w:sz w:val="16"/>
                <w:szCs w:val="16"/>
                <w:lang w:val="en-US"/>
              </w:rPr>
              <w:t>H</w:t>
            </w:r>
            <w:r w:rsidRPr="00464F73">
              <w:rPr>
                <w:sz w:val="16"/>
                <w:szCs w:val="16"/>
              </w:rPr>
              <w:t xml:space="preserve"> до </w:t>
            </w:r>
            <w:r w:rsidRPr="00464F73">
              <w:rPr>
                <w:sz w:val="16"/>
                <w:szCs w:val="16"/>
                <w:lang w:val="en-US"/>
              </w:rPr>
              <w:t>C</w:t>
            </w:r>
            <w:r w:rsidRPr="00464F73">
              <w:rPr>
                <w:sz w:val="16"/>
                <w:szCs w:val="16"/>
              </w:rPr>
              <w:t xml:space="preserve">3 (16 белых и 10 черных); 3 регистра; в левой – 60 клавиш, 5 рядов, диапазон на основном ряду от </w:t>
            </w:r>
            <w:r w:rsidRPr="00464F73">
              <w:rPr>
                <w:sz w:val="16"/>
                <w:szCs w:val="16"/>
                <w:lang w:val="en-US"/>
              </w:rPr>
              <w:t>AS</w:t>
            </w:r>
            <w:r w:rsidRPr="00464F73">
              <w:rPr>
                <w:sz w:val="16"/>
                <w:szCs w:val="16"/>
              </w:rPr>
              <w:t xml:space="preserve"> до </w:t>
            </w:r>
            <w:r w:rsidRPr="00464F73">
              <w:rPr>
                <w:sz w:val="16"/>
                <w:szCs w:val="16"/>
                <w:lang w:val="en-US"/>
              </w:rPr>
              <w:t>CIS</w:t>
            </w:r>
            <w:r w:rsidRPr="00464F73">
              <w:rPr>
                <w:sz w:val="16"/>
                <w:szCs w:val="16"/>
              </w:rPr>
              <w:t>. Вес – 6,2 кг. Размеры: 340х350х175</w:t>
            </w:r>
          </w:p>
        </w:tc>
        <w:tc>
          <w:tcPr>
            <w:tcW w:w="708" w:type="dxa"/>
            <w:tcBorders>
              <w:top w:val="single" w:sz="8" w:space="0" w:color="000000"/>
              <w:left w:val="single" w:sz="8" w:space="0" w:color="000000"/>
              <w:bottom w:val="single" w:sz="4" w:space="0" w:color="auto"/>
            </w:tcBorders>
          </w:tcPr>
          <w:p w:rsidR="00464F73" w:rsidRPr="003410F7" w:rsidRDefault="00464F73" w:rsidP="00464F73">
            <w:pPr>
              <w:pStyle w:val="a5"/>
              <w:spacing w:before="0" w:line="240" w:lineRule="auto"/>
              <w:jc w:val="center"/>
              <w:rPr>
                <w:sz w:val="20"/>
                <w:szCs w:val="20"/>
              </w:rPr>
            </w:pPr>
            <w:r>
              <w:rPr>
                <w:sz w:val="20"/>
                <w:szCs w:val="20"/>
              </w:rPr>
              <w:t>шт.</w:t>
            </w:r>
          </w:p>
        </w:tc>
        <w:tc>
          <w:tcPr>
            <w:tcW w:w="709" w:type="dxa"/>
            <w:tcBorders>
              <w:top w:val="single" w:sz="8" w:space="0" w:color="000000"/>
              <w:left w:val="single" w:sz="8" w:space="0" w:color="000000"/>
              <w:bottom w:val="single" w:sz="4" w:space="0" w:color="auto"/>
              <w:right w:val="single" w:sz="4" w:space="0" w:color="auto"/>
            </w:tcBorders>
          </w:tcPr>
          <w:p w:rsidR="00464F73" w:rsidRPr="003410F7" w:rsidRDefault="00464F73" w:rsidP="00464F73">
            <w:pPr>
              <w:pStyle w:val="a5"/>
              <w:spacing w:before="0" w:line="240" w:lineRule="auto"/>
              <w:jc w:val="center"/>
              <w:rPr>
                <w:sz w:val="20"/>
                <w:szCs w:val="20"/>
              </w:rPr>
            </w:pPr>
            <w:r>
              <w:rPr>
                <w:sz w:val="20"/>
                <w:szCs w:val="20"/>
              </w:rPr>
              <w:t>1</w:t>
            </w:r>
          </w:p>
        </w:tc>
        <w:tc>
          <w:tcPr>
            <w:tcW w:w="851" w:type="dxa"/>
            <w:tcBorders>
              <w:top w:val="single" w:sz="4" w:space="0" w:color="auto"/>
              <w:left w:val="single" w:sz="4" w:space="0" w:color="auto"/>
              <w:right w:val="single" w:sz="4" w:space="0" w:color="auto"/>
            </w:tcBorders>
          </w:tcPr>
          <w:p w:rsidR="00464F73" w:rsidRPr="001F3370" w:rsidRDefault="00464F73" w:rsidP="00464F73">
            <w:pPr>
              <w:rPr>
                <w:sz w:val="18"/>
                <w:szCs w:val="18"/>
              </w:rPr>
            </w:pPr>
            <w:r>
              <w:rPr>
                <w:sz w:val="18"/>
                <w:szCs w:val="18"/>
              </w:rPr>
              <w:t>32000</w:t>
            </w:r>
          </w:p>
        </w:tc>
        <w:tc>
          <w:tcPr>
            <w:tcW w:w="992" w:type="dxa"/>
            <w:tcBorders>
              <w:top w:val="single" w:sz="4" w:space="0" w:color="auto"/>
              <w:left w:val="single" w:sz="4" w:space="0" w:color="auto"/>
              <w:right w:val="single" w:sz="4" w:space="0" w:color="auto"/>
            </w:tcBorders>
          </w:tcPr>
          <w:p w:rsidR="00464F73" w:rsidRPr="001F3370" w:rsidRDefault="00464F73" w:rsidP="00464F73">
            <w:pPr>
              <w:rPr>
                <w:sz w:val="18"/>
                <w:szCs w:val="18"/>
              </w:rPr>
            </w:pPr>
            <w:r>
              <w:rPr>
                <w:sz w:val="18"/>
                <w:szCs w:val="18"/>
              </w:rPr>
              <w:t>32000</w:t>
            </w:r>
          </w:p>
        </w:tc>
        <w:tc>
          <w:tcPr>
            <w:tcW w:w="992" w:type="dxa"/>
            <w:tcBorders>
              <w:top w:val="single" w:sz="4" w:space="0" w:color="auto"/>
              <w:left w:val="single" w:sz="4" w:space="0" w:color="auto"/>
              <w:bottom w:val="single" w:sz="4" w:space="0" w:color="auto"/>
              <w:right w:val="single" w:sz="4" w:space="0" w:color="auto"/>
            </w:tcBorders>
          </w:tcPr>
          <w:p w:rsidR="00464F73" w:rsidRPr="001F3370" w:rsidRDefault="00464F73" w:rsidP="00464F73">
            <w:pPr>
              <w:rPr>
                <w:sz w:val="18"/>
                <w:szCs w:val="18"/>
              </w:rPr>
            </w:pPr>
            <w:r>
              <w:rPr>
                <w:sz w:val="18"/>
                <w:szCs w:val="18"/>
              </w:rPr>
              <w:t>32000</w:t>
            </w:r>
          </w:p>
        </w:tc>
        <w:tc>
          <w:tcPr>
            <w:tcW w:w="993" w:type="dxa"/>
            <w:tcBorders>
              <w:top w:val="single" w:sz="4" w:space="0" w:color="auto"/>
              <w:left w:val="single" w:sz="4" w:space="0" w:color="auto"/>
              <w:bottom w:val="single" w:sz="4" w:space="0" w:color="auto"/>
              <w:right w:val="single" w:sz="4" w:space="0" w:color="auto"/>
            </w:tcBorders>
          </w:tcPr>
          <w:p w:rsidR="00464F73" w:rsidRPr="001F3370" w:rsidRDefault="00464F73" w:rsidP="00464F73">
            <w:pPr>
              <w:rPr>
                <w:sz w:val="18"/>
                <w:szCs w:val="18"/>
              </w:rPr>
            </w:pPr>
            <w:r>
              <w:rPr>
                <w:sz w:val="18"/>
                <w:szCs w:val="18"/>
              </w:rPr>
              <w:t>32000</w:t>
            </w:r>
          </w:p>
        </w:tc>
      </w:tr>
      <w:tr w:rsidR="00464F73" w:rsidRPr="001F3370" w:rsidTr="00464F73">
        <w:trPr>
          <w:trHeight w:val="322"/>
        </w:trPr>
        <w:tc>
          <w:tcPr>
            <w:tcW w:w="1985" w:type="dxa"/>
            <w:gridSpan w:val="2"/>
            <w:tcBorders>
              <w:top w:val="single" w:sz="4" w:space="0" w:color="auto"/>
              <w:left w:val="single" w:sz="4" w:space="0" w:color="000000"/>
              <w:bottom w:val="single" w:sz="4" w:space="0" w:color="auto"/>
            </w:tcBorders>
          </w:tcPr>
          <w:p w:rsidR="00464F73" w:rsidRPr="001F3370" w:rsidRDefault="00464F73" w:rsidP="00464F73">
            <w:pPr>
              <w:rPr>
                <w:sz w:val="18"/>
                <w:szCs w:val="18"/>
              </w:rPr>
            </w:pPr>
            <w:r w:rsidRPr="001F3370">
              <w:rPr>
                <w:sz w:val="18"/>
                <w:szCs w:val="18"/>
              </w:rPr>
              <w:t>Цена  гражданско-правового договора, руб.</w:t>
            </w:r>
          </w:p>
        </w:tc>
        <w:tc>
          <w:tcPr>
            <w:tcW w:w="4961" w:type="dxa"/>
            <w:gridSpan w:val="3"/>
            <w:tcBorders>
              <w:top w:val="single" w:sz="4" w:space="0" w:color="auto"/>
              <w:left w:val="single" w:sz="4" w:space="0" w:color="000000"/>
              <w:bottom w:val="single" w:sz="4" w:space="0" w:color="auto"/>
            </w:tcBorders>
          </w:tcPr>
          <w:p w:rsidR="00464F73" w:rsidRDefault="00464F73" w:rsidP="00464F73">
            <w:pPr>
              <w:rPr>
                <w:b/>
                <w:bCs/>
                <w:sz w:val="18"/>
                <w:szCs w:val="18"/>
              </w:rPr>
            </w:pPr>
            <w:r w:rsidRPr="001F3370">
              <w:rPr>
                <w:sz w:val="18"/>
                <w:szCs w:val="18"/>
              </w:rPr>
              <w:t>Максимальная цена</w:t>
            </w:r>
            <w:r>
              <w:rPr>
                <w:sz w:val="18"/>
                <w:szCs w:val="18"/>
              </w:rPr>
              <w:t xml:space="preserve"> гражданско-правового договора:</w:t>
            </w:r>
          </w:p>
          <w:p w:rsidR="00464F73" w:rsidRPr="001F3370" w:rsidRDefault="00464F73" w:rsidP="00464F73">
            <w:pPr>
              <w:rPr>
                <w:b/>
                <w:bCs/>
                <w:sz w:val="18"/>
                <w:szCs w:val="18"/>
              </w:rPr>
            </w:pPr>
            <w:r w:rsidRPr="001F3370">
              <w:rPr>
                <w:b/>
                <w:bCs/>
                <w:sz w:val="18"/>
                <w:szCs w:val="18"/>
              </w:rPr>
              <w:t xml:space="preserve">400 </w:t>
            </w:r>
            <w:r>
              <w:rPr>
                <w:b/>
                <w:bCs/>
                <w:sz w:val="18"/>
                <w:szCs w:val="18"/>
              </w:rPr>
              <w:t>000</w:t>
            </w:r>
          </w:p>
        </w:tc>
        <w:tc>
          <w:tcPr>
            <w:tcW w:w="1843" w:type="dxa"/>
            <w:gridSpan w:val="2"/>
            <w:tcBorders>
              <w:top w:val="single" w:sz="4" w:space="0" w:color="auto"/>
              <w:left w:val="single" w:sz="4" w:space="0" w:color="000000"/>
              <w:bottom w:val="single" w:sz="4" w:space="0" w:color="auto"/>
              <w:right w:val="single" w:sz="4" w:space="0" w:color="000000"/>
            </w:tcBorders>
          </w:tcPr>
          <w:p w:rsidR="00464F73" w:rsidRPr="001F3370" w:rsidRDefault="00464F73" w:rsidP="00464F73">
            <w:pPr>
              <w:jc w:val="center"/>
              <w:rPr>
                <w:b/>
                <w:bCs/>
                <w:sz w:val="18"/>
                <w:szCs w:val="18"/>
              </w:rPr>
            </w:pPr>
            <w:r>
              <w:rPr>
                <w:b/>
                <w:bCs/>
                <w:sz w:val="18"/>
                <w:szCs w:val="18"/>
              </w:rPr>
              <w:t>400</w:t>
            </w:r>
            <w:r w:rsidRPr="001F3370">
              <w:rPr>
                <w:b/>
                <w:bCs/>
                <w:sz w:val="18"/>
                <w:szCs w:val="18"/>
              </w:rPr>
              <w:t> 000,00</w:t>
            </w:r>
          </w:p>
        </w:tc>
        <w:tc>
          <w:tcPr>
            <w:tcW w:w="1985" w:type="dxa"/>
            <w:gridSpan w:val="2"/>
            <w:tcBorders>
              <w:top w:val="single" w:sz="4" w:space="0" w:color="auto"/>
              <w:left w:val="single" w:sz="4" w:space="0" w:color="000000"/>
              <w:bottom w:val="single" w:sz="4" w:space="0" w:color="auto"/>
              <w:right w:val="single" w:sz="4" w:space="0" w:color="auto"/>
            </w:tcBorders>
          </w:tcPr>
          <w:p w:rsidR="00464F73" w:rsidRPr="001F3370" w:rsidRDefault="00464F73" w:rsidP="00464F73">
            <w:pPr>
              <w:jc w:val="center"/>
              <w:rPr>
                <w:b/>
                <w:bCs/>
                <w:sz w:val="18"/>
                <w:szCs w:val="18"/>
              </w:rPr>
            </w:pPr>
            <w:r w:rsidRPr="001F3370">
              <w:rPr>
                <w:b/>
                <w:bCs/>
                <w:sz w:val="18"/>
                <w:szCs w:val="18"/>
              </w:rPr>
              <w:t>395 000,00</w:t>
            </w:r>
          </w:p>
        </w:tc>
      </w:tr>
      <w:tr w:rsidR="00464F73" w:rsidRPr="001F3370" w:rsidTr="00464F73">
        <w:trPr>
          <w:trHeight w:val="395"/>
        </w:trPr>
        <w:tc>
          <w:tcPr>
            <w:tcW w:w="1985" w:type="dxa"/>
            <w:gridSpan w:val="2"/>
            <w:tcBorders>
              <w:top w:val="single" w:sz="4" w:space="0" w:color="auto"/>
              <w:left w:val="single" w:sz="4" w:space="0" w:color="auto"/>
              <w:bottom w:val="single" w:sz="4" w:space="0" w:color="auto"/>
              <w:right w:val="single" w:sz="4" w:space="0" w:color="auto"/>
            </w:tcBorders>
          </w:tcPr>
          <w:p w:rsidR="00464F73" w:rsidRPr="001F3370" w:rsidRDefault="00464F73" w:rsidP="00464F73">
            <w:pPr>
              <w:rPr>
                <w:sz w:val="18"/>
                <w:szCs w:val="18"/>
              </w:rPr>
            </w:pPr>
            <w:r w:rsidRPr="001F3370">
              <w:rPr>
                <w:sz w:val="18"/>
                <w:szCs w:val="18"/>
              </w:rPr>
              <w:t xml:space="preserve">Срок </w:t>
            </w:r>
            <w:r>
              <w:rPr>
                <w:sz w:val="18"/>
                <w:szCs w:val="18"/>
              </w:rPr>
              <w:t>поставки товаров</w:t>
            </w:r>
          </w:p>
        </w:tc>
        <w:tc>
          <w:tcPr>
            <w:tcW w:w="4961" w:type="dxa"/>
            <w:gridSpan w:val="3"/>
            <w:tcBorders>
              <w:top w:val="single" w:sz="4" w:space="0" w:color="auto"/>
              <w:left w:val="single" w:sz="4" w:space="0" w:color="auto"/>
              <w:bottom w:val="single" w:sz="4" w:space="0" w:color="auto"/>
              <w:right w:val="single" w:sz="4" w:space="0" w:color="auto"/>
            </w:tcBorders>
          </w:tcPr>
          <w:p w:rsidR="00464F73" w:rsidRPr="00361D62" w:rsidRDefault="00464F73" w:rsidP="00464F73">
            <w:pPr>
              <w:jc w:val="center"/>
              <w:rPr>
                <w:sz w:val="18"/>
                <w:szCs w:val="18"/>
              </w:rPr>
            </w:pPr>
            <w:r w:rsidRPr="00361D62">
              <w:rPr>
                <w:sz w:val="18"/>
                <w:szCs w:val="18"/>
              </w:rPr>
              <w:t>до 31.12.2013г.</w:t>
            </w:r>
          </w:p>
        </w:tc>
        <w:tc>
          <w:tcPr>
            <w:tcW w:w="1843" w:type="dxa"/>
            <w:gridSpan w:val="2"/>
            <w:tcBorders>
              <w:top w:val="single" w:sz="4" w:space="0" w:color="auto"/>
              <w:left w:val="single" w:sz="4" w:space="0" w:color="auto"/>
              <w:bottom w:val="single" w:sz="4" w:space="0" w:color="auto"/>
              <w:right w:val="single" w:sz="4" w:space="0" w:color="auto"/>
            </w:tcBorders>
          </w:tcPr>
          <w:p w:rsidR="00464F73" w:rsidRPr="001F3370" w:rsidRDefault="00464F73" w:rsidP="00464F73">
            <w:pPr>
              <w:jc w:val="center"/>
              <w:rPr>
                <w:sz w:val="18"/>
                <w:szCs w:val="18"/>
              </w:rPr>
            </w:pPr>
            <w:r>
              <w:rPr>
                <w:sz w:val="18"/>
                <w:szCs w:val="18"/>
              </w:rPr>
              <w:t>с</w:t>
            </w:r>
            <w:r w:rsidRPr="001F3370">
              <w:rPr>
                <w:sz w:val="18"/>
                <w:szCs w:val="18"/>
              </w:rPr>
              <w:t>огласен</w:t>
            </w:r>
          </w:p>
          <w:p w:rsidR="00464F73" w:rsidRPr="001F3370" w:rsidRDefault="00464F73" w:rsidP="00464F73">
            <w:pPr>
              <w:jc w:val="cente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464F73" w:rsidRPr="001F3370" w:rsidRDefault="00464F73" w:rsidP="00464F73">
            <w:pPr>
              <w:jc w:val="center"/>
              <w:rPr>
                <w:sz w:val="18"/>
                <w:szCs w:val="18"/>
              </w:rPr>
            </w:pPr>
            <w:r>
              <w:rPr>
                <w:sz w:val="18"/>
                <w:szCs w:val="18"/>
              </w:rPr>
              <w:t>с</w:t>
            </w:r>
            <w:r w:rsidRPr="001F3370">
              <w:rPr>
                <w:sz w:val="18"/>
                <w:szCs w:val="18"/>
              </w:rPr>
              <w:t>огласен</w:t>
            </w:r>
          </w:p>
          <w:p w:rsidR="00464F73" w:rsidRPr="001F3370" w:rsidRDefault="00464F73" w:rsidP="00464F73">
            <w:pPr>
              <w:jc w:val="center"/>
              <w:rPr>
                <w:sz w:val="18"/>
                <w:szCs w:val="18"/>
              </w:rPr>
            </w:pPr>
          </w:p>
        </w:tc>
      </w:tr>
      <w:tr w:rsidR="00464F73" w:rsidRPr="001F3370" w:rsidTr="00464F73">
        <w:trPr>
          <w:trHeight w:val="707"/>
        </w:trPr>
        <w:tc>
          <w:tcPr>
            <w:tcW w:w="1985" w:type="dxa"/>
            <w:gridSpan w:val="2"/>
            <w:tcBorders>
              <w:top w:val="single" w:sz="4" w:space="0" w:color="auto"/>
              <w:left w:val="single" w:sz="4" w:space="0" w:color="000000"/>
              <w:bottom w:val="single" w:sz="4" w:space="0" w:color="000000"/>
            </w:tcBorders>
          </w:tcPr>
          <w:p w:rsidR="00464F73" w:rsidRPr="00361D62" w:rsidRDefault="00464F73" w:rsidP="00464F73">
            <w:pPr>
              <w:rPr>
                <w:sz w:val="18"/>
                <w:szCs w:val="18"/>
              </w:rPr>
            </w:pPr>
            <w:r w:rsidRPr="00361D62">
              <w:rPr>
                <w:sz w:val="18"/>
                <w:szCs w:val="18"/>
              </w:rPr>
              <w:t>Срок и условия оплаты поставок товаров</w:t>
            </w:r>
          </w:p>
        </w:tc>
        <w:tc>
          <w:tcPr>
            <w:tcW w:w="4961" w:type="dxa"/>
            <w:gridSpan w:val="3"/>
            <w:tcBorders>
              <w:top w:val="single" w:sz="4" w:space="0" w:color="auto"/>
              <w:left w:val="single" w:sz="4" w:space="0" w:color="000000"/>
              <w:bottom w:val="single" w:sz="4" w:space="0" w:color="000000"/>
            </w:tcBorders>
          </w:tcPr>
          <w:p w:rsidR="00464F73" w:rsidRPr="00361D62" w:rsidRDefault="00464F73" w:rsidP="00464F73">
            <w:pPr>
              <w:rPr>
                <w:sz w:val="18"/>
                <w:szCs w:val="18"/>
              </w:rPr>
            </w:pPr>
            <w:r w:rsidRPr="00361D62">
              <w:rPr>
                <w:sz w:val="18"/>
                <w:szCs w:val="18"/>
              </w:rPr>
              <w:t>Расчеты производятся перечислением денежных сре</w:t>
            </w:r>
            <w:proofErr w:type="gramStart"/>
            <w:r w:rsidRPr="00361D62">
              <w:rPr>
                <w:sz w:val="18"/>
                <w:szCs w:val="18"/>
              </w:rPr>
              <w:t>дств в п</w:t>
            </w:r>
            <w:proofErr w:type="gramEnd"/>
            <w:r w:rsidRPr="00361D62">
              <w:rPr>
                <w:sz w:val="18"/>
                <w:szCs w:val="18"/>
              </w:rPr>
              <w:t>олном объеме от общей стоимости контракта на расчетный счет поставщика в течение 10 рабочих дней после поставки и подписания акта приемки–передачи товара</w:t>
            </w:r>
          </w:p>
        </w:tc>
        <w:tc>
          <w:tcPr>
            <w:tcW w:w="1843" w:type="dxa"/>
            <w:gridSpan w:val="2"/>
            <w:tcBorders>
              <w:top w:val="single" w:sz="4" w:space="0" w:color="auto"/>
              <w:left w:val="single" w:sz="4" w:space="0" w:color="000000"/>
              <w:bottom w:val="single" w:sz="4" w:space="0" w:color="000000"/>
              <w:right w:val="single" w:sz="4" w:space="0" w:color="000000"/>
            </w:tcBorders>
          </w:tcPr>
          <w:p w:rsidR="00464F73" w:rsidRPr="001F3370" w:rsidRDefault="00464F73" w:rsidP="00464F73">
            <w:pPr>
              <w:jc w:val="center"/>
              <w:rPr>
                <w:sz w:val="18"/>
                <w:szCs w:val="18"/>
              </w:rPr>
            </w:pPr>
            <w:r>
              <w:rPr>
                <w:sz w:val="18"/>
                <w:szCs w:val="18"/>
              </w:rPr>
              <w:t>с</w:t>
            </w:r>
            <w:r w:rsidRPr="001F3370">
              <w:rPr>
                <w:sz w:val="18"/>
                <w:szCs w:val="18"/>
              </w:rPr>
              <w:t>огласен</w:t>
            </w:r>
          </w:p>
          <w:p w:rsidR="00464F73" w:rsidRPr="001F3370" w:rsidRDefault="00464F73" w:rsidP="00464F73">
            <w:pPr>
              <w:jc w:val="center"/>
              <w:rPr>
                <w:sz w:val="18"/>
                <w:szCs w:val="18"/>
              </w:rPr>
            </w:pPr>
          </w:p>
        </w:tc>
        <w:tc>
          <w:tcPr>
            <w:tcW w:w="1985" w:type="dxa"/>
            <w:gridSpan w:val="2"/>
            <w:tcBorders>
              <w:top w:val="single" w:sz="4" w:space="0" w:color="auto"/>
              <w:left w:val="single" w:sz="4" w:space="0" w:color="000000"/>
              <w:bottom w:val="single" w:sz="4" w:space="0" w:color="000000"/>
              <w:right w:val="single" w:sz="4" w:space="0" w:color="auto"/>
            </w:tcBorders>
          </w:tcPr>
          <w:p w:rsidR="00464F73" w:rsidRPr="001F3370" w:rsidRDefault="00464F73" w:rsidP="00464F73">
            <w:pPr>
              <w:jc w:val="center"/>
              <w:rPr>
                <w:sz w:val="18"/>
                <w:szCs w:val="18"/>
              </w:rPr>
            </w:pPr>
            <w:r>
              <w:rPr>
                <w:sz w:val="18"/>
                <w:szCs w:val="18"/>
              </w:rPr>
              <w:t>с</w:t>
            </w:r>
            <w:r w:rsidRPr="001F3370">
              <w:rPr>
                <w:sz w:val="18"/>
                <w:szCs w:val="18"/>
              </w:rPr>
              <w:t>огласен</w:t>
            </w:r>
          </w:p>
          <w:p w:rsidR="00464F73" w:rsidRPr="001F3370" w:rsidRDefault="00464F73" w:rsidP="00464F73">
            <w:pPr>
              <w:jc w:val="center"/>
              <w:rPr>
                <w:sz w:val="18"/>
                <w:szCs w:val="18"/>
              </w:rPr>
            </w:pPr>
          </w:p>
        </w:tc>
      </w:tr>
      <w:tr w:rsidR="00464F73" w:rsidRPr="001F3370" w:rsidTr="00464F73">
        <w:trPr>
          <w:trHeight w:val="225"/>
        </w:trPr>
        <w:tc>
          <w:tcPr>
            <w:tcW w:w="1985" w:type="dxa"/>
            <w:gridSpan w:val="2"/>
            <w:vMerge w:val="restart"/>
            <w:tcBorders>
              <w:top w:val="single" w:sz="4" w:space="0" w:color="auto"/>
              <w:left w:val="single" w:sz="4" w:space="0" w:color="000000"/>
            </w:tcBorders>
          </w:tcPr>
          <w:p w:rsidR="00464F73" w:rsidRPr="001F3370" w:rsidRDefault="00464F73" w:rsidP="00464F73">
            <w:pPr>
              <w:rPr>
                <w:sz w:val="18"/>
                <w:szCs w:val="18"/>
              </w:rPr>
            </w:pPr>
            <w:r w:rsidRPr="001F3370">
              <w:rPr>
                <w:sz w:val="18"/>
                <w:szCs w:val="18"/>
              </w:rPr>
              <w:t>Требования  к участнику  размещения  заказа</w:t>
            </w:r>
          </w:p>
        </w:tc>
        <w:tc>
          <w:tcPr>
            <w:tcW w:w="4961" w:type="dxa"/>
            <w:gridSpan w:val="3"/>
            <w:tcBorders>
              <w:top w:val="single" w:sz="4" w:space="0" w:color="auto"/>
              <w:left w:val="single" w:sz="4" w:space="0" w:color="000000"/>
              <w:bottom w:val="single" w:sz="4" w:space="0" w:color="auto"/>
            </w:tcBorders>
            <w:vAlign w:val="center"/>
          </w:tcPr>
          <w:p w:rsidR="00464F73" w:rsidRPr="001F3370" w:rsidRDefault="00464F73" w:rsidP="00464F73">
            <w:pPr>
              <w:rPr>
                <w:sz w:val="18"/>
                <w:szCs w:val="18"/>
              </w:rPr>
            </w:pPr>
            <w:r w:rsidRPr="001F3370">
              <w:rPr>
                <w:sz w:val="18"/>
                <w:szCs w:val="18"/>
              </w:rPr>
              <w:t>Отсутствие в реестре недобросовестных поставщиков сведений об участнике</w:t>
            </w:r>
          </w:p>
        </w:tc>
        <w:tc>
          <w:tcPr>
            <w:tcW w:w="1843" w:type="dxa"/>
            <w:gridSpan w:val="2"/>
            <w:tcBorders>
              <w:top w:val="single" w:sz="4" w:space="0" w:color="auto"/>
              <w:left w:val="single" w:sz="4" w:space="0" w:color="000000"/>
              <w:bottom w:val="single" w:sz="4" w:space="0" w:color="auto"/>
              <w:right w:val="single" w:sz="4" w:space="0" w:color="000000"/>
            </w:tcBorders>
            <w:vAlign w:val="center"/>
          </w:tcPr>
          <w:p w:rsidR="00464F73" w:rsidRPr="001F3370" w:rsidRDefault="00464F73" w:rsidP="00464F73">
            <w:pPr>
              <w:jc w:val="center"/>
              <w:rPr>
                <w:sz w:val="18"/>
                <w:szCs w:val="18"/>
              </w:rPr>
            </w:pPr>
            <w:r w:rsidRPr="001F3370">
              <w:rPr>
                <w:sz w:val="18"/>
                <w:szCs w:val="18"/>
              </w:rPr>
              <w:t>отсутствует</w:t>
            </w:r>
          </w:p>
        </w:tc>
        <w:tc>
          <w:tcPr>
            <w:tcW w:w="1985" w:type="dxa"/>
            <w:gridSpan w:val="2"/>
            <w:tcBorders>
              <w:top w:val="single" w:sz="4" w:space="0" w:color="auto"/>
              <w:left w:val="single" w:sz="4" w:space="0" w:color="000000"/>
              <w:bottom w:val="single" w:sz="4" w:space="0" w:color="auto"/>
              <w:right w:val="single" w:sz="4" w:space="0" w:color="auto"/>
            </w:tcBorders>
            <w:vAlign w:val="center"/>
          </w:tcPr>
          <w:p w:rsidR="00464F73" w:rsidRPr="001F3370" w:rsidRDefault="00464F73" w:rsidP="00464F73">
            <w:pPr>
              <w:jc w:val="center"/>
              <w:rPr>
                <w:sz w:val="18"/>
                <w:szCs w:val="18"/>
              </w:rPr>
            </w:pPr>
            <w:r w:rsidRPr="001F3370">
              <w:rPr>
                <w:sz w:val="18"/>
                <w:szCs w:val="18"/>
              </w:rPr>
              <w:t>отсутствует</w:t>
            </w:r>
          </w:p>
        </w:tc>
      </w:tr>
      <w:tr w:rsidR="00464F73" w:rsidRPr="001F3370" w:rsidTr="00464F73">
        <w:trPr>
          <w:trHeight w:val="465"/>
        </w:trPr>
        <w:tc>
          <w:tcPr>
            <w:tcW w:w="1985" w:type="dxa"/>
            <w:gridSpan w:val="2"/>
            <w:vMerge/>
            <w:tcBorders>
              <w:left w:val="single" w:sz="4" w:space="0" w:color="000000"/>
              <w:bottom w:val="single" w:sz="4" w:space="0" w:color="000000"/>
            </w:tcBorders>
          </w:tcPr>
          <w:p w:rsidR="00464F73" w:rsidRPr="001F3370" w:rsidRDefault="00464F73" w:rsidP="00464F73">
            <w:pPr>
              <w:rPr>
                <w:sz w:val="18"/>
                <w:szCs w:val="18"/>
              </w:rPr>
            </w:pPr>
          </w:p>
        </w:tc>
        <w:tc>
          <w:tcPr>
            <w:tcW w:w="4961" w:type="dxa"/>
            <w:gridSpan w:val="3"/>
            <w:tcBorders>
              <w:top w:val="single" w:sz="4" w:space="0" w:color="auto"/>
              <w:left w:val="single" w:sz="4" w:space="0" w:color="000000"/>
              <w:bottom w:val="single" w:sz="4" w:space="0" w:color="000000"/>
            </w:tcBorders>
            <w:vAlign w:val="center"/>
          </w:tcPr>
          <w:p w:rsidR="00464F73" w:rsidRPr="001F3370" w:rsidRDefault="00464F73" w:rsidP="00464F73">
            <w:pPr>
              <w:rPr>
                <w:sz w:val="18"/>
                <w:szCs w:val="18"/>
              </w:rPr>
            </w:pPr>
            <w:r w:rsidRPr="001F3370">
              <w:rPr>
                <w:sz w:val="18"/>
                <w:szCs w:val="18"/>
              </w:rPr>
              <w:t>Соответствие  участника  размещения заказа  требованиям,  предъявленным  к  субъектам  малого  предпринимательства</w:t>
            </w:r>
          </w:p>
        </w:tc>
        <w:tc>
          <w:tcPr>
            <w:tcW w:w="1843" w:type="dxa"/>
            <w:gridSpan w:val="2"/>
            <w:tcBorders>
              <w:top w:val="single" w:sz="4" w:space="0" w:color="auto"/>
              <w:left w:val="single" w:sz="4" w:space="0" w:color="000000"/>
              <w:bottom w:val="single" w:sz="4" w:space="0" w:color="000000"/>
              <w:right w:val="single" w:sz="4" w:space="0" w:color="000000"/>
            </w:tcBorders>
            <w:vAlign w:val="center"/>
          </w:tcPr>
          <w:p w:rsidR="00464F73" w:rsidRPr="001F3370" w:rsidRDefault="00464F73" w:rsidP="00464F73">
            <w:pPr>
              <w:jc w:val="center"/>
              <w:rPr>
                <w:sz w:val="18"/>
                <w:szCs w:val="18"/>
              </w:rPr>
            </w:pPr>
            <w:r w:rsidRPr="001F3370">
              <w:rPr>
                <w:sz w:val="18"/>
                <w:szCs w:val="18"/>
              </w:rPr>
              <w:t>соответствует</w:t>
            </w:r>
          </w:p>
        </w:tc>
        <w:tc>
          <w:tcPr>
            <w:tcW w:w="1985" w:type="dxa"/>
            <w:gridSpan w:val="2"/>
            <w:tcBorders>
              <w:top w:val="single" w:sz="4" w:space="0" w:color="auto"/>
              <w:left w:val="single" w:sz="4" w:space="0" w:color="000000"/>
              <w:bottom w:val="single" w:sz="4" w:space="0" w:color="000000"/>
              <w:right w:val="single" w:sz="4" w:space="0" w:color="auto"/>
            </w:tcBorders>
            <w:vAlign w:val="center"/>
          </w:tcPr>
          <w:p w:rsidR="00464F73" w:rsidRPr="001F3370" w:rsidRDefault="00464F73" w:rsidP="00464F73">
            <w:pPr>
              <w:jc w:val="center"/>
              <w:rPr>
                <w:sz w:val="18"/>
                <w:szCs w:val="18"/>
              </w:rPr>
            </w:pPr>
            <w:r w:rsidRPr="001F3370">
              <w:rPr>
                <w:sz w:val="18"/>
                <w:szCs w:val="18"/>
              </w:rPr>
              <w:t>соответствует</w:t>
            </w:r>
          </w:p>
        </w:tc>
      </w:tr>
    </w:tbl>
    <w:p w:rsidR="00464F73" w:rsidRDefault="00464F73"/>
    <w:sectPr w:rsidR="00464F73" w:rsidSect="002B36B2">
      <w:pgSz w:w="11906" w:h="16838"/>
      <w:pgMar w:top="1134" w:right="566"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B2966"/>
    <w:multiLevelType w:val="hybridMultilevel"/>
    <w:tmpl w:val="B28066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9043F"/>
    <w:rsid w:val="002B36B2"/>
    <w:rsid w:val="0044391B"/>
    <w:rsid w:val="00464F73"/>
    <w:rsid w:val="004F4DC0"/>
    <w:rsid w:val="0056507F"/>
    <w:rsid w:val="0079043F"/>
    <w:rsid w:val="007B5F10"/>
    <w:rsid w:val="007B63E5"/>
    <w:rsid w:val="007E4772"/>
    <w:rsid w:val="008E7734"/>
    <w:rsid w:val="00974979"/>
    <w:rsid w:val="00983AAC"/>
    <w:rsid w:val="009C5473"/>
    <w:rsid w:val="00E82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9C5473"/>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9C5473"/>
    <w:rPr>
      <w:rFonts w:ascii="Times New Roman" w:eastAsia="Times New Roman" w:hAnsi="Times New Roman" w:cs="Times New Roman"/>
      <w:sz w:val="20"/>
      <w:szCs w:val="20"/>
      <w:lang w:eastAsia="ru-RU"/>
    </w:rPr>
  </w:style>
  <w:style w:type="paragraph" w:styleId="a5">
    <w:name w:val="List Number"/>
    <w:basedOn w:val="a"/>
    <w:rsid w:val="009C5473"/>
    <w:pPr>
      <w:widowControl/>
      <w:autoSpaceDE w:val="0"/>
      <w:autoSpaceDN w:val="0"/>
      <w:spacing w:before="60" w:line="360" w:lineRule="auto"/>
      <w:jc w:val="both"/>
    </w:pPr>
    <w:rPr>
      <w:sz w:val="28"/>
      <w:szCs w:val="24"/>
    </w:rPr>
  </w:style>
  <w:style w:type="paragraph" w:styleId="a6">
    <w:name w:val="List Paragraph"/>
    <w:basedOn w:val="a"/>
    <w:uiPriority w:val="34"/>
    <w:qFormat/>
    <w:rsid w:val="009C5473"/>
    <w:pPr>
      <w:ind w:left="720"/>
      <w:contextualSpacing/>
    </w:pPr>
  </w:style>
  <w:style w:type="paragraph" w:styleId="a7">
    <w:name w:val="Body Text Indent"/>
    <w:basedOn w:val="a"/>
    <w:link w:val="a8"/>
    <w:rsid w:val="00E82809"/>
    <w:pPr>
      <w:widowControl/>
      <w:spacing w:after="120"/>
      <w:ind w:left="283"/>
    </w:pPr>
  </w:style>
  <w:style w:type="character" w:customStyle="1" w:styleId="a8">
    <w:name w:val="Основной текст с отступом Знак"/>
    <w:basedOn w:val="a0"/>
    <w:link w:val="a7"/>
    <w:rsid w:val="00E82809"/>
    <w:rPr>
      <w:rFonts w:ascii="Times New Roman" w:eastAsia="Times New Roman" w:hAnsi="Times New Roman" w:cs="Times New Roman"/>
      <w:sz w:val="20"/>
      <w:szCs w:val="20"/>
      <w:lang w:eastAsia="ru-RU"/>
    </w:rPr>
  </w:style>
  <w:style w:type="character" w:styleId="a9">
    <w:name w:val="Hyperlink"/>
    <w:basedOn w:val="a0"/>
    <w:uiPriority w:val="99"/>
    <w:unhideWhenUsed/>
    <w:rsid w:val="00464F73"/>
    <w:rPr>
      <w:color w:val="0000FF"/>
      <w:u w:val="single"/>
    </w:rPr>
  </w:style>
  <w:style w:type="paragraph" w:customStyle="1" w:styleId="ConsNormal">
    <w:name w:val="ConsNormal"/>
    <w:rsid w:val="00464F7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464F73"/>
    <w:rPr>
      <w:rFonts w:ascii="Tahoma" w:hAnsi="Tahoma" w:cs="Tahoma"/>
      <w:sz w:val="16"/>
      <w:szCs w:val="16"/>
    </w:rPr>
  </w:style>
  <w:style w:type="character" w:customStyle="1" w:styleId="ab">
    <w:name w:val="Текст выноски Знак"/>
    <w:basedOn w:val="a0"/>
    <w:link w:val="aa"/>
    <w:uiPriority w:val="99"/>
    <w:semiHidden/>
    <w:rsid w:val="00464F7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9C5473"/>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9C5473"/>
    <w:rPr>
      <w:rFonts w:ascii="Times New Roman" w:eastAsia="Times New Roman" w:hAnsi="Times New Roman" w:cs="Times New Roman"/>
      <w:sz w:val="20"/>
      <w:szCs w:val="20"/>
      <w:lang w:eastAsia="ru-RU"/>
    </w:rPr>
  </w:style>
  <w:style w:type="paragraph" w:styleId="a5">
    <w:name w:val="List Number"/>
    <w:basedOn w:val="a"/>
    <w:rsid w:val="009C5473"/>
    <w:pPr>
      <w:widowControl/>
      <w:autoSpaceDE w:val="0"/>
      <w:autoSpaceDN w:val="0"/>
      <w:spacing w:before="60" w:line="360" w:lineRule="auto"/>
      <w:jc w:val="both"/>
    </w:pPr>
    <w:rPr>
      <w:sz w:val="28"/>
      <w:szCs w:val="24"/>
    </w:rPr>
  </w:style>
  <w:style w:type="paragraph" w:styleId="a6">
    <w:name w:val="List Paragraph"/>
    <w:basedOn w:val="a"/>
    <w:uiPriority w:val="34"/>
    <w:qFormat/>
    <w:rsid w:val="009C5473"/>
    <w:pPr>
      <w:ind w:left="720"/>
      <w:contextualSpacing/>
    </w:pPr>
  </w:style>
  <w:style w:type="paragraph" w:styleId="a7">
    <w:name w:val="Body Text Indent"/>
    <w:basedOn w:val="a"/>
    <w:link w:val="a8"/>
    <w:rsid w:val="00E82809"/>
    <w:pPr>
      <w:widowControl/>
      <w:spacing w:after="120"/>
      <w:ind w:left="283"/>
    </w:pPr>
  </w:style>
  <w:style w:type="character" w:customStyle="1" w:styleId="a8">
    <w:name w:val="Основной текст с отступом Знак"/>
    <w:basedOn w:val="a0"/>
    <w:link w:val="a7"/>
    <w:rsid w:val="00E82809"/>
    <w:rPr>
      <w:rFonts w:ascii="Times New Roman" w:eastAsia="Times New Roman" w:hAnsi="Times New Roman" w:cs="Times New Roman"/>
      <w:sz w:val="20"/>
      <w:szCs w:val="20"/>
      <w:lang w:eastAsia="ru-RU"/>
    </w:rPr>
  </w:style>
  <w:style w:type="character" w:styleId="a9">
    <w:name w:val="Hyperlink"/>
    <w:basedOn w:val="a0"/>
    <w:uiPriority w:val="99"/>
    <w:unhideWhenUsed/>
    <w:rsid w:val="00464F73"/>
    <w:rPr>
      <w:color w:val="0000FF"/>
      <w:u w:val="single"/>
    </w:rPr>
  </w:style>
  <w:style w:type="paragraph" w:customStyle="1" w:styleId="ConsNormal">
    <w:name w:val="ConsNormal"/>
    <w:rsid w:val="00464F7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464F73"/>
    <w:rPr>
      <w:rFonts w:ascii="Tahoma" w:hAnsi="Tahoma" w:cs="Tahoma"/>
      <w:sz w:val="16"/>
      <w:szCs w:val="16"/>
    </w:rPr>
  </w:style>
  <w:style w:type="character" w:customStyle="1" w:styleId="ab">
    <w:name w:val="Текст выноски Знак"/>
    <w:basedOn w:val="a0"/>
    <w:link w:val="aa"/>
    <w:uiPriority w:val="99"/>
    <w:semiHidden/>
    <w:rsid w:val="00464F7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50014202">
      <w:bodyDiv w:val="1"/>
      <w:marLeft w:val="0"/>
      <w:marRight w:val="0"/>
      <w:marTop w:val="0"/>
      <w:marBottom w:val="0"/>
      <w:divBdr>
        <w:top w:val="none" w:sz="0" w:space="0" w:color="auto"/>
        <w:left w:val="none" w:sz="0" w:space="0" w:color="auto"/>
        <w:bottom w:val="none" w:sz="0" w:space="0" w:color="auto"/>
        <w:right w:val="none" w:sz="0" w:space="0" w:color="auto"/>
      </w:divBdr>
    </w:div>
    <w:div w:id="1411270555">
      <w:bodyDiv w:val="1"/>
      <w:marLeft w:val="0"/>
      <w:marRight w:val="0"/>
      <w:marTop w:val="0"/>
      <w:marBottom w:val="0"/>
      <w:divBdr>
        <w:top w:val="none" w:sz="0" w:space="0" w:color="auto"/>
        <w:left w:val="none" w:sz="0" w:space="0" w:color="auto"/>
        <w:bottom w:val="none" w:sz="0" w:space="0" w:color="auto"/>
        <w:right w:val="none" w:sz="0" w:space="0" w:color="auto"/>
      </w:divBdr>
    </w:div>
    <w:div w:id="187492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hyperlink" Target="https://zakupki.gov.ru/pgz/spring/main-flow?rvn=1" TargetMode="External"/><Relationship Id="rId10"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1675</Words>
  <Characters>9551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7</cp:revision>
  <cp:lastPrinted>2013-12-10T04:21:00Z</cp:lastPrinted>
  <dcterms:created xsi:type="dcterms:W3CDTF">2013-11-29T04:19:00Z</dcterms:created>
  <dcterms:modified xsi:type="dcterms:W3CDTF">2013-12-10T04:21:00Z</dcterms:modified>
</cp:coreProperties>
</file>