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B6B9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B6B99" w:rsidRDefault="006B6B9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650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11E20" w:rsidRDefault="00111E20" w:rsidP="00111E20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О внесении изменения </w:t>
      </w:r>
    </w:p>
    <w:p w:rsidR="00111E20" w:rsidRDefault="00111E20" w:rsidP="00111E20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 постановление администрации </w:t>
      </w:r>
    </w:p>
    <w:p w:rsidR="00111E20" w:rsidRDefault="00111E20" w:rsidP="00111E20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от 04.08.2016 № 1929 </w:t>
      </w:r>
    </w:p>
    <w:p w:rsidR="00111E20" w:rsidRDefault="00111E20" w:rsidP="00111E20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>
        <w:rPr>
          <w:rFonts w:cs="Calibri"/>
          <w:sz w:val="24"/>
          <w:szCs w:val="24"/>
          <w:lang w:val="x-none"/>
        </w:rPr>
        <w:t xml:space="preserve">О </w:t>
      </w:r>
      <w:r>
        <w:rPr>
          <w:rFonts w:cs="Calibri"/>
          <w:sz w:val="24"/>
          <w:szCs w:val="24"/>
        </w:rPr>
        <w:t xml:space="preserve">перечне организаций определенных </w:t>
      </w:r>
      <w:proofErr w:type="gramStart"/>
      <w:r>
        <w:rPr>
          <w:rFonts w:cs="Calibri"/>
          <w:sz w:val="24"/>
          <w:szCs w:val="24"/>
        </w:rPr>
        <w:t>для</w:t>
      </w:r>
      <w:proofErr w:type="gramEnd"/>
      <w:r>
        <w:rPr>
          <w:rFonts w:cs="Calibri"/>
          <w:sz w:val="24"/>
          <w:szCs w:val="24"/>
        </w:rPr>
        <w:t xml:space="preserve"> </w:t>
      </w:r>
    </w:p>
    <w:p w:rsidR="00111E20" w:rsidRDefault="00111E20" w:rsidP="00111E20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отбывания наказания в виде исправительных работ»</w:t>
      </w:r>
    </w:p>
    <w:p w:rsidR="00111E20" w:rsidRDefault="00111E20" w:rsidP="00111E20">
      <w:pPr>
        <w:rPr>
          <w:sz w:val="24"/>
          <w:szCs w:val="24"/>
          <w:lang w:eastAsia="ru-RU"/>
        </w:rPr>
      </w:pPr>
    </w:p>
    <w:p w:rsidR="00111E20" w:rsidRDefault="00111E20" w:rsidP="00111E20">
      <w:pPr>
        <w:jc w:val="both"/>
        <w:rPr>
          <w:sz w:val="24"/>
          <w:szCs w:val="24"/>
          <w:lang w:eastAsia="ru-RU"/>
        </w:rPr>
      </w:pPr>
    </w:p>
    <w:p w:rsidR="00111E20" w:rsidRDefault="00111E20" w:rsidP="00111E20">
      <w:pPr>
        <w:jc w:val="both"/>
        <w:rPr>
          <w:sz w:val="24"/>
          <w:szCs w:val="24"/>
          <w:lang w:eastAsia="ru-RU"/>
        </w:rPr>
      </w:pPr>
    </w:p>
    <w:p w:rsidR="00111E20" w:rsidRPr="00111E20" w:rsidRDefault="00111E20" w:rsidP="00111E20">
      <w:pPr>
        <w:ind w:firstLine="709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proofErr w:type="gramStart"/>
      <w:r>
        <w:rPr>
          <w:sz w:val="24"/>
          <w:szCs w:val="24"/>
          <w:shd w:val="clear" w:color="auto" w:fill="FFFFFF"/>
        </w:rPr>
        <w:t xml:space="preserve">В соответствии с Уголовным кодексом Российской Федерации, Уголовно-исполнительным кодексом Российской Федерации, в целях организации работы                               по трудоустройству осужденных к исправительным работам, по согласованию с филиалом                по городу </w:t>
      </w:r>
      <w:proofErr w:type="spellStart"/>
      <w:r>
        <w:rPr>
          <w:sz w:val="24"/>
          <w:szCs w:val="24"/>
          <w:shd w:val="clear" w:color="auto" w:fill="FFFFFF"/>
        </w:rPr>
        <w:t>Югорску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ФКУ УИИ УФСИН России по Ханты-Мансийскому автономному                 округу – Югре и создания условий для отбывания наказания в виде исправительных работ                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  <w:shd w:val="clear" w:color="auto" w:fill="FFFFFF"/>
        </w:rPr>
        <w:t>:</w:t>
      </w:r>
      <w:proofErr w:type="gramEnd"/>
    </w:p>
    <w:p w:rsidR="00111E20" w:rsidRDefault="00111E20" w:rsidP="00111E20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>
        <w:rPr>
          <w:rFonts w:eastAsia="Calibri"/>
          <w:sz w:val="24"/>
          <w:szCs w:val="24"/>
        </w:rPr>
        <w:t xml:space="preserve"> от 04.08.2016 № 1929                  </w:t>
      </w:r>
      <w:r>
        <w:rPr>
          <w:rFonts w:cs="Calibri"/>
          <w:sz w:val="24"/>
          <w:szCs w:val="24"/>
        </w:rPr>
        <w:t>«</w:t>
      </w:r>
      <w:r>
        <w:rPr>
          <w:rFonts w:cs="Calibri"/>
          <w:sz w:val="24"/>
          <w:szCs w:val="24"/>
          <w:lang w:val="x-none"/>
        </w:rPr>
        <w:t xml:space="preserve">О </w:t>
      </w:r>
      <w:r>
        <w:rPr>
          <w:rFonts w:cs="Calibri"/>
          <w:sz w:val="24"/>
          <w:szCs w:val="24"/>
        </w:rPr>
        <w:t xml:space="preserve">перечне организаций определенных для отбывания наказания в виде исправительных работ» (с изменениями от 02.03.2017 № 458) </w:t>
      </w:r>
      <w:r w:rsidR="006B6B99">
        <w:rPr>
          <w:rFonts w:eastAsia="Calibri"/>
          <w:sz w:val="24"/>
          <w:szCs w:val="24"/>
        </w:rPr>
        <w:t>изменение, изложив приложение</w:t>
      </w:r>
      <w:r>
        <w:rPr>
          <w:rFonts w:eastAsia="Calibri"/>
          <w:sz w:val="24"/>
          <w:szCs w:val="24"/>
        </w:rPr>
        <w:t xml:space="preserve"> в новой редакции (приложение).</w:t>
      </w:r>
    </w:p>
    <w:p w:rsidR="00111E20" w:rsidRDefault="00111E20" w:rsidP="00111E20">
      <w:pPr>
        <w:ind w:firstLine="709"/>
        <w:jc w:val="both"/>
        <w:rPr>
          <w:rFonts w:cs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>
        <w:rPr>
          <w:rFonts w:cs="Calibri"/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rFonts w:cs="Calibri"/>
          <w:sz w:val="24"/>
          <w:szCs w:val="24"/>
        </w:rPr>
        <w:t>Югорска</w:t>
      </w:r>
      <w:proofErr w:type="spellEnd"/>
      <w:r>
        <w:rPr>
          <w:rFonts w:cs="Calibri"/>
          <w:sz w:val="24"/>
          <w:szCs w:val="24"/>
        </w:rPr>
        <w:t>.</w:t>
      </w:r>
    </w:p>
    <w:p w:rsidR="00111E20" w:rsidRDefault="00111E20" w:rsidP="00111E20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11E20" w:rsidRDefault="00111E20" w:rsidP="00111E20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первого заместителя главы города А.В. Бородкина.</w:t>
      </w:r>
    </w:p>
    <w:p w:rsidR="00111E20" w:rsidRDefault="00111E20" w:rsidP="00111E20">
      <w:pPr>
        <w:ind w:firstLine="709"/>
        <w:jc w:val="both"/>
        <w:rPr>
          <w:rFonts w:cs="Calibri"/>
          <w:b/>
          <w:sz w:val="24"/>
          <w:szCs w:val="24"/>
        </w:rPr>
      </w:pPr>
    </w:p>
    <w:p w:rsidR="00111E20" w:rsidRDefault="00111E20" w:rsidP="00111E20">
      <w:pPr>
        <w:widowControl w:val="0"/>
        <w:shd w:val="clear" w:color="auto" w:fill="FFFFFF"/>
        <w:autoSpaceDE w:val="0"/>
        <w:ind w:firstLine="709"/>
        <w:jc w:val="both"/>
        <w:rPr>
          <w:rFonts w:cs="Calibri"/>
          <w:b/>
          <w:sz w:val="24"/>
          <w:szCs w:val="24"/>
        </w:rPr>
      </w:pPr>
    </w:p>
    <w:p w:rsidR="00111E20" w:rsidRDefault="00111E20" w:rsidP="00111E20">
      <w:pPr>
        <w:jc w:val="both"/>
        <w:rPr>
          <w:rFonts w:cs="Calibri"/>
          <w:b/>
          <w:sz w:val="24"/>
          <w:szCs w:val="24"/>
        </w:rPr>
      </w:pPr>
    </w:p>
    <w:p w:rsidR="00111E20" w:rsidRDefault="00111E20" w:rsidP="00111E2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</w:rPr>
        <w:t xml:space="preserve">Глава города </w:t>
      </w:r>
      <w:proofErr w:type="spellStart"/>
      <w:r>
        <w:rPr>
          <w:rFonts w:eastAsia="Calibri"/>
          <w:b/>
          <w:sz w:val="24"/>
          <w:szCs w:val="24"/>
        </w:rPr>
        <w:t>Югорска</w:t>
      </w:r>
      <w:proofErr w:type="spellEnd"/>
      <w:r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   Р.З. Салахов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111E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11E20" w:rsidRDefault="00111E20" w:rsidP="00111E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11E20" w:rsidRDefault="00111E20" w:rsidP="00111E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11E20" w:rsidRPr="006B6B99" w:rsidRDefault="006B6B99" w:rsidP="00111E2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bookmarkStart w:id="0" w:name="_GoBack"/>
      <w:bookmarkEnd w:id="0"/>
      <w:r w:rsidR="00111E20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650</w:t>
      </w: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6B6B99" w:rsidP="00111E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111E20" w:rsidRDefault="00111E20" w:rsidP="00111E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11E20" w:rsidRDefault="00111E20" w:rsidP="00111E2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11E20" w:rsidRPr="00111E20" w:rsidRDefault="00111E20" w:rsidP="00111E2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6B6B99">
        <w:rPr>
          <w:sz w:val="24"/>
          <w:szCs w:val="24"/>
          <w:u w:val="single"/>
        </w:rPr>
        <w:t xml:space="preserve">  04 августа</w:t>
      </w:r>
      <w:r>
        <w:rPr>
          <w:sz w:val="24"/>
          <w:szCs w:val="24"/>
          <w:u w:val="single"/>
        </w:rPr>
        <w:t xml:space="preserve"> 2016 года  </w:t>
      </w:r>
      <w:r>
        <w:rPr>
          <w:b/>
          <w:sz w:val="24"/>
          <w:szCs w:val="24"/>
        </w:rPr>
        <w:t xml:space="preserve"> № </w:t>
      </w:r>
      <w:r w:rsidR="006B6B99">
        <w:rPr>
          <w:sz w:val="24"/>
          <w:szCs w:val="24"/>
          <w:u w:val="single"/>
        </w:rPr>
        <w:t xml:space="preserve"> 1929</w:t>
      </w:r>
    </w:p>
    <w:p w:rsidR="00111E20" w:rsidRDefault="00111E20" w:rsidP="007F4A15">
      <w:pPr>
        <w:jc w:val="both"/>
        <w:rPr>
          <w:sz w:val="24"/>
          <w:szCs w:val="24"/>
        </w:rPr>
      </w:pPr>
    </w:p>
    <w:p w:rsidR="00111E20" w:rsidRDefault="00111E20" w:rsidP="00111E20">
      <w:pPr>
        <w:spacing w:line="100" w:lineRule="atLeast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Перечень </w:t>
      </w:r>
    </w:p>
    <w:p w:rsidR="00111E20" w:rsidRPr="00111E20" w:rsidRDefault="00111E20" w:rsidP="00111E20">
      <w:pPr>
        <w:spacing w:line="100" w:lineRule="atLeast"/>
        <w:jc w:val="center"/>
        <w:rPr>
          <w:rFonts w:eastAsia="Calibri"/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организаций, определенных для отбывания наказания осужденных </w:t>
      </w:r>
    </w:p>
    <w:p w:rsidR="00111E20" w:rsidRDefault="00111E20" w:rsidP="00111E20">
      <w:pPr>
        <w:spacing w:line="100" w:lineRule="atLeast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в виде исправительных работ</w:t>
      </w:r>
    </w:p>
    <w:p w:rsidR="00111E20" w:rsidRDefault="00111E20" w:rsidP="00111E20">
      <w:pPr>
        <w:spacing w:line="100" w:lineRule="atLeast"/>
        <w:jc w:val="center"/>
        <w:rPr>
          <w:rFonts w:ascii="Calibri" w:eastAsia="Calibri" w:hAnsi="Calibri"/>
          <w:sz w:val="24"/>
          <w:szCs w:val="24"/>
        </w:rPr>
      </w:pPr>
    </w:p>
    <w:p w:rsidR="00111E20" w:rsidRDefault="00111E20" w:rsidP="00111E2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Муниципальное автономное учреждение «Молодежный центр «Гелиос»</w:t>
      </w:r>
    </w:p>
    <w:p w:rsidR="00111E20" w:rsidRDefault="00111E20" w:rsidP="00111E2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Муниципальное автономное учреждение «</w:t>
      </w:r>
      <w:proofErr w:type="spellStart"/>
      <w:r>
        <w:rPr>
          <w:rFonts w:eastAsia="Calibri"/>
          <w:sz w:val="24"/>
          <w:szCs w:val="24"/>
        </w:rPr>
        <w:t>Горлес</w:t>
      </w:r>
      <w:proofErr w:type="spellEnd"/>
      <w:r>
        <w:rPr>
          <w:rFonts w:eastAsia="Calibri"/>
          <w:sz w:val="24"/>
          <w:szCs w:val="24"/>
        </w:rPr>
        <w:t>»</w:t>
      </w:r>
    </w:p>
    <w:p w:rsidR="00111E20" w:rsidRDefault="00111E20" w:rsidP="00111E2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Общество с ограниченной ответственностью «Комфорт»</w:t>
      </w:r>
    </w:p>
    <w:p w:rsidR="00111E20" w:rsidRDefault="00111E20" w:rsidP="00111E2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 Общество с ограниченной ответственностью «Северное </w:t>
      </w:r>
      <w:proofErr w:type="spellStart"/>
      <w:r>
        <w:rPr>
          <w:rFonts w:eastAsia="Calibri"/>
          <w:sz w:val="24"/>
          <w:szCs w:val="24"/>
        </w:rPr>
        <w:t>жилищно</w:t>
      </w:r>
      <w:proofErr w:type="spellEnd"/>
      <w:r>
        <w:rPr>
          <w:rFonts w:eastAsia="Calibri"/>
          <w:sz w:val="24"/>
          <w:szCs w:val="24"/>
        </w:rPr>
        <w:t xml:space="preserve"> - эксплуатационное управление»</w:t>
      </w:r>
    </w:p>
    <w:p w:rsidR="00111E20" w:rsidRDefault="00111E20" w:rsidP="00111E2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 Общество с ограниченной ответственностью «Южное </w:t>
      </w:r>
      <w:proofErr w:type="spellStart"/>
      <w:r>
        <w:rPr>
          <w:rFonts w:eastAsia="Calibri"/>
          <w:sz w:val="24"/>
          <w:szCs w:val="24"/>
        </w:rPr>
        <w:t>жилищно</w:t>
      </w:r>
      <w:proofErr w:type="spellEnd"/>
      <w:r>
        <w:rPr>
          <w:rFonts w:eastAsia="Calibri"/>
          <w:sz w:val="24"/>
          <w:szCs w:val="24"/>
        </w:rPr>
        <w:t xml:space="preserve"> - эксплуатационное управление»</w:t>
      </w:r>
    </w:p>
    <w:p w:rsidR="00111E20" w:rsidRDefault="00111E20" w:rsidP="00111E2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 Общество с ограниченной ответственностью «</w:t>
      </w:r>
      <w:proofErr w:type="spellStart"/>
      <w:r>
        <w:rPr>
          <w:rFonts w:eastAsia="Calibri"/>
          <w:sz w:val="24"/>
          <w:szCs w:val="24"/>
        </w:rPr>
        <w:t>Севуралвторсырье</w:t>
      </w:r>
      <w:proofErr w:type="spellEnd"/>
      <w:r>
        <w:rPr>
          <w:rFonts w:eastAsia="Calibri"/>
          <w:sz w:val="24"/>
          <w:szCs w:val="24"/>
        </w:rPr>
        <w:t>»</w:t>
      </w:r>
    </w:p>
    <w:p w:rsidR="00111E20" w:rsidRDefault="00111E20" w:rsidP="00111E20">
      <w:pPr>
        <w:tabs>
          <w:tab w:val="num" w:pos="72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 Общество с ограниченной ответственностью «Управление Жилищно-коммунального хозяйства»</w:t>
      </w:r>
    </w:p>
    <w:p w:rsidR="00111E20" w:rsidRDefault="00111E20" w:rsidP="00111E20">
      <w:pPr>
        <w:tabs>
          <w:tab w:val="num" w:pos="72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8. Общество с ограниченной ответственностью «Спектр»</w:t>
      </w:r>
    </w:p>
    <w:p w:rsidR="00111E20" w:rsidRDefault="00111E20" w:rsidP="00111E20">
      <w:pPr>
        <w:tabs>
          <w:tab w:val="num" w:pos="720"/>
        </w:tabs>
        <w:spacing w:line="100" w:lineRule="atLeast"/>
        <w:ind w:left="709"/>
        <w:jc w:val="both"/>
        <w:rPr>
          <w:rFonts w:eastAsia="Calibri"/>
          <w:sz w:val="24"/>
          <w:szCs w:val="24"/>
        </w:rPr>
      </w:pPr>
    </w:p>
    <w:p w:rsidR="00111E20" w:rsidRDefault="00111E20" w:rsidP="007F4A15">
      <w:pPr>
        <w:jc w:val="both"/>
        <w:rPr>
          <w:sz w:val="24"/>
          <w:szCs w:val="24"/>
        </w:rPr>
      </w:pPr>
    </w:p>
    <w:sectPr w:rsidR="00111E2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11E20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B6B99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363</Words>
  <Characters>2073</Characters>
  <Application>Microsoft Office Word</Application>
  <DocSecurity>0</DocSecurity>
  <Lines>17</Lines>
  <Paragraphs>4</Paragraphs>
  <ScaleCrop>false</ScaleCrop>
  <Company>AU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2018-03-05T06:55:00Z</dcterms:modified>
</cp:coreProperties>
</file>