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A34" w:rsidRDefault="00842A34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30B18" w:rsidRDefault="00830B18" w:rsidP="00830B18">
      <w:pPr>
        <w:jc w:val="center"/>
        <w:rPr>
          <w:rFonts w:ascii="PT Astra Serif" w:hAnsi="PT Astra Serif"/>
          <w:b/>
          <w:sz w:val="24"/>
          <w:szCs w:val="24"/>
        </w:rPr>
      </w:pPr>
    </w:p>
    <w:p w:rsidR="00830B18" w:rsidRDefault="00830B18" w:rsidP="00830B18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32C1D">
        <w:rPr>
          <w:rFonts w:ascii="PT Astra Serif" w:hAnsi="PT Astra Serif"/>
          <w:sz w:val="24"/>
          <w:szCs w:val="24"/>
        </w:rPr>
        <w:t>07» но</w:t>
      </w:r>
      <w:r>
        <w:rPr>
          <w:rFonts w:ascii="PT Astra Serif" w:hAnsi="PT Astra Serif"/>
          <w:sz w:val="24"/>
          <w:szCs w:val="24"/>
        </w:rPr>
        <w:t>ября 2024 г.                                                                                       № 0187300005824000</w:t>
      </w:r>
      <w:r w:rsidR="00652B80">
        <w:rPr>
          <w:rFonts w:ascii="PT Astra Serif" w:hAnsi="PT Astra Serif"/>
          <w:sz w:val="24"/>
          <w:szCs w:val="24"/>
        </w:rPr>
        <w:t>4</w:t>
      </w:r>
      <w:r w:rsidR="00B32C1D">
        <w:rPr>
          <w:rFonts w:ascii="PT Astra Serif" w:hAnsi="PT Astra Serif"/>
          <w:sz w:val="24"/>
          <w:szCs w:val="24"/>
        </w:rPr>
        <w:t>5</w:t>
      </w:r>
      <w:r w:rsidR="00B26678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-2</w:t>
      </w:r>
    </w:p>
    <w:p w:rsidR="00871A9A" w:rsidRPr="004961B4" w:rsidRDefault="00871A9A" w:rsidP="00871A9A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71A9A" w:rsidRPr="004961B4" w:rsidRDefault="00871A9A" w:rsidP="00871A9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4961B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71A9A" w:rsidRPr="004961B4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961B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4961B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4961B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4961B4">
        <w:rPr>
          <w:rFonts w:ascii="PT Astra Serif" w:hAnsi="PT Astra Serif"/>
          <w:sz w:val="24"/>
          <w:szCs w:val="24"/>
        </w:rPr>
        <w:t>Югорска</w:t>
      </w:r>
      <w:proofErr w:type="spellEnd"/>
      <w:r w:rsidRPr="004961B4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Pr="00CF1FAC" w:rsidRDefault="00871A9A" w:rsidP="00042C62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871A9A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DA7AFB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DA7AFB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DA7AFB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71A9A" w:rsidRPr="00DA7AFB" w:rsidRDefault="00871A9A" w:rsidP="00042C6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DA7AFB">
        <w:rPr>
          <w:rFonts w:ascii="PT Astra Serif" w:hAnsi="PT Astra Serif"/>
          <w:spacing w:val="-6"/>
          <w:sz w:val="24"/>
          <w:szCs w:val="24"/>
        </w:rPr>
        <w:t xml:space="preserve">Н.Б. </w:t>
      </w:r>
      <w:r w:rsidRPr="005F60B4"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F60B4">
        <w:rPr>
          <w:rFonts w:ascii="PT Astra Serif" w:hAnsi="PT Astra Serif"/>
          <w:sz w:val="24"/>
          <w:szCs w:val="24"/>
        </w:rPr>
        <w:t>Югорска</w:t>
      </w:r>
      <w:proofErr w:type="spellEnd"/>
      <w:r w:rsidRPr="005F60B4">
        <w:rPr>
          <w:rFonts w:ascii="PT Astra Serif" w:hAnsi="PT Astra Serif"/>
          <w:sz w:val="24"/>
          <w:szCs w:val="24"/>
        </w:rPr>
        <w:t>.</w:t>
      </w:r>
    </w:p>
    <w:p w:rsidR="00871A9A" w:rsidRPr="00150CB3" w:rsidRDefault="00871A9A" w:rsidP="00042C62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4 </w:t>
      </w:r>
      <w:r w:rsidRPr="00CF1FAC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 xml:space="preserve">а </w:t>
      </w:r>
      <w:r w:rsidRPr="00150CB3">
        <w:rPr>
          <w:rFonts w:ascii="PT Astra Serif" w:hAnsi="PT Astra Serif"/>
          <w:sz w:val="24"/>
          <w:szCs w:val="24"/>
        </w:rPr>
        <w:t>комиссии из 5.</w:t>
      </w:r>
    </w:p>
    <w:p w:rsidR="00B26678" w:rsidRPr="003343B7" w:rsidRDefault="00B26678" w:rsidP="00B26678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B32C1D">
        <w:rPr>
          <w:rFonts w:ascii="PT Astra Serif" w:hAnsi="PT Astra Serif"/>
          <w:sz w:val="24"/>
          <w:szCs w:val="24"/>
        </w:rPr>
        <w:t>Королева Наталья Борисовна, специалист-эксперт управления бухгалтерского учета и отчетности</w:t>
      </w:r>
      <w:r>
        <w:rPr>
          <w:rFonts w:ascii="PT Astra Serif" w:hAnsi="PT Astra Serif"/>
          <w:sz w:val="24"/>
          <w:szCs w:val="24"/>
        </w:rPr>
        <w:t xml:space="preserve">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2B80" w:rsidRPr="00652B80" w:rsidRDefault="00830B18" w:rsidP="00652B80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 w:rsidRPr="00652B80">
        <w:rPr>
          <w:rFonts w:ascii="PT Astra Serif" w:hAnsi="PT Astra Serif"/>
        </w:rPr>
        <w:t>1. Наименование аукциона: аукцион в электро</w:t>
      </w:r>
      <w:r w:rsidR="00C61B02" w:rsidRPr="00652B80">
        <w:rPr>
          <w:rFonts w:ascii="PT Astra Serif" w:hAnsi="PT Astra Serif"/>
        </w:rPr>
        <w:t>нной форме № 0187300005824000</w:t>
      </w:r>
      <w:r w:rsidR="00652B80">
        <w:rPr>
          <w:rFonts w:ascii="PT Astra Serif" w:hAnsi="PT Astra Serif"/>
        </w:rPr>
        <w:t>4</w:t>
      </w:r>
      <w:r w:rsidR="00B32C1D">
        <w:rPr>
          <w:rFonts w:ascii="PT Astra Serif" w:hAnsi="PT Astra Serif"/>
        </w:rPr>
        <w:t>5</w:t>
      </w:r>
      <w:r w:rsidR="00B26678">
        <w:rPr>
          <w:rFonts w:ascii="PT Astra Serif" w:hAnsi="PT Astra Serif"/>
        </w:rPr>
        <w:t>5</w:t>
      </w:r>
      <w:r w:rsidRPr="00652B80">
        <w:rPr>
          <w:rFonts w:ascii="PT Astra Serif" w:hAnsi="PT Astra Serif"/>
        </w:rPr>
        <w:t xml:space="preserve"> </w:t>
      </w:r>
      <w:r w:rsidR="00652B80" w:rsidRPr="00652B80">
        <w:rPr>
          <w:rFonts w:ascii="PT Astra Serif" w:hAnsi="PT Astra Serif"/>
        </w:rPr>
        <w:t xml:space="preserve"> </w:t>
      </w:r>
      <w:r w:rsidR="00842A34" w:rsidRPr="00652B80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B26678">
        <w:t xml:space="preserve">поставку </w:t>
      </w:r>
      <w:r w:rsidR="00B32C1D">
        <w:t>сувенирной (подарочной) продукции</w:t>
      </w:r>
      <w:r w:rsidR="00652B80" w:rsidRPr="00652B80">
        <w:rPr>
          <w:rFonts w:ascii="PT Astra Serif" w:hAnsi="PT Astra Serif"/>
        </w:rPr>
        <w:t>.</w:t>
      </w:r>
    </w:p>
    <w:p w:rsidR="00830B18" w:rsidRPr="00C01401" w:rsidRDefault="00830B18" w:rsidP="00B32C1D">
      <w:pPr>
        <w:pStyle w:val="3518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 w:rsidRPr="004709F6">
        <w:rPr>
          <w:rFonts w:ascii="PT Astra Serif" w:hAnsi="PT Astra Serif"/>
        </w:rPr>
        <w:t>2.</w:t>
      </w:r>
      <w:r w:rsidR="008E08C4" w:rsidRPr="004709F6">
        <w:rPr>
          <w:rFonts w:ascii="PT Astra Serif" w:hAnsi="PT Astra Serif"/>
        </w:rPr>
        <w:t xml:space="preserve"> </w:t>
      </w:r>
      <w:r w:rsidRPr="004709F6">
        <w:rPr>
          <w:rFonts w:ascii="PT Astra Serif" w:hAnsi="PT Astra Serif"/>
        </w:rPr>
        <w:t xml:space="preserve">Номер извещения о проведении торгов на официальном сайте </w:t>
      </w:r>
      <w:r w:rsidRPr="00C01401">
        <w:rPr>
          <w:rFonts w:ascii="PT Astra Serif" w:hAnsi="PT Astra Serif"/>
        </w:rPr>
        <w:t>Единой информационной системы в</w:t>
      </w:r>
      <w:r w:rsidRPr="00C01401">
        <w:rPr>
          <w:rFonts w:ascii="PT Astra Serif" w:hAnsi="PT Astra Serif"/>
          <w:spacing w:val="-6"/>
        </w:rPr>
        <w:t xml:space="preserve"> сфере закупок – </w:t>
      </w:r>
      <w:hyperlink r:id="rId6" w:history="1">
        <w:r w:rsidRPr="00C01401">
          <w:rPr>
            <w:rStyle w:val="a3"/>
            <w:rFonts w:ascii="PT Astra Serif" w:hAnsi="PT Astra Serif"/>
            <w:color w:val="auto"/>
            <w:spacing w:val="-6"/>
            <w:u w:val="none"/>
          </w:rPr>
          <w:t>http://zakupki.gov.ru/</w:t>
        </w:r>
      </w:hyperlink>
      <w:r w:rsidRPr="00C01401">
        <w:rPr>
          <w:rFonts w:ascii="PT Astra Serif" w:hAnsi="PT Astra Serif"/>
          <w:spacing w:val="-6"/>
        </w:rPr>
        <w:t>, код аукциона 01873000</w:t>
      </w:r>
      <w:r w:rsidR="00C61B02" w:rsidRPr="00C01401">
        <w:rPr>
          <w:rFonts w:ascii="PT Astra Serif" w:hAnsi="PT Astra Serif"/>
          <w:spacing w:val="-6"/>
        </w:rPr>
        <w:t>05824000</w:t>
      </w:r>
      <w:r w:rsidR="00652B80">
        <w:rPr>
          <w:rFonts w:ascii="PT Astra Serif" w:hAnsi="PT Astra Serif"/>
          <w:spacing w:val="-6"/>
        </w:rPr>
        <w:t>4</w:t>
      </w:r>
      <w:r w:rsidR="00B32C1D">
        <w:rPr>
          <w:rFonts w:ascii="PT Astra Serif" w:hAnsi="PT Astra Serif"/>
          <w:spacing w:val="-6"/>
        </w:rPr>
        <w:t>5</w:t>
      </w:r>
      <w:r w:rsidR="00B26678">
        <w:rPr>
          <w:rFonts w:ascii="PT Astra Serif" w:hAnsi="PT Astra Serif"/>
          <w:spacing w:val="-6"/>
        </w:rPr>
        <w:t>5</w:t>
      </w:r>
      <w:r w:rsidRPr="00C01401">
        <w:rPr>
          <w:rFonts w:ascii="PT Astra Serif" w:hAnsi="PT Astra Serif"/>
          <w:spacing w:val="-6"/>
        </w:rPr>
        <w:t xml:space="preserve">. </w:t>
      </w:r>
    </w:p>
    <w:p w:rsidR="00830B18" w:rsidRPr="00B32C1D" w:rsidRDefault="00830B18" w:rsidP="00B32C1D">
      <w:pPr>
        <w:pStyle w:val="text-default"/>
        <w:spacing w:before="0" w:beforeAutospacing="0" w:after="0" w:afterAutospacing="0"/>
      </w:pPr>
      <w:r w:rsidRPr="00C01401">
        <w:rPr>
          <w:rFonts w:ascii="PT Astra Serif" w:hAnsi="PT Astra Serif"/>
          <w:spacing w:val="-6"/>
        </w:rPr>
        <w:t xml:space="preserve">Идентификационный код закупки: </w:t>
      </w:r>
      <w:r w:rsidR="00B32C1D">
        <w:t>243862200236886220100103020011419244</w:t>
      </w:r>
      <w:r w:rsidRPr="00C01401">
        <w:rPr>
          <w:rFonts w:ascii="PT Astra Serif" w:hAnsi="PT Astra Serif"/>
          <w:spacing w:val="-6"/>
        </w:rPr>
        <w:t>.</w:t>
      </w:r>
    </w:p>
    <w:p w:rsidR="00842A34" w:rsidRPr="00C01401" w:rsidRDefault="00842A34" w:rsidP="00B32C1D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C01401">
        <w:rPr>
          <w:rFonts w:ascii="PT Astra Serif" w:hAnsi="PT Astra Serif"/>
          <w:sz w:val="24"/>
          <w:szCs w:val="24"/>
        </w:rPr>
        <w:t xml:space="preserve">Начальная (максимальная) цена муниципального контракта: </w:t>
      </w:r>
      <w:r w:rsidR="00B26678">
        <w:rPr>
          <w:rFonts w:ascii="PT Astra Serif" w:eastAsia="Calibri" w:hAnsi="PT Astra Serif" w:cs="Calibri"/>
          <w:color w:val="000000"/>
          <w:sz w:val="24"/>
          <w:szCs w:val="24"/>
        </w:rPr>
        <w:t>1</w:t>
      </w:r>
      <w:r w:rsidR="00B32C1D">
        <w:rPr>
          <w:rFonts w:ascii="PT Astra Serif" w:eastAsia="Calibri" w:hAnsi="PT Astra Serif" w:cs="Calibri"/>
          <w:color w:val="000000"/>
          <w:sz w:val="24"/>
          <w:szCs w:val="24"/>
        </w:rPr>
        <w:t>50</w:t>
      </w:r>
      <w:r w:rsidR="00B26678">
        <w:rPr>
          <w:rFonts w:ascii="PT Astra Serif" w:eastAsia="Calibri" w:hAnsi="PT Astra Serif" w:cs="Calibri"/>
          <w:color w:val="000000"/>
          <w:sz w:val="24"/>
          <w:szCs w:val="24"/>
        </w:rPr>
        <w:t xml:space="preserve"> 000</w:t>
      </w:r>
      <w:r w:rsidR="00C01401" w:rsidRPr="00C0140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 xml:space="preserve">рублей </w:t>
      </w:r>
      <w:r w:rsidR="00B26678">
        <w:rPr>
          <w:rFonts w:ascii="PT Astra Serif" w:hAnsi="PT Astra Serif"/>
          <w:sz w:val="24"/>
          <w:szCs w:val="24"/>
        </w:rPr>
        <w:t>00</w:t>
      </w:r>
      <w:r w:rsidR="00C01401" w:rsidRPr="00C01401">
        <w:rPr>
          <w:rFonts w:ascii="PT Astra Serif" w:hAnsi="PT Astra Serif"/>
          <w:sz w:val="24"/>
          <w:szCs w:val="24"/>
        </w:rPr>
        <w:t xml:space="preserve"> </w:t>
      </w:r>
      <w:r w:rsidRPr="00C01401">
        <w:rPr>
          <w:rFonts w:ascii="PT Astra Serif" w:hAnsi="PT Astra Serif"/>
          <w:sz w:val="24"/>
          <w:szCs w:val="24"/>
        </w:rPr>
        <w:t>копе</w:t>
      </w:r>
      <w:r w:rsidR="00B26678">
        <w:rPr>
          <w:rFonts w:ascii="PT Astra Serif" w:hAnsi="PT Astra Serif"/>
          <w:sz w:val="24"/>
          <w:szCs w:val="24"/>
        </w:rPr>
        <w:t>ек</w:t>
      </w:r>
      <w:r w:rsidRPr="00C01401">
        <w:rPr>
          <w:rFonts w:ascii="PT Astra Serif" w:hAnsi="PT Astra Serif"/>
          <w:sz w:val="24"/>
          <w:szCs w:val="24"/>
        </w:rPr>
        <w:t>.</w:t>
      </w:r>
    </w:p>
    <w:p w:rsidR="00580F4E" w:rsidRDefault="00830B18" w:rsidP="00580F4E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</w:t>
      </w:r>
      <w:r w:rsidR="00580F4E">
        <w:rPr>
          <w:rFonts w:ascii="PT Astra Serif" w:hAnsi="PT Astra Serif"/>
          <w:bCs/>
          <w:sz w:val="24"/>
          <w:szCs w:val="24"/>
        </w:rPr>
        <w:t>Заказчик:</w:t>
      </w:r>
      <w:r w:rsidR="00580F4E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0F4E">
        <w:rPr>
          <w:rFonts w:ascii="PT Astra Serif" w:hAnsi="PT Astra Serif"/>
          <w:spacing w:val="-6"/>
          <w:sz w:val="24"/>
          <w:szCs w:val="24"/>
        </w:rPr>
        <w:t>А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>дминистраци</w:t>
      </w:r>
      <w:r w:rsidR="00580F4E">
        <w:rPr>
          <w:rFonts w:ascii="PT Astra Serif" w:hAnsi="PT Astra Serif"/>
          <w:spacing w:val="-6"/>
          <w:sz w:val="24"/>
          <w:szCs w:val="24"/>
        </w:rPr>
        <w:t>я</w:t>
      </w:r>
      <w:r w:rsidR="00580F4E" w:rsidRPr="00481206">
        <w:rPr>
          <w:rFonts w:ascii="PT Astra Serif" w:hAnsi="PT Astra Serif"/>
          <w:spacing w:val="-6"/>
          <w:sz w:val="24"/>
          <w:szCs w:val="24"/>
        </w:rPr>
        <w:t xml:space="preserve"> города </w:t>
      </w:r>
      <w:proofErr w:type="spellStart"/>
      <w:r w:rsidR="00580F4E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876C23">
        <w:rPr>
          <w:rFonts w:ascii="PT Astra Serif" w:hAnsi="PT Astra Serif"/>
          <w:spacing w:val="-6"/>
          <w:sz w:val="24"/>
          <w:szCs w:val="24"/>
        </w:rPr>
        <w:t>.</w:t>
      </w:r>
      <w:r w:rsidR="00580F4E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580F4E">
        <w:rPr>
          <w:rFonts w:ascii="PT Astra Serif" w:hAnsi="PT Astra Serif"/>
          <w:sz w:val="24"/>
          <w:szCs w:val="24"/>
        </w:rPr>
        <w:t>628260, ул. 40 лет Победы, д.11, г. Югорск, Ханты-Мансийский автономный округ – Югра.</w:t>
      </w:r>
    </w:p>
    <w:p w:rsidR="00830B18" w:rsidRDefault="00830B18" w:rsidP="00C61B02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</w:t>
      </w:r>
      <w:proofErr w:type="gramStart"/>
      <w:r>
        <w:rPr>
          <w:rFonts w:ascii="PT Astra Serif" w:hAnsi="PT Astra Serif"/>
          <w:sz w:val="24"/>
          <w:szCs w:val="24"/>
        </w:rPr>
        <w:t xml:space="preserve">До предусмотренных извещением об осуществлении аукциона в электронной форме даты и времени окончания срока подачи заявок на участие в аукционе в электронной форме были поданы </w:t>
      </w:r>
      <w:r w:rsidR="00B32C1D">
        <w:rPr>
          <w:rFonts w:ascii="PT Astra Serif" w:hAnsi="PT Astra Serif"/>
          <w:sz w:val="24"/>
          <w:szCs w:val="24"/>
        </w:rPr>
        <w:t xml:space="preserve">12 </w:t>
      </w:r>
      <w:r w:rsidR="00C61B02">
        <w:rPr>
          <w:rFonts w:ascii="PT Astra Serif" w:hAnsi="PT Astra Serif"/>
          <w:sz w:val="24"/>
          <w:szCs w:val="24"/>
        </w:rPr>
        <w:t>заяв</w:t>
      </w:r>
      <w:r w:rsidR="00B32C1D">
        <w:rPr>
          <w:rFonts w:ascii="PT Astra Serif" w:hAnsi="PT Astra Serif"/>
          <w:sz w:val="24"/>
          <w:szCs w:val="24"/>
        </w:rPr>
        <w:t>ок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№ </w:t>
      </w:r>
      <w:r w:rsidR="00B32C1D">
        <w:rPr>
          <w:rFonts w:ascii="PT Astra Serif" w:hAnsi="PT Astra Serif"/>
          <w:sz w:val="24"/>
          <w:szCs w:val="24"/>
        </w:rPr>
        <w:t>214, 1</w:t>
      </w:r>
      <w:r w:rsidR="00B26678">
        <w:rPr>
          <w:rFonts w:ascii="PT Astra Serif" w:hAnsi="PT Astra Serif"/>
          <w:sz w:val="24"/>
          <w:szCs w:val="24"/>
        </w:rPr>
        <w:t>3</w:t>
      </w:r>
      <w:r w:rsidR="00B32C1D">
        <w:rPr>
          <w:rFonts w:ascii="PT Astra Serif" w:hAnsi="PT Astra Serif"/>
          <w:sz w:val="24"/>
          <w:szCs w:val="24"/>
        </w:rPr>
        <w:t>0, 100,105, 159,</w:t>
      </w:r>
      <w:proofErr w:type="gramEnd"/>
      <w:r w:rsidR="00B32C1D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="00B32C1D">
        <w:rPr>
          <w:rFonts w:ascii="PT Astra Serif" w:hAnsi="PT Astra Serif"/>
          <w:sz w:val="24"/>
          <w:szCs w:val="24"/>
        </w:rPr>
        <w:t>248, 233, 101, 186, 164, 128, 124</w:t>
      </w:r>
      <w:r>
        <w:rPr>
          <w:rFonts w:ascii="PT Astra Serif" w:hAnsi="PT Astra Serif"/>
          <w:sz w:val="24"/>
          <w:szCs w:val="24"/>
        </w:rPr>
        <w:t>).</w:t>
      </w:r>
      <w:proofErr w:type="gramEnd"/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830B18" w:rsidTr="00830B18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B32C1D" w:rsidRPr="00C61B02" w:rsidTr="00830B18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77700.00</w:t>
            </w:r>
          </w:p>
        </w:tc>
      </w:tr>
      <w:tr w:rsidR="00B32C1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78000.00</w:t>
            </w:r>
          </w:p>
        </w:tc>
      </w:tr>
      <w:tr w:rsidR="00B32C1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91200.00</w:t>
            </w:r>
          </w:p>
        </w:tc>
      </w:tr>
      <w:tr w:rsidR="00B32C1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95449.70</w:t>
            </w:r>
          </w:p>
        </w:tc>
      </w:tr>
      <w:tr w:rsidR="00B32C1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96000.00</w:t>
            </w:r>
          </w:p>
        </w:tc>
      </w:tr>
      <w:tr w:rsidR="00B32C1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102199.70</w:t>
            </w:r>
          </w:p>
        </w:tc>
      </w:tr>
      <w:tr w:rsidR="00B32C1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106699.70</w:t>
            </w:r>
          </w:p>
        </w:tc>
      </w:tr>
      <w:tr w:rsidR="00B32C1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113449.70</w:t>
            </w:r>
          </w:p>
        </w:tc>
      </w:tr>
      <w:tr w:rsidR="00B32C1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130699.70</w:t>
            </w:r>
          </w:p>
        </w:tc>
      </w:tr>
      <w:tr w:rsidR="00B32C1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147900.00</w:t>
            </w:r>
          </w:p>
        </w:tc>
      </w:tr>
      <w:tr w:rsidR="00B32C1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150000.00</w:t>
            </w:r>
          </w:p>
        </w:tc>
      </w:tr>
      <w:tr w:rsidR="00B32C1D" w:rsidRPr="00C61B02" w:rsidTr="00830B18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1D" w:rsidRPr="00B32C1D" w:rsidRDefault="00B32C1D" w:rsidP="00B32C1D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150000.00</w:t>
            </w:r>
          </w:p>
        </w:tc>
      </w:tr>
    </w:tbl>
    <w:p w:rsidR="00830B18" w:rsidRDefault="00830B18" w:rsidP="00830B18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30B18" w:rsidRDefault="00830B18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5.1</w:t>
      </w:r>
      <w:r w:rsidR="00871A9A">
        <w:rPr>
          <w:rFonts w:ascii="PT Astra Serif" w:hAnsi="PT Astra Serif"/>
          <w:color w:val="000000"/>
          <w:sz w:val="24"/>
          <w:szCs w:val="24"/>
        </w:rPr>
        <w:t>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871A9A">
        <w:rPr>
          <w:rFonts w:ascii="PT Astra Serif" w:hAnsi="PT Astra Serif"/>
          <w:sz w:val="24"/>
          <w:szCs w:val="24"/>
        </w:rPr>
        <w:t>№ 214, 130, 100,105, 159, 233, 101, 186, 164, 124;</w:t>
      </w:r>
    </w:p>
    <w:p w:rsidR="00B76AAE" w:rsidRDefault="00B76AAE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76AAE" w:rsidRDefault="00B76AAE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76AAE" w:rsidRDefault="00B76AAE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76AAE" w:rsidRDefault="00B76AAE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32C1D" w:rsidRDefault="00B32C1D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5.2. отклонить заявки на участие в закупке по основаниям, предусмотренным </w:t>
      </w:r>
      <w:hyperlink r:id="rId7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пунктами 1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- </w:t>
      </w:r>
      <w:hyperlink r:id="rId8" w:history="1">
        <w:r>
          <w:rPr>
            <w:rStyle w:val="a3"/>
            <w:rFonts w:ascii="PT Astra Serif" w:hAnsi="PT Astra Serif"/>
            <w:color w:val="000000"/>
            <w:sz w:val="24"/>
            <w:szCs w:val="24"/>
            <w:u w:val="none"/>
          </w:rPr>
          <w:t>8 части 12 статьи 48</w:t>
        </w:r>
      </w:hyperlink>
      <w:r>
        <w:rPr>
          <w:rFonts w:ascii="PT Astra Serif" w:hAnsi="PT Astra Serif"/>
          <w:color w:val="000000"/>
          <w:sz w:val="24"/>
          <w:szCs w:val="24"/>
        </w:rPr>
        <w:t xml:space="preserve">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нужд»:</w:t>
      </w:r>
    </w:p>
    <w:p w:rsidR="00B32C1D" w:rsidRDefault="00B32C1D" w:rsidP="00B32C1D">
      <w:pPr>
        <w:pStyle w:val="a5"/>
        <w:widowControl/>
        <w:tabs>
          <w:tab w:val="left" w:pos="709"/>
          <w:tab w:val="left" w:pos="993"/>
        </w:tabs>
        <w:ind w:left="0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104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2357"/>
        <w:gridCol w:w="2723"/>
        <w:gridCol w:w="3111"/>
        <w:gridCol w:w="1851"/>
      </w:tblGrid>
      <w:tr w:rsidR="00B32C1D" w:rsidTr="00501AEA">
        <w:trPr>
          <w:trHeight w:val="585"/>
        </w:trPr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Default="00B32C1D" w:rsidP="00D93203">
            <w:pPr>
              <w:spacing w:line="276" w:lineRule="auto"/>
              <w:ind w:hanging="91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№ 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Default="00B32C1D" w:rsidP="00D9320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Сведения </w:t>
            </w:r>
            <w:proofErr w:type="gramStart"/>
            <w:r>
              <w:rPr>
                <w:bCs/>
                <w:sz w:val="24"/>
                <w:szCs w:val="24"/>
                <w:lang w:eastAsia="en-US"/>
              </w:rPr>
              <w:t>о</w:t>
            </w:r>
            <w:proofErr w:type="gramEnd"/>
            <w:r>
              <w:rPr>
                <w:bCs/>
                <w:sz w:val="24"/>
                <w:szCs w:val="24"/>
                <w:lang w:eastAsia="en-US"/>
              </w:rPr>
              <w:t xml:space="preserve"> идентификационных номерах заявок на участие в аукционе в электронной форме</w:t>
            </w:r>
          </w:p>
        </w:tc>
        <w:tc>
          <w:tcPr>
            <w:tcW w:w="2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Default="00B32C1D" w:rsidP="00D93203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Обоснование принятого решения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Default="00B32C1D" w:rsidP="00D93203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Положения, которым не соответствует заявка на участие в аукционе</w:t>
            </w:r>
          </w:p>
        </w:tc>
      </w:tr>
      <w:tr w:rsidR="00B32C1D" w:rsidTr="00501AEA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1D" w:rsidRDefault="00B32C1D" w:rsidP="00D93203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1D" w:rsidRDefault="00B32C1D" w:rsidP="00D93203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C1D" w:rsidRDefault="00B32C1D" w:rsidP="00D93203">
            <w:pPr>
              <w:widowControl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Default="00B32C1D" w:rsidP="00D93203">
            <w:pPr>
              <w:spacing w:line="276" w:lineRule="auto"/>
              <w:ind w:left="-23" w:firstLine="23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Федеральный закон №44-ФЗ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Default="00B32C1D" w:rsidP="00D93203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Извещения об аукционе</w:t>
            </w:r>
          </w:p>
        </w:tc>
      </w:tr>
      <w:tr w:rsidR="00B32C1D" w:rsidTr="00501AEA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Pr="00871A9A" w:rsidRDefault="00B32C1D" w:rsidP="00D9320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71A9A">
              <w:rPr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Pr="00871A9A" w:rsidRDefault="00B32C1D" w:rsidP="00501AE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71A9A">
              <w:rPr>
                <w:sz w:val="18"/>
                <w:szCs w:val="18"/>
                <w:lang w:eastAsia="en-US"/>
              </w:rPr>
              <w:t>идентификационный номер заявки – _</w:t>
            </w:r>
            <w:r w:rsidR="00501AEA" w:rsidRPr="00871A9A">
              <w:rPr>
                <w:sz w:val="18"/>
                <w:szCs w:val="18"/>
                <w:lang w:eastAsia="en-US"/>
              </w:rPr>
              <w:t>248</w:t>
            </w:r>
            <w:r w:rsidRPr="00871A9A">
              <w:rPr>
                <w:sz w:val="18"/>
                <w:szCs w:val="18"/>
                <w:lang w:eastAsia="en-US"/>
              </w:rPr>
              <w:t xml:space="preserve">___ </w:t>
            </w:r>
            <w:r w:rsidRPr="00871A9A">
              <w:rPr>
                <w:i/>
                <w:sz w:val="18"/>
                <w:szCs w:val="18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Pr="00871A9A" w:rsidRDefault="00B32C1D" w:rsidP="00D93203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871A9A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:</w:t>
            </w:r>
          </w:p>
          <w:p w:rsidR="00B32C1D" w:rsidRPr="00871A9A" w:rsidRDefault="00B32C1D" w:rsidP="00D93203">
            <w:pPr>
              <w:jc w:val="both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B32C1D" w:rsidRPr="00871A9A" w:rsidRDefault="00501AEA" w:rsidP="00B76AAE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в описании характеристик товара отсутствует информация «на груди нанесен логотип «Комиссия по делам несовершеннолетних и защите их прав» (приложение к описанию объекта закупки). Способы нанесения ло</w:t>
            </w:r>
            <w:r w:rsidR="00B76AAE">
              <w:rPr>
                <w:rFonts w:ascii="PT Astra Serif" w:hAnsi="PT Astra Serif"/>
                <w:sz w:val="18"/>
                <w:szCs w:val="18"/>
                <w:lang w:eastAsia="en-US"/>
              </w:rPr>
              <w:t>готипа: полноцветная DTF-печать</w:t>
            </w:r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Pr="00871A9A" w:rsidRDefault="00B32C1D" w:rsidP="00D93203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п.п</w:t>
            </w:r>
            <w:proofErr w:type="spellEnd"/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. а) п.2) ч.1 ст. 43</w:t>
            </w:r>
          </w:p>
          <w:p w:rsidR="00B32C1D" w:rsidRPr="00871A9A" w:rsidRDefault="00B32C1D" w:rsidP="00D93203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proofErr w:type="gramStart"/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(Отсутствуют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</w:t>
            </w:r>
            <w:r w:rsidR="00B76AAE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(Техническое задание</w:t>
            </w:r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»</w:t>
            </w:r>
            <w:r w:rsidR="00B76AAE">
              <w:rPr>
                <w:rFonts w:ascii="PT Astra Serif" w:hAnsi="PT Astra Serif"/>
                <w:sz w:val="18"/>
                <w:szCs w:val="18"/>
                <w:lang w:eastAsia="en-US"/>
              </w:rPr>
              <w:t>)</w:t>
            </w:r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к извещению о проведении закупки, товарный знак (при наличии у товара товарного знака)</w:t>
            </w:r>
            <w:proofErr w:type="gramEnd"/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1D" w:rsidRPr="00871A9A" w:rsidRDefault="00B32C1D" w:rsidP="00B76AAE">
            <w:pPr>
              <w:spacing w:line="276" w:lineRule="auto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proofErr w:type="spellStart"/>
            <w:r w:rsidRPr="00871A9A">
              <w:rPr>
                <w:sz w:val="18"/>
                <w:szCs w:val="18"/>
                <w:lang w:eastAsia="en-US"/>
              </w:rPr>
              <w:t>п.п</w:t>
            </w:r>
            <w:proofErr w:type="spellEnd"/>
            <w:r w:rsidRPr="00871A9A">
              <w:rPr>
                <w:sz w:val="18"/>
                <w:szCs w:val="18"/>
                <w:lang w:eastAsia="en-US"/>
              </w:rPr>
              <w:t xml:space="preserve"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</w:t>
            </w:r>
            <w:r w:rsidR="00B76AAE">
              <w:rPr>
                <w:sz w:val="18"/>
                <w:szCs w:val="18"/>
                <w:lang w:eastAsia="en-US"/>
              </w:rPr>
              <w:t>закупки</w:t>
            </w:r>
            <w:r w:rsidRPr="00871A9A">
              <w:rPr>
                <w:sz w:val="18"/>
                <w:szCs w:val="18"/>
                <w:lang w:eastAsia="en-US"/>
              </w:rPr>
              <w:t xml:space="preserve"> «Описание объекта закупки</w:t>
            </w:r>
            <w:r w:rsidR="00501AEA" w:rsidRPr="00871A9A">
              <w:rPr>
                <w:sz w:val="18"/>
                <w:szCs w:val="18"/>
                <w:lang w:eastAsia="en-US"/>
              </w:rPr>
              <w:t xml:space="preserve"> (Техническое задание)</w:t>
            </w:r>
            <w:r w:rsidRPr="00871A9A">
              <w:rPr>
                <w:sz w:val="18"/>
                <w:szCs w:val="18"/>
                <w:lang w:eastAsia="en-US"/>
              </w:rPr>
              <w:t>».</w:t>
            </w:r>
          </w:p>
        </w:tc>
      </w:tr>
      <w:tr w:rsidR="00501AEA" w:rsidTr="00501AEA">
        <w:trPr>
          <w:trHeight w:val="418"/>
        </w:trPr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Pr="00871A9A" w:rsidRDefault="00501AEA" w:rsidP="00D93203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71A9A"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Pr="00871A9A" w:rsidRDefault="00501AEA" w:rsidP="00501AEA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71A9A">
              <w:rPr>
                <w:sz w:val="18"/>
                <w:szCs w:val="18"/>
                <w:lang w:eastAsia="en-US"/>
              </w:rPr>
              <w:t xml:space="preserve">идентификационный номер заявки – _128___ </w:t>
            </w:r>
            <w:r w:rsidRPr="00871A9A">
              <w:rPr>
                <w:i/>
                <w:sz w:val="18"/>
                <w:szCs w:val="18"/>
                <w:lang w:eastAsia="en-US"/>
              </w:rPr>
              <w:t>(указывается идентификационный номера заявки)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Pr="00871A9A" w:rsidRDefault="00501AEA" w:rsidP="00D93203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871A9A">
              <w:rPr>
                <w:rFonts w:ascii="PT Astra Serif" w:hAnsi="PT Astra Serif"/>
                <w:bCs/>
                <w:sz w:val="18"/>
                <w:szCs w:val="18"/>
                <w:lang w:eastAsia="en-US"/>
              </w:rPr>
              <w:t>п.1 ч. 12 ст.48 Федерального закона №44-ФЗ  «О контрактной системе в сфере закупок товаров, работ, услуг для обеспечения государственных и муниципальных нужд»</w:t>
            </w:r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:</w:t>
            </w:r>
          </w:p>
          <w:p w:rsidR="00501AEA" w:rsidRPr="00871A9A" w:rsidRDefault="00501AEA" w:rsidP="00D93203">
            <w:pPr>
              <w:jc w:val="both"/>
              <w:rPr>
                <w:rFonts w:ascii="PT Astra Serif" w:hAnsi="PT Astra Serif"/>
                <w:color w:val="C00000"/>
                <w:sz w:val="18"/>
                <w:szCs w:val="18"/>
                <w:lang w:eastAsia="en-US"/>
              </w:rPr>
            </w:pPr>
          </w:p>
          <w:p w:rsidR="00871A9A" w:rsidRPr="00871A9A" w:rsidRDefault="00501AEA" w:rsidP="00D93203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proofErr w:type="gramStart"/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в описании </w:t>
            </w:r>
            <w:r w:rsidR="000F6D23">
              <w:rPr>
                <w:rFonts w:ascii="PT Astra Serif" w:hAnsi="PT Astra Serif"/>
                <w:sz w:val="18"/>
                <w:szCs w:val="18"/>
                <w:lang w:eastAsia="en-US"/>
              </w:rPr>
              <w:t>отсутствуют конкретные значения характеристик товара (</w:t>
            </w:r>
            <w:r w:rsidR="00042C62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присутствуют слова </w:t>
            </w:r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«не менее» и «не более» («Размеры логотипа: - ширина не менее 20, но не более 25 см;</w:t>
            </w:r>
            <w:proofErr w:type="gramEnd"/>
          </w:p>
          <w:p w:rsidR="00501AEA" w:rsidRPr="00871A9A" w:rsidRDefault="00501AEA" w:rsidP="00D93203">
            <w:pPr>
              <w:jc w:val="center"/>
              <w:rPr>
                <w:rFonts w:ascii="PT Serif" w:hAnsi="PT Serif"/>
                <w:noProof/>
                <w:color w:val="C00000"/>
                <w:sz w:val="18"/>
                <w:szCs w:val="18"/>
              </w:rPr>
            </w:pPr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-высота не менее 30, но не </w:t>
            </w:r>
            <w:bookmarkStart w:id="0" w:name="_GoBack"/>
            <w:bookmarkEnd w:id="0"/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более 35см</w:t>
            </w:r>
            <w:r w:rsidR="00871A9A"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»</w:t>
            </w:r>
            <w:r w:rsidR="00177F48">
              <w:rPr>
                <w:rFonts w:ascii="PT Astra Serif" w:hAnsi="PT Astra Serif"/>
                <w:sz w:val="18"/>
                <w:szCs w:val="18"/>
                <w:lang w:eastAsia="en-US"/>
              </w:rPr>
              <w:t>; «</w:t>
            </w:r>
            <w:r w:rsidR="00177F48" w:rsidRPr="00177F48">
              <w:rPr>
                <w:rFonts w:ascii="PT Astra Serif" w:hAnsi="PT Astra Serif"/>
                <w:sz w:val="18"/>
                <w:szCs w:val="18"/>
                <w:lang w:eastAsia="en-US"/>
              </w:rPr>
              <w:t>Хлопок не менее 100 процентов, плотность не менее 230 г/м</w:t>
            </w:r>
            <w:proofErr w:type="gramStart"/>
            <w:r w:rsidR="00177F48" w:rsidRPr="00177F48">
              <w:rPr>
                <w:rFonts w:ascii="PT Astra Serif" w:hAnsi="PT Astra Serif"/>
                <w:sz w:val="18"/>
                <w:szCs w:val="18"/>
                <w:lang w:eastAsia="en-US"/>
              </w:rPr>
              <w:t>2</w:t>
            </w:r>
            <w:proofErr w:type="gramEnd"/>
            <w:r w:rsidR="00177F48">
              <w:rPr>
                <w:rFonts w:ascii="PT Astra Serif" w:hAnsi="PT Astra Serif"/>
                <w:sz w:val="18"/>
                <w:szCs w:val="18"/>
                <w:lang w:eastAsia="en-US"/>
              </w:rPr>
              <w:t>», «</w:t>
            </w:r>
            <w:r w:rsidR="00177F48" w:rsidRPr="00177F48">
              <w:rPr>
                <w:rFonts w:ascii="PT Astra Serif" w:hAnsi="PT Astra Serif"/>
                <w:sz w:val="18"/>
                <w:szCs w:val="18"/>
                <w:lang w:eastAsia="en-US"/>
              </w:rPr>
              <w:t>Горловина, манжета и низ изделия выполнены резинкой не менее 2х2 сантиметра</w:t>
            </w:r>
            <w:r w:rsidR="00177F48">
              <w:rPr>
                <w:rFonts w:ascii="PT Astra Serif" w:hAnsi="PT Astra Serif"/>
                <w:sz w:val="18"/>
                <w:szCs w:val="18"/>
                <w:lang w:eastAsia="en-US"/>
              </w:rPr>
              <w:t>»</w:t>
            </w:r>
            <w:r w:rsidR="00871A9A"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)</w:t>
            </w:r>
          </w:p>
          <w:p w:rsidR="00501AEA" w:rsidRPr="00871A9A" w:rsidRDefault="00501AEA" w:rsidP="00D93203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Pr="00871A9A" w:rsidRDefault="00501AEA" w:rsidP="00D93203">
            <w:pPr>
              <w:spacing w:line="276" w:lineRule="auto"/>
              <w:ind w:left="-23" w:firstLine="23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п.п</w:t>
            </w:r>
            <w:proofErr w:type="spellEnd"/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. а) п.2) ч.1 ст. 43</w:t>
            </w:r>
          </w:p>
          <w:p w:rsidR="00501AEA" w:rsidRPr="00871A9A" w:rsidRDefault="00501AEA" w:rsidP="00D93203">
            <w:pPr>
              <w:spacing w:line="276" w:lineRule="auto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proofErr w:type="gramStart"/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(</w:t>
            </w:r>
            <w:proofErr w:type="gramEnd"/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Отсутствуют характеристики предлагаемого участником закупки товара, соответствующие показателям, установленным в Приложении 1 «Описание объекта закупки</w:t>
            </w:r>
            <w:r w:rsidR="00B76AAE"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 (Техническое задание)</w:t>
            </w:r>
            <w:r w:rsidRPr="00871A9A">
              <w:rPr>
                <w:rFonts w:ascii="PT Astra Serif" w:hAnsi="PT Astra Serif"/>
                <w:sz w:val="18"/>
                <w:szCs w:val="18"/>
                <w:lang w:eastAsia="en-US"/>
              </w:rPr>
              <w:t>» к извещению о проведении закупки, товарный знак (при наличии у товара товарного знака)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Pr="00871A9A" w:rsidRDefault="00501AEA" w:rsidP="00B76AAE">
            <w:pPr>
              <w:spacing w:line="276" w:lineRule="auto"/>
              <w:jc w:val="center"/>
              <w:rPr>
                <w:color w:val="C00000"/>
                <w:sz w:val="18"/>
                <w:szCs w:val="18"/>
                <w:lang w:eastAsia="en-US"/>
              </w:rPr>
            </w:pPr>
            <w:proofErr w:type="spellStart"/>
            <w:r w:rsidRPr="00871A9A">
              <w:rPr>
                <w:sz w:val="18"/>
                <w:szCs w:val="18"/>
                <w:lang w:eastAsia="en-US"/>
              </w:rPr>
              <w:t>п.п</w:t>
            </w:r>
            <w:proofErr w:type="spellEnd"/>
            <w:r w:rsidRPr="00871A9A">
              <w:rPr>
                <w:sz w:val="18"/>
                <w:szCs w:val="18"/>
                <w:lang w:eastAsia="en-US"/>
              </w:rPr>
              <w:t xml:space="preserve">. а) п.2) Приложения 3 к извещению об осуществлении закупки «Требования  к содержанию, составу заявки на участие в закупке в соответствии с Законом о контрактной системе и инструкция по ее заполнению», Приложение 1 к извещению об осуществлении </w:t>
            </w:r>
            <w:r w:rsidR="00B76AAE">
              <w:rPr>
                <w:sz w:val="18"/>
                <w:szCs w:val="18"/>
                <w:lang w:eastAsia="en-US"/>
              </w:rPr>
              <w:t>закупки</w:t>
            </w:r>
            <w:r w:rsidRPr="00871A9A">
              <w:rPr>
                <w:sz w:val="18"/>
                <w:szCs w:val="18"/>
                <w:lang w:eastAsia="en-US"/>
              </w:rPr>
              <w:t xml:space="preserve"> «Описание объекта закупки (Техническое задание)».</w:t>
            </w:r>
          </w:p>
        </w:tc>
      </w:tr>
    </w:tbl>
    <w:p w:rsidR="00B32C1D" w:rsidRDefault="00B32C1D" w:rsidP="00830B18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</w:p>
    <w:p w:rsidR="00830B18" w:rsidRPr="00B76AAE" w:rsidRDefault="00830B18" w:rsidP="00B76AAE">
      <w:pPr>
        <w:pStyle w:val="a5"/>
        <w:widowControl/>
        <w:numPr>
          <w:ilvl w:val="0"/>
          <w:numId w:val="1"/>
        </w:numPr>
        <w:suppressAutoHyphens/>
        <w:ind w:left="0" w:right="141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B76AAE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B76AAE" w:rsidRDefault="00B76AAE" w:rsidP="00B76AAE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p w:rsidR="00B76AAE" w:rsidRPr="00B76AAE" w:rsidRDefault="00B76AAE" w:rsidP="00B76AAE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830B18" w:rsidTr="00E14547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0B18" w:rsidRDefault="00830B18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01AE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EA" w:rsidRDefault="00501AE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EA" w:rsidRPr="00B32C1D" w:rsidRDefault="00501AEA" w:rsidP="00D9320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214</w:t>
            </w:r>
          </w:p>
        </w:tc>
      </w:tr>
      <w:tr w:rsidR="00501AE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EA" w:rsidRDefault="00501AE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AEA" w:rsidRPr="00B32C1D" w:rsidRDefault="00501AEA" w:rsidP="00D9320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130</w:t>
            </w:r>
          </w:p>
        </w:tc>
      </w:tr>
      <w:tr w:rsidR="00501AE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Default="00501AE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Pr="00B32C1D" w:rsidRDefault="00501AEA" w:rsidP="00D9320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100</w:t>
            </w:r>
          </w:p>
        </w:tc>
      </w:tr>
      <w:tr w:rsidR="00501AE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Default="00501AE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Pr="00B32C1D" w:rsidRDefault="00501AEA" w:rsidP="00D9320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105</w:t>
            </w:r>
          </w:p>
        </w:tc>
      </w:tr>
      <w:tr w:rsidR="00501AE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Default="00501AE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Pr="00B32C1D" w:rsidRDefault="00501AEA" w:rsidP="00D9320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159</w:t>
            </w:r>
          </w:p>
        </w:tc>
      </w:tr>
      <w:tr w:rsidR="00501AE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Default="00501AE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Pr="00501AEA" w:rsidRDefault="00501AEA" w:rsidP="00501AEA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</w:t>
            </w:r>
          </w:p>
        </w:tc>
      </w:tr>
      <w:tr w:rsidR="00501AE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Default="00501AE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Pr="00B32C1D" w:rsidRDefault="00501AEA" w:rsidP="00D9320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101</w:t>
            </w:r>
          </w:p>
        </w:tc>
      </w:tr>
      <w:tr w:rsidR="00501AE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Default="00501AE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Pr="00B32C1D" w:rsidRDefault="00501AEA" w:rsidP="00D9320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186</w:t>
            </w:r>
          </w:p>
        </w:tc>
      </w:tr>
      <w:tr w:rsidR="00501AE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Default="00501AE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Pr="00B32C1D" w:rsidRDefault="00501AEA" w:rsidP="00D9320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B32C1D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164</w:t>
            </w:r>
          </w:p>
        </w:tc>
      </w:tr>
      <w:tr w:rsidR="00501AEA" w:rsidTr="00E14547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Default="00501AEA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AEA" w:rsidRPr="00B26678" w:rsidRDefault="00501AEA" w:rsidP="002F08B9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124</w:t>
            </w:r>
          </w:p>
        </w:tc>
      </w:tr>
    </w:tbl>
    <w:p w:rsidR="00042C62" w:rsidRPr="00CA74DA" w:rsidRDefault="00042C62" w:rsidP="00042C6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A74DA">
        <w:rPr>
          <w:sz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30B18" w:rsidRPr="00042C62" w:rsidRDefault="00830B18" w:rsidP="00042C6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042C6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042C6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9" w:history="1">
        <w:r w:rsidRPr="00042C6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042C62">
        <w:rPr>
          <w:rFonts w:ascii="PT Astra Serif" w:hAnsi="PT Astra Serif"/>
          <w:sz w:val="24"/>
          <w:szCs w:val="24"/>
        </w:rPr>
        <w:t>.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p w:rsidR="00652B80" w:rsidRDefault="00652B80" w:rsidP="00830B18">
      <w:pPr>
        <w:jc w:val="center"/>
        <w:rPr>
          <w:rFonts w:ascii="PT Astra Serif" w:hAnsi="PT Astra Serif"/>
          <w:sz w:val="24"/>
          <w:szCs w:val="24"/>
        </w:rPr>
      </w:pP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30B18" w:rsidRDefault="00830B18" w:rsidP="00830B1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830B18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0B18" w:rsidRDefault="00830B1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511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71A9A" w:rsidTr="00E14547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9A" w:rsidRDefault="00871A9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1A9A" w:rsidRDefault="00871A9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71A9A" w:rsidTr="00E14547">
        <w:trPr>
          <w:trHeight w:val="42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A9A" w:rsidRDefault="00871A9A" w:rsidP="009848A9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A9A" w:rsidRDefault="00871A9A" w:rsidP="00D932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30B18" w:rsidRDefault="00830B18" w:rsidP="00830B18">
      <w:pPr>
        <w:jc w:val="both"/>
        <w:rPr>
          <w:rFonts w:ascii="PT Serif" w:hAnsi="PT Serif"/>
          <w:b/>
          <w:sz w:val="24"/>
          <w:szCs w:val="24"/>
        </w:rPr>
      </w:pPr>
    </w:p>
    <w:p w:rsidR="00830B18" w:rsidRDefault="00830B18" w:rsidP="00830B18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871A9A" w:rsidRPr="00963C58" w:rsidRDefault="00871A9A" w:rsidP="00871A9A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</w:t>
      </w:r>
      <w:r w:rsidRPr="00B002B5">
        <w:rPr>
          <w:rFonts w:ascii="PT Astra Serif" w:hAnsi="PT Astra Serif"/>
          <w:b/>
          <w:sz w:val="24"/>
          <w:szCs w:val="24"/>
        </w:rPr>
        <w:t xml:space="preserve">    </w:t>
      </w:r>
      <w:r w:rsidRPr="00963C58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963C58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71A9A" w:rsidRDefault="00871A9A" w:rsidP="00871A9A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71A9A" w:rsidRDefault="00871A9A" w:rsidP="00871A9A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71A9A" w:rsidRDefault="00871A9A" w:rsidP="00871A9A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71A9A" w:rsidRDefault="00871A9A" w:rsidP="00871A9A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871A9A" w:rsidRDefault="00871A9A" w:rsidP="00871A9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830B18" w:rsidRDefault="00830B18" w:rsidP="00830B18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30B18" w:rsidRDefault="00830B18" w:rsidP="00C61B0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</w:t>
      </w:r>
      <w:r w:rsidR="00580F4E">
        <w:rPr>
          <w:sz w:val="24"/>
          <w:szCs w:val="24"/>
        </w:rPr>
        <w:t xml:space="preserve">      </w:t>
      </w:r>
      <w:r w:rsidR="004714A0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____________</w:t>
      </w:r>
      <w:r w:rsidR="00580F4E" w:rsidRPr="00580F4E">
        <w:rPr>
          <w:rFonts w:ascii="PT Astra Serif" w:hAnsi="PT Astra Serif"/>
          <w:sz w:val="24"/>
          <w:szCs w:val="24"/>
        </w:rPr>
        <w:t xml:space="preserve"> </w:t>
      </w:r>
      <w:r w:rsidR="00871A9A">
        <w:rPr>
          <w:rFonts w:ascii="PT Astra Serif" w:hAnsi="PT Astra Serif"/>
          <w:sz w:val="24"/>
          <w:szCs w:val="24"/>
        </w:rPr>
        <w:t>Н.Б. Королева</w:t>
      </w:r>
    </w:p>
    <w:p w:rsidR="00830B18" w:rsidRDefault="00830B18" w:rsidP="00830B18"/>
    <w:p w:rsidR="00830B18" w:rsidRDefault="00830B18" w:rsidP="00830B18"/>
    <w:p w:rsidR="00830B18" w:rsidRDefault="00830B18" w:rsidP="00830B18"/>
    <w:sectPr w:rsidR="00830B18" w:rsidSect="004714A0">
      <w:pgSz w:w="11906" w:h="16838"/>
      <w:pgMar w:top="284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ED8E0A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ED"/>
    <w:rsid w:val="00042C62"/>
    <w:rsid w:val="000F6D23"/>
    <w:rsid w:val="00141D81"/>
    <w:rsid w:val="00177F48"/>
    <w:rsid w:val="001F74C8"/>
    <w:rsid w:val="00355075"/>
    <w:rsid w:val="00437D08"/>
    <w:rsid w:val="00444BE2"/>
    <w:rsid w:val="004709F6"/>
    <w:rsid w:val="004714A0"/>
    <w:rsid w:val="00501AEA"/>
    <w:rsid w:val="00570EEE"/>
    <w:rsid w:val="00580F4E"/>
    <w:rsid w:val="00652B80"/>
    <w:rsid w:val="00714E21"/>
    <w:rsid w:val="00830B18"/>
    <w:rsid w:val="00842A34"/>
    <w:rsid w:val="008437AA"/>
    <w:rsid w:val="008717BD"/>
    <w:rsid w:val="00871A9A"/>
    <w:rsid w:val="00876C23"/>
    <w:rsid w:val="008E08C4"/>
    <w:rsid w:val="00937C94"/>
    <w:rsid w:val="00A700ED"/>
    <w:rsid w:val="00B26678"/>
    <w:rsid w:val="00B32C1D"/>
    <w:rsid w:val="00B76AAE"/>
    <w:rsid w:val="00C01401"/>
    <w:rsid w:val="00C23B78"/>
    <w:rsid w:val="00C61B02"/>
    <w:rsid w:val="00C74A69"/>
    <w:rsid w:val="00D560AC"/>
    <w:rsid w:val="00D82FFF"/>
    <w:rsid w:val="00E14547"/>
    <w:rsid w:val="00E905FB"/>
    <w:rsid w:val="00F236E4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30B18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30B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30B18"/>
    <w:pPr>
      <w:ind w:left="720"/>
      <w:contextualSpacing/>
    </w:pPr>
  </w:style>
  <w:style w:type="character" w:customStyle="1" w:styleId="docdata">
    <w:name w:val="docdata"/>
    <w:aliases w:val="docy,v5,2072,bqiaagaaeyqcaaagiaiaaap9baaabqsfaaaaaaaaaaaaaaaaaaaaaaaaaaaaaaaaaaaaaaaaaaaaaaaaaaaaaaaaaaaaaaaaaaaaaaaaaaaaaaaaaaaaaaaaaaaaaaaaaaaaaaaaaaaaaaaaaaaaaaaaaaaaaaaaaaaaaaaaaaaaaaaaaaaaaaaaaaaaaaaaaaaaaaaaaaaaaaaaaaaaaaaaaaaaaaaaaaaaaaaa"/>
    <w:basedOn w:val="a0"/>
    <w:rsid w:val="00C61B02"/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858">
    <w:name w:val="1858"/>
    <w:aliases w:val="bqiaagaaeyqcaaagiaiaaamnbaaabtueaaaaaaaaaaaaaaaaaaaaaaaaaaaaaaaaaaaaaaaaaaaaaaaaaaaaaaaaaaaaaaaaaaaaaaaaaaaaaaaaaaaaaaaaaaaaaaaaaaaaaaaaaaaaaaaaaaaaaaaaaaaaaaaaaaaaaaaaaaaaaaaaaaaaaaaaaaaaaaaaaaaaaaaaaaaaaaaaaaaaaaaaaaaaaaaaaaaaaaaa"/>
    <w:basedOn w:val="a"/>
    <w:rsid w:val="00C61B0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text-default">
    <w:name w:val="text-default"/>
    <w:basedOn w:val="a"/>
    <w:rsid w:val="00580F4E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dt">
    <w:name w:val="dt"/>
    <w:basedOn w:val="a1"/>
    <w:rsid w:val="00580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4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926&amp;dst=2527&amp;field=134&amp;date=29.12.20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388926&amp;dst=2520&amp;field=134&amp;date=29.12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22</cp:revision>
  <cp:lastPrinted>2024-11-07T06:32:00Z</cp:lastPrinted>
  <dcterms:created xsi:type="dcterms:W3CDTF">2024-09-23T07:57:00Z</dcterms:created>
  <dcterms:modified xsi:type="dcterms:W3CDTF">2024-11-07T06:32:00Z</dcterms:modified>
</cp:coreProperties>
</file>