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6E5C9" w14:textId="77777777" w:rsidR="00784994" w:rsidRDefault="00784994" w:rsidP="00010FF8">
      <w:pPr>
        <w:tabs>
          <w:tab w:val="left" w:pos="360"/>
        </w:tabs>
        <w:autoSpaceDE w:val="0"/>
        <w:autoSpaceDN w:val="0"/>
        <w:adjustRightInd w:val="0"/>
        <w:spacing w:after="0"/>
        <w:jc w:val="center"/>
        <w:rPr>
          <w:b/>
          <w:bCs/>
        </w:rPr>
      </w:pPr>
      <w:bookmarkStart w:id="0" w:name="_Ref248571702"/>
      <w:bookmarkStart w:id="1" w:name="_Ref248562863"/>
    </w:p>
    <w:p w14:paraId="348A0585" w14:textId="2F5FF9F5" w:rsidR="00784994" w:rsidRDefault="00556C29" w:rsidP="00010FF8">
      <w:pPr>
        <w:tabs>
          <w:tab w:val="left" w:pos="360"/>
        </w:tabs>
        <w:autoSpaceDE w:val="0"/>
        <w:autoSpaceDN w:val="0"/>
        <w:adjustRightInd w:val="0"/>
        <w:spacing w:after="0"/>
        <w:jc w:val="center"/>
        <w:rPr>
          <w:b/>
          <w:bCs/>
        </w:rPr>
      </w:pPr>
      <w:r w:rsidRPr="00556C29">
        <w:rPr>
          <w:b/>
          <w:bCs/>
          <w:noProof/>
        </w:rPr>
        <w:drawing>
          <wp:inline distT="0" distB="0" distL="0" distR="0" wp14:anchorId="1383DDE6" wp14:editId="5EF76EAE">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0F23ECA8" w14:textId="77777777" w:rsidR="00556C29" w:rsidRDefault="00556C29" w:rsidP="00010FF8">
      <w:pPr>
        <w:tabs>
          <w:tab w:val="left" w:pos="360"/>
        </w:tabs>
        <w:autoSpaceDE w:val="0"/>
        <w:autoSpaceDN w:val="0"/>
        <w:adjustRightInd w:val="0"/>
        <w:spacing w:after="0"/>
        <w:jc w:val="center"/>
        <w:rPr>
          <w:b/>
          <w:bCs/>
          <w:lang w:val="en-US"/>
        </w:rPr>
      </w:pPr>
    </w:p>
    <w:p w14:paraId="121789F9" w14:textId="77777777" w:rsidR="00556C29" w:rsidRDefault="00556C29" w:rsidP="00010FF8">
      <w:pPr>
        <w:tabs>
          <w:tab w:val="left" w:pos="360"/>
        </w:tabs>
        <w:autoSpaceDE w:val="0"/>
        <w:autoSpaceDN w:val="0"/>
        <w:adjustRightInd w:val="0"/>
        <w:spacing w:after="0"/>
        <w:jc w:val="center"/>
        <w:rPr>
          <w:b/>
          <w:bCs/>
          <w:lang w:val="en-US"/>
        </w:rPr>
      </w:pPr>
    </w:p>
    <w:p w14:paraId="356A3F1E" w14:textId="77777777" w:rsidR="00556C29" w:rsidRDefault="00556C29" w:rsidP="00010FF8">
      <w:pPr>
        <w:tabs>
          <w:tab w:val="left" w:pos="360"/>
        </w:tabs>
        <w:autoSpaceDE w:val="0"/>
        <w:autoSpaceDN w:val="0"/>
        <w:adjustRightInd w:val="0"/>
        <w:spacing w:after="0"/>
        <w:jc w:val="center"/>
        <w:rPr>
          <w:b/>
          <w:bCs/>
          <w:lang w:val="en-US"/>
        </w:rPr>
      </w:pPr>
    </w:p>
    <w:p w14:paraId="3E7C7FF2" w14:textId="2C14CF87" w:rsidR="004D09A5" w:rsidRPr="00D36C38" w:rsidRDefault="00940DC2"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630E614A" w:rsidR="004D09A5" w:rsidRPr="007A0F2E" w:rsidRDefault="0086254A" w:rsidP="007A038D">
            <w:pPr>
              <w:keepNext/>
              <w:keepLines/>
              <w:widowControl w:val="0"/>
              <w:suppressLineNumbers/>
              <w:suppressAutoHyphens/>
              <w:spacing w:after="0"/>
              <w:rPr>
                <w:u w:val="single"/>
              </w:rPr>
            </w:pPr>
            <w:r>
              <w:rPr>
                <w:bCs/>
                <w:color w:val="333333"/>
                <w:shd w:val="clear" w:color="auto" w:fill="FAFAFA"/>
              </w:rPr>
              <w:t>20386220010118622010010014001</w:t>
            </w:r>
            <w:r w:rsidR="007A0F2E" w:rsidRPr="007A0F2E">
              <w:rPr>
                <w:bCs/>
                <w:color w:val="333333"/>
                <w:shd w:val="clear" w:color="auto" w:fill="FAFAFA"/>
              </w:rPr>
              <w:t>0000000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5DBDE011" w:rsidR="004D09A5" w:rsidRPr="00940DC2" w:rsidRDefault="004D09A5" w:rsidP="007A0F2E">
            <w:pPr>
              <w:keepNext/>
              <w:keepLines/>
              <w:widowControl w:val="0"/>
              <w:suppressLineNumbers/>
              <w:suppressAutoHyphens/>
              <w:spacing w:after="0"/>
            </w:pPr>
            <w:r w:rsidRPr="00D36C38">
              <w:t xml:space="preserve">Аукцион в электронной форме </w:t>
            </w:r>
            <w:r w:rsidR="00481ADD" w:rsidRPr="00D36C38">
              <w:rPr>
                <w:bCs/>
              </w:rPr>
              <w:t xml:space="preserve">на право заключения </w:t>
            </w:r>
            <w:r w:rsidR="00FB34EE">
              <w:rPr>
                <w:bCs/>
              </w:rPr>
              <w:t xml:space="preserve">гражданско-правового договора </w:t>
            </w:r>
            <w:r w:rsidR="007A0F2E">
              <w:rPr>
                <w:bCs/>
              </w:rPr>
              <w:t>на поставку продуктов питания (сухофруктов) для дошкольных групп.</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70D99769" w:rsidR="006B11AC" w:rsidRPr="00D36C38" w:rsidRDefault="007A0F2E" w:rsidP="006315FC">
            <w:pPr>
              <w:autoSpaceDE w:val="0"/>
              <w:autoSpaceDN w:val="0"/>
              <w:adjustRightInd w:val="0"/>
              <w:spacing w:after="0"/>
              <w:jc w:val="left"/>
            </w:pPr>
            <w:proofErr w:type="gramStart"/>
            <w:r>
              <w:rPr>
                <w:szCs w:val="20"/>
                <w:lang w:eastAsia="en-US"/>
              </w:rPr>
              <w:t>628260 ул. Геологов, д. 21, г. Югорск, Ханты-Мансийский автономный округ – Югра, Тюменская область.</w:t>
            </w:r>
            <w:proofErr w:type="gramEnd"/>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0743018D" w:rsidR="007A0F2E" w:rsidRPr="00D36C38" w:rsidRDefault="007A0F2E" w:rsidP="007A0F2E">
            <w:pPr>
              <w:tabs>
                <w:tab w:val="left" w:pos="709"/>
              </w:tabs>
              <w:spacing w:after="0"/>
              <w:rPr>
                <w:rFonts w:eastAsia="Calibri"/>
              </w:rPr>
            </w:pPr>
            <w:r>
              <w:t>С</w:t>
            </w:r>
            <w:r w:rsidRPr="00D032C2">
              <w:t>о дня подписания гражданско-правового договора</w:t>
            </w:r>
            <w:r w:rsidR="0086254A">
              <w:t xml:space="preserve"> по 31.12</w:t>
            </w:r>
            <w:r w:rsidRPr="00D032C2">
              <w:t>.2020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031C6CC7" w14:textId="77777777" w:rsidR="007A0F2E" w:rsidRDefault="007A0F2E" w:rsidP="007A0F2E">
            <w:pPr>
              <w:widowControl w:val="0"/>
              <w:tabs>
                <w:tab w:val="num" w:pos="1134"/>
                <w:tab w:val="left" w:pos="9900"/>
              </w:tabs>
              <w:spacing w:after="0"/>
              <w:rPr>
                <w:snapToGrid w:val="0"/>
                <w:color w:val="000000" w:themeColor="text1"/>
              </w:rPr>
            </w:pPr>
            <w:r>
              <w:rPr>
                <w:snapToGrid w:val="0"/>
                <w:color w:val="000000" w:themeColor="text1"/>
              </w:rPr>
              <w:t>35 898</w:t>
            </w:r>
            <w:r w:rsidRPr="00C810D4">
              <w:rPr>
                <w:snapToGrid w:val="0"/>
                <w:color w:val="000000" w:themeColor="text1"/>
              </w:rPr>
              <w:t xml:space="preserve"> (</w:t>
            </w:r>
            <w:r>
              <w:rPr>
                <w:snapToGrid w:val="0"/>
                <w:color w:val="000000" w:themeColor="text1"/>
              </w:rPr>
              <w:t>Тридцать пять тысяч восемьсот девяносто восемь)</w:t>
            </w:r>
            <w:r w:rsidRPr="00C810D4">
              <w:rPr>
                <w:snapToGrid w:val="0"/>
                <w:color w:val="000000" w:themeColor="text1"/>
              </w:rPr>
              <w:t xml:space="preserve"> рубл</w:t>
            </w:r>
            <w:r>
              <w:rPr>
                <w:snapToGrid w:val="0"/>
                <w:color w:val="000000" w:themeColor="text1"/>
              </w:rPr>
              <w:t>ей 75</w:t>
            </w:r>
            <w:r w:rsidRPr="00C810D4">
              <w:rPr>
                <w:snapToGrid w:val="0"/>
                <w:color w:val="000000" w:themeColor="text1"/>
              </w:rPr>
              <w:t xml:space="preserve"> копеек. </w:t>
            </w:r>
          </w:p>
          <w:p w14:paraId="65728F72" w14:textId="37A74284" w:rsidR="001378E3" w:rsidRPr="00C810D4" w:rsidRDefault="001378E3" w:rsidP="007A0F2E">
            <w:pPr>
              <w:widowControl w:val="0"/>
              <w:tabs>
                <w:tab w:val="num" w:pos="1134"/>
                <w:tab w:val="left" w:pos="9900"/>
              </w:tabs>
              <w:spacing w:after="0"/>
              <w:rPr>
                <w:color w:val="000000" w:themeColor="text1"/>
              </w:rPr>
            </w:pPr>
            <w:r>
              <w:rPr>
                <w:snapToGrid w:val="0"/>
                <w:color w:val="000000" w:themeColor="text1"/>
              </w:rPr>
              <w:t xml:space="preserve">Выплата аванса: не </w:t>
            </w:r>
            <w:proofErr w:type="spellStart"/>
            <w:r>
              <w:rPr>
                <w:snapToGrid w:val="0"/>
                <w:color w:val="000000" w:themeColor="text1"/>
              </w:rPr>
              <w:t>предусмотренно</w:t>
            </w:r>
            <w:proofErr w:type="spellEnd"/>
            <w:r>
              <w:rPr>
                <w:snapToGrid w:val="0"/>
                <w:color w:val="000000" w:themeColor="text1"/>
              </w:rPr>
              <w:t>.</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7A0F2E" w:rsidRPr="00D36C38" w:rsidRDefault="007A0F2E" w:rsidP="007A0F2E">
            <w:pPr>
              <w:spacing w:after="0"/>
            </w:pPr>
            <w:r w:rsidRPr="00D36C38">
              <w:t>Средства бюджетных учреждений на 2020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w:t>
            </w:r>
            <w:r w:rsidRPr="00D36C38">
              <w:lastRenderedPageBreak/>
              <w:t>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08EE95CA"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D22011">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D36C38">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w:t>
            </w:r>
            <w:r w:rsidRPr="00D36C38">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D36C38" w:rsidRDefault="007A0F2E" w:rsidP="007A0F2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19888F9B"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8A4923">
              <w:t>23</w:t>
            </w:r>
            <w:r>
              <w:t>» </w:t>
            </w:r>
            <w:r w:rsidR="008A4923">
              <w:t xml:space="preserve">марта  </w:t>
            </w:r>
            <w:r>
              <w:t>202</w:t>
            </w:r>
            <w:r w:rsidR="008A4923">
              <w:t>0</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5C0BC6DC"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8A4923">
              <w:t>25</w:t>
            </w:r>
            <w:r>
              <w:t>» </w:t>
            </w:r>
            <w:r w:rsidR="008A4923">
              <w:t xml:space="preserve">марта  </w:t>
            </w:r>
            <w:r>
              <w:t>202</w:t>
            </w:r>
            <w:r w:rsidR="008A4923">
              <w:t>0</w:t>
            </w:r>
            <w:r w:rsidRPr="00D36C38">
              <w:t xml:space="preserve">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w:t>
            </w:r>
            <w:bookmarkStart w:id="14" w:name="_GoBack"/>
            <w:bookmarkEnd w:id="14"/>
            <w:r w:rsidRPr="00D36C38">
              <w:t xml:space="preserve">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3AF9C8BA" w:rsidR="007A0F2E" w:rsidRPr="00D36C38" w:rsidRDefault="007A0F2E" w:rsidP="008A4923">
            <w:pPr>
              <w:spacing w:after="0"/>
            </w:pPr>
            <w:r>
              <w:t>«</w:t>
            </w:r>
            <w:r w:rsidR="008A4923">
              <w:t>26</w:t>
            </w:r>
            <w:r>
              <w:t>» </w:t>
            </w:r>
            <w:r w:rsidR="008A4923">
              <w:t xml:space="preserve">марта  </w:t>
            </w:r>
            <w:r>
              <w:t>2020</w:t>
            </w:r>
            <w:r w:rsidRPr="00D36C38">
              <w:t xml:space="preserve"> 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30CE43D6" w:rsidR="007A0F2E" w:rsidRPr="00D36C38" w:rsidRDefault="007A0F2E" w:rsidP="008A4923">
            <w:pPr>
              <w:spacing w:after="0"/>
            </w:pPr>
            <w:r>
              <w:t>«</w:t>
            </w:r>
            <w:r w:rsidR="008A4923">
              <w:t>27</w:t>
            </w:r>
            <w:r>
              <w:t>» </w:t>
            </w:r>
            <w:r w:rsidR="008A4923">
              <w:t xml:space="preserve">марта  </w:t>
            </w:r>
            <w:r>
              <w:t>2020</w:t>
            </w:r>
            <w:r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 xml:space="preserve">Требования к содержанию и составу заявки на участие в </w:t>
            </w:r>
            <w:r w:rsidRPr="00D36C38">
              <w:lastRenderedPageBreak/>
              <w:t>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41C1512" w14:textId="77777777" w:rsidR="007A0F2E" w:rsidRPr="003541DB" w:rsidRDefault="007A0F2E" w:rsidP="007A0F2E">
            <w:pPr>
              <w:autoSpaceDE w:val="0"/>
              <w:autoSpaceDN w:val="0"/>
              <w:adjustRightInd w:val="0"/>
              <w:rPr>
                <w:color w:val="000000" w:themeColor="text1"/>
              </w:rPr>
            </w:pPr>
            <w:r w:rsidRPr="003541DB">
              <w:rPr>
                <w:color w:val="000000" w:themeColor="text1"/>
              </w:rPr>
              <w:lastRenderedPageBreak/>
              <w:t>Заявка на участие в электронном аукционе состоит из двух частей.</w:t>
            </w:r>
          </w:p>
          <w:p w14:paraId="4461176D" w14:textId="4B7D7DE7" w:rsidR="007A0F2E" w:rsidRDefault="007A0F2E" w:rsidP="007A0F2E">
            <w:pPr>
              <w:tabs>
                <w:tab w:val="left" w:pos="-1620"/>
                <w:tab w:val="num" w:pos="432"/>
              </w:tabs>
              <w:spacing w:after="0"/>
              <w:rPr>
                <w:b/>
                <w:color w:val="000000" w:themeColor="text1"/>
              </w:rPr>
            </w:pPr>
            <w:r w:rsidRPr="003541DB">
              <w:rPr>
                <w:b/>
                <w:color w:val="000000" w:themeColor="text1"/>
              </w:rPr>
              <w:t xml:space="preserve">Первая часть заявки на участие в электронном аукционе </w:t>
            </w:r>
            <w:r w:rsidRPr="003541DB">
              <w:rPr>
                <w:b/>
                <w:color w:val="000000" w:themeColor="text1"/>
              </w:rPr>
              <w:lastRenderedPageBreak/>
              <w:t>должна содержать следующие сведения:</w:t>
            </w:r>
          </w:p>
          <w:p w14:paraId="68D02680" w14:textId="77777777" w:rsidR="001378E3" w:rsidRDefault="001378E3" w:rsidP="001378E3">
            <w:pPr>
              <w:autoSpaceDE w:val="0"/>
              <w:autoSpaceDN w:val="0"/>
              <w:adjustRightInd w:val="0"/>
              <w:spacing w:after="0"/>
            </w:pPr>
            <w:r>
              <w:t xml:space="preserve">а) наименование страны происхождения товара; </w:t>
            </w:r>
          </w:p>
          <w:p w14:paraId="1461F058" w14:textId="77777777" w:rsidR="001378E3" w:rsidRDefault="001378E3" w:rsidP="001378E3">
            <w:pPr>
              <w:autoSpaceDE w:val="0"/>
              <w:autoSpaceDN w:val="0"/>
              <w:adjustRightInd w:val="0"/>
              <w:spacing w:after="0"/>
            </w:pPr>
            <w:proofErr w:type="gramStart"/>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t xml:space="preserve"> в документации об электронном аукционе).</w:t>
            </w:r>
          </w:p>
          <w:p w14:paraId="0C4E0C68" w14:textId="77777777" w:rsidR="001378E3" w:rsidRDefault="001378E3" w:rsidP="001378E3">
            <w:pPr>
              <w:autoSpaceDE w:val="0"/>
              <w:autoSpaceDN w:val="0"/>
              <w:adjustRightInd w:val="0"/>
              <w:spacing w:after="0"/>
            </w:pPr>
            <w: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1805F358" w14:textId="77777777" w:rsidR="007A0F2E" w:rsidRPr="003541DB" w:rsidRDefault="007A0F2E" w:rsidP="007A0F2E">
            <w:pPr>
              <w:autoSpaceDE w:val="0"/>
              <w:autoSpaceDN w:val="0"/>
              <w:adjustRightInd w:val="0"/>
              <w:rPr>
                <w:b/>
                <w:color w:val="000000" w:themeColor="text1"/>
              </w:rPr>
            </w:pPr>
            <w:r w:rsidRPr="003541DB">
              <w:rPr>
                <w:b/>
                <w:color w:val="000000" w:themeColor="text1"/>
              </w:rPr>
              <w:t>Вторая часть заявки на участие в электронном аукционе должна содержать следующие документы и информацию:</w:t>
            </w:r>
          </w:p>
          <w:p w14:paraId="3755360F" w14:textId="38B535AD" w:rsidR="007A0F2E" w:rsidRDefault="007A0F2E" w:rsidP="007A0F2E">
            <w:pPr>
              <w:autoSpaceDE w:val="0"/>
              <w:autoSpaceDN w:val="0"/>
              <w:adjustRightInd w:val="0"/>
              <w:spacing w:after="0"/>
              <w:ind w:firstLine="34"/>
              <w:rPr>
                <w:color w:val="000000" w:themeColor="text1"/>
              </w:rPr>
            </w:pPr>
            <w:proofErr w:type="gramStart"/>
            <w:r w:rsidRPr="003541DB">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3541DB">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1AD91148" w14:textId="77777777" w:rsidR="00D22011" w:rsidRPr="003541DB" w:rsidRDefault="00D22011" w:rsidP="007A0F2E">
            <w:pPr>
              <w:autoSpaceDE w:val="0"/>
              <w:autoSpaceDN w:val="0"/>
              <w:adjustRightInd w:val="0"/>
              <w:spacing w:after="0"/>
              <w:ind w:firstLine="34"/>
              <w:rPr>
                <w:color w:val="000000" w:themeColor="text1"/>
              </w:rPr>
            </w:pPr>
          </w:p>
          <w:p w14:paraId="5B07B50A" w14:textId="77777777" w:rsidR="007A0F2E" w:rsidRPr="003541DB" w:rsidRDefault="007A0F2E" w:rsidP="007A0F2E">
            <w:pPr>
              <w:autoSpaceDE w:val="0"/>
              <w:autoSpaceDN w:val="0"/>
              <w:adjustRightInd w:val="0"/>
              <w:ind w:left="34"/>
              <w:rPr>
                <w:color w:val="000000" w:themeColor="text1"/>
              </w:rPr>
            </w:pPr>
            <w:r w:rsidRPr="003541DB">
              <w:rPr>
                <w:color w:val="000000" w:themeColor="text1"/>
              </w:rPr>
              <w:t>2) документы, подтверждающие соответствие участника аукциона следующим требованиям:</w:t>
            </w:r>
          </w:p>
          <w:p w14:paraId="51B9276F" w14:textId="6051AF0B" w:rsidR="007A0F2E" w:rsidRPr="003541DB" w:rsidRDefault="007A0F2E" w:rsidP="007A0F2E">
            <w:pPr>
              <w:numPr>
                <w:ilvl w:val="0"/>
                <w:numId w:val="30"/>
              </w:numPr>
              <w:suppressAutoHyphens/>
              <w:ind w:left="34"/>
              <w:rPr>
                <w:color w:val="000000" w:themeColor="text1"/>
              </w:rPr>
            </w:pPr>
            <w:r w:rsidRPr="003541DB">
              <w:rPr>
                <w:color w:val="000000" w:themeColor="text1"/>
              </w:rPr>
              <w:t xml:space="preserve">а) соответствие требованиям, </w:t>
            </w:r>
            <w:r w:rsidRPr="003541DB">
              <w:rPr>
                <w:bCs/>
                <w:color w:val="000000" w:themeColor="text1"/>
              </w:rPr>
              <w:t>установленным</w:t>
            </w:r>
            <w:r w:rsidRPr="003541DB">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541DB">
              <w:rPr>
                <w:bCs/>
                <w:color w:val="000000" w:themeColor="text1"/>
              </w:rPr>
              <w:t>ом</w:t>
            </w:r>
            <w:r w:rsidRPr="003541DB">
              <w:rPr>
                <w:color w:val="000000" w:themeColor="text1"/>
              </w:rPr>
              <w:t xml:space="preserve"> закупки</w:t>
            </w:r>
            <w:r w:rsidR="00D22011">
              <w:rPr>
                <w:color w:val="000000" w:themeColor="text1"/>
              </w:rPr>
              <w:t>: не требуется</w:t>
            </w:r>
            <w:r w:rsidRPr="003541DB">
              <w:rPr>
                <w:b/>
                <w:color w:val="000000" w:themeColor="text1"/>
              </w:rPr>
              <w:t>;</w:t>
            </w:r>
          </w:p>
          <w:p w14:paraId="472AAF41" w14:textId="77777777" w:rsidR="007A0F2E" w:rsidRPr="003541DB" w:rsidRDefault="007A0F2E" w:rsidP="007A0F2E">
            <w:pPr>
              <w:numPr>
                <w:ilvl w:val="0"/>
                <w:numId w:val="30"/>
              </w:numPr>
              <w:suppressAutoHyphens/>
              <w:ind w:left="34"/>
              <w:rPr>
                <w:color w:val="000000" w:themeColor="text1"/>
              </w:rPr>
            </w:pPr>
            <w:r w:rsidRPr="003541DB">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4B9239F6" w14:textId="77777777" w:rsidR="007A0F2E" w:rsidRPr="003541DB" w:rsidRDefault="007A0F2E" w:rsidP="007A0F2E">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непроведение</w:t>
            </w:r>
            <w:proofErr w:type="spellEnd"/>
            <w:r w:rsidRPr="003541DB">
              <w:rPr>
                <w:color w:val="000000" w:themeColor="text1"/>
              </w:rPr>
              <w:t xml:space="preserve"> ликвидации участника </w:t>
            </w:r>
            <w:r w:rsidRPr="003541DB">
              <w:rPr>
                <w:bCs/>
                <w:color w:val="000000" w:themeColor="text1"/>
              </w:rPr>
              <w:t>закупки -</w:t>
            </w:r>
            <w:r w:rsidRPr="003541DB">
              <w:rPr>
                <w:color w:val="000000" w:themeColor="text1"/>
              </w:rPr>
              <w:t xml:space="preserve"> юридического лица и отсутствие решения арбитражного суда о признании участника </w:t>
            </w:r>
            <w:r w:rsidRPr="003541DB">
              <w:rPr>
                <w:bCs/>
                <w:color w:val="000000" w:themeColor="text1"/>
              </w:rPr>
              <w:t>закупки</w:t>
            </w:r>
            <w:r w:rsidRPr="003541DB">
              <w:rPr>
                <w:color w:val="000000" w:themeColor="text1"/>
              </w:rPr>
              <w:t xml:space="preserve"> - юридического лица, индивидуального предпринимателя </w:t>
            </w:r>
            <w:r w:rsidRPr="003541DB">
              <w:rPr>
                <w:bCs/>
                <w:color w:val="000000" w:themeColor="text1"/>
              </w:rPr>
              <w:t>несостоятельным (</w:t>
            </w:r>
            <w:r w:rsidRPr="003541DB">
              <w:rPr>
                <w:color w:val="000000" w:themeColor="text1"/>
              </w:rPr>
              <w:t>банкротом</w:t>
            </w:r>
            <w:r w:rsidRPr="003541DB">
              <w:rPr>
                <w:bCs/>
                <w:color w:val="000000" w:themeColor="text1"/>
              </w:rPr>
              <w:t>)</w:t>
            </w:r>
            <w:r w:rsidRPr="003541DB">
              <w:rPr>
                <w:color w:val="000000" w:themeColor="text1"/>
              </w:rPr>
              <w:t xml:space="preserve"> и об открытии конкурсного производства;</w:t>
            </w:r>
          </w:p>
          <w:p w14:paraId="43C67B0B" w14:textId="77777777" w:rsidR="007A0F2E" w:rsidRPr="003541DB" w:rsidRDefault="007A0F2E" w:rsidP="007A0F2E">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неприостановление</w:t>
            </w:r>
            <w:proofErr w:type="spellEnd"/>
            <w:r w:rsidRPr="003541DB">
              <w:rPr>
                <w:color w:val="000000" w:themeColor="text1"/>
              </w:rPr>
              <w:t xml:space="preserve"> деятельности участника </w:t>
            </w:r>
            <w:r w:rsidRPr="003541DB">
              <w:rPr>
                <w:bCs/>
                <w:color w:val="000000" w:themeColor="text1"/>
              </w:rPr>
              <w:t>закупки</w:t>
            </w:r>
            <w:r w:rsidRPr="003541DB">
              <w:rPr>
                <w:color w:val="000000" w:themeColor="text1"/>
              </w:rPr>
              <w:t xml:space="preserve"> в порядке, </w:t>
            </w:r>
            <w:r w:rsidRPr="003541DB">
              <w:rPr>
                <w:bCs/>
                <w:color w:val="000000" w:themeColor="text1"/>
              </w:rPr>
              <w:t>установленном</w:t>
            </w:r>
            <w:r w:rsidRPr="003541DB">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14:paraId="306B2552" w14:textId="77777777" w:rsidR="007A0F2E" w:rsidRPr="003541DB" w:rsidRDefault="007A0F2E" w:rsidP="007A0F2E">
            <w:pPr>
              <w:numPr>
                <w:ilvl w:val="0"/>
                <w:numId w:val="7"/>
              </w:numPr>
              <w:suppressAutoHyphens/>
              <w:ind w:left="34"/>
              <w:rPr>
                <w:color w:val="000000" w:themeColor="text1"/>
              </w:rPr>
            </w:pPr>
            <w:proofErr w:type="gramStart"/>
            <w:r w:rsidRPr="003541DB">
              <w:rPr>
                <w:color w:val="000000" w:themeColor="text1"/>
              </w:rPr>
              <w:t xml:space="preserve">- отсутствие у участника закупки недоимки по налогам, сборам, задолженности по иным обязательным платежам в бюджеты </w:t>
            </w:r>
            <w:r w:rsidRPr="003541DB">
              <w:rPr>
                <w:color w:val="000000" w:themeColor="text1"/>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541DB">
              <w:rPr>
                <w:color w:val="000000" w:themeColor="text1"/>
              </w:rPr>
              <w:t xml:space="preserve"> </w:t>
            </w:r>
            <w:proofErr w:type="gramStart"/>
            <w:r w:rsidRPr="003541DB">
              <w:rPr>
                <w:color w:val="000000" w:themeColor="text1"/>
              </w:rPr>
              <w:t xml:space="preserve">заявителя по уплате этих сумм исполненной </w:t>
            </w:r>
            <w:r w:rsidRPr="009E15EA">
              <w:rPr>
                <w:color w:val="000000" w:themeColor="text1"/>
              </w:rPr>
              <w:t>или</w:t>
            </w:r>
            <w:r w:rsidRPr="003541DB">
              <w:rPr>
                <w:color w:val="000000" w:themeColor="text1"/>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541DB">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541DB">
              <w:rPr>
                <w:color w:val="000000" w:themeColor="text1"/>
              </w:rPr>
              <w:t>указанных</w:t>
            </w:r>
            <w:proofErr w:type="gramEnd"/>
            <w:r w:rsidRPr="003541DB">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98389D7" w14:textId="77777777" w:rsidR="007A0F2E" w:rsidRPr="003541DB" w:rsidRDefault="007A0F2E" w:rsidP="007A0F2E">
            <w:pPr>
              <w:numPr>
                <w:ilvl w:val="0"/>
                <w:numId w:val="7"/>
              </w:numPr>
              <w:suppressAutoHyphens/>
              <w:ind w:left="34"/>
              <w:rPr>
                <w:color w:val="000000" w:themeColor="text1"/>
              </w:rPr>
            </w:pPr>
            <w:proofErr w:type="gramStart"/>
            <w:r w:rsidRPr="003541DB">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541DB">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64BC8C8" w14:textId="77777777" w:rsidR="007A0F2E" w:rsidRPr="003541DB" w:rsidRDefault="007A0F2E" w:rsidP="007A0F2E">
            <w:pPr>
              <w:numPr>
                <w:ilvl w:val="0"/>
                <w:numId w:val="7"/>
              </w:numPr>
              <w:suppressAutoHyphens/>
              <w:ind w:left="34"/>
              <w:rPr>
                <w:color w:val="000000" w:themeColor="text1"/>
              </w:rPr>
            </w:pPr>
            <w:r w:rsidRPr="003541DB">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4628C08" w14:textId="74E9FCF5" w:rsidR="007A0F2E" w:rsidRPr="003541DB" w:rsidRDefault="007A0F2E" w:rsidP="007A0F2E">
            <w:pPr>
              <w:numPr>
                <w:ilvl w:val="0"/>
                <w:numId w:val="7"/>
              </w:numPr>
              <w:suppressAutoHyphens/>
              <w:ind w:left="34"/>
              <w:rPr>
                <w:color w:val="000000" w:themeColor="text1"/>
              </w:rPr>
            </w:pPr>
            <w:r w:rsidRPr="003541DB">
              <w:rPr>
                <w:color w:val="000000" w:themeColor="text1"/>
              </w:rPr>
              <w:t>- обладание участником закупки исключительными правами на результаты интеллектуальной деятельности, есл</w:t>
            </w:r>
            <w:r>
              <w:rPr>
                <w:color w:val="000000" w:themeColor="text1"/>
              </w:rPr>
              <w:t>и в связи с исполнением договор</w:t>
            </w:r>
            <w:r w:rsidRPr="003541DB">
              <w:rPr>
                <w:color w:val="000000" w:themeColor="text1"/>
              </w:rPr>
              <w:t>а заказчик приобретает права на такие результаты, за исключе</w:t>
            </w:r>
            <w:r>
              <w:rPr>
                <w:color w:val="000000" w:themeColor="text1"/>
              </w:rPr>
              <w:t>нием случаев заключения договор</w:t>
            </w:r>
            <w:r w:rsidRPr="003541DB">
              <w:rPr>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14:paraId="53A2CD8C" w14:textId="77777777" w:rsidR="007A0F2E" w:rsidRPr="003541DB" w:rsidRDefault="007A0F2E" w:rsidP="007A0F2E">
            <w:pPr>
              <w:numPr>
                <w:ilvl w:val="0"/>
                <w:numId w:val="7"/>
              </w:numPr>
              <w:suppressAutoHyphens/>
              <w:ind w:left="34"/>
              <w:rPr>
                <w:color w:val="000000" w:themeColor="text1"/>
              </w:rPr>
            </w:pPr>
            <w:proofErr w:type="gramStart"/>
            <w:r w:rsidRPr="003541DB">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w:t>
            </w:r>
            <w:r w:rsidRPr="003541DB">
              <w:rPr>
                <w:color w:val="000000" w:themeColor="text1"/>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541DB">
              <w:rPr>
                <w:color w:val="000000" w:themeColor="text1"/>
              </w:rPr>
              <w:t xml:space="preserve"> </w:t>
            </w:r>
            <w:proofErr w:type="gramStart"/>
            <w:r w:rsidRPr="003541DB">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41DB">
              <w:rPr>
                <w:color w:val="000000" w:themeColor="text1"/>
              </w:rPr>
              <w:t>неполнородными</w:t>
            </w:r>
            <w:proofErr w:type="spellEnd"/>
            <w:r w:rsidRPr="003541DB">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3541DB">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B44801" w14:textId="3737C3A2" w:rsidR="007A0F2E" w:rsidRPr="003541DB" w:rsidRDefault="007A0F2E" w:rsidP="007A0F2E">
            <w:pPr>
              <w:autoSpaceDE w:val="0"/>
              <w:autoSpaceDN w:val="0"/>
              <w:adjustRightInd w:val="0"/>
              <w:ind w:left="34"/>
              <w:rPr>
                <w:color w:val="000000" w:themeColor="text1"/>
              </w:rPr>
            </w:pPr>
            <w:r w:rsidRPr="003541DB">
              <w:rPr>
                <w:color w:val="000000" w:themeColor="text1"/>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w:t>
            </w:r>
            <w:r w:rsidR="00810E5D" w:rsidRPr="003541DB">
              <w:rPr>
                <w:color w:val="000000" w:themeColor="text1"/>
              </w:rPr>
              <w:t>товаром: не</w:t>
            </w:r>
            <w:r w:rsidRPr="003541DB">
              <w:rPr>
                <w:b/>
                <w:color w:val="000000" w:themeColor="text1"/>
              </w:rPr>
              <w:t xml:space="preserve"> требуется</w:t>
            </w:r>
            <w:r w:rsidRPr="003541DB">
              <w:rPr>
                <w:color w:val="000000" w:themeColor="text1"/>
              </w:rPr>
              <w:t>;</w:t>
            </w:r>
          </w:p>
          <w:p w14:paraId="4A3B2787" w14:textId="20209796" w:rsidR="007A0F2E" w:rsidRPr="003541DB" w:rsidRDefault="007A0F2E" w:rsidP="007A0F2E">
            <w:pPr>
              <w:autoSpaceDE w:val="0"/>
              <w:autoSpaceDN w:val="0"/>
              <w:adjustRightInd w:val="0"/>
              <w:ind w:left="34"/>
              <w:rPr>
                <w:color w:val="000000" w:themeColor="text1"/>
              </w:rPr>
            </w:pPr>
            <w:proofErr w:type="gramStart"/>
            <w:r w:rsidRPr="003541DB">
              <w:rPr>
                <w:color w:val="000000" w:themeColor="text1"/>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Pr>
                <w:color w:val="000000" w:themeColor="text1"/>
              </w:rPr>
              <w:t>договор</w:t>
            </w:r>
            <w:r w:rsidRPr="003541DB">
              <w:rPr>
                <w:color w:val="000000" w:themeColor="text1"/>
              </w:rPr>
              <w:t xml:space="preserve"> или предоставление обеспечения заявки на участие в аукционе, обеспечения исполнения </w:t>
            </w:r>
            <w:r>
              <w:rPr>
                <w:color w:val="000000" w:themeColor="text1"/>
              </w:rPr>
              <w:t>договор</w:t>
            </w:r>
            <w:r w:rsidRPr="003541DB">
              <w:rPr>
                <w:color w:val="000000" w:themeColor="text1"/>
              </w:rPr>
              <w:t>а</w:t>
            </w:r>
            <w:proofErr w:type="gramEnd"/>
            <w:r w:rsidRPr="003541DB">
              <w:rPr>
                <w:color w:val="000000" w:themeColor="text1"/>
              </w:rPr>
              <w:t xml:space="preserve"> является крупной сделкой;</w:t>
            </w:r>
          </w:p>
          <w:p w14:paraId="5A6845BA" w14:textId="0DB5CA4D" w:rsidR="007A0F2E" w:rsidRPr="003541DB" w:rsidRDefault="007A0F2E" w:rsidP="007A0F2E">
            <w:pPr>
              <w:autoSpaceDE w:val="0"/>
              <w:autoSpaceDN w:val="0"/>
              <w:adjustRightInd w:val="0"/>
              <w:ind w:left="34"/>
              <w:rPr>
                <w:color w:val="000000" w:themeColor="text1"/>
              </w:rPr>
            </w:pPr>
            <w:r w:rsidRPr="003541DB">
              <w:rPr>
                <w:color w:val="000000" w:themeColor="text1"/>
              </w:rPr>
              <w:t xml:space="preserve">5) документы, подтверждающие право участника электронного аукциона на получение </w:t>
            </w:r>
            <w:r w:rsidR="00560637" w:rsidRPr="003541DB">
              <w:rPr>
                <w:color w:val="000000" w:themeColor="text1"/>
              </w:rPr>
              <w:t>преимуществ учреждениям</w:t>
            </w:r>
            <w:r w:rsidRPr="003541DB">
              <w:rPr>
                <w:color w:val="000000" w:themeColor="text1"/>
              </w:rPr>
              <w:t xml:space="preserve"> и </w:t>
            </w:r>
            <w:r w:rsidR="00560637" w:rsidRPr="003541DB">
              <w:rPr>
                <w:color w:val="000000" w:themeColor="text1"/>
              </w:rPr>
              <w:t>предприятиям уголовно-исполнительной системы,</w:t>
            </w:r>
            <w:r w:rsidRPr="003541DB">
              <w:rPr>
                <w:color w:val="000000" w:themeColor="text1"/>
              </w:rPr>
              <w:t xml:space="preserve"> и организациям инвалидов или копии этих документов</w:t>
            </w:r>
            <w:r>
              <w:rPr>
                <w:color w:val="000000" w:themeColor="text1"/>
              </w:rPr>
              <w:t xml:space="preserve">: </w:t>
            </w:r>
            <w:r w:rsidRPr="003541DB">
              <w:rPr>
                <w:b/>
                <w:color w:val="000000" w:themeColor="text1"/>
              </w:rPr>
              <w:t>требуется;</w:t>
            </w:r>
          </w:p>
          <w:p w14:paraId="6D47C8AF" w14:textId="323371D7" w:rsidR="007A0F2E" w:rsidRPr="003541DB" w:rsidRDefault="007A0F2E" w:rsidP="007A0F2E">
            <w:pPr>
              <w:autoSpaceDE w:val="0"/>
              <w:autoSpaceDN w:val="0"/>
              <w:adjustRightInd w:val="0"/>
              <w:ind w:left="34"/>
              <w:rPr>
                <w:b/>
                <w:color w:val="000000" w:themeColor="text1"/>
              </w:rPr>
            </w:pPr>
            <w:r w:rsidRPr="003541DB">
              <w:rPr>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Pr>
                <w:b/>
                <w:color w:val="000000" w:themeColor="text1"/>
              </w:rPr>
              <w:t xml:space="preserve">: </w:t>
            </w:r>
            <w:r w:rsidRPr="003541DB">
              <w:rPr>
                <w:b/>
                <w:color w:val="000000" w:themeColor="text1"/>
              </w:rPr>
              <w:t>не требуется;</w:t>
            </w:r>
          </w:p>
          <w:p w14:paraId="60D22711" w14:textId="1F664027" w:rsidR="007A0F2E" w:rsidRPr="003541DB" w:rsidRDefault="007A0F2E" w:rsidP="007A0F2E">
            <w:pPr>
              <w:autoSpaceDE w:val="0"/>
              <w:autoSpaceDN w:val="0"/>
              <w:adjustRightInd w:val="0"/>
              <w:spacing w:after="0"/>
              <w:ind w:left="34"/>
              <w:rPr>
                <w:color w:val="000000" w:themeColor="text1"/>
              </w:rPr>
            </w:pPr>
            <w:r w:rsidRPr="003541DB">
              <w:rPr>
                <w:color w:val="000000" w:themeColor="text1"/>
              </w:rPr>
              <w:t xml:space="preserve">7) декларация о принадлежности участника закупки к субъектам </w:t>
            </w:r>
            <w:r w:rsidRPr="003541DB">
              <w:rPr>
                <w:color w:val="000000" w:themeColor="text1"/>
              </w:rPr>
              <w:lastRenderedPageBreak/>
              <w:t>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Pr>
                <w:color w:val="000000" w:themeColor="text1"/>
              </w:rPr>
              <w:t xml:space="preserve">: </w:t>
            </w:r>
            <w:r w:rsidRPr="003541DB">
              <w:rPr>
                <w:b/>
                <w:color w:val="000000" w:themeColor="text1"/>
              </w:rPr>
              <w:t>не 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D36C38" w:rsidRDefault="007A0F2E" w:rsidP="007A0F2E">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D36C38">
              <w:t>системе и</w:t>
            </w:r>
            <w:r w:rsidRPr="00D36C38">
              <w:t xml:space="preserve"> аккредитованными на электронной площадке. </w:t>
            </w:r>
          </w:p>
          <w:p w14:paraId="03478019" w14:textId="77777777" w:rsidR="007A0F2E" w:rsidRPr="00D36C38" w:rsidRDefault="007A0F2E" w:rsidP="007A0F2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7A0F2E" w:rsidRPr="00D36C38" w:rsidRDefault="007A0F2E" w:rsidP="007A0F2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D36C38" w:rsidRDefault="007A0F2E" w:rsidP="007A0F2E">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D36C38" w:rsidRDefault="007A0F2E" w:rsidP="007A0F2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7A0F2E" w:rsidRPr="00D36C38" w:rsidRDefault="007A0F2E" w:rsidP="007A0F2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D36C38" w:rsidRDefault="007A0F2E" w:rsidP="007A0F2E">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7A0F2E" w:rsidRPr="00D36C38" w:rsidRDefault="007A0F2E" w:rsidP="007A0F2E">
            <w:pPr>
              <w:autoSpaceDE w:val="0"/>
              <w:autoSpaceDN w:val="0"/>
              <w:spacing w:after="0"/>
              <w:jc w:val="center"/>
              <w:rPr>
                <w:b/>
                <w:bCs/>
              </w:rPr>
            </w:pPr>
            <w:r w:rsidRPr="00D36C38">
              <w:rPr>
                <w:b/>
                <w:bCs/>
              </w:rPr>
              <w:t>Инструкция по заполнению первой части заявки</w:t>
            </w:r>
          </w:p>
          <w:p w14:paraId="284722F6" w14:textId="77777777" w:rsidR="007A0F2E" w:rsidRPr="00D36C38" w:rsidRDefault="007A0F2E" w:rsidP="007A0F2E">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7A0F2E" w:rsidRPr="00D36C38" w:rsidRDefault="007A0F2E" w:rsidP="007A0F2E">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D36C38" w:rsidRDefault="007A0F2E" w:rsidP="007A0F2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w:t>
            </w:r>
            <w:r w:rsidRPr="00D36C38">
              <w:lastRenderedPageBreak/>
              <w:t xml:space="preserve">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7A0F2E" w:rsidRPr="00D36C38" w:rsidRDefault="007A0F2E" w:rsidP="007A0F2E">
            <w:pPr>
              <w:autoSpaceDE w:val="0"/>
              <w:autoSpaceDN w:val="0"/>
              <w:spacing w:after="0"/>
            </w:pPr>
            <w:r w:rsidRPr="00D36C38">
              <w:t>Раздел I «конкретные значения»</w:t>
            </w:r>
          </w:p>
          <w:p w14:paraId="3D6E4398" w14:textId="77777777" w:rsidR="007A0F2E" w:rsidRPr="00D36C38" w:rsidRDefault="007A0F2E" w:rsidP="007A0F2E">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D36C38" w:rsidRDefault="007A0F2E" w:rsidP="007A0F2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7A0F2E" w:rsidRPr="00D36C38" w:rsidRDefault="007A0F2E" w:rsidP="007A0F2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7828296F" w14:textId="77777777" w:rsidR="007A0F2E" w:rsidRPr="00D36C38" w:rsidRDefault="007A0F2E" w:rsidP="007A0F2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7A0F2E" w:rsidRPr="00D36C38" w:rsidRDefault="007A0F2E" w:rsidP="007A0F2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7A0F2E" w:rsidRPr="00D36C38" w:rsidRDefault="007A0F2E" w:rsidP="007A0F2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7A0F2E" w:rsidRPr="00D36C38" w:rsidRDefault="007A0F2E" w:rsidP="007A0F2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D36C38" w:rsidRDefault="007A0F2E" w:rsidP="007A0F2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7A0F2E" w:rsidRPr="00D36C38" w:rsidRDefault="007A0F2E" w:rsidP="007A0F2E">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7A0F2E" w:rsidRPr="00D36C38" w:rsidRDefault="007A0F2E" w:rsidP="007A0F2E">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7A0F2E" w:rsidRPr="00D36C38" w:rsidRDefault="007A0F2E" w:rsidP="007A0F2E">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7A0F2E" w:rsidRPr="00D36C38" w:rsidRDefault="007A0F2E" w:rsidP="007A0F2E">
            <w:pPr>
              <w:autoSpaceDE w:val="0"/>
              <w:autoSpaceDN w:val="0"/>
              <w:spacing w:after="0"/>
            </w:pPr>
            <w:r w:rsidRPr="00D36C38">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w:t>
            </w:r>
            <w:r w:rsidRPr="00D36C38">
              <w:lastRenderedPageBreak/>
              <w:t>10).</w:t>
            </w:r>
          </w:p>
          <w:p w14:paraId="499ED614" w14:textId="77777777" w:rsidR="007A0F2E" w:rsidRPr="00D36C38" w:rsidRDefault="007A0F2E" w:rsidP="007A0F2E">
            <w:pPr>
              <w:autoSpaceDE w:val="0"/>
              <w:autoSpaceDN w:val="0"/>
              <w:spacing w:after="0"/>
            </w:pPr>
            <w:r w:rsidRPr="00D36C38">
              <w:t>Раздел II «диапазонные значения»</w:t>
            </w:r>
          </w:p>
          <w:p w14:paraId="6D8789D7"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D36C38" w:rsidRDefault="007A0F2E" w:rsidP="007A0F2E">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D36C38" w:rsidRDefault="007A0F2E" w:rsidP="007A0F2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D36C38" w:rsidRDefault="007A0F2E" w:rsidP="007A0F2E">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010FF8" w:rsidRDefault="007A0F2E" w:rsidP="007A0F2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7A0F2E" w:rsidRPr="00D36C38" w:rsidRDefault="007A0F2E" w:rsidP="007A0F2E">
            <w:pPr>
              <w:autoSpaceDE w:val="0"/>
              <w:autoSpaceDN w:val="0"/>
              <w:spacing w:after="0"/>
            </w:pPr>
            <w:r w:rsidRPr="00D36C38">
              <w:t>Раздел III «общие сведения»</w:t>
            </w:r>
          </w:p>
          <w:p w14:paraId="199F2C97" w14:textId="77777777" w:rsidR="007A0F2E" w:rsidRPr="00D36C38" w:rsidRDefault="007A0F2E" w:rsidP="007A0F2E">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7A0F2E" w:rsidRPr="00D36C38" w:rsidRDefault="007A0F2E" w:rsidP="007A0F2E">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2761EE26" w:rsidR="007A0F2E" w:rsidRPr="00D36C38" w:rsidRDefault="00560637" w:rsidP="007A0F2E">
            <w:pPr>
              <w:autoSpaceDE w:val="0"/>
              <w:autoSpaceDN w:val="0"/>
              <w:spacing w:after="0"/>
            </w:pPr>
            <w:r w:rsidRPr="00D36C38">
              <w:t>Например:</w:t>
            </w:r>
            <w:r w:rsidR="007A0F2E" w:rsidRPr="00D36C3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D36C38">
              <w:t>.»</w:t>
            </w:r>
            <w:proofErr w:type="gramEnd"/>
          </w:p>
          <w:p w14:paraId="765CF209" w14:textId="77777777" w:rsidR="007A0F2E" w:rsidRPr="00D36C38" w:rsidRDefault="007A0F2E" w:rsidP="007A0F2E">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xml:space="preserve">, когда характеристика товара указана в колонке «Значения показателей, </w:t>
            </w:r>
            <w:r w:rsidRPr="00D36C38">
              <w:lastRenderedPageBreak/>
              <w:t>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7A0F2E" w:rsidRPr="00D36C38" w:rsidRDefault="007A0F2E" w:rsidP="007A0F2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7A0F2E" w:rsidRPr="00D36C38" w:rsidRDefault="007A0F2E" w:rsidP="007A0F2E">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D36C38" w:rsidRDefault="007A0F2E" w:rsidP="007A0F2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165EFB07" w:rsidR="007A0F2E" w:rsidRPr="00D36C38" w:rsidRDefault="007A0F2E" w:rsidP="00810E5D">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810E5D" w:rsidRPr="00810E5D">
              <w:rPr>
                <w:b/>
                <w:color w:val="000000" w:themeColor="text1"/>
              </w:rPr>
              <w:t>358</w:t>
            </w:r>
            <w:r w:rsidRPr="00810E5D">
              <w:rPr>
                <w:b/>
                <w:color w:val="000000" w:themeColor="text1"/>
              </w:rPr>
              <w:t xml:space="preserve"> (</w:t>
            </w:r>
            <w:r w:rsidR="00810E5D" w:rsidRPr="00810E5D">
              <w:rPr>
                <w:b/>
                <w:color w:val="000000" w:themeColor="text1"/>
              </w:rPr>
              <w:t>Триста пятьдесят восемь) рублей 99</w:t>
            </w:r>
            <w:r w:rsidRPr="00810E5D">
              <w:rPr>
                <w:b/>
                <w:color w:val="000000" w:themeColor="text1"/>
              </w:rPr>
              <w:t xml:space="preserve"> копеек</w:t>
            </w:r>
            <w:r w:rsidRPr="00810E5D">
              <w:rPr>
                <w:color w:val="000000" w:themeColor="text1"/>
              </w:rPr>
              <w:t xml:space="preserve">.  </w:t>
            </w:r>
            <w:r w:rsidRPr="00810E5D">
              <w:t>НДС не об</w:t>
            </w:r>
            <w:r w:rsidRPr="00D36C38">
              <w:t>лагается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 xml:space="preserve">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w:t>
            </w:r>
            <w:r w:rsidRPr="00D36C38">
              <w:lastRenderedPageBreak/>
              <w:t>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lastRenderedPageBreak/>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602A9395" w14:textId="1360324E" w:rsidR="007A0F2E" w:rsidRPr="00810E5D" w:rsidRDefault="007A0F2E" w:rsidP="007A0F2E">
            <w:pPr>
              <w:pStyle w:val="3"/>
              <w:keepNext w:val="0"/>
              <w:numPr>
                <w:ilvl w:val="0"/>
                <w:numId w:val="0"/>
              </w:numPr>
              <w:spacing w:before="0" w:after="0"/>
              <w:rPr>
                <w:rFonts w:ascii="Times New Roman" w:hAnsi="Times New Roman"/>
                <w:bCs w:val="0"/>
                <w:color w:val="000000" w:themeColor="text1"/>
                <w:lang w:val="ru-RU"/>
              </w:rPr>
            </w:pPr>
            <w:r w:rsidRPr="008A4FA7">
              <w:rPr>
                <w:rFonts w:ascii="Times New Roman" w:hAnsi="Times New Roman"/>
                <w:b w:val="0"/>
                <w:bCs w:val="0"/>
                <w:color w:val="000000" w:themeColor="text1"/>
              </w:rPr>
              <w:t xml:space="preserve">Размер обеспечения исполнения договора составляет </w:t>
            </w:r>
            <w:r w:rsidR="00810E5D" w:rsidRPr="00810E5D">
              <w:rPr>
                <w:rFonts w:ascii="Times New Roman" w:hAnsi="Times New Roman"/>
                <w:bCs w:val="0"/>
                <w:color w:val="000000" w:themeColor="text1"/>
                <w:lang w:val="ru-RU"/>
              </w:rPr>
              <w:t>1 794</w:t>
            </w:r>
            <w:r w:rsidRPr="00810E5D">
              <w:rPr>
                <w:rFonts w:ascii="Times New Roman" w:hAnsi="Times New Roman"/>
                <w:bCs w:val="0"/>
                <w:color w:val="000000" w:themeColor="text1"/>
              </w:rPr>
              <w:t xml:space="preserve"> (</w:t>
            </w:r>
            <w:r w:rsidR="00810E5D" w:rsidRPr="00810E5D">
              <w:rPr>
                <w:rFonts w:ascii="Times New Roman" w:hAnsi="Times New Roman"/>
                <w:bCs w:val="0"/>
                <w:color w:val="000000" w:themeColor="text1"/>
                <w:lang w:val="ru-RU"/>
              </w:rPr>
              <w:t>Одна тысяча семьсот девяносто четыре</w:t>
            </w:r>
            <w:r w:rsidR="00810E5D" w:rsidRPr="00810E5D">
              <w:rPr>
                <w:rFonts w:ascii="Times New Roman" w:hAnsi="Times New Roman"/>
                <w:bCs w:val="0"/>
                <w:color w:val="000000" w:themeColor="text1"/>
              </w:rPr>
              <w:t>) рубля 94</w:t>
            </w:r>
            <w:r w:rsidRPr="00810E5D">
              <w:rPr>
                <w:rFonts w:ascii="Times New Roman" w:hAnsi="Times New Roman"/>
                <w:bCs w:val="0"/>
                <w:color w:val="000000" w:themeColor="text1"/>
              </w:rPr>
              <w:t xml:space="preserve"> копейки.</w:t>
            </w:r>
          </w:p>
          <w:p w14:paraId="5754A9C4" w14:textId="5C6C9EDB"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w:t>
            </w:r>
            <w:r w:rsidRPr="00090A0F">
              <w:rPr>
                <w:rFonts w:ascii="Times New Roman" w:hAnsi="Times New Roman"/>
                <w:b w:val="0"/>
                <w:bCs w:val="0"/>
                <w:color w:val="000000" w:themeColor="text1"/>
              </w:rPr>
              <w:lastRenderedPageBreak/>
              <w:t xml:space="preserve">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695D6F23"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0958F0D0"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 (без учета правопреемства) в</w:t>
            </w:r>
            <w:proofErr w:type="gramEnd"/>
            <w:r w:rsidRPr="00090A0F">
              <w:rPr>
                <w:color w:val="000000" w:themeColor="text1"/>
              </w:rPr>
              <w:t xml:space="preserve">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139F3107" w14:textId="56BEF38A" w:rsidR="007A0F2E" w:rsidRPr="00090A0F" w:rsidRDefault="007A0F2E" w:rsidP="007A0F2E">
            <w:pPr>
              <w:rPr>
                <w:color w:val="000000" w:themeColor="text1"/>
              </w:rPr>
            </w:pPr>
            <w:proofErr w:type="gramStart"/>
            <w:r w:rsidRPr="00090A0F">
              <w:rPr>
                <w:color w:val="000000" w:themeColor="text1"/>
              </w:rPr>
              <w:t xml:space="preserve">В случае заключения </w:t>
            </w:r>
            <w:r>
              <w:rPr>
                <w:color w:val="000000" w:themeColor="text1"/>
              </w:rPr>
              <w:t>договор</w:t>
            </w:r>
            <w:r w:rsidRPr="00090A0F">
              <w:rPr>
                <w:color w:val="000000" w:themeColor="text1"/>
              </w:rPr>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Pr>
                <w:color w:val="000000" w:themeColor="text1"/>
              </w:rPr>
              <w:t>договор</w:t>
            </w:r>
            <w:r w:rsidRPr="00090A0F">
              <w:rPr>
                <w:color w:val="000000" w:themeColor="text1"/>
              </w:rPr>
              <w:t xml:space="preserve">а, в том числе предоставляемого с учетом положений </w:t>
            </w:r>
            <w:hyperlink r:id="rId14" w:history="1">
              <w:r w:rsidRPr="00090A0F">
                <w:rPr>
                  <w:rStyle w:val="a4"/>
                  <w:color w:val="000000" w:themeColor="text1"/>
                </w:rPr>
                <w:t>статьи 37</w:t>
              </w:r>
            </w:hyperlink>
            <w:r w:rsidRPr="00090A0F">
              <w:rPr>
                <w:color w:val="000000" w:themeColor="text1"/>
              </w:rPr>
              <w:t xml:space="preserve"> Закона о контрактной системе, устанавливается от цены, по которой в соответствии с Законом о контрактной системе заключается </w:t>
            </w:r>
            <w:r>
              <w:rPr>
                <w:color w:val="000000" w:themeColor="text1"/>
              </w:rPr>
              <w:t>договор</w:t>
            </w:r>
            <w:r w:rsidRPr="00090A0F">
              <w:rPr>
                <w:color w:val="000000" w:themeColor="text1"/>
              </w:rPr>
              <w:t xml:space="preserve">, но не может составлять менее чем размер аванса. </w:t>
            </w:r>
            <w:proofErr w:type="gramEnd"/>
          </w:p>
          <w:p w14:paraId="5D289183" w14:textId="55365BAD"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Требования к обеспечению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5"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3) обязанность гаранта уплатить заказчику неустойку в </w:t>
            </w:r>
            <w:r w:rsidRPr="00090A0F">
              <w:rPr>
                <w:color w:val="000000" w:themeColor="text1"/>
              </w:rPr>
              <w:lastRenderedPageBreak/>
              <w:t>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6"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lastRenderedPageBreak/>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F05857" w14:textId="7892FDAB" w:rsidR="007A0F2E" w:rsidRPr="00012C57" w:rsidRDefault="007A0F2E" w:rsidP="007A0F2E">
            <w:pPr>
              <w:tabs>
                <w:tab w:val="num" w:pos="0"/>
              </w:tabs>
              <w:spacing w:after="0"/>
              <w:jc w:val="left"/>
              <w:rPr>
                <w:bCs/>
              </w:rPr>
            </w:pPr>
            <w:proofErr w:type="gramStart"/>
            <w:r w:rsidRPr="00012C57">
              <w:rPr>
                <w:bCs/>
              </w:rPr>
              <w:t>-  УФК по Ханты-Мансийскому автономному округу - Югре (</w:t>
            </w:r>
            <w:proofErr w:type="spellStart"/>
            <w:r w:rsidRPr="00012C57">
              <w:rPr>
                <w:bCs/>
              </w:rPr>
              <w:t>Депфин</w:t>
            </w:r>
            <w:proofErr w:type="spellEnd"/>
            <w:r w:rsidRPr="00012C57">
              <w:rPr>
                <w:bCs/>
              </w:rPr>
              <w:t xml:space="preserve"> Югорска (МБОУ «</w:t>
            </w:r>
            <w:r>
              <w:rPr>
                <w:bCs/>
              </w:rPr>
              <w:t xml:space="preserve">Гимназия», </w:t>
            </w:r>
            <w:proofErr w:type="spellStart"/>
            <w:r>
              <w:rPr>
                <w:bCs/>
              </w:rPr>
              <w:t>л.с</w:t>
            </w:r>
            <w:proofErr w:type="spellEnd"/>
            <w:r>
              <w:rPr>
                <w:bCs/>
              </w:rPr>
              <w:t>. 300.14.103</w:t>
            </w:r>
            <w:r w:rsidRPr="00012C57">
              <w:rPr>
                <w:bCs/>
              </w:rPr>
              <w:t xml:space="preserve">.0) </w:t>
            </w:r>
            <w:proofErr w:type="gramEnd"/>
          </w:p>
          <w:p w14:paraId="4979C3D8" w14:textId="77777777" w:rsidR="007A0F2E" w:rsidRPr="00012C57" w:rsidRDefault="007A0F2E" w:rsidP="007A0F2E">
            <w:pPr>
              <w:tabs>
                <w:tab w:val="num" w:pos="0"/>
              </w:tabs>
              <w:spacing w:after="0"/>
              <w:jc w:val="left"/>
              <w:rPr>
                <w:bCs/>
              </w:rPr>
            </w:pPr>
            <w:r w:rsidRPr="00012C57">
              <w:rPr>
                <w:bCs/>
              </w:rPr>
              <w:t>РКЦ Ханты-Мансийск г. Ханты-Мансийск</w:t>
            </w:r>
          </w:p>
          <w:p w14:paraId="5F5AFED2" w14:textId="77777777" w:rsidR="007A0F2E" w:rsidRPr="00012C57" w:rsidRDefault="007A0F2E" w:rsidP="007A0F2E">
            <w:pPr>
              <w:tabs>
                <w:tab w:val="num" w:pos="0"/>
              </w:tabs>
              <w:spacing w:after="0"/>
              <w:jc w:val="left"/>
              <w:rPr>
                <w:bCs/>
              </w:rPr>
            </w:pPr>
            <w:r w:rsidRPr="00012C57">
              <w:rPr>
                <w:bCs/>
              </w:rPr>
              <w:t>Расчётный счёт 40701810365771500050</w:t>
            </w:r>
          </w:p>
          <w:p w14:paraId="40EEB7D3" w14:textId="77777777" w:rsidR="007A0F2E" w:rsidRPr="00012C57" w:rsidRDefault="007A0F2E" w:rsidP="007A0F2E">
            <w:pPr>
              <w:tabs>
                <w:tab w:val="num" w:pos="0"/>
              </w:tabs>
              <w:spacing w:after="0"/>
              <w:jc w:val="left"/>
              <w:rPr>
                <w:bCs/>
              </w:rPr>
            </w:pPr>
            <w:r w:rsidRPr="00012C57">
              <w:rPr>
                <w:bCs/>
              </w:rPr>
              <w:t>БИК 047162000</w:t>
            </w:r>
          </w:p>
          <w:p w14:paraId="06407C7A" w14:textId="4396A351" w:rsidR="007A0F2E" w:rsidRDefault="00810E5D" w:rsidP="007A0F2E">
            <w:pPr>
              <w:tabs>
                <w:tab w:val="num" w:pos="0"/>
              </w:tabs>
              <w:spacing w:after="0"/>
              <w:jc w:val="left"/>
              <w:rPr>
                <w:bCs/>
              </w:rPr>
            </w:pPr>
            <w:r>
              <w:rPr>
                <w:bCs/>
              </w:rPr>
              <w:t>ИНН/КПП 8622001011</w:t>
            </w:r>
            <w:r w:rsidR="007A0F2E" w:rsidRPr="00012C57">
              <w:rPr>
                <w:bCs/>
              </w:rPr>
              <w:t>/862201001</w:t>
            </w:r>
          </w:p>
          <w:p w14:paraId="2BC27128" w14:textId="2714C6EC" w:rsidR="007A0F2E" w:rsidRPr="00D36C38" w:rsidRDefault="007A0F2E" w:rsidP="00810E5D">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поставку продуктов питания (сухофруктов) для дошкольных групп</w:t>
            </w:r>
            <w:r w:rsidRPr="00D36C38">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77777777"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560637">
              <w:rPr>
                <w:i/>
                <w:lang w:eastAsia="en-US"/>
              </w:rPr>
              <w:t>предоставляются.</w:t>
            </w:r>
            <w:r w:rsidRPr="00560637">
              <w:rPr>
                <w:lang w:eastAsia="en-US"/>
              </w:rPr>
              <w:t xml:space="preserve"> </w:t>
            </w:r>
          </w:p>
          <w:p w14:paraId="5B2159CB" w14:textId="7CE2B149" w:rsidR="00560637" w:rsidRDefault="00560637" w:rsidP="00560637">
            <w:pPr>
              <w:spacing w:after="0"/>
            </w:pPr>
            <w:r w:rsidRPr="00560637">
              <w:t>Размер 15 % от цены договора</w:t>
            </w:r>
            <w:r>
              <w:t>.</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20B37155" w14:textId="0C6BA72E" w:rsidR="007A0F2E" w:rsidRPr="00A21F8D" w:rsidRDefault="007A0F2E" w:rsidP="007A0F2E">
            <w:pPr>
              <w:autoSpaceDE w:val="0"/>
              <w:autoSpaceDN w:val="0"/>
              <w:adjustRightInd w:val="0"/>
            </w:pPr>
            <w:r w:rsidRPr="00105725">
              <w:rPr>
                <w:i/>
              </w:rPr>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A21F8D">
              <w:t>Не установлено;</w:t>
            </w:r>
          </w:p>
          <w:p w14:paraId="1F0F9E7A" w14:textId="6BA846B3" w:rsidR="007A0F2E" w:rsidRPr="00A21F8D" w:rsidRDefault="007A0F2E" w:rsidP="007A0F2E">
            <w:pPr>
              <w:autoSpaceDE w:val="0"/>
              <w:autoSpaceDN w:val="0"/>
              <w:adjustRightInd w:val="0"/>
              <w:rPr>
                <w:rFonts w:eastAsia="Calibri"/>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Pr>
                <w:rFonts w:eastAsia="Calibri"/>
                <w:lang w:eastAsia="en-US"/>
              </w:rPr>
              <w:t>:</w:t>
            </w:r>
            <w:r w:rsidRPr="00A21F8D">
              <w:rPr>
                <w:rFonts w:eastAsia="Calibri"/>
                <w:lang w:eastAsia="en-US"/>
              </w:rPr>
              <w:t xml:space="preserve"> Не установлено;</w:t>
            </w:r>
          </w:p>
          <w:p w14:paraId="353F6492" w14:textId="41C3E49C" w:rsidR="007A0F2E" w:rsidRPr="00A21F8D" w:rsidRDefault="007A0F2E" w:rsidP="007A0F2E">
            <w:pPr>
              <w:autoSpaceDE w:val="0"/>
              <w:autoSpaceDN w:val="0"/>
              <w:adjustRightInd w:val="0"/>
            </w:pPr>
            <w:r w:rsidRPr="00A21F8D">
              <w:t>-</w:t>
            </w:r>
            <w:r w:rsidRPr="00A21F8D">
              <w:rPr>
                <w:b/>
              </w:rPr>
              <w:t xml:space="preserve"> </w:t>
            </w:r>
            <w:r w:rsidRPr="00A21F8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A21F8D">
              <w:t>Не установлено;</w:t>
            </w:r>
          </w:p>
          <w:p w14:paraId="5C01FBFF" w14:textId="378DEFFD" w:rsidR="007A0F2E" w:rsidRPr="00A21F8D" w:rsidRDefault="007A0F2E" w:rsidP="007A0F2E">
            <w:pPr>
              <w:autoSpaceDE w:val="0"/>
              <w:autoSpaceDN w:val="0"/>
              <w:adjustRightInd w:val="0"/>
            </w:pPr>
            <w:r w:rsidRPr="00A21F8D">
              <w:t xml:space="preserve">- В соответствии с Постановлением Правительства РФ от 30.11.2015 № 1289 «Об ограничениях и </w:t>
            </w:r>
            <w:r w:rsidR="00156E0F" w:rsidRPr="00A21F8D">
              <w:t>условиях допуска,</w:t>
            </w:r>
            <w:r w:rsidRPr="00A21F8D">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t>:</w:t>
            </w:r>
            <w:r w:rsidRPr="00A21F8D">
              <w:t xml:space="preserve"> Не установлено.</w:t>
            </w:r>
          </w:p>
          <w:p w14:paraId="532D4000" w14:textId="502BCB74" w:rsidR="007A0F2E" w:rsidRPr="00A21F8D" w:rsidRDefault="007A0F2E" w:rsidP="007A0F2E">
            <w:pPr>
              <w:autoSpaceDE w:val="0"/>
              <w:autoSpaceDN w:val="0"/>
              <w:adjustRightInd w:val="0"/>
            </w:pPr>
            <w:r w:rsidRPr="00A21F8D">
              <w:lastRenderedPageBreak/>
              <w:t xml:space="preserve">- В </w:t>
            </w:r>
            <w:r w:rsidR="00156E0F" w:rsidRPr="00A21F8D">
              <w:t>соответствии Постановлением</w:t>
            </w:r>
            <w:r w:rsidRPr="00A21F8D">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t>:</w:t>
            </w:r>
            <w:r w:rsidRPr="00A21F8D">
              <w:t xml:space="preserve"> Не установлено.</w:t>
            </w:r>
          </w:p>
          <w:p w14:paraId="09FD1C17" w14:textId="1E7D3FE3" w:rsidR="007A0F2E" w:rsidRPr="00A21F8D" w:rsidRDefault="007A0F2E" w:rsidP="007A0F2E">
            <w:pPr>
              <w:autoSpaceDE w:val="0"/>
              <w:autoSpaceDN w:val="0"/>
              <w:adjustRightInd w:val="0"/>
            </w:pPr>
            <w:r w:rsidRPr="00A21F8D">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t>:</w:t>
            </w:r>
            <w:r w:rsidRPr="00A21F8D">
              <w:t xml:space="preserve"> </w:t>
            </w:r>
            <w:proofErr w:type="gramStart"/>
            <w:r w:rsidRPr="00A21F8D">
              <w:t>Не установлено;</w:t>
            </w:r>
            <w:proofErr w:type="gramEnd"/>
          </w:p>
          <w:p w14:paraId="4E2B5AE6" w14:textId="537585D3" w:rsidR="007A0F2E" w:rsidRPr="00A21F8D" w:rsidRDefault="007A0F2E" w:rsidP="007A0F2E">
            <w:pPr>
              <w:autoSpaceDE w:val="0"/>
              <w:autoSpaceDN w:val="0"/>
              <w:adjustRightInd w:val="0"/>
            </w:pPr>
            <w:proofErr w:type="gramStart"/>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w:t>
            </w:r>
            <w:proofErr w:type="gramEnd"/>
            <w:r w:rsidRPr="00A21F8D">
              <w:t xml:space="preserve"> Не установлено»;</w:t>
            </w:r>
          </w:p>
          <w:p w14:paraId="704AFA66" w14:textId="4B8CC00C" w:rsidR="007A0F2E" w:rsidRPr="00A21F8D" w:rsidRDefault="007A0F2E" w:rsidP="007A0F2E">
            <w:pPr>
              <w:autoSpaceDE w:val="0"/>
              <w:autoSpaceDN w:val="0"/>
              <w:adjustRightInd w:val="0"/>
            </w:pPr>
            <w:r w:rsidRPr="00A21F8D">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t xml:space="preserve">сти государства»: </w:t>
            </w:r>
            <w:r w:rsidRPr="00A21F8D">
              <w:t>Не установлено;</w:t>
            </w:r>
          </w:p>
          <w:p w14:paraId="32952572" w14:textId="3AA70D01" w:rsidR="007A0F2E" w:rsidRPr="00105725" w:rsidRDefault="007A0F2E" w:rsidP="007A0F2E">
            <w:pPr>
              <w:autoSpaceDE w:val="0"/>
              <w:autoSpaceDN w:val="0"/>
              <w:adjustRightInd w:val="0"/>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t xml:space="preserve"> нужд»: </w:t>
            </w:r>
            <w:r w:rsidRPr="00105725">
              <w:t>Не установлено;</w:t>
            </w:r>
          </w:p>
          <w:p w14:paraId="1ECA5BFC" w14:textId="4E814E9E" w:rsidR="007A0F2E" w:rsidRDefault="007A0F2E" w:rsidP="007A0F2E">
            <w:pPr>
              <w:autoSpaceDE w:val="0"/>
              <w:autoSpaceDN w:val="0"/>
              <w:adjustRightInd w:val="0"/>
            </w:pPr>
            <w:r w:rsidRPr="0010572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w:t>
            </w:r>
            <w:r>
              <w:t>иципальных нужд»:</w:t>
            </w:r>
            <w:r w:rsidRPr="00105725">
              <w:t xml:space="preserve"> Не установлено</w:t>
            </w:r>
            <w:r>
              <w:t>;</w:t>
            </w:r>
          </w:p>
          <w:p w14:paraId="543796A8" w14:textId="55C56684" w:rsidR="007A0F2E" w:rsidRPr="000B7C42" w:rsidRDefault="007A0F2E" w:rsidP="007A0F2E">
            <w:pPr>
              <w:autoSpaceDE w:val="0"/>
              <w:autoSpaceDN w:val="0"/>
              <w:adjustRightInd w:val="0"/>
              <w:rPr>
                <w:color w:val="000000" w:themeColor="text1"/>
              </w:rPr>
            </w:pPr>
            <w:r w:rsidRPr="00A21F8D">
              <w:rPr>
                <w:color w:val="FF0000"/>
              </w:rPr>
              <w:t xml:space="preserve">- </w:t>
            </w:r>
            <w:r w:rsidRPr="000B7C42">
              <w:rPr>
                <w:color w:val="000000" w:themeColor="text1"/>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0B7C42">
              <w:rPr>
                <w:color w:val="000000" w:themeColor="text1"/>
              </w:rPr>
              <w:t>станкоинструментальной</w:t>
            </w:r>
            <w:proofErr w:type="spellEnd"/>
            <w:r w:rsidRPr="000B7C42">
              <w:rPr>
                <w:color w:val="000000" w:themeColor="text1"/>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14:paraId="2C49A2C0" w14:textId="2393806B" w:rsidR="007A0F2E" w:rsidRPr="00D36C38" w:rsidRDefault="007A0F2E" w:rsidP="007A0F2E">
            <w:pPr>
              <w:spacing w:after="0"/>
            </w:pPr>
            <w:r w:rsidRPr="000B7C42">
              <w:rPr>
                <w:color w:val="000000" w:themeColor="text1"/>
              </w:rPr>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r>
              <w:t>.</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D36C38">
              <w:lastRenderedPageBreak/>
              <w:t xml:space="preserve">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D36C38">
              <w:lastRenderedPageBreak/>
              <w:t>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182D7" w14:textId="77777777" w:rsidR="00696D89" w:rsidRDefault="00696D89">
      <w:r>
        <w:separator/>
      </w:r>
    </w:p>
  </w:endnote>
  <w:endnote w:type="continuationSeparator" w:id="0">
    <w:p w14:paraId="1C142C20" w14:textId="77777777" w:rsidR="00696D89" w:rsidRDefault="0069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CC8F1" w14:textId="77777777" w:rsidR="00696D89" w:rsidRDefault="00696D89">
      <w:r>
        <w:separator/>
      </w:r>
    </w:p>
  </w:footnote>
  <w:footnote w:type="continuationSeparator" w:id="0">
    <w:p w14:paraId="4C760A46" w14:textId="77777777" w:rsidR="00696D89" w:rsidRDefault="00696D89">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378E3"/>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54419"/>
    <w:rsid w:val="00556C2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3C7C"/>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D89"/>
    <w:rsid w:val="00696E2F"/>
    <w:rsid w:val="00697146"/>
    <w:rsid w:val="006A0353"/>
    <w:rsid w:val="006A0BDF"/>
    <w:rsid w:val="006A0C98"/>
    <w:rsid w:val="006A0EF8"/>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647"/>
    <w:rsid w:val="00851B09"/>
    <w:rsid w:val="008521BD"/>
    <w:rsid w:val="00852D0F"/>
    <w:rsid w:val="008548C8"/>
    <w:rsid w:val="0085561E"/>
    <w:rsid w:val="00856E47"/>
    <w:rsid w:val="008578B5"/>
    <w:rsid w:val="00857B32"/>
    <w:rsid w:val="0086254A"/>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21EE"/>
    <w:rsid w:val="00886282"/>
    <w:rsid w:val="00887172"/>
    <w:rsid w:val="008872A6"/>
    <w:rsid w:val="00887902"/>
    <w:rsid w:val="008919A4"/>
    <w:rsid w:val="0089449C"/>
    <w:rsid w:val="00896AC4"/>
    <w:rsid w:val="008978D9"/>
    <w:rsid w:val="008A33C6"/>
    <w:rsid w:val="008A36B8"/>
    <w:rsid w:val="008A4923"/>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5F33"/>
    <w:rsid w:val="00946DDB"/>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C7F87"/>
    <w:rsid w:val="009D130F"/>
    <w:rsid w:val="009D1E9F"/>
    <w:rsid w:val="009D2048"/>
    <w:rsid w:val="009D204F"/>
    <w:rsid w:val="009D2FC7"/>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65B"/>
    <w:rsid w:val="00B872F8"/>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2011"/>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46"/>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E495E-5638-434B-8029-1DD3A6CC6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23</Pages>
  <Words>6708</Words>
  <Characters>48856</Characters>
  <Application>Microsoft Office Word</Application>
  <DocSecurity>0</DocSecurity>
  <Lines>407</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189</cp:revision>
  <cp:lastPrinted>2020-02-20T08:01:00Z</cp:lastPrinted>
  <dcterms:created xsi:type="dcterms:W3CDTF">2015-07-28T08:58:00Z</dcterms:created>
  <dcterms:modified xsi:type="dcterms:W3CDTF">2020-03-17T09:43:00Z</dcterms:modified>
</cp:coreProperties>
</file>