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B2" w:rsidRPr="00D60C88" w:rsidRDefault="00A606B2" w:rsidP="00A606B2">
      <w:pPr>
        <w:pBdr>
          <w:bottom w:val="single" w:sz="12" w:space="1" w:color="auto"/>
        </w:pBdr>
        <w:rPr>
          <w:b/>
          <w:sz w:val="20"/>
          <w:szCs w:val="20"/>
        </w:rPr>
      </w:pPr>
    </w:p>
    <w:p w:rsidR="00A606B2" w:rsidRDefault="00A606B2" w:rsidP="00A606B2">
      <w:pPr>
        <w:jc w:val="right"/>
        <w:rPr>
          <w:b/>
          <w:sz w:val="20"/>
          <w:szCs w:val="20"/>
        </w:rPr>
      </w:pPr>
    </w:p>
    <w:p w:rsidR="00A606B2" w:rsidRDefault="00A606B2" w:rsidP="00A606B2">
      <w:pPr>
        <w:jc w:val="right"/>
        <w:rPr>
          <w:b/>
        </w:rPr>
      </w:pPr>
    </w:p>
    <w:p w:rsidR="00A606B2" w:rsidRDefault="00A606B2" w:rsidP="00A606B2">
      <w:pPr>
        <w:jc w:val="center"/>
        <w:rPr>
          <w:b/>
        </w:rPr>
      </w:pPr>
      <w:r>
        <w:rPr>
          <w:b/>
        </w:rPr>
        <w:t>ПЛАН МЕРОПРИЯТИЙ</w:t>
      </w:r>
      <w:r>
        <w:rPr>
          <w:b/>
        </w:rPr>
        <w:br/>
        <w:t>на предстоящую неделю с 20/02</w:t>
      </w:r>
      <w:r w:rsidRPr="00541CE4">
        <w:rPr>
          <w:b/>
        </w:rPr>
        <w:t>/</w:t>
      </w:r>
      <w:r>
        <w:rPr>
          <w:b/>
        </w:rPr>
        <w:t>2017 по 26/02</w:t>
      </w:r>
      <w:r w:rsidRPr="00541CE4">
        <w:rPr>
          <w:b/>
        </w:rPr>
        <w:t>/201</w:t>
      </w:r>
      <w:r>
        <w:rPr>
          <w:b/>
        </w:rPr>
        <w:t xml:space="preserve">7 </w:t>
      </w:r>
    </w:p>
    <w:p w:rsidR="00A606B2" w:rsidRDefault="00A606B2" w:rsidP="00A606B2">
      <w:pPr>
        <w:jc w:val="center"/>
        <w:rPr>
          <w:b/>
        </w:rPr>
      </w:pPr>
    </w:p>
    <w:tbl>
      <w:tblPr>
        <w:tblW w:w="94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5"/>
        <w:gridCol w:w="2151"/>
        <w:gridCol w:w="2009"/>
        <w:gridCol w:w="2007"/>
        <w:gridCol w:w="2439"/>
      </w:tblGrid>
      <w:tr w:rsidR="009F4B97" w:rsidRPr="004F0305" w:rsidTr="009F4B97">
        <w:tc>
          <w:tcPr>
            <w:tcW w:w="825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 w:rsidRPr="004F0305">
              <w:rPr>
                <w:b/>
              </w:rPr>
              <w:t xml:space="preserve">№ </w:t>
            </w:r>
            <w:proofErr w:type="gramStart"/>
            <w:r w:rsidRPr="004F0305">
              <w:rPr>
                <w:b/>
              </w:rPr>
              <w:t>п</w:t>
            </w:r>
            <w:proofErr w:type="gramEnd"/>
            <w:r w:rsidRPr="004F0305">
              <w:rPr>
                <w:b/>
              </w:rPr>
              <w:t>/п</w:t>
            </w:r>
          </w:p>
        </w:tc>
        <w:tc>
          <w:tcPr>
            <w:tcW w:w="2151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 w:rsidRPr="004F0305">
              <w:rPr>
                <w:b/>
              </w:rPr>
              <w:t>Мероприятие</w:t>
            </w:r>
          </w:p>
        </w:tc>
        <w:tc>
          <w:tcPr>
            <w:tcW w:w="2009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 w:rsidRPr="004F0305">
              <w:rPr>
                <w:b/>
              </w:rPr>
              <w:t>Дата проведения</w:t>
            </w:r>
          </w:p>
        </w:tc>
        <w:tc>
          <w:tcPr>
            <w:tcW w:w="2007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 w:rsidRPr="004F0305">
              <w:rPr>
                <w:b/>
              </w:rPr>
              <w:t>Время проведение</w:t>
            </w:r>
          </w:p>
        </w:tc>
        <w:tc>
          <w:tcPr>
            <w:tcW w:w="2439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 w:rsidRPr="004F0305">
              <w:rPr>
                <w:b/>
              </w:rPr>
              <w:t>Место проведения</w:t>
            </w:r>
          </w:p>
        </w:tc>
      </w:tr>
      <w:tr w:rsidR="009F4B97" w:rsidRPr="004F0305" w:rsidTr="009F4B97">
        <w:tc>
          <w:tcPr>
            <w:tcW w:w="825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Pr="00810E05" w:rsidRDefault="009F4B97" w:rsidP="008231DD">
            <w:pPr>
              <w:jc w:val="center"/>
              <w:rPr>
                <w:b/>
              </w:rPr>
            </w:pPr>
            <w:r>
              <w:t>Городское родительское собрание для выпускников  9 классов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20.02.2</w:t>
            </w:r>
            <w:bookmarkStart w:id="0" w:name="_GoBack"/>
            <w:bookmarkEnd w:id="0"/>
            <w:r>
              <w:rPr>
                <w:b/>
              </w:rPr>
              <w:t>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17.30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t>МБОУ «Средняя общеобразовательная школа № 6»</w:t>
            </w:r>
          </w:p>
        </w:tc>
      </w:tr>
      <w:tr w:rsidR="009F4B97" w:rsidRPr="004F0305" w:rsidTr="009F4B97">
        <w:tc>
          <w:tcPr>
            <w:tcW w:w="825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Pr="00E76B54" w:rsidRDefault="009F4B97" w:rsidP="00E76B54">
            <w:pPr>
              <w:pStyle w:val="3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6" w:history="1">
              <w:r w:rsidRPr="00E76B54">
                <w:rPr>
                  <w:rStyle w:val="a4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Заседание </w:t>
              </w:r>
              <w:r>
                <w:rPr>
                  <w:rStyle w:val="a4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 xml:space="preserve">думской </w:t>
              </w:r>
              <w:r w:rsidRPr="00E76B54">
                <w:rPr>
                  <w:rStyle w:val="a4"/>
                  <w:b w:val="0"/>
                  <w:bCs w:val="0"/>
                  <w:color w:val="000000" w:themeColor="text1"/>
                  <w:sz w:val="24"/>
                  <w:szCs w:val="24"/>
                  <w:u w:val="none"/>
                </w:rPr>
                <w:t>комиссии по экономической политике</w:t>
              </w:r>
            </w:hyperlink>
          </w:p>
          <w:p w:rsidR="009F4B97" w:rsidRDefault="009F4B97" w:rsidP="008231DD">
            <w:pPr>
              <w:jc w:val="center"/>
            </w:pP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20.02.2017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</w:pPr>
            <w:proofErr w:type="spellStart"/>
            <w:r>
              <w:t>каб</w:t>
            </w:r>
            <w:proofErr w:type="spellEnd"/>
            <w:r>
              <w:t>. 410 администрация города</w:t>
            </w:r>
          </w:p>
        </w:tc>
      </w:tr>
      <w:tr w:rsidR="009F4B97" w:rsidRPr="004F0305" w:rsidTr="009F4B97">
        <w:tc>
          <w:tcPr>
            <w:tcW w:w="825" w:type="dxa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51" w:type="dxa"/>
          </w:tcPr>
          <w:p w:rsidR="009F4B97" w:rsidRDefault="009F4B97" w:rsidP="008231DD">
            <w:pPr>
              <w:jc w:val="center"/>
            </w:pPr>
            <w:r w:rsidRPr="00280021">
              <w:t>«Есть так профессия, Родину защищать!», познавательно-развлекательное мероприятие</w:t>
            </w:r>
          </w:p>
        </w:tc>
        <w:tc>
          <w:tcPr>
            <w:tcW w:w="2009" w:type="dxa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20.02.2017</w:t>
            </w:r>
          </w:p>
        </w:tc>
        <w:tc>
          <w:tcPr>
            <w:tcW w:w="2007" w:type="dxa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439" w:type="dxa"/>
          </w:tcPr>
          <w:p w:rsidR="009F4B97" w:rsidRDefault="009F4B97" w:rsidP="008231DD">
            <w:pPr>
              <w:jc w:val="center"/>
            </w:pPr>
            <w:r>
              <w:t>ул. Калинина, д. 25</w:t>
            </w:r>
          </w:p>
        </w:tc>
      </w:tr>
      <w:tr w:rsidR="009F4B97" w:rsidRPr="004F0305" w:rsidTr="009F4B97">
        <w:tc>
          <w:tcPr>
            <w:tcW w:w="825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51" w:type="dxa"/>
          </w:tcPr>
          <w:p w:rsidR="009F4B97" w:rsidRPr="00810E05" w:rsidRDefault="009F4B97" w:rsidP="008231DD">
            <w:pPr>
              <w:jc w:val="center"/>
              <w:rPr>
                <w:b/>
              </w:rPr>
            </w:pPr>
            <w:r>
              <w:t>Военно-спортивная игра «На пути к Победе»</w:t>
            </w:r>
          </w:p>
        </w:tc>
        <w:tc>
          <w:tcPr>
            <w:tcW w:w="2009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21.02.2017</w:t>
            </w:r>
          </w:p>
        </w:tc>
        <w:tc>
          <w:tcPr>
            <w:tcW w:w="2007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439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t>МБОУ «СОШ № 2»</w:t>
            </w:r>
          </w:p>
        </w:tc>
      </w:tr>
      <w:tr w:rsidR="009F4B97" w:rsidRPr="004F0305" w:rsidTr="009F4B97">
        <w:tc>
          <w:tcPr>
            <w:tcW w:w="825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Pr="003F55CF" w:rsidRDefault="009F4B97" w:rsidP="003F55CF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hyperlink r:id="rId7" w:history="1">
              <w:r w:rsidRPr="003F55CF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t xml:space="preserve">Состоится заседание комиссии по регламенту, нормотворчеству и депутатской </w:t>
              </w:r>
              <w:r w:rsidRPr="003F55CF">
                <w:rPr>
                  <w:rStyle w:val="a4"/>
                  <w:b w:val="0"/>
                  <w:bCs w:val="0"/>
                  <w:color w:val="auto"/>
                  <w:sz w:val="24"/>
                  <w:szCs w:val="24"/>
                  <w:u w:val="none"/>
                </w:rPr>
                <w:lastRenderedPageBreak/>
                <w:t>этики</w:t>
              </w:r>
            </w:hyperlink>
          </w:p>
          <w:p w:rsidR="009F4B97" w:rsidRDefault="009F4B97" w:rsidP="008231DD">
            <w:pPr>
              <w:jc w:val="center"/>
            </w:pP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21.02.2017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Pr="00C12B2E" w:rsidRDefault="009F4B97" w:rsidP="00C12B2E">
            <w:pPr>
              <w:pStyle w:val="3"/>
              <w:rPr>
                <w:b w:val="0"/>
              </w:rPr>
            </w:pPr>
            <w:proofErr w:type="spellStart"/>
            <w:r w:rsidRPr="00C12B2E">
              <w:rPr>
                <w:b w:val="0"/>
              </w:rPr>
              <w:t>каб</w:t>
            </w:r>
            <w:proofErr w:type="spellEnd"/>
            <w:r w:rsidRPr="00C12B2E">
              <w:rPr>
                <w:b w:val="0"/>
              </w:rPr>
              <w:t>. 410 администрация города</w:t>
            </w:r>
          </w:p>
        </w:tc>
      </w:tr>
      <w:tr w:rsidR="009F4B97" w:rsidRPr="004F0305" w:rsidTr="009F4B97">
        <w:tc>
          <w:tcPr>
            <w:tcW w:w="825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Pr="003F55CF" w:rsidRDefault="009F4B97" w:rsidP="003F55CF">
            <w:pPr>
              <w:pStyle w:val="3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3F55CF">
              <w:rPr>
                <w:b w:val="0"/>
                <w:bCs w:val="0"/>
                <w:sz w:val="24"/>
                <w:szCs w:val="24"/>
              </w:rPr>
              <w:t>З</w:t>
            </w:r>
            <w:proofErr w:type="gramEnd"/>
            <w:r w:rsidRPr="003F55CF">
              <w:rPr>
                <w:b w:val="0"/>
                <w:bCs w:val="0"/>
                <w:sz w:val="24"/>
                <w:szCs w:val="24"/>
              </w:rPr>
              <w:fldChar w:fldCharType="begin"/>
            </w:r>
            <w:r w:rsidRPr="003F55CF">
              <w:rPr>
                <w:b w:val="0"/>
                <w:bCs w:val="0"/>
                <w:sz w:val="24"/>
                <w:szCs w:val="24"/>
              </w:rPr>
              <w:instrText xml:space="preserve"> HYPERLINK "http://adm.ugorsk.ru/duma/about/info/news/52633/" </w:instrText>
            </w:r>
            <w:r w:rsidRPr="003F55CF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Pr="003F55CF">
              <w:rPr>
                <w:rStyle w:val="a4"/>
                <w:b w:val="0"/>
                <w:bCs w:val="0"/>
                <w:color w:val="auto"/>
                <w:sz w:val="24"/>
                <w:szCs w:val="24"/>
                <w:u w:val="none"/>
              </w:rPr>
              <w:t>аседание комиссии по бюджету и налогам</w:t>
            </w:r>
            <w:r w:rsidRPr="003F55CF">
              <w:rPr>
                <w:b w:val="0"/>
                <w:bCs w:val="0"/>
                <w:sz w:val="24"/>
                <w:szCs w:val="24"/>
              </w:rPr>
              <w:fldChar w:fldCharType="end"/>
            </w:r>
          </w:p>
          <w:p w:rsidR="009F4B97" w:rsidRPr="003F55CF" w:rsidRDefault="009F4B97" w:rsidP="003F55CF">
            <w:pPr>
              <w:pStyle w:val="3"/>
            </w:pP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21.02.2017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Default="009F4B97" w:rsidP="003F55CF">
            <w:proofErr w:type="spellStart"/>
            <w:r>
              <w:t>Салейко</w:t>
            </w:r>
            <w:proofErr w:type="spellEnd"/>
            <w:r>
              <w:t xml:space="preserve"> Анастасия Станиславовна, начальник отдела организационного обеспечения и делопроизводства</w:t>
            </w:r>
          </w:p>
          <w:p w:rsidR="009F4B97" w:rsidRDefault="009F4B97" w:rsidP="003F55CF">
            <w:r>
              <w:t>Думы города Югорска,</w:t>
            </w:r>
          </w:p>
          <w:p w:rsidR="009F4B97" w:rsidRPr="003F55CF" w:rsidRDefault="009F4B97" w:rsidP="003F55CF">
            <w:pPr>
              <w:pStyle w:val="3"/>
            </w:pPr>
            <w:r>
              <w:t>5-00-81</w:t>
            </w:r>
          </w:p>
        </w:tc>
      </w:tr>
      <w:tr w:rsidR="009F4B97" w:rsidRPr="004F0305" w:rsidTr="009F4B97">
        <w:tc>
          <w:tcPr>
            <w:tcW w:w="825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151" w:type="dxa"/>
          </w:tcPr>
          <w:p w:rsidR="009F4B97" w:rsidRPr="00B07181" w:rsidRDefault="009F4B97" w:rsidP="00E76B54">
            <w:pPr>
              <w:rPr>
                <w:color w:val="000000"/>
              </w:rPr>
            </w:pPr>
            <w:r w:rsidRPr="00B07181">
              <w:rPr>
                <w:color w:val="000000"/>
              </w:rPr>
              <w:t xml:space="preserve">Заседание </w:t>
            </w:r>
            <w:r>
              <w:rPr>
                <w:color w:val="000000"/>
              </w:rPr>
              <w:t xml:space="preserve">муниципального </w:t>
            </w:r>
            <w:r w:rsidRPr="00B07181">
              <w:rPr>
                <w:color w:val="000000"/>
              </w:rPr>
              <w:t xml:space="preserve">координационного совета по духовно-нравственному развитию и воспитанию </w:t>
            </w:r>
            <w:proofErr w:type="gramStart"/>
            <w:r w:rsidRPr="00B07181">
              <w:rPr>
                <w:color w:val="000000"/>
              </w:rPr>
              <w:t>обучающихся</w:t>
            </w:r>
            <w:proofErr w:type="gramEnd"/>
            <w:r>
              <w:rPr>
                <w:color w:val="000000"/>
              </w:rPr>
              <w:t xml:space="preserve"> по теме:</w:t>
            </w:r>
          </w:p>
          <w:p w:rsidR="009F4B97" w:rsidRPr="00B07181" w:rsidRDefault="009F4B97" w:rsidP="00E76B54">
            <w:r w:rsidRPr="00B07181">
              <w:t>«Представление опыта работы муниципальных образовательных учреждений по профилактике экстремизма, гармонизации межэтнических и межкультурных отношений, укреплению толерантности»</w:t>
            </w:r>
          </w:p>
          <w:p w:rsidR="009F4B97" w:rsidRDefault="009F4B97" w:rsidP="008231DD">
            <w:pPr>
              <w:jc w:val="center"/>
            </w:pPr>
          </w:p>
        </w:tc>
        <w:tc>
          <w:tcPr>
            <w:tcW w:w="2009" w:type="dxa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21.02.2017</w:t>
            </w:r>
          </w:p>
        </w:tc>
        <w:tc>
          <w:tcPr>
            <w:tcW w:w="2007" w:type="dxa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15.00</w:t>
            </w:r>
          </w:p>
        </w:tc>
        <w:tc>
          <w:tcPr>
            <w:tcW w:w="2439" w:type="dxa"/>
          </w:tcPr>
          <w:p w:rsidR="009F4B97" w:rsidRDefault="009F4B97" w:rsidP="008231DD">
            <w:pPr>
              <w:jc w:val="center"/>
            </w:pPr>
            <w:r>
              <w:t>Управление образования</w:t>
            </w:r>
          </w:p>
        </w:tc>
      </w:tr>
      <w:tr w:rsidR="009F4B97" w:rsidRPr="004F0305" w:rsidTr="009F4B97">
        <w:tc>
          <w:tcPr>
            <w:tcW w:w="825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Default="009F4B97" w:rsidP="00E76B54">
            <w:r>
              <w:t>«Летучий голландец», соревнования по плаванью среди мужчин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22.02.2017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</w:pPr>
            <w:r>
              <w:t>ФОК «Юбилейный»</w:t>
            </w:r>
          </w:p>
        </w:tc>
      </w:tr>
      <w:tr w:rsidR="009F4B97" w:rsidRPr="004F0305" w:rsidTr="009F4B97">
        <w:tc>
          <w:tcPr>
            <w:tcW w:w="825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Pr="00810E05" w:rsidRDefault="009F4B97" w:rsidP="008231DD">
            <w:pPr>
              <w:jc w:val="center"/>
              <w:rPr>
                <w:b/>
              </w:rPr>
            </w:pPr>
            <w:r w:rsidRPr="0046788B">
              <w:t>Торжественное мероприятие (митинг), посвященное «Дню защитника Отечества»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23.02.2017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 w:rsidRPr="0046788B">
              <w:t>Мемориал «Защитникам Отечества и Первопроходцам земли Югорской»</w:t>
            </w:r>
          </w:p>
        </w:tc>
      </w:tr>
      <w:tr w:rsidR="009F4B97" w:rsidRPr="004F0305" w:rsidTr="009F4B97">
        <w:tc>
          <w:tcPr>
            <w:tcW w:w="825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151" w:type="dxa"/>
          </w:tcPr>
          <w:p w:rsidR="009F4B97" w:rsidRPr="00810E05" w:rsidRDefault="009F4B97" w:rsidP="008231DD">
            <w:pPr>
              <w:jc w:val="center"/>
              <w:rPr>
                <w:b/>
              </w:rPr>
            </w:pPr>
            <w:r>
              <w:rPr>
                <w:bCs/>
              </w:rPr>
              <w:t>Патриотическая акция «Достоинство. Сила. Отечество»</w:t>
            </w:r>
          </w:p>
        </w:tc>
        <w:tc>
          <w:tcPr>
            <w:tcW w:w="2009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23.02.2017</w:t>
            </w:r>
          </w:p>
        </w:tc>
        <w:tc>
          <w:tcPr>
            <w:tcW w:w="2007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439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t xml:space="preserve">Лыжная база КСК «Норд» ООО «Газпром </w:t>
            </w:r>
            <w:proofErr w:type="spellStart"/>
            <w:r>
              <w:t>трансгаз</w:t>
            </w:r>
            <w:proofErr w:type="spellEnd"/>
            <w:r>
              <w:t xml:space="preserve"> Югорск»</w:t>
            </w:r>
          </w:p>
        </w:tc>
      </w:tr>
      <w:tr w:rsidR="009F4B97" w:rsidRPr="004F0305" w:rsidTr="009F4B97">
        <w:tc>
          <w:tcPr>
            <w:tcW w:w="825" w:type="dxa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151" w:type="dxa"/>
          </w:tcPr>
          <w:p w:rsidR="009F4B97" w:rsidRDefault="009F4B97" w:rsidP="00C12B2E">
            <w:pPr>
              <w:jc w:val="both"/>
              <w:rPr>
                <w:bCs/>
              </w:rPr>
            </w:pPr>
            <w:r>
              <w:t xml:space="preserve">Общегородское массовое мероприятие «Праздник </w:t>
            </w:r>
            <w:proofErr w:type="spellStart"/>
            <w:r>
              <w:t>Масленницы</w:t>
            </w:r>
            <w:proofErr w:type="spellEnd"/>
            <w:r>
              <w:t>»</w:t>
            </w:r>
            <w:r>
              <w:rPr>
                <w:bCs/>
              </w:rPr>
              <w:t xml:space="preserve"> </w:t>
            </w:r>
          </w:p>
        </w:tc>
        <w:tc>
          <w:tcPr>
            <w:tcW w:w="2009" w:type="dxa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25.02.2017</w:t>
            </w:r>
          </w:p>
        </w:tc>
        <w:tc>
          <w:tcPr>
            <w:tcW w:w="2007" w:type="dxa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439" w:type="dxa"/>
          </w:tcPr>
          <w:p w:rsidR="009F4B97" w:rsidRDefault="009F4B97" w:rsidP="00C12B2E">
            <w:pPr>
              <w:jc w:val="both"/>
            </w:pPr>
            <w:r>
              <w:t>ДК «МиГ»</w:t>
            </w:r>
          </w:p>
          <w:p w:rsidR="009F4B97" w:rsidRDefault="009F4B97" w:rsidP="00C12B2E">
            <w:pPr>
              <w:jc w:val="both"/>
            </w:pPr>
            <w:proofErr w:type="gramStart"/>
            <w:r>
              <w:t>(</w:t>
            </w:r>
            <w:proofErr w:type="spellStart"/>
            <w:r>
              <w:t>мкрн</w:t>
            </w:r>
            <w:proofErr w:type="spellEnd"/>
            <w:r>
              <w:t>.</w:t>
            </w:r>
            <w:proofErr w:type="gramEnd"/>
          </w:p>
          <w:p w:rsidR="009F4B97" w:rsidRDefault="009F4B97" w:rsidP="00C12B2E">
            <w:pPr>
              <w:jc w:val="both"/>
            </w:pPr>
            <w:proofErr w:type="gramStart"/>
            <w:r>
              <w:t>Югорск-2) Площадь</w:t>
            </w:r>
            <w:proofErr w:type="gramEnd"/>
          </w:p>
          <w:p w:rsidR="009F4B97" w:rsidRDefault="009F4B97" w:rsidP="008231DD">
            <w:pPr>
              <w:jc w:val="center"/>
            </w:pPr>
          </w:p>
        </w:tc>
      </w:tr>
      <w:tr w:rsidR="009F4B97" w:rsidRPr="004F0305" w:rsidTr="009F4B97">
        <w:tc>
          <w:tcPr>
            <w:tcW w:w="825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Cs/>
              </w:rPr>
            </w:pPr>
            <w:r>
              <w:rPr>
                <w:rFonts w:eastAsia="Arial Unicode MS"/>
                <w:kern w:val="3"/>
                <w:lang w:eastAsia="ja-JP" w:bidi="ru-RU"/>
              </w:rPr>
              <w:t>Проводы зимы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26.02.2017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</w:pPr>
            <w:r>
              <w:rPr>
                <w:rFonts w:eastAsia="Arial Unicode MS"/>
                <w:kern w:val="2"/>
                <w:lang w:bidi="ru-RU"/>
              </w:rPr>
              <w:t>Городской парк по ул. Ленина</w:t>
            </w:r>
          </w:p>
        </w:tc>
      </w:tr>
      <w:tr w:rsidR="009F4B97" w:rsidRPr="004F0305" w:rsidTr="009F4B97">
        <w:trPr>
          <w:trHeight w:val="701"/>
        </w:trPr>
        <w:tc>
          <w:tcPr>
            <w:tcW w:w="825" w:type="dxa"/>
            <w:shd w:val="clear" w:color="auto" w:fill="D9D9D9" w:themeFill="background1" w:themeFillShade="D9"/>
          </w:tcPr>
          <w:p w:rsidR="009F4B97" w:rsidRPr="004F0305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151" w:type="dxa"/>
            <w:shd w:val="clear" w:color="auto" w:fill="D9D9D9" w:themeFill="background1" w:themeFillShade="D9"/>
          </w:tcPr>
          <w:p w:rsidR="009F4B97" w:rsidRPr="0046788B" w:rsidRDefault="009F4B97" w:rsidP="00A606B2">
            <w:pPr>
              <w:rPr>
                <w:bCs/>
              </w:rPr>
            </w:pPr>
            <w:r w:rsidRPr="0046788B">
              <w:rPr>
                <w:bCs/>
              </w:rPr>
              <w:t xml:space="preserve">Авиамодельный спорт 3 этап 12-го Кубка города Югорска "ПЛАНЕРОК-2017" </w:t>
            </w:r>
          </w:p>
          <w:p w:rsidR="009F4B97" w:rsidRDefault="009F4B97" w:rsidP="00A606B2">
            <w:pPr>
              <w:jc w:val="center"/>
              <w:rPr>
                <w:bCs/>
              </w:rPr>
            </w:pPr>
            <w:r w:rsidRPr="0046788B">
              <w:rPr>
                <w:bCs/>
              </w:rPr>
              <w:t>по авиамодельному спорту</w:t>
            </w:r>
          </w:p>
        </w:tc>
        <w:tc>
          <w:tcPr>
            <w:tcW w:w="200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26.02.2017</w:t>
            </w:r>
          </w:p>
        </w:tc>
        <w:tc>
          <w:tcPr>
            <w:tcW w:w="2007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2439" w:type="dxa"/>
            <w:shd w:val="clear" w:color="auto" w:fill="D9D9D9" w:themeFill="background1" w:themeFillShade="D9"/>
          </w:tcPr>
          <w:p w:rsidR="009F4B97" w:rsidRDefault="009F4B97" w:rsidP="008231DD">
            <w:pPr>
              <w:jc w:val="center"/>
            </w:pPr>
            <w:r>
              <w:t>МБОУ "Гимназия"</w:t>
            </w:r>
          </w:p>
        </w:tc>
      </w:tr>
    </w:tbl>
    <w:p w:rsidR="00A606B2" w:rsidRPr="0013098E" w:rsidRDefault="00A606B2" w:rsidP="00A606B2">
      <w:pPr>
        <w:jc w:val="center"/>
        <w:rPr>
          <w:b/>
        </w:rPr>
      </w:pPr>
    </w:p>
    <w:p w:rsidR="007F167A" w:rsidRPr="001B5345" w:rsidRDefault="007F167A" w:rsidP="007F167A">
      <w:pPr>
        <w:pStyle w:val="a5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1B5345">
        <w:rPr>
          <w:rFonts w:ascii="Times New Roman" w:eastAsia="Times New Roman" w:hAnsi="Times New Roman"/>
          <w:sz w:val="24"/>
          <w:szCs w:val="24"/>
          <w:lang w:eastAsia="ru-RU"/>
        </w:rPr>
        <w:t>Массовые спортивно-культурные мероприятия требуют уточнения на предмет снятия карантинных мероприятий.</w:t>
      </w:r>
    </w:p>
    <w:p w:rsidR="00A606B2" w:rsidRDefault="00A606B2" w:rsidP="00A606B2"/>
    <w:p w:rsidR="002C306D" w:rsidRDefault="008743A1">
      <w:r>
        <w:lastRenderedPageBreak/>
        <w:t xml:space="preserve">        Управление информационной политики</w:t>
      </w:r>
    </w:p>
    <w:p w:rsidR="00661B9B" w:rsidRDefault="008743A1">
      <w:r>
        <w:t xml:space="preserve">                          </w:t>
      </w:r>
    </w:p>
    <w:p w:rsidR="008743A1" w:rsidRDefault="007F167A">
      <w:r>
        <w:t xml:space="preserve">              </w:t>
      </w:r>
      <w:r w:rsidR="008743A1">
        <w:t>5-00-73</w:t>
      </w:r>
    </w:p>
    <w:sectPr w:rsidR="008743A1" w:rsidSect="00510BC2">
      <w:pgSz w:w="16838" w:h="11906" w:orient="landscape"/>
      <w:pgMar w:top="851" w:right="426" w:bottom="85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C2CE0"/>
    <w:multiLevelType w:val="hybridMultilevel"/>
    <w:tmpl w:val="836664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36"/>
    <w:rsid w:val="003F55CF"/>
    <w:rsid w:val="00540BDC"/>
    <w:rsid w:val="00661B9B"/>
    <w:rsid w:val="007E2D51"/>
    <w:rsid w:val="007F167A"/>
    <w:rsid w:val="008743A1"/>
    <w:rsid w:val="009278FA"/>
    <w:rsid w:val="009F4B97"/>
    <w:rsid w:val="00A606B2"/>
    <w:rsid w:val="00C12B2E"/>
    <w:rsid w:val="00CC4636"/>
    <w:rsid w:val="00D92E75"/>
    <w:rsid w:val="00E56804"/>
    <w:rsid w:val="00E76B54"/>
    <w:rsid w:val="00EA6621"/>
    <w:rsid w:val="00F215E1"/>
    <w:rsid w:val="00F8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76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B5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76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76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167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E76B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6B5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E76B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76B5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F167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dm.ugorsk.ru/duma/about/info/news/5263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.ugorsk.ru/duma/about/info/news/5263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Ласовская Алена Викторовна</dc:creator>
  <cp:lastModifiedBy>Калинич Степан Степанович</cp:lastModifiedBy>
  <cp:revision>2</cp:revision>
  <cp:lastPrinted>2017-02-20T04:22:00Z</cp:lastPrinted>
  <dcterms:created xsi:type="dcterms:W3CDTF">2017-02-20T04:56:00Z</dcterms:created>
  <dcterms:modified xsi:type="dcterms:W3CDTF">2017-02-20T04:56:00Z</dcterms:modified>
</cp:coreProperties>
</file>