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593EAF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1905</wp:posOffset>
                </wp:positionV>
                <wp:extent cx="1752600" cy="3048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FAF" w:rsidRDefault="00985FAF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9.85pt;margin-top:.15pt;width:13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" strokecolor="white">
                <v:textbox>
                  <w:txbxContent>
                    <w:p w:rsidR="00985FAF" w:rsidRDefault="00985FAF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1F4434" w:rsidP="009B3222">
      <w:pPr>
        <w:pStyle w:val="3"/>
        <w:rPr>
          <w:sz w:val="24"/>
          <w:szCs w:val="24"/>
        </w:rPr>
      </w:pPr>
      <w:r>
        <w:rPr>
          <w:sz w:val="24"/>
        </w:rPr>
        <w:t xml:space="preserve">от </w:t>
      </w:r>
      <w:r w:rsidR="00014CE4">
        <w:rPr>
          <w:sz w:val="24"/>
        </w:rPr>
        <w:t xml:space="preserve">28 декабря 2017 года               </w:t>
      </w:r>
      <w:r w:rsidR="009B3222" w:rsidRPr="00CB4300">
        <w:rPr>
          <w:sz w:val="24"/>
        </w:rPr>
        <w:t xml:space="preserve">  </w:t>
      </w:r>
      <w:r w:rsidR="009B3222">
        <w:rPr>
          <w:sz w:val="24"/>
        </w:rPr>
        <w:t xml:space="preserve">                                                                 </w:t>
      </w:r>
      <w:r w:rsidR="00014CE4">
        <w:rPr>
          <w:sz w:val="24"/>
        </w:rPr>
        <w:t xml:space="preserve">                             № 3352</w:t>
      </w:r>
      <w:r w:rsidR="009B3222">
        <w:rPr>
          <w:sz w:val="24"/>
        </w:rPr>
        <w:br/>
      </w:r>
    </w:p>
    <w:p w:rsidR="001F4434" w:rsidRDefault="001F4434" w:rsidP="009B3222">
      <w:pPr>
        <w:pStyle w:val="3"/>
        <w:rPr>
          <w:sz w:val="24"/>
          <w:szCs w:val="24"/>
        </w:rPr>
      </w:pPr>
    </w:p>
    <w:p w:rsidR="001F4434" w:rsidRDefault="001F4434" w:rsidP="009B3222">
      <w:pPr>
        <w:pStyle w:val="3"/>
        <w:rPr>
          <w:sz w:val="24"/>
          <w:szCs w:val="24"/>
        </w:rPr>
      </w:pPr>
    </w:p>
    <w:p w:rsidR="006B235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CB6550">
        <w:rPr>
          <w:rFonts w:ascii="Times New Roman" w:hAnsi="Times New Roman"/>
          <w:sz w:val="24"/>
          <w:szCs w:val="24"/>
        </w:rPr>
        <w:t>внесении изменений</w:t>
      </w:r>
      <w:r w:rsidR="006B2352">
        <w:rPr>
          <w:rFonts w:ascii="Times New Roman" w:hAnsi="Times New Roman"/>
          <w:sz w:val="24"/>
          <w:szCs w:val="24"/>
        </w:rPr>
        <w:t xml:space="preserve"> </w:t>
      </w:r>
      <w:r w:rsidR="002456AA">
        <w:rPr>
          <w:rFonts w:ascii="Times New Roman" w:hAnsi="Times New Roman"/>
          <w:sz w:val="24"/>
          <w:szCs w:val="24"/>
        </w:rPr>
        <w:t>в</w:t>
      </w:r>
      <w:r w:rsidR="00CB6550">
        <w:rPr>
          <w:rFonts w:ascii="Times New Roman" w:hAnsi="Times New Roman"/>
          <w:sz w:val="24"/>
          <w:szCs w:val="24"/>
        </w:rPr>
        <w:t xml:space="preserve"> постановление </w:t>
      </w:r>
    </w:p>
    <w:p w:rsidR="006B2352" w:rsidRDefault="00CB6550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</w:p>
    <w:p w:rsidR="004E7C85" w:rsidRDefault="00CB6550" w:rsidP="004E7C85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</w:t>
      </w:r>
      <w:r w:rsidR="002329F7">
        <w:rPr>
          <w:rFonts w:ascii="Times New Roman" w:hAnsi="Times New Roman"/>
          <w:sz w:val="24"/>
          <w:szCs w:val="24"/>
        </w:rPr>
        <w:t xml:space="preserve"> </w:t>
      </w:r>
      <w:r w:rsidR="002456AA">
        <w:rPr>
          <w:rFonts w:ascii="Times New Roman" w:hAnsi="Times New Roman"/>
          <w:sz w:val="24"/>
          <w:szCs w:val="24"/>
        </w:rPr>
        <w:t>3272</w:t>
      </w:r>
      <w:r w:rsidR="004E7C85">
        <w:rPr>
          <w:rFonts w:ascii="Times New Roman" w:hAnsi="Times New Roman"/>
          <w:sz w:val="24"/>
          <w:szCs w:val="24"/>
        </w:rPr>
        <w:t xml:space="preserve"> «О муниципальной </w:t>
      </w:r>
    </w:p>
    <w:p w:rsidR="004E7C85" w:rsidRDefault="004E7C85" w:rsidP="004E7C85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 города Югорска «Благоустройство </w:t>
      </w:r>
    </w:p>
    <w:p w:rsidR="004E7C85" w:rsidRDefault="004E7C85" w:rsidP="004E7C85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на 2014-2020 годы»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1F4434" w:rsidRDefault="001F4434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1F4434" w:rsidRDefault="001F4434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F6507E" w:rsidRPr="008F484E" w:rsidRDefault="001C70A2" w:rsidP="001F4434">
      <w:pPr>
        <w:pStyle w:val="11"/>
        <w:tabs>
          <w:tab w:val="left" w:pos="91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484E">
        <w:rPr>
          <w:rFonts w:ascii="Times New Roman" w:hAnsi="Times New Roman"/>
          <w:sz w:val="24"/>
          <w:szCs w:val="24"/>
        </w:rPr>
        <w:t>В</w:t>
      </w:r>
      <w:r w:rsidR="00C40057" w:rsidRPr="008F484E">
        <w:rPr>
          <w:rFonts w:ascii="Times New Roman" w:hAnsi="Times New Roman"/>
          <w:sz w:val="24"/>
          <w:szCs w:val="24"/>
        </w:rPr>
        <w:t xml:space="preserve"> связи с уточнением объемов финансирования программных мероприятий,</w:t>
      </w:r>
      <w:r w:rsidRPr="008F484E">
        <w:rPr>
          <w:rFonts w:ascii="Times New Roman" w:hAnsi="Times New Roman"/>
          <w:sz w:val="24"/>
          <w:szCs w:val="24"/>
        </w:rPr>
        <w:t xml:space="preserve"> </w:t>
      </w:r>
      <w:r w:rsidR="001F4434">
        <w:rPr>
          <w:rFonts w:ascii="Times New Roman" w:hAnsi="Times New Roman"/>
          <w:sz w:val="24"/>
          <w:szCs w:val="24"/>
        </w:rPr>
        <w:t xml:space="preserve">                             </w:t>
      </w:r>
      <w:r w:rsidR="00132736" w:rsidRPr="008F484E">
        <w:rPr>
          <w:rFonts w:ascii="Times New Roman" w:hAnsi="Times New Roman"/>
          <w:sz w:val="24"/>
          <w:szCs w:val="24"/>
        </w:rPr>
        <w:t xml:space="preserve">в </w:t>
      </w:r>
      <w:r w:rsidRPr="008F484E">
        <w:rPr>
          <w:rFonts w:ascii="Times New Roman" w:hAnsi="Times New Roman"/>
          <w:sz w:val="24"/>
          <w:szCs w:val="24"/>
        </w:rPr>
        <w:t xml:space="preserve">соответствии с постановлением администрации города Югорска от 07.10.2013 № 2906 </w:t>
      </w:r>
      <w:r w:rsidR="001F4434">
        <w:rPr>
          <w:rFonts w:ascii="Times New Roman" w:hAnsi="Times New Roman"/>
          <w:sz w:val="24"/>
          <w:szCs w:val="24"/>
        </w:rPr>
        <w:t xml:space="preserve">                     </w:t>
      </w:r>
      <w:r w:rsidRPr="008F484E">
        <w:rPr>
          <w:rFonts w:ascii="Times New Roman" w:hAnsi="Times New Roman"/>
          <w:sz w:val="24"/>
          <w:szCs w:val="24"/>
        </w:rPr>
        <w:t>«О муниципальных и ведомственных целевых программах города Югорска»</w:t>
      </w:r>
      <w:r w:rsidR="00596D26" w:rsidRPr="008F484E">
        <w:rPr>
          <w:rFonts w:ascii="Times New Roman" w:hAnsi="Times New Roman"/>
          <w:sz w:val="24"/>
          <w:szCs w:val="24"/>
        </w:rPr>
        <w:t>:</w:t>
      </w:r>
    </w:p>
    <w:p w:rsidR="009B3222" w:rsidRDefault="005E17CC" w:rsidP="001F4434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8F484E">
        <w:rPr>
          <w:b w:val="0"/>
          <w:sz w:val="24"/>
          <w:szCs w:val="24"/>
        </w:rPr>
        <w:t>1.</w:t>
      </w:r>
      <w:r w:rsidR="00CD381F" w:rsidRPr="008F484E">
        <w:rPr>
          <w:b w:val="0"/>
          <w:sz w:val="24"/>
          <w:szCs w:val="24"/>
        </w:rPr>
        <w:t xml:space="preserve"> </w:t>
      </w:r>
      <w:proofErr w:type="gramStart"/>
      <w:r w:rsidR="00995378" w:rsidRPr="008F484E">
        <w:rPr>
          <w:b w:val="0"/>
          <w:sz w:val="24"/>
          <w:szCs w:val="24"/>
        </w:rPr>
        <w:t xml:space="preserve">Внести в </w:t>
      </w:r>
      <w:r w:rsidR="00E00FA9" w:rsidRPr="008F484E">
        <w:rPr>
          <w:b w:val="0"/>
          <w:sz w:val="24"/>
          <w:szCs w:val="24"/>
        </w:rPr>
        <w:t xml:space="preserve">приложение к </w:t>
      </w:r>
      <w:r w:rsidR="00995378" w:rsidRPr="008F484E">
        <w:rPr>
          <w:b w:val="0"/>
          <w:sz w:val="24"/>
          <w:szCs w:val="24"/>
        </w:rPr>
        <w:t>постановлени</w:t>
      </w:r>
      <w:r w:rsidR="00E00FA9" w:rsidRPr="008F484E">
        <w:rPr>
          <w:b w:val="0"/>
          <w:sz w:val="24"/>
          <w:szCs w:val="24"/>
        </w:rPr>
        <w:t xml:space="preserve">ю </w:t>
      </w:r>
      <w:r w:rsidR="00995378" w:rsidRPr="008F484E">
        <w:rPr>
          <w:b w:val="0"/>
          <w:sz w:val="24"/>
          <w:szCs w:val="24"/>
        </w:rPr>
        <w:t>администрации города Югорска</w:t>
      </w:r>
      <w:r w:rsidR="00995378">
        <w:rPr>
          <w:b w:val="0"/>
          <w:sz w:val="24"/>
          <w:szCs w:val="24"/>
        </w:rPr>
        <w:t xml:space="preserve"> от 31.10.2013 №</w:t>
      </w:r>
      <w:r w:rsidR="002329F7">
        <w:rPr>
          <w:b w:val="0"/>
          <w:sz w:val="24"/>
          <w:szCs w:val="24"/>
        </w:rPr>
        <w:t xml:space="preserve"> </w:t>
      </w:r>
      <w:r w:rsidR="00995378">
        <w:rPr>
          <w:b w:val="0"/>
          <w:sz w:val="24"/>
          <w:szCs w:val="24"/>
        </w:rPr>
        <w:t>3272 «</w:t>
      </w:r>
      <w:r w:rsidR="00134993">
        <w:rPr>
          <w:b w:val="0"/>
          <w:sz w:val="24"/>
          <w:szCs w:val="24"/>
        </w:rPr>
        <w:t>О муниципальной программе города Югорска «</w:t>
      </w:r>
      <w:r w:rsidR="00995378">
        <w:rPr>
          <w:b w:val="0"/>
          <w:sz w:val="24"/>
          <w:szCs w:val="24"/>
        </w:rPr>
        <w:t>Благоустройство города Югорска на 2014</w:t>
      </w:r>
      <w:r w:rsidR="001F4434">
        <w:rPr>
          <w:b w:val="0"/>
          <w:sz w:val="24"/>
          <w:szCs w:val="24"/>
        </w:rPr>
        <w:t xml:space="preserve"> </w:t>
      </w:r>
      <w:r w:rsidR="00995378">
        <w:rPr>
          <w:b w:val="0"/>
          <w:sz w:val="24"/>
          <w:szCs w:val="24"/>
        </w:rPr>
        <w:t>-</w:t>
      </w:r>
      <w:r w:rsidR="001F4434">
        <w:rPr>
          <w:b w:val="0"/>
          <w:sz w:val="24"/>
          <w:szCs w:val="24"/>
        </w:rPr>
        <w:t xml:space="preserve"> </w:t>
      </w:r>
      <w:r w:rsidR="00995378">
        <w:rPr>
          <w:b w:val="0"/>
          <w:sz w:val="24"/>
          <w:szCs w:val="24"/>
        </w:rPr>
        <w:t xml:space="preserve">2020 годы» </w:t>
      </w:r>
      <w:r w:rsidR="00DE6EED">
        <w:rPr>
          <w:b w:val="0"/>
          <w:sz w:val="24"/>
          <w:szCs w:val="24"/>
        </w:rPr>
        <w:t>(</w:t>
      </w:r>
      <w:r w:rsidR="00740922" w:rsidRPr="00740922">
        <w:rPr>
          <w:b w:val="0"/>
          <w:sz w:val="24"/>
          <w:szCs w:val="24"/>
        </w:rPr>
        <w:t>с изменениями от 07.05.2014 № 2050,</w:t>
      </w:r>
      <w:r w:rsidR="002A305F">
        <w:rPr>
          <w:b w:val="0"/>
          <w:sz w:val="24"/>
          <w:szCs w:val="24"/>
        </w:rPr>
        <w:t xml:space="preserve"> </w:t>
      </w:r>
      <w:r w:rsidR="00740922" w:rsidRPr="00740922">
        <w:rPr>
          <w:b w:val="0"/>
          <w:sz w:val="24"/>
          <w:szCs w:val="24"/>
        </w:rPr>
        <w:t xml:space="preserve">от 09.07.2014 № 3308,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 xml:space="preserve">05.08.2014 </w:t>
      </w:r>
      <w:r w:rsidR="00CD381F">
        <w:rPr>
          <w:b w:val="0"/>
          <w:sz w:val="24"/>
          <w:szCs w:val="24"/>
        </w:rPr>
        <w:t xml:space="preserve">     </w:t>
      </w:r>
      <w:r w:rsidR="00740922" w:rsidRPr="00740922">
        <w:rPr>
          <w:b w:val="0"/>
          <w:sz w:val="24"/>
          <w:szCs w:val="24"/>
        </w:rPr>
        <w:t xml:space="preserve">№ 3990, </w:t>
      </w:r>
      <w:r w:rsidR="00CD381F">
        <w:rPr>
          <w:b w:val="0"/>
          <w:sz w:val="24"/>
          <w:szCs w:val="24"/>
        </w:rPr>
        <w:t xml:space="preserve">от 18.11.2014 № 6242,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 xml:space="preserve">25.11.2014 № 6406,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 xml:space="preserve">26.05.2015 № 2134,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 xml:space="preserve">26.08.2015 </w:t>
      </w:r>
      <w:r w:rsidR="001F4434">
        <w:rPr>
          <w:b w:val="0"/>
          <w:sz w:val="24"/>
          <w:szCs w:val="24"/>
        </w:rPr>
        <w:t xml:space="preserve">                 </w:t>
      </w:r>
      <w:r w:rsidR="00740922" w:rsidRPr="00740922">
        <w:rPr>
          <w:b w:val="0"/>
          <w:sz w:val="24"/>
          <w:szCs w:val="24"/>
        </w:rPr>
        <w:t xml:space="preserve">№ 2872, </w:t>
      </w:r>
      <w:r w:rsidR="00740922">
        <w:rPr>
          <w:b w:val="0"/>
          <w:sz w:val="24"/>
          <w:szCs w:val="24"/>
        </w:rPr>
        <w:t xml:space="preserve">от </w:t>
      </w:r>
      <w:r w:rsidR="00740922" w:rsidRPr="00740922">
        <w:rPr>
          <w:b w:val="0"/>
          <w:sz w:val="24"/>
          <w:szCs w:val="24"/>
        </w:rPr>
        <w:t xml:space="preserve">26.11.2015 № 3426, от 16.12.2015 № 3619, от 21.12.2015 № 3721, от 19.02.2016 </w:t>
      </w:r>
      <w:r w:rsidR="001F4434">
        <w:rPr>
          <w:b w:val="0"/>
          <w:sz w:val="24"/>
          <w:szCs w:val="24"/>
        </w:rPr>
        <w:t xml:space="preserve">                  </w:t>
      </w:r>
      <w:r w:rsidR="00740922" w:rsidRPr="00740922">
        <w:rPr>
          <w:b w:val="0"/>
          <w:sz w:val="24"/>
          <w:szCs w:val="24"/>
        </w:rPr>
        <w:t>№ 393, от 15.03.2016</w:t>
      </w:r>
      <w:proofErr w:type="gramEnd"/>
      <w:r w:rsidR="00740922" w:rsidRPr="00740922">
        <w:rPr>
          <w:b w:val="0"/>
          <w:sz w:val="24"/>
          <w:szCs w:val="24"/>
        </w:rPr>
        <w:t xml:space="preserve"> № </w:t>
      </w:r>
      <w:proofErr w:type="gramStart"/>
      <w:r w:rsidR="00740922" w:rsidRPr="00740922">
        <w:rPr>
          <w:b w:val="0"/>
          <w:sz w:val="24"/>
          <w:szCs w:val="24"/>
        </w:rPr>
        <w:t>564, от 27.06.2016 № 1513, от 13.09.2016 № 2223, от 23.11.2016 № 2886</w:t>
      </w:r>
      <w:r w:rsidR="00061F4B">
        <w:rPr>
          <w:b w:val="0"/>
          <w:sz w:val="24"/>
          <w:szCs w:val="24"/>
        </w:rPr>
        <w:t>, от 22.12.2016 № 3281</w:t>
      </w:r>
      <w:r w:rsidR="00C7273D">
        <w:rPr>
          <w:b w:val="0"/>
          <w:sz w:val="24"/>
          <w:szCs w:val="24"/>
        </w:rPr>
        <w:t xml:space="preserve">, от 04.05.2017 № 994, от 25.05.2017 № 1191, </w:t>
      </w:r>
      <w:r w:rsidR="00C7273D" w:rsidRPr="00F64501">
        <w:rPr>
          <w:b w:val="0"/>
          <w:sz w:val="24"/>
          <w:szCs w:val="24"/>
        </w:rPr>
        <w:t xml:space="preserve">от </w:t>
      </w:r>
      <w:r w:rsidR="0023423D" w:rsidRPr="00F64501">
        <w:rPr>
          <w:b w:val="0"/>
          <w:sz w:val="24"/>
          <w:szCs w:val="24"/>
        </w:rPr>
        <w:t>30</w:t>
      </w:r>
      <w:r w:rsidR="00C7273D" w:rsidRPr="00F64501">
        <w:rPr>
          <w:b w:val="0"/>
          <w:sz w:val="24"/>
          <w:szCs w:val="24"/>
        </w:rPr>
        <w:t xml:space="preserve">.06.2017 № </w:t>
      </w:r>
      <w:r w:rsidR="00F64501" w:rsidRPr="00F64501">
        <w:rPr>
          <w:b w:val="0"/>
          <w:sz w:val="24"/>
          <w:szCs w:val="24"/>
        </w:rPr>
        <w:t>1595</w:t>
      </w:r>
      <w:r w:rsidR="00BE7807">
        <w:rPr>
          <w:b w:val="0"/>
          <w:sz w:val="24"/>
          <w:szCs w:val="24"/>
        </w:rPr>
        <w:t>,</w:t>
      </w:r>
      <w:r w:rsidR="001F4434">
        <w:rPr>
          <w:b w:val="0"/>
          <w:sz w:val="24"/>
          <w:szCs w:val="24"/>
        </w:rPr>
        <w:t xml:space="preserve">                     </w:t>
      </w:r>
      <w:r w:rsidR="00BE7807">
        <w:rPr>
          <w:b w:val="0"/>
          <w:sz w:val="24"/>
          <w:szCs w:val="24"/>
        </w:rPr>
        <w:t xml:space="preserve"> </w:t>
      </w:r>
      <w:r w:rsidR="00BE7807" w:rsidRPr="008F484E">
        <w:rPr>
          <w:b w:val="0"/>
          <w:sz w:val="24"/>
          <w:szCs w:val="24"/>
        </w:rPr>
        <w:t>от 06.07.2017 № 1650</w:t>
      </w:r>
      <w:r w:rsidR="002A305F">
        <w:rPr>
          <w:b w:val="0"/>
          <w:sz w:val="24"/>
          <w:szCs w:val="24"/>
        </w:rPr>
        <w:t>, от 19.12.2017 № 3206</w:t>
      </w:r>
      <w:r w:rsidR="00DE6EED" w:rsidRPr="008F484E">
        <w:rPr>
          <w:b w:val="0"/>
          <w:sz w:val="24"/>
          <w:szCs w:val="24"/>
        </w:rPr>
        <w:t xml:space="preserve">) </w:t>
      </w:r>
      <w:r w:rsidR="00995378">
        <w:rPr>
          <w:b w:val="0"/>
          <w:sz w:val="24"/>
          <w:szCs w:val="24"/>
        </w:rPr>
        <w:t>следующие изменения:</w:t>
      </w:r>
      <w:proofErr w:type="gramEnd"/>
    </w:p>
    <w:p w:rsidR="00BE7807" w:rsidRDefault="00BE7807" w:rsidP="001F4434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BE7807" w:rsidRDefault="00BE7807" w:rsidP="001F4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545AA">
        <w:rPr>
          <w:sz w:val="24"/>
          <w:szCs w:val="24"/>
        </w:rPr>
        <w:t>2</w:t>
      </w:r>
      <w:r>
        <w:rPr>
          <w:sz w:val="24"/>
          <w:szCs w:val="24"/>
        </w:rPr>
        <w:t>. Т</w:t>
      </w:r>
      <w:r w:rsidRPr="00F13BC1">
        <w:rPr>
          <w:sz w:val="24"/>
          <w:szCs w:val="24"/>
        </w:rPr>
        <w:t>аблиц</w:t>
      </w:r>
      <w:r>
        <w:rPr>
          <w:sz w:val="24"/>
          <w:szCs w:val="24"/>
        </w:rPr>
        <w:t>у 2 изложить в новой редакции (приложение 2).</w:t>
      </w:r>
    </w:p>
    <w:p w:rsidR="001B0D2F" w:rsidRDefault="001F4434" w:rsidP="001F4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1.3. </w:t>
      </w:r>
      <w:r w:rsidR="001B0D2F" w:rsidRPr="00E2157C">
        <w:rPr>
          <w:sz w:val="24"/>
          <w:szCs w:val="24"/>
          <w:lang w:eastAsia="en-US"/>
        </w:rPr>
        <w:t xml:space="preserve">В </w:t>
      </w:r>
      <w:r w:rsidR="001B0D2F" w:rsidRPr="00E2157C">
        <w:rPr>
          <w:sz w:val="24"/>
          <w:szCs w:val="24"/>
        </w:rPr>
        <w:t>приложени</w:t>
      </w:r>
      <w:r w:rsidR="002A305F">
        <w:rPr>
          <w:sz w:val="24"/>
          <w:szCs w:val="24"/>
        </w:rPr>
        <w:t>е</w:t>
      </w:r>
      <w:r w:rsidR="001B0D2F" w:rsidRPr="00E2157C">
        <w:rPr>
          <w:sz w:val="24"/>
          <w:szCs w:val="24"/>
        </w:rPr>
        <w:t xml:space="preserve"> к муниципальной программе города Югорска «Благоустройство города Югорска на 2014</w:t>
      </w:r>
      <w:r>
        <w:rPr>
          <w:sz w:val="24"/>
          <w:szCs w:val="24"/>
        </w:rPr>
        <w:t xml:space="preserve"> </w:t>
      </w:r>
      <w:r w:rsidR="001B0D2F" w:rsidRPr="00E215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B0D2F" w:rsidRPr="00E2157C">
        <w:rPr>
          <w:sz w:val="24"/>
          <w:szCs w:val="24"/>
        </w:rPr>
        <w:t>2020 годы» внести следующие изменения</w:t>
      </w:r>
      <w:r w:rsidR="0076146A">
        <w:rPr>
          <w:sz w:val="24"/>
          <w:szCs w:val="24"/>
        </w:rPr>
        <w:t>:</w:t>
      </w:r>
      <w:r w:rsidR="007F0B86">
        <w:rPr>
          <w:sz w:val="24"/>
          <w:szCs w:val="24"/>
        </w:rPr>
        <w:t xml:space="preserve"> </w:t>
      </w:r>
      <w:r w:rsidR="0076146A">
        <w:rPr>
          <w:sz w:val="24"/>
          <w:szCs w:val="24"/>
        </w:rPr>
        <w:t xml:space="preserve">в паспорте муниципальной программы строку «Финансовое обеспечение муниципальной программы» и  таблицы 1,3,4 изложить в новой редакции </w:t>
      </w:r>
      <w:r w:rsidR="007F0B86">
        <w:rPr>
          <w:sz w:val="24"/>
          <w:szCs w:val="24"/>
        </w:rPr>
        <w:t>(приложение 3)</w:t>
      </w:r>
      <w:r w:rsidR="0076146A">
        <w:rPr>
          <w:sz w:val="24"/>
          <w:szCs w:val="24"/>
        </w:rPr>
        <w:t>.</w:t>
      </w:r>
    </w:p>
    <w:p w:rsidR="009B3222" w:rsidRDefault="00995378" w:rsidP="001F44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F4434">
        <w:rPr>
          <w:sz w:val="24"/>
          <w:szCs w:val="24"/>
        </w:rPr>
        <w:t xml:space="preserve">. </w:t>
      </w:r>
      <w:r w:rsidR="009B3222">
        <w:rPr>
          <w:sz w:val="24"/>
          <w:szCs w:val="24"/>
        </w:rPr>
        <w:t xml:space="preserve">Опубликовать постановление в </w:t>
      </w:r>
      <w:r w:rsidR="004E7C85">
        <w:rPr>
          <w:sz w:val="24"/>
          <w:szCs w:val="24"/>
        </w:rPr>
        <w:t>официальном печатном издании города Югорска</w:t>
      </w:r>
      <w:r w:rsidR="001F4434">
        <w:rPr>
          <w:sz w:val="24"/>
          <w:szCs w:val="24"/>
        </w:rPr>
        <w:t xml:space="preserve">                 </w:t>
      </w:r>
      <w:r w:rsidR="009B3222">
        <w:rPr>
          <w:sz w:val="24"/>
          <w:szCs w:val="24"/>
        </w:rPr>
        <w:t xml:space="preserve"> и разместить на официальном сайте </w:t>
      </w:r>
      <w:r w:rsidR="00DA2A50">
        <w:rPr>
          <w:sz w:val="24"/>
          <w:szCs w:val="24"/>
        </w:rPr>
        <w:t>органов местного самоуправления</w:t>
      </w:r>
      <w:r w:rsidR="009B3222">
        <w:rPr>
          <w:sz w:val="24"/>
          <w:szCs w:val="24"/>
        </w:rPr>
        <w:t xml:space="preserve"> города Югорска.</w:t>
      </w:r>
    </w:p>
    <w:p w:rsidR="002C0281" w:rsidRPr="00927F01" w:rsidRDefault="001F4434" w:rsidP="001F4434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C0281">
        <w:rPr>
          <w:sz w:val="24"/>
          <w:szCs w:val="24"/>
        </w:rPr>
        <w:t xml:space="preserve">Настоящее постановление вступает в силу </w:t>
      </w:r>
      <w:r w:rsidR="00CB4300">
        <w:rPr>
          <w:sz w:val="24"/>
          <w:szCs w:val="24"/>
        </w:rPr>
        <w:t>после его официального опубликования</w:t>
      </w:r>
      <w:r w:rsidR="00F13BC1">
        <w:rPr>
          <w:sz w:val="24"/>
          <w:szCs w:val="24"/>
        </w:rPr>
        <w:t>.</w:t>
      </w:r>
    </w:p>
    <w:p w:rsidR="002C0281" w:rsidRDefault="001F4434" w:rsidP="001F44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2C0281">
        <w:rPr>
          <w:sz w:val="24"/>
          <w:szCs w:val="24"/>
        </w:rPr>
        <w:t>Контроль за</w:t>
      </w:r>
      <w:proofErr w:type="gramEnd"/>
      <w:r w:rsidR="002C0281">
        <w:rPr>
          <w:sz w:val="24"/>
          <w:szCs w:val="24"/>
        </w:rPr>
        <w:t xml:space="preserve"> выполнением постановления возлож</w:t>
      </w:r>
      <w:r>
        <w:rPr>
          <w:sz w:val="24"/>
          <w:szCs w:val="24"/>
        </w:rPr>
        <w:t>ить на заместителя главы                    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Югорска В.К. Бандурина.</w:t>
      </w:r>
    </w:p>
    <w:p w:rsidR="009B3222" w:rsidRPr="001F4434" w:rsidRDefault="009B3222" w:rsidP="009B3222">
      <w:pPr>
        <w:pStyle w:val="3"/>
        <w:rPr>
          <w:b/>
          <w:sz w:val="24"/>
          <w:szCs w:val="24"/>
        </w:rPr>
      </w:pPr>
    </w:p>
    <w:p w:rsidR="00EB2D83" w:rsidRDefault="00EB2D83" w:rsidP="009B3222">
      <w:pPr>
        <w:jc w:val="both"/>
        <w:rPr>
          <w:b/>
          <w:sz w:val="24"/>
          <w:szCs w:val="24"/>
        </w:rPr>
      </w:pPr>
    </w:p>
    <w:p w:rsidR="00EB2D83" w:rsidRDefault="00EB2D83" w:rsidP="009B3222">
      <w:pPr>
        <w:jc w:val="both"/>
        <w:rPr>
          <w:b/>
          <w:sz w:val="24"/>
          <w:szCs w:val="24"/>
        </w:rPr>
      </w:pPr>
    </w:p>
    <w:p w:rsidR="00EB2D83" w:rsidRDefault="00EB2D83" w:rsidP="009B3222">
      <w:pPr>
        <w:jc w:val="both"/>
        <w:rPr>
          <w:b/>
          <w:sz w:val="24"/>
          <w:szCs w:val="24"/>
        </w:rPr>
      </w:pPr>
    </w:p>
    <w:p w:rsidR="009B3222" w:rsidRDefault="004E7C85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9B3222">
        <w:rPr>
          <w:b/>
          <w:sz w:val="24"/>
          <w:szCs w:val="24"/>
        </w:rPr>
        <w:t xml:space="preserve"> города Югорска                                                  </w:t>
      </w:r>
      <w:r w:rsidR="004E63A8">
        <w:rPr>
          <w:b/>
          <w:sz w:val="24"/>
          <w:szCs w:val="24"/>
        </w:rPr>
        <w:t xml:space="preserve">               </w:t>
      </w:r>
      <w:r w:rsidR="00156109">
        <w:rPr>
          <w:b/>
          <w:sz w:val="24"/>
          <w:szCs w:val="24"/>
        </w:rPr>
        <w:t xml:space="preserve">             </w:t>
      </w:r>
      <w:r w:rsidR="004E63A8">
        <w:rPr>
          <w:b/>
          <w:sz w:val="24"/>
          <w:szCs w:val="24"/>
        </w:rPr>
        <w:t xml:space="preserve">       </w:t>
      </w:r>
      <w:r w:rsidR="004F21E0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Р.З. Салахов</w:t>
      </w:r>
    </w:p>
    <w:p w:rsidR="003F69E9" w:rsidRDefault="003F69E9" w:rsidP="001F4434">
      <w:pPr>
        <w:suppressAutoHyphens/>
        <w:rPr>
          <w:b/>
          <w:sz w:val="24"/>
          <w:szCs w:val="24"/>
          <w:lang w:eastAsia="ar-SA"/>
        </w:rPr>
      </w:pPr>
    </w:p>
    <w:p w:rsidR="001F4434" w:rsidRDefault="001F4434" w:rsidP="001F4434">
      <w:pPr>
        <w:suppressAutoHyphens/>
        <w:rPr>
          <w:b/>
          <w:sz w:val="24"/>
          <w:szCs w:val="24"/>
          <w:lang w:eastAsia="ar-SA"/>
        </w:rPr>
      </w:pPr>
    </w:p>
    <w:p w:rsidR="001F4434" w:rsidRPr="003F69E9" w:rsidRDefault="001F4434" w:rsidP="001F4434">
      <w:pPr>
        <w:suppressAutoHyphens/>
        <w:rPr>
          <w:b/>
          <w:sz w:val="24"/>
          <w:szCs w:val="24"/>
          <w:lang w:eastAsia="ar-SA"/>
        </w:rPr>
      </w:pPr>
    </w:p>
    <w:p w:rsidR="00DA2A50" w:rsidRPr="00985FAF" w:rsidRDefault="001F4434" w:rsidP="00DA2A5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A2A50" w:rsidRPr="00985FAF" w:rsidRDefault="00DA2A50" w:rsidP="00DA2A50">
      <w:pPr>
        <w:jc w:val="right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t>к постановлению</w:t>
      </w:r>
    </w:p>
    <w:p w:rsidR="00DA2A50" w:rsidRPr="00985FAF" w:rsidRDefault="00DA2A50" w:rsidP="00DA2A50">
      <w:pPr>
        <w:jc w:val="right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t>администрации города Югорска</w:t>
      </w:r>
    </w:p>
    <w:p w:rsidR="007A758C" w:rsidRPr="00985FAF" w:rsidRDefault="00014CE4" w:rsidP="00DA2A50">
      <w:pPr>
        <w:jc w:val="right"/>
        <w:rPr>
          <w:b/>
          <w:i/>
        </w:rPr>
      </w:pPr>
      <w:r>
        <w:rPr>
          <w:b/>
          <w:sz w:val="24"/>
          <w:szCs w:val="24"/>
        </w:rPr>
        <w:t>от 28 декабря 2017 года № 3352</w:t>
      </w:r>
    </w:p>
    <w:p w:rsidR="00AF37FB" w:rsidRPr="00DA2A50" w:rsidRDefault="00AF37FB" w:rsidP="009B3222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DA2A50" w:rsidRPr="00E00FA9" w:rsidTr="00DA2A50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50" w:rsidRPr="00E00FA9" w:rsidRDefault="00DA2A50" w:rsidP="00DA2A50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E00FA9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3D" w:rsidRPr="0023423D" w:rsidRDefault="0023423D" w:rsidP="001F4434">
            <w:pPr>
              <w:ind w:firstLine="516"/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На реализацию Программы планируется направить из средств бюджета города Югорска, окружного бюджета и Федерального бюджета бюджетные ассигнования в общем объеме </w:t>
            </w:r>
            <w:r w:rsidR="005658F8">
              <w:rPr>
                <w:sz w:val="24"/>
                <w:szCs w:val="24"/>
              </w:rPr>
              <w:t>592</w:t>
            </w:r>
            <w:r w:rsidR="00C678C2">
              <w:rPr>
                <w:sz w:val="24"/>
                <w:szCs w:val="24"/>
              </w:rPr>
              <w:t> 448,8</w:t>
            </w:r>
            <w:r w:rsidRPr="0023423D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2014 год – 103 806,5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2015 год – 76 839,4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2016 год – 90 189,4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2017 год – </w:t>
            </w:r>
            <w:r w:rsidR="005658F8">
              <w:rPr>
                <w:sz w:val="24"/>
                <w:szCs w:val="24"/>
              </w:rPr>
              <w:t>109</w:t>
            </w:r>
            <w:r w:rsidR="00C678C2">
              <w:rPr>
                <w:sz w:val="24"/>
                <w:szCs w:val="24"/>
              </w:rPr>
              <w:t> 567,5</w:t>
            </w:r>
            <w:r w:rsidRPr="0023423D">
              <w:rPr>
                <w:sz w:val="24"/>
                <w:szCs w:val="24"/>
              </w:rPr>
              <w:t xml:space="preserve">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2018 год – 73 273,0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2019 год – 69 773,0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2020 год – 69 000,0 тыс. рублей.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   В том числе из средств Федерального бюджета в общем объеме </w:t>
            </w:r>
            <w:r w:rsidR="005658F8">
              <w:rPr>
                <w:sz w:val="24"/>
                <w:szCs w:val="24"/>
              </w:rPr>
              <w:t>2 140,9</w:t>
            </w:r>
            <w:r w:rsidRPr="0023423D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2017 год – </w:t>
            </w:r>
            <w:r w:rsidR="005658F8">
              <w:rPr>
                <w:sz w:val="24"/>
                <w:szCs w:val="24"/>
              </w:rPr>
              <w:t>2 140,9</w:t>
            </w:r>
            <w:r w:rsidRPr="0023423D">
              <w:rPr>
                <w:sz w:val="24"/>
                <w:szCs w:val="24"/>
              </w:rPr>
              <w:t xml:space="preserve"> тыс. рублей</w:t>
            </w:r>
          </w:p>
          <w:p w:rsidR="0023423D" w:rsidRPr="0023423D" w:rsidRDefault="0023423D" w:rsidP="0023423D">
            <w:pPr>
              <w:ind w:firstLine="231"/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В том числе из средств окружного бюджета в общем объеме </w:t>
            </w:r>
            <w:r w:rsidR="005658F8">
              <w:rPr>
                <w:sz w:val="24"/>
                <w:szCs w:val="24"/>
              </w:rPr>
              <w:t>26 715,3</w:t>
            </w:r>
            <w:r w:rsidRPr="0023423D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2014 год – 1 560,0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2015 год – 1 875,7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2016 год – 12 508,6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2017 год – </w:t>
            </w:r>
            <w:r w:rsidR="005658F8">
              <w:rPr>
                <w:sz w:val="24"/>
                <w:szCs w:val="24"/>
              </w:rPr>
              <w:t>9 675,0</w:t>
            </w:r>
            <w:r w:rsidRPr="0023423D">
              <w:rPr>
                <w:sz w:val="24"/>
                <w:szCs w:val="24"/>
              </w:rPr>
              <w:t xml:space="preserve">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2018 год – 548,0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2019 год – 548,0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2020 год – 0,0 тыс. рублей.</w:t>
            </w:r>
          </w:p>
          <w:p w:rsidR="0023423D" w:rsidRPr="0023423D" w:rsidRDefault="0023423D" w:rsidP="0023423D">
            <w:pPr>
              <w:ind w:firstLine="231"/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В том числе из средств бюджета города Югорска в общем объеме 5</w:t>
            </w:r>
            <w:r w:rsidR="008F484E">
              <w:rPr>
                <w:sz w:val="24"/>
                <w:szCs w:val="24"/>
              </w:rPr>
              <w:t>6</w:t>
            </w:r>
            <w:r w:rsidR="003E1ACF">
              <w:rPr>
                <w:sz w:val="24"/>
                <w:szCs w:val="24"/>
              </w:rPr>
              <w:t>3</w:t>
            </w:r>
            <w:r w:rsidR="0011164E">
              <w:rPr>
                <w:sz w:val="24"/>
                <w:szCs w:val="24"/>
              </w:rPr>
              <w:t> 592,6</w:t>
            </w:r>
            <w:r w:rsidRPr="0023423D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2014 год – 102 246,5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2015 год – 74 963,7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2016 год – 77 680,8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2017 год – </w:t>
            </w:r>
            <w:r w:rsidR="00C678C2">
              <w:rPr>
                <w:sz w:val="24"/>
                <w:szCs w:val="24"/>
              </w:rPr>
              <w:t>97 751,6</w:t>
            </w:r>
            <w:r w:rsidRPr="0023423D">
              <w:rPr>
                <w:sz w:val="24"/>
                <w:szCs w:val="24"/>
              </w:rPr>
              <w:t xml:space="preserve">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2018 год – 72 725,0 тыс. рублей;</w:t>
            </w:r>
          </w:p>
          <w:p w:rsidR="0023423D" w:rsidRPr="0023423D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2019 год – 69 225,0 тыс. рублей;</w:t>
            </w:r>
          </w:p>
          <w:p w:rsidR="00DA2A50" w:rsidRPr="00E00FA9" w:rsidRDefault="0023423D" w:rsidP="0023423D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2020 год – 69 000,0 тыс. рублей.</w:t>
            </w:r>
          </w:p>
        </w:tc>
      </w:tr>
    </w:tbl>
    <w:p w:rsidR="00985FAF" w:rsidRDefault="00985FAF" w:rsidP="004C4E5F">
      <w:pPr>
        <w:rPr>
          <w:i/>
        </w:rPr>
      </w:pPr>
    </w:p>
    <w:p w:rsidR="00985FAF" w:rsidRDefault="00985FAF" w:rsidP="00985FAF">
      <w:pPr>
        <w:jc w:val="right"/>
        <w:rPr>
          <w:b/>
          <w:sz w:val="24"/>
          <w:szCs w:val="24"/>
        </w:rPr>
        <w:sectPr w:rsidR="00985FAF" w:rsidSect="001F443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85FAF" w:rsidRPr="00985FAF" w:rsidRDefault="00985FAF" w:rsidP="00985FAF">
      <w:pPr>
        <w:jc w:val="right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2</w:t>
      </w:r>
    </w:p>
    <w:p w:rsidR="00985FAF" w:rsidRPr="00985FAF" w:rsidRDefault="00985FAF" w:rsidP="00985FAF">
      <w:pPr>
        <w:jc w:val="right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t>к постановлению</w:t>
      </w:r>
    </w:p>
    <w:p w:rsidR="00985FAF" w:rsidRPr="00985FAF" w:rsidRDefault="00985FAF" w:rsidP="00985FAF">
      <w:pPr>
        <w:jc w:val="right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t>администрации города Югорска</w:t>
      </w:r>
    </w:p>
    <w:p w:rsidR="00985FAF" w:rsidRPr="00985FAF" w:rsidRDefault="00014CE4" w:rsidP="00985FAF">
      <w:pPr>
        <w:jc w:val="right"/>
        <w:rPr>
          <w:b/>
          <w:i/>
        </w:rPr>
      </w:pPr>
      <w:r>
        <w:rPr>
          <w:b/>
          <w:sz w:val="24"/>
          <w:szCs w:val="24"/>
        </w:rPr>
        <w:t>от 28 декабря 2017 года № 3352</w:t>
      </w:r>
    </w:p>
    <w:p w:rsidR="00985FAF" w:rsidRPr="001F4434" w:rsidRDefault="00985FAF" w:rsidP="001F4434">
      <w:pPr>
        <w:jc w:val="right"/>
        <w:rPr>
          <w:sz w:val="24"/>
          <w:szCs w:val="24"/>
        </w:rPr>
      </w:pPr>
    </w:p>
    <w:p w:rsidR="00985FAF" w:rsidRDefault="00985FAF" w:rsidP="00985F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985FAF" w:rsidRDefault="00985FAF" w:rsidP="001F4434">
      <w:pPr>
        <w:jc w:val="center"/>
        <w:rPr>
          <w:b/>
          <w:sz w:val="24"/>
          <w:szCs w:val="24"/>
        </w:rPr>
      </w:pPr>
    </w:p>
    <w:p w:rsidR="00985FAF" w:rsidRDefault="00985FAF" w:rsidP="00985FAF">
      <w:pPr>
        <w:jc w:val="center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t>Перечень основных мероприятий муниципальной программы</w:t>
      </w:r>
    </w:p>
    <w:p w:rsidR="00985FAF" w:rsidRDefault="00985FAF" w:rsidP="00985FAF">
      <w:pPr>
        <w:jc w:val="center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t>"Благоустройство города Югорска на 2014-2020 годы"</w:t>
      </w:r>
    </w:p>
    <w:p w:rsidR="00985FAF" w:rsidRDefault="00985FAF" w:rsidP="00985FAF">
      <w:pPr>
        <w:jc w:val="center"/>
        <w:rPr>
          <w:b/>
          <w:sz w:val="24"/>
          <w:szCs w:val="24"/>
        </w:rPr>
      </w:pPr>
    </w:p>
    <w:tbl>
      <w:tblPr>
        <w:tblW w:w="14945" w:type="dxa"/>
        <w:tblInd w:w="103" w:type="dxa"/>
        <w:tblLook w:val="04A0" w:firstRow="1" w:lastRow="0" w:firstColumn="1" w:lastColumn="0" w:noHBand="0" w:noVBand="1"/>
      </w:tblPr>
      <w:tblGrid>
        <w:gridCol w:w="681"/>
        <w:gridCol w:w="1103"/>
        <w:gridCol w:w="2623"/>
        <w:gridCol w:w="1402"/>
        <w:gridCol w:w="1180"/>
        <w:gridCol w:w="1120"/>
        <w:gridCol w:w="1120"/>
        <w:gridCol w:w="1120"/>
        <w:gridCol w:w="1120"/>
        <w:gridCol w:w="1120"/>
        <w:gridCol w:w="1120"/>
        <w:gridCol w:w="1060"/>
        <w:gridCol w:w="1000"/>
      </w:tblGrid>
      <w:tr w:rsidR="00985FAF" w:rsidRPr="00985FAF" w:rsidTr="00985FAF">
        <w:trPr>
          <w:trHeight w:val="69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6"/>
                <w:szCs w:val="16"/>
              </w:rPr>
            </w:pPr>
            <w:r w:rsidRPr="00985FAF">
              <w:rPr>
                <w:sz w:val="16"/>
                <w:szCs w:val="16"/>
              </w:rPr>
              <w:t>Код строки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6"/>
                <w:szCs w:val="16"/>
              </w:rPr>
            </w:pPr>
            <w:r w:rsidRPr="00985FAF">
              <w:rPr>
                <w:sz w:val="16"/>
                <w:szCs w:val="16"/>
              </w:rPr>
              <w:t>№ основного мероприятия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8"/>
                <w:szCs w:val="18"/>
              </w:rPr>
            </w:pPr>
            <w:r w:rsidRPr="00985FAF">
              <w:rPr>
                <w:sz w:val="18"/>
                <w:szCs w:val="18"/>
              </w:rPr>
              <w:t>Ответственный исполнитель/ соисполнитель</w:t>
            </w:r>
            <w:r w:rsidRPr="00985FAF">
              <w:rPr>
                <w:sz w:val="16"/>
                <w:szCs w:val="16"/>
              </w:rPr>
              <w:t xml:space="preserve"> (наименование органа или структурного подразделения, учреждения)</w:t>
            </w:r>
          </w:p>
        </w:tc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 xml:space="preserve">Финансовые затраты на реализацию, </w:t>
            </w:r>
            <w:proofErr w:type="spellStart"/>
            <w:r w:rsidRPr="00985FAF">
              <w:t>тыс</w:t>
            </w:r>
            <w:proofErr w:type="gramStart"/>
            <w:r w:rsidRPr="00985FAF">
              <w:t>.р</w:t>
            </w:r>
            <w:proofErr w:type="gramEnd"/>
            <w:r w:rsidRPr="00985FAF">
              <w:t>уб</w:t>
            </w:r>
            <w:proofErr w:type="spellEnd"/>
            <w:r w:rsidRPr="00985FAF">
              <w:t>.</w:t>
            </w:r>
          </w:p>
        </w:tc>
      </w:tr>
      <w:tr w:rsidR="00985FAF" w:rsidRPr="00985FAF" w:rsidTr="00985FAF">
        <w:trPr>
          <w:trHeight w:val="129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6"/>
                <w:szCs w:val="16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8"/>
                <w:szCs w:val="18"/>
              </w:rPr>
            </w:pPr>
            <w:r w:rsidRPr="00985FAF">
              <w:rPr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985FAF">
              <w:rPr>
                <w:sz w:val="18"/>
                <w:szCs w:val="18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2014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2015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 xml:space="preserve">2016 год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 xml:space="preserve">2017 год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 xml:space="preserve">2018 год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 xml:space="preserve">2019 год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 xml:space="preserve">2020 год </w:t>
            </w:r>
          </w:p>
        </w:tc>
      </w:tr>
      <w:tr w:rsidR="00985FAF" w:rsidRPr="00985FAF" w:rsidTr="00985FAF">
        <w:trPr>
          <w:trHeight w:val="36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13</w:t>
            </w:r>
          </w:p>
        </w:tc>
      </w:tr>
      <w:tr w:rsidR="00985FAF" w:rsidRPr="00985FAF" w:rsidTr="00985FAF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01</w:t>
            </w:r>
          </w:p>
        </w:tc>
        <w:tc>
          <w:tcPr>
            <w:tcW w:w="144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  <w:sz w:val="24"/>
                <w:szCs w:val="24"/>
              </w:rPr>
            </w:pPr>
            <w:r w:rsidRPr="00985FAF">
              <w:rPr>
                <w:b/>
                <w:bCs/>
                <w:sz w:val="24"/>
                <w:szCs w:val="24"/>
              </w:rPr>
              <w:t>Цель: Комплексное благоустройство и озеленение города Югорска</w:t>
            </w:r>
          </w:p>
        </w:tc>
      </w:tr>
      <w:tr w:rsidR="00985FAF" w:rsidRPr="00985FAF" w:rsidTr="00985FAF">
        <w:trPr>
          <w:trHeight w:val="36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02</w:t>
            </w:r>
          </w:p>
        </w:tc>
        <w:tc>
          <w:tcPr>
            <w:tcW w:w="144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  <w:sz w:val="24"/>
                <w:szCs w:val="24"/>
              </w:rPr>
            </w:pPr>
            <w:r w:rsidRPr="00985FAF">
              <w:rPr>
                <w:b/>
                <w:bCs/>
                <w:sz w:val="24"/>
                <w:szCs w:val="24"/>
              </w:rPr>
              <w:t>Задача 1. Благоустройство территорий города Югорска</w:t>
            </w:r>
          </w:p>
        </w:tc>
      </w:tr>
      <w:tr w:rsidR="00985FAF" w:rsidRPr="00985FAF" w:rsidTr="00985FAF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03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8"/>
                <w:szCs w:val="18"/>
              </w:rPr>
            </w:pPr>
            <w:r w:rsidRPr="00985FAF">
              <w:rPr>
                <w:sz w:val="18"/>
                <w:szCs w:val="18"/>
              </w:rPr>
              <w:t>0.1.1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24"/>
                <w:szCs w:val="24"/>
              </w:rPr>
            </w:pPr>
            <w:r w:rsidRPr="00985FAF">
              <w:rPr>
                <w:sz w:val="24"/>
                <w:szCs w:val="24"/>
              </w:rPr>
              <w:t>Выполнение работ по благоустройству города  (1)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ДЖКиСК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132 705,4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42 101,5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16 472,5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12 711,3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25 470,1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14 725,0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11 225,0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10 000,0</w:t>
            </w:r>
          </w:p>
        </w:tc>
      </w:tr>
      <w:tr w:rsidR="00985FAF" w:rsidRPr="00985FAF" w:rsidTr="00985FAF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04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05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23 356,3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1 085,0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1 471,2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11 673,1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9 127,0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10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06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8"/>
                <w:szCs w:val="18"/>
              </w:rPr>
            </w:pPr>
            <w:r w:rsidRPr="00985FAF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07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158 267,6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43 251,5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17 943,7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24 384,4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36 738,0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14 725,0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11 225,0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10 000,0</w:t>
            </w:r>
          </w:p>
        </w:tc>
      </w:tr>
      <w:tr w:rsidR="00985FAF" w:rsidRPr="00985FAF" w:rsidTr="00985FAF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08</w:t>
            </w:r>
          </w:p>
        </w:tc>
        <w:tc>
          <w:tcPr>
            <w:tcW w:w="4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24"/>
                <w:szCs w:val="24"/>
              </w:rPr>
            </w:pPr>
            <w:r w:rsidRPr="00985FAF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132 705,4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42 101,5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16 472,5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12 711,3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25 470,1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14 725,0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11 225,0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10 000,0</w:t>
            </w:r>
          </w:p>
        </w:tc>
      </w:tr>
      <w:tr w:rsidR="00985FAF" w:rsidRPr="00985FAF" w:rsidTr="00985FAF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09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lastRenderedPageBreak/>
              <w:t>10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23 421,3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1 150,0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1 471,2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11 673,1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9 127,0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11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158 267,6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43 251,5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17 943,7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24 384,4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36 738,0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14 725,0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11 225,0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10 000,0</w:t>
            </w:r>
          </w:p>
        </w:tc>
      </w:tr>
      <w:tr w:rsidR="00985FAF" w:rsidRPr="00985FAF" w:rsidTr="00985FAF">
        <w:trPr>
          <w:trHeight w:val="5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12</w:t>
            </w:r>
          </w:p>
        </w:tc>
        <w:tc>
          <w:tcPr>
            <w:tcW w:w="144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  <w:sz w:val="24"/>
                <w:szCs w:val="24"/>
              </w:rPr>
            </w:pPr>
            <w:r w:rsidRPr="00985FAF">
              <w:rPr>
                <w:b/>
                <w:bCs/>
                <w:sz w:val="24"/>
                <w:szCs w:val="24"/>
              </w:rPr>
              <w:t>Задача 2. Приведение объектов благоустройства в надлежащее санитарно-техническое состояние</w:t>
            </w:r>
          </w:p>
        </w:tc>
      </w:tr>
      <w:tr w:rsidR="00985FAF" w:rsidRPr="00985FAF" w:rsidTr="00985FAF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13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8"/>
                <w:szCs w:val="18"/>
              </w:rPr>
            </w:pPr>
            <w:r w:rsidRPr="00985FAF">
              <w:rPr>
                <w:sz w:val="18"/>
                <w:szCs w:val="18"/>
              </w:rPr>
              <w:t>0.2.1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24"/>
                <w:szCs w:val="24"/>
              </w:rPr>
            </w:pPr>
            <w:r w:rsidRPr="00985FAF">
              <w:rPr>
                <w:sz w:val="24"/>
                <w:szCs w:val="24"/>
              </w:rPr>
              <w:t>Содержание и текущий ремонт объектов благоустройства в городе Югорске (2,3,4,5)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ДЖКиСК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411 483,3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56 975,0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55 257,3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62 169,5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69 081,5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56 000,0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56 000,0</w:t>
            </w:r>
          </w:p>
        </w:tc>
      </w:tr>
      <w:tr w:rsidR="00985FAF" w:rsidRPr="00985FAF" w:rsidTr="00985FAF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14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9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15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8"/>
                <w:szCs w:val="18"/>
              </w:rPr>
            </w:pPr>
            <w:r w:rsidRPr="00985FAF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16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411 804,8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56 975,0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55 257,3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62 491,0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69 081,5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56 000,0</w:t>
            </w:r>
          </w:p>
        </w:tc>
      </w:tr>
      <w:tr w:rsidR="00985FAF" w:rsidRPr="00985FAF" w:rsidTr="00985FAF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17</w:t>
            </w:r>
          </w:p>
        </w:tc>
        <w:tc>
          <w:tcPr>
            <w:tcW w:w="4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24"/>
                <w:szCs w:val="24"/>
              </w:rPr>
            </w:pPr>
            <w:r w:rsidRPr="00985FAF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411 483,3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56 975,0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55 257,3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62 169,5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69 081,5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56 000,0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56 000,0</w:t>
            </w:r>
          </w:p>
        </w:tc>
      </w:tr>
      <w:tr w:rsidR="00985FAF" w:rsidRPr="00985FAF" w:rsidTr="00985FAF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18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19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411 804,8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56 975,0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55 257,3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62 491,0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69 081,5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56 000,0</w:t>
            </w:r>
          </w:p>
        </w:tc>
      </w:tr>
      <w:tr w:rsidR="00985FAF" w:rsidRPr="00985FAF" w:rsidTr="00985FAF">
        <w:trPr>
          <w:trHeight w:val="46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20</w:t>
            </w:r>
          </w:p>
        </w:tc>
        <w:tc>
          <w:tcPr>
            <w:tcW w:w="144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  <w:sz w:val="24"/>
                <w:szCs w:val="24"/>
              </w:rPr>
            </w:pPr>
            <w:r w:rsidRPr="00985FAF">
              <w:rPr>
                <w:b/>
                <w:bCs/>
                <w:sz w:val="24"/>
                <w:szCs w:val="24"/>
              </w:rPr>
              <w:t>Задача 3. Регулирование численности безнадзорных и бродячих животных</w:t>
            </w:r>
          </w:p>
        </w:tc>
      </w:tr>
      <w:tr w:rsidR="00985FAF" w:rsidRPr="00985FAF" w:rsidTr="00985FAF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21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8"/>
                <w:szCs w:val="18"/>
              </w:rPr>
            </w:pPr>
            <w:r w:rsidRPr="00985FAF">
              <w:rPr>
                <w:sz w:val="18"/>
                <w:szCs w:val="18"/>
              </w:rPr>
              <w:t>0.3.1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24"/>
                <w:szCs w:val="24"/>
              </w:rPr>
            </w:pPr>
            <w:r w:rsidRPr="00985FAF">
              <w:rPr>
                <w:sz w:val="24"/>
                <w:szCs w:val="24"/>
              </w:rPr>
              <w:t>Санитарный отлов безнадзорных и бродячих  животных (6)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ДЖКиСК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19 403,9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3 170,0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3 233,9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2 800,0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3 200,0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3 000,0</w:t>
            </w:r>
          </w:p>
        </w:tc>
      </w:tr>
      <w:tr w:rsidR="00985FAF" w:rsidRPr="00985FAF" w:rsidTr="00985FAF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22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2 711,1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377,0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372,5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473,0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496,2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 xml:space="preserve">496,2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 xml:space="preserve">496,2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 xml:space="preserve">0,0 </w:t>
            </w:r>
          </w:p>
        </w:tc>
      </w:tr>
      <w:tr w:rsidR="00985FAF" w:rsidRPr="00985FAF" w:rsidTr="00985FAF">
        <w:trPr>
          <w:trHeight w:val="10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23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18"/>
                <w:szCs w:val="18"/>
              </w:rPr>
            </w:pPr>
            <w:r w:rsidRPr="00985FAF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261,4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24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22 376,4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3 580,0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3 638,4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3 314,0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3 748,0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2 548,0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2 548,0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3 000,0</w:t>
            </w:r>
          </w:p>
        </w:tc>
      </w:tr>
      <w:tr w:rsidR="00985FAF" w:rsidRPr="00985FAF" w:rsidTr="00985FAF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25</w:t>
            </w:r>
          </w:p>
        </w:tc>
        <w:tc>
          <w:tcPr>
            <w:tcW w:w="4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sz w:val="24"/>
                <w:szCs w:val="24"/>
              </w:rPr>
            </w:pPr>
            <w:r w:rsidRPr="00985FAF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19 403,9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3 170,0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3 233,9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2 800,0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3 200,0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3 000,0</w:t>
            </w:r>
          </w:p>
        </w:tc>
      </w:tr>
      <w:tr w:rsidR="00985FAF" w:rsidRPr="00985FAF" w:rsidTr="00985FAF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26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2 972,5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410,0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404,5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514,0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548,0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548,0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0,0</w:t>
            </w:r>
          </w:p>
        </w:tc>
      </w:tr>
      <w:tr w:rsidR="00985FAF" w:rsidRPr="00985FAF" w:rsidTr="00985FAF">
        <w:trPr>
          <w:trHeight w:val="5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27</w:t>
            </w:r>
          </w:p>
        </w:tc>
        <w:tc>
          <w:tcPr>
            <w:tcW w:w="4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22 376,4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3 580,0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3 638,4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3 314,0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3 748,0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2 548,0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2 548,0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3 000,0</w:t>
            </w:r>
          </w:p>
        </w:tc>
      </w:tr>
      <w:tr w:rsidR="00985FAF" w:rsidRPr="00985FAF" w:rsidTr="00985FAF">
        <w:trPr>
          <w:trHeight w:val="5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lastRenderedPageBreak/>
              <w:t>28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 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  <w:sz w:val="24"/>
                <w:szCs w:val="24"/>
              </w:rPr>
            </w:pPr>
            <w:r w:rsidRPr="00985FAF">
              <w:rPr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563 592,6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102 246,5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74 963,7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77 680,8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97 751,6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72 725,0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69 000,0</w:t>
            </w:r>
          </w:p>
        </w:tc>
      </w:tr>
      <w:tr w:rsidR="00985FAF" w:rsidRPr="00985FAF" w:rsidTr="00985FAF">
        <w:trPr>
          <w:trHeight w:val="5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29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бюджет 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</w:tr>
      <w:tr w:rsidR="00985FAF" w:rsidRPr="00985FAF" w:rsidTr="00985FAF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30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26 715,3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1 560,0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1 875,7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12 508,6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9 675,0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548,0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</w:tr>
      <w:tr w:rsidR="00985FAF" w:rsidRPr="00985FAF" w:rsidTr="00985FAF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31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592 448,8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103 806,5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76 839,4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90 189,4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109 567,5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73 273,0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69 773,0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69 000,0</w:t>
            </w:r>
          </w:p>
        </w:tc>
      </w:tr>
      <w:tr w:rsidR="00985FAF" w:rsidRPr="00985FAF" w:rsidTr="00985FAF">
        <w:trPr>
          <w:trHeight w:val="3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r w:rsidRPr="00985FAF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  <w:r w:rsidRPr="00985FAF">
              <w:rPr>
                <w:b/>
                <w:bCs/>
              </w:rPr>
              <w:t>в том числе: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 </w:t>
            </w:r>
          </w:p>
        </w:tc>
      </w:tr>
      <w:tr w:rsidR="00985FAF" w:rsidRPr="00985FAF" w:rsidTr="00985FAF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33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 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Ответственный исполнитель  ДЖКиСК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563 592,6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102 246,5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74 963,7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77 680,8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97 751,6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72 725,0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69 000,0</w:t>
            </w:r>
          </w:p>
        </w:tc>
      </w:tr>
      <w:tr w:rsidR="00985FAF" w:rsidRPr="00985FAF" w:rsidTr="00985FAF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34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бюджет 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</w:tr>
      <w:tr w:rsidR="00985FAF" w:rsidRPr="00985FAF" w:rsidTr="00985FAF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35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26 388,9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1 462,0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1 843,7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12 467,6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9 623,2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496,2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496,2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</w:tr>
      <w:tr w:rsidR="00985FAF" w:rsidRPr="00985FAF" w:rsidTr="00985FAF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36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592 122,4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103 708,5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76 807,4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90 148,4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109 515,7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73 221,2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69 721,2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69 000,0</w:t>
            </w:r>
          </w:p>
        </w:tc>
      </w:tr>
      <w:tr w:rsidR="00985FAF" w:rsidRPr="00985FAF" w:rsidTr="00985FAF">
        <w:trPr>
          <w:trHeight w:val="5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37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 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 xml:space="preserve">Соисполнитель: Управление бухгалтерского учета и отчетности 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326,4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98,0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</w:tr>
      <w:tr w:rsidR="00985FAF" w:rsidRPr="00985FAF" w:rsidTr="00985FAF">
        <w:trPr>
          <w:trHeight w:val="5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</w:pPr>
            <w:r w:rsidRPr="00985FAF">
              <w:t>38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/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985FAF" w:rsidRDefault="00985FAF" w:rsidP="00985FAF">
            <w:pPr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326,4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98,0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FAF" w:rsidRPr="00985FAF" w:rsidRDefault="00985FAF" w:rsidP="00985FAF">
            <w:pPr>
              <w:jc w:val="center"/>
              <w:rPr>
                <w:b/>
                <w:bCs/>
              </w:rPr>
            </w:pPr>
            <w:r w:rsidRPr="00985FAF">
              <w:rPr>
                <w:b/>
                <w:bCs/>
              </w:rPr>
              <w:t>0,0</w:t>
            </w:r>
          </w:p>
        </w:tc>
      </w:tr>
    </w:tbl>
    <w:p w:rsidR="00985FAF" w:rsidRDefault="00985FAF" w:rsidP="001F4434">
      <w:pPr>
        <w:rPr>
          <w:b/>
          <w:sz w:val="24"/>
          <w:szCs w:val="24"/>
        </w:rPr>
      </w:pPr>
    </w:p>
    <w:p w:rsidR="00985FAF" w:rsidRDefault="00985FAF" w:rsidP="00985FAF">
      <w:pPr>
        <w:jc w:val="right"/>
        <w:rPr>
          <w:b/>
          <w:sz w:val="24"/>
          <w:szCs w:val="24"/>
        </w:rPr>
        <w:sectPr w:rsidR="00985FAF" w:rsidSect="00985FAF">
          <w:pgSz w:w="16838" w:h="11906" w:orient="landscape"/>
          <w:pgMar w:top="992" w:right="567" w:bottom="851" w:left="567" w:header="709" w:footer="709" w:gutter="0"/>
          <w:cols w:space="708"/>
          <w:docGrid w:linePitch="360"/>
        </w:sectPr>
      </w:pPr>
    </w:p>
    <w:p w:rsidR="00985FAF" w:rsidRPr="00985FAF" w:rsidRDefault="00985FAF" w:rsidP="00985FAF">
      <w:pPr>
        <w:jc w:val="right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3</w:t>
      </w:r>
    </w:p>
    <w:p w:rsidR="00985FAF" w:rsidRPr="00985FAF" w:rsidRDefault="00985FAF" w:rsidP="00985FAF">
      <w:pPr>
        <w:jc w:val="right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t>к постановлению</w:t>
      </w:r>
    </w:p>
    <w:p w:rsidR="00985FAF" w:rsidRPr="00985FAF" w:rsidRDefault="00985FAF" w:rsidP="00985FAF">
      <w:pPr>
        <w:jc w:val="right"/>
        <w:rPr>
          <w:b/>
          <w:sz w:val="24"/>
          <w:szCs w:val="24"/>
        </w:rPr>
      </w:pPr>
      <w:r w:rsidRPr="00985FAF">
        <w:rPr>
          <w:b/>
          <w:sz w:val="24"/>
          <w:szCs w:val="24"/>
        </w:rPr>
        <w:t>администрации города Югорска</w:t>
      </w:r>
    </w:p>
    <w:p w:rsidR="00985FAF" w:rsidRPr="00985FAF" w:rsidRDefault="00014CE4" w:rsidP="00985FAF">
      <w:pPr>
        <w:jc w:val="right"/>
        <w:rPr>
          <w:b/>
          <w:i/>
        </w:rPr>
      </w:pPr>
      <w:r>
        <w:rPr>
          <w:b/>
          <w:sz w:val="24"/>
          <w:szCs w:val="24"/>
        </w:rPr>
        <w:t>от 28 декабря 2017 года</w:t>
      </w:r>
      <w:bookmarkStart w:id="0" w:name="_GoBack"/>
      <w:bookmarkEnd w:id="0"/>
      <w:r>
        <w:rPr>
          <w:b/>
          <w:sz w:val="24"/>
          <w:szCs w:val="24"/>
        </w:rPr>
        <w:t xml:space="preserve"> № 3352</w:t>
      </w:r>
    </w:p>
    <w:p w:rsidR="00985FAF" w:rsidRDefault="00985FAF" w:rsidP="00985FAF">
      <w:pPr>
        <w:jc w:val="center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521"/>
      </w:tblGrid>
      <w:tr w:rsidR="00985FAF" w:rsidRPr="00C9743E" w:rsidTr="00985FAF">
        <w:trPr>
          <w:cantSplit/>
          <w:trHeight w:val="1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AF" w:rsidRPr="008A4503" w:rsidRDefault="00985FAF" w:rsidP="00985FAF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sz w:val="24"/>
                <w:szCs w:val="24"/>
                <w:highlight w:val="yellow"/>
                <w:lang w:eastAsia="en-US"/>
              </w:rPr>
            </w:pPr>
            <w:r w:rsidRPr="00943E95"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FAF" w:rsidRPr="00C9743E" w:rsidRDefault="00985FAF" w:rsidP="00985FAF">
            <w:pPr>
              <w:rPr>
                <w:sz w:val="24"/>
                <w:szCs w:val="24"/>
              </w:rPr>
            </w:pPr>
            <w:r w:rsidRPr="00C9743E">
              <w:rPr>
                <w:sz w:val="24"/>
                <w:szCs w:val="24"/>
              </w:rPr>
              <w:t xml:space="preserve">Общий объем финансирования муниципальной программы составляет: </w:t>
            </w:r>
            <w:r>
              <w:rPr>
                <w:sz w:val="24"/>
                <w:szCs w:val="24"/>
              </w:rPr>
              <w:t>19 011,1</w:t>
            </w:r>
            <w:r w:rsidRPr="00C9743E">
              <w:rPr>
                <w:sz w:val="24"/>
                <w:szCs w:val="24"/>
              </w:rPr>
              <w:t xml:space="preserve"> тыс. рублей, в т. ч. за счет средств:</w:t>
            </w:r>
          </w:p>
          <w:p w:rsidR="00985FAF" w:rsidRPr="00C9743E" w:rsidRDefault="00985FAF" w:rsidP="00985FAF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C9743E">
              <w:rPr>
                <w:sz w:val="24"/>
                <w:szCs w:val="24"/>
              </w:rPr>
              <w:t>федерального бюджета: 2 140,9 тыс. рублей;</w:t>
            </w:r>
          </w:p>
          <w:p w:rsidR="00985FAF" w:rsidRPr="00C9743E" w:rsidRDefault="00985FAF" w:rsidP="00985FAF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C9743E">
              <w:rPr>
                <w:sz w:val="24"/>
                <w:szCs w:val="24"/>
              </w:rPr>
              <w:t xml:space="preserve">окружного бюджета: </w:t>
            </w:r>
            <w:r w:rsidRPr="00FB4955">
              <w:rPr>
                <w:sz w:val="24"/>
                <w:szCs w:val="24"/>
              </w:rPr>
              <w:t>9 127,0</w:t>
            </w:r>
            <w:r w:rsidRPr="00C9743E">
              <w:rPr>
                <w:sz w:val="24"/>
                <w:szCs w:val="24"/>
              </w:rPr>
              <w:t xml:space="preserve"> тыс. рублей;</w:t>
            </w:r>
          </w:p>
          <w:p w:rsidR="00985FAF" w:rsidRPr="00C9743E" w:rsidRDefault="00985FAF" w:rsidP="00985FAF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  <w:lang w:eastAsia="en-US"/>
              </w:rPr>
            </w:pPr>
            <w:r w:rsidRPr="00C9743E">
              <w:rPr>
                <w:sz w:val="24"/>
                <w:szCs w:val="24"/>
              </w:rPr>
              <w:t xml:space="preserve">бюджета муниципального  образования: </w:t>
            </w:r>
            <w:r w:rsidRPr="00C9743E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 743,2</w:t>
            </w:r>
            <w:r w:rsidRPr="00C9743E">
              <w:rPr>
                <w:rFonts w:eastAsia="Calibri"/>
                <w:sz w:val="24"/>
                <w:szCs w:val="24"/>
              </w:rPr>
              <w:t xml:space="preserve"> </w:t>
            </w:r>
            <w:r w:rsidRPr="00C9743E">
              <w:rPr>
                <w:sz w:val="24"/>
                <w:szCs w:val="24"/>
              </w:rPr>
              <w:t>тыс. рублей.</w:t>
            </w:r>
          </w:p>
        </w:tc>
      </w:tr>
    </w:tbl>
    <w:p w:rsidR="00985FAF" w:rsidRDefault="00985FAF" w:rsidP="001F4434">
      <w:pPr>
        <w:jc w:val="both"/>
        <w:rPr>
          <w:b/>
          <w:sz w:val="24"/>
          <w:szCs w:val="24"/>
        </w:rPr>
      </w:pPr>
    </w:p>
    <w:p w:rsidR="00985FAF" w:rsidRDefault="00985FAF" w:rsidP="00985FAF">
      <w:pPr>
        <w:widowControl w:val="0"/>
        <w:tabs>
          <w:tab w:val="left" w:pos="9356"/>
        </w:tabs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</w:rPr>
        <w:sectPr w:rsidR="00985FAF" w:rsidSect="00985FAF">
          <w:pgSz w:w="11906" w:h="16838"/>
          <w:pgMar w:top="567" w:right="851" w:bottom="567" w:left="992" w:header="709" w:footer="709" w:gutter="0"/>
          <w:cols w:space="708"/>
          <w:docGrid w:linePitch="360"/>
        </w:sectPr>
      </w:pPr>
    </w:p>
    <w:p w:rsidR="00985FAF" w:rsidRPr="00866221" w:rsidRDefault="00985FAF" w:rsidP="00985FAF">
      <w:pPr>
        <w:widowControl w:val="0"/>
        <w:tabs>
          <w:tab w:val="left" w:pos="9356"/>
        </w:tabs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</w:rPr>
      </w:pPr>
      <w:r w:rsidRPr="00866221">
        <w:rPr>
          <w:rFonts w:eastAsia="Calibri"/>
          <w:sz w:val="24"/>
          <w:szCs w:val="24"/>
        </w:rPr>
        <w:lastRenderedPageBreak/>
        <w:t>Таблица 1</w:t>
      </w:r>
    </w:p>
    <w:p w:rsidR="00985FAF" w:rsidRPr="00866221" w:rsidRDefault="00985FAF" w:rsidP="00985FAF">
      <w:pPr>
        <w:widowControl w:val="0"/>
        <w:tabs>
          <w:tab w:val="left" w:pos="9356"/>
        </w:tabs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</w:rPr>
      </w:pPr>
      <w:r w:rsidRPr="00866221">
        <w:rPr>
          <w:rFonts w:eastAsia="Calibri"/>
          <w:sz w:val="24"/>
          <w:szCs w:val="24"/>
        </w:rPr>
        <w:t>Основные мероприятия по формированию комфортной городской среды на 2017 год</w:t>
      </w:r>
    </w:p>
    <w:p w:rsidR="00985FAF" w:rsidRDefault="00985FAF" w:rsidP="00985FAF">
      <w:pPr>
        <w:jc w:val="center"/>
        <w:rPr>
          <w:b/>
          <w:sz w:val="24"/>
          <w:szCs w:val="24"/>
        </w:rPr>
      </w:pPr>
    </w:p>
    <w:tbl>
      <w:tblPr>
        <w:tblW w:w="1573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1134"/>
        <w:gridCol w:w="1134"/>
        <w:gridCol w:w="2126"/>
        <w:gridCol w:w="1673"/>
        <w:gridCol w:w="28"/>
        <w:gridCol w:w="5245"/>
      </w:tblGrid>
      <w:tr w:rsidR="00985FAF" w:rsidRPr="00A163D9" w:rsidTr="001F4434">
        <w:trPr>
          <w:trHeight w:val="27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Номер и наименование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Ответственный исполнитель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AF" w:rsidRPr="00A163D9" w:rsidRDefault="00985FAF" w:rsidP="00985FAF">
            <w:pPr>
              <w:ind w:left="1040"/>
              <w:jc w:val="both"/>
            </w:pPr>
            <w:r w:rsidRPr="00A163D9"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Ожидаемый непосредственный</w:t>
            </w:r>
          </w:p>
          <w:p w:rsidR="00985FAF" w:rsidRPr="00A163D9" w:rsidRDefault="00985FAF" w:rsidP="00985FAF">
            <w:pPr>
              <w:jc w:val="center"/>
            </w:pPr>
            <w:r w:rsidRPr="00A163D9">
              <w:t>Результат (краткое описание)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Основные направления реализации</w:t>
            </w:r>
          </w:p>
        </w:tc>
        <w:tc>
          <w:tcPr>
            <w:tcW w:w="5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Связь с показателями Программы (подпрограммы)</w:t>
            </w:r>
          </w:p>
        </w:tc>
      </w:tr>
      <w:tr w:rsidR="00985FAF" w:rsidRPr="00A163D9" w:rsidTr="001F4434">
        <w:trPr>
          <w:trHeight w:val="276"/>
        </w:trPr>
        <w:tc>
          <w:tcPr>
            <w:tcW w:w="2830" w:type="dxa"/>
            <w:vMerge/>
            <w:tcBorders>
              <w:top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vAlign w:val="center"/>
          </w:tcPr>
          <w:p w:rsidR="00985FAF" w:rsidRPr="00A163D9" w:rsidRDefault="00985FAF" w:rsidP="00985FAF">
            <w:pPr>
              <w:ind w:right="230"/>
              <w:jc w:val="center"/>
            </w:pPr>
          </w:p>
        </w:tc>
        <w:tc>
          <w:tcPr>
            <w:tcW w:w="1673" w:type="dxa"/>
            <w:vMerge/>
            <w:tcBorders>
              <w:top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5273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985FAF" w:rsidRPr="00A163D9" w:rsidRDefault="00985FAF" w:rsidP="00985FAF">
            <w:pPr>
              <w:jc w:val="center"/>
            </w:pPr>
          </w:p>
        </w:tc>
      </w:tr>
      <w:tr w:rsidR="00985FAF" w:rsidRPr="00A163D9" w:rsidTr="001F4434">
        <w:trPr>
          <w:trHeight w:val="276"/>
        </w:trPr>
        <w:tc>
          <w:tcPr>
            <w:tcW w:w="283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85FAF" w:rsidRPr="00A163D9" w:rsidRDefault="00985FAF" w:rsidP="00985FAF">
            <w:pPr>
              <w:ind w:right="230"/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5273" w:type="dxa"/>
            <w:gridSpan w:val="2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</w:tr>
      <w:tr w:rsidR="00985FAF" w:rsidRPr="00A163D9" w:rsidTr="001F4434">
        <w:trPr>
          <w:trHeight w:val="276"/>
        </w:trPr>
        <w:tc>
          <w:tcPr>
            <w:tcW w:w="283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начала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окончания реализации</w:t>
            </w:r>
          </w:p>
        </w:tc>
        <w:tc>
          <w:tcPr>
            <w:tcW w:w="2126" w:type="dxa"/>
            <w:vMerge/>
            <w:vAlign w:val="center"/>
          </w:tcPr>
          <w:p w:rsidR="00985FAF" w:rsidRPr="00A163D9" w:rsidRDefault="00985FAF" w:rsidP="00985FAF">
            <w:pPr>
              <w:ind w:right="230"/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5273" w:type="dxa"/>
            <w:gridSpan w:val="2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</w:tr>
      <w:tr w:rsidR="00985FAF" w:rsidRPr="00A163D9" w:rsidTr="001F4434">
        <w:trPr>
          <w:trHeight w:val="276"/>
        </w:trPr>
        <w:tc>
          <w:tcPr>
            <w:tcW w:w="283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85FAF" w:rsidRPr="00A163D9" w:rsidRDefault="00985FAF" w:rsidP="00985FAF">
            <w:pPr>
              <w:ind w:right="230"/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985FAF" w:rsidRPr="00A163D9" w:rsidRDefault="00985FAF" w:rsidP="00985FAF">
            <w:pPr>
              <w:ind w:firstLine="720"/>
              <w:jc w:val="center"/>
            </w:pPr>
          </w:p>
        </w:tc>
        <w:tc>
          <w:tcPr>
            <w:tcW w:w="5273" w:type="dxa"/>
            <w:gridSpan w:val="2"/>
            <w:vMerge/>
            <w:vAlign w:val="center"/>
          </w:tcPr>
          <w:p w:rsidR="00985FAF" w:rsidRPr="00A163D9" w:rsidRDefault="00985FAF" w:rsidP="00985FAF">
            <w:pPr>
              <w:ind w:firstLine="720"/>
              <w:jc w:val="center"/>
            </w:pPr>
          </w:p>
        </w:tc>
      </w:tr>
      <w:tr w:rsidR="00985FAF" w:rsidRPr="00A163D9" w:rsidTr="001F4434">
        <w:trPr>
          <w:trHeight w:val="276"/>
        </w:trPr>
        <w:tc>
          <w:tcPr>
            <w:tcW w:w="283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5273" w:type="dxa"/>
            <w:gridSpan w:val="2"/>
            <w:vMerge/>
            <w:vAlign w:val="center"/>
          </w:tcPr>
          <w:p w:rsidR="00985FAF" w:rsidRPr="00A163D9" w:rsidRDefault="00985FAF" w:rsidP="00985FAF">
            <w:pPr>
              <w:ind w:firstLine="720"/>
              <w:jc w:val="center"/>
            </w:pPr>
          </w:p>
        </w:tc>
      </w:tr>
      <w:tr w:rsidR="00985FAF" w:rsidRPr="00A163D9" w:rsidTr="001F4434">
        <w:trPr>
          <w:trHeight w:val="276"/>
        </w:trPr>
        <w:tc>
          <w:tcPr>
            <w:tcW w:w="283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85FAF" w:rsidRPr="00A163D9" w:rsidRDefault="00985FAF" w:rsidP="00985FAF">
            <w:pPr>
              <w:ind w:right="250"/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5273" w:type="dxa"/>
            <w:gridSpan w:val="2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</w:tr>
      <w:tr w:rsidR="00985FAF" w:rsidRPr="00A163D9" w:rsidTr="001F4434">
        <w:trPr>
          <w:trHeight w:val="230"/>
        </w:trPr>
        <w:tc>
          <w:tcPr>
            <w:tcW w:w="283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  <w:tc>
          <w:tcPr>
            <w:tcW w:w="5273" w:type="dxa"/>
            <w:gridSpan w:val="2"/>
            <w:vMerge/>
            <w:vAlign w:val="center"/>
          </w:tcPr>
          <w:p w:rsidR="00985FAF" w:rsidRPr="00A163D9" w:rsidRDefault="00985FAF" w:rsidP="00985FAF">
            <w:pPr>
              <w:jc w:val="center"/>
            </w:pPr>
          </w:p>
        </w:tc>
      </w:tr>
      <w:tr w:rsidR="00985FAF" w:rsidRPr="00A163D9" w:rsidTr="001F4434">
        <w:trPr>
          <w:trHeight w:val="286"/>
        </w:trPr>
        <w:tc>
          <w:tcPr>
            <w:tcW w:w="15730" w:type="dxa"/>
            <w:gridSpan w:val="8"/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Задача 1 «Повышение уровня благоустройства дворовых территорий»</w:t>
            </w:r>
          </w:p>
        </w:tc>
      </w:tr>
      <w:tr w:rsidR="00985FAF" w:rsidRPr="00A163D9" w:rsidTr="001F4434">
        <w:trPr>
          <w:trHeight w:val="382"/>
        </w:trPr>
        <w:tc>
          <w:tcPr>
            <w:tcW w:w="2830" w:type="dxa"/>
            <w:vAlign w:val="center"/>
          </w:tcPr>
          <w:p w:rsidR="00985FAF" w:rsidRPr="00A163D9" w:rsidRDefault="00985FAF" w:rsidP="001F4434">
            <w:pPr>
              <w:autoSpaceDE w:val="0"/>
              <w:autoSpaceDN w:val="0"/>
              <w:adjustRightInd w:val="0"/>
              <w:ind w:firstLine="279"/>
            </w:pPr>
            <w:r w:rsidRPr="00A163D9">
              <w:t>1. Основное мероприятие «Капитальный ремонт прилегающей территории в районе жилых домов Титова №7 (строительный), Титова №9, Дружбы народов №1, Гастелло №7 и 7А в городе Югорске. (2  этап)»</w:t>
            </w:r>
          </w:p>
        </w:tc>
        <w:tc>
          <w:tcPr>
            <w:tcW w:w="1560" w:type="dxa"/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ДЖКиСК</w:t>
            </w:r>
          </w:p>
        </w:tc>
        <w:tc>
          <w:tcPr>
            <w:tcW w:w="1134" w:type="dxa"/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2017</w:t>
            </w:r>
          </w:p>
        </w:tc>
        <w:tc>
          <w:tcPr>
            <w:tcW w:w="1134" w:type="dxa"/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2017</w:t>
            </w:r>
          </w:p>
        </w:tc>
        <w:tc>
          <w:tcPr>
            <w:tcW w:w="2126" w:type="dxa"/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 xml:space="preserve">Благоустроенная дворовая территория, соответствующая современным требованиям  </w:t>
            </w:r>
          </w:p>
        </w:tc>
        <w:tc>
          <w:tcPr>
            <w:tcW w:w="1673" w:type="dxa"/>
            <w:vAlign w:val="center"/>
          </w:tcPr>
          <w:p w:rsidR="00985FAF" w:rsidRPr="00A163D9" w:rsidRDefault="00985FAF" w:rsidP="00985FAF">
            <w:pPr>
              <w:jc w:val="center"/>
            </w:pPr>
            <w:r w:rsidRPr="00A163D9">
              <w:t>Благоустройство дворовой территории</w:t>
            </w:r>
          </w:p>
        </w:tc>
        <w:tc>
          <w:tcPr>
            <w:tcW w:w="5273" w:type="dxa"/>
            <w:gridSpan w:val="2"/>
            <w:vAlign w:val="center"/>
          </w:tcPr>
          <w:p w:rsidR="00985FAF" w:rsidRPr="00A163D9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A163D9">
              <w:rPr>
                <w:b/>
              </w:rPr>
              <w:t xml:space="preserve">Показатель 1 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</w:pPr>
            <w:r w:rsidRPr="00A163D9">
              <w:t xml:space="preserve">Количество и площадь благоустроенных дворовых территорий 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A163D9">
              <w:rPr>
                <w:b/>
              </w:rPr>
              <w:t>Показатель 2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</w:pPr>
            <w:r w:rsidRPr="00A163D9">
              <w:t>Доля благоустроенных дворовых территорий от общего количества и площади дворовых территорий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A163D9">
              <w:rPr>
                <w:b/>
              </w:rPr>
              <w:t>Показатель 3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</w:pPr>
            <w:r w:rsidRPr="00A163D9">
              <w:t>Охват населения благоустроенными дворовыми территориями (доля населения, проживающего в жилом фонд</w:t>
            </w:r>
            <w:r>
              <w:t>е</w:t>
            </w:r>
            <w:r w:rsidRPr="00A163D9">
              <w:t xml:space="preserve"> с благоустроенными дворовыми территориями от общей численности населения муниципального образования субъекта Российской Федерации)</w:t>
            </w:r>
          </w:p>
        </w:tc>
      </w:tr>
      <w:tr w:rsidR="00985FAF" w:rsidRPr="00A163D9" w:rsidTr="001F4434">
        <w:trPr>
          <w:trHeight w:val="373"/>
        </w:trPr>
        <w:tc>
          <w:tcPr>
            <w:tcW w:w="15730" w:type="dxa"/>
            <w:gridSpan w:val="8"/>
            <w:vAlign w:val="center"/>
          </w:tcPr>
          <w:p w:rsidR="00985FAF" w:rsidRPr="00A163D9" w:rsidRDefault="00985FAF" w:rsidP="00985FAF">
            <w:pPr>
              <w:ind w:left="100"/>
              <w:jc w:val="center"/>
            </w:pPr>
            <w:r w:rsidRPr="00A163D9">
              <w:t>Задача 2 «Повышение уровня благоустройства территорий общего пользования»</w:t>
            </w:r>
          </w:p>
        </w:tc>
      </w:tr>
      <w:tr w:rsidR="00985FAF" w:rsidRPr="00A163D9" w:rsidTr="001F4434">
        <w:trPr>
          <w:trHeight w:val="441"/>
        </w:trPr>
        <w:tc>
          <w:tcPr>
            <w:tcW w:w="2830" w:type="dxa"/>
            <w:vAlign w:val="center"/>
          </w:tcPr>
          <w:p w:rsidR="00985FAF" w:rsidRPr="00943E95" w:rsidRDefault="00985FAF" w:rsidP="00985FAF">
            <w:pPr>
              <w:jc w:val="center"/>
            </w:pPr>
            <w:r w:rsidRPr="00943E95">
              <w:t>2. Основн</w:t>
            </w:r>
            <w:r>
              <w:t>ое</w:t>
            </w:r>
            <w:r w:rsidRPr="00943E95">
              <w:t xml:space="preserve"> мероприяти</w:t>
            </w:r>
            <w:r>
              <w:t>е</w:t>
            </w:r>
          </w:p>
          <w:p w:rsidR="001F4434" w:rsidRDefault="00985FAF" w:rsidP="00985FAF">
            <w:pPr>
              <w:jc w:val="both"/>
              <w:rPr>
                <w:rFonts w:eastAsia="Calibri"/>
              </w:rPr>
            </w:pPr>
            <w:r w:rsidRPr="00943E95">
              <w:rPr>
                <w:rFonts w:eastAsia="Calibri"/>
              </w:rPr>
              <w:t>«Благоустройство по ул. Попова 10-12»;</w:t>
            </w:r>
          </w:p>
          <w:p w:rsidR="00985FAF" w:rsidRPr="00943E95" w:rsidRDefault="00985FAF" w:rsidP="001F4434">
            <w:pPr>
              <w:ind w:firstLine="27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3.Основное мероприятие</w:t>
            </w:r>
          </w:p>
          <w:p w:rsidR="00985FAF" w:rsidRPr="00943E95" w:rsidRDefault="00985FAF" w:rsidP="00985FAF">
            <w:pPr>
              <w:jc w:val="both"/>
            </w:pPr>
            <w:r w:rsidRPr="00943E95">
              <w:t>«Устройство велосипедной дорожки вокруг парка в квартале улиц Студенческая-Сахарова-Березовая-Менделеева в городе Югорске»</w:t>
            </w:r>
          </w:p>
        </w:tc>
        <w:tc>
          <w:tcPr>
            <w:tcW w:w="1560" w:type="dxa"/>
            <w:vAlign w:val="center"/>
          </w:tcPr>
          <w:p w:rsidR="00985FAF" w:rsidRPr="00943E95" w:rsidRDefault="00985FAF" w:rsidP="00985FAF">
            <w:pPr>
              <w:jc w:val="center"/>
            </w:pPr>
            <w:r w:rsidRPr="00943E95">
              <w:t>ДЖКиСК</w:t>
            </w:r>
          </w:p>
        </w:tc>
        <w:tc>
          <w:tcPr>
            <w:tcW w:w="1134" w:type="dxa"/>
            <w:vAlign w:val="center"/>
          </w:tcPr>
          <w:p w:rsidR="00985FAF" w:rsidRPr="00943E95" w:rsidRDefault="00985FAF" w:rsidP="00985FAF">
            <w:pPr>
              <w:jc w:val="center"/>
            </w:pPr>
            <w:r w:rsidRPr="00943E95">
              <w:t>2017</w:t>
            </w:r>
          </w:p>
        </w:tc>
        <w:tc>
          <w:tcPr>
            <w:tcW w:w="1134" w:type="dxa"/>
            <w:vAlign w:val="center"/>
          </w:tcPr>
          <w:p w:rsidR="00985FAF" w:rsidRPr="00943E95" w:rsidRDefault="00985FAF" w:rsidP="00985FAF">
            <w:pPr>
              <w:jc w:val="center"/>
            </w:pPr>
            <w:r w:rsidRPr="00943E95">
              <w:t>2017</w:t>
            </w:r>
          </w:p>
        </w:tc>
        <w:tc>
          <w:tcPr>
            <w:tcW w:w="2126" w:type="dxa"/>
            <w:vAlign w:val="center"/>
          </w:tcPr>
          <w:p w:rsidR="00985FAF" w:rsidRPr="00943E95" w:rsidRDefault="00985FAF" w:rsidP="00985FAF">
            <w:pPr>
              <w:jc w:val="center"/>
            </w:pPr>
            <w:r w:rsidRPr="00943E95">
              <w:t>Благоустроенные места массового отдыха, комфортные для проведения времени.</w:t>
            </w:r>
          </w:p>
        </w:tc>
        <w:tc>
          <w:tcPr>
            <w:tcW w:w="1673" w:type="dxa"/>
            <w:vAlign w:val="center"/>
          </w:tcPr>
          <w:p w:rsidR="00985FAF" w:rsidRPr="00943E95" w:rsidRDefault="00985FAF" w:rsidP="00985FAF">
            <w:pPr>
              <w:jc w:val="center"/>
            </w:pPr>
            <w:r w:rsidRPr="00943E95">
              <w:t>Благоустройство территорий общего пользования</w:t>
            </w:r>
          </w:p>
        </w:tc>
        <w:tc>
          <w:tcPr>
            <w:tcW w:w="5273" w:type="dxa"/>
            <w:gridSpan w:val="2"/>
            <w:vAlign w:val="center"/>
          </w:tcPr>
          <w:p w:rsidR="00985FAF" w:rsidRPr="00943E95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943E95">
              <w:rPr>
                <w:b/>
              </w:rPr>
              <w:t xml:space="preserve">Показатель 4 </w:t>
            </w:r>
          </w:p>
          <w:p w:rsidR="00985FAF" w:rsidRPr="00943E95" w:rsidRDefault="00985FAF" w:rsidP="00985FAF">
            <w:pPr>
              <w:autoSpaceDE w:val="0"/>
              <w:autoSpaceDN w:val="0"/>
              <w:adjustRightInd w:val="0"/>
            </w:pPr>
            <w:r w:rsidRPr="00943E95">
              <w:t xml:space="preserve">Количество благоустроенных общественных территорий </w:t>
            </w:r>
          </w:p>
          <w:p w:rsidR="00985FAF" w:rsidRPr="00943E95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943E95">
              <w:rPr>
                <w:b/>
              </w:rPr>
              <w:t>Показатель 5</w:t>
            </w:r>
          </w:p>
          <w:p w:rsidR="00985FAF" w:rsidRPr="00943E95" w:rsidRDefault="00985FAF" w:rsidP="00985FAF">
            <w:pPr>
              <w:autoSpaceDE w:val="0"/>
              <w:autoSpaceDN w:val="0"/>
              <w:adjustRightInd w:val="0"/>
            </w:pPr>
            <w:r w:rsidRPr="00943E95">
              <w:t xml:space="preserve">Площадь благоустроенных общественных территорий </w:t>
            </w:r>
          </w:p>
          <w:p w:rsidR="00985FAF" w:rsidRPr="00943E95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943E95">
              <w:rPr>
                <w:b/>
              </w:rPr>
              <w:t>Показатель 6</w:t>
            </w:r>
          </w:p>
          <w:p w:rsidR="00985FAF" w:rsidRPr="00943E95" w:rsidRDefault="00985FAF" w:rsidP="00985FAF">
            <w:pPr>
              <w:ind w:left="100"/>
              <w:jc w:val="both"/>
            </w:pPr>
            <w:r w:rsidRPr="00943E95">
              <w:t>Доля площади благоустроенных общественных территорий к общей площади общественных территорий</w:t>
            </w:r>
          </w:p>
          <w:p w:rsidR="00985FAF" w:rsidRPr="00943E95" w:rsidRDefault="00985FAF" w:rsidP="00985FAF">
            <w:pPr>
              <w:ind w:left="100"/>
              <w:jc w:val="both"/>
              <w:rPr>
                <w:b/>
              </w:rPr>
            </w:pPr>
            <w:r w:rsidRPr="00943E95">
              <w:rPr>
                <w:b/>
              </w:rPr>
              <w:t>Показатель 7</w:t>
            </w:r>
          </w:p>
          <w:p w:rsidR="00985FAF" w:rsidRPr="00A163D9" w:rsidRDefault="00985FAF" w:rsidP="00985FAF">
            <w:pPr>
              <w:ind w:left="100"/>
              <w:jc w:val="both"/>
              <w:rPr>
                <w:b/>
              </w:rPr>
            </w:pPr>
            <w:r w:rsidRPr="00943E95">
              <w:t>Площадь благоустроенных общественных территорий, приходящихся на 1 жителя муниципального образования</w:t>
            </w:r>
          </w:p>
        </w:tc>
      </w:tr>
      <w:tr w:rsidR="00985FAF" w:rsidRPr="00A163D9" w:rsidTr="001F4434">
        <w:trPr>
          <w:trHeight w:val="703"/>
        </w:trPr>
        <w:tc>
          <w:tcPr>
            <w:tcW w:w="15730" w:type="dxa"/>
            <w:gridSpan w:val="8"/>
            <w:vAlign w:val="center"/>
          </w:tcPr>
          <w:p w:rsidR="00985FAF" w:rsidRPr="00A163D9" w:rsidRDefault="00985FAF" w:rsidP="00985FAF">
            <w:pPr>
              <w:ind w:left="100"/>
              <w:jc w:val="center"/>
            </w:pPr>
            <w:r w:rsidRPr="00A163D9">
              <w:t xml:space="preserve">Задача 3 «Повышение уровня вовлеченности заинтересованных граждан, организаций, представителей </w:t>
            </w:r>
            <w:proofErr w:type="gramStart"/>
            <w:r w:rsidRPr="00A163D9">
              <w:t>бизнес-сообщества</w:t>
            </w:r>
            <w:proofErr w:type="gramEnd"/>
            <w:r w:rsidRPr="00A163D9">
              <w:t xml:space="preserve"> в реализацию мероприятий по формированию комфортной городской среды»</w:t>
            </w:r>
          </w:p>
        </w:tc>
      </w:tr>
      <w:tr w:rsidR="00985FAF" w:rsidRPr="00A163D9" w:rsidTr="001F4434">
        <w:trPr>
          <w:trHeight w:val="429"/>
        </w:trPr>
        <w:tc>
          <w:tcPr>
            <w:tcW w:w="2830" w:type="dxa"/>
          </w:tcPr>
          <w:p w:rsidR="00985FAF" w:rsidRPr="00A163D9" w:rsidRDefault="00985FAF" w:rsidP="001F4434">
            <w:pPr>
              <w:ind w:firstLine="279"/>
              <w:jc w:val="both"/>
            </w:pPr>
            <w:r w:rsidRPr="00A163D9">
              <w:t xml:space="preserve">1.Формирование и реализация конкретных </w:t>
            </w:r>
            <w:r w:rsidRPr="00A163D9">
              <w:lastRenderedPageBreak/>
              <w:t>мероприятий по вовлечению граждан в проведение работ по благоустройству поселения (трудовое и финансовое участие)</w:t>
            </w:r>
          </w:p>
          <w:p w:rsidR="00985FAF" w:rsidRPr="00A163D9" w:rsidRDefault="00985FAF" w:rsidP="00985FAF"/>
        </w:tc>
        <w:tc>
          <w:tcPr>
            <w:tcW w:w="1560" w:type="dxa"/>
          </w:tcPr>
          <w:p w:rsidR="00985FAF" w:rsidRPr="00A163D9" w:rsidRDefault="00985FAF" w:rsidP="00985FAF">
            <w:r w:rsidRPr="00A163D9">
              <w:lastRenderedPageBreak/>
              <w:t>ДЖКиСК</w:t>
            </w:r>
          </w:p>
        </w:tc>
        <w:tc>
          <w:tcPr>
            <w:tcW w:w="1134" w:type="dxa"/>
          </w:tcPr>
          <w:p w:rsidR="00985FAF" w:rsidRPr="00A163D9" w:rsidRDefault="00985FAF" w:rsidP="00985FAF">
            <w:r w:rsidRPr="00A163D9">
              <w:t>2017</w:t>
            </w:r>
          </w:p>
        </w:tc>
        <w:tc>
          <w:tcPr>
            <w:tcW w:w="1134" w:type="dxa"/>
          </w:tcPr>
          <w:p w:rsidR="00985FAF" w:rsidRPr="00A163D9" w:rsidRDefault="00985FAF" w:rsidP="00985FAF">
            <w:r w:rsidRPr="00A163D9">
              <w:t>2017</w:t>
            </w:r>
          </w:p>
        </w:tc>
        <w:tc>
          <w:tcPr>
            <w:tcW w:w="2126" w:type="dxa"/>
          </w:tcPr>
          <w:p w:rsidR="00985FAF" w:rsidRPr="00A163D9" w:rsidRDefault="00985FAF" w:rsidP="00985FAF">
            <w:r w:rsidRPr="00A163D9">
              <w:t xml:space="preserve">Активное участие граждан в </w:t>
            </w:r>
            <w:r w:rsidRPr="00A163D9">
              <w:lastRenderedPageBreak/>
              <w:t>формировании комфортной городской среды на территории города Югорска</w:t>
            </w:r>
          </w:p>
        </w:tc>
        <w:tc>
          <w:tcPr>
            <w:tcW w:w="1701" w:type="dxa"/>
            <w:gridSpan w:val="2"/>
          </w:tcPr>
          <w:p w:rsidR="00985FAF" w:rsidRPr="00A163D9" w:rsidRDefault="00985FAF" w:rsidP="00985FAF">
            <w:r w:rsidRPr="00A163D9">
              <w:lastRenderedPageBreak/>
              <w:t xml:space="preserve">1. подготовка информационных </w:t>
            </w:r>
            <w:r w:rsidRPr="00A163D9">
              <w:lastRenderedPageBreak/>
              <w:t>писем.</w:t>
            </w:r>
          </w:p>
          <w:p w:rsidR="00985FAF" w:rsidRPr="00A163D9" w:rsidRDefault="00985FAF" w:rsidP="00985FAF">
            <w:r w:rsidRPr="00A163D9">
              <w:t>2. внесение изменений в Правила благоустройства города Югорска</w:t>
            </w:r>
          </w:p>
          <w:p w:rsidR="00985FAF" w:rsidRPr="00A163D9" w:rsidRDefault="00985FAF" w:rsidP="00985FAF"/>
        </w:tc>
        <w:tc>
          <w:tcPr>
            <w:tcW w:w="5245" w:type="dxa"/>
          </w:tcPr>
          <w:p w:rsidR="00985FAF" w:rsidRPr="00A163D9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A163D9">
              <w:rPr>
                <w:b/>
              </w:rPr>
              <w:lastRenderedPageBreak/>
              <w:t>Показатель 8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</w:pPr>
            <w:r w:rsidRPr="00A163D9">
              <w:t xml:space="preserve">Доля и размер финансового участия заинтересованных лиц в </w:t>
            </w:r>
            <w:r w:rsidRPr="00A163D9">
              <w:lastRenderedPageBreak/>
              <w:t xml:space="preserve">выполнении минимального перечня работ по благоустройству дворовых территорий от общей стоимости работ минимального перечня, включенных в программу 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A163D9">
              <w:rPr>
                <w:b/>
              </w:rPr>
              <w:t>Показатель 9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</w:pPr>
            <w:r w:rsidRPr="00A163D9"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A163D9">
              <w:rPr>
                <w:b/>
              </w:rPr>
              <w:t>Показатель 10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</w:pPr>
            <w:r w:rsidRPr="00A163D9">
              <w:t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  <w:rPr>
                <w:b/>
              </w:rPr>
            </w:pPr>
            <w:r w:rsidRPr="00A163D9">
              <w:rPr>
                <w:b/>
              </w:rPr>
              <w:t>Показатель 11</w:t>
            </w:r>
          </w:p>
          <w:p w:rsidR="00985FAF" w:rsidRPr="00A163D9" w:rsidRDefault="00985FAF" w:rsidP="00985FAF">
            <w:pPr>
              <w:autoSpaceDE w:val="0"/>
              <w:autoSpaceDN w:val="0"/>
              <w:adjustRightInd w:val="0"/>
            </w:pPr>
            <w:r w:rsidRPr="00A163D9"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</w:tr>
    </w:tbl>
    <w:p w:rsidR="00985FAF" w:rsidRDefault="00985FAF" w:rsidP="001F4434">
      <w:pPr>
        <w:jc w:val="both"/>
        <w:rPr>
          <w:b/>
          <w:sz w:val="24"/>
          <w:szCs w:val="24"/>
        </w:rPr>
      </w:pPr>
    </w:p>
    <w:p w:rsidR="00985FAF" w:rsidRDefault="00985FAF" w:rsidP="001F4434">
      <w:pPr>
        <w:jc w:val="both"/>
        <w:rPr>
          <w:b/>
          <w:sz w:val="24"/>
          <w:szCs w:val="24"/>
        </w:rPr>
        <w:sectPr w:rsidR="00985FAF" w:rsidSect="00985FAF">
          <w:pgSz w:w="16838" w:h="11906" w:orient="landscape"/>
          <w:pgMar w:top="992" w:right="567" w:bottom="851" w:left="567" w:header="709" w:footer="709" w:gutter="0"/>
          <w:cols w:space="708"/>
          <w:docGrid w:linePitch="360"/>
        </w:sectPr>
      </w:pPr>
    </w:p>
    <w:p w:rsidR="00985FAF" w:rsidRPr="00866221" w:rsidRDefault="00985FAF" w:rsidP="00985FAF">
      <w:pPr>
        <w:widowControl w:val="0"/>
        <w:tabs>
          <w:tab w:val="left" w:pos="9356"/>
        </w:tabs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</w:rPr>
      </w:pPr>
      <w:r w:rsidRPr="00866221">
        <w:rPr>
          <w:rFonts w:eastAsia="Calibri"/>
          <w:sz w:val="24"/>
          <w:szCs w:val="24"/>
        </w:rPr>
        <w:lastRenderedPageBreak/>
        <w:t>Таблица 3</w:t>
      </w:r>
    </w:p>
    <w:p w:rsidR="00985FAF" w:rsidRPr="00866221" w:rsidRDefault="00985FAF" w:rsidP="00985FAF">
      <w:pPr>
        <w:widowControl w:val="0"/>
        <w:tabs>
          <w:tab w:val="left" w:pos="9356"/>
        </w:tabs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</w:rPr>
      </w:pPr>
    </w:p>
    <w:p w:rsidR="00985FAF" w:rsidRDefault="00985FAF" w:rsidP="00985F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</w:rPr>
      </w:pPr>
      <w:r w:rsidRPr="00866221">
        <w:rPr>
          <w:rFonts w:eastAsia="Calibri"/>
          <w:sz w:val="24"/>
          <w:szCs w:val="24"/>
        </w:rPr>
        <w:t xml:space="preserve">Объем средств, необходимых на реализацию </w:t>
      </w:r>
      <w:r>
        <w:rPr>
          <w:rFonts w:eastAsia="Calibri"/>
          <w:sz w:val="24"/>
          <w:szCs w:val="24"/>
        </w:rPr>
        <w:t>муниципальной п</w:t>
      </w:r>
      <w:r w:rsidRPr="00866221">
        <w:rPr>
          <w:rFonts w:eastAsia="Calibri"/>
          <w:sz w:val="24"/>
          <w:szCs w:val="24"/>
        </w:rPr>
        <w:t>рограммы</w:t>
      </w:r>
    </w:p>
    <w:p w:rsidR="00985FAF" w:rsidRDefault="00985FAF" w:rsidP="00985FA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</w:rPr>
      </w:pPr>
    </w:p>
    <w:tbl>
      <w:tblPr>
        <w:tblW w:w="15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1985"/>
        <w:gridCol w:w="850"/>
        <w:gridCol w:w="856"/>
        <w:gridCol w:w="1696"/>
        <w:gridCol w:w="844"/>
        <w:gridCol w:w="1843"/>
      </w:tblGrid>
      <w:tr w:rsidR="00985FAF" w:rsidRPr="00866221" w:rsidTr="00985FAF">
        <w:tc>
          <w:tcPr>
            <w:tcW w:w="2410" w:type="dxa"/>
            <w:vMerge w:val="restart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vMerge w:val="restart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985" w:type="dxa"/>
            <w:vMerge w:val="restart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46" w:type="dxa"/>
            <w:gridSpan w:val="4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</w:tcPr>
          <w:p w:rsidR="00985FAF" w:rsidRPr="00866221" w:rsidRDefault="00985FAF" w:rsidP="00985FAF">
            <w:pPr>
              <w:tabs>
                <w:tab w:val="left" w:pos="-5387"/>
                <w:tab w:val="left" w:pos="0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Объемы бюджетных ассигнований, (тыс. рублей)</w:t>
            </w:r>
          </w:p>
        </w:tc>
      </w:tr>
      <w:tr w:rsidR="00985FAF" w:rsidRPr="00866221" w:rsidTr="00985FAF">
        <w:tc>
          <w:tcPr>
            <w:tcW w:w="2410" w:type="dxa"/>
            <w:vMerge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ГРБС</w:t>
            </w:r>
          </w:p>
        </w:tc>
        <w:tc>
          <w:tcPr>
            <w:tcW w:w="856" w:type="dxa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w w:val="95"/>
                <w:sz w:val="24"/>
                <w:szCs w:val="24"/>
              </w:rPr>
            </w:pPr>
            <w:proofErr w:type="spellStart"/>
            <w:r w:rsidRPr="00866221">
              <w:rPr>
                <w:w w:val="95"/>
                <w:sz w:val="24"/>
                <w:szCs w:val="24"/>
              </w:rPr>
              <w:t>Рз</w:t>
            </w:r>
            <w:proofErr w:type="spellEnd"/>
          </w:p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6221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shd w:val="clear" w:color="auto" w:fill="auto"/>
            <w:vAlign w:val="center"/>
          </w:tcPr>
          <w:p w:rsidR="00985FAF" w:rsidRPr="008211BE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211BE">
              <w:rPr>
                <w:sz w:val="24"/>
                <w:szCs w:val="24"/>
              </w:rPr>
              <w:t>ЦСР</w:t>
            </w:r>
          </w:p>
        </w:tc>
        <w:tc>
          <w:tcPr>
            <w:tcW w:w="844" w:type="dxa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ВР</w:t>
            </w:r>
          </w:p>
        </w:tc>
        <w:tc>
          <w:tcPr>
            <w:tcW w:w="1843" w:type="dxa"/>
            <w:vMerge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</w:tr>
      <w:tr w:rsidR="00985FAF" w:rsidRPr="00866221" w:rsidTr="00985FAF">
        <w:tc>
          <w:tcPr>
            <w:tcW w:w="2410" w:type="dxa"/>
            <w:vMerge w:val="restart"/>
          </w:tcPr>
          <w:p w:rsidR="00985FAF" w:rsidRPr="001F4434" w:rsidRDefault="00985FAF" w:rsidP="001F4434">
            <w:pPr>
              <w:tabs>
                <w:tab w:val="left" w:pos="2211"/>
              </w:tabs>
              <w:ind w:left="120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 xml:space="preserve">Муниципальная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866221">
              <w:rPr>
                <w:rFonts w:eastAsia="Calibri"/>
                <w:sz w:val="24"/>
                <w:szCs w:val="24"/>
              </w:rPr>
              <w:t>рограмма «Формирование комфортной городской среды  на 2017 год»</w:t>
            </w:r>
          </w:p>
        </w:tc>
        <w:tc>
          <w:tcPr>
            <w:tcW w:w="4536" w:type="dxa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Всего участников 1 ед.</w:t>
            </w:r>
          </w:p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985FAF" w:rsidRPr="008211BE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</w:tr>
      <w:tr w:rsidR="00985FAF" w:rsidRPr="00866221" w:rsidTr="00985FAF">
        <w:trPr>
          <w:trHeight w:val="562"/>
        </w:trPr>
        <w:tc>
          <w:tcPr>
            <w:tcW w:w="2410" w:type="dxa"/>
            <w:vMerge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Ответственный исполнитель – ДЖКиСК</w:t>
            </w:r>
          </w:p>
        </w:tc>
        <w:tc>
          <w:tcPr>
            <w:tcW w:w="1985" w:type="dxa"/>
            <w:vAlign w:val="center"/>
          </w:tcPr>
          <w:p w:rsidR="00985FAF" w:rsidRPr="00866221" w:rsidRDefault="00985FAF" w:rsidP="00985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460</w:t>
            </w:r>
          </w:p>
        </w:tc>
        <w:tc>
          <w:tcPr>
            <w:tcW w:w="856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85FAF" w:rsidRPr="008211BE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211BE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985FAF" w:rsidRPr="00364E3C" w:rsidRDefault="00985FAF" w:rsidP="00985FAF">
            <w:pPr>
              <w:jc w:val="center"/>
              <w:rPr>
                <w:sz w:val="24"/>
                <w:szCs w:val="24"/>
              </w:rPr>
            </w:pPr>
            <w:r w:rsidRPr="00364E3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 011,1</w:t>
            </w:r>
          </w:p>
        </w:tc>
      </w:tr>
      <w:tr w:rsidR="00985FAF" w:rsidRPr="00866221" w:rsidTr="00985FAF">
        <w:tc>
          <w:tcPr>
            <w:tcW w:w="2410" w:type="dxa"/>
            <w:vMerge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985FAF" w:rsidRPr="00866221" w:rsidRDefault="00985FAF" w:rsidP="00985FAF"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Муниципальный заказчик</w:t>
            </w:r>
            <w:r>
              <w:rPr>
                <w:rFonts w:eastAsia="Calibri"/>
                <w:sz w:val="24"/>
                <w:szCs w:val="24"/>
              </w:rPr>
              <w:t>-координатор (участник)</w:t>
            </w:r>
            <w:r w:rsidRPr="00866221">
              <w:rPr>
                <w:rFonts w:eastAsia="Calibri"/>
                <w:sz w:val="24"/>
                <w:szCs w:val="24"/>
              </w:rPr>
              <w:t xml:space="preserve"> – ДЖКиСК</w:t>
            </w:r>
          </w:p>
          <w:p w:rsidR="00985FAF" w:rsidRPr="00866221" w:rsidRDefault="00985FAF" w:rsidP="00985FAF">
            <w:pPr>
              <w:spacing w:line="2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850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460</w:t>
            </w:r>
          </w:p>
        </w:tc>
        <w:tc>
          <w:tcPr>
            <w:tcW w:w="856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85FAF" w:rsidRPr="00190C43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C43">
              <w:rPr>
                <w:sz w:val="24"/>
                <w:szCs w:val="24"/>
              </w:rPr>
              <w:t>10001R555</w:t>
            </w:r>
            <w:r w:rsidRPr="00190C43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844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985FAF" w:rsidRPr="00364E3C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364E3C">
              <w:rPr>
                <w:rFonts w:eastAsia="Calibri"/>
                <w:sz w:val="24"/>
                <w:szCs w:val="24"/>
              </w:rPr>
              <w:t>2 140,9</w:t>
            </w:r>
          </w:p>
        </w:tc>
      </w:tr>
      <w:tr w:rsidR="00985FAF" w:rsidRPr="00866221" w:rsidTr="00985FAF">
        <w:tc>
          <w:tcPr>
            <w:tcW w:w="2410" w:type="dxa"/>
            <w:vMerge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985FAF" w:rsidRPr="00866221" w:rsidRDefault="00985FAF" w:rsidP="00985FAF"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Окружной</w:t>
            </w:r>
            <w:r w:rsidRPr="00866221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460</w:t>
            </w:r>
          </w:p>
        </w:tc>
        <w:tc>
          <w:tcPr>
            <w:tcW w:w="856" w:type="dxa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0503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85FAF" w:rsidRPr="00190C43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  <w:lang w:val="en-US"/>
              </w:rPr>
            </w:pPr>
            <w:r w:rsidRPr="00190C43">
              <w:rPr>
                <w:sz w:val="24"/>
                <w:szCs w:val="24"/>
              </w:rPr>
              <w:t>10001R555</w:t>
            </w:r>
            <w:r w:rsidRPr="00190C43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844" w:type="dxa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985FAF" w:rsidRPr="00364E3C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364E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127,0</w:t>
            </w:r>
          </w:p>
        </w:tc>
      </w:tr>
      <w:tr w:rsidR="00985FAF" w:rsidRPr="00866221" w:rsidTr="00985FAF">
        <w:tc>
          <w:tcPr>
            <w:tcW w:w="2410" w:type="dxa"/>
            <w:vMerge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985FAF" w:rsidRPr="00866221" w:rsidRDefault="00985FAF" w:rsidP="00985FAF"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85FAF" w:rsidRPr="00866221" w:rsidRDefault="00985FAF" w:rsidP="00985FAF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0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460</w:t>
            </w:r>
          </w:p>
        </w:tc>
        <w:tc>
          <w:tcPr>
            <w:tcW w:w="856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85FAF" w:rsidRPr="00190C43" w:rsidRDefault="00985FAF" w:rsidP="00985FAF">
            <w:pPr>
              <w:jc w:val="center"/>
              <w:rPr>
                <w:rFonts w:eastAsia="Calibri"/>
                <w:sz w:val="24"/>
                <w:szCs w:val="24"/>
                <w:highlight w:val="yellow"/>
                <w:lang w:val="en-US"/>
              </w:rPr>
            </w:pPr>
            <w:r w:rsidRPr="00190C43">
              <w:rPr>
                <w:rFonts w:eastAsia="Calibri"/>
                <w:sz w:val="24"/>
                <w:szCs w:val="24"/>
              </w:rPr>
              <w:t>10001L555</w:t>
            </w:r>
            <w:r w:rsidRPr="00190C43">
              <w:rPr>
                <w:rFonts w:eastAsia="Calibri"/>
                <w:sz w:val="24"/>
                <w:szCs w:val="24"/>
                <w:lang w:val="en-US"/>
              </w:rPr>
              <w:t>F</w:t>
            </w:r>
          </w:p>
        </w:tc>
        <w:tc>
          <w:tcPr>
            <w:tcW w:w="844" w:type="dxa"/>
            <w:vAlign w:val="center"/>
          </w:tcPr>
          <w:p w:rsidR="00985FAF" w:rsidRPr="00866221" w:rsidRDefault="00985FAF" w:rsidP="00985FAF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985FAF" w:rsidRPr="00364E3C" w:rsidRDefault="00985FAF" w:rsidP="00985FAF">
            <w:pPr>
              <w:jc w:val="center"/>
              <w:rPr>
                <w:rFonts w:eastAsia="Calibri"/>
                <w:sz w:val="24"/>
                <w:szCs w:val="24"/>
                <w:highlight w:val="yellow"/>
                <w:lang w:val="en-US"/>
              </w:rPr>
            </w:pPr>
            <w:r w:rsidRPr="00364E3C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 743,2</w:t>
            </w:r>
          </w:p>
        </w:tc>
      </w:tr>
    </w:tbl>
    <w:p w:rsidR="00156109" w:rsidRDefault="00156109" w:rsidP="00985FAF">
      <w:pPr>
        <w:jc w:val="center"/>
        <w:rPr>
          <w:b/>
          <w:sz w:val="24"/>
          <w:szCs w:val="24"/>
        </w:rPr>
        <w:sectPr w:rsidR="00156109" w:rsidSect="00985FAF">
          <w:pgSz w:w="16838" w:h="11906" w:orient="landscape"/>
          <w:pgMar w:top="992" w:right="567" w:bottom="851" w:left="567" w:header="709" w:footer="709" w:gutter="0"/>
          <w:cols w:space="708"/>
          <w:docGrid w:linePitch="360"/>
        </w:sectPr>
      </w:pPr>
    </w:p>
    <w:p w:rsidR="00156109" w:rsidRPr="00866221" w:rsidRDefault="00156109" w:rsidP="00156109">
      <w:pPr>
        <w:jc w:val="right"/>
        <w:rPr>
          <w:rFonts w:eastAsia="Calibri"/>
          <w:sz w:val="24"/>
          <w:szCs w:val="24"/>
        </w:rPr>
      </w:pPr>
      <w:r w:rsidRPr="00866221">
        <w:rPr>
          <w:rFonts w:eastAsia="Calibri"/>
          <w:sz w:val="24"/>
          <w:szCs w:val="24"/>
        </w:rPr>
        <w:lastRenderedPageBreak/>
        <w:t>Таблица 4</w:t>
      </w:r>
    </w:p>
    <w:p w:rsidR="00156109" w:rsidRPr="00866221" w:rsidRDefault="00156109" w:rsidP="00156109">
      <w:pPr>
        <w:jc w:val="center"/>
        <w:rPr>
          <w:rFonts w:eastAsia="Calibri"/>
          <w:sz w:val="24"/>
          <w:szCs w:val="24"/>
        </w:rPr>
      </w:pPr>
    </w:p>
    <w:p w:rsidR="00156109" w:rsidRPr="00866221" w:rsidRDefault="00156109" w:rsidP="00156109">
      <w:pPr>
        <w:jc w:val="center"/>
        <w:rPr>
          <w:rFonts w:eastAsia="Calibri"/>
          <w:sz w:val="24"/>
          <w:szCs w:val="24"/>
        </w:rPr>
      </w:pPr>
      <w:r w:rsidRPr="00866221">
        <w:rPr>
          <w:rFonts w:eastAsia="Calibri"/>
          <w:sz w:val="24"/>
          <w:szCs w:val="24"/>
        </w:rPr>
        <w:t>План реализации муниципальной программы на 2017 год</w:t>
      </w:r>
    </w:p>
    <w:p w:rsidR="00156109" w:rsidRPr="00866221" w:rsidRDefault="00156109" w:rsidP="00156109">
      <w:pPr>
        <w:jc w:val="center"/>
        <w:rPr>
          <w:rFonts w:eastAsia="Calibri"/>
          <w:sz w:val="24"/>
          <w:szCs w:val="24"/>
        </w:rPr>
      </w:pPr>
    </w:p>
    <w:tbl>
      <w:tblPr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5068"/>
        <w:gridCol w:w="2612"/>
        <w:gridCol w:w="2605"/>
        <w:gridCol w:w="1221"/>
        <w:gridCol w:w="1205"/>
        <w:gridCol w:w="1205"/>
        <w:gridCol w:w="1206"/>
      </w:tblGrid>
      <w:tr w:rsidR="00156109" w:rsidRPr="00866221" w:rsidTr="00861DD0">
        <w:trPr>
          <w:trHeight w:val="422"/>
        </w:trPr>
        <w:tc>
          <w:tcPr>
            <w:tcW w:w="618" w:type="dxa"/>
            <w:vMerge w:val="restart"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6622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68" w:type="dxa"/>
            <w:vMerge w:val="restart"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66221">
              <w:rPr>
                <w:color w:val="000000"/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2612" w:type="dxa"/>
            <w:vMerge w:val="restart"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66221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605" w:type="dxa"/>
            <w:vMerge w:val="restart"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66221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37" w:type="dxa"/>
            <w:gridSpan w:val="4"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66221">
              <w:rPr>
                <w:color w:val="000000"/>
                <w:sz w:val="24"/>
                <w:szCs w:val="24"/>
              </w:rPr>
              <w:t>Срок наступления контрольного события</w:t>
            </w:r>
          </w:p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66221">
              <w:rPr>
                <w:color w:val="000000"/>
                <w:sz w:val="24"/>
                <w:szCs w:val="24"/>
              </w:rPr>
              <w:t>(месяц, квартал)</w:t>
            </w:r>
          </w:p>
        </w:tc>
      </w:tr>
      <w:tr w:rsidR="00156109" w:rsidRPr="00866221" w:rsidTr="00861DD0">
        <w:trPr>
          <w:trHeight w:val="421"/>
        </w:trPr>
        <w:tc>
          <w:tcPr>
            <w:tcW w:w="618" w:type="dxa"/>
            <w:vMerge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vMerge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  <w:vMerge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vMerge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квартал</w:t>
            </w:r>
          </w:p>
        </w:tc>
      </w:tr>
      <w:tr w:rsidR="00156109" w:rsidRPr="00866221" w:rsidTr="00861DD0">
        <w:trPr>
          <w:trHeight w:val="1636"/>
        </w:trPr>
        <w:tc>
          <w:tcPr>
            <w:tcW w:w="618" w:type="dxa"/>
            <w:shd w:val="clear" w:color="auto" w:fill="auto"/>
            <w:vAlign w:val="center"/>
          </w:tcPr>
          <w:p w:rsidR="00156109" w:rsidRPr="00866221" w:rsidRDefault="00156109" w:rsidP="00861DD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1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156109" w:rsidRPr="00866221" w:rsidRDefault="00156109" w:rsidP="00861DD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Контрольное событие № 1</w:t>
            </w:r>
          </w:p>
          <w:p w:rsidR="00156109" w:rsidRPr="00866221" w:rsidRDefault="00156109" w:rsidP="00861DD0">
            <w:pPr>
              <w:spacing w:line="240" w:lineRule="exact"/>
              <w:rPr>
                <w:sz w:val="24"/>
                <w:szCs w:val="24"/>
              </w:rPr>
            </w:pPr>
            <w:r w:rsidRPr="00866221">
              <w:rPr>
                <w:sz w:val="24"/>
                <w:szCs w:val="24"/>
              </w:rPr>
              <w:t>«Капитальный ремонт прилегающей территории в районе жилых домов Титова №7 (строительный), Титова №9, Дружбы народов №1, Гастелло №7 и 7А в городе Югорске. (2  этап)»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Окончательная приемка работ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66221">
              <w:rPr>
                <w:rFonts w:eastAsia="Calibri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221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156109" w:rsidRPr="00866221" w:rsidTr="00861DD0">
        <w:trPr>
          <w:trHeight w:val="1047"/>
        </w:trPr>
        <w:tc>
          <w:tcPr>
            <w:tcW w:w="618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156109" w:rsidRPr="00866221" w:rsidRDefault="00156109" w:rsidP="00861DD0">
            <w:pPr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Контрольное событие № 2</w:t>
            </w:r>
          </w:p>
          <w:p w:rsidR="00156109" w:rsidRPr="00866221" w:rsidRDefault="00156109" w:rsidP="00861DD0">
            <w:pPr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«Благоустройство по ул. Попова 10-12»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r w:rsidRPr="00866221">
              <w:rPr>
                <w:rFonts w:eastAsia="Calibri"/>
                <w:sz w:val="24"/>
                <w:szCs w:val="24"/>
              </w:rPr>
              <w:t>Окончательная приемка работ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66221">
              <w:rPr>
                <w:rFonts w:eastAsia="Calibri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221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66221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156109" w:rsidRPr="00866221" w:rsidTr="00861DD0">
        <w:trPr>
          <w:trHeight w:val="1047"/>
        </w:trPr>
        <w:tc>
          <w:tcPr>
            <w:tcW w:w="618" w:type="dxa"/>
            <w:shd w:val="clear" w:color="auto" w:fill="auto"/>
            <w:vAlign w:val="center"/>
          </w:tcPr>
          <w:p w:rsidR="00156109" w:rsidRPr="00833068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6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156109" w:rsidRPr="00833068" w:rsidRDefault="00156109" w:rsidP="00861DD0">
            <w:pPr>
              <w:rPr>
                <w:rFonts w:eastAsia="Calibri"/>
                <w:sz w:val="24"/>
                <w:szCs w:val="24"/>
              </w:rPr>
            </w:pPr>
            <w:r w:rsidRPr="00833068">
              <w:rPr>
                <w:rFonts w:eastAsia="Calibri"/>
                <w:sz w:val="24"/>
                <w:szCs w:val="24"/>
              </w:rPr>
              <w:t>Контрольное событие № 3</w:t>
            </w:r>
          </w:p>
          <w:p w:rsidR="00156109" w:rsidRPr="00833068" w:rsidRDefault="00156109" w:rsidP="00861DD0">
            <w:pPr>
              <w:rPr>
                <w:rFonts w:eastAsia="Calibri"/>
                <w:sz w:val="24"/>
                <w:szCs w:val="24"/>
              </w:rPr>
            </w:pPr>
            <w:r w:rsidRPr="00833068">
              <w:rPr>
                <w:rFonts w:eastAsia="Calibri"/>
                <w:sz w:val="24"/>
                <w:szCs w:val="24"/>
              </w:rPr>
              <w:t>«</w:t>
            </w:r>
            <w:r w:rsidRPr="00833068">
              <w:rPr>
                <w:sz w:val="24"/>
                <w:szCs w:val="24"/>
              </w:rPr>
              <w:t>Устройство велосипедной дорожки вокруг парка в квартале улиц Студенческая-Сахарова-Березовая-Менделеева в городе Югорске»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56109" w:rsidRPr="00833068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68">
              <w:rPr>
                <w:rFonts w:eastAsia="Calibri"/>
                <w:sz w:val="24"/>
                <w:szCs w:val="24"/>
              </w:rPr>
              <w:t>Окончательная приемка работ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56109" w:rsidRPr="00833068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33068">
              <w:rPr>
                <w:rFonts w:eastAsia="Calibri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221" w:type="dxa"/>
            <w:shd w:val="clear" w:color="auto" w:fill="auto"/>
            <w:vAlign w:val="center"/>
          </w:tcPr>
          <w:p w:rsidR="00156109" w:rsidRPr="00833068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33068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56109" w:rsidRPr="00833068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56109" w:rsidRDefault="00156109" w:rsidP="00861DD0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68">
              <w:rPr>
                <w:rFonts w:eastAsia="Calibri"/>
                <w:sz w:val="24"/>
                <w:szCs w:val="24"/>
              </w:rPr>
              <w:t>+</w:t>
            </w:r>
          </w:p>
        </w:tc>
      </w:tr>
    </w:tbl>
    <w:p w:rsidR="00156109" w:rsidRPr="00866221" w:rsidRDefault="00156109" w:rsidP="00156109">
      <w:pPr>
        <w:jc w:val="center"/>
        <w:rPr>
          <w:rFonts w:eastAsia="Calibri"/>
          <w:sz w:val="24"/>
          <w:szCs w:val="24"/>
        </w:rPr>
      </w:pPr>
    </w:p>
    <w:sectPr w:rsidR="00156109" w:rsidRPr="00866221" w:rsidSect="00985FAF">
      <w:pgSz w:w="16838" w:h="11906" w:orient="landscape"/>
      <w:pgMar w:top="992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AF6"/>
    <w:multiLevelType w:val="hybridMultilevel"/>
    <w:tmpl w:val="54327E3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00861"/>
    <w:multiLevelType w:val="hybridMultilevel"/>
    <w:tmpl w:val="EF4824C4"/>
    <w:lvl w:ilvl="0" w:tplc="69FEA0E4">
      <w:start w:val="1"/>
      <w:numFmt w:val="decimal"/>
      <w:lvlText w:val="%1."/>
      <w:lvlJc w:val="left"/>
      <w:pPr>
        <w:ind w:left="17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280"/>
    <w:rsid w:val="00003C47"/>
    <w:rsid w:val="00007137"/>
    <w:rsid w:val="00014CE4"/>
    <w:rsid w:val="000211B4"/>
    <w:rsid w:val="00042AF5"/>
    <w:rsid w:val="00047475"/>
    <w:rsid w:val="000530F4"/>
    <w:rsid w:val="00054717"/>
    <w:rsid w:val="00054DF4"/>
    <w:rsid w:val="000611C0"/>
    <w:rsid w:val="00061F4B"/>
    <w:rsid w:val="00064887"/>
    <w:rsid w:val="0008096D"/>
    <w:rsid w:val="0009500B"/>
    <w:rsid w:val="000B3C69"/>
    <w:rsid w:val="000B7F70"/>
    <w:rsid w:val="000C4FD4"/>
    <w:rsid w:val="000C7B97"/>
    <w:rsid w:val="000D122B"/>
    <w:rsid w:val="000D43D0"/>
    <w:rsid w:val="000F5D41"/>
    <w:rsid w:val="001029FA"/>
    <w:rsid w:val="00103ABE"/>
    <w:rsid w:val="001109D3"/>
    <w:rsid w:val="00110A57"/>
    <w:rsid w:val="0011164E"/>
    <w:rsid w:val="00111732"/>
    <w:rsid w:val="0011337B"/>
    <w:rsid w:val="00124F03"/>
    <w:rsid w:val="00132493"/>
    <w:rsid w:val="00132736"/>
    <w:rsid w:val="00132CD7"/>
    <w:rsid w:val="00134993"/>
    <w:rsid w:val="0014238A"/>
    <w:rsid w:val="00143A52"/>
    <w:rsid w:val="00144F48"/>
    <w:rsid w:val="00147F21"/>
    <w:rsid w:val="0015333B"/>
    <w:rsid w:val="00156109"/>
    <w:rsid w:val="00166E8B"/>
    <w:rsid w:val="00167510"/>
    <w:rsid w:val="00175153"/>
    <w:rsid w:val="00180D91"/>
    <w:rsid w:val="0019300F"/>
    <w:rsid w:val="001946D7"/>
    <w:rsid w:val="001946EA"/>
    <w:rsid w:val="001A1B77"/>
    <w:rsid w:val="001A5D9B"/>
    <w:rsid w:val="001A6B78"/>
    <w:rsid w:val="001A7CBC"/>
    <w:rsid w:val="001B0D2F"/>
    <w:rsid w:val="001B50FC"/>
    <w:rsid w:val="001C70A2"/>
    <w:rsid w:val="001E07A4"/>
    <w:rsid w:val="001E237A"/>
    <w:rsid w:val="001E49BB"/>
    <w:rsid w:val="001F4434"/>
    <w:rsid w:val="001F4BA2"/>
    <w:rsid w:val="00204CA5"/>
    <w:rsid w:val="00213FC3"/>
    <w:rsid w:val="002276A8"/>
    <w:rsid w:val="002329F7"/>
    <w:rsid w:val="0023423D"/>
    <w:rsid w:val="002456AA"/>
    <w:rsid w:val="00252BF3"/>
    <w:rsid w:val="00262E8D"/>
    <w:rsid w:val="00270B1B"/>
    <w:rsid w:val="002804FA"/>
    <w:rsid w:val="00287F9B"/>
    <w:rsid w:val="00290967"/>
    <w:rsid w:val="00292AC6"/>
    <w:rsid w:val="00294DCF"/>
    <w:rsid w:val="002A0297"/>
    <w:rsid w:val="002A18A9"/>
    <w:rsid w:val="002A305F"/>
    <w:rsid w:val="002A696C"/>
    <w:rsid w:val="002C0281"/>
    <w:rsid w:val="002D224B"/>
    <w:rsid w:val="002D4034"/>
    <w:rsid w:val="002D656F"/>
    <w:rsid w:val="002D695B"/>
    <w:rsid w:val="002F53F0"/>
    <w:rsid w:val="00327D7C"/>
    <w:rsid w:val="00331E49"/>
    <w:rsid w:val="00341144"/>
    <w:rsid w:val="003423C7"/>
    <w:rsid w:val="003472A4"/>
    <w:rsid w:val="00355F78"/>
    <w:rsid w:val="00356E66"/>
    <w:rsid w:val="00357BC9"/>
    <w:rsid w:val="00367D90"/>
    <w:rsid w:val="00385647"/>
    <w:rsid w:val="00391CA1"/>
    <w:rsid w:val="00392409"/>
    <w:rsid w:val="00396CBD"/>
    <w:rsid w:val="003A3446"/>
    <w:rsid w:val="003A4732"/>
    <w:rsid w:val="003A7CAA"/>
    <w:rsid w:val="003D630A"/>
    <w:rsid w:val="003E1ACF"/>
    <w:rsid w:val="003E368E"/>
    <w:rsid w:val="003F1A33"/>
    <w:rsid w:val="003F2DC6"/>
    <w:rsid w:val="003F41A0"/>
    <w:rsid w:val="003F69E9"/>
    <w:rsid w:val="00403BDA"/>
    <w:rsid w:val="00406F87"/>
    <w:rsid w:val="00407C39"/>
    <w:rsid w:val="00415C76"/>
    <w:rsid w:val="0042195F"/>
    <w:rsid w:val="004225B0"/>
    <w:rsid w:val="004226BE"/>
    <w:rsid w:val="004330C4"/>
    <w:rsid w:val="00434A60"/>
    <w:rsid w:val="00452509"/>
    <w:rsid w:val="00457F7B"/>
    <w:rsid w:val="00461320"/>
    <w:rsid w:val="00461CFC"/>
    <w:rsid w:val="00477F56"/>
    <w:rsid w:val="004B0DD0"/>
    <w:rsid w:val="004B3312"/>
    <w:rsid w:val="004B794F"/>
    <w:rsid w:val="004C4E5F"/>
    <w:rsid w:val="004C6EAB"/>
    <w:rsid w:val="004D0EF2"/>
    <w:rsid w:val="004D1A19"/>
    <w:rsid w:val="004E63A8"/>
    <w:rsid w:val="004E7C85"/>
    <w:rsid w:val="004F21E0"/>
    <w:rsid w:val="00507F12"/>
    <w:rsid w:val="0051158E"/>
    <w:rsid w:val="00520402"/>
    <w:rsid w:val="00531684"/>
    <w:rsid w:val="005545AA"/>
    <w:rsid w:val="005658F8"/>
    <w:rsid w:val="005660E6"/>
    <w:rsid w:val="005708A8"/>
    <w:rsid w:val="005726C9"/>
    <w:rsid w:val="00593EAF"/>
    <w:rsid w:val="00596D26"/>
    <w:rsid w:val="005A2A9D"/>
    <w:rsid w:val="005A319E"/>
    <w:rsid w:val="005B1991"/>
    <w:rsid w:val="005B4D3F"/>
    <w:rsid w:val="005B519A"/>
    <w:rsid w:val="005B6093"/>
    <w:rsid w:val="005C2187"/>
    <w:rsid w:val="005C5DA3"/>
    <w:rsid w:val="005E17CC"/>
    <w:rsid w:val="005F2632"/>
    <w:rsid w:val="005F2CB9"/>
    <w:rsid w:val="005F39A6"/>
    <w:rsid w:val="00601979"/>
    <w:rsid w:val="00604633"/>
    <w:rsid w:val="0061220C"/>
    <w:rsid w:val="00631C36"/>
    <w:rsid w:val="00637146"/>
    <w:rsid w:val="00641C26"/>
    <w:rsid w:val="00646F2A"/>
    <w:rsid w:val="00655967"/>
    <w:rsid w:val="0066242A"/>
    <w:rsid w:val="00676F5B"/>
    <w:rsid w:val="006874B7"/>
    <w:rsid w:val="006A5608"/>
    <w:rsid w:val="006B2352"/>
    <w:rsid w:val="006B30F1"/>
    <w:rsid w:val="006B3BDD"/>
    <w:rsid w:val="006B44C2"/>
    <w:rsid w:val="006C3A25"/>
    <w:rsid w:val="006E3FD2"/>
    <w:rsid w:val="006F2DE4"/>
    <w:rsid w:val="0070102D"/>
    <w:rsid w:val="00702079"/>
    <w:rsid w:val="007038A7"/>
    <w:rsid w:val="00704286"/>
    <w:rsid w:val="0070446E"/>
    <w:rsid w:val="00704993"/>
    <w:rsid w:val="0071016A"/>
    <w:rsid w:val="00710321"/>
    <w:rsid w:val="00732027"/>
    <w:rsid w:val="00740922"/>
    <w:rsid w:val="0074148C"/>
    <w:rsid w:val="00741831"/>
    <w:rsid w:val="007425ED"/>
    <w:rsid w:val="007532A7"/>
    <w:rsid w:val="0076146A"/>
    <w:rsid w:val="00761913"/>
    <w:rsid w:val="007636A3"/>
    <w:rsid w:val="00763D2D"/>
    <w:rsid w:val="007705F2"/>
    <w:rsid w:val="007808F4"/>
    <w:rsid w:val="007834F8"/>
    <w:rsid w:val="00784B62"/>
    <w:rsid w:val="00785FB3"/>
    <w:rsid w:val="00796758"/>
    <w:rsid w:val="007A49BF"/>
    <w:rsid w:val="007A758C"/>
    <w:rsid w:val="007B150C"/>
    <w:rsid w:val="007B72DF"/>
    <w:rsid w:val="007C5087"/>
    <w:rsid w:val="007C7D74"/>
    <w:rsid w:val="007E217E"/>
    <w:rsid w:val="007F0B86"/>
    <w:rsid w:val="007F5C07"/>
    <w:rsid w:val="00805F64"/>
    <w:rsid w:val="00806154"/>
    <w:rsid w:val="008075DF"/>
    <w:rsid w:val="0081216C"/>
    <w:rsid w:val="008144A0"/>
    <w:rsid w:val="00816AF9"/>
    <w:rsid w:val="00835B65"/>
    <w:rsid w:val="00835FC0"/>
    <w:rsid w:val="008543D7"/>
    <w:rsid w:val="00856080"/>
    <w:rsid w:val="00857655"/>
    <w:rsid w:val="00874151"/>
    <w:rsid w:val="00885533"/>
    <w:rsid w:val="008933D0"/>
    <w:rsid w:val="008A1BE7"/>
    <w:rsid w:val="008A45F2"/>
    <w:rsid w:val="008B2E2B"/>
    <w:rsid w:val="008C1AC0"/>
    <w:rsid w:val="008C3282"/>
    <w:rsid w:val="008C5C81"/>
    <w:rsid w:val="008C7960"/>
    <w:rsid w:val="008D1476"/>
    <w:rsid w:val="008D2697"/>
    <w:rsid w:val="008D4BEB"/>
    <w:rsid w:val="008D4F6B"/>
    <w:rsid w:val="008D71D4"/>
    <w:rsid w:val="008E26E4"/>
    <w:rsid w:val="008E311F"/>
    <w:rsid w:val="008E6F29"/>
    <w:rsid w:val="008F0113"/>
    <w:rsid w:val="008F484E"/>
    <w:rsid w:val="009032B6"/>
    <w:rsid w:val="00910F18"/>
    <w:rsid w:val="009142A0"/>
    <w:rsid w:val="00921124"/>
    <w:rsid w:val="00927AF3"/>
    <w:rsid w:val="00932DB4"/>
    <w:rsid w:val="009458AD"/>
    <w:rsid w:val="00956FDB"/>
    <w:rsid w:val="0095706F"/>
    <w:rsid w:val="00970035"/>
    <w:rsid w:val="0097632C"/>
    <w:rsid w:val="00980825"/>
    <w:rsid w:val="00985DD7"/>
    <w:rsid w:val="00985FAF"/>
    <w:rsid w:val="00995378"/>
    <w:rsid w:val="009A56D3"/>
    <w:rsid w:val="009A764B"/>
    <w:rsid w:val="009B3222"/>
    <w:rsid w:val="009C09DF"/>
    <w:rsid w:val="009E19CF"/>
    <w:rsid w:val="009E220E"/>
    <w:rsid w:val="009E5DE0"/>
    <w:rsid w:val="009E777A"/>
    <w:rsid w:val="00A01043"/>
    <w:rsid w:val="00A033E3"/>
    <w:rsid w:val="00A06D2D"/>
    <w:rsid w:val="00A20F8B"/>
    <w:rsid w:val="00A23238"/>
    <w:rsid w:val="00A26DAC"/>
    <w:rsid w:val="00A3283D"/>
    <w:rsid w:val="00A4670F"/>
    <w:rsid w:val="00A5149B"/>
    <w:rsid w:val="00A53E93"/>
    <w:rsid w:val="00A55524"/>
    <w:rsid w:val="00A67A8A"/>
    <w:rsid w:val="00A73DAB"/>
    <w:rsid w:val="00A772BC"/>
    <w:rsid w:val="00A83435"/>
    <w:rsid w:val="00A84165"/>
    <w:rsid w:val="00A92D44"/>
    <w:rsid w:val="00AA7C0B"/>
    <w:rsid w:val="00AC1F0D"/>
    <w:rsid w:val="00AC6B3C"/>
    <w:rsid w:val="00AD56A7"/>
    <w:rsid w:val="00AF37FB"/>
    <w:rsid w:val="00AF6379"/>
    <w:rsid w:val="00B0231D"/>
    <w:rsid w:val="00B245C7"/>
    <w:rsid w:val="00B26A6B"/>
    <w:rsid w:val="00B2797D"/>
    <w:rsid w:val="00B33B4C"/>
    <w:rsid w:val="00B61E23"/>
    <w:rsid w:val="00B624FB"/>
    <w:rsid w:val="00B6304F"/>
    <w:rsid w:val="00B74921"/>
    <w:rsid w:val="00BA1F08"/>
    <w:rsid w:val="00BA7FBF"/>
    <w:rsid w:val="00BC3421"/>
    <w:rsid w:val="00BD1BE0"/>
    <w:rsid w:val="00BE7266"/>
    <w:rsid w:val="00BE7807"/>
    <w:rsid w:val="00BF7B78"/>
    <w:rsid w:val="00C00D00"/>
    <w:rsid w:val="00C05FF7"/>
    <w:rsid w:val="00C06BC9"/>
    <w:rsid w:val="00C13886"/>
    <w:rsid w:val="00C2541A"/>
    <w:rsid w:val="00C26542"/>
    <w:rsid w:val="00C26CBB"/>
    <w:rsid w:val="00C30879"/>
    <w:rsid w:val="00C31CE2"/>
    <w:rsid w:val="00C35C4A"/>
    <w:rsid w:val="00C37F65"/>
    <w:rsid w:val="00C40057"/>
    <w:rsid w:val="00C6060D"/>
    <w:rsid w:val="00C678C2"/>
    <w:rsid w:val="00C7273D"/>
    <w:rsid w:val="00C76B5B"/>
    <w:rsid w:val="00C8518F"/>
    <w:rsid w:val="00C85F83"/>
    <w:rsid w:val="00C925BC"/>
    <w:rsid w:val="00C96BE7"/>
    <w:rsid w:val="00CA230B"/>
    <w:rsid w:val="00CA554F"/>
    <w:rsid w:val="00CB4300"/>
    <w:rsid w:val="00CB6550"/>
    <w:rsid w:val="00CC0E38"/>
    <w:rsid w:val="00CC37F8"/>
    <w:rsid w:val="00CC6A04"/>
    <w:rsid w:val="00CD381F"/>
    <w:rsid w:val="00CD497F"/>
    <w:rsid w:val="00CD5E1B"/>
    <w:rsid w:val="00CE77C5"/>
    <w:rsid w:val="00CF45C9"/>
    <w:rsid w:val="00CF7DD4"/>
    <w:rsid w:val="00D05F5C"/>
    <w:rsid w:val="00D07450"/>
    <w:rsid w:val="00D10925"/>
    <w:rsid w:val="00D27BC2"/>
    <w:rsid w:val="00D3432A"/>
    <w:rsid w:val="00D66DAF"/>
    <w:rsid w:val="00D72E93"/>
    <w:rsid w:val="00D80D28"/>
    <w:rsid w:val="00D81DAD"/>
    <w:rsid w:val="00DA0E6F"/>
    <w:rsid w:val="00DA2A50"/>
    <w:rsid w:val="00DB58B8"/>
    <w:rsid w:val="00DC0FF2"/>
    <w:rsid w:val="00DC19AA"/>
    <w:rsid w:val="00DD0DC7"/>
    <w:rsid w:val="00DE3EFD"/>
    <w:rsid w:val="00DE501A"/>
    <w:rsid w:val="00DE530A"/>
    <w:rsid w:val="00DE5CFB"/>
    <w:rsid w:val="00DE6EED"/>
    <w:rsid w:val="00DF13B1"/>
    <w:rsid w:val="00DF3B6C"/>
    <w:rsid w:val="00DF6165"/>
    <w:rsid w:val="00DF7952"/>
    <w:rsid w:val="00E00FA9"/>
    <w:rsid w:val="00E136D1"/>
    <w:rsid w:val="00E2157C"/>
    <w:rsid w:val="00E25043"/>
    <w:rsid w:val="00E37EA9"/>
    <w:rsid w:val="00E46769"/>
    <w:rsid w:val="00E52D80"/>
    <w:rsid w:val="00E53BC2"/>
    <w:rsid w:val="00E54ABA"/>
    <w:rsid w:val="00E61427"/>
    <w:rsid w:val="00E713A1"/>
    <w:rsid w:val="00E73D39"/>
    <w:rsid w:val="00E819D2"/>
    <w:rsid w:val="00E935EB"/>
    <w:rsid w:val="00E93E01"/>
    <w:rsid w:val="00E9665E"/>
    <w:rsid w:val="00EA2220"/>
    <w:rsid w:val="00EA7544"/>
    <w:rsid w:val="00EB27A7"/>
    <w:rsid w:val="00EB2D83"/>
    <w:rsid w:val="00EC23DF"/>
    <w:rsid w:val="00EC3719"/>
    <w:rsid w:val="00EC6118"/>
    <w:rsid w:val="00ED4603"/>
    <w:rsid w:val="00EE7757"/>
    <w:rsid w:val="00EF3AD1"/>
    <w:rsid w:val="00F00B29"/>
    <w:rsid w:val="00F076FE"/>
    <w:rsid w:val="00F108BE"/>
    <w:rsid w:val="00F13BC1"/>
    <w:rsid w:val="00F32BD5"/>
    <w:rsid w:val="00F371E7"/>
    <w:rsid w:val="00F40E8F"/>
    <w:rsid w:val="00F45244"/>
    <w:rsid w:val="00F5194A"/>
    <w:rsid w:val="00F623E3"/>
    <w:rsid w:val="00F64501"/>
    <w:rsid w:val="00F6507E"/>
    <w:rsid w:val="00F6515F"/>
    <w:rsid w:val="00F6568D"/>
    <w:rsid w:val="00F729D7"/>
    <w:rsid w:val="00F72FCA"/>
    <w:rsid w:val="00F8317E"/>
    <w:rsid w:val="00F833B5"/>
    <w:rsid w:val="00F83DB7"/>
    <w:rsid w:val="00F85803"/>
    <w:rsid w:val="00F9111D"/>
    <w:rsid w:val="00F9198D"/>
    <w:rsid w:val="00F91A08"/>
    <w:rsid w:val="00FA0F87"/>
    <w:rsid w:val="00FA3830"/>
    <w:rsid w:val="00FB5143"/>
    <w:rsid w:val="00FB584D"/>
    <w:rsid w:val="00FC7F0F"/>
    <w:rsid w:val="00FD16EC"/>
    <w:rsid w:val="00FD4104"/>
    <w:rsid w:val="00FE00C0"/>
    <w:rsid w:val="00FE38D0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6B23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C0F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0F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C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7FB"/>
    <w:pPr>
      <w:suppressAutoHyphens/>
      <w:ind w:left="720"/>
    </w:pPr>
    <w:rPr>
      <w:lang w:eastAsia="ar-SA"/>
    </w:rPr>
  </w:style>
  <w:style w:type="paragraph" w:styleId="a9">
    <w:name w:val="Note Heading"/>
    <w:basedOn w:val="a"/>
    <w:next w:val="a"/>
    <w:link w:val="aa"/>
    <w:unhideWhenUsed/>
    <w:rsid w:val="00AF37FB"/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AF37F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b">
    <w:name w:val="Прижатый влево"/>
    <w:basedOn w:val="a"/>
    <w:next w:val="a"/>
    <w:uiPriority w:val="99"/>
    <w:rsid w:val="00AF37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AF37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B15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d">
    <w:name w:val="Subtitle"/>
    <w:basedOn w:val="ae"/>
    <w:next w:val="a"/>
    <w:link w:val="af"/>
    <w:rsid w:val="007B150C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jc w:val="center"/>
      <w:textAlignment w:val="baseline"/>
    </w:pPr>
    <w:rPr>
      <w:rFonts w:ascii="Arial" w:eastAsia="Lucida Sans Unicode" w:hAnsi="Arial" w:cs="Tahoma"/>
      <w:i/>
      <w:iCs/>
      <w:color w:val="000000"/>
      <w:spacing w:val="0"/>
      <w:kern w:val="3"/>
      <w:sz w:val="28"/>
      <w:szCs w:val="28"/>
      <w:lang w:val="en-US" w:eastAsia="en-US" w:bidi="en-US"/>
    </w:rPr>
  </w:style>
  <w:style w:type="character" w:customStyle="1" w:styleId="af">
    <w:name w:val="Подзаголовок Знак"/>
    <w:basedOn w:val="a0"/>
    <w:link w:val="ad"/>
    <w:rsid w:val="007B150C"/>
    <w:rPr>
      <w:rFonts w:ascii="Arial" w:eastAsia="Lucida Sans Unicode" w:hAnsi="Arial" w:cs="Tahoma"/>
      <w:i/>
      <w:iCs/>
      <w:color w:val="000000"/>
      <w:kern w:val="3"/>
      <w:sz w:val="28"/>
      <w:szCs w:val="28"/>
      <w:lang w:val="en-US" w:bidi="en-US"/>
    </w:rPr>
  </w:style>
  <w:style w:type="paragraph" w:styleId="ae">
    <w:name w:val="Title"/>
    <w:basedOn w:val="a"/>
    <w:next w:val="a"/>
    <w:link w:val="af0"/>
    <w:uiPriority w:val="10"/>
    <w:qFormat/>
    <w:rsid w:val="007B15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e"/>
    <w:uiPriority w:val="10"/>
    <w:rsid w:val="007B1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6B23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C0F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0F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C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7FB"/>
    <w:pPr>
      <w:suppressAutoHyphens/>
      <w:ind w:left="720"/>
    </w:pPr>
    <w:rPr>
      <w:lang w:eastAsia="ar-SA"/>
    </w:rPr>
  </w:style>
  <w:style w:type="paragraph" w:styleId="a9">
    <w:name w:val="Note Heading"/>
    <w:basedOn w:val="a"/>
    <w:next w:val="a"/>
    <w:link w:val="aa"/>
    <w:unhideWhenUsed/>
    <w:rsid w:val="00AF37FB"/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AF37F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b">
    <w:name w:val="Прижатый влево"/>
    <w:basedOn w:val="a"/>
    <w:next w:val="a"/>
    <w:uiPriority w:val="99"/>
    <w:rsid w:val="00AF37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AF37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B15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d">
    <w:name w:val="Subtitle"/>
    <w:basedOn w:val="ae"/>
    <w:next w:val="a"/>
    <w:link w:val="af"/>
    <w:rsid w:val="007B150C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jc w:val="center"/>
      <w:textAlignment w:val="baseline"/>
    </w:pPr>
    <w:rPr>
      <w:rFonts w:ascii="Arial" w:eastAsia="Lucida Sans Unicode" w:hAnsi="Arial" w:cs="Tahoma"/>
      <w:i/>
      <w:iCs/>
      <w:color w:val="000000"/>
      <w:spacing w:val="0"/>
      <w:kern w:val="3"/>
      <w:sz w:val="28"/>
      <w:szCs w:val="28"/>
      <w:lang w:val="en-US" w:eastAsia="en-US" w:bidi="en-US"/>
    </w:rPr>
  </w:style>
  <w:style w:type="character" w:customStyle="1" w:styleId="af">
    <w:name w:val="Подзаголовок Знак"/>
    <w:basedOn w:val="a0"/>
    <w:link w:val="ad"/>
    <w:rsid w:val="007B150C"/>
    <w:rPr>
      <w:rFonts w:ascii="Arial" w:eastAsia="Lucida Sans Unicode" w:hAnsi="Arial" w:cs="Tahoma"/>
      <w:i/>
      <w:iCs/>
      <w:color w:val="000000"/>
      <w:kern w:val="3"/>
      <w:sz w:val="28"/>
      <w:szCs w:val="28"/>
      <w:lang w:val="en-US" w:bidi="en-US"/>
    </w:rPr>
  </w:style>
  <w:style w:type="paragraph" w:styleId="ae">
    <w:name w:val="Title"/>
    <w:basedOn w:val="a"/>
    <w:next w:val="a"/>
    <w:link w:val="af0"/>
    <w:uiPriority w:val="10"/>
    <w:qFormat/>
    <w:rsid w:val="007B15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e"/>
    <w:uiPriority w:val="10"/>
    <w:rsid w:val="007B1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B303-EA6E-407E-A51A-F3126AC1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6</cp:revision>
  <cp:lastPrinted>2017-12-29T07:50:00Z</cp:lastPrinted>
  <dcterms:created xsi:type="dcterms:W3CDTF">2017-12-28T09:44:00Z</dcterms:created>
  <dcterms:modified xsi:type="dcterms:W3CDTF">2017-12-29T10:09:00Z</dcterms:modified>
</cp:coreProperties>
</file>