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4ADB" w:rsidRPr="00FC2DD3" w:rsidRDefault="005D4ADB" w:rsidP="005D4ADB">
      <w:pPr>
        <w:ind w:left="-851"/>
        <w:jc w:val="center"/>
        <w:rPr>
          <w:b/>
          <w:lang w:val="ru-RU"/>
        </w:rPr>
      </w:pPr>
      <w:r w:rsidRPr="00FC2DD3">
        <w:rPr>
          <w:b/>
          <w:lang w:val="ru-RU"/>
        </w:rPr>
        <w:t xml:space="preserve">Муниципальное образование  городской округ </w:t>
      </w:r>
      <w:proofErr w:type="gramStart"/>
      <w:r w:rsidRPr="00FC2DD3">
        <w:rPr>
          <w:b/>
          <w:lang w:val="ru-RU"/>
        </w:rPr>
        <w:t>-г</w:t>
      </w:r>
      <w:proofErr w:type="gramEnd"/>
      <w:r w:rsidRPr="00FC2DD3">
        <w:rPr>
          <w:b/>
          <w:lang w:val="ru-RU"/>
        </w:rPr>
        <w:t>ород Югорск</w:t>
      </w:r>
    </w:p>
    <w:p w:rsidR="005D4ADB" w:rsidRPr="00FC2DD3" w:rsidRDefault="005D4ADB" w:rsidP="005D4ADB">
      <w:pPr>
        <w:pStyle w:val="a4"/>
        <w:ind w:left="-851"/>
        <w:rPr>
          <w:color w:val="auto"/>
        </w:rPr>
      </w:pPr>
      <w:r w:rsidRPr="00FC2DD3">
        <w:rPr>
          <w:color w:val="auto"/>
        </w:rPr>
        <w:t>Администрация города Югорска</w:t>
      </w:r>
    </w:p>
    <w:p w:rsidR="005D4ADB" w:rsidRPr="00FC2DD3" w:rsidRDefault="005D4ADB" w:rsidP="005D4ADB">
      <w:pPr>
        <w:ind w:left="-851"/>
        <w:jc w:val="center"/>
        <w:rPr>
          <w:b/>
          <w:lang w:val="ru-RU"/>
        </w:rPr>
      </w:pPr>
      <w:r w:rsidRPr="00FC2DD3">
        <w:rPr>
          <w:b/>
          <w:lang w:val="ru-RU"/>
        </w:rPr>
        <w:t>ПРОТОКОЛ</w:t>
      </w:r>
    </w:p>
    <w:p w:rsidR="005D4ADB" w:rsidRPr="00FC2DD3" w:rsidRDefault="005D4ADB" w:rsidP="005D4ADB">
      <w:pPr>
        <w:ind w:left="-851"/>
        <w:jc w:val="center"/>
        <w:rPr>
          <w:b/>
          <w:lang w:val="ru-RU"/>
        </w:rPr>
      </w:pPr>
      <w:r w:rsidRPr="00FC2DD3">
        <w:rPr>
          <w:b/>
          <w:lang w:val="ru-RU"/>
        </w:rPr>
        <w:t>рассмотрения и оценки заявок на участие в конкурсе</w:t>
      </w:r>
    </w:p>
    <w:p w:rsidR="005D4ADB" w:rsidRPr="00FC2DD3" w:rsidRDefault="005D4ADB" w:rsidP="005D4ADB">
      <w:pPr>
        <w:ind w:left="-851"/>
        <w:jc w:val="both"/>
        <w:rPr>
          <w:lang w:val="ru-RU"/>
        </w:rPr>
      </w:pPr>
    </w:p>
    <w:p w:rsidR="005D4ADB" w:rsidRPr="00FC2DD3" w:rsidRDefault="005D4ADB" w:rsidP="005D4ADB">
      <w:pPr>
        <w:ind w:left="-851"/>
        <w:jc w:val="both"/>
        <w:rPr>
          <w:b/>
          <w:lang w:val="ru-RU"/>
        </w:rPr>
      </w:pPr>
      <w:r w:rsidRPr="00FC2DD3">
        <w:rPr>
          <w:lang w:val="ru-RU"/>
        </w:rPr>
        <w:t>17  марта 2015 г.                                                                                           № 0187300005814000038-2</w:t>
      </w:r>
    </w:p>
    <w:p w:rsidR="005D4ADB" w:rsidRPr="00FC2DD3" w:rsidRDefault="005D4ADB" w:rsidP="005D4ADB">
      <w:pPr>
        <w:spacing w:line="240" w:lineRule="auto"/>
        <w:ind w:left="-851"/>
        <w:jc w:val="both"/>
        <w:rPr>
          <w:noProof/>
          <w:lang w:val="ru-RU"/>
        </w:rPr>
      </w:pPr>
      <w:r w:rsidRPr="00FC2DD3">
        <w:rPr>
          <w:noProof/>
          <w:lang w:val="ru-RU"/>
        </w:rPr>
        <w:t xml:space="preserve">ПРИСУТСТВОВАЛИ: </w:t>
      </w:r>
    </w:p>
    <w:p w:rsidR="005D4ADB" w:rsidRPr="00FC2DD3" w:rsidRDefault="005D4ADB" w:rsidP="005D4ADB">
      <w:pPr>
        <w:spacing w:line="240" w:lineRule="auto"/>
        <w:ind w:left="-851"/>
        <w:rPr>
          <w:lang w:val="ru-RU"/>
        </w:rPr>
      </w:pPr>
      <w:r w:rsidRPr="00FC2DD3">
        <w:rPr>
          <w:spacing w:val="-6"/>
          <w:lang w:val="ru-RU"/>
        </w:rPr>
        <w:t xml:space="preserve">Единая комиссия </w:t>
      </w:r>
      <w:r w:rsidRPr="00FC2DD3">
        <w:rPr>
          <w:lang w:val="ru-RU"/>
        </w:rPr>
        <w:t>по осуществлению закупок для обеспечения муниципальных нужд города Югорска (далее - комиссия) в следующем составе:</w:t>
      </w:r>
    </w:p>
    <w:p w:rsidR="005D4ADB" w:rsidRPr="00FC2DD3" w:rsidRDefault="005D4ADB" w:rsidP="005D4ADB">
      <w:pPr>
        <w:spacing w:line="240" w:lineRule="auto"/>
        <w:ind w:left="-851"/>
        <w:jc w:val="both"/>
        <w:rPr>
          <w:lang w:val="ru-RU"/>
        </w:rPr>
      </w:pPr>
      <w:r w:rsidRPr="00FC2DD3">
        <w:rPr>
          <w:lang w:val="ru-RU"/>
        </w:rPr>
        <w:t xml:space="preserve">1. </w:t>
      </w:r>
      <w:r w:rsidRPr="00FC2DD3">
        <w:rPr>
          <w:spacing w:val="-6"/>
          <w:lang w:val="ru-RU"/>
        </w:rPr>
        <w:t>Голин С.Д.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5D4ADB" w:rsidRPr="00FC2DD3" w:rsidRDefault="005D4ADB" w:rsidP="005D4ADB">
      <w:pPr>
        <w:spacing w:line="240" w:lineRule="auto"/>
        <w:ind w:left="-851"/>
        <w:jc w:val="both"/>
        <w:rPr>
          <w:lang w:val="ru-RU"/>
        </w:rPr>
      </w:pPr>
      <w:r w:rsidRPr="00FC2DD3">
        <w:rPr>
          <w:lang w:val="ru-RU"/>
        </w:rPr>
        <w:t xml:space="preserve">2. </w:t>
      </w:r>
      <w:proofErr w:type="spellStart"/>
      <w:r w:rsidRPr="00FC2DD3">
        <w:rPr>
          <w:spacing w:val="-6"/>
          <w:lang w:val="ru-RU"/>
        </w:rPr>
        <w:t>Бандурин</w:t>
      </w:r>
      <w:proofErr w:type="spellEnd"/>
      <w:r w:rsidRPr="00FC2DD3">
        <w:rPr>
          <w:spacing w:val="-6"/>
          <w:lang w:val="ru-RU"/>
        </w:rPr>
        <w:t xml:space="preserve"> В.К. – заместитель председателя комиссии, </w:t>
      </w:r>
      <w:r w:rsidRPr="00FC2DD3">
        <w:rPr>
          <w:lang w:val="ru-RU"/>
        </w:rPr>
        <w:t xml:space="preserve">директор департамента </w:t>
      </w:r>
      <w:proofErr w:type="spellStart"/>
      <w:r w:rsidRPr="00FC2DD3">
        <w:rPr>
          <w:lang w:val="ru-RU"/>
        </w:rPr>
        <w:t>жилищно</w:t>
      </w:r>
      <w:proofErr w:type="spellEnd"/>
      <w:r w:rsidRPr="00FC2DD3">
        <w:rPr>
          <w:lang w:val="ru-RU"/>
        </w:rPr>
        <w:t xml:space="preserve"> - коммунального и строительного комплекса;</w:t>
      </w:r>
    </w:p>
    <w:p w:rsidR="005D4ADB" w:rsidRPr="00FC2DD3" w:rsidRDefault="005D4ADB" w:rsidP="005D4ADB">
      <w:pPr>
        <w:spacing w:line="240" w:lineRule="auto"/>
        <w:ind w:left="-851"/>
        <w:rPr>
          <w:lang w:val="ru-RU"/>
        </w:rPr>
      </w:pPr>
      <w:r w:rsidRPr="00FC2DD3">
        <w:rPr>
          <w:lang w:val="ru-RU"/>
        </w:rPr>
        <w:t>Члены  комиссии:</w:t>
      </w:r>
    </w:p>
    <w:p w:rsidR="005D4ADB" w:rsidRPr="00FC2DD3" w:rsidRDefault="005D4ADB" w:rsidP="005D4ADB">
      <w:pPr>
        <w:spacing w:line="240" w:lineRule="auto"/>
        <w:ind w:left="-851"/>
        <w:rPr>
          <w:spacing w:val="-6"/>
          <w:lang w:val="ru-RU"/>
        </w:rPr>
      </w:pPr>
      <w:r w:rsidRPr="00FC2DD3">
        <w:rPr>
          <w:lang w:val="ru-RU"/>
        </w:rPr>
        <w:t xml:space="preserve">3.  </w:t>
      </w:r>
      <w:proofErr w:type="spellStart"/>
      <w:r w:rsidRPr="00FC2DD3">
        <w:rPr>
          <w:lang w:val="ru-RU"/>
        </w:rPr>
        <w:t>Климин</w:t>
      </w:r>
      <w:proofErr w:type="spellEnd"/>
      <w:r w:rsidRPr="00FC2DD3">
        <w:rPr>
          <w:lang w:val="ru-RU"/>
        </w:rPr>
        <w:t xml:space="preserve"> В. А. – заместитель председателя Думы города </w:t>
      </w:r>
      <w:r w:rsidRPr="00FC2DD3">
        <w:rPr>
          <w:spacing w:val="-6"/>
          <w:lang w:val="ru-RU"/>
        </w:rPr>
        <w:t>Югорска;</w:t>
      </w:r>
    </w:p>
    <w:p w:rsidR="005D4ADB" w:rsidRPr="00FC2DD3" w:rsidRDefault="005D4ADB" w:rsidP="005D4ADB">
      <w:pPr>
        <w:spacing w:line="240" w:lineRule="auto"/>
        <w:ind w:left="-851"/>
        <w:rPr>
          <w:lang w:val="ru-RU"/>
        </w:rPr>
      </w:pPr>
      <w:r w:rsidRPr="00FC2DD3">
        <w:rPr>
          <w:spacing w:val="-6"/>
          <w:lang w:val="ru-RU"/>
        </w:rPr>
        <w:t xml:space="preserve">4. </w:t>
      </w:r>
      <w:r w:rsidRPr="00FC2DD3">
        <w:rPr>
          <w:lang w:val="ru-RU"/>
        </w:rPr>
        <w:t>Морозова Н.А. - советник главы города;</w:t>
      </w:r>
    </w:p>
    <w:p w:rsidR="005D4ADB" w:rsidRPr="00FC2DD3" w:rsidRDefault="005D4ADB" w:rsidP="005D4ADB">
      <w:pPr>
        <w:spacing w:line="240" w:lineRule="auto"/>
        <w:ind w:left="-851"/>
        <w:rPr>
          <w:lang w:val="ru-RU"/>
        </w:rPr>
      </w:pPr>
      <w:r w:rsidRPr="00FC2DD3">
        <w:rPr>
          <w:lang w:val="ru-RU"/>
        </w:rPr>
        <w:t xml:space="preserve">5. Долгодворова Т.И. – заместитель главы администрации города Югорска; </w:t>
      </w:r>
    </w:p>
    <w:p w:rsidR="005D4ADB" w:rsidRPr="00FC2DD3" w:rsidRDefault="005D4ADB" w:rsidP="005D4ADB">
      <w:pPr>
        <w:spacing w:line="240" w:lineRule="auto"/>
        <w:ind w:left="-851"/>
        <w:jc w:val="both"/>
        <w:rPr>
          <w:lang w:val="ru-RU"/>
        </w:rPr>
      </w:pPr>
      <w:r w:rsidRPr="00FC2DD3">
        <w:rPr>
          <w:spacing w:val="-6"/>
          <w:lang w:val="ru-RU"/>
        </w:rPr>
        <w:t xml:space="preserve">6. </w:t>
      </w:r>
      <w:r w:rsidRPr="00FC2DD3">
        <w:rPr>
          <w:lang w:val="ru-RU"/>
        </w:rPr>
        <w:t>Резинкина Ж.В. – заместитель начальника управления экономической политики;</w:t>
      </w:r>
    </w:p>
    <w:p w:rsidR="005D4ADB" w:rsidRPr="00FC2DD3" w:rsidRDefault="005D4ADB" w:rsidP="005D4ADB">
      <w:pPr>
        <w:spacing w:line="240" w:lineRule="auto"/>
        <w:ind w:left="-851"/>
        <w:jc w:val="both"/>
        <w:rPr>
          <w:lang w:val="ru-RU"/>
        </w:rPr>
      </w:pPr>
      <w:r w:rsidRPr="00FC2DD3">
        <w:rPr>
          <w:lang w:val="ru-RU"/>
        </w:rPr>
        <w:t xml:space="preserve">7. </w:t>
      </w:r>
      <w:r w:rsidRPr="00FC2DD3">
        <w:rPr>
          <w:spacing w:val="-6"/>
          <w:lang w:val="ru-RU"/>
        </w:rPr>
        <w:t xml:space="preserve">Абдуллаев А.Т. </w:t>
      </w:r>
      <w:r w:rsidRPr="00FC2DD3">
        <w:rPr>
          <w:lang w:val="ru-RU"/>
        </w:rPr>
        <w:t>- начальник отдела по управлению муниципальным имуществом департамента муниципальной собственности и градостроительства.</w:t>
      </w:r>
    </w:p>
    <w:p w:rsidR="005D4ADB" w:rsidRPr="00FC2DD3" w:rsidRDefault="005D4ADB" w:rsidP="005D4ADB">
      <w:pPr>
        <w:spacing w:line="240" w:lineRule="auto"/>
        <w:ind w:left="-851"/>
        <w:jc w:val="both"/>
        <w:rPr>
          <w:lang w:val="ru-RU"/>
        </w:rPr>
      </w:pPr>
      <w:r w:rsidRPr="00FC2DD3">
        <w:rPr>
          <w:lang w:val="ru-RU"/>
        </w:rPr>
        <w:t>8. Захарова Н.Б. – начальник отдела муниципальных закупок.</w:t>
      </w:r>
    </w:p>
    <w:p w:rsidR="005D4ADB" w:rsidRPr="00FC2DD3" w:rsidRDefault="005D4ADB" w:rsidP="005D4ADB">
      <w:pPr>
        <w:spacing w:line="240" w:lineRule="auto"/>
        <w:ind w:left="-851" w:right="-284"/>
        <w:jc w:val="both"/>
        <w:rPr>
          <w:lang w:val="ru-RU"/>
        </w:rPr>
      </w:pPr>
      <w:r w:rsidRPr="00FC2DD3">
        <w:rPr>
          <w:lang w:val="ru-RU"/>
        </w:rPr>
        <w:t>Всего присутствовали 8 членов комиссии из 9.</w:t>
      </w:r>
    </w:p>
    <w:p w:rsidR="005D4ADB" w:rsidRPr="00FC2DD3" w:rsidRDefault="005D4ADB" w:rsidP="005D4ADB">
      <w:pPr>
        <w:spacing w:line="240" w:lineRule="auto"/>
        <w:ind w:left="-851"/>
        <w:jc w:val="both"/>
        <w:rPr>
          <w:rFonts w:cs="Times New Roman"/>
          <w:bCs/>
          <w:lang w:val="ru-RU"/>
        </w:rPr>
      </w:pPr>
      <w:r w:rsidRPr="00FC2DD3">
        <w:rPr>
          <w:rFonts w:cs="Times New Roman"/>
          <w:bCs/>
          <w:lang w:val="ru-RU"/>
        </w:rPr>
        <w:t>Представитель заказчика: Омельченко Олеся Леонидовна, специалист 1 категории производственно-аналитического отдела департамента жилищно-коммунального и строительного комплекса администрации города Югорска.</w:t>
      </w:r>
    </w:p>
    <w:p w:rsidR="005D4ADB" w:rsidRPr="00FC2DD3" w:rsidRDefault="005D4ADB" w:rsidP="005D4ADB">
      <w:pPr>
        <w:autoSpaceDE w:val="0"/>
        <w:autoSpaceDN w:val="0"/>
        <w:adjustRightInd w:val="0"/>
        <w:spacing w:line="240" w:lineRule="auto"/>
        <w:ind w:left="-851"/>
        <w:jc w:val="both"/>
        <w:rPr>
          <w:lang w:val="ru-RU"/>
        </w:rPr>
      </w:pPr>
      <w:r w:rsidRPr="00FC2DD3">
        <w:rPr>
          <w:bCs/>
          <w:lang w:val="ru-RU"/>
        </w:rPr>
        <w:t xml:space="preserve">1.Наименование конкурса: открытый конкурс </w:t>
      </w:r>
      <w:r w:rsidRPr="00FC2DD3">
        <w:rPr>
          <w:color w:val="000000"/>
          <w:lang w:val="ru-RU"/>
        </w:rPr>
        <w:t>среди субъектов малого предпринимательства,</w:t>
      </w:r>
      <w:r w:rsidRPr="00FC2DD3">
        <w:rPr>
          <w:lang w:val="ru-RU"/>
        </w:rPr>
        <w:t xml:space="preserve"> социально ориентированных некоммерческих организаций на право заключения муниципального контракта на выполнение инженерных изысканий, разработку проектной и рабочей документации по объекту: «Муниципальное общеобразовательное учреждение».</w:t>
      </w:r>
    </w:p>
    <w:p w:rsidR="005D4ADB" w:rsidRPr="00FC2DD3" w:rsidRDefault="005D4ADB" w:rsidP="005D4ADB">
      <w:pPr>
        <w:keepNext/>
        <w:keepLines/>
        <w:suppressLineNumbers/>
        <w:spacing w:line="240" w:lineRule="auto"/>
        <w:ind w:left="-851"/>
        <w:jc w:val="both"/>
        <w:rPr>
          <w:bCs/>
          <w:lang w:val="ru-RU"/>
        </w:rPr>
      </w:pPr>
      <w:r w:rsidRPr="00FC2DD3">
        <w:rPr>
          <w:bCs/>
          <w:lang w:val="ru-RU"/>
        </w:rPr>
        <w:t>Номер извещения о проведении торгов на официальном сайте (</w:t>
      </w:r>
      <w:hyperlink w:history="1">
        <w:r w:rsidRPr="00FC2DD3">
          <w:rPr>
            <w:rStyle w:val="a3"/>
            <w:bCs/>
            <w:color w:val="auto"/>
            <w:lang w:val="ru-RU"/>
          </w:rPr>
          <w:t xml:space="preserve">http://zakupki.gov.ru) </w:t>
        </w:r>
      </w:hyperlink>
      <w:r w:rsidRPr="00FC2DD3">
        <w:rPr>
          <w:bCs/>
          <w:lang w:val="ru-RU"/>
        </w:rPr>
        <w:t>0187300005815000038, дата публикации 10.02.2015.</w:t>
      </w:r>
    </w:p>
    <w:p w:rsidR="005D4ADB" w:rsidRPr="00FC2DD3" w:rsidRDefault="005D4ADB" w:rsidP="005D4ADB">
      <w:pPr>
        <w:spacing w:line="240" w:lineRule="auto"/>
        <w:ind w:left="-851"/>
        <w:jc w:val="both"/>
        <w:rPr>
          <w:rFonts w:eastAsia="Times New Roman"/>
          <w:lang w:val="ru-RU" w:eastAsia="ru-RU"/>
        </w:rPr>
      </w:pPr>
      <w:r w:rsidRPr="00FC2DD3">
        <w:rPr>
          <w:bCs/>
          <w:lang w:val="ru-RU"/>
        </w:rPr>
        <w:t>2. Заказчик конкурса:</w:t>
      </w:r>
      <w:r w:rsidRPr="00FC2DD3">
        <w:rPr>
          <w:color w:val="000000"/>
          <w:spacing w:val="-6"/>
          <w:lang w:val="ru-RU"/>
        </w:rPr>
        <w:t xml:space="preserve"> Департамент жилищно-коммунального и строительного комплекса администрации города Югорска. Почтовый адрес: 628260, г. Югорск, ул. Механизаторов, д.22, Ханты-Мансийский  </w:t>
      </w:r>
      <w:r w:rsidRPr="00FC2DD3">
        <w:rPr>
          <w:rFonts w:eastAsia="Times New Roman"/>
          <w:lang w:val="ru-RU" w:eastAsia="ru-RU"/>
        </w:rPr>
        <w:t xml:space="preserve">автономный  </w:t>
      </w:r>
      <w:proofErr w:type="spellStart"/>
      <w:r w:rsidRPr="00FC2DD3">
        <w:rPr>
          <w:rFonts w:eastAsia="Times New Roman"/>
          <w:lang w:val="ru-RU" w:eastAsia="ru-RU"/>
        </w:rPr>
        <w:t>округ-Югра</w:t>
      </w:r>
      <w:proofErr w:type="spellEnd"/>
      <w:r w:rsidRPr="00FC2DD3">
        <w:rPr>
          <w:rFonts w:eastAsia="Times New Roman"/>
          <w:lang w:val="ru-RU" w:eastAsia="ru-RU"/>
        </w:rPr>
        <w:t>, Тюменская область.</w:t>
      </w:r>
    </w:p>
    <w:p w:rsidR="005D4ADB" w:rsidRPr="00FC2DD3" w:rsidRDefault="005D4ADB" w:rsidP="005D4ADB">
      <w:pPr>
        <w:spacing w:line="240" w:lineRule="auto"/>
        <w:ind w:left="-851"/>
        <w:jc w:val="both"/>
        <w:rPr>
          <w:rFonts w:eastAsia="Times New Roman"/>
          <w:lang w:val="ru-RU" w:eastAsia="ru-RU"/>
        </w:rPr>
      </w:pPr>
      <w:r w:rsidRPr="00FC2DD3">
        <w:rPr>
          <w:rFonts w:cs="Times New Roman"/>
          <w:bCs/>
          <w:lang w:val="ru-RU"/>
        </w:rPr>
        <w:t xml:space="preserve">3. </w:t>
      </w:r>
      <w:r w:rsidRPr="00FC2DD3">
        <w:rPr>
          <w:rFonts w:eastAsia="Times New Roman"/>
          <w:lang w:val="ru-RU" w:eastAsia="ru-RU"/>
        </w:rPr>
        <w:t xml:space="preserve"> Вскрытие конвертов с заявками на участие в конкурсе проводилось 10 марта 2015 года по адресу: администрация города Югорска, ул. 40 лет Победы, 11, г. Югорск, Ханты-Мансийский  автономный  </w:t>
      </w:r>
      <w:proofErr w:type="spellStart"/>
      <w:r w:rsidRPr="00FC2DD3">
        <w:rPr>
          <w:rFonts w:eastAsia="Times New Roman"/>
          <w:lang w:val="ru-RU" w:eastAsia="ru-RU"/>
        </w:rPr>
        <w:t>округ-Югра</w:t>
      </w:r>
      <w:proofErr w:type="spellEnd"/>
      <w:r w:rsidRPr="00FC2DD3">
        <w:rPr>
          <w:rFonts w:eastAsia="Times New Roman"/>
          <w:lang w:val="ru-RU" w:eastAsia="ru-RU"/>
        </w:rPr>
        <w:t xml:space="preserve">, Тюменская область. Начало – 10 часов 00 минут. </w:t>
      </w:r>
    </w:p>
    <w:p w:rsidR="005D4ADB" w:rsidRPr="00FC2DD3" w:rsidRDefault="005D4ADB" w:rsidP="005D4ADB">
      <w:pPr>
        <w:spacing w:line="240" w:lineRule="auto"/>
        <w:ind w:left="-851"/>
        <w:jc w:val="both"/>
        <w:rPr>
          <w:rFonts w:cs="Times New Roman"/>
          <w:bCs/>
          <w:lang w:val="ru-RU"/>
        </w:rPr>
      </w:pPr>
      <w:r w:rsidRPr="00FC2DD3">
        <w:rPr>
          <w:lang w:val="ru-RU"/>
        </w:rPr>
        <w:t xml:space="preserve">4.Процедура рассмотрения и оценки заявок на участие в конкурсе была проведена комиссией 17 </w:t>
      </w:r>
      <w:r w:rsidRPr="00FC2DD3">
        <w:rPr>
          <w:rFonts w:eastAsia="Times New Roman" w:cs="Times New Roman"/>
          <w:lang w:val="ru-RU" w:eastAsia="ru-RU"/>
        </w:rPr>
        <w:t xml:space="preserve">марта 2015 года по адресу: администрация города Югорска, ул. 40 лет Победы, 11, г. Югорск, Ханты-Мансийский  автономный  </w:t>
      </w:r>
      <w:proofErr w:type="spellStart"/>
      <w:r w:rsidRPr="00FC2DD3">
        <w:rPr>
          <w:rFonts w:eastAsia="Times New Roman" w:cs="Times New Roman"/>
          <w:lang w:val="ru-RU" w:eastAsia="ru-RU"/>
        </w:rPr>
        <w:t>округ-Югра</w:t>
      </w:r>
      <w:proofErr w:type="spellEnd"/>
      <w:r w:rsidRPr="00FC2DD3">
        <w:rPr>
          <w:rFonts w:eastAsia="Times New Roman" w:cs="Times New Roman"/>
          <w:lang w:val="ru-RU" w:eastAsia="ru-RU"/>
        </w:rPr>
        <w:t>, Тюменская область</w:t>
      </w:r>
      <w:r w:rsidRPr="00FC2DD3">
        <w:rPr>
          <w:lang w:val="ru-RU"/>
        </w:rPr>
        <w:t xml:space="preserve"> в 10 часов 00 минут. </w:t>
      </w:r>
    </w:p>
    <w:p w:rsidR="005D4ADB" w:rsidRPr="00FC2DD3" w:rsidRDefault="005D4ADB" w:rsidP="005D4ADB">
      <w:pPr>
        <w:ind w:left="-851"/>
        <w:jc w:val="both"/>
        <w:rPr>
          <w:lang w:val="ru-RU"/>
        </w:rPr>
      </w:pPr>
      <w:r w:rsidRPr="00FC2DD3">
        <w:rPr>
          <w:lang w:val="ru-RU"/>
        </w:rPr>
        <w:t xml:space="preserve">5.  На конкурс были поданы заявки на участие в открытом конкурсе, которые были зарегистрированы в Журнале регистрации заявок на участие в конкурсе:  </w:t>
      </w:r>
    </w:p>
    <w:tbl>
      <w:tblPr>
        <w:tblW w:w="10490"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51"/>
        <w:gridCol w:w="851"/>
        <w:gridCol w:w="4961"/>
        <w:gridCol w:w="3827"/>
      </w:tblGrid>
      <w:tr w:rsidR="005D4ADB" w:rsidRPr="00FC2DD3" w:rsidTr="00C05E0A">
        <w:trPr>
          <w:trHeight w:val="609"/>
        </w:trPr>
        <w:tc>
          <w:tcPr>
            <w:tcW w:w="851" w:type="dxa"/>
            <w:tcBorders>
              <w:top w:val="single" w:sz="4" w:space="0" w:color="auto"/>
              <w:left w:val="single" w:sz="4" w:space="0" w:color="auto"/>
              <w:bottom w:val="single" w:sz="4" w:space="0" w:color="auto"/>
              <w:right w:val="single" w:sz="4" w:space="0" w:color="auto"/>
            </w:tcBorders>
            <w:vAlign w:val="center"/>
            <w:hideMark/>
          </w:tcPr>
          <w:p w:rsidR="005D4ADB" w:rsidRPr="00FC2DD3" w:rsidRDefault="005D4ADB" w:rsidP="005D4ADB">
            <w:pPr>
              <w:pStyle w:val="a6"/>
              <w:tabs>
                <w:tab w:val="left" w:pos="6660"/>
              </w:tabs>
              <w:ind w:left="0"/>
              <w:jc w:val="center"/>
              <w:rPr>
                <w:lang w:val="ru-RU"/>
              </w:rPr>
            </w:pPr>
            <w:r w:rsidRPr="00FC2DD3">
              <w:rPr>
                <w:lang w:val="ru-RU"/>
              </w:rPr>
              <w:t xml:space="preserve">№ </w:t>
            </w:r>
            <w:proofErr w:type="spellStart"/>
            <w:proofErr w:type="gramStart"/>
            <w:r w:rsidRPr="00FC2DD3">
              <w:rPr>
                <w:lang w:val="ru-RU"/>
              </w:rPr>
              <w:t>п</w:t>
            </w:r>
            <w:proofErr w:type="spellEnd"/>
            <w:proofErr w:type="gramEnd"/>
            <w:r w:rsidRPr="00FC2DD3">
              <w:rPr>
                <w:lang w:val="ru-RU"/>
              </w:rPr>
              <w:t>/</w:t>
            </w:r>
            <w:proofErr w:type="spellStart"/>
            <w:r w:rsidRPr="00FC2DD3">
              <w:rPr>
                <w:lang w:val="ru-RU"/>
              </w:rPr>
              <w:t>п</w:t>
            </w:r>
            <w:proofErr w:type="spellEnd"/>
          </w:p>
        </w:tc>
        <w:tc>
          <w:tcPr>
            <w:tcW w:w="851" w:type="dxa"/>
            <w:tcBorders>
              <w:top w:val="single" w:sz="4" w:space="0" w:color="auto"/>
              <w:left w:val="single" w:sz="4" w:space="0" w:color="auto"/>
              <w:bottom w:val="single" w:sz="4" w:space="0" w:color="auto"/>
              <w:right w:val="single" w:sz="4" w:space="0" w:color="auto"/>
            </w:tcBorders>
            <w:vAlign w:val="center"/>
            <w:hideMark/>
          </w:tcPr>
          <w:p w:rsidR="005D4ADB" w:rsidRPr="00FC2DD3" w:rsidRDefault="005D4ADB" w:rsidP="006F2F05">
            <w:pPr>
              <w:pStyle w:val="a6"/>
              <w:tabs>
                <w:tab w:val="left" w:pos="6660"/>
              </w:tabs>
              <w:ind w:left="34"/>
              <w:jc w:val="center"/>
              <w:rPr>
                <w:lang w:val="ru-RU"/>
              </w:rPr>
            </w:pPr>
            <w:proofErr w:type="spellStart"/>
            <w:r w:rsidRPr="00FC2DD3">
              <w:rPr>
                <w:lang w:val="ru-RU"/>
              </w:rPr>
              <w:t>Рег</w:t>
            </w:r>
            <w:proofErr w:type="spellEnd"/>
            <w:r w:rsidRPr="00FC2DD3">
              <w:rPr>
                <w:lang w:val="ru-RU"/>
              </w:rPr>
              <w:t>. №</w:t>
            </w:r>
          </w:p>
        </w:tc>
        <w:tc>
          <w:tcPr>
            <w:tcW w:w="4961" w:type="dxa"/>
            <w:tcBorders>
              <w:top w:val="single" w:sz="4" w:space="0" w:color="auto"/>
              <w:left w:val="single" w:sz="4" w:space="0" w:color="auto"/>
              <w:bottom w:val="single" w:sz="4" w:space="0" w:color="auto"/>
              <w:right w:val="single" w:sz="4" w:space="0" w:color="auto"/>
            </w:tcBorders>
            <w:vAlign w:val="center"/>
            <w:hideMark/>
          </w:tcPr>
          <w:p w:rsidR="005D4ADB" w:rsidRPr="00FC2DD3" w:rsidRDefault="005D4ADB" w:rsidP="005D4ADB">
            <w:pPr>
              <w:pStyle w:val="a6"/>
              <w:tabs>
                <w:tab w:val="left" w:pos="6660"/>
              </w:tabs>
              <w:jc w:val="center"/>
              <w:rPr>
                <w:lang w:val="ru-RU"/>
              </w:rPr>
            </w:pPr>
            <w:r w:rsidRPr="00FC2DD3">
              <w:rPr>
                <w:lang w:val="ru-RU"/>
              </w:rPr>
              <w:t>Наименование участника</w:t>
            </w:r>
          </w:p>
        </w:tc>
        <w:tc>
          <w:tcPr>
            <w:tcW w:w="3827" w:type="dxa"/>
            <w:tcBorders>
              <w:top w:val="single" w:sz="4" w:space="0" w:color="auto"/>
              <w:left w:val="single" w:sz="4" w:space="0" w:color="auto"/>
              <w:bottom w:val="single" w:sz="4" w:space="0" w:color="auto"/>
              <w:right w:val="single" w:sz="4" w:space="0" w:color="auto"/>
            </w:tcBorders>
            <w:vAlign w:val="center"/>
            <w:hideMark/>
          </w:tcPr>
          <w:p w:rsidR="005D4ADB" w:rsidRPr="00FC2DD3" w:rsidRDefault="005D4ADB" w:rsidP="005D4ADB">
            <w:pPr>
              <w:pStyle w:val="a6"/>
              <w:tabs>
                <w:tab w:val="left" w:pos="6660"/>
              </w:tabs>
              <w:jc w:val="center"/>
              <w:rPr>
                <w:lang w:val="ru-RU"/>
              </w:rPr>
            </w:pPr>
            <w:r w:rsidRPr="00FC2DD3">
              <w:rPr>
                <w:lang w:val="ru-RU"/>
              </w:rPr>
              <w:t>Почтовый адрес</w:t>
            </w:r>
          </w:p>
        </w:tc>
      </w:tr>
      <w:tr w:rsidR="006F2F05" w:rsidRPr="00FC2DD3" w:rsidTr="00C05E0A">
        <w:trPr>
          <w:trHeight w:val="609"/>
        </w:trPr>
        <w:tc>
          <w:tcPr>
            <w:tcW w:w="851" w:type="dxa"/>
            <w:tcBorders>
              <w:top w:val="single" w:sz="4" w:space="0" w:color="auto"/>
              <w:left w:val="single" w:sz="4" w:space="0" w:color="auto"/>
              <w:bottom w:val="single" w:sz="4" w:space="0" w:color="auto"/>
              <w:right w:val="single" w:sz="4" w:space="0" w:color="auto"/>
            </w:tcBorders>
            <w:vAlign w:val="center"/>
            <w:hideMark/>
          </w:tcPr>
          <w:p w:rsidR="006F2F05" w:rsidRPr="00FC2DD3" w:rsidRDefault="006F2F05" w:rsidP="006F2F05">
            <w:pPr>
              <w:spacing w:line="240" w:lineRule="auto"/>
              <w:jc w:val="center"/>
              <w:rPr>
                <w:rFonts w:eastAsia="Times New Roman"/>
                <w:lang w:val="ru-RU" w:eastAsia="ru-RU"/>
              </w:rPr>
            </w:pPr>
          </w:p>
          <w:p w:rsidR="006F2F05" w:rsidRPr="00FC2DD3" w:rsidRDefault="006F2F05" w:rsidP="006F2F05">
            <w:pPr>
              <w:spacing w:line="240" w:lineRule="auto"/>
              <w:jc w:val="center"/>
              <w:rPr>
                <w:rFonts w:eastAsia="Times New Roman"/>
                <w:lang w:val="ru-RU" w:eastAsia="ru-RU"/>
              </w:rPr>
            </w:pPr>
            <w:r w:rsidRPr="00FC2DD3">
              <w:rPr>
                <w:rFonts w:eastAsia="Times New Roman"/>
                <w:lang w:val="ru-RU" w:eastAsia="ru-RU"/>
              </w:rPr>
              <w:t>1.</w:t>
            </w:r>
          </w:p>
          <w:p w:rsidR="006F2F05" w:rsidRPr="00FC2DD3" w:rsidRDefault="006F2F05" w:rsidP="006F2F05">
            <w:pPr>
              <w:spacing w:line="240" w:lineRule="auto"/>
              <w:jc w:val="center"/>
              <w:rPr>
                <w:rFonts w:eastAsia="Times New Roman"/>
                <w:lang w:val="ru-RU" w:eastAsia="ru-RU"/>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6F2F05" w:rsidRPr="00FC2DD3" w:rsidRDefault="006F2F05" w:rsidP="006F2F05">
            <w:pPr>
              <w:spacing w:line="240" w:lineRule="auto"/>
              <w:jc w:val="center"/>
              <w:rPr>
                <w:rFonts w:eastAsia="Times New Roman"/>
                <w:lang w:val="ru-RU" w:eastAsia="ru-RU"/>
              </w:rPr>
            </w:pPr>
            <w:r w:rsidRPr="00FC2DD3">
              <w:rPr>
                <w:rFonts w:eastAsia="Times New Roman"/>
                <w:lang w:val="ru-RU" w:eastAsia="ru-RU"/>
              </w:rPr>
              <w:t>1</w:t>
            </w:r>
          </w:p>
        </w:tc>
        <w:tc>
          <w:tcPr>
            <w:tcW w:w="4961" w:type="dxa"/>
            <w:tcBorders>
              <w:top w:val="single" w:sz="4" w:space="0" w:color="auto"/>
              <w:left w:val="single" w:sz="4" w:space="0" w:color="auto"/>
              <w:bottom w:val="single" w:sz="4" w:space="0" w:color="auto"/>
              <w:right w:val="single" w:sz="4" w:space="0" w:color="auto"/>
            </w:tcBorders>
            <w:vAlign w:val="center"/>
            <w:hideMark/>
          </w:tcPr>
          <w:p w:rsidR="006F2F05" w:rsidRPr="00FC2DD3" w:rsidRDefault="006F2F05" w:rsidP="006F2F05">
            <w:pPr>
              <w:spacing w:line="240" w:lineRule="auto"/>
              <w:jc w:val="center"/>
              <w:rPr>
                <w:rFonts w:eastAsia="Times New Roman"/>
                <w:lang w:val="ru-RU" w:eastAsia="ru-RU"/>
              </w:rPr>
            </w:pPr>
            <w:r w:rsidRPr="00FC2DD3">
              <w:rPr>
                <w:rFonts w:eastAsia="Times New Roman"/>
                <w:lang w:val="ru-RU" w:eastAsia="ru-RU"/>
              </w:rPr>
              <w:t>Общество с ограниченной ответственностью проектно-строительная компания «</w:t>
            </w:r>
            <w:proofErr w:type="spellStart"/>
            <w:r w:rsidRPr="00FC2DD3">
              <w:rPr>
                <w:rFonts w:eastAsia="Times New Roman"/>
                <w:lang w:val="ru-RU" w:eastAsia="ru-RU"/>
              </w:rPr>
              <w:t>ЯмалПроектСтрой</w:t>
            </w:r>
            <w:proofErr w:type="spellEnd"/>
            <w:r w:rsidRPr="00FC2DD3">
              <w:rPr>
                <w:rFonts w:eastAsia="Times New Roman"/>
                <w:lang w:val="ru-RU" w:eastAsia="ru-RU"/>
              </w:rPr>
              <w:t>»</w:t>
            </w:r>
          </w:p>
        </w:tc>
        <w:tc>
          <w:tcPr>
            <w:tcW w:w="3827" w:type="dxa"/>
            <w:tcBorders>
              <w:top w:val="single" w:sz="4" w:space="0" w:color="auto"/>
              <w:left w:val="single" w:sz="4" w:space="0" w:color="auto"/>
              <w:bottom w:val="single" w:sz="4" w:space="0" w:color="auto"/>
              <w:right w:val="single" w:sz="4" w:space="0" w:color="auto"/>
            </w:tcBorders>
            <w:vAlign w:val="center"/>
            <w:hideMark/>
          </w:tcPr>
          <w:p w:rsidR="006F2F05" w:rsidRPr="00FC2DD3" w:rsidRDefault="006F2F05" w:rsidP="006F2F05">
            <w:pPr>
              <w:spacing w:line="240" w:lineRule="auto"/>
              <w:jc w:val="center"/>
              <w:rPr>
                <w:rFonts w:eastAsia="Times New Roman"/>
                <w:lang w:val="ru-RU" w:eastAsia="ru-RU"/>
              </w:rPr>
            </w:pPr>
            <w:r w:rsidRPr="00FC2DD3">
              <w:rPr>
                <w:rFonts w:eastAsia="Times New Roman"/>
                <w:lang w:val="ru-RU" w:eastAsia="ru-RU"/>
              </w:rPr>
              <w:t xml:space="preserve">629810, </w:t>
            </w:r>
          </w:p>
          <w:p w:rsidR="006F2F05" w:rsidRPr="00FC2DD3" w:rsidRDefault="006F2F05" w:rsidP="002F0A6E">
            <w:pPr>
              <w:spacing w:line="240" w:lineRule="auto"/>
              <w:jc w:val="center"/>
              <w:rPr>
                <w:rFonts w:eastAsia="Times New Roman"/>
                <w:lang w:val="ru-RU" w:eastAsia="ru-RU"/>
              </w:rPr>
            </w:pPr>
            <w:r w:rsidRPr="00FC2DD3">
              <w:rPr>
                <w:rFonts w:eastAsia="Times New Roman"/>
                <w:lang w:val="ru-RU" w:eastAsia="ru-RU"/>
              </w:rPr>
              <w:t>Ямало-Ненецкий автономный округ, г</w:t>
            </w:r>
            <w:proofErr w:type="gramStart"/>
            <w:r w:rsidRPr="00FC2DD3">
              <w:rPr>
                <w:rFonts w:eastAsia="Times New Roman"/>
                <w:lang w:val="ru-RU" w:eastAsia="ru-RU"/>
              </w:rPr>
              <w:t>.Н</w:t>
            </w:r>
            <w:proofErr w:type="gramEnd"/>
            <w:r w:rsidRPr="00FC2DD3">
              <w:rPr>
                <w:rFonts w:eastAsia="Times New Roman"/>
                <w:lang w:val="ru-RU" w:eastAsia="ru-RU"/>
              </w:rPr>
              <w:t>оябрьск, ул</w:t>
            </w:r>
            <w:r w:rsidR="002F0A6E" w:rsidRPr="00FC2DD3">
              <w:rPr>
                <w:rFonts w:eastAsia="Times New Roman"/>
                <w:lang w:val="ru-RU" w:eastAsia="ru-RU"/>
              </w:rPr>
              <w:t>.</w:t>
            </w:r>
            <w:r w:rsidRPr="00FC2DD3">
              <w:rPr>
                <w:rFonts w:eastAsia="Times New Roman"/>
                <w:lang w:val="ru-RU" w:eastAsia="ru-RU"/>
              </w:rPr>
              <w:t xml:space="preserve"> 40 лет Победы, д.7В, кв.29</w:t>
            </w:r>
          </w:p>
        </w:tc>
      </w:tr>
      <w:tr w:rsidR="006F2F05" w:rsidRPr="00FC2DD3" w:rsidTr="00C05E0A">
        <w:trPr>
          <w:trHeight w:val="609"/>
        </w:trPr>
        <w:tc>
          <w:tcPr>
            <w:tcW w:w="851" w:type="dxa"/>
            <w:tcBorders>
              <w:top w:val="single" w:sz="4" w:space="0" w:color="auto"/>
              <w:left w:val="single" w:sz="4" w:space="0" w:color="auto"/>
              <w:bottom w:val="single" w:sz="4" w:space="0" w:color="auto"/>
              <w:right w:val="single" w:sz="4" w:space="0" w:color="auto"/>
            </w:tcBorders>
            <w:vAlign w:val="center"/>
            <w:hideMark/>
          </w:tcPr>
          <w:p w:rsidR="006F2F05" w:rsidRPr="00FC2DD3" w:rsidRDefault="006F2F05" w:rsidP="006F2F05">
            <w:pPr>
              <w:spacing w:line="240" w:lineRule="auto"/>
              <w:jc w:val="center"/>
              <w:rPr>
                <w:rFonts w:eastAsia="Times New Roman"/>
                <w:lang w:val="ru-RU" w:eastAsia="ru-RU"/>
              </w:rPr>
            </w:pPr>
            <w:r w:rsidRPr="00FC2DD3">
              <w:rPr>
                <w:rFonts w:eastAsia="Times New Roman"/>
                <w:lang w:val="ru-RU" w:eastAsia="ru-RU"/>
              </w:rPr>
              <w:t>2.</w:t>
            </w:r>
          </w:p>
        </w:tc>
        <w:tc>
          <w:tcPr>
            <w:tcW w:w="851" w:type="dxa"/>
            <w:tcBorders>
              <w:top w:val="single" w:sz="4" w:space="0" w:color="auto"/>
              <w:left w:val="single" w:sz="4" w:space="0" w:color="auto"/>
              <w:bottom w:val="single" w:sz="4" w:space="0" w:color="auto"/>
              <w:right w:val="single" w:sz="4" w:space="0" w:color="auto"/>
            </w:tcBorders>
            <w:vAlign w:val="center"/>
            <w:hideMark/>
          </w:tcPr>
          <w:p w:rsidR="006F2F05" w:rsidRPr="00FC2DD3" w:rsidRDefault="006F2F05" w:rsidP="006F2F05">
            <w:pPr>
              <w:spacing w:line="240" w:lineRule="auto"/>
              <w:jc w:val="center"/>
              <w:rPr>
                <w:rFonts w:eastAsia="Times New Roman"/>
                <w:lang w:val="ru-RU" w:eastAsia="ru-RU"/>
              </w:rPr>
            </w:pPr>
            <w:r w:rsidRPr="00FC2DD3">
              <w:rPr>
                <w:rFonts w:eastAsia="Times New Roman"/>
                <w:lang w:val="ru-RU" w:eastAsia="ru-RU"/>
              </w:rPr>
              <w:t>2</w:t>
            </w:r>
          </w:p>
        </w:tc>
        <w:tc>
          <w:tcPr>
            <w:tcW w:w="4961" w:type="dxa"/>
            <w:tcBorders>
              <w:top w:val="single" w:sz="4" w:space="0" w:color="auto"/>
              <w:left w:val="single" w:sz="4" w:space="0" w:color="auto"/>
              <w:bottom w:val="single" w:sz="4" w:space="0" w:color="auto"/>
              <w:right w:val="single" w:sz="4" w:space="0" w:color="auto"/>
            </w:tcBorders>
            <w:vAlign w:val="center"/>
            <w:hideMark/>
          </w:tcPr>
          <w:p w:rsidR="006F2F05" w:rsidRPr="00FC2DD3" w:rsidRDefault="006F2F05" w:rsidP="006F2F05">
            <w:pPr>
              <w:spacing w:line="240" w:lineRule="auto"/>
              <w:jc w:val="center"/>
              <w:rPr>
                <w:rFonts w:eastAsia="Times New Roman"/>
                <w:lang w:val="ru-RU" w:eastAsia="ru-RU"/>
              </w:rPr>
            </w:pPr>
            <w:r w:rsidRPr="00FC2DD3">
              <w:rPr>
                <w:rFonts w:eastAsia="Times New Roman"/>
                <w:lang w:val="ru-RU" w:eastAsia="ru-RU"/>
              </w:rPr>
              <w:t>Общество с ограниченной ответственностью «АТ»</w:t>
            </w:r>
          </w:p>
        </w:tc>
        <w:tc>
          <w:tcPr>
            <w:tcW w:w="3827" w:type="dxa"/>
            <w:tcBorders>
              <w:top w:val="single" w:sz="4" w:space="0" w:color="auto"/>
              <w:left w:val="single" w:sz="4" w:space="0" w:color="auto"/>
              <w:bottom w:val="single" w:sz="4" w:space="0" w:color="auto"/>
              <w:right w:val="single" w:sz="4" w:space="0" w:color="auto"/>
            </w:tcBorders>
            <w:vAlign w:val="center"/>
            <w:hideMark/>
          </w:tcPr>
          <w:p w:rsidR="006F2F05" w:rsidRPr="00FC2DD3" w:rsidRDefault="006F2F05" w:rsidP="006F2F05">
            <w:pPr>
              <w:spacing w:line="240" w:lineRule="auto"/>
              <w:jc w:val="center"/>
              <w:rPr>
                <w:rFonts w:eastAsia="Times New Roman"/>
                <w:lang w:val="ru-RU" w:eastAsia="ru-RU"/>
              </w:rPr>
            </w:pPr>
            <w:r w:rsidRPr="00FC2DD3">
              <w:rPr>
                <w:rFonts w:eastAsia="Times New Roman"/>
                <w:lang w:val="ru-RU" w:eastAsia="ru-RU"/>
              </w:rPr>
              <w:t xml:space="preserve">625022, Тюменская область, </w:t>
            </w:r>
          </w:p>
          <w:p w:rsidR="006F2F05" w:rsidRPr="00FC2DD3" w:rsidRDefault="006F2F05" w:rsidP="006F2F05">
            <w:pPr>
              <w:spacing w:line="240" w:lineRule="auto"/>
              <w:jc w:val="center"/>
              <w:rPr>
                <w:rFonts w:eastAsia="Times New Roman"/>
                <w:lang w:val="ru-RU" w:eastAsia="ru-RU"/>
              </w:rPr>
            </w:pPr>
            <w:r w:rsidRPr="00FC2DD3">
              <w:rPr>
                <w:rFonts w:eastAsia="Times New Roman"/>
                <w:lang w:val="ru-RU" w:eastAsia="ru-RU"/>
              </w:rPr>
              <w:t xml:space="preserve">г. Тюмень, ул. </w:t>
            </w:r>
            <w:proofErr w:type="spellStart"/>
            <w:r w:rsidRPr="00FC2DD3">
              <w:rPr>
                <w:rFonts w:eastAsia="Times New Roman"/>
                <w:lang w:val="ru-RU" w:eastAsia="ru-RU"/>
              </w:rPr>
              <w:t>Ю.-Р.Г.Эрвье</w:t>
            </w:r>
            <w:proofErr w:type="spellEnd"/>
            <w:r w:rsidRPr="00FC2DD3">
              <w:rPr>
                <w:rFonts w:eastAsia="Times New Roman"/>
                <w:lang w:val="ru-RU" w:eastAsia="ru-RU"/>
              </w:rPr>
              <w:t>, д.10/7</w:t>
            </w:r>
          </w:p>
        </w:tc>
      </w:tr>
      <w:tr w:rsidR="006F2F05" w:rsidRPr="00FC2DD3" w:rsidTr="00C05E0A">
        <w:trPr>
          <w:trHeight w:val="609"/>
        </w:trPr>
        <w:tc>
          <w:tcPr>
            <w:tcW w:w="851" w:type="dxa"/>
            <w:tcBorders>
              <w:top w:val="single" w:sz="4" w:space="0" w:color="auto"/>
              <w:left w:val="single" w:sz="4" w:space="0" w:color="auto"/>
              <w:bottom w:val="single" w:sz="4" w:space="0" w:color="auto"/>
              <w:right w:val="single" w:sz="4" w:space="0" w:color="auto"/>
            </w:tcBorders>
            <w:vAlign w:val="center"/>
            <w:hideMark/>
          </w:tcPr>
          <w:p w:rsidR="006F2F05" w:rsidRPr="00FC2DD3" w:rsidRDefault="006F2F05" w:rsidP="006F2F05">
            <w:pPr>
              <w:spacing w:line="240" w:lineRule="auto"/>
              <w:ind w:firstLine="2"/>
              <w:jc w:val="center"/>
              <w:rPr>
                <w:rFonts w:eastAsia="Times New Roman"/>
                <w:lang w:val="ru-RU" w:eastAsia="ru-RU"/>
              </w:rPr>
            </w:pPr>
            <w:r w:rsidRPr="00FC2DD3">
              <w:rPr>
                <w:rFonts w:eastAsia="Times New Roman"/>
                <w:lang w:val="ru-RU" w:eastAsia="ru-RU"/>
              </w:rPr>
              <w:t>3.</w:t>
            </w:r>
          </w:p>
        </w:tc>
        <w:tc>
          <w:tcPr>
            <w:tcW w:w="851" w:type="dxa"/>
            <w:tcBorders>
              <w:top w:val="single" w:sz="4" w:space="0" w:color="auto"/>
              <w:left w:val="single" w:sz="4" w:space="0" w:color="auto"/>
              <w:bottom w:val="single" w:sz="4" w:space="0" w:color="auto"/>
              <w:right w:val="single" w:sz="4" w:space="0" w:color="auto"/>
            </w:tcBorders>
            <w:vAlign w:val="center"/>
            <w:hideMark/>
          </w:tcPr>
          <w:p w:rsidR="006F2F05" w:rsidRPr="00FC2DD3" w:rsidRDefault="006F2F05" w:rsidP="006F2F05">
            <w:pPr>
              <w:spacing w:line="240" w:lineRule="auto"/>
              <w:jc w:val="center"/>
              <w:rPr>
                <w:rFonts w:eastAsia="Times New Roman"/>
                <w:lang w:val="ru-RU" w:eastAsia="ru-RU"/>
              </w:rPr>
            </w:pPr>
            <w:r w:rsidRPr="00FC2DD3">
              <w:rPr>
                <w:rFonts w:eastAsia="Times New Roman"/>
                <w:lang w:val="ru-RU" w:eastAsia="ru-RU"/>
              </w:rPr>
              <w:t>3</w:t>
            </w:r>
          </w:p>
        </w:tc>
        <w:tc>
          <w:tcPr>
            <w:tcW w:w="4961" w:type="dxa"/>
            <w:tcBorders>
              <w:top w:val="single" w:sz="4" w:space="0" w:color="auto"/>
              <w:left w:val="single" w:sz="4" w:space="0" w:color="auto"/>
              <w:bottom w:val="single" w:sz="4" w:space="0" w:color="auto"/>
              <w:right w:val="single" w:sz="4" w:space="0" w:color="auto"/>
            </w:tcBorders>
            <w:vAlign w:val="center"/>
            <w:hideMark/>
          </w:tcPr>
          <w:p w:rsidR="006F2F05" w:rsidRPr="00FC2DD3" w:rsidRDefault="006F2F05" w:rsidP="006F2F05">
            <w:pPr>
              <w:spacing w:line="240" w:lineRule="auto"/>
              <w:jc w:val="center"/>
              <w:rPr>
                <w:rFonts w:eastAsia="Times New Roman"/>
                <w:lang w:val="ru-RU" w:eastAsia="ru-RU"/>
              </w:rPr>
            </w:pPr>
            <w:r w:rsidRPr="00FC2DD3">
              <w:rPr>
                <w:rFonts w:eastAsia="Times New Roman"/>
                <w:lang w:val="ru-RU" w:eastAsia="ru-RU"/>
              </w:rPr>
              <w:t>Закрытое акционерное общество Институт «</w:t>
            </w:r>
            <w:proofErr w:type="spellStart"/>
            <w:r w:rsidRPr="00FC2DD3">
              <w:rPr>
                <w:rFonts w:eastAsia="Times New Roman"/>
                <w:lang w:val="ru-RU" w:eastAsia="ru-RU"/>
              </w:rPr>
              <w:t>Уралсевергаз-проект</w:t>
            </w:r>
            <w:proofErr w:type="spellEnd"/>
            <w:r w:rsidRPr="00FC2DD3">
              <w:rPr>
                <w:rFonts w:eastAsia="Times New Roman"/>
                <w:lang w:val="ru-RU" w:eastAsia="ru-RU"/>
              </w:rPr>
              <w:t>»</w:t>
            </w:r>
          </w:p>
        </w:tc>
        <w:tc>
          <w:tcPr>
            <w:tcW w:w="3827" w:type="dxa"/>
            <w:tcBorders>
              <w:top w:val="single" w:sz="4" w:space="0" w:color="auto"/>
              <w:left w:val="single" w:sz="4" w:space="0" w:color="auto"/>
              <w:bottom w:val="single" w:sz="4" w:space="0" w:color="auto"/>
              <w:right w:val="single" w:sz="4" w:space="0" w:color="auto"/>
            </w:tcBorders>
            <w:vAlign w:val="center"/>
            <w:hideMark/>
          </w:tcPr>
          <w:p w:rsidR="006F2F05" w:rsidRPr="00FC2DD3" w:rsidRDefault="006F2F05" w:rsidP="006F2F05">
            <w:pPr>
              <w:spacing w:line="240" w:lineRule="auto"/>
              <w:jc w:val="center"/>
              <w:rPr>
                <w:rFonts w:eastAsia="Times New Roman"/>
                <w:lang w:val="ru-RU" w:eastAsia="ru-RU"/>
              </w:rPr>
            </w:pPr>
            <w:r w:rsidRPr="00FC2DD3">
              <w:rPr>
                <w:rFonts w:eastAsia="Times New Roman"/>
                <w:lang w:val="ru-RU" w:eastAsia="ru-RU"/>
              </w:rPr>
              <w:t xml:space="preserve">620075, Свердловская область, </w:t>
            </w:r>
          </w:p>
          <w:p w:rsidR="006F2F05" w:rsidRPr="00FC2DD3" w:rsidRDefault="006F2F05" w:rsidP="006F2F05">
            <w:pPr>
              <w:spacing w:line="240" w:lineRule="auto"/>
              <w:jc w:val="center"/>
              <w:rPr>
                <w:rFonts w:eastAsia="Times New Roman"/>
                <w:lang w:val="ru-RU" w:eastAsia="ru-RU"/>
              </w:rPr>
            </w:pPr>
            <w:r w:rsidRPr="00FC2DD3">
              <w:rPr>
                <w:rFonts w:eastAsia="Times New Roman"/>
                <w:lang w:val="ru-RU" w:eastAsia="ru-RU"/>
              </w:rPr>
              <w:t>г</w:t>
            </w:r>
            <w:proofErr w:type="gramStart"/>
            <w:r w:rsidRPr="00FC2DD3">
              <w:rPr>
                <w:rFonts w:eastAsia="Times New Roman"/>
                <w:lang w:val="ru-RU" w:eastAsia="ru-RU"/>
              </w:rPr>
              <w:t>.Е</w:t>
            </w:r>
            <w:proofErr w:type="gramEnd"/>
            <w:r w:rsidRPr="00FC2DD3">
              <w:rPr>
                <w:rFonts w:eastAsia="Times New Roman"/>
                <w:lang w:val="ru-RU" w:eastAsia="ru-RU"/>
              </w:rPr>
              <w:t>катеринбург, ул. Первомайская, 44, кв. 11</w:t>
            </w:r>
          </w:p>
        </w:tc>
      </w:tr>
      <w:tr w:rsidR="006F2F05" w:rsidRPr="00FC2DD3" w:rsidTr="00C05E0A">
        <w:trPr>
          <w:trHeight w:val="270"/>
        </w:trPr>
        <w:tc>
          <w:tcPr>
            <w:tcW w:w="851" w:type="dxa"/>
            <w:tcBorders>
              <w:top w:val="single" w:sz="4" w:space="0" w:color="auto"/>
              <w:left w:val="single" w:sz="4" w:space="0" w:color="auto"/>
              <w:bottom w:val="single" w:sz="4" w:space="0" w:color="auto"/>
              <w:right w:val="single" w:sz="4" w:space="0" w:color="auto"/>
            </w:tcBorders>
            <w:vAlign w:val="center"/>
            <w:hideMark/>
          </w:tcPr>
          <w:p w:rsidR="006F2F05" w:rsidRPr="00FC2DD3" w:rsidRDefault="006F2F05" w:rsidP="006F2F05">
            <w:pPr>
              <w:spacing w:line="240" w:lineRule="auto"/>
              <w:ind w:firstLine="2"/>
              <w:jc w:val="center"/>
              <w:rPr>
                <w:rFonts w:eastAsia="Times New Roman"/>
                <w:lang w:val="ru-RU" w:eastAsia="ru-RU"/>
              </w:rPr>
            </w:pPr>
            <w:r w:rsidRPr="00FC2DD3">
              <w:rPr>
                <w:rFonts w:eastAsia="Times New Roman"/>
                <w:lang w:val="ru-RU" w:eastAsia="ru-RU"/>
              </w:rPr>
              <w:lastRenderedPageBreak/>
              <w:t>4.</w:t>
            </w:r>
          </w:p>
        </w:tc>
        <w:tc>
          <w:tcPr>
            <w:tcW w:w="851" w:type="dxa"/>
            <w:tcBorders>
              <w:top w:val="single" w:sz="4" w:space="0" w:color="auto"/>
              <w:left w:val="single" w:sz="4" w:space="0" w:color="auto"/>
              <w:bottom w:val="single" w:sz="4" w:space="0" w:color="auto"/>
              <w:right w:val="single" w:sz="4" w:space="0" w:color="auto"/>
            </w:tcBorders>
            <w:vAlign w:val="center"/>
            <w:hideMark/>
          </w:tcPr>
          <w:p w:rsidR="006F2F05" w:rsidRPr="00FC2DD3" w:rsidRDefault="006F2F05" w:rsidP="006F2F05">
            <w:pPr>
              <w:spacing w:line="240" w:lineRule="auto"/>
              <w:jc w:val="center"/>
              <w:rPr>
                <w:rFonts w:eastAsia="Times New Roman"/>
                <w:lang w:val="ru-RU" w:eastAsia="ru-RU"/>
              </w:rPr>
            </w:pPr>
            <w:r w:rsidRPr="00FC2DD3">
              <w:rPr>
                <w:rFonts w:eastAsia="Times New Roman"/>
                <w:lang w:val="ru-RU" w:eastAsia="ru-RU"/>
              </w:rPr>
              <w:t>4</w:t>
            </w:r>
          </w:p>
        </w:tc>
        <w:tc>
          <w:tcPr>
            <w:tcW w:w="4961" w:type="dxa"/>
            <w:tcBorders>
              <w:top w:val="single" w:sz="4" w:space="0" w:color="auto"/>
              <w:left w:val="single" w:sz="4" w:space="0" w:color="auto"/>
              <w:bottom w:val="single" w:sz="4" w:space="0" w:color="auto"/>
              <w:right w:val="single" w:sz="4" w:space="0" w:color="auto"/>
            </w:tcBorders>
            <w:vAlign w:val="center"/>
            <w:hideMark/>
          </w:tcPr>
          <w:p w:rsidR="006F2F05" w:rsidRPr="00FC2DD3" w:rsidRDefault="006F2F05" w:rsidP="006F2F05">
            <w:pPr>
              <w:spacing w:line="240" w:lineRule="auto"/>
              <w:jc w:val="center"/>
              <w:rPr>
                <w:rFonts w:eastAsia="Times New Roman"/>
                <w:lang w:val="ru-RU" w:eastAsia="ru-RU"/>
              </w:rPr>
            </w:pPr>
            <w:r w:rsidRPr="00FC2DD3">
              <w:rPr>
                <w:rFonts w:eastAsia="Times New Roman"/>
                <w:lang w:val="ru-RU" w:eastAsia="ru-RU"/>
              </w:rPr>
              <w:t>Общество с ограниченной ответственностью «</w:t>
            </w:r>
            <w:proofErr w:type="spellStart"/>
            <w:r w:rsidRPr="00FC2DD3">
              <w:rPr>
                <w:rFonts w:eastAsia="Times New Roman"/>
                <w:lang w:val="ru-RU" w:eastAsia="ru-RU"/>
              </w:rPr>
              <w:t>СеверСтрой</w:t>
            </w:r>
            <w:proofErr w:type="spellEnd"/>
            <w:r w:rsidRPr="00FC2DD3">
              <w:rPr>
                <w:rFonts w:eastAsia="Times New Roman"/>
                <w:lang w:val="ru-RU" w:eastAsia="ru-RU"/>
              </w:rPr>
              <w:t xml:space="preserve"> Проект»</w:t>
            </w:r>
          </w:p>
        </w:tc>
        <w:tc>
          <w:tcPr>
            <w:tcW w:w="3827" w:type="dxa"/>
            <w:tcBorders>
              <w:top w:val="single" w:sz="4" w:space="0" w:color="auto"/>
              <w:left w:val="single" w:sz="4" w:space="0" w:color="auto"/>
              <w:bottom w:val="single" w:sz="4" w:space="0" w:color="auto"/>
              <w:right w:val="single" w:sz="4" w:space="0" w:color="auto"/>
            </w:tcBorders>
            <w:vAlign w:val="center"/>
            <w:hideMark/>
          </w:tcPr>
          <w:p w:rsidR="006F2F05" w:rsidRPr="00FC2DD3" w:rsidRDefault="006F2F05" w:rsidP="006F2F05">
            <w:pPr>
              <w:spacing w:line="240" w:lineRule="auto"/>
              <w:jc w:val="center"/>
              <w:rPr>
                <w:rFonts w:eastAsia="Times New Roman"/>
                <w:lang w:val="ru-RU" w:eastAsia="ru-RU"/>
              </w:rPr>
            </w:pPr>
            <w:r w:rsidRPr="00FC2DD3">
              <w:rPr>
                <w:rFonts w:eastAsia="Times New Roman"/>
                <w:lang w:val="ru-RU" w:eastAsia="ru-RU"/>
              </w:rPr>
              <w:t xml:space="preserve">628600, </w:t>
            </w:r>
          </w:p>
          <w:p w:rsidR="006F2F05" w:rsidRPr="00FC2DD3" w:rsidRDefault="006F2F05" w:rsidP="006F2F05">
            <w:pPr>
              <w:spacing w:line="240" w:lineRule="auto"/>
              <w:jc w:val="center"/>
              <w:rPr>
                <w:rFonts w:eastAsia="Times New Roman"/>
                <w:lang w:val="ru-RU" w:eastAsia="ru-RU"/>
              </w:rPr>
            </w:pPr>
            <w:r w:rsidRPr="00FC2DD3">
              <w:rPr>
                <w:rFonts w:eastAsia="Times New Roman"/>
                <w:lang w:val="ru-RU" w:eastAsia="ru-RU"/>
              </w:rPr>
              <w:t xml:space="preserve">Ханты-Мансийский автономный </w:t>
            </w:r>
            <w:proofErr w:type="spellStart"/>
            <w:r w:rsidRPr="00FC2DD3">
              <w:rPr>
                <w:rFonts w:eastAsia="Times New Roman"/>
                <w:lang w:val="ru-RU" w:eastAsia="ru-RU"/>
              </w:rPr>
              <w:t>округ-Югра</w:t>
            </w:r>
            <w:proofErr w:type="spellEnd"/>
            <w:r w:rsidRPr="00FC2DD3">
              <w:rPr>
                <w:rFonts w:eastAsia="Times New Roman"/>
                <w:lang w:val="ru-RU" w:eastAsia="ru-RU"/>
              </w:rPr>
              <w:t>, г</w:t>
            </w:r>
            <w:proofErr w:type="gramStart"/>
            <w:r w:rsidRPr="00FC2DD3">
              <w:rPr>
                <w:rFonts w:eastAsia="Times New Roman"/>
                <w:lang w:val="ru-RU" w:eastAsia="ru-RU"/>
              </w:rPr>
              <w:t>.Н</w:t>
            </w:r>
            <w:proofErr w:type="gramEnd"/>
            <w:r w:rsidRPr="00FC2DD3">
              <w:rPr>
                <w:rFonts w:eastAsia="Times New Roman"/>
                <w:lang w:val="ru-RU" w:eastAsia="ru-RU"/>
              </w:rPr>
              <w:t xml:space="preserve">ижневартовск, ул. </w:t>
            </w:r>
            <w:proofErr w:type="spellStart"/>
            <w:r w:rsidRPr="00FC2DD3">
              <w:rPr>
                <w:rFonts w:eastAsia="Times New Roman"/>
                <w:lang w:val="ru-RU" w:eastAsia="ru-RU"/>
              </w:rPr>
              <w:t>Кузоваткина</w:t>
            </w:r>
            <w:proofErr w:type="spellEnd"/>
            <w:r w:rsidRPr="00FC2DD3">
              <w:rPr>
                <w:rFonts w:eastAsia="Times New Roman"/>
                <w:lang w:val="ru-RU" w:eastAsia="ru-RU"/>
              </w:rPr>
              <w:t xml:space="preserve">, Западный промышленный узел, Панель 20, ул. </w:t>
            </w:r>
            <w:proofErr w:type="spellStart"/>
            <w:r w:rsidRPr="00FC2DD3">
              <w:rPr>
                <w:rFonts w:eastAsia="Times New Roman"/>
                <w:lang w:val="ru-RU" w:eastAsia="ru-RU"/>
              </w:rPr>
              <w:t>Кузоваткина</w:t>
            </w:r>
            <w:proofErr w:type="spellEnd"/>
            <w:r w:rsidRPr="00FC2DD3">
              <w:rPr>
                <w:rFonts w:eastAsia="Times New Roman"/>
                <w:lang w:val="ru-RU" w:eastAsia="ru-RU"/>
              </w:rPr>
              <w:t>, д.5, стр.3</w:t>
            </w:r>
          </w:p>
        </w:tc>
      </w:tr>
      <w:tr w:rsidR="006F2F05" w:rsidRPr="00FC2DD3" w:rsidTr="00C05E0A">
        <w:trPr>
          <w:trHeight w:val="270"/>
        </w:trPr>
        <w:tc>
          <w:tcPr>
            <w:tcW w:w="851" w:type="dxa"/>
            <w:tcBorders>
              <w:top w:val="single" w:sz="4" w:space="0" w:color="auto"/>
              <w:left w:val="single" w:sz="4" w:space="0" w:color="auto"/>
              <w:bottom w:val="single" w:sz="4" w:space="0" w:color="auto"/>
              <w:right w:val="single" w:sz="4" w:space="0" w:color="auto"/>
            </w:tcBorders>
            <w:vAlign w:val="center"/>
            <w:hideMark/>
          </w:tcPr>
          <w:p w:rsidR="006F2F05" w:rsidRPr="00FC2DD3" w:rsidRDefault="006F2F05" w:rsidP="006F2F05">
            <w:pPr>
              <w:spacing w:line="240" w:lineRule="auto"/>
              <w:ind w:firstLine="2"/>
              <w:jc w:val="center"/>
              <w:rPr>
                <w:rFonts w:eastAsia="Times New Roman"/>
                <w:lang w:val="ru-RU" w:eastAsia="ru-RU"/>
              </w:rPr>
            </w:pPr>
            <w:r w:rsidRPr="00FC2DD3">
              <w:rPr>
                <w:rFonts w:eastAsia="Times New Roman"/>
                <w:lang w:val="ru-RU" w:eastAsia="ru-RU"/>
              </w:rPr>
              <w:t xml:space="preserve">5. </w:t>
            </w:r>
          </w:p>
        </w:tc>
        <w:tc>
          <w:tcPr>
            <w:tcW w:w="851" w:type="dxa"/>
            <w:tcBorders>
              <w:top w:val="single" w:sz="4" w:space="0" w:color="auto"/>
              <w:left w:val="single" w:sz="4" w:space="0" w:color="auto"/>
              <w:bottom w:val="single" w:sz="4" w:space="0" w:color="auto"/>
              <w:right w:val="single" w:sz="4" w:space="0" w:color="auto"/>
            </w:tcBorders>
            <w:vAlign w:val="center"/>
            <w:hideMark/>
          </w:tcPr>
          <w:p w:rsidR="006F2F05" w:rsidRPr="00FC2DD3" w:rsidRDefault="006F2F05" w:rsidP="006F2F05">
            <w:pPr>
              <w:spacing w:line="240" w:lineRule="auto"/>
              <w:jc w:val="center"/>
              <w:rPr>
                <w:rFonts w:eastAsia="Times New Roman"/>
                <w:lang w:val="ru-RU" w:eastAsia="ru-RU"/>
              </w:rPr>
            </w:pPr>
            <w:r w:rsidRPr="00FC2DD3">
              <w:rPr>
                <w:rFonts w:eastAsia="Times New Roman"/>
                <w:lang w:val="ru-RU" w:eastAsia="ru-RU"/>
              </w:rPr>
              <w:t>5</w:t>
            </w:r>
          </w:p>
        </w:tc>
        <w:tc>
          <w:tcPr>
            <w:tcW w:w="4961" w:type="dxa"/>
            <w:tcBorders>
              <w:top w:val="single" w:sz="4" w:space="0" w:color="auto"/>
              <w:left w:val="single" w:sz="4" w:space="0" w:color="auto"/>
              <w:bottom w:val="single" w:sz="4" w:space="0" w:color="auto"/>
              <w:right w:val="single" w:sz="4" w:space="0" w:color="auto"/>
            </w:tcBorders>
            <w:vAlign w:val="center"/>
            <w:hideMark/>
          </w:tcPr>
          <w:p w:rsidR="006F2F05" w:rsidRPr="00FC2DD3" w:rsidRDefault="006F2F05" w:rsidP="006F2F05">
            <w:pPr>
              <w:spacing w:line="240" w:lineRule="auto"/>
              <w:jc w:val="center"/>
              <w:rPr>
                <w:rFonts w:eastAsia="Times New Roman"/>
                <w:lang w:val="ru-RU" w:eastAsia="ru-RU"/>
              </w:rPr>
            </w:pPr>
            <w:r w:rsidRPr="00FC2DD3">
              <w:rPr>
                <w:rFonts w:eastAsia="Times New Roman"/>
                <w:lang w:val="ru-RU" w:eastAsia="ru-RU"/>
              </w:rPr>
              <w:t>Общество с ограниченной ответственностью «</w:t>
            </w:r>
            <w:proofErr w:type="spellStart"/>
            <w:r w:rsidRPr="00FC2DD3">
              <w:rPr>
                <w:rFonts w:eastAsia="Times New Roman"/>
                <w:lang w:val="ru-RU" w:eastAsia="ru-RU"/>
              </w:rPr>
              <w:t>Рубежстрой</w:t>
            </w:r>
            <w:proofErr w:type="spellEnd"/>
            <w:r w:rsidRPr="00FC2DD3">
              <w:rPr>
                <w:rFonts w:eastAsia="Times New Roman"/>
                <w:lang w:val="ru-RU" w:eastAsia="ru-RU"/>
              </w:rPr>
              <w:t>»</w:t>
            </w:r>
          </w:p>
        </w:tc>
        <w:tc>
          <w:tcPr>
            <w:tcW w:w="3827" w:type="dxa"/>
            <w:tcBorders>
              <w:top w:val="single" w:sz="4" w:space="0" w:color="auto"/>
              <w:left w:val="single" w:sz="4" w:space="0" w:color="auto"/>
              <w:bottom w:val="single" w:sz="4" w:space="0" w:color="auto"/>
              <w:right w:val="single" w:sz="4" w:space="0" w:color="auto"/>
            </w:tcBorders>
            <w:vAlign w:val="center"/>
            <w:hideMark/>
          </w:tcPr>
          <w:p w:rsidR="006F2F05" w:rsidRPr="00FC2DD3" w:rsidRDefault="006F2F05" w:rsidP="006F2F05">
            <w:pPr>
              <w:spacing w:line="240" w:lineRule="auto"/>
              <w:jc w:val="center"/>
              <w:rPr>
                <w:rFonts w:eastAsia="Times New Roman"/>
                <w:lang w:val="ru-RU" w:eastAsia="ru-RU"/>
              </w:rPr>
            </w:pPr>
            <w:r w:rsidRPr="00FC2DD3">
              <w:rPr>
                <w:rFonts w:eastAsia="Times New Roman"/>
                <w:lang w:val="ru-RU" w:eastAsia="ru-RU"/>
              </w:rPr>
              <w:t xml:space="preserve">455005, Челябинская область, </w:t>
            </w:r>
          </w:p>
          <w:p w:rsidR="006F2F05" w:rsidRPr="00FC2DD3" w:rsidRDefault="006F2F05" w:rsidP="006F2F05">
            <w:pPr>
              <w:spacing w:line="240" w:lineRule="auto"/>
              <w:jc w:val="center"/>
              <w:rPr>
                <w:rFonts w:eastAsia="Times New Roman"/>
                <w:lang w:val="ru-RU" w:eastAsia="ru-RU"/>
              </w:rPr>
            </w:pPr>
            <w:r w:rsidRPr="00FC2DD3">
              <w:rPr>
                <w:rFonts w:eastAsia="Times New Roman"/>
                <w:lang w:val="ru-RU" w:eastAsia="ru-RU"/>
              </w:rPr>
              <w:t xml:space="preserve">г. Магнитогорск, ул. Бахметьева, 14, </w:t>
            </w:r>
            <w:proofErr w:type="spellStart"/>
            <w:r w:rsidRPr="00FC2DD3">
              <w:rPr>
                <w:rFonts w:eastAsia="Times New Roman"/>
                <w:lang w:val="ru-RU" w:eastAsia="ru-RU"/>
              </w:rPr>
              <w:t>оф</w:t>
            </w:r>
            <w:proofErr w:type="spellEnd"/>
            <w:r w:rsidRPr="00FC2DD3">
              <w:rPr>
                <w:rFonts w:eastAsia="Times New Roman"/>
                <w:lang w:val="ru-RU" w:eastAsia="ru-RU"/>
              </w:rPr>
              <w:t>. 13</w:t>
            </w:r>
          </w:p>
        </w:tc>
      </w:tr>
      <w:tr w:rsidR="006F2F05" w:rsidRPr="00FC2DD3" w:rsidTr="00C05E0A">
        <w:trPr>
          <w:trHeight w:val="270"/>
        </w:trPr>
        <w:tc>
          <w:tcPr>
            <w:tcW w:w="851" w:type="dxa"/>
            <w:tcBorders>
              <w:top w:val="single" w:sz="4" w:space="0" w:color="auto"/>
              <w:left w:val="single" w:sz="4" w:space="0" w:color="auto"/>
              <w:bottom w:val="single" w:sz="4" w:space="0" w:color="auto"/>
              <w:right w:val="single" w:sz="4" w:space="0" w:color="auto"/>
            </w:tcBorders>
            <w:vAlign w:val="center"/>
            <w:hideMark/>
          </w:tcPr>
          <w:p w:rsidR="006F2F05" w:rsidRPr="00FC2DD3" w:rsidRDefault="006F2F05" w:rsidP="006F2F05">
            <w:pPr>
              <w:spacing w:line="240" w:lineRule="auto"/>
              <w:ind w:firstLine="2"/>
              <w:jc w:val="center"/>
              <w:rPr>
                <w:rFonts w:eastAsia="Times New Roman"/>
                <w:lang w:val="ru-RU" w:eastAsia="ru-RU"/>
              </w:rPr>
            </w:pPr>
            <w:r w:rsidRPr="00FC2DD3">
              <w:rPr>
                <w:rFonts w:eastAsia="Times New Roman"/>
                <w:lang w:val="ru-RU" w:eastAsia="ru-RU"/>
              </w:rPr>
              <w:t>6.</w:t>
            </w:r>
          </w:p>
        </w:tc>
        <w:tc>
          <w:tcPr>
            <w:tcW w:w="851" w:type="dxa"/>
            <w:tcBorders>
              <w:top w:val="single" w:sz="4" w:space="0" w:color="auto"/>
              <w:left w:val="single" w:sz="4" w:space="0" w:color="auto"/>
              <w:bottom w:val="single" w:sz="4" w:space="0" w:color="auto"/>
              <w:right w:val="single" w:sz="4" w:space="0" w:color="auto"/>
            </w:tcBorders>
            <w:vAlign w:val="center"/>
            <w:hideMark/>
          </w:tcPr>
          <w:p w:rsidR="006F2F05" w:rsidRPr="00FC2DD3" w:rsidRDefault="006F2F05" w:rsidP="006F2F05">
            <w:pPr>
              <w:spacing w:line="240" w:lineRule="auto"/>
              <w:jc w:val="center"/>
              <w:rPr>
                <w:rFonts w:eastAsia="Times New Roman"/>
                <w:lang w:val="ru-RU" w:eastAsia="ru-RU"/>
              </w:rPr>
            </w:pPr>
            <w:r w:rsidRPr="00FC2DD3">
              <w:rPr>
                <w:rFonts w:eastAsia="Times New Roman"/>
                <w:lang w:val="ru-RU" w:eastAsia="ru-RU"/>
              </w:rPr>
              <w:t>6</w:t>
            </w:r>
          </w:p>
        </w:tc>
        <w:tc>
          <w:tcPr>
            <w:tcW w:w="4961" w:type="dxa"/>
            <w:tcBorders>
              <w:top w:val="single" w:sz="4" w:space="0" w:color="auto"/>
              <w:left w:val="single" w:sz="4" w:space="0" w:color="auto"/>
              <w:bottom w:val="single" w:sz="4" w:space="0" w:color="auto"/>
              <w:right w:val="single" w:sz="4" w:space="0" w:color="auto"/>
            </w:tcBorders>
            <w:vAlign w:val="center"/>
            <w:hideMark/>
          </w:tcPr>
          <w:p w:rsidR="006F2F05" w:rsidRPr="00FC2DD3" w:rsidRDefault="006F2F05" w:rsidP="006F2F05">
            <w:pPr>
              <w:spacing w:line="240" w:lineRule="auto"/>
              <w:jc w:val="center"/>
              <w:rPr>
                <w:rFonts w:eastAsia="Times New Roman"/>
                <w:lang w:val="ru-RU" w:eastAsia="ru-RU"/>
              </w:rPr>
            </w:pPr>
            <w:r w:rsidRPr="00FC2DD3">
              <w:rPr>
                <w:rFonts w:eastAsia="Times New Roman"/>
                <w:lang w:val="ru-RU" w:eastAsia="ru-RU"/>
              </w:rPr>
              <w:t>Общество с ограниченной ответственностью Проектно-изыскательская  компания «Горизонт»</w:t>
            </w:r>
          </w:p>
        </w:tc>
        <w:tc>
          <w:tcPr>
            <w:tcW w:w="3827" w:type="dxa"/>
            <w:tcBorders>
              <w:top w:val="single" w:sz="4" w:space="0" w:color="auto"/>
              <w:left w:val="single" w:sz="4" w:space="0" w:color="auto"/>
              <w:bottom w:val="single" w:sz="4" w:space="0" w:color="auto"/>
              <w:right w:val="single" w:sz="4" w:space="0" w:color="auto"/>
            </w:tcBorders>
            <w:vAlign w:val="center"/>
            <w:hideMark/>
          </w:tcPr>
          <w:p w:rsidR="006F2F05" w:rsidRPr="00FC2DD3" w:rsidRDefault="006F2F05" w:rsidP="006F2F05">
            <w:pPr>
              <w:spacing w:line="240" w:lineRule="auto"/>
              <w:jc w:val="center"/>
              <w:rPr>
                <w:rFonts w:eastAsia="Times New Roman"/>
                <w:lang w:val="ru-RU" w:eastAsia="ru-RU"/>
              </w:rPr>
            </w:pPr>
            <w:r w:rsidRPr="00FC2DD3">
              <w:rPr>
                <w:rFonts w:eastAsia="Times New Roman"/>
                <w:lang w:val="ru-RU" w:eastAsia="ru-RU"/>
              </w:rPr>
              <w:t xml:space="preserve">628600, </w:t>
            </w:r>
          </w:p>
          <w:p w:rsidR="006F2F05" w:rsidRPr="00FC2DD3" w:rsidRDefault="006F2F05" w:rsidP="006F2F05">
            <w:pPr>
              <w:spacing w:line="240" w:lineRule="auto"/>
              <w:jc w:val="center"/>
              <w:rPr>
                <w:rFonts w:eastAsia="Times New Roman"/>
                <w:lang w:val="ru-RU" w:eastAsia="ru-RU"/>
              </w:rPr>
            </w:pPr>
            <w:r w:rsidRPr="00FC2DD3">
              <w:rPr>
                <w:rFonts w:eastAsia="Times New Roman"/>
                <w:lang w:val="ru-RU" w:eastAsia="ru-RU"/>
              </w:rPr>
              <w:t xml:space="preserve">Ханты-Мансийский автономный </w:t>
            </w:r>
            <w:proofErr w:type="spellStart"/>
            <w:r w:rsidRPr="00FC2DD3">
              <w:rPr>
                <w:rFonts w:eastAsia="Times New Roman"/>
                <w:lang w:val="ru-RU" w:eastAsia="ru-RU"/>
              </w:rPr>
              <w:t>округ-Югра</w:t>
            </w:r>
            <w:proofErr w:type="spellEnd"/>
            <w:r w:rsidRPr="00FC2DD3">
              <w:rPr>
                <w:rFonts w:eastAsia="Times New Roman"/>
                <w:lang w:val="ru-RU" w:eastAsia="ru-RU"/>
              </w:rPr>
              <w:t xml:space="preserve">, </w:t>
            </w:r>
          </w:p>
          <w:p w:rsidR="006F2F05" w:rsidRPr="00FC2DD3" w:rsidRDefault="006F2F05" w:rsidP="006F2F05">
            <w:pPr>
              <w:spacing w:line="240" w:lineRule="auto"/>
              <w:jc w:val="center"/>
              <w:rPr>
                <w:rFonts w:eastAsia="Times New Roman"/>
                <w:lang w:val="ru-RU" w:eastAsia="ru-RU"/>
              </w:rPr>
            </w:pPr>
            <w:r w:rsidRPr="00FC2DD3">
              <w:rPr>
                <w:rFonts w:eastAsia="Times New Roman"/>
                <w:lang w:val="ru-RU" w:eastAsia="ru-RU"/>
              </w:rPr>
              <w:t xml:space="preserve">г. Нижневартовск,  </w:t>
            </w:r>
          </w:p>
          <w:p w:rsidR="006F2F05" w:rsidRPr="00FC2DD3" w:rsidRDefault="006F2F05" w:rsidP="006F2F05">
            <w:pPr>
              <w:spacing w:line="240" w:lineRule="auto"/>
              <w:jc w:val="center"/>
              <w:rPr>
                <w:rFonts w:eastAsia="Times New Roman"/>
                <w:lang w:val="ru-RU" w:eastAsia="ru-RU"/>
              </w:rPr>
            </w:pPr>
            <w:r w:rsidRPr="00FC2DD3">
              <w:rPr>
                <w:rFonts w:eastAsia="Times New Roman"/>
                <w:lang w:val="ru-RU" w:eastAsia="ru-RU"/>
              </w:rPr>
              <w:t>Западный промышленный узел, ул. 2П-2, панель 23, строение 15</w:t>
            </w:r>
          </w:p>
        </w:tc>
      </w:tr>
      <w:tr w:rsidR="006F2F05" w:rsidRPr="00FC2DD3" w:rsidTr="00C05E0A">
        <w:trPr>
          <w:trHeight w:val="270"/>
        </w:trPr>
        <w:tc>
          <w:tcPr>
            <w:tcW w:w="851" w:type="dxa"/>
            <w:tcBorders>
              <w:top w:val="single" w:sz="4" w:space="0" w:color="auto"/>
              <w:left w:val="single" w:sz="4" w:space="0" w:color="auto"/>
              <w:bottom w:val="single" w:sz="4" w:space="0" w:color="auto"/>
              <w:right w:val="single" w:sz="4" w:space="0" w:color="auto"/>
            </w:tcBorders>
            <w:vAlign w:val="center"/>
            <w:hideMark/>
          </w:tcPr>
          <w:p w:rsidR="006F2F05" w:rsidRPr="00FC2DD3" w:rsidRDefault="006F2F05" w:rsidP="006F2F05">
            <w:pPr>
              <w:spacing w:line="240" w:lineRule="auto"/>
              <w:ind w:firstLine="2"/>
              <w:jc w:val="center"/>
              <w:rPr>
                <w:rFonts w:eastAsia="Times New Roman"/>
                <w:lang w:val="ru-RU" w:eastAsia="ru-RU"/>
              </w:rPr>
            </w:pPr>
            <w:r w:rsidRPr="00FC2DD3">
              <w:rPr>
                <w:rFonts w:eastAsia="Times New Roman"/>
                <w:lang w:val="ru-RU" w:eastAsia="ru-RU"/>
              </w:rPr>
              <w:t>7.</w:t>
            </w:r>
          </w:p>
        </w:tc>
        <w:tc>
          <w:tcPr>
            <w:tcW w:w="851" w:type="dxa"/>
            <w:tcBorders>
              <w:top w:val="single" w:sz="4" w:space="0" w:color="auto"/>
              <w:left w:val="single" w:sz="4" w:space="0" w:color="auto"/>
              <w:bottom w:val="single" w:sz="4" w:space="0" w:color="auto"/>
              <w:right w:val="single" w:sz="4" w:space="0" w:color="auto"/>
            </w:tcBorders>
            <w:vAlign w:val="center"/>
            <w:hideMark/>
          </w:tcPr>
          <w:p w:rsidR="006F2F05" w:rsidRPr="00FC2DD3" w:rsidRDefault="006F2F05" w:rsidP="006F2F05">
            <w:pPr>
              <w:spacing w:line="240" w:lineRule="auto"/>
              <w:jc w:val="center"/>
              <w:rPr>
                <w:rFonts w:eastAsia="Times New Roman"/>
                <w:lang w:val="ru-RU" w:eastAsia="ru-RU"/>
              </w:rPr>
            </w:pPr>
            <w:r w:rsidRPr="00FC2DD3">
              <w:rPr>
                <w:rFonts w:eastAsia="Times New Roman"/>
                <w:lang w:val="ru-RU" w:eastAsia="ru-RU"/>
              </w:rPr>
              <w:t>7</w:t>
            </w:r>
          </w:p>
        </w:tc>
        <w:tc>
          <w:tcPr>
            <w:tcW w:w="4961" w:type="dxa"/>
            <w:tcBorders>
              <w:top w:val="single" w:sz="4" w:space="0" w:color="auto"/>
              <w:left w:val="single" w:sz="4" w:space="0" w:color="auto"/>
              <w:bottom w:val="single" w:sz="4" w:space="0" w:color="auto"/>
              <w:right w:val="single" w:sz="4" w:space="0" w:color="auto"/>
            </w:tcBorders>
            <w:vAlign w:val="center"/>
            <w:hideMark/>
          </w:tcPr>
          <w:p w:rsidR="006F2F05" w:rsidRPr="00FC2DD3" w:rsidRDefault="006F2F05" w:rsidP="006F2F05">
            <w:pPr>
              <w:spacing w:line="240" w:lineRule="auto"/>
              <w:jc w:val="center"/>
              <w:rPr>
                <w:rFonts w:eastAsia="Times New Roman"/>
                <w:lang w:val="ru-RU" w:eastAsia="ru-RU"/>
              </w:rPr>
            </w:pPr>
            <w:r w:rsidRPr="00FC2DD3">
              <w:rPr>
                <w:rFonts w:eastAsia="Times New Roman"/>
                <w:lang w:val="ru-RU" w:eastAsia="ru-RU"/>
              </w:rPr>
              <w:t>Общество с ограниченной ответственностью «</w:t>
            </w:r>
            <w:proofErr w:type="spellStart"/>
            <w:r w:rsidRPr="00FC2DD3">
              <w:rPr>
                <w:rFonts w:eastAsia="Times New Roman"/>
                <w:lang w:val="ru-RU" w:eastAsia="ru-RU"/>
              </w:rPr>
              <w:t>Стройсервис</w:t>
            </w:r>
            <w:proofErr w:type="spellEnd"/>
            <w:r w:rsidRPr="00FC2DD3">
              <w:rPr>
                <w:rFonts w:eastAsia="Times New Roman"/>
                <w:lang w:val="ru-RU" w:eastAsia="ru-RU"/>
              </w:rPr>
              <w:t>»</w:t>
            </w:r>
          </w:p>
        </w:tc>
        <w:tc>
          <w:tcPr>
            <w:tcW w:w="3827" w:type="dxa"/>
            <w:tcBorders>
              <w:top w:val="single" w:sz="4" w:space="0" w:color="auto"/>
              <w:left w:val="single" w:sz="4" w:space="0" w:color="auto"/>
              <w:bottom w:val="single" w:sz="4" w:space="0" w:color="auto"/>
              <w:right w:val="single" w:sz="4" w:space="0" w:color="auto"/>
            </w:tcBorders>
            <w:vAlign w:val="center"/>
            <w:hideMark/>
          </w:tcPr>
          <w:p w:rsidR="006F2F05" w:rsidRPr="00FC2DD3" w:rsidRDefault="006F2F05" w:rsidP="006F2F05">
            <w:pPr>
              <w:spacing w:line="240" w:lineRule="auto"/>
              <w:jc w:val="center"/>
              <w:rPr>
                <w:rFonts w:eastAsia="Times New Roman"/>
                <w:lang w:val="ru-RU" w:eastAsia="ru-RU"/>
              </w:rPr>
            </w:pPr>
            <w:r w:rsidRPr="00FC2DD3">
              <w:rPr>
                <w:rFonts w:eastAsia="Times New Roman"/>
                <w:lang w:val="ru-RU" w:eastAsia="ru-RU"/>
              </w:rPr>
              <w:t>125459, г</w:t>
            </w:r>
            <w:proofErr w:type="gramStart"/>
            <w:r w:rsidRPr="00FC2DD3">
              <w:rPr>
                <w:rFonts w:eastAsia="Times New Roman"/>
                <w:lang w:val="ru-RU" w:eastAsia="ru-RU"/>
              </w:rPr>
              <w:t>.М</w:t>
            </w:r>
            <w:proofErr w:type="gramEnd"/>
            <w:r w:rsidRPr="00FC2DD3">
              <w:rPr>
                <w:rFonts w:eastAsia="Times New Roman"/>
                <w:lang w:val="ru-RU" w:eastAsia="ru-RU"/>
              </w:rPr>
              <w:t xml:space="preserve">осква, а/я 29 Бульвар Яна Райниса ,д.6, корп.1, к.2 </w:t>
            </w:r>
          </w:p>
        </w:tc>
      </w:tr>
      <w:tr w:rsidR="006F2F05" w:rsidRPr="00FC2DD3" w:rsidTr="00C05E0A">
        <w:trPr>
          <w:trHeight w:val="270"/>
        </w:trPr>
        <w:tc>
          <w:tcPr>
            <w:tcW w:w="851" w:type="dxa"/>
            <w:tcBorders>
              <w:top w:val="single" w:sz="4" w:space="0" w:color="auto"/>
              <w:left w:val="single" w:sz="4" w:space="0" w:color="auto"/>
              <w:bottom w:val="single" w:sz="4" w:space="0" w:color="auto"/>
              <w:right w:val="single" w:sz="4" w:space="0" w:color="auto"/>
            </w:tcBorders>
            <w:vAlign w:val="center"/>
            <w:hideMark/>
          </w:tcPr>
          <w:p w:rsidR="006F2F05" w:rsidRPr="00FC2DD3" w:rsidRDefault="006F2F05" w:rsidP="006F2F05">
            <w:pPr>
              <w:spacing w:line="240" w:lineRule="auto"/>
              <w:ind w:firstLine="2"/>
              <w:jc w:val="center"/>
              <w:rPr>
                <w:rFonts w:eastAsia="Times New Roman"/>
                <w:lang w:val="ru-RU" w:eastAsia="ru-RU"/>
              </w:rPr>
            </w:pPr>
            <w:r w:rsidRPr="00FC2DD3">
              <w:rPr>
                <w:rFonts w:eastAsia="Times New Roman"/>
                <w:lang w:val="ru-RU" w:eastAsia="ru-RU"/>
              </w:rPr>
              <w:t>8.</w:t>
            </w:r>
          </w:p>
        </w:tc>
        <w:tc>
          <w:tcPr>
            <w:tcW w:w="851" w:type="dxa"/>
            <w:tcBorders>
              <w:top w:val="single" w:sz="4" w:space="0" w:color="auto"/>
              <w:left w:val="single" w:sz="4" w:space="0" w:color="auto"/>
              <w:bottom w:val="single" w:sz="4" w:space="0" w:color="auto"/>
              <w:right w:val="single" w:sz="4" w:space="0" w:color="auto"/>
            </w:tcBorders>
            <w:vAlign w:val="center"/>
            <w:hideMark/>
          </w:tcPr>
          <w:p w:rsidR="006F2F05" w:rsidRPr="00FC2DD3" w:rsidRDefault="006F2F05" w:rsidP="006F2F05">
            <w:pPr>
              <w:spacing w:line="240" w:lineRule="auto"/>
              <w:jc w:val="center"/>
              <w:rPr>
                <w:rFonts w:eastAsia="Times New Roman"/>
                <w:lang w:val="ru-RU" w:eastAsia="ru-RU"/>
              </w:rPr>
            </w:pPr>
            <w:r w:rsidRPr="00FC2DD3">
              <w:rPr>
                <w:rFonts w:eastAsia="Times New Roman"/>
                <w:lang w:val="ru-RU" w:eastAsia="ru-RU"/>
              </w:rPr>
              <w:t>8</w:t>
            </w:r>
          </w:p>
        </w:tc>
        <w:tc>
          <w:tcPr>
            <w:tcW w:w="4961" w:type="dxa"/>
            <w:tcBorders>
              <w:top w:val="single" w:sz="4" w:space="0" w:color="auto"/>
              <w:left w:val="single" w:sz="4" w:space="0" w:color="auto"/>
              <w:bottom w:val="single" w:sz="4" w:space="0" w:color="auto"/>
              <w:right w:val="single" w:sz="4" w:space="0" w:color="auto"/>
            </w:tcBorders>
            <w:vAlign w:val="center"/>
            <w:hideMark/>
          </w:tcPr>
          <w:p w:rsidR="006F2F05" w:rsidRPr="00FC2DD3" w:rsidRDefault="006F2F05" w:rsidP="006F2F05">
            <w:pPr>
              <w:spacing w:line="240" w:lineRule="auto"/>
              <w:jc w:val="center"/>
              <w:rPr>
                <w:rFonts w:eastAsia="Times New Roman"/>
                <w:lang w:val="ru-RU" w:eastAsia="ru-RU"/>
              </w:rPr>
            </w:pPr>
            <w:r w:rsidRPr="00FC2DD3">
              <w:rPr>
                <w:rFonts w:eastAsia="Times New Roman"/>
                <w:lang w:val="ru-RU" w:eastAsia="ru-RU"/>
              </w:rPr>
              <w:t>Общество с ограниченной ответственностью «</w:t>
            </w:r>
            <w:proofErr w:type="spellStart"/>
            <w:r w:rsidRPr="00FC2DD3">
              <w:rPr>
                <w:rFonts w:eastAsia="Times New Roman"/>
                <w:lang w:val="ru-RU" w:eastAsia="ru-RU"/>
              </w:rPr>
              <w:t>ГПИМясомолпром</w:t>
            </w:r>
            <w:proofErr w:type="spellEnd"/>
            <w:r w:rsidRPr="00FC2DD3">
              <w:rPr>
                <w:rFonts w:eastAsia="Times New Roman"/>
                <w:lang w:val="ru-RU" w:eastAsia="ru-RU"/>
              </w:rPr>
              <w:t>»</w:t>
            </w:r>
          </w:p>
        </w:tc>
        <w:tc>
          <w:tcPr>
            <w:tcW w:w="3827" w:type="dxa"/>
            <w:tcBorders>
              <w:top w:val="single" w:sz="4" w:space="0" w:color="auto"/>
              <w:left w:val="single" w:sz="4" w:space="0" w:color="auto"/>
              <w:bottom w:val="single" w:sz="4" w:space="0" w:color="auto"/>
              <w:right w:val="single" w:sz="4" w:space="0" w:color="auto"/>
            </w:tcBorders>
            <w:vAlign w:val="center"/>
            <w:hideMark/>
          </w:tcPr>
          <w:p w:rsidR="006F2F05" w:rsidRPr="00FC2DD3" w:rsidRDefault="006F2F05" w:rsidP="006F2F05">
            <w:pPr>
              <w:spacing w:line="240" w:lineRule="auto"/>
              <w:jc w:val="center"/>
              <w:rPr>
                <w:rFonts w:eastAsia="Times New Roman"/>
                <w:lang w:val="ru-RU" w:eastAsia="ru-RU"/>
              </w:rPr>
            </w:pPr>
            <w:r w:rsidRPr="00FC2DD3">
              <w:rPr>
                <w:rFonts w:eastAsia="Times New Roman"/>
                <w:lang w:val="ru-RU" w:eastAsia="ru-RU"/>
              </w:rPr>
              <w:t>640000, г. Курган, ул. Красина, 55</w:t>
            </w:r>
          </w:p>
        </w:tc>
      </w:tr>
      <w:tr w:rsidR="006F2F05" w:rsidRPr="00FC2DD3" w:rsidTr="00C05E0A">
        <w:trPr>
          <w:trHeight w:val="270"/>
        </w:trPr>
        <w:tc>
          <w:tcPr>
            <w:tcW w:w="851" w:type="dxa"/>
            <w:tcBorders>
              <w:top w:val="single" w:sz="4" w:space="0" w:color="auto"/>
              <w:left w:val="single" w:sz="4" w:space="0" w:color="auto"/>
              <w:bottom w:val="single" w:sz="4" w:space="0" w:color="auto"/>
              <w:right w:val="single" w:sz="4" w:space="0" w:color="auto"/>
            </w:tcBorders>
            <w:vAlign w:val="center"/>
            <w:hideMark/>
          </w:tcPr>
          <w:p w:rsidR="006F2F05" w:rsidRPr="00FC2DD3" w:rsidRDefault="006F2F05" w:rsidP="006F2F05">
            <w:pPr>
              <w:spacing w:line="240" w:lineRule="auto"/>
              <w:ind w:firstLine="2"/>
              <w:jc w:val="center"/>
              <w:rPr>
                <w:rFonts w:eastAsia="Times New Roman"/>
                <w:lang w:val="ru-RU" w:eastAsia="ru-RU"/>
              </w:rPr>
            </w:pPr>
            <w:r w:rsidRPr="00FC2DD3">
              <w:rPr>
                <w:rFonts w:eastAsia="Times New Roman"/>
                <w:lang w:val="ru-RU" w:eastAsia="ru-RU"/>
              </w:rPr>
              <w:t>9.</w:t>
            </w:r>
          </w:p>
        </w:tc>
        <w:tc>
          <w:tcPr>
            <w:tcW w:w="851" w:type="dxa"/>
            <w:tcBorders>
              <w:top w:val="single" w:sz="4" w:space="0" w:color="auto"/>
              <w:left w:val="single" w:sz="4" w:space="0" w:color="auto"/>
              <w:bottom w:val="single" w:sz="4" w:space="0" w:color="auto"/>
              <w:right w:val="single" w:sz="4" w:space="0" w:color="auto"/>
            </w:tcBorders>
            <w:vAlign w:val="center"/>
            <w:hideMark/>
          </w:tcPr>
          <w:p w:rsidR="006F2F05" w:rsidRPr="00FC2DD3" w:rsidRDefault="006F2F05" w:rsidP="006F2F05">
            <w:pPr>
              <w:spacing w:line="240" w:lineRule="auto"/>
              <w:jc w:val="center"/>
              <w:rPr>
                <w:rFonts w:eastAsia="Times New Roman"/>
                <w:lang w:val="ru-RU" w:eastAsia="ru-RU"/>
              </w:rPr>
            </w:pPr>
            <w:r w:rsidRPr="00FC2DD3">
              <w:rPr>
                <w:rFonts w:eastAsia="Times New Roman"/>
                <w:lang w:val="ru-RU" w:eastAsia="ru-RU"/>
              </w:rPr>
              <w:t>9</w:t>
            </w:r>
          </w:p>
        </w:tc>
        <w:tc>
          <w:tcPr>
            <w:tcW w:w="4961" w:type="dxa"/>
            <w:tcBorders>
              <w:top w:val="single" w:sz="4" w:space="0" w:color="auto"/>
              <w:left w:val="single" w:sz="4" w:space="0" w:color="auto"/>
              <w:bottom w:val="single" w:sz="4" w:space="0" w:color="auto"/>
              <w:right w:val="single" w:sz="4" w:space="0" w:color="auto"/>
            </w:tcBorders>
            <w:vAlign w:val="center"/>
            <w:hideMark/>
          </w:tcPr>
          <w:p w:rsidR="006F2F05" w:rsidRPr="00FC2DD3" w:rsidRDefault="006F2F05" w:rsidP="006F2F05">
            <w:pPr>
              <w:spacing w:line="240" w:lineRule="auto"/>
              <w:jc w:val="center"/>
              <w:rPr>
                <w:rFonts w:eastAsia="Times New Roman"/>
                <w:lang w:val="ru-RU" w:eastAsia="ru-RU"/>
              </w:rPr>
            </w:pPr>
            <w:r w:rsidRPr="00FC2DD3">
              <w:rPr>
                <w:rFonts w:eastAsia="Times New Roman"/>
                <w:lang w:val="ru-RU" w:eastAsia="ru-RU"/>
              </w:rPr>
              <w:t>Общество с ограниченной ответственностью «</w:t>
            </w:r>
            <w:proofErr w:type="spellStart"/>
            <w:r w:rsidRPr="00FC2DD3">
              <w:rPr>
                <w:rFonts w:eastAsia="Times New Roman"/>
                <w:lang w:val="ru-RU" w:eastAsia="ru-RU"/>
              </w:rPr>
              <w:t>Ханты-Мансийское</w:t>
            </w:r>
            <w:proofErr w:type="spellEnd"/>
            <w:r w:rsidRPr="00FC2DD3">
              <w:rPr>
                <w:rFonts w:eastAsia="Times New Roman"/>
                <w:lang w:val="ru-RU" w:eastAsia="ru-RU"/>
              </w:rPr>
              <w:t xml:space="preserve"> строительно-проектное бюро»</w:t>
            </w:r>
          </w:p>
        </w:tc>
        <w:tc>
          <w:tcPr>
            <w:tcW w:w="3827" w:type="dxa"/>
            <w:tcBorders>
              <w:top w:val="single" w:sz="4" w:space="0" w:color="auto"/>
              <w:left w:val="single" w:sz="4" w:space="0" w:color="auto"/>
              <w:bottom w:val="single" w:sz="4" w:space="0" w:color="auto"/>
              <w:right w:val="single" w:sz="4" w:space="0" w:color="auto"/>
            </w:tcBorders>
            <w:vAlign w:val="center"/>
            <w:hideMark/>
          </w:tcPr>
          <w:p w:rsidR="006F2F05" w:rsidRPr="00FC2DD3" w:rsidRDefault="006F2F05" w:rsidP="006F2F05">
            <w:pPr>
              <w:spacing w:line="240" w:lineRule="auto"/>
              <w:jc w:val="center"/>
              <w:rPr>
                <w:rFonts w:eastAsia="Times New Roman"/>
                <w:lang w:val="ru-RU" w:eastAsia="ru-RU"/>
              </w:rPr>
            </w:pPr>
            <w:r w:rsidRPr="00FC2DD3">
              <w:rPr>
                <w:rFonts w:eastAsia="Times New Roman"/>
                <w:lang w:val="ru-RU" w:eastAsia="ru-RU"/>
              </w:rPr>
              <w:t xml:space="preserve">628001, Тюменская область, </w:t>
            </w:r>
          </w:p>
          <w:p w:rsidR="006F2F05" w:rsidRPr="00FC2DD3" w:rsidRDefault="006F2F05" w:rsidP="006F2F05">
            <w:pPr>
              <w:spacing w:line="240" w:lineRule="auto"/>
              <w:jc w:val="center"/>
              <w:rPr>
                <w:rFonts w:eastAsia="Times New Roman"/>
                <w:lang w:val="ru-RU" w:eastAsia="ru-RU"/>
              </w:rPr>
            </w:pPr>
            <w:r w:rsidRPr="00FC2DD3">
              <w:rPr>
                <w:rFonts w:eastAsia="Times New Roman"/>
                <w:lang w:val="ru-RU" w:eastAsia="ru-RU"/>
              </w:rPr>
              <w:t xml:space="preserve">Ханты-Мансийский автономный </w:t>
            </w:r>
            <w:proofErr w:type="spellStart"/>
            <w:r w:rsidRPr="00FC2DD3">
              <w:rPr>
                <w:rFonts w:eastAsia="Times New Roman"/>
                <w:lang w:val="ru-RU" w:eastAsia="ru-RU"/>
              </w:rPr>
              <w:t>округ-Югра</w:t>
            </w:r>
            <w:proofErr w:type="spellEnd"/>
            <w:r w:rsidRPr="00FC2DD3">
              <w:rPr>
                <w:rFonts w:eastAsia="Times New Roman"/>
                <w:lang w:val="ru-RU" w:eastAsia="ru-RU"/>
              </w:rPr>
              <w:t xml:space="preserve">, </w:t>
            </w:r>
          </w:p>
          <w:p w:rsidR="006F2F05" w:rsidRPr="00FC2DD3" w:rsidRDefault="006F2F05" w:rsidP="006F2F05">
            <w:pPr>
              <w:spacing w:line="240" w:lineRule="auto"/>
              <w:jc w:val="center"/>
              <w:rPr>
                <w:rFonts w:eastAsia="Times New Roman"/>
                <w:lang w:val="ru-RU" w:eastAsia="ru-RU"/>
              </w:rPr>
            </w:pPr>
            <w:r w:rsidRPr="00FC2DD3">
              <w:rPr>
                <w:rFonts w:eastAsia="Times New Roman"/>
                <w:lang w:val="ru-RU" w:eastAsia="ru-RU"/>
              </w:rPr>
              <w:t>г. Ханты-Мансийск, ул. Есенина, 9</w:t>
            </w:r>
          </w:p>
        </w:tc>
      </w:tr>
      <w:tr w:rsidR="006F2F05" w:rsidRPr="00FC2DD3" w:rsidTr="00C05E0A">
        <w:trPr>
          <w:trHeight w:val="270"/>
        </w:trPr>
        <w:tc>
          <w:tcPr>
            <w:tcW w:w="851" w:type="dxa"/>
            <w:tcBorders>
              <w:top w:val="single" w:sz="4" w:space="0" w:color="auto"/>
              <w:left w:val="single" w:sz="4" w:space="0" w:color="auto"/>
              <w:bottom w:val="single" w:sz="4" w:space="0" w:color="auto"/>
              <w:right w:val="single" w:sz="4" w:space="0" w:color="auto"/>
            </w:tcBorders>
            <w:vAlign w:val="center"/>
            <w:hideMark/>
          </w:tcPr>
          <w:p w:rsidR="006F2F05" w:rsidRPr="00FC2DD3" w:rsidRDefault="006F2F05" w:rsidP="006F2F05">
            <w:pPr>
              <w:spacing w:line="240" w:lineRule="auto"/>
              <w:ind w:firstLine="2"/>
              <w:jc w:val="center"/>
              <w:rPr>
                <w:rFonts w:eastAsia="Times New Roman"/>
                <w:lang w:val="ru-RU" w:eastAsia="ru-RU"/>
              </w:rPr>
            </w:pPr>
            <w:r w:rsidRPr="00FC2DD3">
              <w:rPr>
                <w:rFonts w:eastAsia="Times New Roman"/>
                <w:lang w:val="ru-RU" w:eastAsia="ru-RU"/>
              </w:rPr>
              <w:t>10.</w:t>
            </w:r>
          </w:p>
        </w:tc>
        <w:tc>
          <w:tcPr>
            <w:tcW w:w="851" w:type="dxa"/>
            <w:tcBorders>
              <w:top w:val="single" w:sz="4" w:space="0" w:color="auto"/>
              <w:left w:val="single" w:sz="4" w:space="0" w:color="auto"/>
              <w:bottom w:val="single" w:sz="4" w:space="0" w:color="auto"/>
              <w:right w:val="single" w:sz="4" w:space="0" w:color="auto"/>
            </w:tcBorders>
            <w:vAlign w:val="center"/>
            <w:hideMark/>
          </w:tcPr>
          <w:p w:rsidR="006F2F05" w:rsidRPr="00FC2DD3" w:rsidRDefault="006F2F05" w:rsidP="006F2F05">
            <w:pPr>
              <w:spacing w:line="240" w:lineRule="auto"/>
              <w:jc w:val="center"/>
              <w:rPr>
                <w:rFonts w:eastAsia="Times New Roman"/>
                <w:lang w:val="ru-RU" w:eastAsia="ru-RU"/>
              </w:rPr>
            </w:pPr>
            <w:r w:rsidRPr="00FC2DD3">
              <w:rPr>
                <w:rFonts w:eastAsia="Times New Roman"/>
                <w:lang w:val="ru-RU" w:eastAsia="ru-RU"/>
              </w:rPr>
              <w:t>10</w:t>
            </w:r>
          </w:p>
        </w:tc>
        <w:tc>
          <w:tcPr>
            <w:tcW w:w="4961" w:type="dxa"/>
            <w:tcBorders>
              <w:top w:val="single" w:sz="4" w:space="0" w:color="auto"/>
              <w:left w:val="single" w:sz="4" w:space="0" w:color="auto"/>
              <w:bottom w:val="single" w:sz="4" w:space="0" w:color="auto"/>
              <w:right w:val="single" w:sz="4" w:space="0" w:color="auto"/>
            </w:tcBorders>
            <w:vAlign w:val="center"/>
            <w:hideMark/>
          </w:tcPr>
          <w:p w:rsidR="006F2F05" w:rsidRPr="00FC2DD3" w:rsidRDefault="006F2F05" w:rsidP="006F2F05">
            <w:pPr>
              <w:spacing w:line="240" w:lineRule="auto"/>
              <w:jc w:val="center"/>
              <w:rPr>
                <w:rFonts w:eastAsia="Times New Roman"/>
                <w:lang w:val="ru-RU" w:eastAsia="ru-RU"/>
              </w:rPr>
            </w:pPr>
            <w:r w:rsidRPr="00FC2DD3">
              <w:rPr>
                <w:rFonts w:eastAsia="Times New Roman"/>
                <w:lang w:val="ru-RU" w:eastAsia="ru-RU"/>
              </w:rPr>
              <w:t>Общество с ограниченной ответственностью  «</w:t>
            </w:r>
            <w:proofErr w:type="spellStart"/>
            <w:r w:rsidRPr="00FC2DD3">
              <w:rPr>
                <w:rFonts w:eastAsia="Times New Roman"/>
                <w:lang w:val="ru-RU" w:eastAsia="ru-RU"/>
              </w:rPr>
              <w:t>СибБизнесПроект</w:t>
            </w:r>
            <w:proofErr w:type="spellEnd"/>
            <w:r w:rsidRPr="00FC2DD3">
              <w:rPr>
                <w:rFonts w:eastAsia="Times New Roman"/>
                <w:lang w:val="ru-RU" w:eastAsia="ru-RU"/>
              </w:rPr>
              <w:t>»</w:t>
            </w:r>
          </w:p>
        </w:tc>
        <w:tc>
          <w:tcPr>
            <w:tcW w:w="3827" w:type="dxa"/>
            <w:tcBorders>
              <w:top w:val="single" w:sz="4" w:space="0" w:color="auto"/>
              <w:left w:val="single" w:sz="4" w:space="0" w:color="auto"/>
              <w:bottom w:val="single" w:sz="4" w:space="0" w:color="auto"/>
              <w:right w:val="single" w:sz="4" w:space="0" w:color="auto"/>
            </w:tcBorders>
            <w:vAlign w:val="center"/>
            <w:hideMark/>
          </w:tcPr>
          <w:p w:rsidR="006F2F05" w:rsidRPr="00FC2DD3" w:rsidRDefault="006F2F05" w:rsidP="006F2F05">
            <w:pPr>
              <w:spacing w:line="240" w:lineRule="auto"/>
              <w:jc w:val="center"/>
              <w:rPr>
                <w:rFonts w:eastAsia="Times New Roman"/>
                <w:lang w:val="ru-RU" w:eastAsia="ru-RU"/>
              </w:rPr>
            </w:pPr>
            <w:r w:rsidRPr="00FC2DD3">
              <w:rPr>
                <w:rFonts w:eastAsia="Times New Roman"/>
                <w:lang w:val="ru-RU" w:eastAsia="ru-RU"/>
              </w:rPr>
              <w:t>625048, г</w:t>
            </w:r>
            <w:proofErr w:type="gramStart"/>
            <w:r w:rsidRPr="00FC2DD3">
              <w:rPr>
                <w:rFonts w:eastAsia="Times New Roman"/>
                <w:lang w:val="ru-RU" w:eastAsia="ru-RU"/>
              </w:rPr>
              <w:t>.Т</w:t>
            </w:r>
            <w:proofErr w:type="gramEnd"/>
            <w:r w:rsidRPr="00FC2DD3">
              <w:rPr>
                <w:rFonts w:eastAsia="Times New Roman"/>
                <w:lang w:val="ru-RU" w:eastAsia="ru-RU"/>
              </w:rPr>
              <w:t>юмень, ул. Елизарова, 8-50</w:t>
            </w:r>
          </w:p>
        </w:tc>
      </w:tr>
      <w:tr w:rsidR="006F2F05" w:rsidRPr="00FC2DD3" w:rsidTr="00C05E0A">
        <w:trPr>
          <w:trHeight w:val="270"/>
        </w:trPr>
        <w:tc>
          <w:tcPr>
            <w:tcW w:w="851" w:type="dxa"/>
            <w:tcBorders>
              <w:top w:val="single" w:sz="4" w:space="0" w:color="auto"/>
              <w:left w:val="single" w:sz="4" w:space="0" w:color="auto"/>
              <w:bottom w:val="single" w:sz="4" w:space="0" w:color="auto"/>
              <w:right w:val="single" w:sz="4" w:space="0" w:color="auto"/>
            </w:tcBorders>
            <w:vAlign w:val="center"/>
            <w:hideMark/>
          </w:tcPr>
          <w:p w:rsidR="006F2F05" w:rsidRPr="00FC2DD3" w:rsidRDefault="006F2F05" w:rsidP="006F2F05">
            <w:pPr>
              <w:spacing w:line="240" w:lineRule="auto"/>
              <w:ind w:firstLine="2"/>
              <w:jc w:val="center"/>
              <w:rPr>
                <w:rFonts w:eastAsia="Times New Roman"/>
                <w:lang w:val="ru-RU" w:eastAsia="ru-RU"/>
              </w:rPr>
            </w:pPr>
            <w:r w:rsidRPr="00FC2DD3">
              <w:rPr>
                <w:rFonts w:eastAsia="Times New Roman"/>
                <w:lang w:val="ru-RU" w:eastAsia="ru-RU"/>
              </w:rPr>
              <w:t>11.</w:t>
            </w:r>
          </w:p>
        </w:tc>
        <w:tc>
          <w:tcPr>
            <w:tcW w:w="851" w:type="dxa"/>
            <w:tcBorders>
              <w:top w:val="single" w:sz="4" w:space="0" w:color="auto"/>
              <w:left w:val="single" w:sz="4" w:space="0" w:color="auto"/>
              <w:bottom w:val="single" w:sz="4" w:space="0" w:color="auto"/>
              <w:right w:val="single" w:sz="4" w:space="0" w:color="auto"/>
            </w:tcBorders>
            <w:vAlign w:val="center"/>
            <w:hideMark/>
          </w:tcPr>
          <w:p w:rsidR="006F2F05" w:rsidRPr="00FC2DD3" w:rsidRDefault="006F2F05" w:rsidP="006F2F05">
            <w:pPr>
              <w:spacing w:line="240" w:lineRule="auto"/>
              <w:jc w:val="center"/>
              <w:rPr>
                <w:rFonts w:eastAsia="Times New Roman"/>
                <w:lang w:val="ru-RU" w:eastAsia="ru-RU"/>
              </w:rPr>
            </w:pPr>
            <w:r w:rsidRPr="00FC2DD3">
              <w:rPr>
                <w:rFonts w:eastAsia="Times New Roman"/>
                <w:lang w:val="ru-RU" w:eastAsia="ru-RU"/>
              </w:rPr>
              <w:t>11</w:t>
            </w:r>
          </w:p>
        </w:tc>
        <w:tc>
          <w:tcPr>
            <w:tcW w:w="4961" w:type="dxa"/>
            <w:tcBorders>
              <w:top w:val="single" w:sz="4" w:space="0" w:color="auto"/>
              <w:left w:val="single" w:sz="4" w:space="0" w:color="auto"/>
              <w:bottom w:val="single" w:sz="4" w:space="0" w:color="auto"/>
              <w:right w:val="single" w:sz="4" w:space="0" w:color="auto"/>
            </w:tcBorders>
            <w:vAlign w:val="center"/>
            <w:hideMark/>
          </w:tcPr>
          <w:p w:rsidR="006F2F05" w:rsidRPr="00FC2DD3" w:rsidRDefault="006F2F05" w:rsidP="006F2F05">
            <w:pPr>
              <w:spacing w:line="240" w:lineRule="auto"/>
              <w:jc w:val="center"/>
              <w:rPr>
                <w:rFonts w:eastAsia="Times New Roman"/>
                <w:lang w:val="ru-RU" w:eastAsia="ru-RU"/>
              </w:rPr>
            </w:pPr>
            <w:r w:rsidRPr="00FC2DD3">
              <w:rPr>
                <w:rFonts w:eastAsia="Times New Roman"/>
                <w:lang w:val="ru-RU" w:eastAsia="ru-RU"/>
              </w:rPr>
              <w:t>Общество с ограниченной ответственностью  «</w:t>
            </w:r>
            <w:proofErr w:type="spellStart"/>
            <w:r w:rsidRPr="00FC2DD3">
              <w:rPr>
                <w:rFonts w:eastAsia="Times New Roman"/>
                <w:lang w:val="ru-RU" w:eastAsia="ru-RU"/>
              </w:rPr>
              <w:t>ПСК-Тюмень</w:t>
            </w:r>
            <w:proofErr w:type="spellEnd"/>
            <w:r w:rsidRPr="00FC2DD3">
              <w:rPr>
                <w:rFonts w:eastAsia="Times New Roman"/>
                <w:lang w:val="ru-RU" w:eastAsia="ru-RU"/>
              </w:rPr>
              <w:t>»</w:t>
            </w:r>
          </w:p>
        </w:tc>
        <w:tc>
          <w:tcPr>
            <w:tcW w:w="3827" w:type="dxa"/>
            <w:tcBorders>
              <w:top w:val="single" w:sz="4" w:space="0" w:color="auto"/>
              <w:left w:val="single" w:sz="4" w:space="0" w:color="auto"/>
              <w:bottom w:val="single" w:sz="4" w:space="0" w:color="auto"/>
              <w:right w:val="single" w:sz="4" w:space="0" w:color="auto"/>
            </w:tcBorders>
            <w:vAlign w:val="center"/>
            <w:hideMark/>
          </w:tcPr>
          <w:p w:rsidR="006F2F05" w:rsidRPr="00FC2DD3" w:rsidRDefault="006F2F05" w:rsidP="006F2F05">
            <w:pPr>
              <w:spacing w:line="240" w:lineRule="auto"/>
              <w:jc w:val="center"/>
              <w:rPr>
                <w:rFonts w:eastAsia="Times New Roman"/>
                <w:lang w:val="ru-RU" w:eastAsia="ru-RU"/>
              </w:rPr>
            </w:pPr>
            <w:r w:rsidRPr="00FC2DD3">
              <w:rPr>
                <w:rFonts w:eastAsia="Times New Roman"/>
                <w:lang w:val="ru-RU" w:eastAsia="ru-RU"/>
              </w:rPr>
              <w:t>625048, Тюменская обл., г. Тюмень, ул. Мельничная, д.83/8</w:t>
            </w:r>
          </w:p>
        </w:tc>
      </w:tr>
      <w:tr w:rsidR="006F2F05" w:rsidRPr="00FC2DD3" w:rsidTr="00C05E0A">
        <w:trPr>
          <w:trHeight w:val="270"/>
        </w:trPr>
        <w:tc>
          <w:tcPr>
            <w:tcW w:w="851" w:type="dxa"/>
            <w:tcBorders>
              <w:top w:val="single" w:sz="4" w:space="0" w:color="auto"/>
              <w:left w:val="single" w:sz="4" w:space="0" w:color="auto"/>
              <w:bottom w:val="single" w:sz="4" w:space="0" w:color="auto"/>
              <w:right w:val="single" w:sz="4" w:space="0" w:color="auto"/>
            </w:tcBorders>
            <w:vAlign w:val="center"/>
            <w:hideMark/>
          </w:tcPr>
          <w:p w:rsidR="006F2F05" w:rsidRPr="00FC2DD3" w:rsidRDefault="006F2F05" w:rsidP="006F2F05">
            <w:pPr>
              <w:spacing w:line="240" w:lineRule="auto"/>
              <w:ind w:firstLine="2"/>
              <w:jc w:val="center"/>
              <w:rPr>
                <w:rFonts w:eastAsia="Times New Roman"/>
                <w:lang w:val="ru-RU" w:eastAsia="ru-RU"/>
              </w:rPr>
            </w:pPr>
            <w:r w:rsidRPr="00FC2DD3">
              <w:rPr>
                <w:rFonts w:eastAsia="Times New Roman"/>
                <w:lang w:val="ru-RU" w:eastAsia="ru-RU"/>
              </w:rPr>
              <w:t>12.</w:t>
            </w:r>
          </w:p>
        </w:tc>
        <w:tc>
          <w:tcPr>
            <w:tcW w:w="851" w:type="dxa"/>
            <w:tcBorders>
              <w:top w:val="single" w:sz="4" w:space="0" w:color="auto"/>
              <w:left w:val="single" w:sz="4" w:space="0" w:color="auto"/>
              <w:bottom w:val="single" w:sz="4" w:space="0" w:color="auto"/>
              <w:right w:val="single" w:sz="4" w:space="0" w:color="auto"/>
            </w:tcBorders>
            <w:vAlign w:val="center"/>
            <w:hideMark/>
          </w:tcPr>
          <w:p w:rsidR="006F2F05" w:rsidRPr="00FC2DD3" w:rsidRDefault="006F2F05" w:rsidP="006F2F05">
            <w:pPr>
              <w:spacing w:line="240" w:lineRule="auto"/>
              <w:jc w:val="center"/>
              <w:rPr>
                <w:rFonts w:eastAsia="Times New Roman"/>
                <w:lang w:val="ru-RU" w:eastAsia="ru-RU"/>
              </w:rPr>
            </w:pPr>
            <w:r w:rsidRPr="00FC2DD3">
              <w:rPr>
                <w:rFonts w:eastAsia="Times New Roman"/>
                <w:lang w:val="ru-RU" w:eastAsia="ru-RU"/>
              </w:rPr>
              <w:t>12</w:t>
            </w:r>
          </w:p>
        </w:tc>
        <w:tc>
          <w:tcPr>
            <w:tcW w:w="4961" w:type="dxa"/>
            <w:tcBorders>
              <w:top w:val="single" w:sz="4" w:space="0" w:color="auto"/>
              <w:left w:val="single" w:sz="4" w:space="0" w:color="auto"/>
              <w:bottom w:val="single" w:sz="4" w:space="0" w:color="auto"/>
              <w:right w:val="single" w:sz="4" w:space="0" w:color="auto"/>
            </w:tcBorders>
            <w:vAlign w:val="center"/>
            <w:hideMark/>
          </w:tcPr>
          <w:p w:rsidR="006F2F05" w:rsidRPr="00FC2DD3" w:rsidRDefault="006F2F05" w:rsidP="006F2F05">
            <w:pPr>
              <w:spacing w:line="240" w:lineRule="auto"/>
              <w:jc w:val="center"/>
              <w:rPr>
                <w:rFonts w:eastAsia="Times New Roman"/>
                <w:lang w:val="ru-RU" w:eastAsia="ru-RU"/>
              </w:rPr>
            </w:pPr>
            <w:r w:rsidRPr="00FC2DD3">
              <w:rPr>
                <w:rFonts w:eastAsia="Times New Roman"/>
                <w:lang w:val="ru-RU" w:eastAsia="ru-RU"/>
              </w:rPr>
              <w:t>Общество с ограниченной ответственностью «Проектный институт «Венец»</w:t>
            </w:r>
          </w:p>
        </w:tc>
        <w:tc>
          <w:tcPr>
            <w:tcW w:w="3827" w:type="dxa"/>
            <w:tcBorders>
              <w:top w:val="single" w:sz="4" w:space="0" w:color="auto"/>
              <w:left w:val="single" w:sz="4" w:space="0" w:color="auto"/>
              <w:bottom w:val="single" w:sz="4" w:space="0" w:color="auto"/>
              <w:right w:val="single" w:sz="4" w:space="0" w:color="auto"/>
            </w:tcBorders>
            <w:vAlign w:val="center"/>
            <w:hideMark/>
          </w:tcPr>
          <w:p w:rsidR="006F2F05" w:rsidRPr="00FC2DD3" w:rsidRDefault="006F2F05" w:rsidP="006F2F05">
            <w:pPr>
              <w:spacing w:line="240" w:lineRule="auto"/>
              <w:jc w:val="center"/>
              <w:rPr>
                <w:rFonts w:eastAsia="Times New Roman"/>
                <w:lang w:val="ru-RU" w:eastAsia="ru-RU"/>
              </w:rPr>
            </w:pPr>
            <w:r w:rsidRPr="00FC2DD3">
              <w:rPr>
                <w:rFonts w:eastAsia="Times New Roman"/>
                <w:lang w:val="ru-RU" w:eastAsia="ru-RU"/>
              </w:rPr>
              <w:t xml:space="preserve">644099, </w:t>
            </w:r>
            <w:proofErr w:type="gramStart"/>
            <w:r w:rsidRPr="00FC2DD3">
              <w:rPr>
                <w:rFonts w:eastAsia="Times New Roman"/>
                <w:lang w:val="ru-RU" w:eastAsia="ru-RU"/>
              </w:rPr>
              <w:t>Российская</w:t>
            </w:r>
            <w:proofErr w:type="gramEnd"/>
            <w:r w:rsidRPr="00FC2DD3">
              <w:rPr>
                <w:rFonts w:eastAsia="Times New Roman"/>
                <w:lang w:val="ru-RU" w:eastAsia="ru-RU"/>
              </w:rPr>
              <w:t xml:space="preserve"> </w:t>
            </w:r>
            <w:proofErr w:type="spellStart"/>
            <w:r w:rsidRPr="00FC2DD3">
              <w:rPr>
                <w:rFonts w:eastAsia="Times New Roman"/>
                <w:lang w:val="ru-RU" w:eastAsia="ru-RU"/>
              </w:rPr>
              <w:t>Федерацияг</w:t>
            </w:r>
            <w:proofErr w:type="spellEnd"/>
            <w:r w:rsidRPr="00FC2DD3">
              <w:rPr>
                <w:rFonts w:eastAsia="Times New Roman"/>
                <w:lang w:val="ru-RU" w:eastAsia="ru-RU"/>
              </w:rPr>
              <w:t>, г. Омск, ул. Краснофлотская, дом 24</w:t>
            </w:r>
          </w:p>
        </w:tc>
      </w:tr>
      <w:tr w:rsidR="006F2F05" w:rsidRPr="00FC2DD3" w:rsidTr="002F0A6E">
        <w:trPr>
          <w:trHeight w:val="980"/>
        </w:trPr>
        <w:tc>
          <w:tcPr>
            <w:tcW w:w="851" w:type="dxa"/>
            <w:tcBorders>
              <w:top w:val="single" w:sz="4" w:space="0" w:color="auto"/>
              <w:left w:val="single" w:sz="4" w:space="0" w:color="auto"/>
              <w:bottom w:val="single" w:sz="4" w:space="0" w:color="auto"/>
              <w:right w:val="single" w:sz="4" w:space="0" w:color="auto"/>
            </w:tcBorders>
            <w:vAlign w:val="center"/>
            <w:hideMark/>
          </w:tcPr>
          <w:p w:rsidR="006F2F05" w:rsidRPr="00FC2DD3" w:rsidRDefault="006F2F05" w:rsidP="006F2F05">
            <w:pPr>
              <w:spacing w:line="240" w:lineRule="auto"/>
              <w:ind w:firstLine="2"/>
              <w:jc w:val="center"/>
              <w:rPr>
                <w:rFonts w:eastAsia="Times New Roman"/>
                <w:lang w:val="ru-RU" w:eastAsia="ru-RU"/>
              </w:rPr>
            </w:pPr>
            <w:r w:rsidRPr="00FC2DD3">
              <w:rPr>
                <w:rFonts w:eastAsia="Times New Roman"/>
                <w:lang w:val="ru-RU" w:eastAsia="ru-RU"/>
              </w:rPr>
              <w:t>13.</w:t>
            </w:r>
          </w:p>
        </w:tc>
        <w:tc>
          <w:tcPr>
            <w:tcW w:w="851" w:type="dxa"/>
            <w:tcBorders>
              <w:top w:val="single" w:sz="4" w:space="0" w:color="auto"/>
              <w:left w:val="single" w:sz="4" w:space="0" w:color="auto"/>
              <w:bottom w:val="single" w:sz="4" w:space="0" w:color="auto"/>
              <w:right w:val="single" w:sz="4" w:space="0" w:color="auto"/>
            </w:tcBorders>
            <w:vAlign w:val="center"/>
            <w:hideMark/>
          </w:tcPr>
          <w:p w:rsidR="006F2F05" w:rsidRPr="00FC2DD3" w:rsidRDefault="006F2F05" w:rsidP="006F2F05">
            <w:pPr>
              <w:spacing w:line="240" w:lineRule="auto"/>
              <w:jc w:val="center"/>
              <w:rPr>
                <w:rFonts w:eastAsia="Times New Roman"/>
                <w:lang w:val="ru-RU" w:eastAsia="ru-RU"/>
              </w:rPr>
            </w:pPr>
            <w:r w:rsidRPr="00FC2DD3">
              <w:rPr>
                <w:rFonts w:eastAsia="Times New Roman"/>
                <w:lang w:val="ru-RU" w:eastAsia="ru-RU"/>
              </w:rPr>
              <w:t>13</w:t>
            </w:r>
          </w:p>
        </w:tc>
        <w:tc>
          <w:tcPr>
            <w:tcW w:w="4961" w:type="dxa"/>
            <w:tcBorders>
              <w:top w:val="single" w:sz="4" w:space="0" w:color="auto"/>
              <w:left w:val="single" w:sz="4" w:space="0" w:color="auto"/>
              <w:bottom w:val="single" w:sz="4" w:space="0" w:color="auto"/>
              <w:right w:val="single" w:sz="4" w:space="0" w:color="auto"/>
            </w:tcBorders>
            <w:vAlign w:val="center"/>
            <w:hideMark/>
          </w:tcPr>
          <w:p w:rsidR="006F2F05" w:rsidRPr="00FC2DD3" w:rsidRDefault="006F2F05" w:rsidP="006F2F05">
            <w:pPr>
              <w:spacing w:line="240" w:lineRule="auto"/>
              <w:jc w:val="center"/>
              <w:rPr>
                <w:rFonts w:eastAsia="Times New Roman"/>
                <w:lang w:val="ru-RU" w:eastAsia="ru-RU"/>
              </w:rPr>
            </w:pPr>
            <w:r w:rsidRPr="00FC2DD3">
              <w:rPr>
                <w:rFonts w:eastAsia="Times New Roman"/>
                <w:lang w:val="ru-RU" w:eastAsia="ru-RU"/>
              </w:rPr>
              <w:t>Общество с ограниченной ответственностью Научно-техническая компания «Центр инженерных технологий»</w:t>
            </w:r>
          </w:p>
        </w:tc>
        <w:tc>
          <w:tcPr>
            <w:tcW w:w="3827" w:type="dxa"/>
            <w:tcBorders>
              <w:top w:val="single" w:sz="4" w:space="0" w:color="auto"/>
              <w:left w:val="single" w:sz="4" w:space="0" w:color="auto"/>
              <w:bottom w:val="single" w:sz="4" w:space="0" w:color="auto"/>
              <w:right w:val="single" w:sz="4" w:space="0" w:color="auto"/>
            </w:tcBorders>
            <w:vAlign w:val="center"/>
            <w:hideMark/>
          </w:tcPr>
          <w:p w:rsidR="006F2F05" w:rsidRPr="00FC2DD3" w:rsidRDefault="006F2F05" w:rsidP="002F0A6E">
            <w:pPr>
              <w:spacing w:line="240" w:lineRule="auto"/>
              <w:jc w:val="center"/>
              <w:rPr>
                <w:rFonts w:eastAsia="Times New Roman"/>
                <w:lang w:val="ru-RU" w:eastAsia="ru-RU"/>
              </w:rPr>
            </w:pPr>
            <w:r w:rsidRPr="00FC2DD3">
              <w:rPr>
                <w:rFonts w:eastAsia="Times New Roman"/>
                <w:lang w:val="ru-RU" w:eastAsia="ru-RU"/>
              </w:rPr>
              <w:t xml:space="preserve">628403, Тюменская область, Ханты-Мансийский автономный </w:t>
            </w:r>
            <w:proofErr w:type="spellStart"/>
            <w:r w:rsidRPr="00FC2DD3">
              <w:rPr>
                <w:rFonts w:eastAsia="Times New Roman"/>
                <w:lang w:val="ru-RU" w:eastAsia="ru-RU"/>
              </w:rPr>
              <w:t>округ-Югра</w:t>
            </w:r>
            <w:proofErr w:type="spellEnd"/>
            <w:r w:rsidRPr="00FC2DD3">
              <w:rPr>
                <w:rFonts w:eastAsia="Times New Roman"/>
                <w:lang w:val="ru-RU" w:eastAsia="ru-RU"/>
              </w:rPr>
              <w:t>, г</w:t>
            </w:r>
            <w:proofErr w:type="gramStart"/>
            <w:r w:rsidRPr="00FC2DD3">
              <w:rPr>
                <w:rFonts w:eastAsia="Times New Roman"/>
                <w:lang w:val="ru-RU" w:eastAsia="ru-RU"/>
              </w:rPr>
              <w:t>.С</w:t>
            </w:r>
            <w:proofErr w:type="gramEnd"/>
            <w:r w:rsidRPr="00FC2DD3">
              <w:rPr>
                <w:rFonts w:eastAsia="Times New Roman"/>
                <w:lang w:val="ru-RU" w:eastAsia="ru-RU"/>
              </w:rPr>
              <w:t>ургут, проспект Ленина, дом 18, корпус 1</w:t>
            </w:r>
          </w:p>
        </w:tc>
      </w:tr>
      <w:tr w:rsidR="006F2F05" w:rsidRPr="00FC2DD3" w:rsidTr="00C05E0A">
        <w:trPr>
          <w:trHeight w:val="270"/>
        </w:trPr>
        <w:tc>
          <w:tcPr>
            <w:tcW w:w="851" w:type="dxa"/>
            <w:tcBorders>
              <w:top w:val="single" w:sz="4" w:space="0" w:color="auto"/>
              <w:left w:val="single" w:sz="4" w:space="0" w:color="auto"/>
              <w:bottom w:val="single" w:sz="4" w:space="0" w:color="auto"/>
              <w:right w:val="single" w:sz="4" w:space="0" w:color="auto"/>
            </w:tcBorders>
            <w:vAlign w:val="center"/>
            <w:hideMark/>
          </w:tcPr>
          <w:p w:rsidR="006F2F05" w:rsidRPr="00FC2DD3" w:rsidRDefault="006F2F05" w:rsidP="006F2F05">
            <w:pPr>
              <w:spacing w:line="240" w:lineRule="auto"/>
              <w:ind w:firstLine="2"/>
              <w:jc w:val="center"/>
              <w:rPr>
                <w:rFonts w:eastAsia="Times New Roman"/>
                <w:lang w:val="ru-RU" w:eastAsia="ru-RU"/>
              </w:rPr>
            </w:pPr>
            <w:r w:rsidRPr="00FC2DD3">
              <w:rPr>
                <w:rFonts w:eastAsia="Times New Roman"/>
                <w:lang w:val="ru-RU" w:eastAsia="ru-RU"/>
              </w:rPr>
              <w:t xml:space="preserve">14. </w:t>
            </w:r>
          </w:p>
        </w:tc>
        <w:tc>
          <w:tcPr>
            <w:tcW w:w="851" w:type="dxa"/>
            <w:tcBorders>
              <w:top w:val="single" w:sz="4" w:space="0" w:color="auto"/>
              <w:left w:val="single" w:sz="4" w:space="0" w:color="auto"/>
              <w:bottom w:val="single" w:sz="4" w:space="0" w:color="auto"/>
              <w:right w:val="single" w:sz="4" w:space="0" w:color="auto"/>
            </w:tcBorders>
            <w:vAlign w:val="center"/>
            <w:hideMark/>
          </w:tcPr>
          <w:p w:rsidR="006F2F05" w:rsidRPr="00FC2DD3" w:rsidRDefault="006F2F05" w:rsidP="006F2F05">
            <w:pPr>
              <w:spacing w:line="240" w:lineRule="auto"/>
              <w:jc w:val="center"/>
              <w:rPr>
                <w:rFonts w:eastAsia="Times New Roman"/>
                <w:lang w:val="ru-RU" w:eastAsia="ru-RU"/>
              </w:rPr>
            </w:pPr>
            <w:r w:rsidRPr="00FC2DD3">
              <w:rPr>
                <w:rFonts w:eastAsia="Times New Roman"/>
                <w:lang w:val="ru-RU" w:eastAsia="ru-RU"/>
              </w:rPr>
              <w:t>14</w:t>
            </w:r>
          </w:p>
        </w:tc>
        <w:tc>
          <w:tcPr>
            <w:tcW w:w="4961" w:type="dxa"/>
            <w:tcBorders>
              <w:top w:val="single" w:sz="4" w:space="0" w:color="auto"/>
              <w:left w:val="single" w:sz="4" w:space="0" w:color="auto"/>
              <w:bottom w:val="single" w:sz="4" w:space="0" w:color="auto"/>
              <w:right w:val="single" w:sz="4" w:space="0" w:color="auto"/>
            </w:tcBorders>
            <w:vAlign w:val="center"/>
            <w:hideMark/>
          </w:tcPr>
          <w:p w:rsidR="006F2F05" w:rsidRPr="00FC2DD3" w:rsidRDefault="006F2F05" w:rsidP="006F2F05">
            <w:pPr>
              <w:spacing w:line="240" w:lineRule="auto"/>
              <w:jc w:val="center"/>
              <w:rPr>
                <w:rFonts w:eastAsia="Times New Roman"/>
                <w:lang w:val="ru-RU" w:eastAsia="ru-RU"/>
              </w:rPr>
            </w:pPr>
            <w:r w:rsidRPr="00FC2DD3">
              <w:rPr>
                <w:rFonts w:eastAsia="Times New Roman"/>
                <w:lang w:val="ru-RU" w:eastAsia="ru-RU"/>
              </w:rPr>
              <w:t>Открытое акционерное общество «</w:t>
            </w:r>
            <w:proofErr w:type="gramStart"/>
            <w:r w:rsidRPr="00FC2DD3">
              <w:rPr>
                <w:rFonts w:eastAsia="Times New Roman"/>
                <w:lang w:val="ru-RU" w:eastAsia="ru-RU"/>
              </w:rPr>
              <w:t>Тюменский</w:t>
            </w:r>
            <w:proofErr w:type="gramEnd"/>
            <w:r w:rsidRPr="00FC2DD3">
              <w:rPr>
                <w:rFonts w:eastAsia="Times New Roman"/>
                <w:lang w:val="ru-RU" w:eastAsia="ru-RU"/>
              </w:rPr>
              <w:t xml:space="preserve"> </w:t>
            </w:r>
            <w:proofErr w:type="spellStart"/>
            <w:r w:rsidRPr="00FC2DD3">
              <w:rPr>
                <w:rFonts w:eastAsia="Times New Roman"/>
                <w:lang w:val="ru-RU" w:eastAsia="ru-RU"/>
              </w:rPr>
              <w:t>промстройпроект</w:t>
            </w:r>
            <w:proofErr w:type="spellEnd"/>
            <w:r w:rsidRPr="00FC2DD3">
              <w:rPr>
                <w:rFonts w:eastAsia="Times New Roman"/>
                <w:lang w:val="ru-RU" w:eastAsia="ru-RU"/>
              </w:rPr>
              <w:t xml:space="preserve">» </w:t>
            </w:r>
          </w:p>
        </w:tc>
        <w:tc>
          <w:tcPr>
            <w:tcW w:w="3827" w:type="dxa"/>
            <w:tcBorders>
              <w:top w:val="single" w:sz="4" w:space="0" w:color="auto"/>
              <w:left w:val="single" w:sz="4" w:space="0" w:color="auto"/>
              <w:bottom w:val="single" w:sz="4" w:space="0" w:color="auto"/>
              <w:right w:val="single" w:sz="4" w:space="0" w:color="auto"/>
            </w:tcBorders>
            <w:vAlign w:val="center"/>
            <w:hideMark/>
          </w:tcPr>
          <w:p w:rsidR="006F2F05" w:rsidRPr="00FC2DD3" w:rsidRDefault="006F2F05" w:rsidP="006F2F05">
            <w:pPr>
              <w:spacing w:line="240" w:lineRule="auto"/>
              <w:jc w:val="center"/>
              <w:rPr>
                <w:rFonts w:eastAsia="Times New Roman"/>
                <w:lang w:val="ru-RU" w:eastAsia="ru-RU"/>
              </w:rPr>
            </w:pPr>
            <w:r w:rsidRPr="00FC2DD3">
              <w:rPr>
                <w:rFonts w:eastAsia="Times New Roman"/>
                <w:lang w:val="ru-RU" w:eastAsia="ru-RU"/>
              </w:rPr>
              <w:t>625035, г. Тюмень, ул. Республики, 160</w:t>
            </w:r>
          </w:p>
        </w:tc>
      </w:tr>
      <w:tr w:rsidR="006F2F05" w:rsidRPr="00FC2DD3" w:rsidTr="00C05E0A">
        <w:trPr>
          <w:trHeight w:val="270"/>
        </w:trPr>
        <w:tc>
          <w:tcPr>
            <w:tcW w:w="851" w:type="dxa"/>
            <w:tcBorders>
              <w:top w:val="single" w:sz="4" w:space="0" w:color="auto"/>
              <w:left w:val="single" w:sz="4" w:space="0" w:color="auto"/>
              <w:bottom w:val="single" w:sz="4" w:space="0" w:color="auto"/>
              <w:right w:val="single" w:sz="4" w:space="0" w:color="auto"/>
            </w:tcBorders>
            <w:vAlign w:val="center"/>
            <w:hideMark/>
          </w:tcPr>
          <w:p w:rsidR="006F2F05" w:rsidRPr="00FC2DD3" w:rsidRDefault="006F2F05" w:rsidP="006F2F05">
            <w:pPr>
              <w:spacing w:line="240" w:lineRule="auto"/>
              <w:ind w:firstLine="2"/>
              <w:jc w:val="center"/>
              <w:rPr>
                <w:rFonts w:eastAsia="Times New Roman"/>
                <w:lang w:val="ru-RU" w:eastAsia="ru-RU"/>
              </w:rPr>
            </w:pPr>
            <w:r w:rsidRPr="00FC2DD3">
              <w:rPr>
                <w:rFonts w:eastAsia="Times New Roman"/>
                <w:lang w:val="ru-RU" w:eastAsia="ru-RU"/>
              </w:rPr>
              <w:t>15.</w:t>
            </w:r>
          </w:p>
        </w:tc>
        <w:tc>
          <w:tcPr>
            <w:tcW w:w="851" w:type="dxa"/>
            <w:tcBorders>
              <w:top w:val="single" w:sz="4" w:space="0" w:color="auto"/>
              <w:left w:val="single" w:sz="4" w:space="0" w:color="auto"/>
              <w:bottom w:val="single" w:sz="4" w:space="0" w:color="auto"/>
              <w:right w:val="single" w:sz="4" w:space="0" w:color="auto"/>
            </w:tcBorders>
            <w:vAlign w:val="center"/>
            <w:hideMark/>
          </w:tcPr>
          <w:p w:rsidR="006F2F05" w:rsidRPr="00FC2DD3" w:rsidRDefault="006F2F05" w:rsidP="006F2F05">
            <w:pPr>
              <w:spacing w:line="240" w:lineRule="auto"/>
              <w:jc w:val="center"/>
              <w:rPr>
                <w:rFonts w:eastAsia="Times New Roman"/>
                <w:lang w:val="ru-RU" w:eastAsia="ru-RU"/>
              </w:rPr>
            </w:pPr>
            <w:r w:rsidRPr="00FC2DD3">
              <w:rPr>
                <w:rFonts w:eastAsia="Times New Roman"/>
                <w:lang w:val="ru-RU" w:eastAsia="ru-RU"/>
              </w:rPr>
              <w:t>15</w:t>
            </w:r>
          </w:p>
        </w:tc>
        <w:tc>
          <w:tcPr>
            <w:tcW w:w="4961" w:type="dxa"/>
            <w:tcBorders>
              <w:top w:val="single" w:sz="4" w:space="0" w:color="auto"/>
              <w:left w:val="single" w:sz="4" w:space="0" w:color="auto"/>
              <w:bottom w:val="single" w:sz="4" w:space="0" w:color="auto"/>
              <w:right w:val="single" w:sz="4" w:space="0" w:color="auto"/>
            </w:tcBorders>
            <w:vAlign w:val="center"/>
            <w:hideMark/>
          </w:tcPr>
          <w:p w:rsidR="006F2F05" w:rsidRPr="00FC2DD3" w:rsidRDefault="006F2F05" w:rsidP="006F2F05">
            <w:pPr>
              <w:spacing w:line="240" w:lineRule="auto"/>
              <w:jc w:val="center"/>
              <w:rPr>
                <w:rFonts w:eastAsia="Times New Roman"/>
                <w:lang w:val="ru-RU" w:eastAsia="ru-RU"/>
              </w:rPr>
            </w:pPr>
            <w:r w:rsidRPr="00FC2DD3">
              <w:rPr>
                <w:rFonts w:eastAsia="Times New Roman"/>
                <w:lang w:val="ru-RU" w:eastAsia="ru-RU"/>
              </w:rPr>
              <w:t xml:space="preserve">Общество с ограниченной ответственностью «Строительная Компания </w:t>
            </w:r>
            <w:proofErr w:type="spellStart"/>
            <w:r w:rsidRPr="00FC2DD3">
              <w:rPr>
                <w:rFonts w:eastAsia="Times New Roman"/>
                <w:lang w:val="ru-RU" w:eastAsia="ru-RU"/>
              </w:rPr>
              <w:t>Всестройпроект</w:t>
            </w:r>
            <w:proofErr w:type="spellEnd"/>
            <w:r w:rsidRPr="00FC2DD3">
              <w:rPr>
                <w:rFonts w:eastAsia="Times New Roman"/>
                <w:lang w:val="ru-RU" w:eastAsia="ru-RU"/>
              </w:rPr>
              <w:t>»</w:t>
            </w:r>
          </w:p>
        </w:tc>
        <w:tc>
          <w:tcPr>
            <w:tcW w:w="3827" w:type="dxa"/>
            <w:tcBorders>
              <w:top w:val="single" w:sz="4" w:space="0" w:color="auto"/>
              <w:left w:val="single" w:sz="4" w:space="0" w:color="auto"/>
              <w:bottom w:val="single" w:sz="4" w:space="0" w:color="auto"/>
              <w:right w:val="single" w:sz="4" w:space="0" w:color="auto"/>
            </w:tcBorders>
            <w:vAlign w:val="center"/>
            <w:hideMark/>
          </w:tcPr>
          <w:p w:rsidR="006F2F05" w:rsidRPr="00FC2DD3" w:rsidRDefault="006F2F05" w:rsidP="002F0A6E">
            <w:pPr>
              <w:spacing w:line="240" w:lineRule="auto"/>
              <w:jc w:val="center"/>
              <w:rPr>
                <w:rFonts w:eastAsia="Times New Roman"/>
                <w:lang w:val="ru-RU" w:eastAsia="ru-RU"/>
              </w:rPr>
            </w:pPr>
            <w:r w:rsidRPr="00FC2DD3">
              <w:rPr>
                <w:rFonts w:eastAsia="Times New Roman"/>
                <w:lang w:val="ru-RU" w:eastAsia="ru-RU"/>
              </w:rPr>
              <w:t>625031, Тюменская область, г</w:t>
            </w:r>
            <w:proofErr w:type="gramStart"/>
            <w:r w:rsidRPr="00FC2DD3">
              <w:rPr>
                <w:rFonts w:eastAsia="Times New Roman"/>
                <w:lang w:val="ru-RU" w:eastAsia="ru-RU"/>
              </w:rPr>
              <w:t>.Т</w:t>
            </w:r>
            <w:proofErr w:type="gramEnd"/>
            <w:r w:rsidRPr="00FC2DD3">
              <w:rPr>
                <w:rFonts w:eastAsia="Times New Roman"/>
                <w:lang w:val="ru-RU" w:eastAsia="ru-RU"/>
              </w:rPr>
              <w:t>юмень , ул. Ветеранов Труда, д.9, кв.84</w:t>
            </w:r>
          </w:p>
        </w:tc>
      </w:tr>
      <w:tr w:rsidR="006F2F05" w:rsidRPr="00FC2DD3" w:rsidTr="00C05E0A">
        <w:trPr>
          <w:trHeight w:val="270"/>
        </w:trPr>
        <w:tc>
          <w:tcPr>
            <w:tcW w:w="851" w:type="dxa"/>
            <w:tcBorders>
              <w:top w:val="single" w:sz="4" w:space="0" w:color="auto"/>
              <w:left w:val="single" w:sz="4" w:space="0" w:color="auto"/>
              <w:bottom w:val="single" w:sz="4" w:space="0" w:color="auto"/>
              <w:right w:val="single" w:sz="4" w:space="0" w:color="auto"/>
            </w:tcBorders>
            <w:vAlign w:val="center"/>
            <w:hideMark/>
          </w:tcPr>
          <w:p w:rsidR="006F2F05" w:rsidRPr="00FC2DD3" w:rsidRDefault="006F2F05" w:rsidP="006F2F05">
            <w:pPr>
              <w:spacing w:line="240" w:lineRule="auto"/>
              <w:ind w:firstLine="2"/>
              <w:jc w:val="center"/>
              <w:rPr>
                <w:rFonts w:eastAsia="Times New Roman"/>
                <w:lang w:val="ru-RU" w:eastAsia="ru-RU"/>
              </w:rPr>
            </w:pPr>
            <w:r w:rsidRPr="00FC2DD3">
              <w:rPr>
                <w:rFonts w:eastAsia="Times New Roman"/>
                <w:lang w:val="ru-RU" w:eastAsia="ru-RU"/>
              </w:rPr>
              <w:t>16.</w:t>
            </w:r>
          </w:p>
        </w:tc>
        <w:tc>
          <w:tcPr>
            <w:tcW w:w="851" w:type="dxa"/>
            <w:tcBorders>
              <w:top w:val="single" w:sz="4" w:space="0" w:color="auto"/>
              <w:left w:val="single" w:sz="4" w:space="0" w:color="auto"/>
              <w:bottom w:val="single" w:sz="4" w:space="0" w:color="auto"/>
              <w:right w:val="single" w:sz="4" w:space="0" w:color="auto"/>
            </w:tcBorders>
            <w:vAlign w:val="center"/>
            <w:hideMark/>
          </w:tcPr>
          <w:p w:rsidR="006F2F05" w:rsidRPr="00FC2DD3" w:rsidRDefault="006F2F05" w:rsidP="006F2F05">
            <w:pPr>
              <w:spacing w:line="240" w:lineRule="auto"/>
              <w:jc w:val="center"/>
              <w:rPr>
                <w:rFonts w:eastAsia="Times New Roman"/>
                <w:lang w:val="ru-RU" w:eastAsia="ru-RU"/>
              </w:rPr>
            </w:pPr>
            <w:r w:rsidRPr="00FC2DD3">
              <w:rPr>
                <w:rFonts w:eastAsia="Times New Roman"/>
                <w:lang w:val="ru-RU" w:eastAsia="ru-RU"/>
              </w:rPr>
              <w:t>16</w:t>
            </w:r>
          </w:p>
        </w:tc>
        <w:tc>
          <w:tcPr>
            <w:tcW w:w="4961" w:type="dxa"/>
            <w:tcBorders>
              <w:top w:val="single" w:sz="4" w:space="0" w:color="auto"/>
              <w:left w:val="single" w:sz="4" w:space="0" w:color="auto"/>
              <w:bottom w:val="single" w:sz="4" w:space="0" w:color="auto"/>
              <w:right w:val="single" w:sz="4" w:space="0" w:color="auto"/>
            </w:tcBorders>
            <w:vAlign w:val="center"/>
            <w:hideMark/>
          </w:tcPr>
          <w:p w:rsidR="006F2F05" w:rsidRPr="00FC2DD3" w:rsidRDefault="006F2F05" w:rsidP="006F2F05">
            <w:pPr>
              <w:spacing w:line="240" w:lineRule="auto"/>
              <w:jc w:val="center"/>
              <w:rPr>
                <w:rFonts w:eastAsia="Times New Roman"/>
                <w:lang w:val="ru-RU" w:eastAsia="ru-RU"/>
              </w:rPr>
            </w:pPr>
            <w:r w:rsidRPr="00FC2DD3">
              <w:rPr>
                <w:rFonts w:eastAsia="Times New Roman"/>
                <w:lang w:val="ru-RU" w:eastAsia="ru-RU"/>
              </w:rPr>
              <w:t>Акционерное общество</w:t>
            </w:r>
          </w:p>
          <w:p w:rsidR="006F2F05" w:rsidRPr="00FC2DD3" w:rsidRDefault="006F2F05" w:rsidP="006F2F05">
            <w:pPr>
              <w:spacing w:line="240" w:lineRule="auto"/>
              <w:jc w:val="center"/>
              <w:rPr>
                <w:rFonts w:eastAsia="Times New Roman"/>
                <w:lang w:val="ru-RU" w:eastAsia="ru-RU"/>
              </w:rPr>
            </w:pPr>
            <w:r w:rsidRPr="00FC2DD3">
              <w:rPr>
                <w:rFonts w:eastAsia="Times New Roman"/>
                <w:lang w:val="ru-RU" w:eastAsia="ru-RU"/>
              </w:rPr>
              <w:t xml:space="preserve"> «</w:t>
            </w:r>
            <w:proofErr w:type="spellStart"/>
            <w:r w:rsidRPr="00FC2DD3">
              <w:rPr>
                <w:rFonts w:eastAsia="Times New Roman"/>
                <w:lang w:val="ru-RU" w:eastAsia="ru-RU"/>
              </w:rPr>
              <w:t>Сити-Арх</w:t>
            </w:r>
            <w:proofErr w:type="spellEnd"/>
            <w:r w:rsidRPr="00FC2DD3">
              <w:rPr>
                <w:rFonts w:eastAsia="Times New Roman"/>
                <w:lang w:val="ru-RU" w:eastAsia="ru-RU"/>
              </w:rPr>
              <w:t>»</w:t>
            </w:r>
          </w:p>
        </w:tc>
        <w:tc>
          <w:tcPr>
            <w:tcW w:w="3827" w:type="dxa"/>
            <w:tcBorders>
              <w:top w:val="single" w:sz="4" w:space="0" w:color="auto"/>
              <w:left w:val="single" w:sz="4" w:space="0" w:color="auto"/>
              <w:bottom w:val="single" w:sz="4" w:space="0" w:color="auto"/>
              <w:right w:val="single" w:sz="4" w:space="0" w:color="auto"/>
            </w:tcBorders>
            <w:vAlign w:val="center"/>
            <w:hideMark/>
          </w:tcPr>
          <w:p w:rsidR="006F2F05" w:rsidRPr="00FC2DD3" w:rsidRDefault="006F2F05" w:rsidP="006F2F05">
            <w:pPr>
              <w:spacing w:line="240" w:lineRule="auto"/>
              <w:jc w:val="center"/>
              <w:rPr>
                <w:rFonts w:eastAsia="Times New Roman"/>
                <w:lang w:val="ru-RU" w:eastAsia="ru-RU"/>
              </w:rPr>
            </w:pPr>
            <w:r w:rsidRPr="00FC2DD3">
              <w:rPr>
                <w:rFonts w:eastAsia="Times New Roman"/>
                <w:lang w:val="ru-RU" w:eastAsia="ru-RU"/>
              </w:rPr>
              <w:t>105064, г</w:t>
            </w:r>
            <w:proofErr w:type="gramStart"/>
            <w:r w:rsidRPr="00FC2DD3">
              <w:rPr>
                <w:rFonts w:eastAsia="Times New Roman"/>
                <w:lang w:val="ru-RU" w:eastAsia="ru-RU"/>
              </w:rPr>
              <w:t>.М</w:t>
            </w:r>
            <w:proofErr w:type="gramEnd"/>
            <w:r w:rsidRPr="00FC2DD3">
              <w:rPr>
                <w:rFonts w:eastAsia="Times New Roman"/>
                <w:lang w:val="ru-RU" w:eastAsia="ru-RU"/>
              </w:rPr>
              <w:t>осква, ул. Земляной Вал, д.46, оф.66</w:t>
            </w:r>
          </w:p>
        </w:tc>
      </w:tr>
      <w:tr w:rsidR="006F2F05" w:rsidRPr="00FC2DD3" w:rsidTr="00C05E0A">
        <w:trPr>
          <w:trHeight w:val="270"/>
        </w:trPr>
        <w:tc>
          <w:tcPr>
            <w:tcW w:w="851" w:type="dxa"/>
            <w:tcBorders>
              <w:top w:val="single" w:sz="4" w:space="0" w:color="auto"/>
              <w:left w:val="single" w:sz="4" w:space="0" w:color="auto"/>
              <w:bottom w:val="single" w:sz="4" w:space="0" w:color="auto"/>
              <w:right w:val="single" w:sz="4" w:space="0" w:color="auto"/>
            </w:tcBorders>
            <w:vAlign w:val="center"/>
            <w:hideMark/>
          </w:tcPr>
          <w:p w:rsidR="006F2F05" w:rsidRPr="00FC2DD3" w:rsidRDefault="006F2F05" w:rsidP="006F2F05">
            <w:pPr>
              <w:spacing w:line="240" w:lineRule="auto"/>
              <w:ind w:firstLine="2"/>
              <w:jc w:val="center"/>
              <w:rPr>
                <w:rFonts w:eastAsia="Times New Roman"/>
                <w:lang w:val="ru-RU" w:eastAsia="ru-RU"/>
              </w:rPr>
            </w:pPr>
            <w:r w:rsidRPr="00FC2DD3">
              <w:rPr>
                <w:rFonts w:eastAsia="Times New Roman"/>
                <w:lang w:val="ru-RU" w:eastAsia="ru-RU"/>
              </w:rPr>
              <w:t>17.</w:t>
            </w:r>
          </w:p>
        </w:tc>
        <w:tc>
          <w:tcPr>
            <w:tcW w:w="851" w:type="dxa"/>
            <w:tcBorders>
              <w:top w:val="single" w:sz="4" w:space="0" w:color="auto"/>
              <w:left w:val="single" w:sz="4" w:space="0" w:color="auto"/>
              <w:bottom w:val="single" w:sz="4" w:space="0" w:color="auto"/>
              <w:right w:val="single" w:sz="4" w:space="0" w:color="auto"/>
            </w:tcBorders>
            <w:vAlign w:val="center"/>
            <w:hideMark/>
          </w:tcPr>
          <w:p w:rsidR="006F2F05" w:rsidRPr="00FC2DD3" w:rsidRDefault="006F2F05" w:rsidP="006F2F05">
            <w:pPr>
              <w:spacing w:line="240" w:lineRule="auto"/>
              <w:jc w:val="center"/>
              <w:rPr>
                <w:rFonts w:eastAsia="Times New Roman"/>
                <w:lang w:val="ru-RU" w:eastAsia="ru-RU"/>
              </w:rPr>
            </w:pPr>
            <w:r w:rsidRPr="00FC2DD3">
              <w:rPr>
                <w:rFonts w:eastAsia="Times New Roman"/>
                <w:lang w:val="ru-RU" w:eastAsia="ru-RU"/>
              </w:rPr>
              <w:t>17</w:t>
            </w:r>
          </w:p>
        </w:tc>
        <w:tc>
          <w:tcPr>
            <w:tcW w:w="4961" w:type="dxa"/>
            <w:tcBorders>
              <w:top w:val="single" w:sz="4" w:space="0" w:color="auto"/>
              <w:left w:val="single" w:sz="4" w:space="0" w:color="auto"/>
              <w:bottom w:val="single" w:sz="4" w:space="0" w:color="auto"/>
              <w:right w:val="single" w:sz="4" w:space="0" w:color="auto"/>
            </w:tcBorders>
            <w:vAlign w:val="center"/>
            <w:hideMark/>
          </w:tcPr>
          <w:p w:rsidR="006F2F05" w:rsidRPr="00FC2DD3" w:rsidRDefault="006F2F05" w:rsidP="006F2F05">
            <w:pPr>
              <w:spacing w:line="240" w:lineRule="auto"/>
              <w:jc w:val="center"/>
              <w:rPr>
                <w:rFonts w:eastAsia="Times New Roman"/>
                <w:lang w:val="ru-RU" w:eastAsia="ru-RU"/>
              </w:rPr>
            </w:pPr>
            <w:r w:rsidRPr="00FC2DD3">
              <w:rPr>
                <w:rFonts w:eastAsia="Times New Roman"/>
                <w:lang w:val="ru-RU" w:eastAsia="ru-RU"/>
              </w:rPr>
              <w:t>Общество с ограниченной ответственностью «Северный стандарт»</w:t>
            </w:r>
          </w:p>
        </w:tc>
        <w:tc>
          <w:tcPr>
            <w:tcW w:w="3827" w:type="dxa"/>
            <w:tcBorders>
              <w:top w:val="single" w:sz="4" w:space="0" w:color="auto"/>
              <w:left w:val="single" w:sz="4" w:space="0" w:color="auto"/>
              <w:bottom w:val="single" w:sz="4" w:space="0" w:color="auto"/>
              <w:right w:val="single" w:sz="4" w:space="0" w:color="auto"/>
            </w:tcBorders>
            <w:vAlign w:val="center"/>
            <w:hideMark/>
          </w:tcPr>
          <w:p w:rsidR="006F2F05" w:rsidRPr="00FC2DD3" w:rsidRDefault="006F2F05" w:rsidP="006F2F05">
            <w:pPr>
              <w:spacing w:line="240" w:lineRule="auto"/>
              <w:jc w:val="center"/>
              <w:rPr>
                <w:rFonts w:eastAsia="Times New Roman"/>
                <w:lang w:val="ru-RU" w:eastAsia="ru-RU"/>
              </w:rPr>
            </w:pPr>
            <w:r w:rsidRPr="00FC2DD3">
              <w:rPr>
                <w:rFonts w:eastAsia="Times New Roman"/>
                <w:lang w:val="ru-RU" w:eastAsia="ru-RU"/>
              </w:rPr>
              <w:t>160019 , г</w:t>
            </w:r>
            <w:proofErr w:type="gramStart"/>
            <w:r w:rsidRPr="00FC2DD3">
              <w:rPr>
                <w:rFonts w:eastAsia="Times New Roman"/>
                <w:lang w:val="ru-RU" w:eastAsia="ru-RU"/>
              </w:rPr>
              <w:t>.В</w:t>
            </w:r>
            <w:proofErr w:type="gramEnd"/>
            <w:r w:rsidRPr="00FC2DD3">
              <w:rPr>
                <w:rFonts w:eastAsia="Times New Roman"/>
                <w:lang w:val="ru-RU" w:eastAsia="ru-RU"/>
              </w:rPr>
              <w:t>ологда, ул. Карла Маркса, 14</w:t>
            </w:r>
          </w:p>
        </w:tc>
      </w:tr>
    </w:tbl>
    <w:p w:rsidR="006F2F05" w:rsidRPr="00FC2DD3" w:rsidRDefault="005D4ADB" w:rsidP="006F2F05">
      <w:pPr>
        <w:tabs>
          <w:tab w:val="left" w:pos="6660"/>
        </w:tabs>
        <w:ind w:left="-851"/>
        <w:jc w:val="both"/>
        <w:rPr>
          <w:color w:val="FF0000"/>
          <w:lang w:val="ru-RU"/>
        </w:rPr>
      </w:pPr>
      <w:r w:rsidRPr="00FC2DD3">
        <w:rPr>
          <w:color w:val="FF0000"/>
          <w:lang w:val="ru-RU"/>
        </w:rPr>
        <w:t xml:space="preserve"> </w:t>
      </w:r>
    </w:p>
    <w:p w:rsidR="00166497" w:rsidRPr="00FC2DD3" w:rsidRDefault="005D4ADB" w:rsidP="00166497">
      <w:pPr>
        <w:tabs>
          <w:tab w:val="left" w:pos="6660"/>
        </w:tabs>
        <w:ind w:left="-851"/>
        <w:jc w:val="both"/>
        <w:rPr>
          <w:lang w:val="ru-RU"/>
        </w:rPr>
      </w:pPr>
      <w:r w:rsidRPr="00FC2DD3">
        <w:rPr>
          <w:lang w:val="ru-RU"/>
        </w:rPr>
        <w:t xml:space="preserve">6. Комиссия, рассмотрев и оценив поданные заявки на их соответствие требованиям Федерального закона от 05.04.2013 № 44-ФЗ, а также требованиям, установленным в конкурсной документации, приняла решение:     </w:t>
      </w:r>
    </w:p>
    <w:p w:rsidR="00166497" w:rsidRPr="00FC2DD3" w:rsidRDefault="00166497" w:rsidP="00166497">
      <w:pPr>
        <w:tabs>
          <w:tab w:val="left" w:pos="6660"/>
        </w:tabs>
        <w:ind w:left="-851"/>
        <w:jc w:val="both"/>
        <w:rPr>
          <w:lang w:val="ru-RU"/>
        </w:rPr>
      </w:pPr>
      <w:r w:rsidRPr="00FC2DD3">
        <w:rPr>
          <w:lang w:val="ru-RU"/>
        </w:rPr>
        <w:t>1) признать надлежащими заявки, поданные на участие в конкурсе следующими участниками закупки:</w:t>
      </w:r>
    </w:p>
    <w:p w:rsidR="009555FC" w:rsidRPr="00FC2DD3" w:rsidRDefault="006F2F05" w:rsidP="006F2F05">
      <w:pPr>
        <w:ind w:left="-851"/>
        <w:jc w:val="both"/>
        <w:rPr>
          <w:rFonts w:eastAsia="Times New Roman"/>
          <w:lang w:val="ru-RU" w:eastAsia="ru-RU"/>
        </w:rPr>
      </w:pPr>
      <w:r w:rsidRPr="00FC2DD3">
        <w:rPr>
          <w:lang w:val="ru-RU"/>
        </w:rPr>
        <w:t xml:space="preserve">- </w:t>
      </w:r>
      <w:r w:rsidRPr="00FC2DD3">
        <w:rPr>
          <w:rFonts w:eastAsia="Times New Roman"/>
          <w:lang w:val="ru-RU" w:eastAsia="ru-RU"/>
        </w:rPr>
        <w:t>Общество с ограниченной ответственностью проектно-строительная компания «</w:t>
      </w:r>
      <w:proofErr w:type="spellStart"/>
      <w:r w:rsidRPr="00FC2DD3">
        <w:rPr>
          <w:rFonts w:eastAsia="Times New Roman"/>
          <w:lang w:val="ru-RU" w:eastAsia="ru-RU"/>
        </w:rPr>
        <w:t>ЯмалПроектСтрой</w:t>
      </w:r>
      <w:proofErr w:type="spellEnd"/>
      <w:r w:rsidRPr="00FC2DD3">
        <w:rPr>
          <w:rFonts w:eastAsia="Times New Roman"/>
          <w:lang w:val="ru-RU" w:eastAsia="ru-RU"/>
        </w:rPr>
        <w:t>»</w:t>
      </w:r>
      <w:r w:rsidR="009555FC" w:rsidRPr="00FC2DD3">
        <w:rPr>
          <w:rFonts w:eastAsia="Times New Roman"/>
          <w:lang w:val="ru-RU" w:eastAsia="ru-RU"/>
        </w:rPr>
        <w:t>;</w:t>
      </w:r>
    </w:p>
    <w:p w:rsidR="009555FC" w:rsidRPr="00FC2DD3" w:rsidRDefault="006F2F05" w:rsidP="009555FC">
      <w:pPr>
        <w:ind w:left="-851"/>
        <w:jc w:val="both"/>
        <w:rPr>
          <w:lang w:val="ru-RU"/>
        </w:rPr>
      </w:pPr>
      <w:r w:rsidRPr="00FC2DD3">
        <w:rPr>
          <w:rFonts w:eastAsia="Times New Roman"/>
          <w:lang w:val="ru-RU" w:eastAsia="ru-RU"/>
        </w:rPr>
        <w:t xml:space="preserve"> </w:t>
      </w:r>
      <w:r w:rsidRPr="00FC2DD3">
        <w:rPr>
          <w:lang w:val="ru-RU"/>
        </w:rPr>
        <w:t xml:space="preserve">- </w:t>
      </w:r>
      <w:r w:rsidRPr="00FC2DD3">
        <w:rPr>
          <w:rFonts w:eastAsia="Times New Roman"/>
          <w:lang w:val="ru-RU" w:eastAsia="ru-RU"/>
        </w:rPr>
        <w:t>Общество с ограниченной ответственностью «АТ»</w:t>
      </w:r>
      <w:r w:rsidR="009555FC" w:rsidRPr="00FC2DD3">
        <w:rPr>
          <w:rFonts w:eastAsia="Times New Roman"/>
          <w:lang w:val="ru-RU" w:eastAsia="ru-RU"/>
        </w:rPr>
        <w:t>;</w:t>
      </w:r>
      <w:r w:rsidRPr="00FC2DD3">
        <w:rPr>
          <w:rFonts w:eastAsia="Times New Roman"/>
          <w:lang w:val="ru-RU" w:eastAsia="ru-RU"/>
        </w:rPr>
        <w:t xml:space="preserve"> </w:t>
      </w:r>
    </w:p>
    <w:p w:rsidR="009555FC" w:rsidRPr="00FC2DD3" w:rsidRDefault="006F2F05" w:rsidP="006F2F05">
      <w:pPr>
        <w:ind w:left="-851"/>
        <w:jc w:val="both"/>
        <w:rPr>
          <w:rFonts w:eastAsia="Times New Roman"/>
          <w:lang w:val="ru-RU" w:eastAsia="ru-RU"/>
        </w:rPr>
      </w:pPr>
      <w:r w:rsidRPr="00FC2DD3">
        <w:rPr>
          <w:lang w:val="ru-RU"/>
        </w:rPr>
        <w:t xml:space="preserve">- </w:t>
      </w:r>
      <w:r w:rsidRPr="00FC2DD3">
        <w:rPr>
          <w:rFonts w:eastAsia="Times New Roman"/>
          <w:lang w:val="ru-RU" w:eastAsia="ru-RU"/>
        </w:rPr>
        <w:t>Закрытое акционерное общество Институт «</w:t>
      </w:r>
      <w:proofErr w:type="spellStart"/>
      <w:r w:rsidRPr="00FC2DD3">
        <w:rPr>
          <w:rFonts w:eastAsia="Times New Roman"/>
          <w:lang w:val="ru-RU" w:eastAsia="ru-RU"/>
        </w:rPr>
        <w:t>Уралсевергаз-проект</w:t>
      </w:r>
      <w:proofErr w:type="spellEnd"/>
      <w:r w:rsidRPr="00FC2DD3">
        <w:rPr>
          <w:rFonts w:eastAsia="Times New Roman"/>
          <w:lang w:val="ru-RU" w:eastAsia="ru-RU"/>
        </w:rPr>
        <w:t>»</w:t>
      </w:r>
      <w:r w:rsidR="009555FC" w:rsidRPr="00FC2DD3">
        <w:rPr>
          <w:rFonts w:eastAsia="Times New Roman"/>
          <w:lang w:val="ru-RU" w:eastAsia="ru-RU"/>
        </w:rPr>
        <w:t>;</w:t>
      </w:r>
    </w:p>
    <w:p w:rsidR="009555FC" w:rsidRPr="00FC2DD3" w:rsidRDefault="00B82F78" w:rsidP="006F2F05">
      <w:pPr>
        <w:ind w:left="-851"/>
        <w:jc w:val="both"/>
        <w:rPr>
          <w:rFonts w:eastAsia="Times New Roman"/>
          <w:lang w:val="ru-RU" w:eastAsia="ru-RU"/>
        </w:rPr>
      </w:pPr>
      <w:r w:rsidRPr="00FC2DD3">
        <w:rPr>
          <w:lang w:val="ru-RU"/>
        </w:rPr>
        <w:t xml:space="preserve">- </w:t>
      </w:r>
      <w:r w:rsidRPr="00FC2DD3">
        <w:rPr>
          <w:rFonts w:eastAsia="Times New Roman"/>
          <w:lang w:val="ru-RU" w:eastAsia="ru-RU"/>
        </w:rPr>
        <w:t>Общество с ограниченной ответственностью «</w:t>
      </w:r>
      <w:proofErr w:type="spellStart"/>
      <w:r w:rsidRPr="00FC2DD3">
        <w:rPr>
          <w:rFonts w:eastAsia="Times New Roman"/>
          <w:lang w:val="ru-RU" w:eastAsia="ru-RU"/>
        </w:rPr>
        <w:t>Рубежстрой</w:t>
      </w:r>
      <w:proofErr w:type="spellEnd"/>
      <w:r w:rsidRPr="00FC2DD3">
        <w:rPr>
          <w:rFonts w:eastAsia="Times New Roman"/>
          <w:lang w:val="ru-RU" w:eastAsia="ru-RU"/>
        </w:rPr>
        <w:t>»</w:t>
      </w:r>
      <w:r w:rsidR="009555FC" w:rsidRPr="00FC2DD3">
        <w:rPr>
          <w:rFonts w:eastAsia="Times New Roman"/>
          <w:lang w:val="ru-RU" w:eastAsia="ru-RU"/>
        </w:rPr>
        <w:t>;</w:t>
      </w:r>
    </w:p>
    <w:p w:rsidR="009555FC" w:rsidRPr="00FC2DD3" w:rsidRDefault="00E10239" w:rsidP="006F2F05">
      <w:pPr>
        <w:ind w:left="-851"/>
        <w:jc w:val="both"/>
        <w:rPr>
          <w:rFonts w:eastAsia="Times New Roman"/>
          <w:lang w:val="ru-RU" w:eastAsia="ru-RU"/>
        </w:rPr>
      </w:pPr>
      <w:r w:rsidRPr="00FC2DD3">
        <w:rPr>
          <w:lang w:val="ru-RU"/>
        </w:rPr>
        <w:lastRenderedPageBreak/>
        <w:t xml:space="preserve">- </w:t>
      </w:r>
      <w:r w:rsidRPr="00FC2DD3">
        <w:rPr>
          <w:rFonts w:eastAsia="Times New Roman"/>
          <w:lang w:val="ru-RU" w:eastAsia="ru-RU"/>
        </w:rPr>
        <w:t>Общество с ограниченной ответственностью Проектно-изыскательская  компания «Горизонт»</w:t>
      </w:r>
      <w:r w:rsidR="009555FC" w:rsidRPr="00FC2DD3">
        <w:rPr>
          <w:rFonts w:eastAsia="Times New Roman"/>
          <w:lang w:val="ru-RU" w:eastAsia="ru-RU"/>
        </w:rPr>
        <w:t>;</w:t>
      </w:r>
    </w:p>
    <w:p w:rsidR="009555FC" w:rsidRPr="00FC2DD3" w:rsidRDefault="00B82F78" w:rsidP="009555FC">
      <w:pPr>
        <w:ind w:left="-851"/>
        <w:jc w:val="both"/>
        <w:rPr>
          <w:lang w:val="ru-RU"/>
        </w:rPr>
      </w:pPr>
      <w:r w:rsidRPr="00FC2DD3">
        <w:rPr>
          <w:lang w:val="ru-RU"/>
        </w:rPr>
        <w:t xml:space="preserve">- </w:t>
      </w:r>
      <w:r w:rsidRPr="00FC2DD3">
        <w:rPr>
          <w:rFonts w:eastAsia="Times New Roman"/>
          <w:lang w:val="ru-RU" w:eastAsia="ru-RU"/>
        </w:rPr>
        <w:t>Общество с ограниченной ответственностью «</w:t>
      </w:r>
      <w:proofErr w:type="spellStart"/>
      <w:r w:rsidRPr="00FC2DD3">
        <w:rPr>
          <w:rFonts w:eastAsia="Times New Roman"/>
          <w:lang w:val="ru-RU" w:eastAsia="ru-RU"/>
        </w:rPr>
        <w:t>ГПИМясомолпром</w:t>
      </w:r>
      <w:proofErr w:type="spellEnd"/>
      <w:r w:rsidRPr="00FC2DD3">
        <w:rPr>
          <w:rFonts w:eastAsia="Times New Roman"/>
          <w:lang w:val="ru-RU" w:eastAsia="ru-RU"/>
        </w:rPr>
        <w:t>»</w:t>
      </w:r>
      <w:r w:rsidR="009555FC" w:rsidRPr="00FC2DD3">
        <w:rPr>
          <w:rFonts w:eastAsia="Times New Roman"/>
          <w:lang w:val="ru-RU" w:eastAsia="ru-RU"/>
        </w:rPr>
        <w:t>;</w:t>
      </w:r>
      <w:r w:rsidRPr="00FC2DD3">
        <w:rPr>
          <w:rFonts w:eastAsia="Times New Roman"/>
          <w:lang w:val="ru-RU" w:eastAsia="ru-RU"/>
        </w:rPr>
        <w:t xml:space="preserve">  </w:t>
      </w:r>
    </w:p>
    <w:p w:rsidR="00B82F78" w:rsidRPr="00FC2DD3" w:rsidRDefault="00B82F78" w:rsidP="006F2F05">
      <w:pPr>
        <w:ind w:left="-851"/>
        <w:jc w:val="both"/>
        <w:rPr>
          <w:lang w:val="ru-RU"/>
        </w:rPr>
      </w:pPr>
      <w:r w:rsidRPr="00FC2DD3">
        <w:rPr>
          <w:lang w:val="ru-RU"/>
        </w:rPr>
        <w:t xml:space="preserve">- </w:t>
      </w:r>
      <w:r w:rsidRPr="00FC2DD3">
        <w:rPr>
          <w:rFonts w:eastAsia="Times New Roman"/>
          <w:lang w:val="ru-RU" w:eastAsia="ru-RU"/>
        </w:rPr>
        <w:t>Общество с ограниченной ответственностью «</w:t>
      </w:r>
      <w:proofErr w:type="spellStart"/>
      <w:r w:rsidRPr="00FC2DD3">
        <w:rPr>
          <w:rFonts w:eastAsia="Times New Roman"/>
          <w:lang w:val="ru-RU" w:eastAsia="ru-RU"/>
        </w:rPr>
        <w:t>Ханты-Мансийское</w:t>
      </w:r>
      <w:proofErr w:type="spellEnd"/>
      <w:r w:rsidRPr="00FC2DD3">
        <w:rPr>
          <w:rFonts w:eastAsia="Times New Roman"/>
          <w:lang w:val="ru-RU" w:eastAsia="ru-RU"/>
        </w:rPr>
        <w:t xml:space="preserve"> строительно-проектное бюро»</w:t>
      </w:r>
      <w:r w:rsidR="009555FC" w:rsidRPr="00FC2DD3">
        <w:rPr>
          <w:rFonts w:eastAsia="Times New Roman"/>
          <w:lang w:val="ru-RU" w:eastAsia="ru-RU"/>
        </w:rPr>
        <w:t xml:space="preserve">; </w:t>
      </w:r>
    </w:p>
    <w:p w:rsidR="009555FC" w:rsidRPr="00FC2DD3" w:rsidRDefault="00A3643E" w:rsidP="00A3643E">
      <w:pPr>
        <w:ind w:left="-851"/>
        <w:jc w:val="both"/>
        <w:rPr>
          <w:rFonts w:eastAsia="Times New Roman"/>
          <w:lang w:val="ru-RU" w:eastAsia="ru-RU"/>
        </w:rPr>
      </w:pPr>
      <w:r w:rsidRPr="00FC2DD3">
        <w:rPr>
          <w:lang w:val="ru-RU"/>
        </w:rPr>
        <w:t xml:space="preserve">- </w:t>
      </w:r>
      <w:r w:rsidRPr="00FC2DD3">
        <w:rPr>
          <w:rFonts w:eastAsia="Times New Roman"/>
          <w:lang w:val="ru-RU" w:eastAsia="ru-RU"/>
        </w:rPr>
        <w:t>Общество с ограниченной ответственностью  «</w:t>
      </w:r>
      <w:proofErr w:type="spellStart"/>
      <w:r w:rsidRPr="00FC2DD3">
        <w:rPr>
          <w:rFonts w:eastAsia="Times New Roman"/>
          <w:lang w:val="ru-RU" w:eastAsia="ru-RU"/>
        </w:rPr>
        <w:t>ПСК-Тюмень</w:t>
      </w:r>
      <w:proofErr w:type="spellEnd"/>
      <w:r w:rsidRPr="00FC2DD3">
        <w:rPr>
          <w:rFonts w:eastAsia="Times New Roman"/>
          <w:lang w:val="ru-RU" w:eastAsia="ru-RU"/>
        </w:rPr>
        <w:t>»</w:t>
      </w:r>
      <w:r w:rsidR="009555FC" w:rsidRPr="00FC2DD3">
        <w:rPr>
          <w:rFonts w:eastAsia="Times New Roman"/>
          <w:lang w:val="ru-RU" w:eastAsia="ru-RU"/>
        </w:rPr>
        <w:t>;</w:t>
      </w:r>
    </w:p>
    <w:p w:rsidR="009555FC" w:rsidRPr="00FC2DD3" w:rsidRDefault="00A3643E" w:rsidP="00A3643E">
      <w:pPr>
        <w:ind w:left="-851"/>
        <w:jc w:val="both"/>
        <w:rPr>
          <w:rFonts w:eastAsia="Times New Roman"/>
          <w:lang w:val="ru-RU" w:eastAsia="ru-RU"/>
        </w:rPr>
      </w:pPr>
      <w:r w:rsidRPr="00FC2DD3">
        <w:rPr>
          <w:lang w:val="ru-RU"/>
        </w:rPr>
        <w:t xml:space="preserve">- </w:t>
      </w:r>
      <w:r w:rsidRPr="00FC2DD3">
        <w:rPr>
          <w:rFonts w:eastAsia="Times New Roman"/>
          <w:lang w:val="ru-RU" w:eastAsia="ru-RU"/>
        </w:rPr>
        <w:t>Общество с ограниченной ответственностью «Проектный институт «Венец»</w:t>
      </w:r>
      <w:r w:rsidR="009555FC" w:rsidRPr="00FC2DD3">
        <w:rPr>
          <w:rFonts w:eastAsia="Times New Roman"/>
          <w:lang w:val="ru-RU" w:eastAsia="ru-RU"/>
        </w:rPr>
        <w:t>;</w:t>
      </w:r>
    </w:p>
    <w:p w:rsidR="009555FC" w:rsidRPr="00FC2DD3" w:rsidRDefault="00A3643E" w:rsidP="00A3643E">
      <w:pPr>
        <w:ind w:left="-851"/>
        <w:jc w:val="both"/>
        <w:rPr>
          <w:rFonts w:eastAsia="Times New Roman"/>
          <w:lang w:val="ru-RU" w:eastAsia="ru-RU"/>
        </w:rPr>
      </w:pPr>
      <w:r w:rsidRPr="00FC2DD3">
        <w:rPr>
          <w:lang w:val="ru-RU"/>
        </w:rPr>
        <w:t xml:space="preserve">- </w:t>
      </w:r>
      <w:r w:rsidRPr="00FC2DD3">
        <w:rPr>
          <w:rFonts w:eastAsia="Times New Roman"/>
          <w:lang w:val="ru-RU" w:eastAsia="ru-RU"/>
        </w:rPr>
        <w:t>Открытое акционерное общество «</w:t>
      </w:r>
      <w:proofErr w:type="gramStart"/>
      <w:r w:rsidRPr="00FC2DD3">
        <w:rPr>
          <w:rFonts w:eastAsia="Times New Roman"/>
          <w:lang w:val="ru-RU" w:eastAsia="ru-RU"/>
        </w:rPr>
        <w:t>Тюменский</w:t>
      </w:r>
      <w:proofErr w:type="gramEnd"/>
      <w:r w:rsidRPr="00FC2DD3">
        <w:rPr>
          <w:rFonts w:eastAsia="Times New Roman"/>
          <w:lang w:val="ru-RU" w:eastAsia="ru-RU"/>
        </w:rPr>
        <w:t xml:space="preserve"> </w:t>
      </w:r>
      <w:proofErr w:type="spellStart"/>
      <w:r w:rsidRPr="00FC2DD3">
        <w:rPr>
          <w:rFonts w:eastAsia="Times New Roman"/>
          <w:lang w:val="ru-RU" w:eastAsia="ru-RU"/>
        </w:rPr>
        <w:t>промстройпроект</w:t>
      </w:r>
      <w:proofErr w:type="spellEnd"/>
      <w:r w:rsidRPr="00FC2DD3">
        <w:rPr>
          <w:rFonts w:eastAsia="Times New Roman"/>
          <w:lang w:val="ru-RU" w:eastAsia="ru-RU"/>
        </w:rPr>
        <w:t>»</w:t>
      </w:r>
      <w:r w:rsidR="009555FC" w:rsidRPr="00FC2DD3">
        <w:rPr>
          <w:rFonts w:eastAsia="Times New Roman"/>
          <w:lang w:val="ru-RU" w:eastAsia="ru-RU"/>
        </w:rPr>
        <w:t>;</w:t>
      </w:r>
    </w:p>
    <w:p w:rsidR="009555FC" w:rsidRPr="00FC2DD3" w:rsidRDefault="00A3643E" w:rsidP="00A3643E">
      <w:pPr>
        <w:ind w:left="-851"/>
        <w:jc w:val="both"/>
        <w:rPr>
          <w:rFonts w:eastAsia="Times New Roman"/>
          <w:lang w:val="ru-RU" w:eastAsia="ru-RU"/>
        </w:rPr>
      </w:pPr>
      <w:r w:rsidRPr="00FC2DD3">
        <w:rPr>
          <w:lang w:val="ru-RU"/>
        </w:rPr>
        <w:t xml:space="preserve">- </w:t>
      </w:r>
      <w:r w:rsidRPr="00FC2DD3">
        <w:rPr>
          <w:rFonts w:eastAsia="Times New Roman"/>
          <w:lang w:val="ru-RU" w:eastAsia="ru-RU"/>
        </w:rPr>
        <w:t xml:space="preserve">Общество с ограниченной ответственностью «Строительная Компания </w:t>
      </w:r>
      <w:proofErr w:type="spellStart"/>
      <w:r w:rsidRPr="00FC2DD3">
        <w:rPr>
          <w:rFonts w:eastAsia="Times New Roman"/>
          <w:lang w:val="ru-RU" w:eastAsia="ru-RU"/>
        </w:rPr>
        <w:t>Всестройпроект</w:t>
      </w:r>
      <w:proofErr w:type="spellEnd"/>
      <w:r w:rsidRPr="00FC2DD3">
        <w:rPr>
          <w:rFonts w:eastAsia="Times New Roman"/>
          <w:lang w:val="ru-RU" w:eastAsia="ru-RU"/>
        </w:rPr>
        <w:t>»</w:t>
      </w:r>
      <w:r w:rsidR="009555FC" w:rsidRPr="00FC2DD3">
        <w:rPr>
          <w:rFonts w:eastAsia="Times New Roman"/>
          <w:lang w:val="ru-RU" w:eastAsia="ru-RU"/>
        </w:rPr>
        <w:t>.</w:t>
      </w:r>
    </w:p>
    <w:p w:rsidR="005D4ADB" w:rsidRPr="00FC2DD3" w:rsidRDefault="005D4ADB" w:rsidP="00A3643E">
      <w:pPr>
        <w:ind w:left="-851"/>
        <w:jc w:val="both"/>
        <w:rPr>
          <w:lang w:val="ru-RU"/>
        </w:rPr>
      </w:pPr>
      <w:r w:rsidRPr="00FC2DD3">
        <w:rPr>
          <w:lang w:val="ru-RU"/>
        </w:rPr>
        <w:t xml:space="preserve">2) </w:t>
      </w:r>
      <w:r w:rsidR="00C05E0A" w:rsidRPr="00FC2DD3">
        <w:rPr>
          <w:lang w:val="ru-RU"/>
        </w:rPr>
        <w:t>о</w:t>
      </w:r>
      <w:r w:rsidRPr="00FC2DD3">
        <w:rPr>
          <w:lang w:val="ru-RU"/>
        </w:rPr>
        <w:t>тклонить заявки, поданные следующими участниками закупки:</w:t>
      </w:r>
    </w:p>
    <w:tbl>
      <w:tblPr>
        <w:tblW w:w="10774" w:type="dxa"/>
        <w:tblInd w:w="-88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567"/>
        <w:gridCol w:w="1986"/>
        <w:gridCol w:w="2976"/>
        <w:gridCol w:w="1560"/>
        <w:gridCol w:w="1984"/>
        <w:gridCol w:w="1701"/>
      </w:tblGrid>
      <w:tr w:rsidR="005D4ADB" w:rsidRPr="00FC2DD3" w:rsidTr="00D82B68">
        <w:trPr>
          <w:cantSplit/>
          <w:trHeight w:val="352"/>
          <w:tblHeader/>
        </w:trPr>
        <w:tc>
          <w:tcPr>
            <w:tcW w:w="567" w:type="dxa"/>
            <w:vMerge w:val="restart"/>
            <w:tcBorders>
              <w:top w:val="single" w:sz="6" w:space="0" w:color="auto"/>
              <w:left w:val="single" w:sz="6" w:space="0" w:color="auto"/>
              <w:right w:val="single" w:sz="6" w:space="0" w:color="auto"/>
            </w:tcBorders>
            <w:vAlign w:val="center"/>
            <w:hideMark/>
          </w:tcPr>
          <w:p w:rsidR="005D4ADB" w:rsidRPr="00FC2DD3" w:rsidRDefault="005D4ADB" w:rsidP="005D4ADB">
            <w:pPr>
              <w:spacing w:line="240" w:lineRule="auto"/>
              <w:rPr>
                <w:lang w:val="ru-RU"/>
              </w:rPr>
            </w:pPr>
            <w:r w:rsidRPr="00FC2DD3">
              <w:rPr>
                <w:sz w:val="22"/>
                <w:szCs w:val="22"/>
                <w:lang w:val="ru-RU"/>
              </w:rPr>
              <w:t>№</w:t>
            </w:r>
          </w:p>
          <w:p w:rsidR="005D4ADB" w:rsidRPr="00FC2DD3" w:rsidRDefault="005D4ADB" w:rsidP="005D4ADB">
            <w:pPr>
              <w:spacing w:line="240" w:lineRule="auto"/>
              <w:jc w:val="both"/>
              <w:rPr>
                <w:lang w:val="ru-RU"/>
              </w:rPr>
            </w:pPr>
            <w:proofErr w:type="spellStart"/>
            <w:proofErr w:type="gramStart"/>
            <w:r w:rsidRPr="00FC2DD3">
              <w:rPr>
                <w:sz w:val="22"/>
                <w:szCs w:val="22"/>
                <w:lang w:val="ru-RU"/>
              </w:rPr>
              <w:t>п</w:t>
            </w:r>
            <w:proofErr w:type="spellEnd"/>
            <w:proofErr w:type="gramEnd"/>
            <w:r w:rsidRPr="00FC2DD3">
              <w:rPr>
                <w:sz w:val="22"/>
                <w:szCs w:val="22"/>
                <w:lang w:val="ru-RU"/>
              </w:rPr>
              <w:t>/</w:t>
            </w:r>
            <w:proofErr w:type="spellStart"/>
            <w:r w:rsidRPr="00FC2DD3">
              <w:rPr>
                <w:sz w:val="22"/>
                <w:szCs w:val="22"/>
                <w:lang w:val="ru-RU"/>
              </w:rPr>
              <w:t>п</w:t>
            </w:r>
            <w:proofErr w:type="spellEnd"/>
          </w:p>
        </w:tc>
        <w:tc>
          <w:tcPr>
            <w:tcW w:w="1986" w:type="dxa"/>
            <w:vMerge w:val="restart"/>
            <w:tcBorders>
              <w:top w:val="single" w:sz="6" w:space="0" w:color="auto"/>
              <w:left w:val="single" w:sz="6" w:space="0" w:color="auto"/>
              <w:right w:val="single" w:sz="6" w:space="0" w:color="auto"/>
            </w:tcBorders>
            <w:vAlign w:val="center"/>
            <w:hideMark/>
          </w:tcPr>
          <w:p w:rsidR="005D4ADB" w:rsidRPr="00FC2DD3" w:rsidRDefault="005D4ADB" w:rsidP="005D4ADB">
            <w:pPr>
              <w:spacing w:line="240" w:lineRule="auto"/>
              <w:jc w:val="center"/>
              <w:rPr>
                <w:sz w:val="20"/>
                <w:szCs w:val="20"/>
                <w:lang w:val="ru-RU"/>
              </w:rPr>
            </w:pPr>
            <w:r w:rsidRPr="00FC2DD3">
              <w:rPr>
                <w:sz w:val="20"/>
                <w:szCs w:val="20"/>
                <w:lang w:val="ru-RU"/>
              </w:rPr>
              <w:t xml:space="preserve">Наименование </w:t>
            </w:r>
            <w:r w:rsidRPr="00FC2DD3">
              <w:rPr>
                <w:sz w:val="20"/>
                <w:szCs w:val="20"/>
                <w:lang w:val="ru-RU"/>
              </w:rPr>
              <w:br/>
              <w:t xml:space="preserve">(для юридического лица), </w:t>
            </w:r>
            <w:r w:rsidRPr="00FC2DD3">
              <w:rPr>
                <w:sz w:val="20"/>
                <w:szCs w:val="20"/>
                <w:lang w:val="ru-RU"/>
              </w:rPr>
              <w:br/>
              <w:t>фамилия, имя, отчество (для физического лица) участника закупки</w:t>
            </w:r>
          </w:p>
        </w:tc>
        <w:tc>
          <w:tcPr>
            <w:tcW w:w="2976" w:type="dxa"/>
            <w:vMerge w:val="restart"/>
            <w:tcBorders>
              <w:top w:val="single" w:sz="6" w:space="0" w:color="auto"/>
              <w:left w:val="single" w:sz="6" w:space="0" w:color="auto"/>
              <w:right w:val="single" w:sz="4" w:space="0" w:color="auto"/>
            </w:tcBorders>
            <w:vAlign w:val="center"/>
            <w:hideMark/>
          </w:tcPr>
          <w:p w:rsidR="005D4ADB" w:rsidRPr="00FC2DD3" w:rsidRDefault="005D4ADB" w:rsidP="005D4ADB">
            <w:pPr>
              <w:spacing w:line="240" w:lineRule="auto"/>
              <w:jc w:val="center"/>
              <w:rPr>
                <w:sz w:val="20"/>
                <w:szCs w:val="20"/>
                <w:lang w:val="ru-RU"/>
              </w:rPr>
            </w:pPr>
            <w:r w:rsidRPr="00FC2DD3">
              <w:rPr>
                <w:sz w:val="20"/>
                <w:szCs w:val="20"/>
                <w:lang w:val="ru-RU"/>
              </w:rPr>
              <w:t>Обоснование принятого решения</w:t>
            </w:r>
          </w:p>
        </w:tc>
        <w:tc>
          <w:tcPr>
            <w:tcW w:w="3544" w:type="dxa"/>
            <w:gridSpan w:val="2"/>
            <w:tcBorders>
              <w:top w:val="single" w:sz="6" w:space="0" w:color="auto"/>
              <w:left w:val="single" w:sz="6" w:space="0" w:color="auto"/>
              <w:bottom w:val="single" w:sz="4" w:space="0" w:color="auto"/>
              <w:right w:val="single" w:sz="4" w:space="0" w:color="auto"/>
            </w:tcBorders>
            <w:hideMark/>
          </w:tcPr>
          <w:p w:rsidR="005D4ADB" w:rsidRPr="00FC2DD3" w:rsidRDefault="005D4ADB" w:rsidP="005D4ADB">
            <w:pPr>
              <w:jc w:val="center"/>
              <w:rPr>
                <w:sz w:val="20"/>
                <w:szCs w:val="20"/>
                <w:lang w:val="ru-RU"/>
              </w:rPr>
            </w:pPr>
            <w:r w:rsidRPr="00FC2DD3">
              <w:rPr>
                <w:sz w:val="20"/>
                <w:szCs w:val="20"/>
                <w:lang w:val="ru-RU" w:eastAsia="en-US"/>
              </w:rPr>
              <w:t>Положения, которым не соответствует заявка на участие в конкурсе</w:t>
            </w:r>
          </w:p>
        </w:tc>
        <w:tc>
          <w:tcPr>
            <w:tcW w:w="1701" w:type="dxa"/>
            <w:vMerge w:val="restart"/>
            <w:tcBorders>
              <w:top w:val="single" w:sz="6" w:space="0" w:color="auto"/>
              <w:left w:val="single" w:sz="4" w:space="0" w:color="auto"/>
              <w:right w:val="single" w:sz="6" w:space="0" w:color="auto"/>
            </w:tcBorders>
            <w:vAlign w:val="center"/>
            <w:hideMark/>
          </w:tcPr>
          <w:p w:rsidR="005D4ADB" w:rsidRPr="00FC2DD3" w:rsidRDefault="005D4ADB" w:rsidP="005D4ADB">
            <w:pPr>
              <w:spacing w:line="240" w:lineRule="auto"/>
              <w:jc w:val="center"/>
              <w:rPr>
                <w:sz w:val="20"/>
                <w:szCs w:val="20"/>
                <w:lang w:val="ru-RU"/>
              </w:rPr>
            </w:pPr>
            <w:r w:rsidRPr="00FC2DD3">
              <w:rPr>
                <w:sz w:val="20"/>
                <w:szCs w:val="20"/>
                <w:lang w:val="ru-RU"/>
              </w:rPr>
              <w:t>Положения заявки на участие в конкурсе не соответствующие конкурсной документации</w:t>
            </w:r>
          </w:p>
        </w:tc>
      </w:tr>
      <w:tr w:rsidR="005D4ADB" w:rsidRPr="00FC2DD3" w:rsidTr="00D82B68">
        <w:trPr>
          <w:cantSplit/>
          <w:trHeight w:val="733"/>
          <w:tblHeader/>
        </w:trPr>
        <w:tc>
          <w:tcPr>
            <w:tcW w:w="567" w:type="dxa"/>
            <w:vMerge/>
            <w:tcBorders>
              <w:left w:val="single" w:sz="6" w:space="0" w:color="auto"/>
              <w:bottom w:val="single" w:sz="6" w:space="0" w:color="auto"/>
              <w:right w:val="single" w:sz="6" w:space="0" w:color="auto"/>
            </w:tcBorders>
            <w:vAlign w:val="center"/>
            <w:hideMark/>
          </w:tcPr>
          <w:p w:rsidR="005D4ADB" w:rsidRPr="00FC2DD3" w:rsidRDefault="005D4ADB" w:rsidP="005D4ADB">
            <w:pPr>
              <w:spacing w:line="240" w:lineRule="auto"/>
              <w:rPr>
                <w:color w:val="FF0000"/>
                <w:lang w:val="ru-RU"/>
              </w:rPr>
            </w:pPr>
          </w:p>
        </w:tc>
        <w:tc>
          <w:tcPr>
            <w:tcW w:w="1986" w:type="dxa"/>
            <w:vMerge/>
            <w:tcBorders>
              <w:left w:val="single" w:sz="6" w:space="0" w:color="auto"/>
              <w:bottom w:val="single" w:sz="6" w:space="0" w:color="auto"/>
              <w:right w:val="single" w:sz="6" w:space="0" w:color="auto"/>
            </w:tcBorders>
            <w:vAlign w:val="center"/>
            <w:hideMark/>
          </w:tcPr>
          <w:p w:rsidR="005D4ADB" w:rsidRPr="00FC2DD3" w:rsidRDefault="005D4ADB" w:rsidP="005D4ADB">
            <w:pPr>
              <w:spacing w:line="240" w:lineRule="auto"/>
              <w:jc w:val="center"/>
              <w:rPr>
                <w:color w:val="FF0000"/>
                <w:lang w:val="ru-RU"/>
              </w:rPr>
            </w:pPr>
          </w:p>
        </w:tc>
        <w:tc>
          <w:tcPr>
            <w:tcW w:w="2976" w:type="dxa"/>
            <w:vMerge/>
            <w:tcBorders>
              <w:left w:val="single" w:sz="6" w:space="0" w:color="auto"/>
              <w:bottom w:val="single" w:sz="6" w:space="0" w:color="auto"/>
              <w:right w:val="single" w:sz="4" w:space="0" w:color="auto"/>
            </w:tcBorders>
            <w:vAlign w:val="center"/>
            <w:hideMark/>
          </w:tcPr>
          <w:p w:rsidR="005D4ADB" w:rsidRPr="00FC2DD3" w:rsidRDefault="005D4ADB" w:rsidP="005D4ADB">
            <w:pPr>
              <w:spacing w:line="240" w:lineRule="auto"/>
              <w:jc w:val="center"/>
              <w:rPr>
                <w:color w:val="FF0000"/>
                <w:lang w:val="ru-RU"/>
              </w:rPr>
            </w:pPr>
          </w:p>
        </w:tc>
        <w:tc>
          <w:tcPr>
            <w:tcW w:w="1560" w:type="dxa"/>
            <w:tcBorders>
              <w:top w:val="single" w:sz="4" w:space="0" w:color="auto"/>
              <w:left w:val="single" w:sz="6" w:space="0" w:color="auto"/>
              <w:bottom w:val="single" w:sz="6" w:space="0" w:color="auto"/>
              <w:right w:val="single" w:sz="4" w:space="0" w:color="auto"/>
            </w:tcBorders>
            <w:hideMark/>
          </w:tcPr>
          <w:p w:rsidR="005D4ADB" w:rsidRPr="00FC2DD3" w:rsidRDefault="005D4ADB" w:rsidP="005D4ADB">
            <w:pPr>
              <w:jc w:val="center"/>
              <w:rPr>
                <w:sz w:val="20"/>
                <w:szCs w:val="20"/>
                <w:lang w:val="ru-RU"/>
              </w:rPr>
            </w:pPr>
            <w:r w:rsidRPr="00FC2DD3">
              <w:rPr>
                <w:sz w:val="20"/>
                <w:szCs w:val="20"/>
                <w:lang w:val="ru-RU" w:eastAsia="en-US"/>
              </w:rPr>
              <w:t>Федеральный закон от 05.04.2013 № 44-ФЗ</w:t>
            </w:r>
          </w:p>
        </w:tc>
        <w:tc>
          <w:tcPr>
            <w:tcW w:w="1984" w:type="dxa"/>
            <w:tcBorders>
              <w:top w:val="single" w:sz="4" w:space="0" w:color="auto"/>
              <w:left w:val="single" w:sz="4" w:space="0" w:color="auto"/>
              <w:bottom w:val="single" w:sz="6" w:space="0" w:color="auto"/>
              <w:right w:val="single" w:sz="4" w:space="0" w:color="auto"/>
            </w:tcBorders>
          </w:tcPr>
          <w:p w:rsidR="005D4ADB" w:rsidRPr="00FC2DD3" w:rsidRDefault="005D4ADB" w:rsidP="005D4ADB">
            <w:pPr>
              <w:ind w:left="128" w:hanging="128"/>
              <w:jc w:val="center"/>
              <w:rPr>
                <w:sz w:val="20"/>
                <w:szCs w:val="20"/>
                <w:lang w:val="ru-RU"/>
              </w:rPr>
            </w:pPr>
            <w:r w:rsidRPr="00FC2DD3">
              <w:rPr>
                <w:sz w:val="20"/>
                <w:szCs w:val="20"/>
                <w:lang w:val="ru-RU" w:eastAsia="en-US"/>
              </w:rPr>
              <w:t>Конкурсная документация</w:t>
            </w:r>
          </w:p>
        </w:tc>
        <w:tc>
          <w:tcPr>
            <w:tcW w:w="1701" w:type="dxa"/>
            <w:vMerge/>
            <w:tcBorders>
              <w:left w:val="single" w:sz="4" w:space="0" w:color="auto"/>
              <w:bottom w:val="single" w:sz="6" w:space="0" w:color="auto"/>
              <w:right w:val="single" w:sz="6" w:space="0" w:color="auto"/>
            </w:tcBorders>
            <w:vAlign w:val="center"/>
            <w:hideMark/>
          </w:tcPr>
          <w:p w:rsidR="005D4ADB" w:rsidRPr="00FC2DD3" w:rsidRDefault="005D4ADB" w:rsidP="005D4ADB">
            <w:pPr>
              <w:spacing w:line="240" w:lineRule="auto"/>
              <w:jc w:val="center"/>
              <w:rPr>
                <w:color w:val="FF0000"/>
                <w:lang w:val="ru-RU"/>
              </w:rPr>
            </w:pPr>
          </w:p>
        </w:tc>
      </w:tr>
      <w:tr w:rsidR="005D4ADB" w:rsidRPr="00FC2DD3" w:rsidTr="00D82B68">
        <w:trPr>
          <w:cantSplit/>
          <w:trHeight w:val="1708"/>
        </w:trPr>
        <w:tc>
          <w:tcPr>
            <w:tcW w:w="567" w:type="dxa"/>
            <w:tcBorders>
              <w:top w:val="single" w:sz="6" w:space="0" w:color="auto"/>
              <w:left w:val="single" w:sz="6" w:space="0" w:color="auto"/>
              <w:right w:val="single" w:sz="6" w:space="0" w:color="auto"/>
            </w:tcBorders>
          </w:tcPr>
          <w:p w:rsidR="005D4ADB" w:rsidRPr="00FC2DD3" w:rsidRDefault="005D4ADB" w:rsidP="005D4ADB">
            <w:pPr>
              <w:spacing w:line="240" w:lineRule="auto"/>
              <w:jc w:val="both"/>
              <w:rPr>
                <w:lang w:val="ru-RU"/>
              </w:rPr>
            </w:pPr>
            <w:r w:rsidRPr="00FC2DD3">
              <w:rPr>
                <w:sz w:val="22"/>
                <w:szCs w:val="22"/>
                <w:lang w:val="ru-RU"/>
              </w:rPr>
              <w:t>1</w:t>
            </w:r>
          </w:p>
        </w:tc>
        <w:tc>
          <w:tcPr>
            <w:tcW w:w="1986" w:type="dxa"/>
            <w:tcBorders>
              <w:top w:val="single" w:sz="6" w:space="0" w:color="auto"/>
              <w:left w:val="single" w:sz="6" w:space="0" w:color="auto"/>
              <w:right w:val="single" w:sz="6" w:space="0" w:color="auto"/>
            </w:tcBorders>
            <w:vAlign w:val="center"/>
          </w:tcPr>
          <w:p w:rsidR="005D4ADB" w:rsidRPr="00FC2DD3" w:rsidRDefault="00A3643E" w:rsidP="005D4ADB">
            <w:pPr>
              <w:spacing w:line="240" w:lineRule="auto"/>
              <w:jc w:val="center"/>
              <w:rPr>
                <w:color w:val="FF0000"/>
                <w:sz w:val="20"/>
                <w:szCs w:val="20"/>
                <w:lang w:val="ru-RU"/>
              </w:rPr>
            </w:pPr>
            <w:r w:rsidRPr="00FC2DD3">
              <w:rPr>
                <w:rFonts w:eastAsia="Times New Roman"/>
                <w:sz w:val="20"/>
                <w:szCs w:val="20"/>
                <w:lang w:val="ru-RU" w:eastAsia="ru-RU"/>
              </w:rPr>
              <w:t>Общество с ограниченной ответственностью «</w:t>
            </w:r>
            <w:proofErr w:type="spellStart"/>
            <w:r w:rsidRPr="00FC2DD3">
              <w:rPr>
                <w:rFonts w:eastAsia="Times New Roman"/>
                <w:sz w:val="20"/>
                <w:szCs w:val="20"/>
                <w:lang w:val="ru-RU" w:eastAsia="ru-RU"/>
              </w:rPr>
              <w:t>СеверСтрой</w:t>
            </w:r>
            <w:proofErr w:type="spellEnd"/>
            <w:r w:rsidRPr="00FC2DD3">
              <w:rPr>
                <w:rFonts w:eastAsia="Times New Roman"/>
                <w:sz w:val="20"/>
                <w:szCs w:val="20"/>
                <w:lang w:val="ru-RU" w:eastAsia="ru-RU"/>
              </w:rPr>
              <w:t xml:space="preserve"> Проект»</w:t>
            </w:r>
          </w:p>
        </w:tc>
        <w:tc>
          <w:tcPr>
            <w:tcW w:w="2976" w:type="dxa"/>
            <w:tcBorders>
              <w:top w:val="single" w:sz="6" w:space="0" w:color="auto"/>
              <w:left w:val="single" w:sz="6" w:space="0" w:color="auto"/>
              <w:bottom w:val="single" w:sz="4" w:space="0" w:color="auto"/>
              <w:right w:val="single" w:sz="4" w:space="0" w:color="auto"/>
            </w:tcBorders>
          </w:tcPr>
          <w:p w:rsidR="005043FB" w:rsidRPr="00FC2DD3" w:rsidRDefault="005D4ADB" w:rsidP="008B6903">
            <w:pPr>
              <w:jc w:val="center"/>
              <w:rPr>
                <w:sz w:val="20"/>
                <w:szCs w:val="20"/>
                <w:lang w:val="ru-RU" w:eastAsia="en-US"/>
              </w:rPr>
            </w:pPr>
            <w:r w:rsidRPr="00FC2DD3">
              <w:rPr>
                <w:sz w:val="20"/>
                <w:szCs w:val="20"/>
                <w:lang w:val="ru-RU" w:eastAsia="en-US"/>
              </w:rPr>
              <w:t xml:space="preserve">Отсутствует  </w:t>
            </w:r>
            <w:r w:rsidR="005043FB" w:rsidRPr="00FC2DD3">
              <w:rPr>
                <w:sz w:val="20"/>
                <w:szCs w:val="20"/>
                <w:lang w:val="ru-RU" w:eastAsia="en-US"/>
              </w:rPr>
              <w:t>обеспечение заявки на участие</w:t>
            </w:r>
          </w:p>
          <w:p w:rsidR="00E10239" w:rsidRPr="00FC2DD3" w:rsidRDefault="005043FB" w:rsidP="00407B25">
            <w:pPr>
              <w:jc w:val="center"/>
              <w:rPr>
                <w:sz w:val="20"/>
                <w:szCs w:val="20"/>
                <w:lang w:val="ru-RU" w:eastAsia="en-US"/>
              </w:rPr>
            </w:pPr>
            <w:r w:rsidRPr="00FC2DD3">
              <w:rPr>
                <w:sz w:val="20"/>
                <w:szCs w:val="20"/>
                <w:lang w:val="ru-RU" w:eastAsia="en-US"/>
              </w:rPr>
              <w:t>в открытом конкурсе</w:t>
            </w:r>
            <w:r w:rsidR="00407B25" w:rsidRPr="00FC2DD3">
              <w:rPr>
                <w:sz w:val="20"/>
                <w:szCs w:val="20"/>
                <w:lang w:val="ru-RU" w:eastAsia="en-US"/>
              </w:rPr>
              <w:t xml:space="preserve"> </w:t>
            </w:r>
            <w:r w:rsidR="00407B25" w:rsidRPr="00FC2DD3">
              <w:rPr>
                <w:sz w:val="20"/>
                <w:szCs w:val="20"/>
                <w:lang w:val="ru-RU"/>
              </w:rPr>
              <w:t xml:space="preserve">(предоставлено платежное поручение на сумму 71663 рубля, требуется - 71663,98 руб.) </w:t>
            </w:r>
            <w:r w:rsidR="005D4ADB" w:rsidRPr="00FC2DD3">
              <w:rPr>
                <w:sz w:val="20"/>
                <w:szCs w:val="20"/>
                <w:lang w:val="ru-RU" w:eastAsia="en-US"/>
              </w:rPr>
              <w:t xml:space="preserve">(часть 3 статьи 53 Федерального закона </w:t>
            </w:r>
            <w:r w:rsidR="005D4ADB" w:rsidRPr="00FC2DD3">
              <w:rPr>
                <w:bCs/>
                <w:sz w:val="20"/>
                <w:szCs w:val="20"/>
                <w:lang w:val="ru-RU" w:eastAsia="en-US"/>
              </w:rPr>
              <w:t>от 05.04.2013</w:t>
            </w:r>
            <w:r w:rsidR="005D4ADB" w:rsidRPr="00FC2DD3">
              <w:rPr>
                <w:sz w:val="20"/>
                <w:szCs w:val="20"/>
                <w:lang w:val="ru-RU" w:eastAsia="en-US"/>
              </w:rPr>
              <w:t xml:space="preserve"> № 44-ФЗ)</w:t>
            </w:r>
          </w:p>
        </w:tc>
        <w:tc>
          <w:tcPr>
            <w:tcW w:w="1560" w:type="dxa"/>
            <w:tcBorders>
              <w:top w:val="single" w:sz="6" w:space="0" w:color="auto"/>
              <w:left w:val="single" w:sz="6" w:space="0" w:color="auto"/>
              <w:bottom w:val="single" w:sz="4" w:space="0" w:color="auto"/>
              <w:right w:val="single" w:sz="4" w:space="0" w:color="auto"/>
            </w:tcBorders>
          </w:tcPr>
          <w:p w:rsidR="005D4ADB" w:rsidRPr="00FC2DD3" w:rsidRDefault="00407B25" w:rsidP="008B6903">
            <w:pPr>
              <w:spacing w:line="240" w:lineRule="auto"/>
              <w:jc w:val="center"/>
              <w:rPr>
                <w:sz w:val="20"/>
                <w:szCs w:val="20"/>
                <w:lang w:val="ru-RU"/>
              </w:rPr>
            </w:pPr>
            <w:r w:rsidRPr="00FC2DD3">
              <w:rPr>
                <w:sz w:val="20"/>
                <w:szCs w:val="20"/>
                <w:lang w:val="ru-RU"/>
              </w:rPr>
              <w:t>п. 5 ч.2 ст.51</w:t>
            </w:r>
          </w:p>
        </w:tc>
        <w:tc>
          <w:tcPr>
            <w:tcW w:w="1984" w:type="dxa"/>
            <w:tcBorders>
              <w:top w:val="single" w:sz="6" w:space="0" w:color="auto"/>
              <w:left w:val="single" w:sz="4" w:space="0" w:color="auto"/>
              <w:bottom w:val="single" w:sz="4" w:space="0" w:color="auto"/>
              <w:right w:val="single" w:sz="4" w:space="0" w:color="auto"/>
            </w:tcBorders>
          </w:tcPr>
          <w:p w:rsidR="00407B25" w:rsidRPr="00FC2DD3" w:rsidRDefault="00637BED" w:rsidP="00407B25">
            <w:pPr>
              <w:spacing w:line="240" w:lineRule="auto"/>
              <w:ind w:firstLine="34"/>
              <w:jc w:val="center"/>
              <w:rPr>
                <w:sz w:val="20"/>
                <w:szCs w:val="20"/>
                <w:lang w:val="ru-RU"/>
              </w:rPr>
            </w:pPr>
            <w:proofErr w:type="spellStart"/>
            <w:proofErr w:type="gramStart"/>
            <w:r w:rsidRPr="00FC2DD3">
              <w:rPr>
                <w:sz w:val="20"/>
                <w:szCs w:val="20"/>
                <w:lang w:val="ru-RU"/>
              </w:rPr>
              <w:t>п</w:t>
            </w:r>
            <w:proofErr w:type="spellEnd"/>
            <w:proofErr w:type="gramEnd"/>
            <w:r w:rsidR="009555FC" w:rsidRPr="00FC2DD3">
              <w:rPr>
                <w:sz w:val="20"/>
                <w:szCs w:val="20"/>
                <w:lang w:val="ru-RU"/>
              </w:rPr>
              <w:t>/</w:t>
            </w:r>
            <w:r w:rsidRPr="00FC2DD3">
              <w:rPr>
                <w:sz w:val="20"/>
                <w:szCs w:val="20"/>
                <w:lang w:val="ru-RU"/>
              </w:rPr>
              <w:t>п.</w:t>
            </w:r>
            <w:r w:rsidR="00407B25" w:rsidRPr="00FC2DD3">
              <w:rPr>
                <w:sz w:val="20"/>
                <w:szCs w:val="20"/>
                <w:lang w:val="ru-RU"/>
              </w:rPr>
              <w:t xml:space="preserve"> м) п. 10.1.15,  </w:t>
            </w:r>
          </w:p>
          <w:p w:rsidR="005D4ADB" w:rsidRPr="00FC2DD3" w:rsidRDefault="00407B25" w:rsidP="00407B25">
            <w:pPr>
              <w:spacing w:line="240" w:lineRule="auto"/>
              <w:ind w:firstLine="34"/>
              <w:jc w:val="center"/>
              <w:rPr>
                <w:sz w:val="20"/>
                <w:szCs w:val="20"/>
                <w:lang w:val="ru-RU"/>
              </w:rPr>
            </w:pPr>
            <w:proofErr w:type="spellStart"/>
            <w:proofErr w:type="gramStart"/>
            <w:r w:rsidRPr="00FC2DD3">
              <w:rPr>
                <w:sz w:val="20"/>
                <w:szCs w:val="20"/>
                <w:lang w:val="ru-RU"/>
              </w:rPr>
              <w:t>п</w:t>
            </w:r>
            <w:proofErr w:type="spellEnd"/>
            <w:proofErr w:type="gramEnd"/>
            <w:r w:rsidR="005D4ADB" w:rsidRPr="00FC2DD3">
              <w:rPr>
                <w:sz w:val="20"/>
                <w:szCs w:val="20"/>
                <w:lang w:val="ru-RU"/>
              </w:rPr>
              <w:t xml:space="preserve"> </w:t>
            </w:r>
            <w:r w:rsidR="008B6903" w:rsidRPr="00FC2DD3">
              <w:rPr>
                <w:sz w:val="20"/>
                <w:szCs w:val="20"/>
                <w:lang w:val="ru-RU"/>
              </w:rPr>
              <w:t>10.1.19</w:t>
            </w:r>
            <w:r w:rsidR="005D4ADB" w:rsidRPr="00FC2DD3">
              <w:rPr>
                <w:sz w:val="20"/>
                <w:szCs w:val="20"/>
                <w:lang w:val="ru-RU"/>
              </w:rPr>
              <w:t xml:space="preserve"> части III</w:t>
            </w:r>
            <w:r w:rsidRPr="00FC2DD3">
              <w:rPr>
                <w:sz w:val="20"/>
                <w:szCs w:val="20"/>
                <w:lang w:val="ru-RU"/>
              </w:rPr>
              <w:t>.</w:t>
            </w:r>
            <w:r w:rsidR="005D4ADB" w:rsidRPr="00FC2DD3">
              <w:rPr>
                <w:sz w:val="20"/>
                <w:szCs w:val="20"/>
                <w:lang w:val="ru-RU"/>
              </w:rPr>
              <w:t xml:space="preserve"> Информационная карта конкурса</w:t>
            </w:r>
            <w:r w:rsidRPr="00FC2DD3">
              <w:rPr>
                <w:sz w:val="20"/>
                <w:szCs w:val="20"/>
                <w:lang w:val="ru-RU"/>
              </w:rPr>
              <w:t>, п.3.6.1 части II. Общие условия проведения конкурса</w:t>
            </w:r>
          </w:p>
        </w:tc>
        <w:tc>
          <w:tcPr>
            <w:tcW w:w="1701" w:type="dxa"/>
            <w:tcBorders>
              <w:top w:val="single" w:sz="6" w:space="0" w:color="auto"/>
              <w:left w:val="single" w:sz="4" w:space="0" w:color="auto"/>
              <w:right w:val="single" w:sz="6" w:space="0" w:color="auto"/>
            </w:tcBorders>
          </w:tcPr>
          <w:p w:rsidR="005D4ADB" w:rsidRPr="00FC2DD3" w:rsidRDefault="005D4ADB" w:rsidP="00407B25">
            <w:pPr>
              <w:spacing w:line="240" w:lineRule="auto"/>
              <w:jc w:val="center"/>
              <w:rPr>
                <w:sz w:val="20"/>
                <w:szCs w:val="20"/>
                <w:lang w:val="ru-RU"/>
              </w:rPr>
            </w:pPr>
            <w:r w:rsidRPr="00FC2DD3">
              <w:rPr>
                <w:sz w:val="20"/>
                <w:szCs w:val="20"/>
                <w:lang w:val="ru-RU"/>
              </w:rPr>
              <w:t>Заявка на участие в конкурсе</w:t>
            </w:r>
            <w:r w:rsidR="00407B25" w:rsidRPr="00FC2DD3">
              <w:rPr>
                <w:sz w:val="20"/>
                <w:szCs w:val="20"/>
                <w:lang w:val="ru-RU"/>
              </w:rPr>
              <w:t xml:space="preserve"> </w:t>
            </w:r>
          </w:p>
        </w:tc>
      </w:tr>
      <w:tr w:rsidR="005D4ADB" w:rsidRPr="00FC2DD3" w:rsidTr="001538B8">
        <w:trPr>
          <w:cantSplit/>
          <w:trHeight w:val="1428"/>
        </w:trPr>
        <w:tc>
          <w:tcPr>
            <w:tcW w:w="567" w:type="dxa"/>
            <w:tcBorders>
              <w:top w:val="single" w:sz="6" w:space="0" w:color="auto"/>
              <w:left w:val="single" w:sz="6" w:space="0" w:color="auto"/>
              <w:bottom w:val="single" w:sz="6" w:space="0" w:color="auto"/>
              <w:right w:val="single" w:sz="6" w:space="0" w:color="auto"/>
            </w:tcBorders>
          </w:tcPr>
          <w:p w:rsidR="005D4ADB" w:rsidRPr="00FC2DD3" w:rsidRDefault="005D4ADB" w:rsidP="005D4ADB">
            <w:pPr>
              <w:spacing w:line="240" w:lineRule="auto"/>
              <w:jc w:val="both"/>
              <w:rPr>
                <w:lang w:val="ru-RU"/>
              </w:rPr>
            </w:pPr>
            <w:r w:rsidRPr="00FC2DD3">
              <w:rPr>
                <w:sz w:val="22"/>
                <w:szCs w:val="22"/>
                <w:lang w:val="ru-RU"/>
              </w:rPr>
              <w:t>2</w:t>
            </w:r>
          </w:p>
        </w:tc>
        <w:tc>
          <w:tcPr>
            <w:tcW w:w="1986" w:type="dxa"/>
            <w:tcBorders>
              <w:top w:val="single" w:sz="6" w:space="0" w:color="auto"/>
              <w:left w:val="single" w:sz="6" w:space="0" w:color="auto"/>
              <w:bottom w:val="single" w:sz="6" w:space="0" w:color="auto"/>
              <w:right w:val="single" w:sz="6" w:space="0" w:color="auto"/>
            </w:tcBorders>
            <w:vAlign w:val="center"/>
          </w:tcPr>
          <w:p w:rsidR="005D4ADB" w:rsidRPr="00FC2DD3" w:rsidRDefault="008B6903" w:rsidP="005D4ADB">
            <w:pPr>
              <w:spacing w:line="240" w:lineRule="auto"/>
              <w:jc w:val="center"/>
              <w:rPr>
                <w:color w:val="FF0000"/>
                <w:sz w:val="20"/>
                <w:szCs w:val="20"/>
                <w:lang w:val="ru-RU"/>
              </w:rPr>
            </w:pPr>
            <w:r w:rsidRPr="00FC2DD3">
              <w:rPr>
                <w:rFonts w:eastAsia="Times New Roman"/>
                <w:sz w:val="20"/>
                <w:szCs w:val="20"/>
                <w:lang w:val="ru-RU" w:eastAsia="ru-RU"/>
              </w:rPr>
              <w:t>Общество с ограниченной ответственностью  «</w:t>
            </w:r>
            <w:proofErr w:type="spellStart"/>
            <w:r w:rsidRPr="00FC2DD3">
              <w:rPr>
                <w:rFonts w:eastAsia="Times New Roman"/>
                <w:sz w:val="20"/>
                <w:szCs w:val="20"/>
                <w:lang w:val="ru-RU" w:eastAsia="ru-RU"/>
              </w:rPr>
              <w:t>СибБизнесПроект</w:t>
            </w:r>
            <w:proofErr w:type="spellEnd"/>
            <w:r w:rsidRPr="00FC2DD3">
              <w:rPr>
                <w:rFonts w:eastAsia="Times New Roman"/>
                <w:sz w:val="20"/>
                <w:szCs w:val="20"/>
                <w:lang w:val="ru-RU" w:eastAsia="ru-RU"/>
              </w:rPr>
              <w:t>»</w:t>
            </w:r>
          </w:p>
        </w:tc>
        <w:tc>
          <w:tcPr>
            <w:tcW w:w="2976" w:type="dxa"/>
            <w:tcBorders>
              <w:top w:val="single" w:sz="6" w:space="0" w:color="auto"/>
              <w:left w:val="single" w:sz="6" w:space="0" w:color="auto"/>
              <w:bottom w:val="single" w:sz="6" w:space="0" w:color="auto"/>
              <w:right w:val="single" w:sz="4" w:space="0" w:color="auto"/>
            </w:tcBorders>
          </w:tcPr>
          <w:p w:rsidR="005D4ADB" w:rsidRPr="00FC2DD3" w:rsidRDefault="00637BED" w:rsidP="00637BED">
            <w:pPr>
              <w:spacing w:line="240" w:lineRule="auto"/>
              <w:ind w:firstLine="34"/>
              <w:jc w:val="center"/>
              <w:rPr>
                <w:sz w:val="20"/>
                <w:szCs w:val="20"/>
                <w:lang w:val="ru-RU"/>
              </w:rPr>
            </w:pPr>
            <w:r w:rsidRPr="00FC2DD3">
              <w:rPr>
                <w:sz w:val="20"/>
                <w:szCs w:val="20"/>
                <w:lang w:val="ru-RU" w:eastAsia="en-US"/>
              </w:rPr>
              <w:t>В з</w:t>
            </w:r>
            <w:r w:rsidR="008B6903" w:rsidRPr="00FC2DD3">
              <w:rPr>
                <w:sz w:val="20"/>
                <w:szCs w:val="20"/>
                <w:lang w:val="ru-RU" w:eastAsia="en-US"/>
              </w:rPr>
              <w:t>аявк</w:t>
            </w:r>
            <w:r w:rsidRPr="00FC2DD3">
              <w:rPr>
                <w:sz w:val="20"/>
                <w:szCs w:val="20"/>
                <w:lang w:val="ru-RU" w:eastAsia="en-US"/>
              </w:rPr>
              <w:t>е</w:t>
            </w:r>
            <w:r w:rsidR="008B6903" w:rsidRPr="00FC2DD3">
              <w:rPr>
                <w:sz w:val="20"/>
                <w:szCs w:val="20"/>
                <w:lang w:val="ru-RU" w:eastAsia="en-US"/>
              </w:rPr>
              <w:t xml:space="preserve"> </w:t>
            </w:r>
            <w:r w:rsidR="005D4ADB" w:rsidRPr="00FC2DD3">
              <w:rPr>
                <w:sz w:val="20"/>
                <w:szCs w:val="20"/>
                <w:lang w:val="ru-RU"/>
              </w:rPr>
              <w:t xml:space="preserve"> участника закупки</w:t>
            </w:r>
            <w:r w:rsidR="008B6903" w:rsidRPr="00FC2DD3">
              <w:rPr>
                <w:sz w:val="20"/>
                <w:szCs w:val="20"/>
                <w:lang w:val="ru-RU"/>
              </w:rPr>
              <w:t xml:space="preserve">  </w:t>
            </w:r>
            <w:r w:rsidRPr="00FC2DD3">
              <w:rPr>
                <w:sz w:val="20"/>
                <w:szCs w:val="20"/>
                <w:lang w:val="ru-RU"/>
              </w:rPr>
              <w:t>отсутствует опись</w:t>
            </w:r>
            <w:r w:rsidR="008B6903" w:rsidRPr="00FC2DD3">
              <w:rPr>
                <w:sz w:val="20"/>
                <w:szCs w:val="20"/>
                <w:lang w:val="ru-RU"/>
              </w:rPr>
              <w:t xml:space="preserve"> входящих в состав </w:t>
            </w:r>
            <w:r w:rsidRPr="00FC2DD3">
              <w:rPr>
                <w:sz w:val="20"/>
                <w:szCs w:val="20"/>
                <w:lang w:val="ru-RU"/>
              </w:rPr>
              <w:t xml:space="preserve">заявки </w:t>
            </w:r>
            <w:r w:rsidR="008B6903" w:rsidRPr="00FC2DD3">
              <w:rPr>
                <w:sz w:val="20"/>
                <w:szCs w:val="20"/>
                <w:lang w:val="ru-RU"/>
              </w:rPr>
              <w:t>документов</w:t>
            </w:r>
            <w:r w:rsidR="005D4ADB" w:rsidRPr="00FC2DD3">
              <w:rPr>
                <w:sz w:val="20"/>
                <w:szCs w:val="20"/>
                <w:lang w:val="ru-RU"/>
              </w:rPr>
              <w:t xml:space="preserve"> </w:t>
            </w:r>
            <w:r w:rsidR="005D4ADB" w:rsidRPr="00FC2DD3">
              <w:rPr>
                <w:sz w:val="20"/>
                <w:szCs w:val="20"/>
                <w:lang w:val="ru-RU" w:eastAsia="en-US"/>
              </w:rPr>
              <w:t xml:space="preserve">(часть 3 статьи 53 Федерального закона </w:t>
            </w:r>
            <w:r w:rsidR="005D4ADB" w:rsidRPr="00FC2DD3">
              <w:rPr>
                <w:bCs/>
                <w:sz w:val="20"/>
                <w:szCs w:val="20"/>
                <w:lang w:val="ru-RU" w:eastAsia="en-US"/>
              </w:rPr>
              <w:t>от 05.04.2013</w:t>
            </w:r>
            <w:r w:rsidR="005D4ADB" w:rsidRPr="00FC2DD3">
              <w:rPr>
                <w:sz w:val="20"/>
                <w:szCs w:val="20"/>
                <w:lang w:val="ru-RU" w:eastAsia="en-US"/>
              </w:rPr>
              <w:t xml:space="preserve"> № 44-ФЗ)</w:t>
            </w:r>
          </w:p>
        </w:tc>
        <w:tc>
          <w:tcPr>
            <w:tcW w:w="1560" w:type="dxa"/>
            <w:tcBorders>
              <w:top w:val="single" w:sz="6" w:space="0" w:color="auto"/>
              <w:left w:val="single" w:sz="6" w:space="0" w:color="auto"/>
              <w:bottom w:val="single" w:sz="6" w:space="0" w:color="auto"/>
              <w:right w:val="single" w:sz="4" w:space="0" w:color="auto"/>
            </w:tcBorders>
          </w:tcPr>
          <w:p w:rsidR="005D4ADB" w:rsidRPr="00FC2DD3" w:rsidRDefault="00637BED" w:rsidP="00637BED">
            <w:pPr>
              <w:spacing w:line="240" w:lineRule="auto"/>
              <w:ind w:firstLine="35"/>
              <w:jc w:val="center"/>
              <w:rPr>
                <w:sz w:val="20"/>
                <w:szCs w:val="20"/>
                <w:lang w:val="ru-RU"/>
              </w:rPr>
            </w:pPr>
            <w:r w:rsidRPr="00FC2DD3">
              <w:rPr>
                <w:sz w:val="20"/>
                <w:szCs w:val="20"/>
                <w:lang w:val="ru-RU"/>
              </w:rPr>
              <w:t>ч</w:t>
            </w:r>
            <w:r w:rsidR="008B6903" w:rsidRPr="00FC2DD3">
              <w:rPr>
                <w:sz w:val="20"/>
                <w:szCs w:val="20"/>
                <w:lang w:val="ru-RU"/>
              </w:rPr>
              <w:t>.</w:t>
            </w:r>
            <w:r w:rsidR="00407B25" w:rsidRPr="00FC2DD3">
              <w:rPr>
                <w:sz w:val="20"/>
                <w:szCs w:val="20"/>
                <w:lang w:val="ru-RU"/>
              </w:rPr>
              <w:t xml:space="preserve"> </w:t>
            </w:r>
            <w:r w:rsidR="008B6903" w:rsidRPr="00FC2DD3">
              <w:rPr>
                <w:sz w:val="20"/>
                <w:szCs w:val="20"/>
                <w:lang w:val="ru-RU"/>
              </w:rPr>
              <w:t>4</w:t>
            </w:r>
            <w:r w:rsidR="005D4ADB" w:rsidRPr="00FC2DD3">
              <w:rPr>
                <w:sz w:val="20"/>
                <w:szCs w:val="20"/>
                <w:lang w:val="ru-RU"/>
              </w:rPr>
              <w:t xml:space="preserve"> ст. 51</w:t>
            </w:r>
          </w:p>
        </w:tc>
        <w:tc>
          <w:tcPr>
            <w:tcW w:w="1984" w:type="dxa"/>
            <w:tcBorders>
              <w:top w:val="single" w:sz="6" w:space="0" w:color="auto"/>
              <w:left w:val="single" w:sz="4" w:space="0" w:color="auto"/>
              <w:bottom w:val="single" w:sz="6" w:space="0" w:color="auto"/>
              <w:right w:val="single" w:sz="4" w:space="0" w:color="auto"/>
            </w:tcBorders>
          </w:tcPr>
          <w:p w:rsidR="005D4ADB" w:rsidRPr="00FC2DD3" w:rsidRDefault="00637BED" w:rsidP="001538B8">
            <w:pPr>
              <w:spacing w:line="240" w:lineRule="auto"/>
              <w:ind w:firstLine="34"/>
              <w:jc w:val="center"/>
              <w:rPr>
                <w:sz w:val="20"/>
                <w:szCs w:val="20"/>
                <w:lang w:val="ru-RU"/>
              </w:rPr>
            </w:pPr>
            <w:r w:rsidRPr="00FC2DD3">
              <w:rPr>
                <w:sz w:val="20"/>
                <w:szCs w:val="20"/>
                <w:lang w:val="ru-RU"/>
              </w:rPr>
              <w:t>п.</w:t>
            </w:r>
            <w:r w:rsidR="008B6903" w:rsidRPr="00FC2DD3">
              <w:rPr>
                <w:sz w:val="20"/>
                <w:szCs w:val="20"/>
                <w:lang w:val="ru-RU"/>
              </w:rPr>
              <w:t>10.1.15</w:t>
            </w:r>
            <w:r w:rsidR="005D4ADB" w:rsidRPr="00FC2DD3">
              <w:rPr>
                <w:sz w:val="20"/>
                <w:szCs w:val="20"/>
                <w:lang w:val="ru-RU"/>
              </w:rPr>
              <w:t xml:space="preserve"> части III</w:t>
            </w:r>
            <w:r w:rsidRPr="00FC2DD3">
              <w:rPr>
                <w:sz w:val="20"/>
                <w:szCs w:val="20"/>
                <w:lang w:val="ru-RU"/>
              </w:rPr>
              <w:t xml:space="preserve">. </w:t>
            </w:r>
            <w:r w:rsidR="005D4ADB" w:rsidRPr="00FC2DD3">
              <w:rPr>
                <w:sz w:val="20"/>
                <w:szCs w:val="20"/>
                <w:lang w:val="ru-RU"/>
              </w:rPr>
              <w:t>Информационная карта конкурса</w:t>
            </w:r>
            <w:r w:rsidRPr="00FC2DD3">
              <w:rPr>
                <w:sz w:val="20"/>
                <w:szCs w:val="20"/>
                <w:lang w:val="ru-RU"/>
              </w:rPr>
              <w:t>, п.3.1.7. части II. Общие условия проведения конкурса</w:t>
            </w:r>
          </w:p>
        </w:tc>
        <w:tc>
          <w:tcPr>
            <w:tcW w:w="1701" w:type="dxa"/>
            <w:tcBorders>
              <w:top w:val="single" w:sz="6" w:space="0" w:color="auto"/>
              <w:left w:val="single" w:sz="4" w:space="0" w:color="auto"/>
              <w:bottom w:val="single" w:sz="6" w:space="0" w:color="auto"/>
              <w:right w:val="single" w:sz="6" w:space="0" w:color="auto"/>
            </w:tcBorders>
          </w:tcPr>
          <w:p w:rsidR="005D4ADB" w:rsidRPr="00FC2DD3" w:rsidRDefault="005D4ADB" w:rsidP="005D4ADB">
            <w:pPr>
              <w:jc w:val="center"/>
              <w:rPr>
                <w:sz w:val="20"/>
                <w:szCs w:val="20"/>
                <w:lang w:val="ru-RU"/>
              </w:rPr>
            </w:pPr>
            <w:r w:rsidRPr="00FC2DD3">
              <w:rPr>
                <w:sz w:val="20"/>
                <w:szCs w:val="20"/>
                <w:lang w:val="ru-RU"/>
              </w:rPr>
              <w:t>Заявка на участие в конкурсе</w:t>
            </w:r>
          </w:p>
        </w:tc>
      </w:tr>
      <w:tr w:rsidR="00637BED" w:rsidRPr="00FC2DD3" w:rsidTr="00D82B68">
        <w:trPr>
          <w:cantSplit/>
          <w:trHeight w:val="555"/>
        </w:trPr>
        <w:tc>
          <w:tcPr>
            <w:tcW w:w="567" w:type="dxa"/>
            <w:vMerge w:val="restart"/>
            <w:tcBorders>
              <w:top w:val="single" w:sz="6" w:space="0" w:color="auto"/>
              <w:left w:val="single" w:sz="6" w:space="0" w:color="auto"/>
              <w:right w:val="single" w:sz="6" w:space="0" w:color="auto"/>
            </w:tcBorders>
          </w:tcPr>
          <w:p w:rsidR="00637BED" w:rsidRPr="00FC2DD3" w:rsidRDefault="00637BED" w:rsidP="005D4ADB">
            <w:pPr>
              <w:spacing w:line="240" w:lineRule="auto"/>
              <w:jc w:val="both"/>
              <w:rPr>
                <w:lang w:val="ru-RU"/>
              </w:rPr>
            </w:pPr>
            <w:r w:rsidRPr="00FC2DD3">
              <w:rPr>
                <w:sz w:val="22"/>
                <w:szCs w:val="22"/>
                <w:lang w:val="ru-RU"/>
              </w:rPr>
              <w:t>3</w:t>
            </w:r>
          </w:p>
        </w:tc>
        <w:tc>
          <w:tcPr>
            <w:tcW w:w="1986" w:type="dxa"/>
            <w:vMerge w:val="restart"/>
            <w:tcBorders>
              <w:top w:val="single" w:sz="6" w:space="0" w:color="auto"/>
              <w:left w:val="single" w:sz="6" w:space="0" w:color="auto"/>
              <w:right w:val="single" w:sz="6" w:space="0" w:color="auto"/>
            </w:tcBorders>
            <w:vAlign w:val="center"/>
          </w:tcPr>
          <w:p w:rsidR="00637BED" w:rsidRPr="00FC2DD3" w:rsidRDefault="00637BED" w:rsidP="005D4ADB">
            <w:pPr>
              <w:spacing w:line="240" w:lineRule="auto"/>
              <w:jc w:val="center"/>
              <w:rPr>
                <w:color w:val="FF0000"/>
                <w:sz w:val="20"/>
                <w:szCs w:val="20"/>
                <w:lang w:val="ru-RU"/>
              </w:rPr>
            </w:pPr>
            <w:r w:rsidRPr="00FC2DD3">
              <w:rPr>
                <w:rFonts w:eastAsia="Times New Roman"/>
                <w:sz w:val="20"/>
                <w:szCs w:val="20"/>
                <w:lang w:val="ru-RU" w:eastAsia="ru-RU"/>
              </w:rPr>
              <w:t>Общество с ограниченной ответственностью Научно-техническая компания «Центр инженерных технологий»</w:t>
            </w:r>
          </w:p>
        </w:tc>
        <w:tc>
          <w:tcPr>
            <w:tcW w:w="2976" w:type="dxa"/>
            <w:tcBorders>
              <w:top w:val="single" w:sz="6" w:space="0" w:color="auto"/>
              <w:left w:val="single" w:sz="6" w:space="0" w:color="auto"/>
              <w:bottom w:val="single" w:sz="4" w:space="0" w:color="auto"/>
              <w:right w:val="single" w:sz="4" w:space="0" w:color="auto"/>
            </w:tcBorders>
          </w:tcPr>
          <w:p w:rsidR="00637BED" w:rsidRPr="00FC2DD3" w:rsidRDefault="00637BED" w:rsidP="008B6903">
            <w:pPr>
              <w:spacing w:line="240" w:lineRule="auto"/>
              <w:ind w:firstLine="34"/>
              <w:jc w:val="center"/>
              <w:rPr>
                <w:sz w:val="20"/>
                <w:szCs w:val="20"/>
                <w:lang w:val="ru-RU"/>
              </w:rPr>
            </w:pPr>
            <w:r w:rsidRPr="00FC2DD3">
              <w:rPr>
                <w:sz w:val="20"/>
                <w:szCs w:val="20"/>
                <w:lang w:val="ru-RU" w:eastAsia="en-US"/>
              </w:rPr>
              <w:t xml:space="preserve">Заявка </w:t>
            </w:r>
            <w:r w:rsidRPr="00FC2DD3">
              <w:rPr>
                <w:sz w:val="20"/>
                <w:szCs w:val="20"/>
                <w:lang w:val="ru-RU"/>
              </w:rPr>
              <w:t xml:space="preserve"> участника закупки  не содержит подшитой описи входящих в ее состав документов </w:t>
            </w:r>
            <w:r w:rsidRPr="00FC2DD3">
              <w:rPr>
                <w:sz w:val="20"/>
                <w:szCs w:val="20"/>
                <w:lang w:val="ru-RU" w:eastAsia="en-US"/>
              </w:rPr>
              <w:t xml:space="preserve">(часть 3 статьи 53 Федерального закона </w:t>
            </w:r>
            <w:r w:rsidRPr="00FC2DD3">
              <w:rPr>
                <w:bCs/>
                <w:sz w:val="20"/>
                <w:szCs w:val="20"/>
                <w:lang w:val="ru-RU" w:eastAsia="en-US"/>
              </w:rPr>
              <w:t>от 05.04.2013</w:t>
            </w:r>
            <w:r w:rsidRPr="00FC2DD3">
              <w:rPr>
                <w:sz w:val="20"/>
                <w:szCs w:val="20"/>
                <w:lang w:val="ru-RU" w:eastAsia="en-US"/>
              </w:rPr>
              <w:t xml:space="preserve"> № 44-ФЗ)</w:t>
            </w:r>
          </w:p>
        </w:tc>
        <w:tc>
          <w:tcPr>
            <w:tcW w:w="1560" w:type="dxa"/>
            <w:tcBorders>
              <w:top w:val="single" w:sz="6" w:space="0" w:color="auto"/>
              <w:left w:val="single" w:sz="6" w:space="0" w:color="auto"/>
              <w:bottom w:val="single" w:sz="4" w:space="0" w:color="auto"/>
              <w:right w:val="single" w:sz="4" w:space="0" w:color="auto"/>
            </w:tcBorders>
          </w:tcPr>
          <w:p w:rsidR="00637BED" w:rsidRPr="00FC2DD3" w:rsidRDefault="00637BED" w:rsidP="00637BED">
            <w:pPr>
              <w:spacing w:line="240" w:lineRule="auto"/>
              <w:ind w:firstLine="35"/>
              <w:jc w:val="center"/>
              <w:rPr>
                <w:sz w:val="20"/>
                <w:szCs w:val="20"/>
                <w:lang w:val="ru-RU"/>
              </w:rPr>
            </w:pPr>
            <w:r w:rsidRPr="00FC2DD3">
              <w:rPr>
                <w:sz w:val="20"/>
                <w:szCs w:val="20"/>
                <w:lang w:val="ru-RU"/>
              </w:rPr>
              <w:t>ч. 4 ст. 51</w:t>
            </w:r>
          </w:p>
        </w:tc>
        <w:tc>
          <w:tcPr>
            <w:tcW w:w="1984" w:type="dxa"/>
            <w:tcBorders>
              <w:top w:val="single" w:sz="6" w:space="0" w:color="auto"/>
              <w:left w:val="single" w:sz="4" w:space="0" w:color="auto"/>
              <w:bottom w:val="single" w:sz="4" w:space="0" w:color="auto"/>
              <w:right w:val="single" w:sz="4" w:space="0" w:color="auto"/>
            </w:tcBorders>
          </w:tcPr>
          <w:p w:rsidR="00637BED" w:rsidRPr="00FC2DD3" w:rsidRDefault="00637BED" w:rsidP="001538B8">
            <w:pPr>
              <w:spacing w:line="240" w:lineRule="auto"/>
              <w:ind w:firstLine="34"/>
              <w:jc w:val="center"/>
              <w:rPr>
                <w:sz w:val="20"/>
                <w:szCs w:val="20"/>
                <w:lang w:val="ru-RU"/>
              </w:rPr>
            </w:pPr>
            <w:r w:rsidRPr="00FC2DD3">
              <w:rPr>
                <w:sz w:val="20"/>
                <w:szCs w:val="20"/>
                <w:lang w:val="ru-RU"/>
              </w:rPr>
              <w:t>п.10.1.15 части III. Информационная карта конкурса, п.3.1.7. части II. Общие условия проведения конкурса</w:t>
            </w:r>
          </w:p>
        </w:tc>
        <w:tc>
          <w:tcPr>
            <w:tcW w:w="1701" w:type="dxa"/>
            <w:vMerge w:val="restart"/>
            <w:tcBorders>
              <w:top w:val="single" w:sz="6" w:space="0" w:color="auto"/>
              <w:left w:val="single" w:sz="4" w:space="0" w:color="auto"/>
              <w:right w:val="single" w:sz="6" w:space="0" w:color="auto"/>
            </w:tcBorders>
          </w:tcPr>
          <w:p w:rsidR="00637BED" w:rsidRPr="00FC2DD3" w:rsidRDefault="00637BED" w:rsidP="008B6903">
            <w:pPr>
              <w:jc w:val="center"/>
              <w:rPr>
                <w:sz w:val="20"/>
                <w:szCs w:val="20"/>
                <w:lang w:val="ru-RU"/>
              </w:rPr>
            </w:pPr>
            <w:r w:rsidRPr="00FC2DD3">
              <w:rPr>
                <w:sz w:val="20"/>
                <w:szCs w:val="20"/>
                <w:lang w:val="ru-RU"/>
              </w:rPr>
              <w:t>Заявка на участие в конкурсе</w:t>
            </w:r>
          </w:p>
        </w:tc>
      </w:tr>
      <w:tr w:rsidR="005D4ADB" w:rsidRPr="00FC2DD3" w:rsidTr="00D82B68">
        <w:trPr>
          <w:cantSplit/>
          <w:trHeight w:val="442"/>
        </w:trPr>
        <w:tc>
          <w:tcPr>
            <w:tcW w:w="567" w:type="dxa"/>
            <w:vMerge/>
            <w:tcBorders>
              <w:left w:val="single" w:sz="6" w:space="0" w:color="auto"/>
              <w:right w:val="single" w:sz="6" w:space="0" w:color="auto"/>
            </w:tcBorders>
          </w:tcPr>
          <w:p w:rsidR="005D4ADB" w:rsidRPr="00FC2DD3" w:rsidRDefault="005D4ADB" w:rsidP="005D4ADB">
            <w:pPr>
              <w:spacing w:line="240" w:lineRule="auto"/>
              <w:jc w:val="both"/>
              <w:rPr>
                <w:color w:val="FF0000"/>
                <w:lang w:val="ru-RU"/>
              </w:rPr>
            </w:pPr>
          </w:p>
        </w:tc>
        <w:tc>
          <w:tcPr>
            <w:tcW w:w="1986" w:type="dxa"/>
            <w:vMerge/>
            <w:tcBorders>
              <w:left w:val="single" w:sz="6" w:space="0" w:color="auto"/>
              <w:right w:val="single" w:sz="6" w:space="0" w:color="auto"/>
            </w:tcBorders>
            <w:vAlign w:val="center"/>
          </w:tcPr>
          <w:p w:rsidR="005D4ADB" w:rsidRPr="00FC2DD3" w:rsidRDefault="005D4ADB" w:rsidP="005D4ADB">
            <w:pPr>
              <w:spacing w:line="240" w:lineRule="auto"/>
              <w:jc w:val="center"/>
              <w:rPr>
                <w:color w:val="FF0000"/>
                <w:lang w:val="ru-RU"/>
              </w:rPr>
            </w:pPr>
          </w:p>
        </w:tc>
        <w:tc>
          <w:tcPr>
            <w:tcW w:w="2976" w:type="dxa"/>
            <w:tcBorders>
              <w:top w:val="single" w:sz="4" w:space="0" w:color="auto"/>
              <w:left w:val="single" w:sz="6" w:space="0" w:color="auto"/>
              <w:bottom w:val="single" w:sz="4" w:space="0" w:color="auto"/>
              <w:right w:val="single" w:sz="4" w:space="0" w:color="auto"/>
            </w:tcBorders>
          </w:tcPr>
          <w:p w:rsidR="005D4ADB" w:rsidRPr="00FC2DD3" w:rsidRDefault="00C660FA" w:rsidP="00BD7B67">
            <w:pPr>
              <w:ind w:firstLine="34"/>
              <w:jc w:val="center"/>
              <w:rPr>
                <w:color w:val="FF0000"/>
                <w:sz w:val="18"/>
                <w:szCs w:val="18"/>
                <w:lang w:val="ru-RU" w:eastAsia="en-US"/>
              </w:rPr>
            </w:pPr>
            <w:r w:rsidRPr="00FC2DD3">
              <w:rPr>
                <w:sz w:val="18"/>
                <w:szCs w:val="18"/>
                <w:lang w:val="ru-RU" w:eastAsia="en-US"/>
              </w:rPr>
              <w:t xml:space="preserve">Отсутствуют  документы или копии этих документов, подтверждающие соответствие участника </w:t>
            </w:r>
            <w:r w:rsidR="00BD7B67" w:rsidRPr="00FC2DD3">
              <w:rPr>
                <w:sz w:val="18"/>
                <w:szCs w:val="18"/>
                <w:lang w:val="ru-RU" w:eastAsia="en-US"/>
              </w:rPr>
              <w:t>конкурса</w:t>
            </w:r>
            <w:r w:rsidRPr="00FC2DD3">
              <w:rPr>
                <w:sz w:val="18"/>
                <w:szCs w:val="18"/>
                <w:lang w:val="ru-RU" w:eastAsia="en-US"/>
              </w:rPr>
              <w:t xml:space="preserve"> требованиям, установленным пунктом 1 части 1 статьи 31 Федерального закона от 05.04.2013 №44-ФЗ  (отсутствует свидетельство о допуске к видам работ по инженерным изысканиям, которые оказывают влияние на безопасность объектов капитального строительства) </w:t>
            </w:r>
            <w:r w:rsidR="005D4ADB" w:rsidRPr="00FC2DD3">
              <w:rPr>
                <w:sz w:val="18"/>
                <w:szCs w:val="18"/>
                <w:lang w:val="ru-RU" w:eastAsia="en-US"/>
              </w:rPr>
              <w:t xml:space="preserve">(часть 3 статьи 53 Федерального закона </w:t>
            </w:r>
            <w:r w:rsidR="005D4ADB" w:rsidRPr="00FC2DD3">
              <w:rPr>
                <w:bCs/>
                <w:sz w:val="18"/>
                <w:szCs w:val="18"/>
                <w:lang w:val="ru-RU" w:eastAsia="en-US"/>
              </w:rPr>
              <w:t>от 05.04.2013</w:t>
            </w:r>
            <w:r w:rsidR="005D4ADB" w:rsidRPr="00FC2DD3">
              <w:rPr>
                <w:sz w:val="18"/>
                <w:szCs w:val="18"/>
                <w:lang w:val="ru-RU" w:eastAsia="en-US"/>
              </w:rPr>
              <w:t xml:space="preserve"> № 44-ФЗ)</w:t>
            </w:r>
          </w:p>
        </w:tc>
        <w:tc>
          <w:tcPr>
            <w:tcW w:w="1560" w:type="dxa"/>
            <w:tcBorders>
              <w:top w:val="single" w:sz="4" w:space="0" w:color="auto"/>
              <w:left w:val="single" w:sz="6" w:space="0" w:color="auto"/>
              <w:bottom w:val="single" w:sz="4" w:space="0" w:color="auto"/>
              <w:right w:val="single" w:sz="4" w:space="0" w:color="auto"/>
            </w:tcBorders>
          </w:tcPr>
          <w:p w:rsidR="005D4ADB" w:rsidRPr="00FC2DD3" w:rsidRDefault="00690A8F" w:rsidP="009555FC">
            <w:pPr>
              <w:spacing w:line="240" w:lineRule="auto"/>
              <w:jc w:val="center"/>
              <w:rPr>
                <w:sz w:val="18"/>
                <w:szCs w:val="18"/>
                <w:lang w:val="ru-RU"/>
              </w:rPr>
            </w:pPr>
            <w:proofErr w:type="spellStart"/>
            <w:proofErr w:type="gramStart"/>
            <w:r w:rsidRPr="00FC2DD3">
              <w:rPr>
                <w:sz w:val="18"/>
                <w:szCs w:val="18"/>
                <w:lang w:val="ru-RU"/>
              </w:rPr>
              <w:t>п</w:t>
            </w:r>
            <w:proofErr w:type="spellEnd"/>
            <w:proofErr w:type="gramEnd"/>
            <w:r w:rsidR="009555FC" w:rsidRPr="00FC2DD3">
              <w:rPr>
                <w:sz w:val="18"/>
                <w:szCs w:val="18"/>
                <w:lang w:val="ru-RU"/>
              </w:rPr>
              <w:t>/</w:t>
            </w:r>
            <w:proofErr w:type="spellStart"/>
            <w:r w:rsidRPr="00FC2DD3">
              <w:rPr>
                <w:sz w:val="18"/>
                <w:szCs w:val="18"/>
                <w:lang w:val="ru-RU"/>
              </w:rPr>
              <w:t>п</w:t>
            </w:r>
            <w:proofErr w:type="spellEnd"/>
            <w:r w:rsidRPr="00FC2DD3">
              <w:rPr>
                <w:sz w:val="18"/>
                <w:szCs w:val="18"/>
                <w:lang w:val="ru-RU"/>
              </w:rPr>
              <w:t xml:space="preserve"> г</w:t>
            </w:r>
            <w:r w:rsidR="005D4ADB" w:rsidRPr="00FC2DD3">
              <w:rPr>
                <w:sz w:val="18"/>
                <w:szCs w:val="18"/>
                <w:lang w:val="ru-RU"/>
              </w:rPr>
              <w:t>) п.1) ч.2 ст. 51</w:t>
            </w:r>
          </w:p>
        </w:tc>
        <w:tc>
          <w:tcPr>
            <w:tcW w:w="1984" w:type="dxa"/>
            <w:tcBorders>
              <w:top w:val="single" w:sz="4" w:space="0" w:color="auto"/>
              <w:left w:val="single" w:sz="4" w:space="0" w:color="auto"/>
              <w:bottom w:val="single" w:sz="4" w:space="0" w:color="auto"/>
              <w:right w:val="single" w:sz="4" w:space="0" w:color="auto"/>
            </w:tcBorders>
          </w:tcPr>
          <w:p w:rsidR="005D4ADB" w:rsidRPr="00FC2DD3" w:rsidRDefault="009555FC" w:rsidP="009555FC">
            <w:pPr>
              <w:spacing w:line="240" w:lineRule="auto"/>
              <w:ind w:firstLine="34"/>
              <w:jc w:val="center"/>
              <w:rPr>
                <w:sz w:val="18"/>
                <w:szCs w:val="18"/>
                <w:lang w:val="ru-RU"/>
              </w:rPr>
            </w:pPr>
            <w:proofErr w:type="spellStart"/>
            <w:proofErr w:type="gramStart"/>
            <w:r w:rsidRPr="00FC2DD3">
              <w:rPr>
                <w:sz w:val="18"/>
                <w:szCs w:val="18"/>
                <w:lang w:val="ru-RU"/>
              </w:rPr>
              <w:t>п</w:t>
            </w:r>
            <w:proofErr w:type="spellEnd"/>
            <w:proofErr w:type="gramEnd"/>
            <w:r w:rsidRPr="00FC2DD3">
              <w:rPr>
                <w:sz w:val="18"/>
                <w:szCs w:val="18"/>
                <w:lang w:val="ru-RU"/>
              </w:rPr>
              <w:t>/</w:t>
            </w:r>
            <w:r w:rsidR="00637BED" w:rsidRPr="00FC2DD3">
              <w:rPr>
                <w:sz w:val="18"/>
                <w:szCs w:val="18"/>
                <w:lang w:val="ru-RU"/>
              </w:rPr>
              <w:t>п.1) г) п</w:t>
            </w:r>
            <w:r w:rsidR="00690A8F" w:rsidRPr="00FC2DD3">
              <w:rPr>
                <w:sz w:val="18"/>
                <w:szCs w:val="18"/>
                <w:lang w:val="ru-RU"/>
              </w:rPr>
              <w:t>.</w:t>
            </w:r>
            <w:r w:rsidR="005D4ADB" w:rsidRPr="00FC2DD3">
              <w:rPr>
                <w:sz w:val="18"/>
                <w:szCs w:val="18"/>
                <w:lang w:val="ru-RU"/>
              </w:rPr>
              <w:t xml:space="preserve"> </w:t>
            </w:r>
            <w:r w:rsidR="00690A8F" w:rsidRPr="00FC2DD3">
              <w:rPr>
                <w:sz w:val="18"/>
                <w:szCs w:val="18"/>
                <w:lang w:val="ru-RU"/>
              </w:rPr>
              <w:t>10.1.15</w:t>
            </w:r>
            <w:r w:rsidR="005D4ADB" w:rsidRPr="00FC2DD3">
              <w:rPr>
                <w:sz w:val="18"/>
                <w:szCs w:val="18"/>
                <w:lang w:val="ru-RU"/>
              </w:rPr>
              <w:t xml:space="preserve"> части III</w:t>
            </w:r>
            <w:r w:rsidR="00637BED" w:rsidRPr="00FC2DD3">
              <w:rPr>
                <w:sz w:val="18"/>
                <w:szCs w:val="18"/>
                <w:lang w:val="ru-RU"/>
              </w:rPr>
              <w:t>.</w:t>
            </w:r>
            <w:r w:rsidR="005D4ADB" w:rsidRPr="00FC2DD3">
              <w:rPr>
                <w:sz w:val="18"/>
                <w:szCs w:val="18"/>
                <w:lang w:val="ru-RU"/>
              </w:rPr>
              <w:t xml:space="preserve"> Информационная карта конкурса</w:t>
            </w:r>
            <w:r w:rsidR="00637BED" w:rsidRPr="00FC2DD3">
              <w:rPr>
                <w:sz w:val="18"/>
                <w:szCs w:val="18"/>
                <w:lang w:val="ru-RU"/>
              </w:rPr>
              <w:t xml:space="preserve">, </w:t>
            </w:r>
            <w:r w:rsidR="00D53437" w:rsidRPr="00FC2DD3">
              <w:rPr>
                <w:sz w:val="18"/>
                <w:szCs w:val="18"/>
                <w:lang w:val="ru-RU"/>
              </w:rPr>
              <w:t xml:space="preserve">п.1.6.5.1, </w:t>
            </w:r>
            <w:proofErr w:type="spellStart"/>
            <w:proofErr w:type="gramStart"/>
            <w:r w:rsidR="00D53437" w:rsidRPr="00FC2DD3">
              <w:rPr>
                <w:sz w:val="18"/>
                <w:szCs w:val="18"/>
                <w:lang w:val="ru-RU"/>
              </w:rPr>
              <w:t>п</w:t>
            </w:r>
            <w:proofErr w:type="spellEnd"/>
            <w:proofErr w:type="gramEnd"/>
            <w:r w:rsidRPr="00FC2DD3">
              <w:rPr>
                <w:sz w:val="18"/>
                <w:szCs w:val="18"/>
                <w:lang w:val="ru-RU"/>
              </w:rPr>
              <w:t>/</w:t>
            </w:r>
            <w:proofErr w:type="spellStart"/>
            <w:r w:rsidRPr="00FC2DD3">
              <w:rPr>
                <w:sz w:val="18"/>
                <w:szCs w:val="18"/>
                <w:lang w:val="ru-RU"/>
              </w:rPr>
              <w:t>п</w:t>
            </w:r>
            <w:proofErr w:type="spellEnd"/>
            <w:r w:rsidRPr="00FC2DD3">
              <w:rPr>
                <w:sz w:val="18"/>
                <w:szCs w:val="18"/>
                <w:lang w:val="ru-RU"/>
              </w:rPr>
              <w:t xml:space="preserve"> </w:t>
            </w:r>
            <w:r w:rsidR="00D53437" w:rsidRPr="00FC2DD3">
              <w:rPr>
                <w:sz w:val="18"/>
                <w:szCs w:val="18"/>
                <w:lang w:val="ru-RU"/>
              </w:rPr>
              <w:t xml:space="preserve">г) п. 3.4.1.1 </w:t>
            </w:r>
            <w:r w:rsidR="00D53437" w:rsidRPr="00FC2DD3">
              <w:rPr>
                <w:sz w:val="20"/>
                <w:szCs w:val="20"/>
                <w:lang w:val="ru-RU"/>
              </w:rPr>
              <w:t xml:space="preserve"> части II. Общие условия проведения конкурса</w:t>
            </w:r>
          </w:p>
        </w:tc>
        <w:tc>
          <w:tcPr>
            <w:tcW w:w="1701" w:type="dxa"/>
            <w:vMerge/>
            <w:tcBorders>
              <w:left w:val="single" w:sz="4" w:space="0" w:color="auto"/>
              <w:right w:val="single" w:sz="6" w:space="0" w:color="auto"/>
            </w:tcBorders>
          </w:tcPr>
          <w:p w:rsidR="005D4ADB" w:rsidRPr="00FC2DD3" w:rsidRDefault="005D4ADB" w:rsidP="005D4ADB">
            <w:pPr>
              <w:jc w:val="center"/>
              <w:rPr>
                <w:color w:val="FF0000"/>
                <w:sz w:val="18"/>
                <w:szCs w:val="18"/>
                <w:lang w:val="ru-RU"/>
              </w:rPr>
            </w:pPr>
          </w:p>
        </w:tc>
      </w:tr>
      <w:tr w:rsidR="00637BED" w:rsidRPr="00FC2DD3" w:rsidTr="00D82B68">
        <w:trPr>
          <w:cantSplit/>
          <w:trHeight w:val="442"/>
        </w:trPr>
        <w:tc>
          <w:tcPr>
            <w:tcW w:w="567" w:type="dxa"/>
            <w:tcBorders>
              <w:left w:val="single" w:sz="6" w:space="0" w:color="auto"/>
              <w:right w:val="single" w:sz="6" w:space="0" w:color="auto"/>
            </w:tcBorders>
          </w:tcPr>
          <w:p w:rsidR="00637BED" w:rsidRPr="00FC2DD3" w:rsidRDefault="00637BED" w:rsidP="005D4ADB">
            <w:pPr>
              <w:spacing w:line="240" w:lineRule="auto"/>
              <w:jc w:val="both"/>
              <w:rPr>
                <w:lang w:val="ru-RU"/>
              </w:rPr>
            </w:pPr>
            <w:r w:rsidRPr="00FC2DD3">
              <w:rPr>
                <w:sz w:val="22"/>
                <w:szCs w:val="22"/>
                <w:lang w:val="ru-RU"/>
              </w:rPr>
              <w:lastRenderedPageBreak/>
              <w:t>4</w:t>
            </w:r>
          </w:p>
        </w:tc>
        <w:tc>
          <w:tcPr>
            <w:tcW w:w="1986" w:type="dxa"/>
            <w:tcBorders>
              <w:left w:val="single" w:sz="6" w:space="0" w:color="auto"/>
              <w:right w:val="single" w:sz="6" w:space="0" w:color="auto"/>
            </w:tcBorders>
            <w:vAlign w:val="center"/>
          </w:tcPr>
          <w:p w:rsidR="00637BED" w:rsidRPr="00FC2DD3" w:rsidRDefault="00637BED" w:rsidP="00690A8F">
            <w:pPr>
              <w:spacing w:line="240" w:lineRule="auto"/>
              <w:jc w:val="center"/>
              <w:rPr>
                <w:rFonts w:eastAsia="Times New Roman"/>
                <w:lang w:val="ru-RU" w:eastAsia="ru-RU"/>
              </w:rPr>
            </w:pPr>
            <w:r w:rsidRPr="00FC2DD3">
              <w:rPr>
                <w:rFonts w:eastAsia="Times New Roman"/>
                <w:lang w:val="ru-RU" w:eastAsia="ru-RU"/>
              </w:rPr>
              <w:t>Акционерное общество</w:t>
            </w:r>
          </w:p>
          <w:p w:rsidR="00637BED" w:rsidRPr="00FC2DD3" w:rsidRDefault="00637BED" w:rsidP="00690A8F">
            <w:pPr>
              <w:spacing w:line="240" w:lineRule="auto"/>
              <w:jc w:val="center"/>
              <w:rPr>
                <w:color w:val="FF0000"/>
                <w:lang w:val="ru-RU"/>
              </w:rPr>
            </w:pPr>
            <w:r w:rsidRPr="00FC2DD3">
              <w:rPr>
                <w:rFonts w:eastAsia="Times New Roman"/>
                <w:lang w:val="ru-RU" w:eastAsia="ru-RU"/>
              </w:rPr>
              <w:t xml:space="preserve"> «</w:t>
            </w:r>
            <w:proofErr w:type="spellStart"/>
            <w:r w:rsidRPr="00FC2DD3">
              <w:rPr>
                <w:rFonts w:eastAsia="Times New Roman"/>
                <w:lang w:val="ru-RU" w:eastAsia="ru-RU"/>
              </w:rPr>
              <w:t>Сити-Арх</w:t>
            </w:r>
            <w:proofErr w:type="spellEnd"/>
            <w:r w:rsidRPr="00FC2DD3">
              <w:rPr>
                <w:rFonts w:eastAsia="Times New Roman"/>
                <w:lang w:val="ru-RU" w:eastAsia="ru-RU"/>
              </w:rPr>
              <w:t>»</w:t>
            </w:r>
          </w:p>
        </w:tc>
        <w:tc>
          <w:tcPr>
            <w:tcW w:w="2976" w:type="dxa"/>
            <w:tcBorders>
              <w:top w:val="single" w:sz="4" w:space="0" w:color="auto"/>
              <w:left w:val="single" w:sz="6" w:space="0" w:color="auto"/>
              <w:bottom w:val="single" w:sz="4" w:space="0" w:color="auto"/>
              <w:right w:val="single" w:sz="4" w:space="0" w:color="auto"/>
            </w:tcBorders>
          </w:tcPr>
          <w:p w:rsidR="00637BED" w:rsidRPr="00FC2DD3" w:rsidRDefault="00637BED" w:rsidP="00BD7B67">
            <w:pPr>
              <w:ind w:firstLine="34"/>
              <w:jc w:val="center"/>
              <w:rPr>
                <w:color w:val="FF0000"/>
                <w:sz w:val="18"/>
                <w:szCs w:val="18"/>
                <w:lang w:val="ru-RU" w:eastAsia="en-US"/>
              </w:rPr>
            </w:pPr>
            <w:r w:rsidRPr="00FC2DD3">
              <w:rPr>
                <w:sz w:val="18"/>
                <w:szCs w:val="18"/>
                <w:lang w:val="ru-RU" w:eastAsia="en-US"/>
              </w:rPr>
              <w:t xml:space="preserve">Отсутствуют  документы или копии этих документов, подтверждающие соответствие участника </w:t>
            </w:r>
            <w:r w:rsidR="00BD7B67" w:rsidRPr="00FC2DD3">
              <w:rPr>
                <w:sz w:val="18"/>
                <w:szCs w:val="18"/>
                <w:lang w:val="ru-RU" w:eastAsia="en-US"/>
              </w:rPr>
              <w:t>конкурса</w:t>
            </w:r>
            <w:r w:rsidRPr="00FC2DD3">
              <w:rPr>
                <w:sz w:val="18"/>
                <w:szCs w:val="18"/>
                <w:lang w:val="ru-RU" w:eastAsia="en-US"/>
              </w:rPr>
              <w:t xml:space="preserve"> требованиям, установленным пунктом 1 части 1 статьи 31 Федерального закона от 05.04.2013 №44-ФЗ  (отсутствует свидетельство о допуске к видам работ по инженерным изысканиям, которые оказывают влияние на безопасность объектов капитального строительства) (часть 3 статьи 53 Федерального закона </w:t>
            </w:r>
            <w:r w:rsidRPr="00FC2DD3">
              <w:rPr>
                <w:bCs/>
                <w:sz w:val="18"/>
                <w:szCs w:val="18"/>
                <w:lang w:val="ru-RU" w:eastAsia="en-US"/>
              </w:rPr>
              <w:t>от 05.04.2013</w:t>
            </w:r>
            <w:r w:rsidRPr="00FC2DD3">
              <w:rPr>
                <w:sz w:val="18"/>
                <w:szCs w:val="18"/>
                <w:lang w:val="ru-RU" w:eastAsia="en-US"/>
              </w:rPr>
              <w:t xml:space="preserve"> № 44-ФЗ)</w:t>
            </w:r>
          </w:p>
        </w:tc>
        <w:tc>
          <w:tcPr>
            <w:tcW w:w="1560" w:type="dxa"/>
            <w:tcBorders>
              <w:top w:val="single" w:sz="4" w:space="0" w:color="auto"/>
              <w:left w:val="single" w:sz="6" w:space="0" w:color="auto"/>
              <w:bottom w:val="single" w:sz="4" w:space="0" w:color="auto"/>
              <w:right w:val="single" w:sz="4" w:space="0" w:color="auto"/>
            </w:tcBorders>
          </w:tcPr>
          <w:p w:rsidR="00637BED" w:rsidRPr="00FC2DD3" w:rsidRDefault="00637BED" w:rsidP="009555FC">
            <w:pPr>
              <w:spacing w:line="240" w:lineRule="auto"/>
              <w:jc w:val="center"/>
              <w:rPr>
                <w:sz w:val="18"/>
                <w:szCs w:val="18"/>
                <w:lang w:val="ru-RU"/>
              </w:rPr>
            </w:pPr>
            <w:proofErr w:type="spellStart"/>
            <w:proofErr w:type="gramStart"/>
            <w:r w:rsidRPr="00FC2DD3">
              <w:rPr>
                <w:sz w:val="18"/>
                <w:szCs w:val="18"/>
                <w:lang w:val="ru-RU"/>
              </w:rPr>
              <w:t>п</w:t>
            </w:r>
            <w:proofErr w:type="spellEnd"/>
            <w:proofErr w:type="gramEnd"/>
            <w:r w:rsidR="009555FC" w:rsidRPr="00FC2DD3">
              <w:rPr>
                <w:sz w:val="18"/>
                <w:szCs w:val="18"/>
                <w:lang w:val="ru-RU"/>
              </w:rPr>
              <w:t>/</w:t>
            </w:r>
            <w:proofErr w:type="spellStart"/>
            <w:r w:rsidRPr="00FC2DD3">
              <w:rPr>
                <w:sz w:val="18"/>
                <w:szCs w:val="18"/>
                <w:lang w:val="ru-RU"/>
              </w:rPr>
              <w:t>п</w:t>
            </w:r>
            <w:proofErr w:type="spellEnd"/>
            <w:r w:rsidRPr="00FC2DD3">
              <w:rPr>
                <w:sz w:val="18"/>
                <w:szCs w:val="18"/>
                <w:lang w:val="ru-RU"/>
              </w:rPr>
              <w:t xml:space="preserve"> г) п.1) ч.2 ст. 51</w:t>
            </w:r>
          </w:p>
        </w:tc>
        <w:tc>
          <w:tcPr>
            <w:tcW w:w="1984" w:type="dxa"/>
            <w:tcBorders>
              <w:top w:val="single" w:sz="4" w:space="0" w:color="auto"/>
              <w:left w:val="single" w:sz="4" w:space="0" w:color="auto"/>
              <w:bottom w:val="single" w:sz="4" w:space="0" w:color="auto"/>
              <w:right w:val="single" w:sz="4" w:space="0" w:color="auto"/>
            </w:tcBorders>
          </w:tcPr>
          <w:p w:rsidR="00637BED" w:rsidRPr="00FC2DD3" w:rsidRDefault="009555FC" w:rsidP="009555FC">
            <w:pPr>
              <w:spacing w:line="240" w:lineRule="auto"/>
              <w:ind w:firstLine="34"/>
              <w:jc w:val="center"/>
              <w:rPr>
                <w:sz w:val="18"/>
                <w:szCs w:val="18"/>
                <w:lang w:val="ru-RU"/>
              </w:rPr>
            </w:pPr>
            <w:proofErr w:type="spellStart"/>
            <w:proofErr w:type="gramStart"/>
            <w:r w:rsidRPr="00FC2DD3">
              <w:rPr>
                <w:sz w:val="18"/>
                <w:szCs w:val="18"/>
                <w:lang w:val="ru-RU"/>
              </w:rPr>
              <w:t>п</w:t>
            </w:r>
            <w:proofErr w:type="spellEnd"/>
            <w:proofErr w:type="gramEnd"/>
            <w:r w:rsidRPr="00FC2DD3">
              <w:rPr>
                <w:sz w:val="18"/>
                <w:szCs w:val="18"/>
                <w:lang w:val="ru-RU"/>
              </w:rPr>
              <w:t>/</w:t>
            </w:r>
            <w:r w:rsidR="00637BED" w:rsidRPr="00FC2DD3">
              <w:rPr>
                <w:sz w:val="18"/>
                <w:szCs w:val="18"/>
                <w:lang w:val="ru-RU"/>
              </w:rPr>
              <w:t>п.1) г) п. 10.1.15 части III. Информационная карта конкурса, п.1.6.5.1</w:t>
            </w:r>
            <w:r w:rsidR="00D53437" w:rsidRPr="00FC2DD3">
              <w:rPr>
                <w:sz w:val="18"/>
                <w:szCs w:val="18"/>
                <w:lang w:val="ru-RU"/>
              </w:rPr>
              <w:t xml:space="preserve">, </w:t>
            </w:r>
            <w:proofErr w:type="spellStart"/>
            <w:proofErr w:type="gramStart"/>
            <w:r w:rsidR="00D53437" w:rsidRPr="00FC2DD3">
              <w:rPr>
                <w:sz w:val="18"/>
                <w:szCs w:val="18"/>
                <w:lang w:val="ru-RU"/>
              </w:rPr>
              <w:t>п</w:t>
            </w:r>
            <w:proofErr w:type="spellEnd"/>
            <w:proofErr w:type="gramEnd"/>
            <w:r w:rsidRPr="00FC2DD3">
              <w:rPr>
                <w:sz w:val="18"/>
                <w:szCs w:val="18"/>
                <w:lang w:val="ru-RU"/>
              </w:rPr>
              <w:t>/</w:t>
            </w:r>
            <w:r w:rsidR="00D53437" w:rsidRPr="00FC2DD3">
              <w:rPr>
                <w:sz w:val="18"/>
                <w:szCs w:val="18"/>
                <w:lang w:val="ru-RU"/>
              </w:rPr>
              <w:t xml:space="preserve">п.г) п. 3.4.1.1 </w:t>
            </w:r>
            <w:r w:rsidR="00637BED" w:rsidRPr="00FC2DD3">
              <w:rPr>
                <w:sz w:val="20"/>
                <w:szCs w:val="20"/>
                <w:lang w:val="ru-RU"/>
              </w:rPr>
              <w:t xml:space="preserve"> части II. Общие условия проведения конкурса</w:t>
            </w:r>
          </w:p>
        </w:tc>
        <w:tc>
          <w:tcPr>
            <w:tcW w:w="1701" w:type="dxa"/>
            <w:tcBorders>
              <w:left w:val="single" w:sz="4" w:space="0" w:color="auto"/>
              <w:right w:val="single" w:sz="6" w:space="0" w:color="auto"/>
            </w:tcBorders>
          </w:tcPr>
          <w:p w:rsidR="00637BED" w:rsidRPr="00FC2DD3" w:rsidRDefault="00637BED" w:rsidP="005D4ADB">
            <w:pPr>
              <w:jc w:val="center"/>
              <w:rPr>
                <w:color w:val="FF0000"/>
                <w:sz w:val="18"/>
                <w:szCs w:val="18"/>
                <w:lang w:val="ru-RU"/>
              </w:rPr>
            </w:pPr>
          </w:p>
        </w:tc>
      </w:tr>
      <w:tr w:rsidR="0083661C" w:rsidRPr="00FC2DD3" w:rsidTr="00D82B68">
        <w:trPr>
          <w:cantSplit/>
          <w:trHeight w:val="442"/>
        </w:trPr>
        <w:tc>
          <w:tcPr>
            <w:tcW w:w="567" w:type="dxa"/>
            <w:tcBorders>
              <w:left w:val="single" w:sz="6" w:space="0" w:color="auto"/>
              <w:right w:val="single" w:sz="6" w:space="0" w:color="auto"/>
            </w:tcBorders>
          </w:tcPr>
          <w:p w:rsidR="0083661C" w:rsidRPr="00FC2DD3" w:rsidRDefault="0083661C" w:rsidP="005D4ADB">
            <w:pPr>
              <w:spacing w:line="240" w:lineRule="auto"/>
              <w:jc w:val="both"/>
              <w:rPr>
                <w:lang w:val="ru-RU"/>
              </w:rPr>
            </w:pPr>
            <w:r w:rsidRPr="00FC2DD3">
              <w:rPr>
                <w:sz w:val="22"/>
                <w:szCs w:val="22"/>
                <w:lang w:val="ru-RU"/>
              </w:rPr>
              <w:t>5.</w:t>
            </w:r>
          </w:p>
        </w:tc>
        <w:tc>
          <w:tcPr>
            <w:tcW w:w="1986" w:type="dxa"/>
            <w:tcBorders>
              <w:left w:val="single" w:sz="6" w:space="0" w:color="auto"/>
              <w:right w:val="single" w:sz="6" w:space="0" w:color="auto"/>
            </w:tcBorders>
            <w:vAlign w:val="center"/>
          </w:tcPr>
          <w:p w:rsidR="0083661C" w:rsidRPr="00FC2DD3" w:rsidRDefault="0083661C" w:rsidP="00690A8F">
            <w:pPr>
              <w:spacing w:line="240" w:lineRule="auto"/>
              <w:jc w:val="center"/>
              <w:rPr>
                <w:rFonts w:eastAsia="Times New Roman"/>
                <w:lang w:val="ru-RU" w:eastAsia="ru-RU"/>
              </w:rPr>
            </w:pPr>
            <w:r w:rsidRPr="00FC2DD3">
              <w:rPr>
                <w:rFonts w:eastAsia="Times New Roman"/>
                <w:sz w:val="22"/>
                <w:lang w:val="ru-RU" w:eastAsia="ru-RU"/>
              </w:rPr>
              <w:t>Общество с ограниченной ответственностью «Северный стандарт»</w:t>
            </w:r>
          </w:p>
        </w:tc>
        <w:tc>
          <w:tcPr>
            <w:tcW w:w="2976" w:type="dxa"/>
            <w:tcBorders>
              <w:top w:val="single" w:sz="4" w:space="0" w:color="auto"/>
              <w:left w:val="single" w:sz="6" w:space="0" w:color="auto"/>
              <w:bottom w:val="single" w:sz="4" w:space="0" w:color="auto"/>
              <w:right w:val="single" w:sz="4" w:space="0" w:color="auto"/>
            </w:tcBorders>
          </w:tcPr>
          <w:p w:rsidR="0083661C" w:rsidRPr="00FC2DD3" w:rsidRDefault="0083661C" w:rsidP="00690A8F">
            <w:pPr>
              <w:ind w:firstLine="34"/>
              <w:jc w:val="center"/>
              <w:rPr>
                <w:sz w:val="18"/>
                <w:szCs w:val="18"/>
                <w:lang w:val="ru-RU" w:eastAsia="en-US"/>
              </w:rPr>
            </w:pPr>
            <w:r w:rsidRPr="00FC2DD3">
              <w:rPr>
                <w:sz w:val="18"/>
                <w:szCs w:val="18"/>
                <w:lang w:val="ru-RU" w:eastAsia="en-US"/>
              </w:rPr>
              <w:t>Заявка участника закупки не скреплена печатью участника открытого конкурса</w:t>
            </w:r>
            <w:r w:rsidR="00D53437" w:rsidRPr="00FC2DD3">
              <w:rPr>
                <w:sz w:val="18"/>
                <w:szCs w:val="18"/>
                <w:lang w:val="ru-RU" w:eastAsia="en-US"/>
              </w:rPr>
              <w:t xml:space="preserve"> и </w:t>
            </w:r>
            <w:r w:rsidRPr="00FC2DD3">
              <w:rPr>
                <w:sz w:val="18"/>
                <w:szCs w:val="18"/>
                <w:lang w:val="ru-RU" w:eastAsia="en-US"/>
              </w:rPr>
              <w:t xml:space="preserve"> не подписан</w:t>
            </w:r>
            <w:r w:rsidR="00D53437" w:rsidRPr="00FC2DD3">
              <w:rPr>
                <w:sz w:val="18"/>
                <w:szCs w:val="18"/>
                <w:lang w:val="ru-RU" w:eastAsia="en-US"/>
              </w:rPr>
              <w:t>а</w:t>
            </w:r>
            <w:r w:rsidRPr="00FC2DD3">
              <w:rPr>
                <w:sz w:val="18"/>
                <w:szCs w:val="18"/>
                <w:lang w:val="ru-RU" w:eastAsia="en-US"/>
              </w:rPr>
              <w:t xml:space="preserve"> участником открытого конкурса или лицом, уполномоченным </w:t>
            </w:r>
            <w:r w:rsidR="00E76B7E" w:rsidRPr="00FC2DD3">
              <w:rPr>
                <w:sz w:val="18"/>
                <w:szCs w:val="18"/>
                <w:lang w:val="ru-RU" w:eastAsia="en-US"/>
              </w:rPr>
              <w:t>участником</w:t>
            </w:r>
            <w:r w:rsidRPr="00FC2DD3">
              <w:rPr>
                <w:sz w:val="18"/>
                <w:szCs w:val="18"/>
                <w:lang w:val="ru-RU" w:eastAsia="en-US"/>
              </w:rPr>
              <w:t xml:space="preserve"> открытого конкурса</w:t>
            </w:r>
          </w:p>
          <w:p w:rsidR="0083661C" w:rsidRPr="00FC2DD3" w:rsidRDefault="0083661C" w:rsidP="00690A8F">
            <w:pPr>
              <w:ind w:firstLine="34"/>
              <w:jc w:val="center"/>
              <w:rPr>
                <w:sz w:val="18"/>
                <w:szCs w:val="18"/>
                <w:lang w:val="ru-RU" w:eastAsia="en-US"/>
              </w:rPr>
            </w:pPr>
            <w:r w:rsidRPr="00FC2DD3">
              <w:rPr>
                <w:sz w:val="18"/>
                <w:szCs w:val="18"/>
                <w:lang w:val="ru-RU" w:eastAsia="en-US"/>
              </w:rPr>
              <w:t xml:space="preserve">(часть 3 статьи 53 Федерального закона </w:t>
            </w:r>
            <w:r w:rsidRPr="00FC2DD3">
              <w:rPr>
                <w:bCs/>
                <w:sz w:val="18"/>
                <w:szCs w:val="18"/>
                <w:lang w:val="ru-RU" w:eastAsia="en-US"/>
              </w:rPr>
              <w:t>от 05.04.2013</w:t>
            </w:r>
            <w:r w:rsidRPr="00FC2DD3">
              <w:rPr>
                <w:sz w:val="18"/>
                <w:szCs w:val="18"/>
                <w:lang w:val="ru-RU" w:eastAsia="en-US"/>
              </w:rPr>
              <w:t xml:space="preserve"> № 44-ФЗ)</w:t>
            </w:r>
          </w:p>
        </w:tc>
        <w:tc>
          <w:tcPr>
            <w:tcW w:w="1560" w:type="dxa"/>
            <w:tcBorders>
              <w:top w:val="single" w:sz="4" w:space="0" w:color="auto"/>
              <w:left w:val="single" w:sz="6" w:space="0" w:color="auto"/>
              <w:bottom w:val="single" w:sz="4" w:space="0" w:color="auto"/>
              <w:right w:val="single" w:sz="4" w:space="0" w:color="auto"/>
            </w:tcBorders>
          </w:tcPr>
          <w:p w:rsidR="0083661C" w:rsidRPr="00FC2DD3" w:rsidRDefault="00D53437" w:rsidP="00D53437">
            <w:pPr>
              <w:spacing w:line="240" w:lineRule="auto"/>
              <w:ind w:firstLine="35"/>
              <w:jc w:val="center"/>
              <w:rPr>
                <w:sz w:val="20"/>
                <w:szCs w:val="20"/>
                <w:lang w:val="ru-RU"/>
              </w:rPr>
            </w:pPr>
            <w:r w:rsidRPr="00FC2DD3">
              <w:rPr>
                <w:sz w:val="20"/>
                <w:szCs w:val="20"/>
                <w:lang w:val="ru-RU"/>
              </w:rPr>
              <w:t>ч</w:t>
            </w:r>
            <w:r w:rsidR="0083661C" w:rsidRPr="00FC2DD3">
              <w:rPr>
                <w:sz w:val="20"/>
                <w:szCs w:val="20"/>
                <w:lang w:val="ru-RU"/>
              </w:rPr>
              <w:t>.4 ст. 51</w:t>
            </w:r>
          </w:p>
        </w:tc>
        <w:tc>
          <w:tcPr>
            <w:tcW w:w="1984" w:type="dxa"/>
            <w:tcBorders>
              <w:top w:val="single" w:sz="4" w:space="0" w:color="auto"/>
              <w:left w:val="single" w:sz="4" w:space="0" w:color="auto"/>
              <w:bottom w:val="single" w:sz="4" w:space="0" w:color="auto"/>
              <w:right w:val="single" w:sz="4" w:space="0" w:color="auto"/>
            </w:tcBorders>
          </w:tcPr>
          <w:p w:rsidR="0083661C" w:rsidRPr="00FC2DD3" w:rsidRDefault="00D53437" w:rsidP="00D53437">
            <w:pPr>
              <w:spacing w:line="240" w:lineRule="auto"/>
              <w:ind w:firstLine="34"/>
              <w:jc w:val="both"/>
              <w:rPr>
                <w:sz w:val="20"/>
                <w:szCs w:val="20"/>
                <w:lang w:val="ru-RU"/>
              </w:rPr>
            </w:pPr>
            <w:r w:rsidRPr="00FC2DD3">
              <w:rPr>
                <w:sz w:val="20"/>
                <w:szCs w:val="20"/>
                <w:lang w:val="ru-RU"/>
              </w:rPr>
              <w:t>п</w:t>
            </w:r>
            <w:r w:rsidR="004C4E6F" w:rsidRPr="00FC2DD3">
              <w:rPr>
                <w:sz w:val="20"/>
                <w:szCs w:val="20"/>
                <w:lang w:val="ru-RU"/>
              </w:rPr>
              <w:t>.</w:t>
            </w:r>
            <w:r w:rsidR="0083661C" w:rsidRPr="00FC2DD3">
              <w:rPr>
                <w:sz w:val="20"/>
                <w:szCs w:val="20"/>
                <w:lang w:val="ru-RU"/>
              </w:rPr>
              <w:t xml:space="preserve"> 10.1.15 части III</w:t>
            </w:r>
            <w:r w:rsidRPr="00FC2DD3">
              <w:rPr>
                <w:sz w:val="20"/>
                <w:szCs w:val="20"/>
                <w:lang w:val="ru-RU"/>
              </w:rPr>
              <w:t>.</w:t>
            </w:r>
            <w:r w:rsidR="0083661C" w:rsidRPr="00FC2DD3">
              <w:rPr>
                <w:sz w:val="20"/>
                <w:szCs w:val="20"/>
                <w:lang w:val="ru-RU"/>
              </w:rPr>
              <w:t xml:space="preserve"> Информационная карта конкурса</w:t>
            </w:r>
            <w:r w:rsidRPr="00FC2DD3">
              <w:rPr>
                <w:sz w:val="20"/>
                <w:szCs w:val="20"/>
                <w:lang w:val="ru-RU"/>
              </w:rPr>
              <w:t>, п.3.1.7. части II. Общие условия проведения конкурса</w:t>
            </w:r>
          </w:p>
        </w:tc>
        <w:tc>
          <w:tcPr>
            <w:tcW w:w="1701" w:type="dxa"/>
            <w:tcBorders>
              <w:left w:val="single" w:sz="4" w:space="0" w:color="auto"/>
              <w:right w:val="single" w:sz="6" w:space="0" w:color="auto"/>
            </w:tcBorders>
          </w:tcPr>
          <w:p w:rsidR="0083661C" w:rsidRPr="00FC2DD3" w:rsidRDefault="0083661C" w:rsidP="0083661C">
            <w:pPr>
              <w:jc w:val="center"/>
              <w:rPr>
                <w:sz w:val="20"/>
                <w:szCs w:val="20"/>
                <w:lang w:val="ru-RU"/>
              </w:rPr>
            </w:pPr>
            <w:r w:rsidRPr="00FC2DD3">
              <w:rPr>
                <w:sz w:val="20"/>
                <w:szCs w:val="20"/>
                <w:lang w:val="ru-RU"/>
              </w:rPr>
              <w:t>Заявка на участие в конкурсе</w:t>
            </w:r>
          </w:p>
        </w:tc>
      </w:tr>
      <w:tr w:rsidR="0083661C" w:rsidRPr="00FC2DD3" w:rsidTr="00D82B68">
        <w:trPr>
          <w:cantSplit/>
          <w:trHeight w:val="442"/>
        </w:trPr>
        <w:tc>
          <w:tcPr>
            <w:tcW w:w="567" w:type="dxa"/>
            <w:tcBorders>
              <w:left w:val="single" w:sz="6" w:space="0" w:color="auto"/>
              <w:bottom w:val="single" w:sz="6" w:space="0" w:color="auto"/>
              <w:right w:val="single" w:sz="6" w:space="0" w:color="auto"/>
            </w:tcBorders>
          </w:tcPr>
          <w:p w:rsidR="0083661C" w:rsidRPr="00FC2DD3" w:rsidRDefault="0083661C" w:rsidP="005D4ADB">
            <w:pPr>
              <w:spacing w:line="240" w:lineRule="auto"/>
              <w:jc w:val="both"/>
              <w:rPr>
                <w:lang w:val="ru-RU"/>
              </w:rPr>
            </w:pPr>
            <w:r w:rsidRPr="00FC2DD3">
              <w:rPr>
                <w:sz w:val="22"/>
                <w:szCs w:val="22"/>
                <w:lang w:val="ru-RU"/>
              </w:rPr>
              <w:t>6</w:t>
            </w:r>
          </w:p>
        </w:tc>
        <w:tc>
          <w:tcPr>
            <w:tcW w:w="1986" w:type="dxa"/>
            <w:tcBorders>
              <w:left w:val="single" w:sz="6" w:space="0" w:color="auto"/>
              <w:bottom w:val="single" w:sz="6" w:space="0" w:color="auto"/>
              <w:right w:val="single" w:sz="6" w:space="0" w:color="auto"/>
            </w:tcBorders>
            <w:vAlign w:val="center"/>
          </w:tcPr>
          <w:p w:rsidR="0083661C" w:rsidRPr="00FC2DD3" w:rsidRDefault="0083661C" w:rsidP="00690A8F">
            <w:pPr>
              <w:spacing w:line="240" w:lineRule="auto"/>
              <w:jc w:val="center"/>
              <w:rPr>
                <w:rFonts w:eastAsia="Times New Roman"/>
                <w:sz w:val="18"/>
                <w:szCs w:val="18"/>
                <w:lang w:val="ru-RU" w:eastAsia="ru-RU"/>
              </w:rPr>
            </w:pPr>
            <w:r w:rsidRPr="00FC2DD3">
              <w:rPr>
                <w:rFonts w:eastAsia="Times New Roman"/>
                <w:sz w:val="18"/>
                <w:szCs w:val="18"/>
                <w:lang w:val="ru-RU" w:eastAsia="ru-RU"/>
              </w:rPr>
              <w:t>Общество с ограниченной ответственностью «</w:t>
            </w:r>
            <w:proofErr w:type="spellStart"/>
            <w:r w:rsidRPr="00FC2DD3">
              <w:rPr>
                <w:rFonts w:eastAsia="Times New Roman"/>
                <w:sz w:val="18"/>
                <w:szCs w:val="18"/>
                <w:lang w:val="ru-RU" w:eastAsia="ru-RU"/>
              </w:rPr>
              <w:t>Стройсервис</w:t>
            </w:r>
            <w:proofErr w:type="spellEnd"/>
            <w:r w:rsidRPr="00FC2DD3">
              <w:rPr>
                <w:rFonts w:eastAsia="Times New Roman"/>
                <w:sz w:val="18"/>
                <w:szCs w:val="18"/>
                <w:lang w:val="ru-RU" w:eastAsia="ru-RU"/>
              </w:rPr>
              <w:t>»</w:t>
            </w:r>
          </w:p>
        </w:tc>
        <w:tc>
          <w:tcPr>
            <w:tcW w:w="2976" w:type="dxa"/>
            <w:tcBorders>
              <w:top w:val="single" w:sz="4" w:space="0" w:color="auto"/>
              <w:left w:val="single" w:sz="6" w:space="0" w:color="auto"/>
              <w:bottom w:val="single" w:sz="6" w:space="0" w:color="auto"/>
              <w:right w:val="single" w:sz="4" w:space="0" w:color="auto"/>
            </w:tcBorders>
          </w:tcPr>
          <w:p w:rsidR="0083661C" w:rsidRPr="00FC2DD3" w:rsidRDefault="0083661C" w:rsidP="00BD7B67">
            <w:pPr>
              <w:ind w:firstLine="34"/>
              <w:jc w:val="center"/>
              <w:rPr>
                <w:sz w:val="18"/>
                <w:szCs w:val="18"/>
                <w:lang w:val="ru-RU" w:eastAsia="en-US"/>
              </w:rPr>
            </w:pPr>
            <w:proofErr w:type="gramStart"/>
            <w:r w:rsidRPr="00FC2DD3">
              <w:rPr>
                <w:sz w:val="18"/>
                <w:szCs w:val="18"/>
                <w:lang w:val="ru-RU" w:eastAsia="en-US"/>
              </w:rPr>
              <w:t xml:space="preserve">Отсутствует  декларация о  соответствии участника </w:t>
            </w:r>
            <w:r w:rsidR="00BD7B67" w:rsidRPr="00FC2DD3">
              <w:rPr>
                <w:sz w:val="18"/>
                <w:szCs w:val="18"/>
                <w:lang w:val="ru-RU" w:eastAsia="en-US"/>
              </w:rPr>
              <w:t>конкурса</w:t>
            </w:r>
            <w:r w:rsidRPr="00FC2DD3">
              <w:rPr>
                <w:sz w:val="18"/>
                <w:szCs w:val="18"/>
                <w:lang w:val="ru-RU" w:eastAsia="en-US"/>
              </w:rPr>
              <w:t xml:space="preserve"> требованиям, установленным пункт</w:t>
            </w:r>
            <w:r w:rsidR="00D82B68" w:rsidRPr="00FC2DD3">
              <w:rPr>
                <w:sz w:val="18"/>
                <w:szCs w:val="18"/>
                <w:lang w:val="ru-RU" w:eastAsia="en-US"/>
              </w:rPr>
              <w:t>ом</w:t>
            </w:r>
            <w:r w:rsidRPr="00FC2DD3">
              <w:rPr>
                <w:sz w:val="18"/>
                <w:szCs w:val="18"/>
                <w:lang w:val="ru-RU" w:eastAsia="en-US"/>
              </w:rPr>
              <w:t xml:space="preserve"> </w:t>
            </w:r>
            <w:r w:rsidR="00D82B68" w:rsidRPr="00FC2DD3">
              <w:rPr>
                <w:sz w:val="18"/>
                <w:szCs w:val="18"/>
                <w:lang w:val="ru-RU" w:eastAsia="en-US"/>
              </w:rPr>
              <w:t>7</w:t>
            </w:r>
            <w:r w:rsidRPr="00FC2DD3">
              <w:rPr>
                <w:sz w:val="18"/>
                <w:szCs w:val="18"/>
                <w:lang w:val="ru-RU" w:eastAsia="en-US"/>
              </w:rPr>
              <w:t xml:space="preserve"> части 1 статьи 31 Федерального закона от 05.04.2013 №44-ФЗ</w:t>
            </w:r>
            <w:r w:rsidR="00D82B68" w:rsidRPr="00FC2DD3">
              <w:rPr>
                <w:sz w:val="18"/>
                <w:szCs w:val="18"/>
                <w:lang w:val="ru-RU" w:eastAsia="en-US"/>
              </w:rPr>
              <w:t xml:space="preserve"> в части неприменения в отношении руководителя, членов коллегиального исполнительного органа или главного бухгалтера наказания в виде лишения права занимать определенные должности или заниматься определенной деятельностью, которые связаны с выполнением работы, оказанием услуги, являющихся объектом осуществляемой закупки, и административного наказания в виде</w:t>
            </w:r>
            <w:proofErr w:type="gramEnd"/>
            <w:r w:rsidR="00D82B68" w:rsidRPr="00FC2DD3">
              <w:rPr>
                <w:sz w:val="18"/>
                <w:szCs w:val="18"/>
                <w:lang w:val="ru-RU" w:eastAsia="en-US"/>
              </w:rPr>
              <w:t xml:space="preserve"> дисквалификации</w:t>
            </w:r>
            <w:r w:rsidRPr="00FC2DD3">
              <w:rPr>
                <w:sz w:val="18"/>
                <w:szCs w:val="18"/>
                <w:lang w:val="ru-RU" w:eastAsia="en-US"/>
              </w:rPr>
              <w:t xml:space="preserve">  </w:t>
            </w:r>
            <w:r w:rsidR="00D82B68" w:rsidRPr="00FC2DD3">
              <w:rPr>
                <w:sz w:val="18"/>
                <w:szCs w:val="18"/>
                <w:lang w:val="ru-RU" w:eastAsia="en-US"/>
              </w:rPr>
              <w:t xml:space="preserve">(часть 3 статьи 53 Федерального закона </w:t>
            </w:r>
            <w:r w:rsidR="00D82B68" w:rsidRPr="00FC2DD3">
              <w:rPr>
                <w:bCs/>
                <w:sz w:val="18"/>
                <w:szCs w:val="18"/>
                <w:lang w:val="ru-RU" w:eastAsia="en-US"/>
              </w:rPr>
              <w:t>от 05.04.2013</w:t>
            </w:r>
            <w:r w:rsidR="00D82B68" w:rsidRPr="00FC2DD3">
              <w:rPr>
                <w:sz w:val="18"/>
                <w:szCs w:val="18"/>
                <w:lang w:val="ru-RU" w:eastAsia="en-US"/>
              </w:rPr>
              <w:t xml:space="preserve"> № 44-ФЗ)</w:t>
            </w:r>
          </w:p>
        </w:tc>
        <w:tc>
          <w:tcPr>
            <w:tcW w:w="1560" w:type="dxa"/>
            <w:tcBorders>
              <w:top w:val="single" w:sz="4" w:space="0" w:color="auto"/>
              <w:left w:val="single" w:sz="6" w:space="0" w:color="auto"/>
              <w:bottom w:val="single" w:sz="6" w:space="0" w:color="auto"/>
              <w:right w:val="single" w:sz="4" w:space="0" w:color="auto"/>
            </w:tcBorders>
          </w:tcPr>
          <w:p w:rsidR="0083661C" w:rsidRPr="00FC2DD3" w:rsidRDefault="004C4E6F" w:rsidP="009555FC">
            <w:pPr>
              <w:spacing w:line="240" w:lineRule="auto"/>
              <w:ind w:firstLine="35"/>
              <w:jc w:val="center"/>
              <w:rPr>
                <w:sz w:val="20"/>
                <w:szCs w:val="20"/>
                <w:lang w:val="ru-RU"/>
              </w:rPr>
            </w:pPr>
            <w:proofErr w:type="spellStart"/>
            <w:proofErr w:type="gramStart"/>
            <w:r w:rsidRPr="00FC2DD3">
              <w:rPr>
                <w:sz w:val="18"/>
                <w:szCs w:val="18"/>
                <w:lang w:val="ru-RU"/>
              </w:rPr>
              <w:t>п</w:t>
            </w:r>
            <w:proofErr w:type="spellEnd"/>
            <w:proofErr w:type="gramEnd"/>
            <w:r w:rsidR="009555FC" w:rsidRPr="00FC2DD3">
              <w:rPr>
                <w:sz w:val="18"/>
                <w:szCs w:val="18"/>
                <w:lang w:val="ru-RU"/>
              </w:rPr>
              <w:t>/</w:t>
            </w:r>
            <w:proofErr w:type="spellStart"/>
            <w:r w:rsidRPr="00FC2DD3">
              <w:rPr>
                <w:sz w:val="18"/>
                <w:szCs w:val="18"/>
                <w:lang w:val="ru-RU"/>
              </w:rPr>
              <w:t>п</w:t>
            </w:r>
            <w:proofErr w:type="spellEnd"/>
            <w:r w:rsidRPr="00FC2DD3">
              <w:rPr>
                <w:sz w:val="18"/>
                <w:szCs w:val="18"/>
                <w:lang w:val="ru-RU"/>
              </w:rPr>
              <w:t xml:space="preserve"> г) п.1) ч.2 ст. 51</w:t>
            </w:r>
            <w:r w:rsidR="00D53437" w:rsidRPr="00FC2DD3">
              <w:rPr>
                <w:sz w:val="18"/>
                <w:szCs w:val="18"/>
                <w:lang w:val="ru-RU"/>
              </w:rPr>
              <w:t>, п.7 ч.1 ст.31</w:t>
            </w:r>
          </w:p>
        </w:tc>
        <w:tc>
          <w:tcPr>
            <w:tcW w:w="1984" w:type="dxa"/>
            <w:tcBorders>
              <w:top w:val="single" w:sz="4" w:space="0" w:color="auto"/>
              <w:left w:val="single" w:sz="4" w:space="0" w:color="auto"/>
              <w:bottom w:val="single" w:sz="6" w:space="0" w:color="auto"/>
              <w:right w:val="single" w:sz="4" w:space="0" w:color="auto"/>
            </w:tcBorders>
          </w:tcPr>
          <w:p w:rsidR="0083661C" w:rsidRPr="00FC2DD3" w:rsidRDefault="00D53437" w:rsidP="00C05E0A">
            <w:pPr>
              <w:spacing w:line="240" w:lineRule="auto"/>
              <w:ind w:firstLine="34"/>
              <w:jc w:val="center"/>
              <w:rPr>
                <w:sz w:val="20"/>
                <w:szCs w:val="20"/>
                <w:lang w:val="ru-RU"/>
              </w:rPr>
            </w:pPr>
            <w:r w:rsidRPr="00FC2DD3">
              <w:rPr>
                <w:sz w:val="20"/>
                <w:szCs w:val="20"/>
                <w:lang w:val="ru-RU"/>
              </w:rPr>
              <w:t>п</w:t>
            </w:r>
            <w:r w:rsidR="004C4E6F" w:rsidRPr="00FC2DD3">
              <w:rPr>
                <w:sz w:val="20"/>
                <w:szCs w:val="20"/>
                <w:lang w:val="ru-RU"/>
              </w:rPr>
              <w:t>. 10.1.15 части III</w:t>
            </w:r>
            <w:r w:rsidRPr="00FC2DD3">
              <w:rPr>
                <w:sz w:val="20"/>
                <w:szCs w:val="20"/>
                <w:lang w:val="ru-RU"/>
              </w:rPr>
              <w:t>.</w:t>
            </w:r>
            <w:r w:rsidR="004C4E6F" w:rsidRPr="00FC2DD3">
              <w:rPr>
                <w:sz w:val="20"/>
                <w:szCs w:val="20"/>
                <w:lang w:val="ru-RU"/>
              </w:rPr>
              <w:t xml:space="preserve"> Информационная карта конкурса</w:t>
            </w:r>
            <w:r w:rsidRPr="00FC2DD3">
              <w:rPr>
                <w:sz w:val="20"/>
                <w:szCs w:val="20"/>
                <w:lang w:val="ru-RU"/>
              </w:rPr>
              <w:t xml:space="preserve">, </w:t>
            </w:r>
            <w:proofErr w:type="spellStart"/>
            <w:proofErr w:type="gramStart"/>
            <w:r w:rsidRPr="00FC2DD3">
              <w:rPr>
                <w:sz w:val="20"/>
                <w:szCs w:val="20"/>
                <w:lang w:val="ru-RU"/>
              </w:rPr>
              <w:t>п</w:t>
            </w:r>
            <w:proofErr w:type="spellEnd"/>
            <w:proofErr w:type="gramEnd"/>
            <w:r w:rsidR="00C05E0A" w:rsidRPr="00FC2DD3">
              <w:rPr>
                <w:sz w:val="20"/>
                <w:szCs w:val="20"/>
                <w:lang w:val="ru-RU"/>
              </w:rPr>
              <w:t>/</w:t>
            </w:r>
            <w:r w:rsidRPr="00FC2DD3">
              <w:rPr>
                <w:sz w:val="20"/>
                <w:szCs w:val="20"/>
                <w:lang w:val="ru-RU"/>
              </w:rPr>
              <w:t>п.г) п.3.4.1.1. части II. Общие условия проведения конкурса</w:t>
            </w:r>
          </w:p>
        </w:tc>
        <w:tc>
          <w:tcPr>
            <w:tcW w:w="1701" w:type="dxa"/>
            <w:tcBorders>
              <w:left w:val="single" w:sz="4" w:space="0" w:color="auto"/>
              <w:bottom w:val="single" w:sz="6" w:space="0" w:color="auto"/>
              <w:right w:val="single" w:sz="6" w:space="0" w:color="auto"/>
            </w:tcBorders>
          </w:tcPr>
          <w:p w:rsidR="0083661C" w:rsidRPr="00FC2DD3" w:rsidRDefault="004C4E6F" w:rsidP="0083661C">
            <w:pPr>
              <w:jc w:val="center"/>
              <w:rPr>
                <w:sz w:val="20"/>
                <w:szCs w:val="20"/>
                <w:lang w:val="ru-RU"/>
              </w:rPr>
            </w:pPr>
            <w:r w:rsidRPr="00FC2DD3">
              <w:rPr>
                <w:sz w:val="20"/>
                <w:szCs w:val="20"/>
                <w:lang w:val="ru-RU"/>
              </w:rPr>
              <w:t>Заявка на участие в конкурсе</w:t>
            </w:r>
          </w:p>
        </w:tc>
      </w:tr>
    </w:tbl>
    <w:p w:rsidR="004C4E6F" w:rsidRPr="00FC2DD3" w:rsidRDefault="004C4E6F" w:rsidP="005D4ADB">
      <w:pPr>
        <w:jc w:val="center"/>
        <w:rPr>
          <w:noProof/>
          <w:color w:val="FF0000"/>
          <w:lang w:val="ru-RU"/>
        </w:rPr>
      </w:pPr>
    </w:p>
    <w:p w:rsidR="00C05E0A" w:rsidRPr="00FC2DD3" w:rsidRDefault="00C05E0A" w:rsidP="00C05E0A">
      <w:pPr>
        <w:tabs>
          <w:tab w:val="left" w:pos="6660"/>
        </w:tabs>
        <w:ind w:left="-851"/>
        <w:jc w:val="both"/>
        <w:rPr>
          <w:lang w:val="ru-RU"/>
        </w:rPr>
      </w:pPr>
      <w:r w:rsidRPr="00FC2DD3">
        <w:rPr>
          <w:lang w:val="ru-RU"/>
        </w:rPr>
        <w:t xml:space="preserve">7. </w:t>
      </w:r>
      <w:proofErr w:type="gramStart"/>
      <w:r w:rsidRPr="00FC2DD3">
        <w:rPr>
          <w:lang w:val="ru-RU"/>
        </w:rPr>
        <w:t>Заявки на участие в конкурсе оценивались в соответствии с критериями, их значимостью и содержанием, указанными в конкурсной документации, а также в соответствии с порядком оценки заявок на участие в конкурсе, указанными в конкурсной документации, в соответствии с постановлением Правительства Российской Федерации от 28.11.2013 № 1085 «Об утверждении правил оценки заявок, окончательных предложений участников</w:t>
      </w:r>
      <w:r w:rsidR="002F0A6E" w:rsidRPr="00FC2DD3">
        <w:rPr>
          <w:lang w:val="ru-RU"/>
        </w:rPr>
        <w:t xml:space="preserve"> </w:t>
      </w:r>
      <w:r w:rsidRPr="00FC2DD3">
        <w:rPr>
          <w:lang w:val="ru-RU"/>
        </w:rPr>
        <w:t>закупки товаров, работ, услуг для обеспечения государственных и</w:t>
      </w:r>
      <w:proofErr w:type="gramEnd"/>
      <w:r w:rsidRPr="00FC2DD3">
        <w:rPr>
          <w:lang w:val="ru-RU"/>
        </w:rPr>
        <w:t xml:space="preserve"> муниципальных нужд».</w:t>
      </w:r>
    </w:p>
    <w:p w:rsidR="00C05E0A" w:rsidRPr="00FC2DD3" w:rsidRDefault="00497FDC" w:rsidP="00C05E0A">
      <w:pPr>
        <w:tabs>
          <w:tab w:val="left" w:pos="6660"/>
        </w:tabs>
        <w:ind w:left="-851"/>
        <w:jc w:val="both"/>
        <w:rPr>
          <w:lang w:val="ru-RU"/>
        </w:rPr>
      </w:pPr>
      <w:r w:rsidRPr="00FC2DD3">
        <w:rPr>
          <w:lang w:val="ru-RU"/>
        </w:rPr>
        <w:t xml:space="preserve">8. </w:t>
      </w:r>
      <w:r w:rsidR="00C05E0A" w:rsidRPr="00FC2DD3">
        <w:rPr>
          <w:lang w:val="ru-RU"/>
        </w:rPr>
        <w:t>Результаты оценки заявок, а также сведения о решении комиссии о присвоении заявкам на участие в конкурсе значений по каждому из критериев, содержатся в Приложении 2 к настоящему протоколу, являющемся неотъемлемой частью настоящего протокола.</w:t>
      </w:r>
    </w:p>
    <w:p w:rsidR="00C05E0A" w:rsidRPr="00FC2DD3" w:rsidRDefault="00497FDC" w:rsidP="00C05E0A">
      <w:pPr>
        <w:tabs>
          <w:tab w:val="left" w:pos="6660"/>
        </w:tabs>
        <w:ind w:left="-851"/>
        <w:jc w:val="both"/>
        <w:rPr>
          <w:lang w:val="ru-RU"/>
        </w:rPr>
      </w:pPr>
      <w:r w:rsidRPr="00FC2DD3">
        <w:rPr>
          <w:lang w:val="ru-RU"/>
        </w:rPr>
        <w:t>9</w:t>
      </w:r>
      <w:r w:rsidR="00C05E0A" w:rsidRPr="00FC2DD3">
        <w:rPr>
          <w:lang w:val="ru-RU"/>
        </w:rPr>
        <w:t>. Единая комиссия приняла решение:</w:t>
      </w:r>
    </w:p>
    <w:p w:rsidR="00C05E0A" w:rsidRPr="00FC2DD3" w:rsidRDefault="00497FDC" w:rsidP="00497FDC">
      <w:pPr>
        <w:spacing w:line="240" w:lineRule="auto"/>
        <w:ind w:left="-851"/>
        <w:jc w:val="both"/>
        <w:rPr>
          <w:lang w:val="ru-RU"/>
        </w:rPr>
      </w:pPr>
      <w:r w:rsidRPr="00FC2DD3">
        <w:rPr>
          <w:lang w:val="ru-RU"/>
        </w:rPr>
        <w:t>9</w:t>
      </w:r>
      <w:r w:rsidR="00C05E0A" w:rsidRPr="00FC2DD3">
        <w:rPr>
          <w:lang w:val="ru-RU"/>
        </w:rPr>
        <w:t xml:space="preserve">.1. присвоить первый порядковый номер заявке на участие в конкурсе и признать победителем конкурса </w:t>
      </w:r>
      <w:r w:rsidRPr="00FC2DD3">
        <w:rPr>
          <w:rFonts w:eastAsia="Times New Roman"/>
          <w:lang w:val="ru-RU" w:eastAsia="ru-RU"/>
        </w:rPr>
        <w:t>Общество с ограниченной ответственностью «АТ»</w:t>
      </w:r>
      <w:r w:rsidR="00C05E0A" w:rsidRPr="00FC2DD3">
        <w:rPr>
          <w:lang w:val="ru-RU"/>
        </w:rPr>
        <w:t xml:space="preserve">. Почтовый адрес: </w:t>
      </w:r>
      <w:r w:rsidRPr="00FC2DD3">
        <w:rPr>
          <w:rFonts w:eastAsia="Times New Roman"/>
          <w:lang w:val="ru-RU" w:eastAsia="ru-RU"/>
        </w:rPr>
        <w:t xml:space="preserve">625022, Тюменская область, </w:t>
      </w:r>
      <w:proofErr w:type="gramStart"/>
      <w:r w:rsidRPr="00FC2DD3">
        <w:rPr>
          <w:rFonts w:eastAsia="Times New Roman"/>
          <w:lang w:val="ru-RU" w:eastAsia="ru-RU"/>
        </w:rPr>
        <w:t>г</w:t>
      </w:r>
      <w:proofErr w:type="gramEnd"/>
      <w:r w:rsidRPr="00FC2DD3">
        <w:rPr>
          <w:rFonts w:eastAsia="Times New Roman"/>
          <w:lang w:val="ru-RU" w:eastAsia="ru-RU"/>
        </w:rPr>
        <w:t xml:space="preserve">. Тюмень, ул. </w:t>
      </w:r>
      <w:proofErr w:type="spellStart"/>
      <w:r w:rsidRPr="00FC2DD3">
        <w:rPr>
          <w:rFonts w:eastAsia="Times New Roman"/>
          <w:lang w:val="ru-RU" w:eastAsia="ru-RU"/>
        </w:rPr>
        <w:t>Ю.-Р.Г.Эрвье</w:t>
      </w:r>
      <w:proofErr w:type="spellEnd"/>
      <w:r w:rsidRPr="00FC2DD3">
        <w:rPr>
          <w:rFonts w:eastAsia="Times New Roman"/>
          <w:lang w:val="ru-RU" w:eastAsia="ru-RU"/>
        </w:rPr>
        <w:t>, д.10/7</w:t>
      </w:r>
      <w:r w:rsidR="00C05E0A" w:rsidRPr="00FC2DD3">
        <w:rPr>
          <w:lang w:val="ru-RU"/>
        </w:rPr>
        <w:t>.</w:t>
      </w:r>
    </w:p>
    <w:p w:rsidR="00FD290C" w:rsidRPr="00FC2DD3" w:rsidRDefault="00497FDC" w:rsidP="00FD290C">
      <w:pPr>
        <w:spacing w:line="240" w:lineRule="auto"/>
        <w:ind w:left="-851"/>
        <w:jc w:val="both"/>
        <w:rPr>
          <w:rFonts w:eastAsia="Times New Roman"/>
          <w:lang w:val="ru-RU" w:eastAsia="ru-RU"/>
        </w:rPr>
      </w:pPr>
      <w:r w:rsidRPr="00FC2DD3">
        <w:rPr>
          <w:rFonts w:eastAsia="Times New Roman"/>
          <w:lang w:val="ru-RU" w:eastAsia="ru-RU"/>
        </w:rPr>
        <w:t>9</w:t>
      </w:r>
      <w:r w:rsidR="00C05E0A" w:rsidRPr="00FC2DD3">
        <w:rPr>
          <w:rFonts w:eastAsia="Times New Roman"/>
          <w:lang w:val="ru-RU" w:eastAsia="ru-RU"/>
        </w:rPr>
        <w:t xml:space="preserve">.2. присвоить второй порядковый номер заявке на участие в конкурсе </w:t>
      </w:r>
      <w:r w:rsidR="00FD290C" w:rsidRPr="00FC2DD3">
        <w:rPr>
          <w:rFonts w:eastAsia="Times New Roman"/>
          <w:lang w:val="ru-RU" w:eastAsia="ru-RU"/>
        </w:rPr>
        <w:t xml:space="preserve">Общество с ограниченной </w:t>
      </w:r>
      <w:r w:rsidR="00FD290C" w:rsidRPr="00FC2DD3">
        <w:rPr>
          <w:rFonts w:eastAsia="Times New Roman"/>
          <w:lang w:val="ru-RU" w:eastAsia="ru-RU"/>
        </w:rPr>
        <w:lastRenderedPageBreak/>
        <w:t>ответственностью проектно-строительная компания «</w:t>
      </w:r>
      <w:proofErr w:type="spellStart"/>
      <w:r w:rsidR="00FD290C" w:rsidRPr="00FC2DD3">
        <w:rPr>
          <w:rFonts w:eastAsia="Times New Roman"/>
          <w:lang w:val="ru-RU" w:eastAsia="ru-RU"/>
        </w:rPr>
        <w:t>ЯмалПроектСтрой</w:t>
      </w:r>
      <w:proofErr w:type="spellEnd"/>
      <w:r w:rsidR="00FD290C" w:rsidRPr="00FC2DD3">
        <w:rPr>
          <w:rFonts w:eastAsia="Times New Roman"/>
          <w:lang w:val="ru-RU" w:eastAsia="ru-RU"/>
        </w:rPr>
        <w:t>»</w:t>
      </w:r>
      <w:r w:rsidR="00C05E0A" w:rsidRPr="00FC2DD3">
        <w:rPr>
          <w:rFonts w:eastAsia="Times New Roman"/>
          <w:lang w:val="ru-RU" w:eastAsia="ru-RU"/>
        </w:rPr>
        <w:t>. Почтовый адрес</w:t>
      </w:r>
      <w:r w:rsidR="00FD290C" w:rsidRPr="00FC2DD3">
        <w:rPr>
          <w:rFonts w:eastAsia="Times New Roman"/>
          <w:lang w:val="ru-RU" w:eastAsia="ru-RU"/>
        </w:rPr>
        <w:t>:</w:t>
      </w:r>
      <w:r w:rsidR="00C05E0A" w:rsidRPr="00FC2DD3">
        <w:rPr>
          <w:rFonts w:eastAsia="Times New Roman"/>
          <w:lang w:val="ru-RU" w:eastAsia="ru-RU"/>
        </w:rPr>
        <w:t xml:space="preserve"> </w:t>
      </w:r>
      <w:r w:rsidR="00FD290C" w:rsidRPr="00FC2DD3">
        <w:rPr>
          <w:rFonts w:eastAsia="Times New Roman"/>
          <w:lang w:val="ru-RU" w:eastAsia="ru-RU"/>
        </w:rPr>
        <w:t xml:space="preserve">629810, </w:t>
      </w:r>
    </w:p>
    <w:p w:rsidR="00C05E0A" w:rsidRPr="00FC2DD3" w:rsidRDefault="00FD290C" w:rsidP="00FD290C">
      <w:pPr>
        <w:spacing w:line="240" w:lineRule="auto"/>
        <w:ind w:left="-851"/>
        <w:jc w:val="both"/>
        <w:rPr>
          <w:rFonts w:eastAsia="Times New Roman"/>
          <w:lang w:val="ru-RU" w:eastAsia="ru-RU"/>
        </w:rPr>
      </w:pPr>
      <w:r w:rsidRPr="00FC2DD3">
        <w:rPr>
          <w:rFonts w:eastAsia="Times New Roman"/>
          <w:lang w:val="ru-RU" w:eastAsia="ru-RU"/>
        </w:rPr>
        <w:t>Ямало-Ненецкий автономный округ, г</w:t>
      </w:r>
      <w:proofErr w:type="gramStart"/>
      <w:r w:rsidRPr="00FC2DD3">
        <w:rPr>
          <w:rFonts w:eastAsia="Times New Roman"/>
          <w:lang w:val="ru-RU" w:eastAsia="ru-RU"/>
        </w:rPr>
        <w:t>.Н</w:t>
      </w:r>
      <w:proofErr w:type="gramEnd"/>
      <w:r w:rsidRPr="00FC2DD3">
        <w:rPr>
          <w:rFonts w:eastAsia="Times New Roman"/>
          <w:lang w:val="ru-RU" w:eastAsia="ru-RU"/>
        </w:rPr>
        <w:t>оябрьск, ул</w:t>
      </w:r>
      <w:r w:rsidR="002F0A6E" w:rsidRPr="00FC2DD3">
        <w:rPr>
          <w:rFonts w:eastAsia="Times New Roman"/>
          <w:lang w:val="ru-RU" w:eastAsia="ru-RU"/>
        </w:rPr>
        <w:t>.</w:t>
      </w:r>
      <w:r w:rsidRPr="00FC2DD3">
        <w:rPr>
          <w:rFonts w:eastAsia="Times New Roman"/>
          <w:lang w:val="ru-RU" w:eastAsia="ru-RU"/>
        </w:rPr>
        <w:t xml:space="preserve"> 40 лет Победы, д.7В, кв.29</w:t>
      </w:r>
      <w:r w:rsidR="00C05E0A" w:rsidRPr="00FC2DD3">
        <w:rPr>
          <w:rFonts w:eastAsia="Times New Roman"/>
          <w:lang w:val="ru-RU" w:eastAsia="ru-RU"/>
        </w:rPr>
        <w:t>.</w:t>
      </w:r>
    </w:p>
    <w:p w:rsidR="00C05E0A" w:rsidRPr="00FC2DD3" w:rsidRDefault="00497FDC" w:rsidP="00C05E0A">
      <w:pPr>
        <w:tabs>
          <w:tab w:val="left" w:pos="6660"/>
        </w:tabs>
        <w:ind w:left="-851"/>
        <w:jc w:val="both"/>
        <w:rPr>
          <w:lang w:val="ru-RU"/>
        </w:rPr>
      </w:pPr>
      <w:r w:rsidRPr="00FC2DD3">
        <w:rPr>
          <w:lang w:val="ru-RU"/>
        </w:rPr>
        <w:t>9</w:t>
      </w:r>
      <w:r w:rsidR="00C05E0A" w:rsidRPr="00FC2DD3">
        <w:rPr>
          <w:lang w:val="ru-RU"/>
        </w:rPr>
        <w:t xml:space="preserve">.3. </w:t>
      </w:r>
      <w:r w:rsidR="00891CF6">
        <w:rPr>
          <w:lang w:val="ru-RU"/>
        </w:rPr>
        <w:t>о</w:t>
      </w:r>
      <w:r w:rsidR="00C05E0A" w:rsidRPr="00FC2DD3">
        <w:rPr>
          <w:lang w:val="ru-RU"/>
        </w:rPr>
        <w:t>стальным заявкам на участие в конкурсе присвоить порядковые номера (по мере уменьшения степени выгодности содержащихся в них условий исполнения муниципального контракта):</w:t>
      </w:r>
    </w:p>
    <w:p w:rsidR="00C05E0A" w:rsidRPr="00FC2DD3" w:rsidRDefault="00C05E0A" w:rsidP="00C05E0A">
      <w:pPr>
        <w:pStyle w:val="a6"/>
        <w:widowControl/>
        <w:suppressAutoHyphens w:val="0"/>
        <w:spacing w:after="0" w:line="240" w:lineRule="auto"/>
        <w:ind w:left="0"/>
        <w:jc w:val="both"/>
        <w:outlineLvl w:val="0"/>
        <w:rPr>
          <w:lang w:val="ru-RU"/>
        </w:rPr>
      </w:pPr>
    </w:p>
    <w:tbl>
      <w:tblPr>
        <w:tblW w:w="9639"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60"/>
        <w:gridCol w:w="8079"/>
      </w:tblGrid>
      <w:tr w:rsidR="00C05E0A" w:rsidRPr="00FC2DD3" w:rsidTr="00FD290C">
        <w:trPr>
          <w:cantSplit/>
        </w:trPr>
        <w:tc>
          <w:tcPr>
            <w:tcW w:w="1560" w:type="dxa"/>
            <w:vAlign w:val="center"/>
          </w:tcPr>
          <w:p w:rsidR="00C05E0A" w:rsidRPr="00FC2DD3" w:rsidRDefault="00C05E0A" w:rsidP="00C05E0A">
            <w:pPr>
              <w:pStyle w:val="a6"/>
              <w:ind w:left="0" w:right="-108"/>
              <w:jc w:val="center"/>
              <w:outlineLvl w:val="0"/>
              <w:rPr>
                <w:bCs/>
                <w:lang w:val="ru-RU"/>
              </w:rPr>
            </w:pPr>
            <w:r w:rsidRPr="00FC2DD3">
              <w:rPr>
                <w:bCs/>
                <w:sz w:val="22"/>
                <w:szCs w:val="22"/>
                <w:lang w:val="ru-RU"/>
              </w:rPr>
              <w:t>Порядковый номер</w:t>
            </w:r>
          </w:p>
        </w:tc>
        <w:tc>
          <w:tcPr>
            <w:tcW w:w="8079" w:type="dxa"/>
            <w:vAlign w:val="center"/>
          </w:tcPr>
          <w:p w:rsidR="00C05E0A" w:rsidRPr="00FC2DD3" w:rsidRDefault="00C05E0A" w:rsidP="00C05E0A">
            <w:pPr>
              <w:pStyle w:val="a6"/>
              <w:keepNext/>
              <w:tabs>
                <w:tab w:val="left" w:pos="851"/>
              </w:tabs>
              <w:jc w:val="center"/>
              <w:rPr>
                <w:bCs/>
                <w:lang w:val="ru-RU"/>
              </w:rPr>
            </w:pPr>
            <w:r w:rsidRPr="00FC2DD3">
              <w:rPr>
                <w:bCs/>
                <w:sz w:val="22"/>
                <w:szCs w:val="22"/>
                <w:lang w:val="ru-RU"/>
              </w:rPr>
              <w:t xml:space="preserve">Наименование (для юридического лица), </w:t>
            </w:r>
            <w:r w:rsidRPr="00FC2DD3">
              <w:rPr>
                <w:bCs/>
                <w:sz w:val="22"/>
                <w:szCs w:val="22"/>
                <w:lang w:val="ru-RU"/>
              </w:rPr>
              <w:br/>
              <w:t xml:space="preserve">фамилия, имя, отчество (для физического лица) </w:t>
            </w:r>
            <w:r w:rsidRPr="00FC2DD3">
              <w:rPr>
                <w:bCs/>
                <w:sz w:val="22"/>
                <w:szCs w:val="22"/>
                <w:lang w:val="ru-RU"/>
              </w:rPr>
              <w:br/>
              <w:t>участника конкурса</w:t>
            </w:r>
          </w:p>
        </w:tc>
      </w:tr>
      <w:tr w:rsidR="00C05E0A" w:rsidRPr="00FC2DD3" w:rsidTr="00FD290C">
        <w:trPr>
          <w:cantSplit/>
          <w:trHeight w:val="298"/>
        </w:trPr>
        <w:tc>
          <w:tcPr>
            <w:tcW w:w="1560" w:type="dxa"/>
          </w:tcPr>
          <w:p w:rsidR="00C05E0A" w:rsidRPr="00FC2DD3" w:rsidRDefault="00C05E0A" w:rsidP="002F0A6E">
            <w:pPr>
              <w:pStyle w:val="a6"/>
              <w:spacing w:after="0" w:line="240" w:lineRule="auto"/>
              <w:ind w:left="34"/>
              <w:jc w:val="center"/>
              <w:outlineLvl w:val="0"/>
              <w:rPr>
                <w:b/>
                <w:lang w:val="ru-RU"/>
              </w:rPr>
            </w:pPr>
            <w:r w:rsidRPr="00FC2DD3">
              <w:rPr>
                <w:b/>
                <w:lang w:val="ru-RU"/>
              </w:rPr>
              <w:t>3</w:t>
            </w:r>
          </w:p>
        </w:tc>
        <w:tc>
          <w:tcPr>
            <w:tcW w:w="8079" w:type="dxa"/>
          </w:tcPr>
          <w:p w:rsidR="00C05E0A" w:rsidRPr="00FC2DD3" w:rsidRDefault="00891CF6" w:rsidP="00FD290C">
            <w:pPr>
              <w:rPr>
                <w:lang w:val="ru-RU"/>
              </w:rPr>
            </w:pPr>
            <w:r>
              <w:rPr>
                <w:rFonts w:eastAsia="Times New Roman"/>
                <w:lang w:val="ru-RU" w:eastAsia="ru-RU"/>
              </w:rPr>
              <w:t>Открытое акционерное общество «</w:t>
            </w:r>
            <w:proofErr w:type="gramStart"/>
            <w:r>
              <w:rPr>
                <w:rFonts w:eastAsia="Times New Roman"/>
                <w:lang w:val="ru-RU" w:eastAsia="ru-RU"/>
              </w:rPr>
              <w:t>Тюменский</w:t>
            </w:r>
            <w:proofErr w:type="gramEnd"/>
            <w:r>
              <w:rPr>
                <w:rFonts w:eastAsia="Times New Roman"/>
                <w:lang w:val="ru-RU" w:eastAsia="ru-RU"/>
              </w:rPr>
              <w:t xml:space="preserve"> </w:t>
            </w:r>
            <w:proofErr w:type="spellStart"/>
            <w:r>
              <w:rPr>
                <w:rFonts w:eastAsia="Times New Roman"/>
                <w:lang w:val="ru-RU" w:eastAsia="ru-RU"/>
              </w:rPr>
              <w:t>промстройпроект</w:t>
            </w:r>
            <w:proofErr w:type="spellEnd"/>
            <w:r>
              <w:rPr>
                <w:rFonts w:eastAsia="Times New Roman"/>
                <w:lang w:val="ru-RU" w:eastAsia="ru-RU"/>
              </w:rPr>
              <w:t>»</w:t>
            </w:r>
          </w:p>
        </w:tc>
      </w:tr>
      <w:tr w:rsidR="00C05E0A" w:rsidRPr="00FC2DD3" w:rsidTr="00FD290C">
        <w:trPr>
          <w:cantSplit/>
        </w:trPr>
        <w:tc>
          <w:tcPr>
            <w:tcW w:w="1560" w:type="dxa"/>
          </w:tcPr>
          <w:p w:rsidR="00C05E0A" w:rsidRPr="00FC2DD3" w:rsidRDefault="00C05E0A" w:rsidP="00891CF6">
            <w:pPr>
              <w:pStyle w:val="a6"/>
              <w:spacing w:after="0" w:line="240" w:lineRule="auto"/>
              <w:ind w:left="34"/>
              <w:jc w:val="center"/>
              <w:outlineLvl w:val="0"/>
              <w:rPr>
                <w:b/>
                <w:lang w:val="ru-RU"/>
              </w:rPr>
            </w:pPr>
            <w:r w:rsidRPr="00FC2DD3">
              <w:rPr>
                <w:b/>
                <w:lang w:val="ru-RU"/>
              </w:rPr>
              <w:t>4</w:t>
            </w:r>
          </w:p>
        </w:tc>
        <w:tc>
          <w:tcPr>
            <w:tcW w:w="8079" w:type="dxa"/>
          </w:tcPr>
          <w:p w:rsidR="00C05E0A" w:rsidRPr="00FC2DD3" w:rsidRDefault="00891CF6" w:rsidP="00891CF6">
            <w:pPr>
              <w:snapToGrid w:val="0"/>
              <w:spacing w:line="240" w:lineRule="auto"/>
              <w:rPr>
                <w:lang w:val="ru-RU"/>
              </w:rPr>
            </w:pPr>
            <w:r>
              <w:rPr>
                <w:rFonts w:eastAsia="Times New Roman"/>
                <w:lang w:val="ru-RU" w:eastAsia="ru-RU"/>
              </w:rPr>
              <w:t>Общество с ограниченной ответственностью  «</w:t>
            </w:r>
            <w:proofErr w:type="spellStart"/>
            <w:r>
              <w:rPr>
                <w:rFonts w:eastAsia="Times New Roman"/>
                <w:lang w:val="ru-RU" w:eastAsia="ru-RU"/>
              </w:rPr>
              <w:t>ПСК-Тюмень</w:t>
            </w:r>
            <w:proofErr w:type="spellEnd"/>
            <w:r>
              <w:rPr>
                <w:rFonts w:eastAsia="Times New Roman"/>
                <w:lang w:val="ru-RU" w:eastAsia="ru-RU"/>
              </w:rPr>
              <w:t>»</w:t>
            </w:r>
          </w:p>
        </w:tc>
      </w:tr>
      <w:tr w:rsidR="00C05E0A" w:rsidRPr="00FC2DD3" w:rsidTr="00891CF6">
        <w:trPr>
          <w:cantSplit/>
          <w:trHeight w:val="242"/>
        </w:trPr>
        <w:tc>
          <w:tcPr>
            <w:tcW w:w="1560" w:type="dxa"/>
          </w:tcPr>
          <w:p w:rsidR="00C05E0A" w:rsidRPr="00FC2DD3" w:rsidRDefault="00C05E0A" w:rsidP="00891CF6">
            <w:pPr>
              <w:pStyle w:val="a6"/>
              <w:spacing w:after="0" w:line="240" w:lineRule="auto"/>
              <w:ind w:left="34"/>
              <w:jc w:val="center"/>
              <w:outlineLvl w:val="0"/>
              <w:rPr>
                <w:b/>
                <w:lang w:val="ru-RU"/>
              </w:rPr>
            </w:pPr>
            <w:r w:rsidRPr="00FC2DD3">
              <w:rPr>
                <w:b/>
                <w:lang w:val="ru-RU"/>
              </w:rPr>
              <w:t>5</w:t>
            </w:r>
          </w:p>
        </w:tc>
        <w:tc>
          <w:tcPr>
            <w:tcW w:w="8079" w:type="dxa"/>
          </w:tcPr>
          <w:p w:rsidR="00C05E0A" w:rsidRPr="00FC2DD3" w:rsidRDefault="00891CF6" w:rsidP="00891CF6">
            <w:pPr>
              <w:snapToGrid w:val="0"/>
              <w:rPr>
                <w:lang w:val="ru-RU"/>
              </w:rPr>
            </w:pPr>
            <w:r>
              <w:rPr>
                <w:rFonts w:eastAsia="Times New Roman"/>
                <w:lang w:val="ru-RU" w:eastAsia="ru-RU"/>
              </w:rPr>
              <w:t>Закрытое акционерное общество Институт «</w:t>
            </w:r>
            <w:proofErr w:type="spellStart"/>
            <w:r>
              <w:rPr>
                <w:rFonts w:eastAsia="Times New Roman"/>
                <w:lang w:val="ru-RU" w:eastAsia="ru-RU"/>
              </w:rPr>
              <w:t>Уралсевергаз-проект</w:t>
            </w:r>
            <w:proofErr w:type="spellEnd"/>
            <w:r>
              <w:rPr>
                <w:rFonts w:eastAsia="Times New Roman"/>
                <w:lang w:val="ru-RU" w:eastAsia="ru-RU"/>
              </w:rPr>
              <w:t>»</w:t>
            </w:r>
          </w:p>
        </w:tc>
      </w:tr>
      <w:tr w:rsidR="00C05E0A" w:rsidRPr="00FC2DD3" w:rsidTr="00FD290C">
        <w:trPr>
          <w:cantSplit/>
        </w:trPr>
        <w:tc>
          <w:tcPr>
            <w:tcW w:w="1560" w:type="dxa"/>
          </w:tcPr>
          <w:p w:rsidR="00C05E0A" w:rsidRPr="00FC2DD3" w:rsidRDefault="00C05E0A" w:rsidP="00891CF6">
            <w:pPr>
              <w:pStyle w:val="a6"/>
              <w:spacing w:after="0" w:line="240" w:lineRule="auto"/>
              <w:ind w:left="34"/>
              <w:jc w:val="center"/>
              <w:outlineLvl w:val="0"/>
              <w:rPr>
                <w:b/>
                <w:lang w:val="ru-RU"/>
              </w:rPr>
            </w:pPr>
            <w:r w:rsidRPr="00FC2DD3">
              <w:rPr>
                <w:b/>
                <w:lang w:val="ru-RU"/>
              </w:rPr>
              <w:t>6</w:t>
            </w:r>
          </w:p>
        </w:tc>
        <w:tc>
          <w:tcPr>
            <w:tcW w:w="8079" w:type="dxa"/>
          </w:tcPr>
          <w:p w:rsidR="00C05E0A" w:rsidRPr="00FC2DD3" w:rsidRDefault="00FD290C" w:rsidP="00891CF6">
            <w:pPr>
              <w:snapToGrid w:val="0"/>
              <w:rPr>
                <w:lang w:val="ru-RU"/>
              </w:rPr>
            </w:pPr>
            <w:r w:rsidRPr="00FC2DD3">
              <w:rPr>
                <w:rFonts w:eastAsia="Times New Roman"/>
                <w:lang w:val="ru-RU" w:eastAsia="ru-RU"/>
              </w:rPr>
              <w:t>Общество с ограниченной ответственностью «Проектный институт «Венец»</w:t>
            </w:r>
          </w:p>
        </w:tc>
      </w:tr>
      <w:tr w:rsidR="00C05E0A" w:rsidRPr="00FC2DD3" w:rsidTr="00FD290C">
        <w:trPr>
          <w:cantSplit/>
        </w:trPr>
        <w:tc>
          <w:tcPr>
            <w:tcW w:w="1560" w:type="dxa"/>
          </w:tcPr>
          <w:p w:rsidR="00C05E0A" w:rsidRPr="00FC2DD3" w:rsidRDefault="00C05E0A" w:rsidP="00891CF6">
            <w:pPr>
              <w:pStyle w:val="a6"/>
              <w:spacing w:after="0" w:line="240" w:lineRule="auto"/>
              <w:ind w:left="34"/>
              <w:jc w:val="center"/>
              <w:outlineLvl w:val="0"/>
              <w:rPr>
                <w:b/>
                <w:lang w:val="ru-RU"/>
              </w:rPr>
            </w:pPr>
            <w:r w:rsidRPr="00FC2DD3">
              <w:rPr>
                <w:b/>
                <w:lang w:val="ru-RU"/>
              </w:rPr>
              <w:t>7</w:t>
            </w:r>
          </w:p>
        </w:tc>
        <w:tc>
          <w:tcPr>
            <w:tcW w:w="8079" w:type="dxa"/>
          </w:tcPr>
          <w:p w:rsidR="00C05E0A" w:rsidRPr="00FC2DD3" w:rsidRDefault="00891CF6" w:rsidP="00891CF6">
            <w:pPr>
              <w:snapToGrid w:val="0"/>
              <w:rPr>
                <w:sz w:val="18"/>
                <w:szCs w:val="18"/>
                <w:lang w:val="ru-RU"/>
              </w:rPr>
            </w:pPr>
            <w:r>
              <w:rPr>
                <w:rFonts w:eastAsia="Times New Roman"/>
                <w:lang w:val="ru-RU" w:eastAsia="ru-RU"/>
              </w:rPr>
              <w:t>Общество с ограниченной ответственностью «</w:t>
            </w:r>
            <w:proofErr w:type="spellStart"/>
            <w:r>
              <w:rPr>
                <w:rFonts w:eastAsia="Times New Roman"/>
                <w:lang w:val="ru-RU" w:eastAsia="ru-RU"/>
              </w:rPr>
              <w:t>Рубежстрой</w:t>
            </w:r>
            <w:proofErr w:type="spellEnd"/>
            <w:r>
              <w:rPr>
                <w:rFonts w:eastAsia="Times New Roman"/>
                <w:lang w:val="ru-RU" w:eastAsia="ru-RU"/>
              </w:rPr>
              <w:t>»</w:t>
            </w:r>
          </w:p>
        </w:tc>
      </w:tr>
      <w:tr w:rsidR="00C05E0A" w:rsidRPr="00FC2DD3" w:rsidTr="00FD290C">
        <w:trPr>
          <w:cantSplit/>
        </w:trPr>
        <w:tc>
          <w:tcPr>
            <w:tcW w:w="1560" w:type="dxa"/>
          </w:tcPr>
          <w:p w:rsidR="00C05E0A" w:rsidRPr="00FC2DD3" w:rsidRDefault="00C05E0A" w:rsidP="00891CF6">
            <w:pPr>
              <w:pStyle w:val="a6"/>
              <w:spacing w:after="0" w:line="240" w:lineRule="auto"/>
              <w:ind w:left="34"/>
              <w:jc w:val="center"/>
              <w:outlineLvl w:val="0"/>
              <w:rPr>
                <w:b/>
                <w:lang w:val="ru-RU"/>
              </w:rPr>
            </w:pPr>
            <w:r w:rsidRPr="00FC2DD3">
              <w:rPr>
                <w:b/>
                <w:lang w:val="ru-RU"/>
              </w:rPr>
              <w:t>8</w:t>
            </w:r>
          </w:p>
        </w:tc>
        <w:tc>
          <w:tcPr>
            <w:tcW w:w="8079" w:type="dxa"/>
          </w:tcPr>
          <w:p w:rsidR="00C05E0A" w:rsidRPr="00FC2DD3" w:rsidRDefault="00891CF6" w:rsidP="00891CF6">
            <w:pPr>
              <w:snapToGrid w:val="0"/>
              <w:rPr>
                <w:lang w:val="ru-RU"/>
              </w:rPr>
            </w:pPr>
            <w:r>
              <w:rPr>
                <w:rFonts w:eastAsia="Times New Roman"/>
                <w:lang w:val="ru-RU" w:eastAsia="ru-RU"/>
              </w:rPr>
              <w:t>Общество с ограниченной ответственностью Проектно-изыскательская  компания «Горизонт»</w:t>
            </w:r>
          </w:p>
        </w:tc>
      </w:tr>
      <w:tr w:rsidR="00FD290C" w:rsidRPr="00FC2DD3" w:rsidTr="00FD290C">
        <w:trPr>
          <w:cantSplit/>
        </w:trPr>
        <w:tc>
          <w:tcPr>
            <w:tcW w:w="1560" w:type="dxa"/>
          </w:tcPr>
          <w:p w:rsidR="00FD290C" w:rsidRPr="00FC2DD3" w:rsidRDefault="00FD290C" w:rsidP="00891CF6">
            <w:pPr>
              <w:pStyle w:val="a6"/>
              <w:spacing w:after="0" w:line="240" w:lineRule="auto"/>
              <w:ind w:left="34"/>
              <w:jc w:val="center"/>
              <w:outlineLvl w:val="0"/>
              <w:rPr>
                <w:b/>
                <w:lang w:val="ru-RU"/>
              </w:rPr>
            </w:pPr>
            <w:r w:rsidRPr="00FC2DD3">
              <w:rPr>
                <w:b/>
                <w:lang w:val="ru-RU"/>
              </w:rPr>
              <w:t>9</w:t>
            </w:r>
          </w:p>
        </w:tc>
        <w:tc>
          <w:tcPr>
            <w:tcW w:w="8079" w:type="dxa"/>
          </w:tcPr>
          <w:p w:rsidR="00FD290C" w:rsidRPr="00FC2DD3" w:rsidRDefault="00FD290C" w:rsidP="00891CF6">
            <w:pPr>
              <w:snapToGrid w:val="0"/>
              <w:rPr>
                <w:rFonts w:eastAsia="Times New Roman"/>
                <w:lang w:val="ru-RU" w:eastAsia="ru-RU"/>
              </w:rPr>
            </w:pPr>
            <w:r w:rsidRPr="00FC2DD3">
              <w:rPr>
                <w:rFonts w:eastAsia="Times New Roman"/>
                <w:lang w:val="ru-RU" w:eastAsia="ru-RU"/>
              </w:rPr>
              <w:t>Общество с ограниченной ответственностью «</w:t>
            </w:r>
            <w:proofErr w:type="spellStart"/>
            <w:r w:rsidRPr="00FC2DD3">
              <w:rPr>
                <w:rFonts w:eastAsia="Times New Roman"/>
                <w:lang w:val="ru-RU" w:eastAsia="ru-RU"/>
              </w:rPr>
              <w:t>ГПИМясомолпром</w:t>
            </w:r>
            <w:proofErr w:type="spellEnd"/>
            <w:r w:rsidRPr="00FC2DD3">
              <w:rPr>
                <w:rFonts w:eastAsia="Times New Roman"/>
                <w:lang w:val="ru-RU" w:eastAsia="ru-RU"/>
              </w:rPr>
              <w:t>»</w:t>
            </w:r>
          </w:p>
        </w:tc>
      </w:tr>
      <w:tr w:rsidR="00FD290C" w:rsidRPr="00FC2DD3" w:rsidTr="00FD290C">
        <w:trPr>
          <w:cantSplit/>
        </w:trPr>
        <w:tc>
          <w:tcPr>
            <w:tcW w:w="1560" w:type="dxa"/>
          </w:tcPr>
          <w:p w:rsidR="00FD290C" w:rsidRPr="00FC2DD3" w:rsidRDefault="00FD290C" w:rsidP="00891CF6">
            <w:pPr>
              <w:pStyle w:val="a6"/>
              <w:spacing w:after="0" w:line="240" w:lineRule="auto"/>
              <w:ind w:left="34"/>
              <w:jc w:val="center"/>
              <w:outlineLvl w:val="0"/>
              <w:rPr>
                <w:b/>
                <w:lang w:val="ru-RU"/>
              </w:rPr>
            </w:pPr>
            <w:r w:rsidRPr="00FC2DD3">
              <w:rPr>
                <w:b/>
                <w:lang w:val="ru-RU"/>
              </w:rPr>
              <w:t>10</w:t>
            </w:r>
          </w:p>
        </w:tc>
        <w:tc>
          <w:tcPr>
            <w:tcW w:w="8079" w:type="dxa"/>
          </w:tcPr>
          <w:p w:rsidR="00FD290C" w:rsidRPr="00FC2DD3" w:rsidRDefault="00FD290C" w:rsidP="00891CF6">
            <w:pPr>
              <w:snapToGrid w:val="0"/>
              <w:rPr>
                <w:rFonts w:eastAsia="Times New Roman"/>
                <w:lang w:val="ru-RU" w:eastAsia="ru-RU"/>
              </w:rPr>
            </w:pPr>
            <w:r w:rsidRPr="00FC2DD3">
              <w:rPr>
                <w:rFonts w:eastAsia="Times New Roman"/>
                <w:lang w:val="ru-RU" w:eastAsia="ru-RU"/>
              </w:rPr>
              <w:t>Общество с ограниченной ответственностью «</w:t>
            </w:r>
            <w:proofErr w:type="spellStart"/>
            <w:r w:rsidRPr="00FC2DD3">
              <w:rPr>
                <w:rFonts w:eastAsia="Times New Roman"/>
                <w:lang w:val="ru-RU" w:eastAsia="ru-RU"/>
              </w:rPr>
              <w:t>Ханты-Мансийское</w:t>
            </w:r>
            <w:proofErr w:type="spellEnd"/>
            <w:r w:rsidRPr="00FC2DD3">
              <w:rPr>
                <w:rFonts w:eastAsia="Times New Roman"/>
                <w:lang w:val="ru-RU" w:eastAsia="ru-RU"/>
              </w:rPr>
              <w:t xml:space="preserve"> строительно-проектное бюро»</w:t>
            </w:r>
          </w:p>
        </w:tc>
      </w:tr>
      <w:tr w:rsidR="00FD290C" w:rsidRPr="00FC2DD3" w:rsidTr="00FD290C">
        <w:trPr>
          <w:cantSplit/>
        </w:trPr>
        <w:tc>
          <w:tcPr>
            <w:tcW w:w="1560" w:type="dxa"/>
          </w:tcPr>
          <w:p w:rsidR="00FD290C" w:rsidRPr="00FC2DD3" w:rsidRDefault="00FD290C" w:rsidP="00891CF6">
            <w:pPr>
              <w:pStyle w:val="a6"/>
              <w:spacing w:after="0" w:line="240" w:lineRule="auto"/>
              <w:ind w:left="34"/>
              <w:jc w:val="center"/>
              <w:outlineLvl w:val="0"/>
              <w:rPr>
                <w:b/>
                <w:lang w:val="ru-RU"/>
              </w:rPr>
            </w:pPr>
            <w:r w:rsidRPr="00FC2DD3">
              <w:rPr>
                <w:b/>
                <w:lang w:val="ru-RU"/>
              </w:rPr>
              <w:t>11</w:t>
            </w:r>
          </w:p>
        </w:tc>
        <w:tc>
          <w:tcPr>
            <w:tcW w:w="8079" w:type="dxa"/>
          </w:tcPr>
          <w:p w:rsidR="00FD290C" w:rsidRPr="00FC2DD3" w:rsidRDefault="00FD290C" w:rsidP="00FD290C">
            <w:pPr>
              <w:snapToGrid w:val="0"/>
              <w:rPr>
                <w:rFonts w:eastAsia="Times New Roman"/>
                <w:lang w:val="ru-RU" w:eastAsia="ru-RU"/>
              </w:rPr>
            </w:pPr>
            <w:r w:rsidRPr="00FC2DD3">
              <w:rPr>
                <w:rFonts w:eastAsia="Times New Roman"/>
                <w:lang w:val="ru-RU" w:eastAsia="ru-RU"/>
              </w:rPr>
              <w:t xml:space="preserve">Общество с ограниченной ответственностью «Строительная Компания </w:t>
            </w:r>
            <w:proofErr w:type="spellStart"/>
            <w:r w:rsidRPr="00FC2DD3">
              <w:rPr>
                <w:rFonts w:eastAsia="Times New Roman"/>
                <w:lang w:val="ru-RU" w:eastAsia="ru-RU"/>
              </w:rPr>
              <w:t>Всестройпроект</w:t>
            </w:r>
            <w:proofErr w:type="spellEnd"/>
            <w:r w:rsidRPr="00FC2DD3">
              <w:rPr>
                <w:rFonts w:eastAsia="Times New Roman"/>
                <w:lang w:val="ru-RU" w:eastAsia="ru-RU"/>
              </w:rPr>
              <w:t>»</w:t>
            </w:r>
          </w:p>
        </w:tc>
      </w:tr>
    </w:tbl>
    <w:p w:rsidR="00C05E0A" w:rsidRPr="00FC2DD3" w:rsidRDefault="00C05E0A" w:rsidP="002F0A6E">
      <w:pPr>
        <w:ind w:left="-709"/>
        <w:jc w:val="both"/>
        <w:rPr>
          <w:lang w:val="ru-RU"/>
        </w:rPr>
      </w:pPr>
      <w:r w:rsidRPr="00FC2DD3">
        <w:rPr>
          <w:lang w:val="ru-RU"/>
        </w:rPr>
        <w:t>9. 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C05E0A" w:rsidRPr="00FC2DD3" w:rsidRDefault="00C05E0A" w:rsidP="00C05E0A">
      <w:pPr>
        <w:jc w:val="center"/>
        <w:rPr>
          <w:noProof/>
          <w:lang w:val="ru-RU"/>
        </w:rPr>
      </w:pPr>
      <w:r w:rsidRPr="00FC2DD3">
        <w:rPr>
          <w:noProof/>
          <w:lang w:val="ru-RU"/>
        </w:rPr>
        <w:t>Сведения о решении</w:t>
      </w:r>
    </w:p>
    <w:p w:rsidR="001D14D8" w:rsidRPr="00FC2DD3" w:rsidRDefault="00C05E0A" w:rsidP="00C05E0A">
      <w:pPr>
        <w:jc w:val="center"/>
        <w:rPr>
          <w:noProof/>
          <w:lang w:val="ru-RU"/>
        </w:rPr>
      </w:pPr>
      <w:r w:rsidRPr="00FC2DD3">
        <w:rPr>
          <w:noProof/>
          <w:lang w:val="ru-RU"/>
        </w:rPr>
        <w:t>членов комиссии о</w:t>
      </w:r>
      <w:r w:rsidR="001D14D8" w:rsidRPr="00FC2DD3">
        <w:rPr>
          <w:noProof/>
          <w:lang w:val="ru-RU"/>
        </w:rPr>
        <w:t>б отклонении заявок на участие в конкурсе.</w:t>
      </w:r>
    </w:p>
    <w:p w:rsidR="004C4E6F" w:rsidRPr="00FC2DD3" w:rsidRDefault="004C4E6F" w:rsidP="005D4ADB">
      <w:pPr>
        <w:jc w:val="center"/>
        <w:rPr>
          <w:noProof/>
          <w:lang w:val="ru-RU"/>
        </w:rPr>
      </w:pP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787"/>
        <w:gridCol w:w="2151"/>
        <w:gridCol w:w="2268"/>
      </w:tblGrid>
      <w:tr w:rsidR="005D4ADB" w:rsidRPr="00FC2DD3" w:rsidTr="005D4ADB">
        <w:tc>
          <w:tcPr>
            <w:tcW w:w="5787" w:type="dxa"/>
            <w:tcBorders>
              <w:top w:val="single" w:sz="4" w:space="0" w:color="auto"/>
              <w:left w:val="single" w:sz="4" w:space="0" w:color="auto"/>
              <w:bottom w:val="single" w:sz="4" w:space="0" w:color="auto"/>
              <w:right w:val="single" w:sz="4" w:space="0" w:color="auto"/>
            </w:tcBorders>
            <w:hideMark/>
          </w:tcPr>
          <w:p w:rsidR="005D4ADB" w:rsidRPr="00FC2DD3" w:rsidRDefault="005D4ADB" w:rsidP="005D4ADB">
            <w:pPr>
              <w:jc w:val="center"/>
              <w:rPr>
                <w:sz w:val="18"/>
                <w:szCs w:val="18"/>
                <w:lang w:val="ru-RU"/>
              </w:rPr>
            </w:pPr>
            <w:r w:rsidRPr="00FC2DD3">
              <w:rPr>
                <w:sz w:val="18"/>
                <w:szCs w:val="18"/>
                <w:lang w:val="ru-RU"/>
              </w:rPr>
              <w:t>Решение члена комиссии</w:t>
            </w:r>
          </w:p>
        </w:tc>
        <w:tc>
          <w:tcPr>
            <w:tcW w:w="2151" w:type="dxa"/>
            <w:tcBorders>
              <w:top w:val="single" w:sz="4" w:space="0" w:color="auto"/>
              <w:left w:val="single" w:sz="4" w:space="0" w:color="auto"/>
              <w:bottom w:val="single" w:sz="4" w:space="0" w:color="auto"/>
              <w:right w:val="single" w:sz="4" w:space="0" w:color="auto"/>
            </w:tcBorders>
            <w:hideMark/>
          </w:tcPr>
          <w:p w:rsidR="005D4ADB" w:rsidRPr="00FC2DD3" w:rsidRDefault="005D4ADB" w:rsidP="005D4ADB">
            <w:pPr>
              <w:jc w:val="center"/>
              <w:rPr>
                <w:rFonts w:eastAsia="Times New Roman"/>
                <w:lang w:val="ru-RU"/>
              </w:rPr>
            </w:pPr>
            <w:r w:rsidRPr="00FC2DD3">
              <w:rPr>
                <w:lang w:val="ru-RU"/>
              </w:rPr>
              <w:t>Подпись члена комиссии</w:t>
            </w:r>
          </w:p>
        </w:tc>
        <w:tc>
          <w:tcPr>
            <w:tcW w:w="2268" w:type="dxa"/>
            <w:tcBorders>
              <w:top w:val="single" w:sz="4" w:space="0" w:color="auto"/>
              <w:left w:val="single" w:sz="4" w:space="0" w:color="auto"/>
              <w:bottom w:val="single" w:sz="4" w:space="0" w:color="auto"/>
              <w:right w:val="single" w:sz="4" w:space="0" w:color="auto"/>
            </w:tcBorders>
            <w:hideMark/>
          </w:tcPr>
          <w:p w:rsidR="005D4ADB" w:rsidRPr="00FC2DD3" w:rsidRDefault="005D4ADB" w:rsidP="005D4ADB">
            <w:pPr>
              <w:rPr>
                <w:rFonts w:eastAsia="Times New Roman"/>
                <w:lang w:val="ru-RU"/>
              </w:rPr>
            </w:pPr>
            <w:r w:rsidRPr="00FC2DD3">
              <w:rPr>
                <w:lang w:val="ru-RU"/>
              </w:rPr>
              <w:t>Член комиссии</w:t>
            </w:r>
          </w:p>
        </w:tc>
      </w:tr>
      <w:tr w:rsidR="005D4ADB" w:rsidRPr="00FC2DD3" w:rsidTr="005D4ADB">
        <w:tc>
          <w:tcPr>
            <w:tcW w:w="5787" w:type="dxa"/>
            <w:tcBorders>
              <w:top w:val="single" w:sz="4" w:space="0" w:color="auto"/>
              <w:left w:val="single" w:sz="4" w:space="0" w:color="auto"/>
              <w:bottom w:val="single" w:sz="4" w:space="0" w:color="auto"/>
              <w:right w:val="single" w:sz="4" w:space="0" w:color="auto"/>
            </w:tcBorders>
            <w:hideMark/>
          </w:tcPr>
          <w:p w:rsidR="005D4ADB" w:rsidRPr="00FC2DD3" w:rsidRDefault="005D4ADB" w:rsidP="002F0A6E">
            <w:pPr>
              <w:jc w:val="both"/>
              <w:rPr>
                <w:rFonts w:eastAsia="Times New Roman"/>
                <w:sz w:val="18"/>
                <w:szCs w:val="18"/>
                <w:lang w:val="ru-RU"/>
              </w:rPr>
            </w:pPr>
            <w:r w:rsidRPr="00FC2DD3">
              <w:rPr>
                <w:sz w:val="18"/>
                <w:szCs w:val="18"/>
                <w:lang w:val="ru-RU"/>
              </w:rPr>
              <w:t xml:space="preserve">Мое решение </w:t>
            </w:r>
            <w:r w:rsidR="002F0A6E" w:rsidRPr="00FC2DD3">
              <w:rPr>
                <w:sz w:val="18"/>
                <w:szCs w:val="18"/>
                <w:lang w:val="ru-RU"/>
              </w:rPr>
              <w:t xml:space="preserve">об отклонении заявок на участие в конкурсе </w:t>
            </w:r>
            <w:r w:rsidRPr="00FC2DD3">
              <w:rPr>
                <w:sz w:val="18"/>
                <w:szCs w:val="18"/>
                <w:lang w:val="ru-RU"/>
              </w:rPr>
              <w:t>совпадает с решением, указанным в пункте 6 настоящего протокола</w:t>
            </w:r>
          </w:p>
        </w:tc>
        <w:tc>
          <w:tcPr>
            <w:tcW w:w="2151" w:type="dxa"/>
            <w:tcBorders>
              <w:top w:val="single" w:sz="4" w:space="0" w:color="auto"/>
              <w:left w:val="single" w:sz="4" w:space="0" w:color="auto"/>
              <w:bottom w:val="single" w:sz="4" w:space="0" w:color="auto"/>
              <w:right w:val="single" w:sz="4" w:space="0" w:color="auto"/>
            </w:tcBorders>
          </w:tcPr>
          <w:p w:rsidR="005D4ADB" w:rsidRPr="00FC2DD3" w:rsidRDefault="005D4ADB" w:rsidP="005D4ADB">
            <w:pPr>
              <w:rPr>
                <w:rFonts w:eastAsia="Times New Roman"/>
                <w:lang w:val="ru-RU"/>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5D4ADB" w:rsidRPr="00FC2DD3" w:rsidRDefault="005D4ADB" w:rsidP="005D4ADB">
            <w:pPr>
              <w:spacing w:line="276" w:lineRule="auto"/>
              <w:jc w:val="center"/>
              <w:rPr>
                <w:rFonts w:eastAsia="Calibri"/>
                <w:lang w:val="ru-RU"/>
              </w:rPr>
            </w:pPr>
            <w:proofErr w:type="spellStart"/>
            <w:r w:rsidRPr="00FC2DD3">
              <w:rPr>
                <w:lang w:val="ru-RU"/>
              </w:rPr>
              <w:t>С.Д.Голин</w:t>
            </w:r>
            <w:proofErr w:type="spellEnd"/>
          </w:p>
        </w:tc>
      </w:tr>
      <w:tr w:rsidR="002F0A6E" w:rsidRPr="00FC2DD3" w:rsidTr="005D4ADB">
        <w:tc>
          <w:tcPr>
            <w:tcW w:w="5787" w:type="dxa"/>
            <w:tcBorders>
              <w:top w:val="single" w:sz="4" w:space="0" w:color="auto"/>
              <w:left w:val="single" w:sz="4" w:space="0" w:color="auto"/>
              <w:bottom w:val="single" w:sz="4" w:space="0" w:color="auto"/>
              <w:right w:val="single" w:sz="4" w:space="0" w:color="auto"/>
            </w:tcBorders>
            <w:hideMark/>
          </w:tcPr>
          <w:p w:rsidR="002F0A6E" w:rsidRPr="00FC2DD3" w:rsidRDefault="002F0A6E" w:rsidP="00AE74C2">
            <w:pPr>
              <w:jc w:val="both"/>
              <w:rPr>
                <w:rFonts w:eastAsia="Times New Roman"/>
                <w:sz w:val="18"/>
                <w:szCs w:val="18"/>
                <w:lang w:val="ru-RU"/>
              </w:rPr>
            </w:pPr>
            <w:r w:rsidRPr="00FC2DD3">
              <w:rPr>
                <w:sz w:val="18"/>
                <w:szCs w:val="18"/>
                <w:lang w:val="ru-RU"/>
              </w:rPr>
              <w:t>Мое решение об отклонении заявок на участие в конкурсе совпадает с решением, указанным в пункте 6 настоящего протокола</w:t>
            </w:r>
          </w:p>
        </w:tc>
        <w:tc>
          <w:tcPr>
            <w:tcW w:w="2151" w:type="dxa"/>
            <w:tcBorders>
              <w:top w:val="single" w:sz="4" w:space="0" w:color="auto"/>
              <w:left w:val="single" w:sz="4" w:space="0" w:color="auto"/>
              <w:bottom w:val="single" w:sz="4" w:space="0" w:color="auto"/>
              <w:right w:val="single" w:sz="4" w:space="0" w:color="auto"/>
            </w:tcBorders>
          </w:tcPr>
          <w:p w:rsidR="002F0A6E" w:rsidRPr="00FC2DD3" w:rsidRDefault="002F0A6E" w:rsidP="005D4ADB">
            <w:pPr>
              <w:rPr>
                <w:rFonts w:eastAsia="Times New Roman"/>
                <w:lang w:val="ru-RU"/>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2F0A6E" w:rsidRPr="00FC2DD3" w:rsidRDefault="002F0A6E" w:rsidP="005D4ADB">
            <w:pPr>
              <w:spacing w:line="276" w:lineRule="auto"/>
              <w:jc w:val="center"/>
              <w:rPr>
                <w:lang w:val="ru-RU"/>
              </w:rPr>
            </w:pPr>
            <w:r w:rsidRPr="00FC2DD3">
              <w:rPr>
                <w:lang w:val="ru-RU"/>
              </w:rPr>
              <w:t xml:space="preserve">В.К. </w:t>
            </w:r>
            <w:proofErr w:type="spellStart"/>
            <w:r w:rsidRPr="00FC2DD3">
              <w:rPr>
                <w:lang w:val="ru-RU"/>
              </w:rPr>
              <w:t>Бандурин</w:t>
            </w:r>
            <w:proofErr w:type="spellEnd"/>
          </w:p>
        </w:tc>
      </w:tr>
      <w:tr w:rsidR="002F0A6E" w:rsidRPr="00FC2DD3" w:rsidTr="005D4ADB">
        <w:tc>
          <w:tcPr>
            <w:tcW w:w="5787" w:type="dxa"/>
            <w:tcBorders>
              <w:top w:val="single" w:sz="4" w:space="0" w:color="auto"/>
              <w:left w:val="single" w:sz="4" w:space="0" w:color="auto"/>
              <w:bottom w:val="single" w:sz="4" w:space="0" w:color="auto"/>
              <w:right w:val="single" w:sz="4" w:space="0" w:color="auto"/>
            </w:tcBorders>
            <w:hideMark/>
          </w:tcPr>
          <w:p w:rsidR="002F0A6E" w:rsidRPr="00FC2DD3" w:rsidRDefault="002F0A6E" w:rsidP="00AE74C2">
            <w:pPr>
              <w:jc w:val="both"/>
              <w:rPr>
                <w:rFonts w:eastAsia="Times New Roman"/>
                <w:sz w:val="18"/>
                <w:szCs w:val="18"/>
                <w:lang w:val="ru-RU"/>
              </w:rPr>
            </w:pPr>
            <w:r w:rsidRPr="00FC2DD3">
              <w:rPr>
                <w:sz w:val="18"/>
                <w:szCs w:val="18"/>
                <w:lang w:val="ru-RU"/>
              </w:rPr>
              <w:t>Мое решение об отклонении заявок на участие в конкурсе совпадает с решением, указанным в пункте 6 настоящего протокола</w:t>
            </w:r>
          </w:p>
        </w:tc>
        <w:tc>
          <w:tcPr>
            <w:tcW w:w="2151" w:type="dxa"/>
            <w:tcBorders>
              <w:top w:val="single" w:sz="4" w:space="0" w:color="auto"/>
              <w:left w:val="single" w:sz="4" w:space="0" w:color="auto"/>
              <w:bottom w:val="single" w:sz="4" w:space="0" w:color="auto"/>
              <w:right w:val="single" w:sz="4" w:space="0" w:color="auto"/>
            </w:tcBorders>
          </w:tcPr>
          <w:p w:rsidR="002F0A6E" w:rsidRPr="00FC2DD3" w:rsidRDefault="002F0A6E" w:rsidP="005D4ADB">
            <w:pPr>
              <w:rPr>
                <w:rFonts w:eastAsia="Times New Roman"/>
                <w:lang w:val="ru-RU"/>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2F0A6E" w:rsidRPr="00FC2DD3" w:rsidRDefault="002F0A6E" w:rsidP="005D4ADB">
            <w:pPr>
              <w:spacing w:line="276" w:lineRule="auto"/>
              <w:jc w:val="center"/>
              <w:rPr>
                <w:rFonts w:eastAsia="Calibri"/>
                <w:lang w:val="ru-RU"/>
              </w:rPr>
            </w:pPr>
            <w:r w:rsidRPr="00FC2DD3">
              <w:rPr>
                <w:lang w:val="ru-RU"/>
              </w:rPr>
              <w:t xml:space="preserve">В.А. </w:t>
            </w:r>
            <w:proofErr w:type="spellStart"/>
            <w:r w:rsidRPr="00FC2DD3">
              <w:rPr>
                <w:lang w:val="ru-RU"/>
              </w:rPr>
              <w:t>Климин</w:t>
            </w:r>
            <w:proofErr w:type="spellEnd"/>
          </w:p>
        </w:tc>
      </w:tr>
      <w:tr w:rsidR="002F0A6E" w:rsidRPr="00FC2DD3" w:rsidTr="005D4ADB">
        <w:tc>
          <w:tcPr>
            <w:tcW w:w="5787" w:type="dxa"/>
            <w:tcBorders>
              <w:top w:val="single" w:sz="4" w:space="0" w:color="auto"/>
              <w:left w:val="single" w:sz="4" w:space="0" w:color="auto"/>
              <w:bottom w:val="single" w:sz="4" w:space="0" w:color="auto"/>
              <w:right w:val="single" w:sz="4" w:space="0" w:color="auto"/>
            </w:tcBorders>
            <w:hideMark/>
          </w:tcPr>
          <w:p w:rsidR="002F0A6E" w:rsidRPr="00FC2DD3" w:rsidRDefault="002F0A6E" w:rsidP="00AE74C2">
            <w:pPr>
              <w:jc w:val="both"/>
              <w:rPr>
                <w:rFonts w:eastAsia="Times New Roman"/>
                <w:sz w:val="18"/>
                <w:szCs w:val="18"/>
                <w:lang w:val="ru-RU"/>
              </w:rPr>
            </w:pPr>
            <w:r w:rsidRPr="00FC2DD3">
              <w:rPr>
                <w:sz w:val="18"/>
                <w:szCs w:val="18"/>
                <w:lang w:val="ru-RU"/>
              </w:rPr>
              <w:t>Мое решение об отклонении заявок на участие в конкурсе совпадает с решением, указанным в пункте 6 настоящего протокола</w:t>
            </w:r>
          </w:p>
        </w:tc>
        <w:tc>
          <w:tcPr>
            <w:tcW w:w="2151" w:type="dxa"/>
            <w:tcBorders>
              <w:top w:val="single" w:sz="4" w:space="0" w:color="auto"/>
              <w:left w:val="single" w:sz="4" w:space="0" w:color="auto"/>
              <w:bottom w:val="single" w:sz="4" w:space="0" w:color="auto"/>
              <w:right w:val="single" w:sz="4" w:space="0" w:color="auto"/>
            </w:tcBorders>
          </w:tcPr>
          <w:p w:rsidR="002F0A6E" w:rsidRPr="00FC2DD3" w:rsidRDefault="002F0A6E" w:rsidP="005D4ADB">
            <w:pPr>
              <w:rPr>
                <w:rFonts w:eastAsia="Times New Roman"/>
                <w:lang w:val="ru-RU"/>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2F0A6E" w:rsidRPr="00FC2DD3" w:rsidRDefault="002F0A6E" w:rsidP="005D4ADB">
            <w:pPr>
              <w:spacing w:line="276" w:lineRule="auto"/>
              <w:jc w:val="center"/>
              <w:rPr>
                <w:lang w:val="ru-RU"/>
              </w:rPr>
            </w:pPr>
            <w:r w:rsidRPr="00FC2DD3">
              <w:rPr>
                <w:lang w:val="ru-RU"/>
              </w:rPr>
              <w:t>Т.И. Долгодворова</w:t>
            </w:r>
          </w:p>
        </w:tc>
      </w:tr>
      <w:tr w:rsidR="002F0A6E" w:rsidRPr="00FC2DD3" w:rsidTr="005D4ADB">
        <w:tc>
          <w:tcPr>
            <w:tcW w:w="5787" w:type="dxa"/>
            <w:tcBorders>
              <w:top w:val="single" w:sz="4" w:space="0" w:color="auto"/>
              <w:left w:val="single" w:sz="4" w:space="0" w:color="auto"/>
              <w:bottom w:val="single" w:sz="4" w:space="0" w:color="auto"/>
              <w:right w:val="single" w:sz="4" w:space="0" w:color="auto"/>
            </w:tcBorders>
            <w:hideMark/>
          </w:tcPr>
          <w:p w:rsidR="002F0A6E" w:rsidRPr="00FC2DD3" w:rsidRDefault="002F0A6E" w:rsidP="00AE74C2">
            <w:pPr>
              <w:jc w:val="both"/>
              <w:rPr>
                <w:rFonts w:eastAsia="Times New Roman"/>
                <w:sz w:val="18"/>
                <w:szCs w:val="18"/>
                <w:lang w:val="ru-RU"/>
              </w:rPr>
            </w:pPr>
            <w:r w:rsidRPr="00FC2DD3">
              <w:rPr>
                <w:sz w:val="18"/>
                <w:szCs w:val="18"/>
                <w:lang w:val="ru-RU"/>
              </w:rPr>
              <w:t>Мое решение об отклонении заявок на участие в конкурсе совпадает с решением, указанным в пункте 6 настоящего протокола</w:t>
            </w:r>
          </w:p>
        </w:tc>
        <w:tc>
          <w:tcPr>
            <w:tcW w:w="2151" w:type="dxa"/>
            <w:tcBorders>
              <w:top w:val="single" w:sz="4" w:space="0" w:color="auto"/>
              <w:left w:val="single" w:sz="4" w:space="0" w:color="auto"/>
              <w:bottom w:val="single" w:sz="4" w:space="0" w:color="auto"/>
              <w:right w:val="single" w:sz="4" w:space="0" w:color="auto"/>
            </w:tcBorders>
          </w:tcPr>
          <w:p w:rsidR="002F0A6E" w:rsidRPr="00FC2DD3" w:rsidRDefault="002F0A6E" w:rsidP="005D4ADB">
            <w:pPr>
              <w:rPr>
                <w:rFonts w:eastAsia="Times New Roman"/>
                <w:lang w:val="ru-RU"/>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2F0A6E" w:rsidRPr="00FC2DD3" w:rsidRDefault="002F0A6E" w:rsidP="005D4ADB">
            <w:pPr>
              <w:spacing w:line="276" w:lineRule="auto"/>
              <w:jc w:val="center"/>
              <w:rPr>
                <w:lang w:val="ru-RU"/>
              </w:rPr>
            </w:pPr>
            <w:r w:rsidRPr="00FC2DD3">
              <w:rPr>
                <w:lang w:val="ru-RU"/>
              </w:rPr>
              <w:t>Н.А. Морозова</w:t>
            </w:r>
          </w:p>
        </w:tc>
      </w:tr>
      <w:tr w:rsidR="002F0A6E" w:rsidRPr="00FC2DD3" w:rsidTr="005D4ADB">
        <w:tc>
          <w:tcPr>
            <w:tcW w:w="5787" w:type="dxa"/>
            <w:tcBorders>
              <w:top w:val="single" w:sz="4" w:space="0" w:color="auto"/>
              <w:left w:val="single" w:sz="4" w:space="0" w:color="auto"/>
              <w:bottom w:val="single" w:sz="4" w:space="0" w:color="auto"/>
              <w:right w:val="single" w:sz="4" w:space="0" w:color="auto"/>
            </w:tcBorders>
            <w:hideMark/>
          </w:tcPr>
          <w:p w:rsidR="002F0A6E" w:rsidRPr="00FC2DD3" w:rsidRDefault="002F0A6E" w:rsidP="00AE74C2">
            <w:pPr>
              <w:jc w:val="both"/>
              <w:rPr>
                <w:rFonts w:eastAsia="Times New Roman"/>
                <w:sz w:val="18"/>
                <w:szCs w:val="18"/>
                <w:lang w:val="ru-RU"/>
              </w:rPr>
            </w:pPr>
            <w:r w:rsidRPr="00FC2DD3">
              <w:rPr>
                <w:sz w:val="18"/>
                <w:szCs w:val="18"/>
                <w:lang w:val="ru-RU"/>
              </w:rPr>
              <w:t>Мое решение об отклонении заявок на участие в конкурсе совпадает с решением, указанным в пункте 6 настоящего протокола</w:t>
            </w:r>
          </w:p>
        </w:tc>
        <w:tc>
          <w:tcPr>
            <w:tcW w:w="2151" w:type="dxa"/>
            <w:tcBorders>
              <w:top w:val="single" w:sz="4" w:space="0" w:color="auto"/>
              <w:left w:val="single" w:sz="4" w:space="0" w:color="auto"/>
              <w:bottom w:val="single" w:sz="4" w:space="0" w:color="auto"/>
              <w:right w:val="single" w:sz="4" w:space="0" w:color="auto"/>
            </w:tcBorders>
          </w:tcPr>
          <w:p w:rsidR="002F0A6E" w:rsidRPr="00FC2DD3" w:rsidRDefault="002F0A6E" w:rsidP="005D4ADB">
            <w:pPr>
              <w:rPr>
                <w:rFonts w:eastAsia="Times New Roman"/>
                <w:lang w:val="ru-RU"/>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2F0A6E" w:rsidRPr="00FC2DD3" w:rsidRDefault="002F0A6E" w:rsidP="005D4ADB">
            <w:pPr>
              <w:spacing w:line="276" w:lineRule="auto"/>
              <w:jc w:val="center"/>
              <w:rPr>
                <w:lang w:val="ru-RU"/>
              </w:rPr>
            </w:pPr>
            <w:r w:rsidRPr="00FC2DD3">
              <w:rPr>
                <w:lang w:val="ru-RU"/>
              </w:rPr>
              <w:t>Ж.В. Резинкина</w:t>
            </w:r>
          </w:p>
        </w:tc>
      </w:tr>
      <w:tr w:rsidR="002F0A6E" w:rsidRPr="00FC2DD3" w:rsidTr="005D4ADB">
        <w:tc>
          <w:tcPr>
            <w:tcW w:w="5787" w:type="dxa"/>
            <w:tcBorders>
              <w:top w:val="single" w:sz="4" w:space="0" w:color="auto"/>
              <w:left w:val="single" w:sz="4" w:space="0" w:color="auto"/>
              <w:bottom w:val="single" w:sz="4" w:space="0" w:color="auto"/>
              <w:right w:val="single" w:sz="4" w:space="0" w:color="auto"/>
            </w:tcBorders>
            <w:hideMark/>
          </w:tcPr>
          <w:p w:rsidR="002F0A6E" w:rsidRPr="00FC2DD3" w:rsidRDefault="002F0A6E" w:rsidP="00AE74C2">
            <w:pPr>
              <w:jc w:val="both"/>
              <w:rPr>
                <w:rFonts w:eastAsia="Times New Roman"/>
                <w:sz w:val="18"/>
                <w:szCs w:val="18"/>
                <w:lang w:val="ru-RU"/>
              </w:rPr>
            </w:pPr>
            <w:r w:rsidRPr="00FC2DD3">
              <w:rPr>
                <w:sz w:val="18"/>
                <w:szCs w:val="18"/>
                <w:lang w:val="ru-RU"/>
              </w:rPr>
              <w:t>Мое решение об отклонении заявок на участие в конкурсе совпадает с решением, указанным в пункте 6 настоящего протокола</w:t>
            </w:r>
          </w:p>
        </w:tc>
        <w:tc>
          <w:tcPr>
            <w:tcW w:w="2151" w:type="dxa"/>
            <w:tcBorders>
              <w:top w:val="single" w:sz="4" w:space="0" w:color="auto"/>
              <w:left w:val="single" w:sz="4" w:space="0" w:color="auto"/>
              <w:bottom w:val="single" w:sz="4" w:space="0" w:color="auto"/>
              <w:right w:val="single" w:sz="4" w:space="0" w:color="auto"/>
            </w:tcBorders>
          </w:tcPr>
          <w:p w:rsidR="002F0A6E" w:rsidRPr="00FC2DD3" w:rsidRDefault="002F0A6E" w:rsidP="005D4ADB">
            <w:pPr>
              <w:rPr>
                <w:rFonts w:eastAsia="Times New Roman"/>
                <w:lang w:val="ru-RU"/>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2F0A6E" w:rsidRPr="00FC2DD3" w:rsidRDefault="002F0A6E" w:rsidP="005D4ADB">
            <w:pPr>
              <w:spacing w:line="276" w:lineRule="auto"/>
              <w:jc w:val="center"/>
              <w:rPr>
                <w:rFonts w:eastAsia="Calibri"/>
                <w:lang w:val="ru-RU"/>
              </w:rPr>
            </w:pPr>
            <w:r w:rsidRPr="00FC2DD3">
              <w:rPr>
                <w:lang w:val="ru-RU"/>
              </w:rPr>
              <w:t>А.Т. Абдуллаев</w:t>
            </w:r>
          </w:p>
        </w:tc>
      </w:tr>
      <w:tr w:rsidR="002F0A6E" w:rsidRPr="00FC2DD3" w:rsidTr="005D4ADB">
        <w:tc>
          <w:tcPr>
            <w:tcW w:w="5787" w:type="dxa"/>
            <w:tcBorders>
              <w:top w:val="single" w:sz="4" w:space="0" w:color="auto"/>
              <w:left w:val="single" w:sz="4" w:space="0" w:color="auto"/>
              <w:bottom w:val="single" w:sz="4" w:space="0" w:color="auto"/>
              <w:right w:val="single" w:sz="4" w:space="0" w:color="auto"/>
            </w:tcBorders>
            <w:hideMark/>
          </w:tcPr>
          <w:p w:rsidR="002F0A6E" w:rsidRPr="00FC2DD3" w:rsidRDefault="002F0A6E" w:rsidP="00AE74C2">
            <w:pPr>
              <w:jc w:val="both"/>
              <w:rPr>
                <w:rFonts w:eastAsia="Times New Roman"/>
                <w:sz w:val="18"/>
                <w:szCs w:val="18"/>
                <w:lang w:val="ru-RU"/>
              </w:rPr>
            </w:pPr>
            <w:r w:rsidRPr="00FC2DD3">
              <w:rPr>
                <w:sz w:val="18"/>
                <w:szCs w:val="18"/>
                <w:lang w:val="ru-RU"/>
              </w:rPr>
              <w:t>Мое решение об отклонении заявок на участие в конкурсе совпадает с решением, указанным в пункте 6 настоящего протокола</w:t>
            </w:r>
          </w:p>
        </w:tc>
        <w:tc>
          <w:tcPr>
            <w:tcW w:w="2151" w:type="dxa"/>
            <w:tcBorders>
              <w:top w:val="single" w:sz="4" w:space="0" w:color="auto"/>
              <w:left w:val="single" w:sz="4" w:space="0" w:color="auto"/>
              <w:bottom w:val="single" w:sz="4" w:space="0" w:color="auto"/>
              <w:right w:val="single" w:sz="4" w:space="0" w:color="auto"/>
            </w:tcBorders>
          </w:tcPr>
          <w:p w:rsidR="002F0A6E" w:rsidRPr="00FC2DD3" w:rsidRDefault="002F0A6E" w:rsidP="005D4ADB">
            <w:pPr>
              <w:rPr>
                <w:rFonts w:eastAsia="Times New Roman"/>
                <w:lang w:val="ru-RU"/>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2F0A6E" w:rsidRPr="00FC2DD3" w:rsidRDefault="002F0A6E" w:rsidP="005D4ADB">
            <w:pPr>
              <w:spacing w:line="276" w:lineRule="auto"/>
              <w:jc w:val="center"/>
              <w:rPr>
                <w:rFonts w:eastAsia="Calibri"/>
                <w:lang w:val="ru-RU"/>
              </w:rPr>
            </w:pPr>
            <w:r w:rsidRPr="00FC2DD3">
              <w:rPr>
                <w:lang w:val="ru-RU"/>
              </w:rPr>
              <w:t>Н.Б. Захарова</w:t>
            </w:r>
          </w:p>
        </w:tc>
      </w:tr>
    </w:tbl>
    <w:p w:rsidR="005D4ADB" w:rsidRPr="00FC2DD3" w:rsidRDefault="005D4ADB" w:rsidP="005D4ADB">
      <w:pPr>
        <w:jc w:val="both"/>
        <w:rPr>
          <w:rFonts w:eastAsia="Times New Roman"/>
          <w:b/>
          <w:color w:val="FF0000"/>
          <w:highlight w:val="yellow"/>
          <w:lang w:val="ru-RU"/>
        </w:rPr>
      </w:pPr>
    </w:p>
    <w:p w:rsidR="005D4ADB" w:rsidRPr="00FC2DD3" w:rsidRDefault="005D4ADB" w:rsidP="005D4ADB">
      <w:pPr>
        <w:jc w:val="both"/>
        <w:rPr>
          <w:b/>
          <w:szCs w:val="20"/>
          <w:lang w:val="ru-RU"/>
        </w:rPr>
      </w:pPr>
      <w:r w:rsidRPr="00FC2DD3">
        <w:rPr>
          <w:b/>
          <w:lang w:val="ru-RU"/>
        </w:rPr>
        <w:t xml:space="preserve">Председатель комиссии:                                                                </w:t>
      </w:r>
      <w:r w:rsidRPr="00FC2DD3">
        <w:rPr>
          <w:b/>
          <w:lang w:val="ru-RU"/>
        </w:rPr>
        <w:tab/>
      </w:r>
      <w:r w:rsidRPr="00FC2DD3">
        <w:rPr>
          <w:b/>
          <w:lang w:val="ru-RU"/>
        </w:rPr>
        <w:tab/>
      </w:r>
      <w:proofErr w:type="spellStart"/>
      <w:r w:rsidRPr="00FC2DD3">
        <w:rPr>
          <w:b/>
          <w:lang w:val="ru-RU"/>
        </w:rPr>
        <w:t>С.Д.Голин</w:t>
      </w:r>
      <w:proofErr w:type="spellEnd"/>
    </w:p>
    <w:p w:rsidR="005D4ADB" w:rsidRPr="00FC2DD3" w:rsidRDefault="005D4ADB" w:rsidP="005D4ADB">
      <w:pPr>
        <w:jc w:val="both"/>
        <w:rPr>
          <w:lang w:val="ru-RU"/>
        </w:rPr>
      </w:pPr>
      <w:r w:rsidRPr="00FC2DD3">
        <w:rPr>
          <w:b/>
          <w:lang w:val="ru-RU"/>
        </w:rPr>
        <w:t xml:space="preserve">Члены  комиссии                                                                                                                                                                                              </w:t>
      </w:r>
    </w:p>
    <w:p w:rsidR="004C4E6F" w:rsidRPr="00FC2DD3" w:rsidRDefault="004C4E6F" w:rsidP="005D4ADB">
      <w:pPr>
        <w:jc w:val="right"/>
        <w:rPr>
          <w:lang w:val="ru-RU"/>
        </w:rPr>
      </w:pPr>
      <w:r w:rsidRPr="00FC2DD3">
        <w:rPr>
          <w:lang w:val="ru-RU"/>
        </w:rPr>
        <w:t xml:space="preserve">______________________В.К. </w:t>
      </w:r>
      <w:proofErr w:type="spellStart"/>
      <w:r w:rsidRPr="00FC2DD3">
        <w:rPr>
          <w:lang w:val="ru-RU"/>
        </w:rPr>
        <w:t>Бандурин</w:t>
      </w:r>
      <w:proofErr w:type="spellEnd"/>
    </w:p>
    <w:p w:rsidR="005D4ADB" w:rsidRPr="00FC2DD3" w:rsidRDefault="005D4ADB" w:rsidP="005D4ADB">
      <w:pPr>
        <w:jc w:val="right"/>
        <w:rPr>
          <w:lang w:val="ru-RU"/>
        </w:rPr>
      </w:pPr>
      <w:r w:rsidRPr="00FC2DD3">
        <w:rPr>
          <w:lang w:val="ru-RU"/>
        </w:rPr>
        <w:t>_</w:t>
      </w:r>
      <w:r w:rsidR="002F0A6E" w:rsidRPr="00FC2DD3">
        <w:rPr>
          <w:lang w:val="ru-RU"/>
        </w:rPr>
        <w:t>_____</w:t>
      </w:r>
      <w:r w:rsidRPr="00FC2DD3">
        <w:rPr>
          <w:lang w:val="ru-RU"/>
        </w:rPr>
        <w:t xml:space="preserve">_________________В.А. </w:t>
      </w:r>
      <w:proofErr w:type="spellStart"/>
      <w:r w:rsidRPr="00FC2DD3">
        <w:rPr>
          <w:lang w:val="ru-RU"/>
        </w:rPr>
        <w:t>Климин</w:t>
      </w:r>
      <w:proofErr w:type="spellEnd"/>
    </w:p>
    <w:p w:rsidR="005D4ADB" w:rsidRPr="00FC2DD3" w:rsidRDefault="005D4ADB" w:rsidP="005D4ADB">
      <w:pPr>
        <w:jc w:val="right"/>
        <w:rPr>
          <w:lang w:val="ru-RU"/>
        </w:rPr>
      </w:pPr>
      <w:r w:rsidRPr="00FC2DD3">
        <w:rPr>
          <w:lang w:val="ru-RU"/>
        </w:rPr>
        <w:t>_____</w:t>
      </w:r>
      <w:r w:rsidR="002F0A6E" w:rsidRPr="00FC2DD3">
        <w:rPr>
          <w:lang w:val="ru-RU"/>
        </w:rPr>
        <w:t>_</w:t>
      </w:r>
      <w:r w:rsidRPr="00FC2DD3">
        <w:rPr>
          <w:lang w:val="ru-RU"/>
        </w:rPr>
        <w:t>____________Т.И. Долгодворова</w:t>
      </w:r>
    </w:p>
    <w:p w:rsidR="005D4ADB" w:rsidRPr="00FC2DD3" w:rsidRDefault="005D4ADB" w:rsidP="005D4ADB">
      <w:pPr>
        <w:jc w:val="right"/>
        <w:rPr>
          <w:lang w:val="ru-RU"/>
        </w:rPr>
      </w:pPr>
      <w:r w:rsidRPr="00FC2DD3">
        <w:rPr>
          <w:lang w:val="ru-RU"/>
        </w:rPr>
        <w:t>_____________________Н.А. Морозова</w:t>
      </w:r>
    </w:p>
    <w:p w:rsidR="004C4E6F" w:rsidRPr="00FC2DD3" w:rsidRDefault="004C4E6F" w:rsidP="005D4ADB">
      <w:pPr>
        <w:jc w:val="right"/>
        <w:rPr>
          <w:lang w:val="ru-RU"/>
        </w:rPr>
      </w:pPr>
      <w:r w:rsidRPr="00FC2DD3">
        <w:rPr>
          <w:lang w:val="ru-RU"/>
        </w:rPr>
        <w:t>____________________Ж.В. Резинкина</w:t>
      </w:r>
    </w:p>
    <w:p w:rsidR="005D4ADB" w:rsidRPr="00FC2DD3" w:rsidRDefault="005D4ADB" w:rsidP="005D4ADB">
      <w:pPr>
        <w:jc w:val="right"/>
        <w:rPr>
          <w:lang w:val="ru-RU"/>
        </w:rPr>
      </w:pPr>
      <w:r w:rsidRPr="00FC2DD3">
        <w:rPr>
          <w:lang w:val="ru-RU"/>
        </w:rPr>
        <w:tab/>
      </w:r>
      <w:r w:rsidRPr="00FC2DD3">
        <w:rPr>
          <w:lang w:val="ru-RU"/>
        </w:rPr>
        <w:tab/>
      </w:r>
      <w:r w:rsidRPr="00FC2DD3">
        <w:rPr>
          <w:lang w:val="ru-RU"/>
        </w:rPr>
        <w:tab/>
      </w:r>
      <w:r w:rsidRPr="00FC2DD3">
        <w:rPr>
          <w:lang w:val="ru-RU"/>
        </w:rPr>
        <w:tab/>
      </w:r>
      <w:r w:rsidRPr="00FC2DD3">
        <w:rPr>
          <w:lang w:val="ru-RU"/>
        </w:rPr>
        <w:tab/>
      </w:r>
      <w:r w:rsidRPr="00FC2DD3">
        <w:rPr>
          <w:lang w:val="ru-RU"/>
        </w:rPr>
        <w:tab/>
      </w:r>
      <w:r w:rsidRPr="00FC2DD3">
        <w:rPr>
          <w:lang w:val="ru-RU"/>
        </w:rPr>
        <w:tab/>
        <w:t xml:space="preserve">  _______</w:t>
      </w:r>
      <w:r w:rsidR="002F0A6E" w:rsidRPr="00FC2DD3">
        <w:rPr>
          <w:lang w:val="ru-RU"/>
        </w:rPr>
        <w:t>____</w:t>
      </w:r>
      <w:r w:rsidRPr="00FC2DD3">
        <w:rPr>
          <w:lang w:val="ru-RU"/>
        </w:rPr>
        <w:t>__________А.Т. Абдуллаев</w:t>
      </w:r>
    </w:p>
    <w:p w:rsidR="005D4ADB" w:rsidRPr="00FC2DD3" w:rsidRDefault="005D4ADB" w:rsidP="005D4ADB">
      <w:pPr>
        <w:jc w:val="right"/>
        <w:rPr>
          <w:lang w:val="ru-RU"/>
        </w:rPr>
      </w:pPr>
      <w:r w:rsidRPr="00FC2DD3">
        <w:rPr>
          <w:lang w:val="ru-RU"/>
        </w:rPr>
        <w:t xml:space="preserve">                                                                                   _______</w:t>
      </w:r>
      <w:r w:rsidR="002F0A6E" w:rsidRPr="00FC2DD3">
        <w:rPr>
          <w:lang w:val="ru-RU"/>
        </w:rPr>
        <w:t>______</w:t>
      </w:r>
      <w:r w:rsidRPr="00FC2DD3">
        <w:rPr>
          <w:lang w:val="ru-RU"/>
        </w:rPr>
        <w:t>_________ Н.Б. Захарова</w:t>
      </w:r>
    </w:p>
    <w:p w:rsidR="005D4ADB" w:rsidRPr="00FC2DD3" w:rsidRDefault="005D4ADB" w:rsidP="005D4ADB">
      <w:pPr>
        <w:rPr>
          <w:color w:val="FF0000"/>
          <w:lang w:val="ru-RU"/>
        </w:rPr>
      </w:pPr>
      <w:r w:rsidRPr="00FC2DD3">
        <w:rPr>
          <w:lang w:val="ru-RU"/>
        </w:rPr>
        <w:t xml:space="preserve">Представитель Заказчика                                </w:t>
      </w:r>
      <w:r w:rsidR="004C4E6F" w:rsidRPr="00FC2DD3">
        <w:rPr>
          <w:lang w:val="ru-RU"/>
        </w:rPr>
        <w:t xml:space="preserve">                    </w:t>
      </w:r>
      <w:r w:rsidRPr="00FC2DD3">
        <w:rPr>
          <w:lang w:val="ru-RU"/>
        </w:rPr>
        <w:t xml:space="preserve">   ___________</w:t>
      </w:r>
      <w:r w:rsidR="00FC2DD3">
        <w:rPr>
          <w:lang w:val="ru-RU"/>
        </w:rPr>
        <w:t>__</w:t>
      </w:r>
      <w:r w:rsidRPr="00FC2DD3">
        <w:rPr>
          <w:lang w:val="ru-RU"/>
        </w:rPr>
        <w:t xml:space="preserve">___ О.Л. Омельченко  </w:t>
      </w:r>
    </w:p>
    <w:p w:rsidR="005D4ADB" w:rsidRPr="00FC2DD3" w:rsidRDefault="005D4ADB" w:rsidP="005D4ADB">
      <w:pPr>
        <w:pageBreakBefore/>
        <w:tabs>
          <w:tab w:val="left" w:pos="6660"/>
          <w:tab w:val="left" w:pos="8460"/>
        </w:tabs>
        <w:spacing w:line="240" w:lineRule="auto"/>
        <w:jc w:val="right"/>
        <w:rPr>
          <w:sz w:val="16"/>
          <w:szCs w:val="16"/>
          <w:lang w:val="ru-RU"/>
        </w:rPr>
        <w:sectPr w:rsidR="005D4ADB" w:rsidRPr="00FC2DD3" w:rsidSect="00FC2DD3">
          <w:pgSz w:w="11906" w:h="16838"/>
          <w:pgMar w:top="1134" w:right="566" w:bottom="709" w:left="1701" w:header="708" w:footer="708" w:gutter="0"/>
          <w:cols w:space="708"/>
          <w:docGrid w:linePitch="360"/>
        </w:sectPr>
      </w:pPr>
    </w:p>
    <w:p w:rsidR="005D4ADB" w:rsidRPr="00FC2DD3" w:rsidRDefault="005D4ADB" w:rsidP="005D4ADB">
      <w:pPr>
        <w:pageBreakBefore/>
        <w:tabs>
          <w:tab w:val="left" w:pos="6660"/>
          <w:tab w:val="left" w:pos="8460"/>
        </w:tabs>
        <w:spacing w:line="240" w:lineRule="auto"/>
        <w:jc w:val="right"/>
        <w:rPr>
          <w:sz w:val="16"/>
          <w:szCs w:val="16"/>
          <w:lang w:val="ru-RU"/>
        </w:rPr>
      </w:pPr>
      <w:r w:rsidRPr="00FC2DD3">
        <w:rPr>
          <w:sz w:val="16"/>
          <w:szCs w:val="16"/>
          <w:lang w:val="ru-RU"/>
        </w:rPr>
        <w:lastRenderedPageBreak/>
        <w:t>Приложение 1</w:t>
      </w:r>
    </w:p>
    <w:p w:rsidR="005D4ADB" w:rsidRPr="00FC2DD3" w:rsidRDefault="005D4ADB" w:rsidP="005D4ADB">
      <w:pPr>
        <w:tabs>
          <w:tab w:val="left" w:pos="6660"/>
          <w:tab w:val="left" w:pos="8460"/>
        </w:tabs>
        <w:spacing w:line="240" w:lineRule="auto"/>
        <w:jc w:val="right"/>
        <w:rPr>
          <w:rStyle w:val="11"/>
          <w:sz w:val="16"/>
          <w:szCs w:val="16"/>
          <w:lang w:val="ru-RU"/>
        </w:rPr>
      </w:pPr>
      <w:r w:rsidRPr="00FC2DD3">
        <w:rPr>
          <w:rStyle w:val="11"/>
          <w:sz w:val="16"/>
          <w:szCs w:val="16"/>
          <w:lang w:val="ru-RU"/>
        </w:rPr>
        <w:t xml:space="preserve">к протоколу рассмотрения </w:t>
      </w:r>
      <w:r w:rsidR="001815B0" w:rsidRPr="00FC2DD3">
        <w:rPr>
          <w:rStyle w:val="11"/>
          <w:sz w:val="16"/>
          <w:szCs w:val="16"/>
          <w:lang w:val="ru-RU"/>
        </w:rPr>
        <w:t xml:space="preserve"> и оценки </w:t>
      </w:r>
      <w:r w:rsidRPr="00FC2DD3">
        <w:rPr>
          <w:rStyle w:val="11"/>
          <w:sz w:val="16"/>
          <w:szCs w:val="16"/>
          <w:lang w:val="ru-RU"/>
        </w:rPr>
        <w:t>заявок</w:t>
      </w:r>
    </w:p>
    <w:p w:rsidR="005D4ADB" w:rsidRPr="00FC2DD3" w:rsidRDefault="005D4ADB" w:rsidP="005D4ADB">
      <w:pPr>
        <w:tabs>
          <w:tab w:val="left" w:pos="6660"/>
          <w:tab w:val="left" w:pos="8460"/>
        </w:tabs>
        <w:spacing w:line="240" w:lineRule="auto"/>
        <w:jc w:val="right"/>
        <w:rPr>
          <w:rStyle w:val="11"/>
          <w:sz w:val="16"/>
          <w:szCs w:val="16"/>
          <w:lang w:val="ru-RU"/>
        </w:rPr>
      </w:pPr>
      <w:r w:rsidRPr="00FC2DD3">
        <w:rPr>
          <w:rStyle w:val="11"/>
          <w:sz w:val="16"/>
          <w:szCs w:val="16"/>
          <w:lang w:val="ru-RU"/>
        </w:rPr>
        <w:t>на участие в открытом конкурсе</w:t>
      </w:r>
    </w:p>
    <w:p w:rsidR="005D4ADB" w:rsidRPr="00FC2DD3" w:rsidRDefault="005D4ADB" w:rsidP="005D4ADB">
      <w:pPr>
        <w:tabs>
          <w:tab w:val="left" w:pos="6660"/>
          <w:tab w:val="left" w:pos="8460"/>
        </w:tabs>
        <w:spacing w:line="240" w:lineRule="auto"/>
        <w:jc w:val="right"/>
        <w:rPr>
          <w:sz w:val="16"/>
          <w:szCs w:val="16"/>
          <w:lang w:val="ru-RU"/>
        </w:rPr>
      </w:pPr>
      <w:r w:rsidRPr="00FC2DD3">
        <w:rPr>
          <w:sz w:val="16"/>
          <w:szCs w:val="16"/>
          <w:lang w:val="ru-RU"/>
        </w:rPr>
        <w:t xml:space="preserve">                                                                                                                                            от «17» марта </w:t>
      </w:r>
      <w:r w:rsidR="001815B0" w:rsidRPr="00FC2DD3">
        <w:rPr>
          <w:sz w:val="16"/>
          <w:szCs w:val="16"/>
          <w:lang w:val="ru-RU"/>
        </w:rPr>
        <w:t>2015 года №0187300005815000038-2</w:t>
      </w:r>
    </w:p>
    <w:p w:rsidR="005D4ADB" w:rsidRPr="00FC2DD3" w:rsidRDefault="005D4ADB" w:rsidP="005D4ADB">
      <w:pPr>
        <w:pStyle w:val="Standard"/>
        <w:shd w:val="clear" w:color="auto" w:fill="FFFFFF"/>
        <w:spacing w:line="240" w:lineRule="auto"/>
        <w:ind w:hanging="180"/>
        <w:jc w:val="center"/>
        <w:rPr>
          <w:b/>
          <w:sz w:val="18"/>
          <w:szCs w:val="18"/>
          <w:lang w:val="ru-RU"/>
        </w:rPr>
      </w:pPr>
      <w:r w:rsidRPr="00FC2DD3">
        <w:rPr>
          <w:b/>
          <w:sz w:val="18"/>
          <w:szCs w:val="18"/>
          <w:lang w:val="ru-RU"/>
        </w:rPr>
        <w:t xml:space="preserve">Таблица рассмотрения заявок </w:t>
      </w:r>
    </w:p>
    <w:p w:rsidR="005D4ADB" w:rsidRPr="00FC2DD3" w:rsidRDefault="005D4ADB" w:rsidP="005D4ADB">
      <w:pPr>
        <w:pStyle w:val="Standard"/>
        <w:shd w:val="clear" w:color="auto" w:fill="FFFFFF"/>
        <w:spacing w:line="240" w:lineRule="auto"/>
        <w:ind w:hanging="180"/>
        <w:jc w:val="center"/>
        <w:rPr>
          <w:b/>
          <w:sz w:val="18"/>
          <w:szCs w:val="18"/>
          <w:lang w:val="ru-RU"/>
        </w:rPr>
      </w:pPr>
      <w:r w:rsidRPr="00FC2DD3">
        <w:rPr>
          <w:b/>
          <w:sz w:val="18"/>
          <w:szCs w:val="18"/>
          <w:lang w:val="ru-RU"/>
        </w:rPr>
        <w:t>на участие в открытом конкурсе на право заключения муниципального контракта на выполнение инженерных изысканий, разработку проектной и рабочей документации по объекту: «Муниципальное общеобразовательное учреждение»</w:t>
      </w:r>
    </w:p>
    <w:p w:rsidR="00F43793" w:rsidRPr="00FC2DD3" w:rsidRDefault="00F43793" w:rsidP="005D4ADB">
      <w:pPr>
        <w:pStyle w:val="Standard"/>
        <w:shd w:val="clear" w:color="auto" w:fill="FFFFFF"/>
        <w:spacing w:line="240" w:lineRule="auto"/>
        <w:ind w:hanging="180"/>
        <w:jc w:val="center"/>
        <w:rPr>
          <w:b/>
          <w:sz w:val="18"/>
          <w:szCs w:val="18"/>
          <w:lang w:val="ru-RU"/>
        </w:rPr>
      </w:pPr>
    </w:p>
    <w:p w:rsidR="00F43793" w:rsidRPr="00FC2DD3" w:rsidRDefault="005D4ADB" w:rsidP="005D4ADB">
      <w:pPr>
        <w:pStyle w:val="Standard"/>
        <w:keepNext/>
        <w:keepLines/>
        <w:shd w:val="clear" w:color="auto" w:fill="FFFFFF"/>
        <w:spacing w:line="240" w:lineRule="auto"/>
        <w:rPr>
          <w:sz w:val="16"/>
          <w:szCs w:val="16"/>
          <w:lang w:val="ru-RU"/>
        </w:rPr>
      </w:pPr>
      <w:r w:rsidRPr="00FC2DD3">
        <w:rPr>
          <w:sz w:val="16"/>
          <w:szCs w:val="16"/>
          <w:lang w:val="ru-RU"/>
        </w:rPr>
        <w:t>Заказчик: Департамент  жилищно-коммунального и строительного комплекса администрации города Югорска</w:t>
      </w:r>
      <w:r w:rsidR="00A5434C" w:rsidRPr="00FC2DD3">
        <w:rPr>
          <w:sz w:val="16"/>
          <w:szCs w:val="16"/>
          <w:lang w:val="ru-RU"/>
        </w:rPr>
        <w:t>.</w:t>
      </w:r>
    </w:p>
    <w:tbl>
      <w:tblPr>
        <w:tblW w:w="15875" w:type="dxa"/>
        <w:tblInd w:w="-699" w:type="dxa"/>
        <w:tblLayout w:type="fixed"/>
        <w:tblCellMar>
          <w:left w:w="0" w:type="dxa"/>
          <w:right w:w="0" w:type="dxa"/>
        </w:tblCellMar>
        <w:tblLook w:val="0000"/>
      </w:tblPr>
      <w:tblGrid>
        <w:gridCol w:w="1276"/>
        <w:gridCol w:w="993"/>
        <w:gridCol w:w="987"/>
        <w:gridCol w:w="709"/>
        <w:gridCol w:w="709"/>
        <w:gridCol w:w="850"/>
        <w:gridCol w:w="708"/>
        <w:gridCol w:w="851"/>
        <w:gridCol w:w="733"/>
        <w:gridCol w:w="828"/>
        <w:gridCol w:w="850"/>
        <w:gridCol w:w="851"/>
        <w:gridCol w:w="708"/>
        <w:gridCol w:w="851"/>
        <w:gridCol w:w="850"/>
        <w:gridCol w:w="851"/>
        <w:gridCol w:w="710"/>
        <w:gridCol w:w="710"/>
        <w:gridCol w:w="850"/>
      </w:tblGrid>
      <w:tr w:rsidR="005D4ADB" w:rsidRPr="00FC2DD3" w:rsidTr="00A5434C">
        <w:tc>
          <w:tcPr>
            <w:tcW w:w="1276" w:type="dxa"/>
            <w:tcBorders>
              <w:top w:val="single" w:sz="4" w:space="0" w:color="auto"/>
              <w:left w:val="single" w:sz="4" w:space="0" w:color="auto"/>
              <w:bottom w:val="single" w:sz="4" w:space="0" w:color="auto"/>
              <w:right w:val="single" w:sz="4" w:space="0" w:color="auto"/>
            </w:tcBorders>
            <w:vAlign w:val="center"/>
          </w:tcPr>
          <w:p w:rsidR="005D4ADB" w:rsidRPr="00FC2DD3" w:rsidRDefault="005D4ADB" w:rsidP="005D4ADB">
            <w:pPr>
              <w:snapToGrid w:val="0"/>
              <w:jc w:val="center"/>
              <w:rPr>
                <w:sz w:val="15"/>
                <w:szCs w:val="15"/>
                <w:lang w:val="ru-RU"/>
              </w:rPr>
            </w:pPr>
            <w:r w:rsidRPr="00FC2DD3">
              <w:rPr>
                <w:sz w:val="15"/>
                <w:szCs w:val="15"/>
                <w:lang w:val="ru-RU"/>
              </w:rPr>
              <w:t>Показатель</w:t>
            </w:r>
          </w:p>
        </w:tc>
        <w:tc>
          <w:tcPr>
            <w:tcW w:w="993" w:type="dxa"/>
            <w:tcBorders>
              <w:top w:val="single" w:sz="4" w:space="0" w:color="auto"/>
              <w:left w:val="single" w:sz="4" w:space="0" w:color="auto"/>
              <w:bottom w:val="single" w:sz="4" w:space="0" w:color="auto"/>
              <w:right w:val="single" w:sz="4" w:space="0" w:color="auto"/>
            </w:tcBorders>
            <w:vAlign w:val="center"/>
          </w:tcPr>
          <w:p w:rsidR="005D4ADB" w:rsidRPr="00FC2DD3" w:rsidRDefault="005D4ADB" w:rsidP="005D4ADB">
            <w:pPr>
              <w:snapToGrid w:val="0"/>
              <w:jc w:val="center"/>
              <w:rPr>
                <w:sz w:val="15"/>
                <w:szCs w:val="15"/>
                <w:lang w:val="ru-RU"/>
              </w:rPr>
            </w:pPr>
            <w:r w:rsidRPr="00FC2DD3">
              <w:rPr>
                <w:sz w:val="15"/>
                <w:szCs w:val="15"/>
                <w:lang w:val="ru-RU"/>
              </w:rPr>
              <w:t>Обязательные требования</w:t>
            </w:r>
          </w:p>
        </w:tc>
        <w:tc>
          <w:tcPr>
            <w:tcW w:w="987" w:type="dxa"/>
            <w:tcBorders>
              <w:top w:val="single" w:sz="4" w:space="0" w:color="auto"/>
              <w:left w:val="single" w:sz="4" w:space="0" w:color="auto"/>
              <w:bottom w:val="single" w:sz="4" w:space="0" w:color="auto"/>
              <w:right w:val="single" w:sz="4" w:space="0" w:color="auto"/>
            </w:tcBorders>
            <w:vAlign w:val="center"/>
          </w:tcPr>
          <w:p w:rsidR="005D4ADB" w:rsidRPr="00FC2DD3" w:rsidRDefault="005D4ADB" w:rsidP="00AE74C2">
            <w:pPr>
              <w:jc w:val="center"/>
              <w:rPr>
                <w:sz w:val="14"/>
                <w:szCs w:val="14"/>
                <w:lang w:val="ru-RU" w:eastAsia="ar-SA"/>
              </w:rPr>
            </w:pPr>
            <w:r w:rsidRPr="00FC2DD3">
              <w:rPr>
                <w:sz w:val="14"/>
                <w:szCs w:val="14"/>
                <w:lang w:val="ru-RU" w:eastAsia="ar-SA"/>
              </w:rPr>
              <w:t>ООО Проектно-строительная компания «</w:t>
            </w:r>
            <w:proofErr w:type="spellStart"/>
            <w:r w:rsidRPr="00FC2DD3">
              <w:rPr>
                <w:sz w:val="14"/>
                <w:szCs w:val="14"/>
                <w:lang w:val="ru-RU" w:eastAsia="ar-SA"/>
              </w:rPr>
              <w:t>ЯмалПроектСтрой</w:t>
            </w:r>
            <w:proofErr w:type="spellEnd"/>
            <w:r w:rsidRPr="00FC2DD3">
              <w:rPr>
                <w:sz w:val="14"/>
                <w:szCs w:val="14"/>
                <w:lang w:val="ru-RU" w:eastAsia="ar-SA"/>
              </w:rPr>
              <w:t>»</w:t>
            </w:r>
          </w:p>
          <w:p w:rsidR="005D4ADB" w:rsidRPr="00FC2DD3" w:rsidRDefault="005D4ADB" w:rsidP="00AE74C2">
            <w:pPr>
              <w:jc w:val="center"/>
              <w:rPr>
                <w:sz w:val="14"/>
                <w:szCs w:val="14"/>
                <w:lang w:val="ru-RU"/>
              </w:rPr>
            </w:pPr>
            <w:r w:rsidRPr="00FC2DD3">
              <w:rPr>
                <w:sz w:val="14"/>
                <w:szCs w:val="14"/>
                <w:lang w:val="ru-RU" w:eastAsia="ar-SA"/>
              </w:rPr>
              <w:t>г. Ноябрьск</w:t>
            </w:r>
          </w:p>
        </w:tc>
        <w:tc>
          <w:tcPr>
            <w:tcW w:w="709" w:type="dxa"/>
            <w:tcBorders>
              <w:top w:val="single" w:sz="4" w:space="0" w:color="auto"/>
              <w:left w:val="single" w:sz="4" w:space="0" w:color="auto"/>
              <w:bottom w:val="single" w:sz="4" w:space="0" w:color="auto"/>
              <w:right w:val="single" w:sz="4" w:space="0" w:color="auto"/>
            </w:tcBorders>
            <w:vAlign w:val="center"/>
          </w:tcPr>
          <w:p w:rsidR="005D4ADB" w:rsidRPr="00FC2DD3" w:rsidRDefault="005D4ADB" w:rsidP="00AE74C2">
            <w:pPr>
              <w:snapToGrid w:val="0"/>
              <w:jc w:val="center"/>
              <w:rPr>
                <w:sz w:val="14"/>
                <w:szCs w:val="14"/>
                <w:lang w:val="ru-RU"/>
              </w:rPr>
            </w:pPr>
            <w:r w:rsidRPr="00FC2DD3">
              <w:rPr>
                <w:sz w:val="14"/>
                <w:szCs w:val="14"/>
                <w:lang w:val="ru-RU"/>
              </w:rPr>
              <w:t>ООО «АТ»</w:t>
            </w:r>
          </w:p>
          <w:p w:rsidR="005D4ADB" w:rsidRPr="00FC2DD3" w:rsidRDefault="005D4ADB" w:rsidP="00AE74C2">
            <w:pPr>
              <w:snapToGrid w:val="0"/>
              <w:jc w:val="center"/>
              <w:rPr>
                <w:sz w:val="14"/>
                <w:szCs w:val="14"/>
                <w:lang w:val="ru-RU"/>
              </w:rPr>
            </w:pPr>
            <w:r w:rsidRPr="00FC2DD3">
              <w:rPr>
                <w:sz w:val="14"/>
                <w:szCs w:val="14"/>
                <w:lang w:val="ru-RU"/>
              </w:rPr>
              <w:t>г</w:t>
            </w:r>
            <w:proofErr w:type="gramStart"/>
            <w:r w:rsidRPr="00FC2DD3">
              <w:rPr>
                <w:sz w:val="14"/>
                <w:szCs w:val="14"/>
                <w:lang w:val="ru-RU"/>
              </w:rPr>
              <w:t>.Т</w:t>
            </w:r>
            <w:proofErr w:type="gramEnd"/>
            <w:r w:rsidRPr="00FC2DD3">
              <w:rPr>
                <w:sz w:val="14"/>
                <w:szCs w:val="14"/>
                <w:lang w:val="ru-RU"/>
              </w:rPr>
              <w:t>юмень</w:t>
            </w:r>
          </w:p>
        </w:tc>
        <w:tc>
          <w:tcPr>
            <w:tcW w:w="709" w:type="dxa"/>
            <w:tcBorders>
              <w:top w:val="single" w:sz="4" w:space="0" w:color="auto"/>
              <w:left w:val="single" w:sz="4" w:space="0" w:color="auto"/>
              <w:bottom w:val="single" w:sz="4" w:space="0" w:color="auto"/>
              <w:right w:val="single" w:sz="4" w:space="0" w:color="auto"/>
            </w:tcBorders>
            <w:vAlign w:val="center"/>
          </w:tcPr>
          <w:p w:rsidR="005D4ADB" w:rsidRPr="00FC2DD3" w:rsidRDefault="005D4ADB" w:rsidP="00AE74C2">
            <w:pPr>
              <w:snapToGrid w:val="0"/>
              <w:jc w:val="center"/>
              <w:rPr>
                <w:sz w:val="14"/>
                <w:szCs w:val="14"/>
                <w:lang w:val="ru-RU" w:eastAsia="ar-SA"/>
              </w:rPr>
            </w:pPr>
            <w:r w:rsidRPr="00FC2DD3">
              <w:rPr>
                <w:sz w:val="14"/>
                <w:szCs w:val="14"/>
                <w:lang w:val="ru-RU" w:eastAsia="ar-SA"/>
              </w:rPr>
              <w:t>ЗАО Институт «</w:t>
            </w:r>
            <w:proofErr w:type="spellStart"/>
            <w:r w:rsidRPr="00FC2DD3">
              <w:rPr>
                <w:sz w:val="14"/>
                <w:szCs w:val="14"/>
                <w:lang w:val="ru-RU" w:eastAsia="ar-SA"/>
              </w:rPr>
              <w:t>Уралсевергаз-проект</w:t>
            </w:r>
            <w:proofErr w:type="spellEnd"/>
            <w:r w:rsidRPr="00FC2DD3">
              <w:rPr>
                <w:sz w:val="14"/>
                <w:szCs w:val="14"/>
                <w:lang w:val="ru-RU" w:eastAsia="ar-SA"/>
              </w:rPr>
              <w:t>»</w:t>
            </w:r>
          </w:p>
          <w:p w:rsidR="005D4ADB" w:rsidRPr="00FC2DD3" w:rsidRDefault="005D4ADB" w:rsidP="00AE74C2">
            <w:pPr>
              <w:snapToGrid w:val="0"/>
              <w:jc w:val="center"/>
              <w:rPr>
                <w:sz w:val="14"/>
                <w:szCs w:val="14"/>
                <w:lang w:val="ru-RU"/>
              </w:rPr>
            </w:pPr>
            <w:r w:rsidRPr="00FC2DD3">
              <w:rPr>
                <w:sz w:val="14"/>
                <w:szCs w:val="14"/>
                <w:lang w:val="ru-RU" w:eastAsia="ar-SA"/>
              </w:rPr>
              <w:t>г</w:t>
            </w:r>
            <w:proofErr w:type="gramStart"/>
            <w:r w:rsidRPr="00FC2DD3">
              <w:rPr>
                <w:sz w:val="14"/>
                <w:szCs w:val="14"/>
                <w:lang w:val="ru-RU" w:eastAsia="ar-SA"/>
              </w:rPr>
              <w:t>.Е</w:t>
            </w:r>
            <w:proofErr w:type="gramEnd"/>
            <w:r w:rsidRPr="00FC2DD3">
              <w:rPr>
                <w:sz w:val="14"/>
                <w:szCs w:val="14"/>
                <w:lang w:val="ru-RU" w:eastAsia="ar-SA"/>
              </w:rPr>
              <w:t>катеринбург</w:t>
            </w:r>
          </w:p>
        </w:tc>
        <w:tc>
          <w:tcPr>
            <w:tcW w:w="850" w:type="dxa"/>
            <w:tcBorders>
              <w:top w:val="single" w:sz="4" w:space="0" w:color="auto"/>
              <w:left w:val="single" w:sz="4" w:space="0" w:color="auto"/>
              <w:bottom w:val="single" w:sz="4" w:space="0" w:color="auto"/>
              <w:right w:val="single" w:sz="4" w:space="0" w:color="auto"/>
            </w:tcBorders>
            <w:vAlign w:val="center"/>
          </w:tcPr>
          <w:p w:rsidR="005D4ADB" w:rsidRPr="00FC2DD3" w:rsidRDefault="005D4ADB" w:rsidP="00AE74C2">
            <w:pPr>
              <w:snapToGrid w:val="0"/>
              <w:jc w:val="center"/>
              <w:rPr>
                <w:sz w:val="14"/>
                <w:szCs w:val="14"/>
                <w:lang w:val="ru-RU"/>
              </w:rPr>
            </w:pPr>
            <w:r w:rsidRPr="00FC2DD3">
              <w:rPr>
                <w:sz w:val="14"/>
                <w:szCs w:val="14"/>
                <w:lang w:val="ru-RU"/>
              </w:rPr>
              <w:t>ООО «</w:t>
            </w:r>
            <w:proofErr w:type="spellStart"/>
            <w:r w:rsidRPr="00FC2DD3">
              <w:rPr>
                <w:sz w:val="14"/>
                <w:szCs w:val="14"/>
                <w:lang w:val="ru-RU"/>
              </w:rPr>
              <w:t>СеверСтройПроект</w:t>
            </w:r>
            <w:proofErr w:type="spellEnd"/>
            <w:r w:rsidRPr="00FC2DD3">
              <w:rPr>
                <w:sz w:val="14"/>
                <w:szCs w:val="14"/>
                <w:lang w:val="ru-RU"/>
              </w:rPr>
              <w:t>»</w:t>
            </w:r>
          </w:p>
          <w:p w:rsidR="005D4ADB" w:rsidRPr="00FC2DD3" w:rsidRDefault="005D4ADB" w:rsidP="00AE74C2">
            <w:pPr>
              <w:snapToGrid w:val="0"/>
              <w:jc w:val="center"/>
              <w:rPr>
                <w:sz w:val="14"/>
                <w:szCs w:val="14"/>
                <w:lang w:val="ru-RU"/>
              </w:rPr>
            </w:pPr>
            <w:r w:rsidRPr="00FC2DD3">
              <w:rPr>
                <w:sz w:val="14"/>
                <w:szCs w:val="14"/>
                <w:lang w:val="ru-RU"/>
              </w:rPr>
              <w:t>г</w:t>
            </w:r>
            <w:proofErr w:type="gramStart"/>
            <w:r w:rsidRPr="00FC2DD3">
              <w:rPr>
                <w:sz w:val="14"/>
                <w:szCs w:val="14"/>
                <w:lang w:val="ru-RU"/>
              </w:rPr>
              <w:t>.Н</w:t>
            </w:r>
            <w:proofErr w:type="gramEnd"/>
            <w:r w:rsidRPr="00FC2DD3">
              <w:rPr>
                <w:sz w:val="14"/>
                <w:szCs w:val="14"/>
                <w:lang w:val="ru-RU"/>
              </w:rPr>
              <w:t>ижневартовск</w:t>
            </w:r>
          </w:p>
        </w:tc>
        <w:tc>
          <w:tcPr>
            <w:tcW w:w="708" w:type="dxa"/>
            <w:tcBorders>
              <w:top w:val="single" w:sz="4" w:space="0" w:color="auto"/>
              <w:left w:val="single" w:sz="4" w:space="0" w:color="auto"/>
              <w:bottom w:val="single" w:sz="4" w:space="0" w:color="auto"/>
              <w:right w:val="single" w:sz="4" w:space="0" w:color="auto"/>
            </w:tcBorders>
            <w:vAlign w:val="center"/>
          </w:tcPr>
          <w:p w:rsidR="005D4ADB" w:rsidRPr="00FC2DD3" w:rsidRDefault="005D4ADB" w:rsidP="00AE74C2">
            <w:pPr>
              <w:snapToGrid w:val="0"/>
              <w:jc w:val="center"/>
              <w:rPr>
                <w:sz w:val="14"/>
                <w:szCs w:val="14"/>
                <w:lang w:val="ru-RU"/>
              </w:rPr>
            </w:pPr>
            <w:r w:rsidRPr="00FC2DD3">
              <w:rPr>
                <w:sz w:val="14"/>
                <w:szCs w:val="14"/>
                <w:lang w:val="ru-RU"/>
              </w:rPr>
              <w:t>ООО «</w:t>
            </w:r>
            <w:proofErr w:type="spellStart"/>
            <w:r w:rsidRPr="00FC2DD3">
              <w:rPr>
                <w:sz w:val="14"/>
                <w:szCs w:val="14"/>
                <w:lang w:val="ru-RU"/>
              </w:rPr>
              <w:t>РубежСтрой</w:t>
            </w:r>
            <w:proofErr w:type="spellEnd"/>
            <w:r w:rsidRPr="00FC2DD3">
              <w:rPr>
                <w:sz w:val="14"/>
                <w:szCs w:val="14"/>
                <w:lang w:val="ru-RU"/>
              </w:rPr>
              <w:t>»</w:t>
            </w:r>
          </w:p>
          <w:p w:rsidR="005D4ADB" w:rsidRPr="00FC2DD3" w:rsidRDefault="005D4ADB" w:rsidP="00AE74C2">
            <w:pPr>
              <w:snapToGrid w:val="0"/>
              <w:jc w:val="center"/>
              <w:rPr>
                <w:sz w:val="14"/>
                <w:szCs w:val="14"/>
                <w:lang w:val="ru-RU"/>
              </w:rPr>
            </w:pPr>
            <w:r w:rsidRPr="00FC2DD3">
              <w:rPr>
                <w:sz w:val="14"/>
                <w:szCs w:val="14"/>
                <w:lang w:val="ru-RU"/>
              </w:rPr>
              <w:t>г</w:t>
            </w:r>
            <w:proofErr w:type="gramStart"/>
            <w:r w:rsidRPr="00FC2DD3">
              <w:rPr>
                <w:sz w:val="14"/>
                <w:szCs w:val="14"/>
                <w:lang w:val="ru-RU"/>
              </w:rPr>
              <w:t>.М</w:t>
            </w:r>
            <w:proofErr w:type="gramEnd"/>
            <w:r w:rsidRPr="00FC2DD3">
              <w:rPr>
                <w:sz w:val="14"/>
                <w:szCs w:val="14"/>
                <w:lang w:val="ru-RU"/>
              </w:rPr>
              <w:t>агнитогорск</w:t>
            </w:r>
          </w:p>
        </w:tc>
        <w:tc>
          <w:tcPr>
            <w:tcW w:w="851" w:type="dxa"/>
            <w:tcBorders>
              <w:top w:val="single" w:sz="4" w:space="0" w:color="auto"/>
              <w:left w:val="single" w:sz="4" w:space="0" w:color="auto"/>
              <w:bottom w:val="single" w:sz="4" w:space="0" w:color="auto"/>
              <w:right w:val="single" w:sz="4" w:space="0" w:color="auto"/>
            </w:tcBorders>
            <w:vAlign w:val="center"/>
          </w:tcPr>
          <w:p w:rsidR="005D4ADB" w:rsidRPr="00FC2DD3" w:rsidRDefault="005D4ADB" w:rsidP="00AE74C2">
            <w:pPr>
              <w:snapToGrid w:val="0"/>
              <w:ind w:right="-55"/>
              <w:jc w:val="center"/>
              <w:rPr>
                <w:sz w:val="14"/>
                <w:szCs w:val="14"/>
                <w:lang w:val="ru-RU"/>
              </w:rPr>
            </w:pPr>
            <w:r w:rsidRPr="00FC2DD3">
              <w:rPr>
                <w:sz w:val="14"/>
                <w:szCs w:val="14"/>
                <w:lang w:val="ru-RU"/>
              </w:rPr>
              <w:t>ООО ПИК «Горизонт»</w:t>
            </w:r>
          </w:p>
          <w:p w:rsidR="005D4ADB" w:rsidRPr="00FC2DD3" w:rsidRDefault="005D4ADB" w:rsidP="00AE74C2">
            <w:pPr>
              <w:tabs>
                <w:tab w:val="left" w:pos="461"/>
              </w:tabs>
              <w:snapToGrid w:val="0"/>
              <w:jc w:val="center"/>
              <w:rPr>
                <w:sz w:val="14"/>
                <w:szCs w:val="14"/>
                <w:lang w:val="ru-RU"/>
              </w:rPr>
            </w:pPr>
            <w:r w:rsidRPr="00FC2DD3">
              <w:rPr>
                <w:sz w:val="14"/>
                <w:szCs w:val="14"/>
                <w:lang w:val="ru-RU"/>
              </w:rPr>
              <w:t>г</w:t>
            </w:r>
            <w:proofErr w:type="gramStart"/>
            <w:r w:rsidRPr="00FC2DD3">
              <w:rPr>
                <w:sz w:val="14"/>
                <w:szCs w:val="14"/>
                <w:lang w:val="ru-RU"/>
              </w:rPr>
              <w:t>.Н</w:t>
            </w:r>
            <w:proofErr w:type="gramEnd"/>
            <w:r w:rsidRPr="00FC2DD3">
              <w:rPr>
                <w:sz w:val="14"/>
                <w:szCs w:val="14"/>
                <w:lang w:val="ru-RU"/>
              </w:rPr>
              <w:t>ижневартовск</w:t>
            </w:r>
          </w:p>
        </w:tc>
        <w:tc>
          <w:tcPr>
            <w:tcW w:w="733" w:type="dxa"/>
            <w:tcBorders>
              <w:top w:val="single" w:sz="4" w:space="0" w:color="auto"/>
              <w:left w:val="single" w:sz="4" w:space="0" w:color="auto"/>
              <w:bottom w:val="single" w:sz="4" w:space="0" w:color="auto"/>
              <w:right w:val="single" w:sz="4" w:space="0" w:color="auto"/>
            </w:tcBorders>
            <w:vAlign w:val="center"/>
          </w:tcPr>
          <w:p w:rsidR="005D4ADB" w:rsidRPr="00FC2DD3" w:rsidRDefault="005D4ADB" w:rsidP="00AE74C2">
            <w:pPr>
              <w:snapToGrid w:val="0"/>
              <w:jc w:val="center"/>
              <w:rPr>
                <w:sz w:val="14"/>
                <w:szCs w:val="14"/>
                <w:lang w:val="ru-RU"/>
              </w:rPr>
            </w:pPr>
            <w:r w:rsidRPr="00FC2DD3">
              <w:rPr>
                <w:sz w:val="14"/>
                <w:szCs w:val="14"/>
                <w:lang w:val="ru-RU"/>
              </w:rPr>
              <w:t>ООО «</w:t>
            </w:r>
            <w:proofErr w:type="spellStart"/>
            <w:r w:rsidRPr="00FC2DD3">
              <w:rPr>
                <w:sz w:val="14"/>
                <w:szCs w:val="14"/>
                <w:lang w:val="ru-RU"/>
              </w:rPr>
              <w:t>Стройсервис</w:t>
            </w:r>
            <w:proofErr w:type="spellEnd"/>
            <w:r w:rsidRPr="00FC2DD3">
              <w:rPr>
                <w:sz w:val="14"/>
                <w:szCs w:val="14"/>
                <w:lang w:val="ru-RU"/>
              </w:rPr>
              <w:t>»</w:t>
            </w:r>
          </w:p>
          <w:p w:rsidR="005D4ADB" w:rsidRPr="00FC2DD3" w:rsidRDefault="005D4ADB" w:rsidP="00AE74C2">
            <w:pPr>
              <w:snapToGrid w:val="0"/>
              <w:jc w:val="center"/>
              <w:rPr>
                <w:sz w:val="14"/>
                <w:szCs w:val="14"/>
                <w:lang w:val="ru-RU"/>
              </w:rPr>
            </w:pPr>
            <w:r w:rsidRPr="00FC2DD3">
              <w:rPr>
                <w:sz w:val="14"/>
                <w:szCs w:val="14"/>
                <w:lang w:val="ru-RU"/>
              </w:rPr>
              <w:t>г</w:t>
            </w:r>
            <w:proofErr w:type="gramStart"/>
            <w:r w:rsidRPr="00FC2DD3">
              <w:rPr>
                <w:sz w:val="14"/>
                <w:szCs w:val="14"/>
                <w:lang w:val="ru-RU"/>
              </w:rPr>
              <w:t>.М</w:t>
            </w:r>
            <w:proofErr w:type="gramEnd"/>
            <w:r w:rsidRPr="00FC2DD3">
              <w:rPr>
                <w:sz w:val="14"/>
                <w:szCs w:val="14"/>
                <w:lang w:val="ru-RU"/>
              </w:rPr>
              <w:t>осква</w:t>
            </w:r>
          </w:p>
        </w:tc>
        <w:tc>
          <w:tcPr>
            <w:tcW w:w="828" w:type="dxa"/>
            <w:tcBorders>
              <w:top w:val="single" w:sz="4" w:space="0" w:color="auto"/>
              <w:left w:val="single" w:sz="4" w:space="0" w:color="auto"/>
              <w:bottom w:val="single" w:sz="4" w:space="0" w:color="auto"/>
              <w:right w:val="single" w:sz="4" w:space="0" w:color="auto"/>
            </w:tcBorders>
            <w:vAlign w:val="center"/>
          </w:tcPr>
          <w:p w:rsidR="005D4ADB" w:rsidRPr="00FC2DD3" w:rsidRDefault="005D4ADB" w:rsidP="00AE74C2">
            <w:pPr>
              <w:snapToGrid w:val="0"/>
              <w:jc w:val="center"/>
              <w:rPr>
                <w:sz w:val="14"/>
                <w:szCs w:val="14"/>
                <w:lang w:val="ru-RU"/>
              </w:rPr>
            </w:pPr>
            <w:r w:rsidRPr="00FC2DD3">
              <w:rPr>
                <w:sz w:val="14"/>
                <w:szCs w:val="14"/>
                <w:lang w:val="ru-RU"/>
              </w:rPr>
              <w:t>ООО «ГПИМЯСОМОЛПРОМ»</w:t>
            </w:r>
          </w:p>
          <w:p w:rsidR="005D4ADB" w:rsidRPr="00FC2DD3" w:rsidRDefault="005D4ADB" w:rsidP="00AE74C2">
            <w:pPr>
              <w:snapToGrid w:val="0"/>
              <w:jc w:val="center"/>
              <w:rPr>
                <w:sz w:val="14"/>
                <w:szCs w:val="14"/>
                <w:lang w:val="ru-RU"/>
              </w:rPr>
            </w:pPr>
            <w:r w:rsidRPr="00FC2DD3">
              <w:rPr>
                <w:sz w:val="14"/>
                <w:szCs w:val="14"/>
                <w:lang w:val="ru-RU"/>
              </w:rPr>
              <w:t>г</w:t>
            </w:r>
            <w:proofErr w:type="gramStart"/>
            <w:r w:rsidRPr="00FC2DD3">
              <w:rPr>
                <w:sz w:val="14"/>
                <w:szCs w:val="14"/>
                <w:lang w:val="ru-RU"/>
              </w:rPr>
              <w:t>.К</w:t>
            </w:r>
            <w:proofErr w:type="gramEnd"/>
            <w:r w:rsidRPr="00FC2DD3">
              <w:rPr>
                <w:sz w:val="14"/>
                <w:szCs w:val="14"/>
                <w:lang w:val="ru-RU"/>
              </w:rPr>
              <w:t>урган</w:t>
            </w:r>
          </w:p>
        </w:tc>
        <w:tc>
          <w:tcPr>
            <w:tcW w:w="850" w:type="dxa"/>
            <w:tcBorders>
              <w:top w:val="single" w:sz="4" w:space="0" w:color="auto"/>
              <w:left w:val="single" w:sz="4" w:space="0" w:color="auto"/>
              <w:bottom w:val="single" w:sz="4" w:space="0" w:color="auto"/>
              <w:right w:val="single" w:sz="4" w:space="0" w:color="auto"/>
            </w:tcBorders>
            <w:vAlign w:val="center"/>
          </w:tcPr>
          <w:p w:rsidR="005D4ADB" w:rsidRPr="00FC2DD3" w:rsidRDefault="005D4ADB" w:rsidP="00AE74C2">
            <w:pPr>
              <w:widowControl/>
              <w:jc w:val="center"/>
              <w:rPr>
                <w:sz w:val="14"/>
                <w:szCs w:val="14"/>
                <w:lang w:val="ru-RU"/>
              </w:rPr>
            </w:pPr>
            <w:r w:rsidRPr="00FC2DD3">
              <w:rPr>
                <w:sz w:val="14"/>
                <w:szCs w:val="14"/>
                <w:lang w:val="ru-RU"/>
              </w:rPr>
              <w:t>ООО «ХМ Строительно-проектное бюро»</w:t>
            </w:r>
          </w:p>
          <w:p w:rsidR="005D4ADB" w:rsidRPr="00FC2DD3" w:rsidRDefault="005D4ADB" w:rsidP="00AE74C2">
            <w:pPr>
              <w:snapToGrid w:val="0"/>
              <w:jc w:val="center"/>
              <w:rPr>
                <w:sz w:val="14"/>
                <w:szCs w:val="14"/>
                <w:lang w:val="ru-RU"/>
              </w:rPr>
            </w:pPr>
            <w:r w:rsidRPr="00FC2DD3">
              <w:rPr>
                <w:sz w:val="14"/>
                <w:szCs w:val="14"/>
                <w:lang w:val="ru-RU"/>
              </w:rPr>
              <w:t>г. Ханты-Мансийск</w:t>
            </w:r>
          </w:p>
        </w:tc>
        <w:tc>
          <w:tcPr>
            <w:tcW w:w="851" w:type="dxa"/>
            <w:tcBorders>
              <w:top w:val="single" w:sz="4" w:space="0" w:color="auto"/>
              <w:left w:val="single" w:sz="4" w:space="0" w:color="auto"/>
              <w:bottom w:val="single" w:sz="4" w:space="0" w:color="auto"/>
              <w:right w:val="single" w:sz="4" w:space="0" w:color="auto"/>
            </w:tcBorders>
            <w:vAlign w:val="center"/>
          </w:tcPr>
          <w:p w:rsidR="005D4ADB" w:rsidRPr="00FC2DD3" w:rsidRDefault="005D4ADB" w:rsidP="00AE74C2">
            <w:pPr>
              <w:widowControl/>
              <w:jc w:val="center"/>
              <w:rPr>
                <w:sz w:val="14"/>
                <w:szCs w:val="14"/>
                <w:lang w:val="ru-RU"/>
              </w:rPr>
            </w:pPr>
            <w:r w:rsidRPr="00FC2DD3">
              <w:rPr>
                <w:sz w:val="14"/>
                <w:szCs w:val="14"/>
                <w:lang w:val="ru-RU"/>
              </w:rPr>
              <w:t>ООО «</w:t>
            </w:r>
            <w:proofErr w:type="spellStart"/>
            <w:r w:rsidRPr="00FC2DD3">
              <w:rPr>
                <w:sz w:val="14"/>
                <w:szCs w:val="14"/>
                <w:lang w:val="ru-RU"/>
              </w:rPr>
              <w:t>СибБизнесПроект</w:t>
            </w:r>
            <w:proofErr w:type="spellEnd"/>
            <w:r w:rsidRPr="00FC2DD3">
              <w:rPr>
                <w:sz w:val="14"/>
                <w:szCs w:val="14"/>
                <w:lang w:val="ru-RU"/>
              </w:rPr>
              <w:t>»</w:t>
            </w:r>
          </w:p>
          <w:p w:rsidR="005D4ADB" w:rsidRPr="00FC2DD3" w:rsidRDefault="005D4ADB" w:rsidP="00AE74C2">
            <w:pPr>
              <w:snapToGrid w:val="0"/>
              <w:jc w:val="center"/>
              <w:rPr>
                <w:sz w:val="14"/>
                <w:szCs w:val="14"/>
                <w:lang w:val="ru-RU"/>
              </w:rPr>
            </w:pPr>
            <w:r w:rsidRPr="00FC2DD3">
              <w:rPr>
                <w:sz w:val="14"/>
                <w:szCs w:val="14"/>
                <w:lang w:val="ru-RU"/>
              </w:rPr>
              <w:t>г. Тюмень</w:t>
            </w:r>
          </w:p>
        </w:tc>
        <w:tc>
          <w:tcPr>
            <w:tcW w:w="708" w:type="dxa"/>
            <w:tcBorders>
              <w:top w:val="single" w:sz="4" w:space="0" w:color="auto"/>
              <w:left w:val="single" w:sz="4" w:space="0" w:color="auto"/>
              <w:bottom w:val="single" w:sz="4" w:space="0" w:color="auto"/>
              <w:right w:val="single" w:sz="4" w:space="0" w:color="auto"/>
            </w:tcBorders>
            <w:vAlign w:val="center"/>
          </w:tcPr>
          <w:p w:rsidR="005D4ADB" w:rsidRPr="00FC2DD3" w:rsidRDefault="005D4ADB" w:rsidP="00AE74C2">
            <w:pPr>
              <w:widowControl/>
              <w:jc w:val="center"/>
              <w:rPr>
                <w:sz w:val="14"/>
                <w:szCs w:val="14"/>
                <w:lang w:val="ru-RU"/>
              </w:rPr>
            </w:pPr>
            <w:r w:rsidRPr="00FC2DD3">
              <w:rPr>
                <w:sz w:val="14"/>
                <w:szCs w:val="14"/>
                <w:lang w:val="ru-RU"/>
              </w:rPr>
              <w:t>ООО «</w:t>
            </w:r>
            <w:proofErr w:type="spellStart"/>
            <w:r w:rsidRPr="00FC2DD3">
              <w:rPr>
                <w:sz w:val="14"/>
                <w:szCs w:val="14"/>
                <w:lang w:val="ru-RU"/>
              </w:rPr>
              <w:t>ПСК-Тюмень</w:t>
            </w:r>
            <w:proofErr w:type="spellEnd"/>
            <w:r w:rsidRPr="00FC2DD3">
              <w:rPr>
                <w:sz w:val="14"/>
                <w:szCs w:val="14"/>
                <w:lang w:val="ru-RU"/>
              </w:rPr>
              <w:t>»</w:t>
            </w:r>
          </w:p>
          <w:p w:rsidR="005D4ADB" w:rsidRPr="00FC2DD3" w:rsidRDefault="005D4ADB" w:rsidP="00AE74C2">
            <w:pPr>
              <w:snapToGrid w:val="0"/>
              <w:jc w:val="center"/>
              <w:rPr>
                <w:sz w:val="14"/>
                <w:szCs w:val="14"/>
                <w:lang w:val="ru-RU"/>
              </w:rPr>
            </w:pPr>
            <w:r w:rsidRPr="00FC2DD3">
              <w:rPr>
                <w:sz w:val="14"/>
                <w:szCs w:val="14"/>
                <w:lang w:val="ru-RU"/>
              </w:rPr>
              <w:t>г</w:t>
            </w:r>
            <w:proofErr w:type="gramStart"/>
            <w:r w:rsidRPr="00FC2DD3">
              <w:rPr>
                <w:sz w:val="14"/>
                <w:szCs w:val="14"/>
                <w:lang w:val="ru-RU"/>
              </w:rPr>
              <w:t>.Т</w:t>
            </w:r>
            <w:proofErr w:type="gramEnd"/>
            <w:r w:rsidRPr="00FC2DD3">
              <w:rPr>
                <w:sz w:val="14"/>
                <w:szCs w:val="14"/>
                <w:lang w:val="ru-RU"/>
              </w:rPr>
              <w:t>юмень</w:t>
            </w:r>
          </w:p>
        </w:tc>
        <w:tc>
          <w:tcPr>
            <w:tcW w:w="851" w:type="dxa"/>
            <w:tcBorders>
              <w:top w:val="single" w:sz="4" w:space="0" w:color="auto"/>
              <w:left w:val="single" w:sz="4" w:space="0" w:color="auto"/>
              <w:bottom w:val="single" w:sz="4" w:space="0" w:color="auto"/>
              <w:right w:val="single" w:sz="4" w:space="0" w:color="auto"/>
            </w:tcBorders>
            <w:vAlign w:val="center"/>
          </w:tcPr>
          <w:p w:rsidR="005D4ADB" w:rsidRPr="00FC2DD3" w:rsidRDefault="005D4ADB" w:rsidP="00AE74C2">
            <w:pPr>
              <w:widowControl/>
              <w:jc w:val="center"/>
              <w:rPr>
                <w:sz w:val="14"/>
                <w:szCs w:val="14"/>
                <w:lang w:val="ru-RU"/>
              </w:rPr>
            </w:pPr>
            <w:r w:rsidRPr="00FC2DD3">
              <w:rPr>
                <w:sz w:val="14"/>
                <w:szCs w:val="14"/>
                <w:lang w:val="ru-RU"/>
              </w:rPr>
              <w:t>ООО Проектный институт «Венец»</w:t>
            </w:r>
          </w:p>
          <w:p w:rsidR="005D4ADB" w:rsidRPr="00FC2DD3" w:rsidRDefault="005D4ADB" w:rsidP="00AE74C2">
            <w:pPr>
              <w:snapToGrid w:val="0"/>
              <w:jc w:val="center"/>
              <w:rPr>
                <w:sz w:val="14"/>
                <w:szCs w:val="14"/>
                <w:lang w:val="ru-RU"/>
              </w:rPr>
            </w:pPr>
            <w:r w:rsidRPr="00FC2DD3">
              <w:rPr>
                <w:sz w:val="14"/>
                <w:szCs w:val="14"/>
                <w:lang w:val="ru-RU"/>
              </w:rPr>
              <w:t>г</w:t>
            </w:r>
            <w:proofErr w:type="gramStart"/>
            <w:r w:rsidRPr="00FC2DD3">
              <w:rPr>
                <w:sz w:val="14"/>
                <w:szCs w:val="14"/>
                <w:lang w:val="ru-RU"/>
              </w:rPr>
              <w:t>.О</w:t>
            </w:r>
            <w:proofErr w:type="gramEnd"/>
            <w:r w:rsidRPr="00FC2DD3">
              <w:rPr>
                <w:sz w:val="14"/>
                <w:szCs w:val="14"/>
                <w:lang w:val="ru-RU"/>
              </w:rPr>
              <w:t>мск</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5D4ADB" w:rsidRPr="00FC2DD3" w:rsidRDefault="005D4ADB" w:rsidP="00AE74C2">
            <w:pPr>
              <w:widowControl/>
              <w:ind w:right="-55"/>
              <w:jc w:val="center"/>
              <w:rPr>
                <w:sz w:val="14"/>
                <w:szCs w:val="14"/>
                <w:lang w:val="ru-RU"/>
              </w:rPr>
            </w:pPr>
            <w:r w:rsidRPr="00FC2DD3">
              <w:rPr>
                <w:sz w:val="14"/>
                <w:szCs w:val="14"/>
                <w:lang w:val="ru-RU"/>
              </w:rPr>
              <w:t>ООО НТК «Центр инженерных технологий»</w:t>
            </w:r>
          </w:p>
          <w:p w:rsidR="005D4ADB" w:rsidRPr="00FC2DD3" w:rsidRDefault="005D4ADB" w:rsidP="00AE74C2">
            <w:pPr>
              <w:widowControl/>
              <w:suppressAutoHyphens w:val="0"/>
              <w:spacing w:line="240" w:lineRule="auto"/>
              <w:jc w:val="center"/>
              <w:rPr>
                <w:sz w:val="14"/>
                <w:szCs w:val="14"/>
                <w:lang w:val="ru-RU"/>
              </w:rPr>
            </w:pPr>
            <w:r w:rsidRPr="00FC2DD3">
              <w:rPr>
                <w:sz w:val="14"/>
                <w:szCs w:val="14"/>
                <w:lang w:val="ru-RU"/>
              </w:rPr>
              <w:t>г</w:t>
            </w:r>
            <w:proofErr w:type="gramStart"/>
            <w:r w:rsidRPr="00FC2DD3">
              <w:rPr>
                <w:sz w:val="14"/>
                <w:szCs w:val="14"/>
                <w:lang w:val="ru-RU"/>
              </w:rPr>
              <w:t>.С</w:t>
            </w:r>
            <w:proofErr w:type="gramEnd"/>
            <w:r w:rsidRPr="00FC2DD3">
              <w:rPr>
                <w:sz w:val="14"/>
                <w:szCs w:val="14"/>
                <w:lang w:val="ru-RU"/>
              </w:rPr>
              <w:t>ургут</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D4ADB" w:rsidRPr="00FC2DD3" w:rsidRDefault="005D4ADB" w:rsidP="00AE74C2">
            <w:pPr>
              <w:widowControl/>
              <w:jc w:val="center"/>
              <w:rPr>
                <w:sz w:val="14"/>
                <w:szCs w:val="14"/>
                <w:lang w:val="ru-RU"/>
              </w:rPr>
            </w:pPr>
            <w:r w:rsidRPr="00FC2DD3">
              <w:rPr>
                <w:sz w:val="14"/>
                <w:szCs w:val="14"/>
                <w:lang w:val="ru-RU"/>
              </w:rPr>
              <w:t xml:space="preserve">ОАО «Тюменский </w:t>
            </w:r>
            <w:proofErr w:type="spellStart"/>
            <w:r w:rsidRPr="00FC2DD3">
              <w:rPr>
                <w:sz w:val="14"/>
                <w:szCs w:val="14"/>
                <w:lang w:val="ru-RU"/>
              </w:rPr>
              <w:t>простройпроект</w:t>
            </w:r>
            <w:proofErr w:type="spellEnd"/>
            <w:r w:rsidRPr="00FC2DD3">
              <w:rPr>
                <w:sz w:val="14"/>
                <w:szCs w:val="14"/>
                <w:lang w:val="ru-RU"/>
              </w:rPr>
              <w:t>»</w:t>
            </w:r>
          </w:p>
          <w:p w:rsidR="005D4ADB" w:rsidRPr="00FC2DD3" w:rsidRDefault="005D4ADB" w:rsidP="00AE74C2">
            <w:pPr>
              <w:widowControl/>
              <w:suppressAutoHyphens w:val="0"/>
              <w:spacing w:line="240" w:lineRule="auto"/>
              <w:jc w:val="center"/>
              <w:rPr>
                <w:sz w:val="14"/>
                <w:szCs w:val="14"/>
                <w:lang w:val="ru-RU"/>
              </w:rPr>
            </w:pPr>
            <w:r w:rsidRPr="00FC2DD3">
              <w:rPr>
                <w:sz w:val="14"/>
                <w:szCs w:val="14"/>
                <w:lang w:val="ru-RU"/>
              </w:rPr>
              <w:t>г</w:t>
            </w:r>
            <w:proofErr w:type="gramStart"/>
            <w:r w:rsidRPr="00FC2DD3">
              <w:rPr>
                <w:sz w:val="14"/>
                <w:szCs w:val="14"/>
                <w:lang w:val="ru-RU"/>
              </w:rPr>
              <w:t>.Т</w:t>
            </w:r>
            <w:proofErr w:type="gramEnd"/>
            <w:r w:rsidRPr="00FC2DD3">
              <w:rPr>
                <w:sz w:val="14"/>
                <w:szCs w:val="14"/>
                <w:lang w:val="ru-RU"/>
              </w:rPr>
              <w:t>юмень</w:t>
            </w:r>
          </w:p>
        </w:tc>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5D4ADB" w:rsidRPr="00FC2DD3" w:rsidRDefault="005D4ADB" w:rsidP="00AE74C2">
            <w:pPr>
              <w:widowControl/>
              <w:jc w:val="center"/>
              <w:rPr>
                <w:sz w:val="14"/>
                <w:szCs w:val="14"/>
                <w:lang w:val="ru-RU"/>
              </w:rPr>
            </w:pPr>
            <w:r w:rsidRPr="00FC2DD3">
              <w:rPr>
                <w:sz w:val="14"/>
                <w:szCs w:val="14"/>
                <w:lang w:val="ru-RU"/>
              </w:rPr>
              <w:t>ООО СК «</w:t>
            </w:r>
            <w:proofErr w:type="spellStart"/>
            <w:r w:rsidRPr="00FC2DD3">
              <w:rPr>
                <w:sz w:val="14"/>
                <w:szCs w:val="14"/>
                <w:lang w:val="ru-RU"/>
              </w:rPr>
              <w:t>Всестройпроект</w:t>
            </w:r>
            <w:proofErr w:type="spellEnd"/>
            <w:r w:rsidRPr="00FC2DD3">
              <w:rPr>
                <w:sz w:val="14"/>
                <w:szCs w:val="14"/>
                <w:lang w:val="ru-RU"/>
              </w:rPr>
              <w:t>»</w:t>
            </w:r>
          </w:p>
          <w:p w:rsidR="005D4ADB" w:rsidRPr="00FC2DD3" w:rsidRDefault="005D4ADB" w:rsidP="00AE74C2">
            <w:pPr>
              <w:widowControl/>
              <w:suppressAutoHyphens w:val="0"/>
              <w:spacing w:line="240" w:lineRule="auto"/>
              <w:jc w:val="center"/>
              <w:rPr>
                <w:sz w:val="14"/>
                <w:szCs w:val="14"/>
                <w:lang w:val="ru-RU"/>
              </w:rPr>
            </w:pPr>
            <w:r w:rsidRPr="00FC2DD3">
              <w:rPr>
                <w:sz w:val="14"/>
                <w:szCs w:val="14"/>
                <w:lang w:val="ru-RU"/>
              </w:rPr>
              <w:t>г</w:t>
            </w:r>
            <w:proofErr w:type="gramStart"/>
            <w:r w:rsidRPr="00FC2DD3">
              <w:rPr>
                <w:sz w:val="14"/>
                <w:szCs w:val="14"/>
                <w:lang w:val="ru-RU"/>
              </w:rPr>
              <w:t>.Т</w:t>
            </w:r>
            <w:proofErr w:type="gramEnd"/>
            <w:r w:rsidRPr="00FC2DD3">
              <w:rPr>
                <w:sz w:val="14"/>
                <w:szCs w:val="14"/>
                <w:lang w:val="ru-RU"/>
              </w:rPr>
              <w:t>юмень</w:t>
            </w:r>
          </w:p>
        </w:tc>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5D4ADB" w:rsidRPr="00FC2DD3" w:rsidRDefault="005D4ADB" w:rsidP="00AE74C2">
            <w:pPr>
              <w:widowControl/>
              <w:ind w:right="-22"/>
              <w:jc w:val="center"/>
              <w:rPr>
                <w:sz w:val="14"/>
                <w:szCs w:val="14"/>
                <w:lang w:val="ru-RU"/>
              </w:rPr>
            </w:pPr>
            <w:r w:rsidRPr="00FC2DD3">
              <w:rPr>
                <w:sz w:val="14"/>
                <w:szCs w:val="14"/>
                <w:lang w:val="ru-RU"/>
              </w:rPr>
              <w:t>ОАО «</w:t>
            </w:r>
            <w:proofErr w:type="spellStart"/>
            <w:r w:rsidRPr="00FC2DD3">
              <w:rPr>
                <w:sz w:val="14"/>
                <w:szCs w:val="14"/>
                <w:lang w:val="ru-RU"/>
              </w:rPr>
              <w:t>Сити-Арх</w:t>
            </w:r>
            <w:proofErr w:type="spellEnd"/>
            <w:r w:rsidRPr="00FC2DD3">
              <w:rPr>
                <w:sz w:val="14"/>
                <w:szCs w:val="14"/>
                <w:lang w:val="ru-RU"/>
              </w:rPr>
              <w:t>»</w:t>
            </w:r>
          </w:p>
          <w:p w:rsidR="005D4ADB" w:rsidRPr="00FC2DD3" w:rsidRDefault="005D4ADB" w:rsidP="00AE74C2">
            <w:pPr>
              <w:widowControl/>
              <w:suppressAutoHyphens w:val="0"/>
              <w:spacing w:line="240" w:lineRule="auto"/>
              <w:jc w:val="center"/>
              <w:rPr>
                <w:sz w:val="14"/>
                <w:szCs w:val="14"/>
                <w:lang w:val="ru-RU"/>
              </w:rPr>
            </w:pPr>
            <w:r w:rsidRPr="00FC2DD3">
              <w:rPr>
                <w:sz w:val="14"/>
                <w:szCs w:val="14"/>
                <w:lang w:val="ru-RU"/>
              </w:rPr>
              <w:t>г</w:t>
            </w:r>
            <w:proofErr w:type="gramStart"/>
            <w:r w:rsidRPr="00FC2DD3">
              <w:rPr>
                <w:sz w:val="14"/>
                <w:szCs w:val="14"/>
                <w:lang w:val="ru-RU"/>
              </w:rPr>
              <w:t>.М</w:t>
            </w:r>
            <w:proofErr w:type="gramEnd"/>
            <w:r w:rsidRPr="00FC2DD3">
              <w:rPr>
                <w:sz w:val="14"/>
                <w:szCs w:val="14"/>
                <w:lang w:val="ru-RU"/>
              </w:rPr>
              <w:t>осква</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5D4ADB" w:rsidRPr="00FC2DD3" w:rsidRDefault="005D4ADB" w:rsidP="00AE74C2">
            <w:pPr>
              <w:widowControl/>
              <w:ind w:right="-79"/>
              <w:jc w:val="center"/>
              <w:rPr>
                <w:sz w:val="14"/>
                <w:szCs w:val="14"/>
                <w:lang w:val="ru-RU"/>
              </w:rPr>
            </w:pPr>
            <w:r w:rsidRPr="00FC2DD3">
              <w:rPr>
                <w:sz w:val="14"/>
                <w:szCs w:val="14"/>
                <w:lang w:val="ru-RU"/>
              </w:rPr>
              <w:t>ООО «Северный Стандарт»</w:t>
            </w:r>
          </w:p>
          <w:p w:rsidR="005D4ADB" w:rsidRPr="00FC2DD3" w:rsidRDefault="005D4ADB" w:rsidP="00AE74C2">
            <w:pPr>
              <w:widowControl/>
              <w:suppressAutoHyphens w:val="0"/>
              <w:spacing w:line="240" w:lineRule="auto"/>
              <w:jc w:val="center"/>
              <w:rPr>
                <w:sz w:val="14"/>
                <w:szCs w:val="14"/>
                <w:lang w:val="ru-RU"/>
              </w:rPr>
            </w:pPr>
            <w:r w:rsidRPr="00FC2DD3">
              <w:rPr>
                <w:sz w:val="14"/>
                <w:szCs w:val="14"/>
                <w:lang w:val="ru-RU"/>
              </w:rPr>
              <w:t>г</w:t>
            </w:r>
            <w:proofErr w:type="gramStart"/>
            <w:r w:rsidRPr="00FC2DD3">
              <w:rPr>
                <w:sz w:val="14"/>
                <w:szCs w:val="14"/>
                <w:lang w:val="ru-RU"/>
              </w:rPr>
              <w:t>.М</w:t>
            </w:r>
            <w:proofErr w:type="gramEnd"/>
            <w:r w:rsidRPr="00FC2DD3">
              <w:rPr>
                <w:sz w:val="14"/>
                <w:szCs w:val="14"/>
                <w:lang w:val="ru-RU"/>
              </w:rPr>
              <w:t>осква</w:t>
            </w:r>
          </w:p>
        </w:tc>
      </w:tr>
      <w:tr w:rsidR="005D4ADB" w:rsidRPr="00FC2DD3" w:rsidTr="00A5434C">
        <w:trPr>
          <w:trHeight w:val="708"/>
        </w:trPr>
        <w:tc>
          <w:tcPr>
            <w:tcW w:w="1276" w:type="dxa"/>
            <w:tcBorders>
              <w:top w:val="single" w:sz="4" w:space="0" w:color="auto"/>
              <w:left w:val="single" w:sz="4" w:space="0" w:color="auto"/>
              <w:bottom w:val="single" w:sz="4" w:space="0" w:color="auto"/>
              <w:right w:val="single" w:sz="4" w:space="0" w:color="auto"/>
            </w:tcBorders>
          </w:tcPr>
          <w:p w:rsidR="005D4ADB" w:rsidRPr="00FC2DD3" w:rsidRDefault="005D4ADB" w:rsidP="005D4ADB">
            <w:pPr>
              <w:tabs>
                <w:tab w:val="left" w:pos="1135"/>
              </w:tabs>
              <w:snapToGrid w:val="0"/>
              <w:jc w:val="both"/>
              <w:rPr>
                <w:color w:val="000000"/>
                <w:sz w:val="12"/>
                <w:szCs w:val="16"/>
                <w:lang w:val="ru-RU"/>
              </w:rPr>
            </w:pPr>
            <w:r w:rsidRPr="00FC2DD3">
              <w:rPr>
                <w:color w:val="000000"/>
                <w:sz w:val="12"/>
                <w:szCs w:val="16"/>
                <w:lang w:val="ru-RU"/>
              </w:rPr>
              <w:t xml:space="preserve">1.Непроведение ликвидации участника </w:t>
            </w:r>
            <w:r w:rsidRPr="00FC2DD3">
              <w:rPr>
                <w:bCs/>
                <w:color w:val="000000"/>
                <w:sz w:val="12"/>
                <w:szCs w:val="16"/>
                <w:lang w:val="ru-RU"/>
              </w:rPr>
              <w:t>закупки -</w:t>
            </w:r>
            <w:r w:rsidRPr="00FC2DD3">
              <w:rPr>
                <w:color w:val="000000"/>
                <w:sz w:val="12"/>
                <w:szCs w:val="16"/>
                <w:lang w:val="ru-RU"/>
              </w:rPr>
              <w:t xml:space="preserve"> юридического лица и отсутствие решения арбитражного суда о признании участника </w:t>
            </w:r>
            <w:r w:rsidRPr="00FC2DD3">
              <w:rPr>
                <w:bCs/>
                <w:color w:val="000000"/>
                <w:sz w:val="12"/>
                <w:szCs w:val="16"/>
                <w:lang w:val="ru-RU"/>
              </w:rPr>
              <w:t>закупки</w:t>
            </w:r>
            <w:r w:rsidRPr="00FC2DD3">
              <w:rPr>
                <w:color w:val="000000"/>
                <w:sz w:val="12"/>
                <w:szCs w:val="16"/>
                <w:lang w:val="ru-RU"/>
              </w:rPr>
              <w:t xml:space="preserve"> - юридического лица, индивидуального предпринимателя </w:t>
            </w:r>
            <w:r w:rsidRPr="00FC2DD3">
              <w:rPr>
                <w:bCs/>
                <w:color w:val="000000"/>
                <w:sz w:val="12"/>
                <w:szCs w:val="16"/>
                <w:lang w:val="ru-RU"/>
              </w:rPr>
              <w:t>несостоятельным (</w:t>
            </w:r>
            <w:r w:rsidRPr="00FC2DD3">
              <w:rPr>
                <w:color w:val="000000"/>
                <w:sz w:val="12"/>
                <w:szCs w:val="16"/>
                <w:lang w:val="ru-RU"/>
              </w:rPr>
              <w:t>банкротом</w:t>
            </w:r>
            <w:r w:rsidRPr="00FC2DD3">
              <w:rPr>
                <w:bCs/>
                <w:color w:val="000000"/>
                <w:sz w:val="12"/>
                <w:szCs w:val="16"/>
                <w:lang w:val="ru-RU"/>
              </w:rPr>
              <w:t>)</w:t>
            </w:r>
            <w:r w:rsidRPr="00FC2DD3">
              <w:rPr>
                <w:color w:val="000000"/>
                <w:sz w:val="12"/>
                <w:szCs w:val="16"/>
                <w:lang w:val="ru-RU"/>
              </w:rPr>
              <w:t xml:space="preserve"> и об открытии конкурсного производства</w:t>
            </w:r>
          </w:p>
        </w:tc>
        <w:tc>
          <w:tcPr>
            <w:tcW w:w="993" w:type="dxa"/>
            <w:tcBorders>
              <w:top w:val="single" w:sz="4" w:space="0" w:color="auto"/>
              <w:left w:val="single" w:sz="4" w:space="0" w:color="auto"/>
              <w:bottom w:val="single" w:sz="4" w:space="0" w:color="auto"/>
              <w:right w:val="single" w:sz="4" w:space="0" w:color="auto"/>
            </w:tcBorders>
            <w:vAlign w:val="center"/>
          </w:tcPr>
          <w:p w:rsidR="005D4ADB" w:rsidRPr="00FC2DD3" w:rsidRDefault="005D4ADB" w:rsidP="005D4ADB">
            <w:pPr>
              <w:snapToGrid w:val="0"/>
              <w:jc w:val="center"/>
              <w:rPr>
                <w:color w:val="000000"/>
                <w:sz w:val="16"/>
                <w:szCs w:val="16"/>
                <w:lang w:val="ru-RU"/>
              </w:rPr>
            </w:pPr>
            <w:r w:rsidRPr="00FC2DD3">
              <w:rPr>
                <w:color w:val="000000"/>
                <w:sz w:val="16"/>
                <w:szCs w:val="16"/>
                <w:lang w:val="ru-RU"/>
              </w:rPr>
              <w:t>декларация</w:t>
            </w:r>
          </w:p>
        </w:tc>
        <w:tc>
          <w:tcPr>
            <w:tcW w:w="987" w:type="dxa"/>
            <w:tcBorders>
              <w:top w:val="single" w:sz="4" w:space="0" w:color="auto"/>
              <w:left w:val="single" w:sz="4" w:space="0" w:color="auto"/>
              <w:bottom w:val="single" w:sz="4" w:space="0" w:color="auto"/>
              <w:right w:val="single" w:sz="4" w:space="0" w:color="auto"/>
            </w:tcBorders>
            <w:vAlign w:val="center"/>
          </w:tcPr>
          <w:p w:rsidR="005D4ADB" w:rsidRPr="00FC2DD3" w:rsidRDefault="005D4ADB" w:rsidP="001A57AA">
            <w:pPr>
              <w:snapToGrid w:val="0"/>
              <w:jc w:val="center"/>
              <w:rPr>
                <w:color w:val="000000"/>
                <w:sz w:val="12"/>
                <w:szCs w:val="16"/>
                <w:lang w:val="ru-RU"/>
              </w:rPr>
            </w:pPr>
            <w:r w:rsidRPr="00FC2DD3">
              <w:rPr>
                <w:color w:val="000000"/>
                <w:sz w:val="12"/>
                <w:szCs w:val="16"/>
                <w:lang w:val="ru-RU"/>
              </w:rPr>
              <w:t>Информация</w:t>
            </w:r>
          </w:p>
          <w:p w:rsidR="005D4ADB" w:rsidRPr="00FC2DD3" w:rsidRDefault="005D4ADB" w:rsidP="001A57AA">
            <w:pPr>
              <w:snapToGrid w:val="0"/>
              <w:jc w:val="center"/>
              <w:rPr>
                <w:sz w:val="12"/>
                <w:szCs w:val="16"/>
                <w:lang w:val="ru-RU"/>
              </w:rPr>
            </w:pPr>
            <w:r w:rsidRPr="00FC2DD3">
              <w:rPr>
                <w:color w:val="000000"/>
                <w:sz w:val="12"/>
                <w:szCs w:val="16"/>
                <w:lang w:val="ru-RU"/>
              </w:rPr>
              <w:t>продекларирована</w:t>
            </w:r>
          </w:p>
        </w:tc>
        <w:tc>
          <w:tcPr>
            <w:tcW w:w="709" w:type="dxa"/>
            <w:tcBorders>
              <w:top w:val="single" w:sz="4" w:space="0" w:color="auto"/>
              <w:left w:val="single" w:sz="4" w:space="0" w:color="auto"/>
              <w:bottom w:val="single" w:sz="4" w:space="0" w:color="auto"/>
              <w:right w:val="single" w:sz="4" w:space="0" w:color="auto"/>
            </w:tcBorders>
            <w:vAlign w:val="center"/>
          </w:tcPr>
          <w:p w:rsidR="005D4ADB" w:rsidRPr="00FC2DD3" w:rsidRDefault="005D4ADB" w:rsidP="001A57AA">
            <w:pPr>
              <w:snapToGrid w:val="0"/>
              <w:jc w:val="center"/>
              <w:rPr>
                <w:color w:val="000000"/>
                <w:sz w:val="12"/>
                <w:szCs w:val="16"/>
                <w:lang w:val="ru-RU"/>
              </w:rPr>
            </w:pPr>
            <w:r w:rsidRPr="00FC2DD3">
              <w:rPr>
                <w:color w:val="000000"/>
                <w:sz w:val="12"/>
                <w:szCs w:val="16"/>
                <w:lang w:val="ru-RU"/>
              </w:rPr>
              <w:t>Информация</w:t>
            </w:r>
          </w:p>
          <w:p w:rsidR="005D4ADB" w:rsidRPr="00FC2DD3" w:rsidRDefault="005D4ADB" w:rsidP="001A57AA">
            <w:pPr>
              <w:snapToGrid w:val="0"/>
              <w:jc w:val="center"/>
              <w:rPr>
                <w:sz w:val="12"/>
                <w:szCs w:val="16"/>
                <w:lang w:val="ru-RU"/>
              </w:rPr>
            </w:pPr>
            <w:r w:rsidRPr="00FC2DD3">
              <w:rPr>
                <w:color w:val="000000"/>
                <w:sz w:val="12"/>
                <w:szCs w:val="16"/>
                <w:lang w:val="ru-RU"/>
              </w:rPr>
              <w:t>продекларирована</w:t>
            </w:r>
          </w:p>
        </w:tc>
        <w:tc>
          <w:tcPr>
            <w:tcW w:w="709" w:type="dxa"/>
            <w:tcBorders>
              <w:top w:val="single" w:sz="4" w:space="0" w:color="auto"/>
              <w:left w:val="single" w:sz="4" w:space="0" w:color="auto"/>
              <w:bottom w:val="single" w:sz="4" w:space="0" w:color="auto"/>
              <w:right w:val="single" w:sz="4" w:space="0" w:color="auto"/>
            </w:tcBorders>
            <w:vAlign w:val="center"/>
          </w:tcPr>
          <w:p w:rsidR="005D4ADB" w:rsidRPr="00FC2DD3" w:rsidRDefault="005D4ADB" w:rsidP="001A57AA">
            <w:pPr>
              <w:snapToGrid w:val="0"/>
              <w:jc w:val="center"/>
              <w:rPr>
                <w:color w:val="000000"/>
                <w:sz w:val="12"/>
                <w:szCs w:val="16"/>
                <w:lang w:val="ru-RU"/>
              </w:rPr>
            </w:pPr>
            <w:r w:rsidRPr="00FC2DD3">
              <w:rPr>
                <w:color w:val="000000"/>
                <w:sz w:val="12"/>
                <w:szCs w:val="16"/>
                <w:lang w:val="ru-RU"/>
              </w:rPr>
              <w:t>Информация</w:t>
            </w:r>
          </w:p>
          <w:p w:rsidR="005D4ADB" w:rsidRPr="00FC2DD3" w:rsidRDefault="005D4ADB" w:rsidP="001A57AA">
            <w:pPr>
              <w:snapToGrid w:val="0"/>
              <w:jc w:val="center"/>
              <w:rPr>
                <w:sz w:val="12"/>
                <w:szCs w:val="16"/>
                <w:lang w:val="ru-RU"/>
              </w:rPr>
            </w:pPr>
            <w:r w:rsidRPr="00FC2DD3">
              <w:rPr>
                <w:color w:val="000000"/>
                <w:sz w:val="12"/>
                <w:szCs w:val="16"/>
                <w:lang w:val="ru-RU"/>
              </w:rPr>
              <w:t>продекларирована</w:t>
            </w:r>
          </w:p>
        </w:tc>
        <w:tc>
          <w:tcPr>
            <w:tcW w:w="850" w:type="dxa"/>
            <w:tcBorders>
              <w:top w:val="single" w:sz="4" w:space="0" w:color="auto"/>
              <w:left w:val="single" w:sz="4" w:space="0" w:color="auto"/>
              <w:bottom w:val="single" w:sz="4" w:space="0" w:color="auto"/>
              <w:right w:val="single" w:sz="4" w:space="0" w:color="auto"/>
            </w:tcBorders>
            <w:vAlign w:val="center"/>
          </w:tcPr>
          <w:p w:rsidR="005D4ADB" w:rsidRPr="00FC2DD3" w:rsidRDefault="005D4ADB" w:rsidP="001A57AA">
            <w:pPr>
              <w:snapToGrid w:val="0"/>
              <w:jc w:val="center"/>
              <w:rPr>
                <w:color w:val="000000"/>
                <w:sz w:val="12"/>
                <w:szCs w:val="16"/>
                <w:lang w:val="ru-RU"/>
              </w:rPr>
            </w:pPr>
            <w:r w:rsidRPr="00FC2DD3">
              <w:rPr>
                <w:color w:val="000000"/>
                <w:sz w:val="12"/>
                <w:szCs w:val="16"/>
                <w:lang w:val="ru-RU"/>
              </w:rPr>
              <w:t>Информация</w:t>
            </w:r>
          </w:p>
          <w:p w:rsidR="005D4ADB" w:rsidRPr="00FC2DD3" w:rsidRDefault="005D4ADB" w:rsidP="001A57AA">
            <w:pPr>
              <w:snapToGrid w:val="0"/>
              <w:jc w:val="center"/>
              <w:rPr>
                <w:sz w:val="12"/>
                <w:szCs w:val="16"/>
                <w:lang w:val="ru-RU"/>
              </w:rPr>
            </w:pPr>
            <w:r w:rsidRPr="00FC2DD3">
              <w:rPr>
                <w:color w:val="000000"/>
                <w:sz w:val="12"/>
                <w:szCs w:val="16"/>
                <w:lang w:val="ru-RU"/>
              </w:rPr>
              <w:t>продекларирована</w:t>
            </w:r>
          </w:p>
        </w:tc>
        <w:tc>
          <w:tcPr>
            <w:tcW w:w="708" w:type="dxa"/>
            <w:tcBorders>
              <w:top w:val="single" w:sz="4" w:space="0" w:color="auto"/>
              <w:left w:val="single" w:sz="4" w:space="0" w:color="auto"/>
              <w:bottom w:val="single" w:sz="4" w:space="0" w:color="auto"/>
              <w:right w:val="single" w:sz="4" w:space="0" w:color="auto"/>
            </w:tcBorders>
            <w:vAlign w:val="center"/>
          </w:tcPr>
          <w:p w:rsidR="005D4ADB" w:rsidRPr="00FC2DD3" w:rsidRDefault="005D4ADB" w:rsidP="001A57AA">
            <w:pPr>
              <w:snapToGrid w:val="0"/>
              <w:jc w:val="center"/>
              <w:rPr>
                <w:color w:val="000000"/>
                <w:sz w:val="12"/>
                <w:szCs w:val="16"/>
                <w:lang w:val="ru-RU"/>
              </w:rPr>
            </w:pPr>
            <w:r w:rsidRPr="00FC2DD3">
              <w:rPr>
                <w:color w:val="000000"/>
                <w:sz w:val="12"/>
                <w:szCs w:val="16"/>
                <w:lang w:val="ru-RU"/>
              </w:rPr>
              <w:t>Информация</w:t>
            </w:r>
          </w:p>
          <w:p w:rsidR="005D4ADB" w:rsidRPr="00FC2DD3" w:rsidRDefault="005D4ADB" w:rsidP="001A57AA">
            <w:pPr>
              <w:snapToGrid w:val="0"/>
              <w:jc w:val="center"/>
              <w:rPr>
                <w:color w:val="000000"/>
                <w:sz w:val="12"/>
                <w:szCs w:val="16"/>
                <w:lang w:val="ru-RU"/>
              </w:rPr>
            </w:pPr>
            <w:r w:rsidRPr="00FC2DD3">
              <w:rPr>
                <w:color w:val="000000"/>
                <w:sz w:val="12"/>
                <w:szCs w:val="16"/>
                <w:lang w:val="ru-RU"/>
              </w:rPr>
              <w:t>продекларирована</w:t>
            </w:r>
          </w:p>
        </w:tc>
        <w:tc>
          <w:tcPr>
            <w:tcW w:w="851" w:type="dxa"/>
            <w:tcBorders>
              <w:top w:val="single" w:sz="4" w:space="0" w:color="auto"/>
              <w:left w:val="single" w:sz="4" w:space="0" w:color="auto"/>
              <w:bottom w:val="single" w:sz="4" w:space="0" w:color="auto"/>
              <w:right w:val="single" w:sz="4" w:space="0" w:color="auto"/>
            </w:tcBorders>
            <w:vAlign w:val="center"/>
          </w:tcPr>
          <w:p w:rsidR="005D4ADB" w:rsidRPr="00FC2DD3" w:rsidRDefault="005D4ADB" w:rsidP="001A57AA">
            <w:pPr>
              <w:snapToGrid w:val="0"/>
              <w:jc w:val="center"/>
              <w:rPr>
                <w:color w:val="000000"/>
                <w:sz w:val="12"/>
                <w:szCs w:val="16"/>
                <w:lang w:val="ru-RU"/>
              </w:rPr>
            </w:pPr>
            <w:r w:rsidRPr="00FC2DD3">
              <w:rPr>
                <w:color w:val="000000"/>
                <w:sz w:val="12"/>
                <w:szCs w:val="16"/>
                <w:lang w:val="ru-RU"/>
              </w:rPr>
              <w:t>Информация</w:t>
            </w:r>
          </w:p>
          <w:p w:rsidR="005D4ADB" w:rsidRPr="00FC2DD3" w:rsidRDefault="005D4ADB" w:rsidP="001A57AA">
            <w:pPr>
              <w:snapToGrid w:val="0"/>
              <w:jc w:val="center"/>
              <w:rPr>
                <w:color w:val="000000"/>
                <w:sz w:val="12"/>
                <w:szCs w:val="16"/>
                <w:lang w:val="ru-RU"/>
              </w:rPr>
            </w:pPr>
            <w:r w:rsidRPr="00FC2DD3">
              <w:rPr>
                <w:color w:val="000000"/>
                <w:sz w:val="12"/>
                <w:szCs w:val="16"/>
                <w:lang w:val="ru-RU"/>
              </w:rPr>
              <w:t>продекларирована</w:t>
            </w:r>
          </w:p>
        </w:tc>
        <w:tc>
          <w:tcPr>
            <w:tcW w:w="733" w:type="dxa"/>
            <w:tcBorders>
              <w:top w:val="single" w:sz="4" w:space="0" w:color="auto"/>
              <w:left w:val="single" w:sz="4" w:space="0" w:color="auto"/>
              <w:bottom w:val="single" w:sz="4" w:space="0" w:color="auto"/>
              <w:right w:val="single" w:sz="4" w:space="0" w:color="auto"/>
            </w:tcBorders>
            <w:vAlign w:val="center"/>
          </w:tcPr>
          <w:p w:rsidR="005D4ADB" w:rsidRPr="00FC2DD3" w:rsidRDefault="005D4ADB" w:rsidP="001A57AA">
            <w:pPr>
              <w:snapToGrid w:val="0"/>
              <w:jc w:val="center"/>
              <w:rPr>
                <w:color w:val="000000"/>
                <w:sz w:val="12"/>
                <w:szCs w:val="16"/>
                <w:lang w:val="ru-RU"/>
              </w:rPr>
            </w:pPr>
            <w:r w:rsidRPr="00FC2DD3">
              <w:rPr>
                <w:color w:val="000000"/>
                <w:sz w:val="12"/>
                <w:szCs w:val="16"/>
                <w:lang w:val="ru-RU"/>
              </w:rPr>
              <w:t>Информация</w:t>
            </w:r>
          </w:p>
          <w:p w:rsidR="005D4ADB" w:rsidRPr="00FC2DD3" w:rsidRDefault="005D4ADB" w:rsidP="001A57AA">
            <w:pPr>
              <w:snapToGrid w:val="0"/>
              <w:jc w:val="center"/>
              <w:rPr>
                <w:color w:val="000000"/>
                <w:sz w:val="12"/>
                <w:szCs w:val="16"/>
                <w:lang w:val="ru-RU"/>
              </w:rPr>
            </w:pPr>
            <w:r w:rsidRPr="00FC2DD3">
              <w:rPr>
                <w:color w:val="000000"/>
                <w:sz w:val="12"/>
                <w:szCs w:val="16"/>
                <w:lang w:val="ru-RU"/>
              </w:rPr>
              <w:t>продекларирована</w:t>
            </w:r>
          </w:p>
        </w:tc>
        <w:tc>
          <w:tcPr>
            <w:tcW w:w="828" w:type="dxa"/>
            <w:tcBorders>
              <w:top w:val="single" w:sz="4" w:space="0" w:color="auto"/>
              <w:left w:val="single" w:sz="4" w:space="0" w:color="auto"/>
              <w:bottom w:val="single" w:sz="4" w:space="0" w:color="auto"/>
              <w:right w:val="single" w:sz="4" w:space="0" w:color="auto"/>
            </w:tcBorders>
            <w:vAlign w:val="center"/>
          </w:tcPr>
          <w:p w:rsidR="005D4ADB" w:rsidRPr="00FC2DD3" w:rsidRDefault="005D4ADB" w:rsidP="001A57AA">
            <w:pPr>
              <w:snapToGrid w:val="0"/>
              <w:jc w:val="center"/>
              <w:rPr>
                <w:color w:val="000000"/>
                <w:sz w:val="12"/>
                <w:szCs w:val="16"/>
                <w:lang w:val="ru-RU"/>
              </w:rPr>
            </w:pPr>
            <w:r w:rsidRPr="00FC2DD3">
              <w:rPr>
                <w:color w:val="000000"/>
                <w:sz w:val="12"/>
                <w:szCs w:val="16"/>
                <w:lang w:val="ru-RU"/>
              </w:rPr>
              <w:t>Информация</w:t>
            </w:r>
          </w:p>
          <w:p w:rsidR="005D4ADB" w:rsidRPr="00FC2DD3" w:rsidRDefault="005D4ADB" w:rsidP="001A57AA">
            <w:pPr>
              <w:snapToGrid w:val="0"/>
              <w:jc w:val="center"/>
              <w:rPr>
                <w:color w:val="000000"/>
                <w:sz w:val="12"/>
                <w:szCs w:val="16"/>
                <w:lang w:val="ru-RU"/>
              </w:rPr>
            </w:pPr>
            <w:r w:rsidRPr="00FC2DD3">
              <w:rPr>
                <w:color w:val="000000"/>
                <w:sz w:val="12"/>
                <w:szCs w:val="16"/>
                <w:lang w:val="ru-RU"/>
              </w:rPr>
              <w:t>продекларирована</w:t>
            </w:r>
          </w:p>
        </w:tc>
        <w:tc>
          <w:tcPr>
            <w:tcW w:w="850" w:type="dxa"/>
            <w:tcBorders>
              <w:top w:val="single" w:sz="4" w:space="0" w:color="auto"/>
              <w:left w:val="single" w:sz="4" w:space="0" w:color="auto"/>
              <w:bottom w:val="single" w:sz="4" w:space="0" w:color="auto"/>
              <w:right w:val="single" w:sz="4" w:space="0" w:color="auto"/>
            </w:tcBorders>
            <w:vAlign w:val="center"/>
          </w:tcPr>
          <w:p w:rsidR="005D4ADB" w:rsidRPr="00FC2DD3" w:rsidRDefault="005D4ADB" w:rsidP="001A57AA">
            <w:pPr>
              <w:snapToGrid w:val="0"/>
              <w:jc w:val="center"/>
              <w:rPr>
                <w:color w:val="000000"/>
                <w:sz w:val="12"/>
                <w:szCs w:val="16"/>
                <w:lang w:val="ru-RU"/>
              </w:rPr>
            </w:pPr>
            <w:r w:rsidRPr="00FC2DD3">
              <w:rPr>
                <w:color w:val="000000"/>
                <w:sz w:val="12"/>
                <w:szCs w:val="16"/>
                <w:lang w:val="ru-RU"/>
              </w:rPr>
              <w:t>Информация</w:t>
            </w:r>
          </w:p>
          <w:p w:rsidR="005D4ADB" w:rsidRPr="00FC2DD3" w:rsidRDefault="005D4ADB" w:rsidP="001A57AA">
            <w:pPr>
              <w:snapToGrid w:val="0"/>
              <w:jc w:val="center"/>
              <w:rPr>
                <w:color w:val="000000"/>
                <w:sz w:val="12"/>
                <w:szCs w:val="16"/>
                <w:lang w:val="ru-RU"/>
              </w:rPr>
            </w:pPr>
            <w:r w:rsidRPr="00FC2DD3">
              <w:rPr>
                <w:color w:val="000000"/>
                <w:sz w:val="12"/>
                <w:szCs w:val="16"/>
                <w:lang w:val="ru-RU"/>
              </w:rPr>
              <w:t>продекларирована</w:t>
            </w:r>
          </w:p>
        </w:tc>
        <w:tc>
          <w:tcPr>
            <w:tcW w:w="851" w:type="dxa"/>
            <w:tcBorders>
              <w:top w:val="single" w:sz="4" w:space="0" w:color="auto"/>
              <w:left w:val="single" w:sz="4" w:space="0" w:color="auto"/>
              <w:bottom w:val="single" w:sz="4" w:space="0" w:color="auto"/>
              <w:right w:val="single" w:sz="4" w:space="0" w:color="auto"/>
            </w:tcBorders>
            <w:vAlign w:val="center"/>
          </w:tcPr>
          <w:p w:rsidR="005D4ADB" w:rsidRPr="00FC2DD3" w:rsidRDefault="005D4ADB" w:rsidP="001A57AA">
            <w:pPr>
              <w:snapToGrid w:val="0"/>
              <w:jc w:val="center"/>
              <w:rPr>
                <w:color w:val="000000"/>
                <w:sz w:val="12"/>
                <w:szCs w:val="16"/>
                <w:lang w:val="ru-RU"/>
              </w:rPr>
            </w:pPr>
            <w:r w:rsidRPr="00FC2DD3">
              <w:rPr>
                <w:color w:val="000000"/>
                <w:sz w:val="12"/>
                <w:szCs w:val="16"/>
                <w:lang w:val="ru-RU"/>
              </w:rPr>
              <w:t>Информация</w:t>
            </w:r>
          </w:p>
          <w:p w:rsidR="005D4ADB" w:rsidRPr="00FC2DD3" w:rsidRDefault="005D4ADB" w:rsidP="001A57AA">
            <w:pPr>
              <w:snapToGrid w:val="0"/>
              <w:jc w:val="center"/>
              <w:rPr>
                <w:color w:val="000000"/>
                <w:sz w:val="12"/>
                <w:szCs w:val="16"/>
                <w:lang w:val="ru-RU"/>
              </w:rPr>
            </w:pPr>
            <w:r w:rsidRPr="00FC2DD3">
              <w:rPr>
                <w:color w:val="000000"/>
                <w:sz w:val="12"/>
                <w:szCs w:val="16"/>
                <w:lang w:val="ru-RU"/>
              </w:rPr>
              <w:t>продекларирована</w:t>
            </w:r>
          </w:p>
        </w:tc>
        <w:tc>
          <w:tcPr>
            <w:tcW w:w="708" w:type="dxa"/>
            <w:tcBorders>
              <w:top w:val="single" w:sz="4" w:space="0" w:color="auto"/>
              <w:left w:val="single" w:sz="4" w:space="0" w:color="auto"/>
              <w:bottom w:val="single" w:sz="4" w:space="0" w:color="auto"/>
              <w:right w:val="single" w:sz="4" w:space="0" w:color="auto"/>
            </w:tcBorders>
            <w:vAlign w:val="center"/>
          </w:tcPr>
          <w:p w:rsidR="005D4ADB" w:rsidRPr="00FC2DD3" w:rsidRDefault="005D4ADB" w:rsidP="001A57AA">
            <w:pPr>
              <w:snapToGrid w:val="0"/>
              <w:jc w:val="center"/>
              <w:rPr>
                <w:color w:val="000000"/>
                <w:sz w:val="12"/>
                <w:szCs w:val="16"/>
                <w:lang w:val="ru-RU"/>
              </w:rPr>
            </w:pPr>
            <w:r w:rsidRPr="00FC2DD3">
              <w:rPr>
                <w:color w:val="000000"/>
                <w:sz w:val="12"/>
                <w:szCs w:val="16"/>
                <w:lang w:val="ru-RU"/>
              </w:rPr>
              <w:t>Информация</w:t>
            </w:r>
          </w:p>
          <w:p w:rsidR="005D4ADB" w:rsidRPr="00FC2DD3" w:rsidRDefault="005D4ADB" w:rsidP="001A57AA">
            <w:pPr>
              <w:snapToGrid w:val="0"/>
              <w:jc w:val="center"/>
              <w:rPr>
                <w:color w:val="000000"/>
                <w:sz w:val="12"/>
                <w:szCs w:val="16"/>
                <w:lang w:val="ru-RU"/>
              </w:rPr>
            </w:pPr>
            <w:r w:rsidRPr="00FC2DD3">
              <w:rPr>
                <w:color w:val="000000"/>
                <w:sz w:val="12"/>
                <w:szCs w:val="16"/>
                <w:lang w:val="ru-RU"/>
              </w:rPr>
              <w:t>продекларирована</w:t>
            </w:r>
          </w:p>
        </w:tc>
        <w:tc>
          <w:tcPr>
            <w:tcW w:w="851" w:type="dxa"/>
            <w:tcBorders>
              <w:top w:val="single" w:sz="4" w:space="0" w:color="auto"/>
              <w:left w:val="single" w:sz="4" w:space="0" w:color="auto"/>
              <w:bottom w:val="single" w:sz="4" w:space="0" w:color="auto"/>
              <w:right w:val="single" w:sz="4" w:space="0" w:color="auto"/>
            </w:tcBorders>
            <w:vAlign w:val="center"/>
          </w:tcPr>
          <w:p w:rsidR="005D4ADB" w:rsidRPr="00FC2DD3" w:rsidRDefault="005D4ADB" w:rsidP="001A57AA">
            <w:pPr>
              <w:snapToGrid w:val="0"/>
              <w:jc w:val="center"/>
              <w:rPr>
                <w:color w:val="000000"/>
                <w:sz w:val="12"/>
                <w:szCs w:val="16"/>
                <w:lang w:val="ru-RU"/>
              </w:rPr>
            </w:pPr>
            <w:r w:rsidRPr="00FC2DD3">
              <w:rPr>
                <w:color w:val="000000"/>
                <w:sz w:val="12"/>
                <w:szCs w:val="16"/>
                <w:lang w:val="ru-RU"/>
              </w:rPr>
              <w:t>Информация</w:t>
            </w:r>
          </w:p>
          <w:p w:rsidR="005D4ADB" w:rsidRPr="00FC2DD3" w:rsidRDefault="005D4ADB" w:rsidP="001A57AA">
            <w:pPr>
              <w:snapToGrid w:val="0"/>
              <w:jc w:val="center"/>
              <w:rPr>
                <w:color w:val="000000"/>
                <w:sz w:val="12"/>
                <w:szCs w:val="16"/>
                <w:lang w:val="ru-RU"/>
              </w:rPr>
            </w:pPr>
            <w:r w:rsidRPr="00FC2DD3">
              <w:rPr>
                <w:color w:val="000000"/>
                <w:sz w:val="12"/>
                <w:szCs w:val="16"/>
                <w:lang w:val="ru-RU"/>
              </w:rPr>
              <w:t>продекларирована</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5D4ADB" w:rsidRPr="00FC2DD3" w:rsidRDefault="005D4ADB" w:rsidP="001A57AA">
            <w:pPr>
              <w:snapToGrid w:val="0"/>
              <w:jc w:val="center"/>
              <w:rPr>
                <w:color w:val="000000"/>
                <w:sz w:val="12"/>
                <w:szCs w:val="16"/>
                <w:lang w:val="ru-RU"/>
              </w:rPr>
            </w:pPr>
            <w:r w:rsidRPr="00FC2DD3">
              <w:rPr>
                <w:color w:val="000000"/>
                <w:sz w:val="12"/>
                <w:szCs w:val="16"/>
                <w:lang w:val="ru-RU"/>
              </w:rPr>
              <w:t>Информация</w:t>
            </w:r>
          </w:p>
          <w:p w:rsidR="005D4ADB" w:rsidRPr="00FC2DD3" w:rsidRDefault="005D4ADB" w:rsidP="001A57AA">
            <w:pPr>
              <w:jc w:val="center"/>
              <w:rPr>
                <w:sz w:val="12"/>
                <w:szCs w:val="16"/>
                <w:lang w:val="ru-RU"/>
              </w:rPr>
            </w:pPr>
            <w:r w:rsidRPr="00FC2DD3">
              <w:rPr>
                <w:color w:val="000000"/>
                <w:sz w:val="12"/>
                <w:szCs w:val="16"/>
                <w:lang w:val="ru-RU"/>
              </w:rPr>
              <w:t>продекларирована</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D4ADB" w:rsidRPr="00FC2DD3" w:rsidRDefault="005D4ADB" w:rsidP="001A57AA">
            <w:pPr>
              <w:snapToGrid w:val="0"/>
              <w:jc w:val="center"/>
              <w:rPr>
                <w:color w:val="000000"/>
                <w:sz w:val="12"/>
                <w:szCs w:val="16"/>
                <w:lang w:val="ru-RU"/>
              </w:rPr>
            </w:pPr>
            <w:r w:rsidRPr="00FC2DD3">
              <w:rPr>
                <w:color w:val="000000"/>
                <w:sz w:val="12"/>
                <w:szCs w:val="16"/>
                <w:lang w:val="ru-RU"/>
              </w:rPr>
              <w:t>Информация</w:t>
            </w:r>
          </w:p>
          <w:p w:rsidR="005D4ADB" w:rsidRPr="00FC2DD3" w:rsidRDefault="005D4ADB" w:rsidP="001A57AA">
            <w:pPr>
              <w:jc w:val="center"/>
              <w:rPr>
                <w:sz w:val="12"/>
                <w:szCs w:val="16"/>
                <w:lang w:val="ru-RU"/>
              </w:rPr>
            </w:pPr>
            <w:r w:rsidRPr="00FC2DD3">
              <w:rPr>
                <w:color w:val="000000"/>
                <w:sz w:val="12"/>
                <w:szCs w:val="16"/>
                <w:lang w:val="ru-RU"/>
              </w:rPr>
              <w:t>продекларирована</w:t>
            </w:r>
          </w:p>
        </w:tc>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5D4ADB" w:rsidRPr="00FC2DD3" w:rsidRDefault="005D4ADB" w:rsidP="001A57AA">
            <w:pPr>
              <w:snapToGrid w:val="0"/>
              <w:jc w:val="center"/>
              <w:rPr>
                <w:color w:val="000000"/>
                <w:sz w:val="12"/>
                <w:szCs w:val="16"/>
                <w:lang w:val="ru-RU"/>
              </w:rPr>
            </w:pPr>
            <w:r w:rsidRPr="00FC2DD3">
              <w:rPr>
                <w:color w:val="000000"/>
                <w:sz w:val="12"/>
                <w:szCs w:val="16"/>
                <w:lang w:val="ru-RU"/>
              </w:rPr>
              <w:t>Информация</w:t>
            </w:r>
          </w:p>
          <w:p w:rsidR="005D4ADB" w:rsidRPr="00FC2DD3" w:rsidRDefault="005D4ADB" w:rsidP="001A57AA">
            <w:pPr>
              <w:jc w:val="center"/>
              <w:rPr>
                <w:sz w:val="12"/>
                <w:szCs w:val="16"/>
                <w:lang w:val="ru-RU"/>
              </w:rPr>
            </w:pPr>
            <w:r w:rsidRPr="00FC2DD3">
              <w:rPr>
                <w:color w:val="000000"/>
                <w:sz w:val="12"/>
                <w:szCs w:val="16"/>
                <w:lang w:val="ru-RU"/>
              </w:rPr>
              <w:t>продекларирована</w:t>
            </w:r>
          </w:p>
        </w:tc>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5D4ADB" w:rsidRPr="00FC2DD3" w:rsidRDefault="005D4ADB" w:rsidP="001A57AA">
            <w:pPr>
              <w:snapToGrid w:val="0"/>
              <w:jc w:val="center"/>
              <w:rPr>
                <w:color w:val="000000"/>
                <w:sz w:val="12"/>
                <w:szCs w:val="16"/>
                <w:lang w:val="ru-RU"/>
              </w:rPr>
            </w:pPr>
            <w:r w:rsidRPr="00FC2DD3">
              <w:rPr>
                <w:color w:val="000000"/>
                <w:sz w:val="12"/>
                <w:szCs w:val="16"/>
                <w:lang w:val="ru-RU"/>
              </w:rPr>
              <w:t>Информация</w:t>
            </w:r>
          </w:p>
          <w:p w:rsidR="005D4ADB" w:rsidRPr="00FC2DD3" w:rsidRDefault="005D4ADB" w:rsidP="001A57AA">
            <w:pPr>
              <w:jc w:val="center"/>
              <w:rPr>
                <w:sz w:val="12"/>
                <w:szCs w:val="16"/>
                <w:lang w:val="ru-RU"/>
              </w:rPr>
            </w:pPr>
            <w:r w:rsidRPr="00FC2DD3">
              <w:rPr>
                <w:color w:val="000000"/>
                <w:sz w:val="12"/>
                <w:szCs w:val="16"/>
                <w:lang w:val="ru-RU"/>
              </w:rPr>
              <w:t>продекларирована</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5D4ADB" w:rsidRPr="00FC2DD3" w:rsidRDefault="005D4ADB" w:rsidP="001A57AA">
            <w:pPr>
              <w:snapToGrid w:val="0"/>
              <w:jc w:val="center"/>
              <w:rPr>
                <w:color w:val="000000"/>
                <w:sz w:val="12"/>
                <w:szCs w:val="16"/>
                <w:lang w:val="ru-RU"/>
              </w:rPr>
            </w:pPr>
            <w:r w:rsidRPr="00FC2DD3">
              <w:rPr>
                <w:color w:val="000000"/>
                <w:sz w:val="12"/>
                <w:szCs w:val="16"/>
                <w:lang w:val="ru-RU"/>
              </w:rPr>
              <w:t>Информация</w:t>
            </w:r>
          </w:p>
          <w:p w:rsidR="005D4ADB" w:rsidRPr="00FC2DD3" w:rsidRDefault="005D4ADB" w:rsidP="001A57AA">
            <w:pPr>
              <w:jc w:val="center"/>
              <w:rPr>
                <w:sz w:val="12"/>
                <w:szCs w:val="16"/>
                <w:lang w:val="ru-RU"/>
              </w:rPr>
            </w:pPr>
            <w:r w:rsidRPr="00FC2DD3">
              <w:rPr>
                <w:color w:val="000000"/>
                <w:sz w:val="12"/>
                <w:szCs w:val="16"/>
                <w:lang w:val="ru-RU"/>
              </w:rPr>
              <w:t>продекларирована</w:t>
            </w:r>
          </w:p>
        </w:tc>
      </w:tr>
      <w:tr w:rsidR="005D4ADB" w:rsidRPr="00FC2DD3" w:rsidTr="00A5434C">
        <w:trPr>
          <w:trHeight w:val="387"/>
        </w:trPr>
        <w:tc>
          <w:tcPr>
            <w:tcW w:w="1276" w:type="dxa"/>
            <w:tcBorders>
              <w:top w:val="single" w:sz="4" w:space="0" w:color="auto"/>
              <w:left w:val="single" w:sz="4" w:space="0" w:color="auto"/>
              <w:bottom w:val="single" w:sz="4" w:space="0" w:color="auto"/>
              <w:right w:val="single" w:sz="4" w:space="0" w:color="auto"/>
            </w:tcBorders>
          </w:tcPr>
          <w:p w:rsidR="005D4ADB" w:rsidRPr="00FC2DD3" w:rsidRDefault="005D4ADB" w:rsidP="005D4ADB">
            <w:pPr>
              <w:snapToGrid w:val="0"/>
              <w:jc w:val="both"/>
              <w:rPr>
                <w:color w:val="000000"/>
                <w:sz w:val="12"/>
                <w:szCs w:val="16"/>
                <w:lang w:val="ru-RU"/>
              </w:rPr>
            </w:pPr>
            <w:r w:rsidRPr="00FC2DD3">
              <w:rPr>
                <w:color w:val="000000"/>
                <w:sz w:val="12"/>
                <w:szCs w:val="16"/>
                <w:lang w:val="ru-RU"/>
              </w:rPr>
              <w:t xml:space="preserve">2. Неприостановление деятельности участника </w:t>
            </w:r>
            <w:r w:rsidRPr="00FC2DD3">
              <w:rPr>
                <w:bCs/>
                <w:color w:val="000000"/>
                <w:sz w:val="12"/>
                <w:szCs w:val="16"/>
                <w:lang w:val="ru-RU"/>
              </w:rPr>
              <w:t>закупки</w:t>
            </w:r>
            <w:r w:rsidRPr="00FC2DD3">
              <w:rPr>
                <w:color w:val="000000"/>
                <w:sz w:val="12"/>
                <w:szCs w:val="16"/>
                <w:lang w:val="ru-RU"/>
              </w:rPr>
              <w:t xml:space="preserve"> в порядке, </w:t>
            </w:r>
            <w:r w:rsidRPr="00FC2DD3">
              <w:rPr>
                <w:bCs/>
                <w:color w:val="000000"/>
                <w:sz w:val="12"/>
                <w:szCs w:val="16"/>
                <w:lang w:val="ru-RU"/>
              </w:rPr>
              <w:t>установленном</w:t>
            </w:r>
            <w:r w:rsidRPr="00FC2DD3">
              <w:rPr>
                <w:color w:val="000000"/>
                <w:sz w:val="12"/>
                <w:szCs w:val="16"/>
                <w:lang w:val="ru-RU"/>
              </w:rPr>
              <w:t xml:space="preserve"> Кодексом Российской Федерации об административных правонарушениях, на день подачи заявки на участие в закупке</w:t>
            </w:r>
          </w:p>
        </w:tc>
        <w:tc>
          <w:tcPr>
            <w:tcW w:w="993" w:type="dxa"/>
            <w:tcBorders>
              <w:top w:val="single" w:sz="4" w:space="0" w:color="auto"/>
              <w:left w:val="single" w:sz="4" w:space="0" w:color="auto"/>
              <w:bottom w:val="single" w:sz="4" w:space="0" w:color="auto"/>
              <w:right w:val="single" w:sz="4" w:space="0" w:color="auto"/>
            </w:tcBorders>
            <w:vAlign w:val="center"/>
          </w:tcPr>
          <w:p w:rsidR="005D4ADB" w:rsidRPr="00FC2DD3" w:rsidRDefault="005D4ADB" w:rsidP="005D4ADB">
            <w:pPr>
              <w:snapToGrid w:val="0"/>
              <w:jc w:val="center"/>
              <w:rPr>
                <w:color w:val="000000"/>
                <w:sz w:val="16"/>
                <w:szCs w:val="16"/>
                <w:lang w:val="ru-RU"/>
              </w:rPr>
            </w:pPr>
            <w:r w:rsidRPr="00FC2DD3">
              <w:rPr>
                <w:color w:val="000000"/>
                <w:sz w:val="16"/>
                <w:szCs w:val="16"/>
                <w:lang w:val="ru-RU"/>
              </w:rPr>
              <w:t>декларация</w:t>
            </w:r>
          </w:p>
        </w:tc>
        <w:tc>
          <w:tcPr>
            <w:tcW w:w="987" w:type="dxa"/>
            <w:tcBorders>
              <w:top w:val="single" w:sz="4" w:space="0" w:color="auto"/>
              <w:left w:val="single" w:sz="4" w:space="0" w:color="auto"/>
              <w:bottom w:val="single" w:sz="4" w:space="0" w:color="auto"/>
              <w:right w:val="single" w:sz="4" w:space="0" w:color="auto"/>
            </w:tcBorders>
            <w:vAlign w:val="center"/>
          </w:tcPr>
          <w:p w:rsidR="005D4ADB" w:rsidRPr="00FC2DD3" w:rsidRDefault="005D4ADB" w:rsidP="001A57AA">
            <w:pPr>
              <w:snapToGrid w:val="0"/>
              <w:jc w:val="center"/>
              <w:rPr>
                <w:color w:val="000000"/>
                <w:sz w:val="12"/>
                <w:szCs w:val="12"/>
                <w:lang w:val="ru-RU"/>
              </w:rPr>
            </w:pPr>
            <w:r w:rsidRPr="00FC2DD3">
              <w:rPr>
                <w:color w:val="000000"/>
                <w:sz w:val="12"/>
                <w:szCs w:val="12"/>
                <w:lang w:val="ru-RU"/>
              </w:rPr>
              <w:t>Информация</w:t>
            </w:r>
          </w:p>
          <w:p w:rsidR="005D4ADB" w:rsidRPr="00FC2DD3" w:rsidRDefault="005D4ADB" w:rsidP="001A57AA">
            <w:pPr>
              <w:snapToGrid w:val="0"/>
              <w:jc w:val="center"/>
              <w:rPr>
                <w:color w:val="000000"/>
                <w:sz w:val="12"/>
                <w:szCs w:val="12"/>
                <w:lang w:val="ru-RU"/>
              </w:rPr>
            </w:pPr>
            <w:r w:rsidRPr="00FC2DD3">
              <w:rPr>
                <w:color w:val="000000"/>
                <w:sz w:val="12"/>
                <w:szCs w:val="12"/>
                <w:lang w:val="ru-RU"/>
              </w:rPr>
              <w:t>продекларирована</w:t>
            </w:r>
          </w:p>
        </w:tc>
        <w:tc>
          <w:tcPr>
            <w:tcW w:w="709" w:type="dxa"/>
            <w:tcBorders>
              <w:top w:val="single" w:sz="4" w:space="0" w:color="auto"/>
              <w:left w:val="single" w:sz="4" w:space="0" w:color="auto"/>
              <w:bottom w:val="single" w:sz="4" w:space="0" w:color="auto"/>
              <w:right w:val="single" w:sz="4" w:space="0" w:color="auto"/>
            </w:tcBorders>
            <w:vAlign w:val="center"/>
          </w:tcPr>
          <w:p w:rsidR="005D4ADB" w:rsidRPr="00FC2DD3" w:rsidRDefault="005D4ADB" w:rsidP="001A57AA">
            <w:pPr>
              <w:snapToGrid w:val="0"/>
              <w:jc w:val="center"/>
              <w:rPr>
                <w:color w:val="000000"/>
                <w:sz w:val="12"/>
                <w:szCs w:val="12"/>
                <w:lang w:val="ru-RU"/>
              </w:rPr>
            </w:pPr>
            <w:r w:rsidRPr="00FC2DD3">
              <w:rPr>
                <w:color w:val="000000"/>
                <w:sz w:val="12"/>
                <w:szCs w:val="12"/>
                <w:lang w:val="ru-RU"/>
              </w:rPr>
              <w:t>Информация</w:t>
            </w:r>
          </w:p>
          <w:p w:rsidR="005D4ADB" w:rsidRPr="00FC2DD3" w:rsidRDefault="005D4ADB" w:rsidP="001A57AA">
            <w:pPr>
              <w:snapToGrid w:val="0"/>
              <w:jc w:val="center"/>
              <w:rPr>
                <w:color w:val="000000"/>
                <w:sz w:val="12"/>
                <w:szCs w:val="12"/>
                <w:lang w:val="ru-RU"/>
              </w:rPr>
            </w:pPr>
            <w:r w:rsidRPr="00FC2DD3">
              <w:rPr>
                <w:color w:val="000000"/>
                <w:sz w:val="12"/>
                <w:szCs w:val="12"/>
                <w:lang w:val="ru-RU"/>
              </w:rPr>
              <w:t>продекларирована</w:t>
            </w:r>
          </w:p>
        </w:tc>
        <w:tc>
          <w:tcPr>
            <w:tcW w:w="709" w:type="dxa"/>
            <w:tcBorders>
              <w:top w:val="single" w:sz="4" w:space="0" w:color="auto"/>
              <w:left w:val="single" w:sz="4" w:space="0" w:color="auto"/>
              <w:bottom w:val="single" w:sz="4" w:space="0" w:color="auto"/>
              <w:right w:val="single" w:sz="4" w:space="0" w:color="auto"/>
            </w:tcBorders>
            <w:vAlign w:val="center"/>
          </w:tcPr>
          <w:p w:rsidR="005D4ADB" w:rsidRPr="00FC2DD3" w:rsidRDefault="005D4ADB" w:rsidP="001A57AA">
            <w:pPr>
              <w:snapToGrid w:val="0"/>
              <w:jc w:val="center"/>
              <w:rPr>
                <w:color w:val="000000"/>
                <w:sz w:val="12"/>
                <w:szCs w:val="12"/>
                <w:lang w:val="ru-RU"/>
              </w:rPr>
            </w:pPr>
            <w:r w:rsidRPr="00FC2DD3">
              <w:rPr>
                <w:color w:val="000000"/>
                <w:sz w:val="12"/>
                <w:szCs w:val="12"/>
                <w:lang w:val="ru-RU"/>
              </w:rPr>
              <w:t>Информация</w:t>
            </w:r>
          </w:p>
          <w:p w:rsidR="005D4ADB" w:rsidRPr="00FC2DD3" w:rsidRDefault="005D4ADB" w:rsidP="001A57AA">
            <w:pPr>
              <w:snapToGrid w:val="0"/>
              <w:jc w:val="center"/>
              <w:rPr>
                <w:color w:val="000000"/>
                <w:sz w:val="12"/>
                <w:szCs w:val="12"/>
                <w:lang w:val="ru-RU"/>
              </w:rPr>
            </w:pPr>
            <w:r w:rsidRPr="00FC2DD3">
              <w:rPr>
                <w:color w:val="000000"/>
                <w:sz w:val="12"/>
                <w:szCs w:val="12"/>
                <w:lang w:val="ru-RU"/>
              </w:rPr>
              <w:t>продекларирована</w:t>
            </w:r>
          </w:p>
        </w:tc>
        <w:tc>
          <w:tcPr>
            <w:tcW w:w="850" w:type="dxa"/>
            <w:tcBorders>
              <w:top w:val="single" w:sz="4" w:space="0" w:color="auto"/>
              <w:left w:val="single" w:sz="4" w:space="0" w:color="auto"/>
              <w:bottom w:val="single" w:sz="4" w:space="0" w:color="auto"/>
              <w:right w:val="single" w:sz="4" w:space="0" w:color="auto"/>
            </w:tcBorders>
            <w:vAlign w:val="center"/>
          </w:tcPr>
          <w:p w:rsidR="005D4ADB" w:rsidRPr="00FC2DD3" w:rsidRDefault="005D4ADB" w:rsidP="001A57AA">
            <w:pPr>
              <w:snapToGrid w:val="0"/>
              <w:jc w:val="center"/>
              <w:rPr>
                <w:color w:val="000000"/>
                <w:sz w:val="12"/>
                <w:szCs w:val="12"/>
                <w:lang w:val="ru-RU"/>
              </w:rPr>
            </w:pPr>
            <w:r w:rsidRPr="00FC2DD3">
              <w:rPr>
                <w:color w:val="000000"/>
                <w:sz w:val="12"/>
                <w:szCs w:val="12"/>
                <w:lang w:val="ru-RU"/>
              </w:rPr>
              <w:t>Информация</w:t>
            </w:r>
          </w:p>
          <w:p w:rsidR="005D4ADB" w:rsidRPr="00FC2DD3" w:rsidRDefault="005D4ADB" w:rsidP="001A57AA">
            <w:pPr>
              <w:snapToGrid w:val="0"/>
              <w:jc w:val="center"/>
              <w:rPr>
                <w:color w:val="000000"/>
                <w:sz w:val="12"/>
                <w:szCs w:val="12"/>
                <w:lang w:val="ru-RU"/>
              </w:rPr>
            </w:pPr>
            <w:r w:rsidRPr="00FC2DD3">
              <w:rPr>
                <w:color w:val="000000"/>
                <w:sz w:val="12"/>
                <w:szCs w:val="12"/>
                <w:lang w:val="ru-RU"/>
              </w:rPr>
              <w:t>продекларирована</w:t>
            </w:r>
          </w:p>
        </w:tc>
        <w:tc>
          <w:tcPr>
            <w:tcW w:w="708" w:type="dxa"/>
            <w:tcBorders>
              <w:top w:val="single" w:sz="4" w:space="0" w:color="auto"/>
              <w:left w:val="single" w:sz="4" w:space="0" w:color="auto"/>
              <w:bottom w:val="single" w:sz="4" w:space="0" w:color="auto"/>
              <w:right w:val="single" w:sz="4" w:space="0" w:color="auto"/>
            </w:tcBorders>
            <w:vAlign w:val="center"/>
          </w:tcPr>
          <w:p w:rsidR="005D4ADB" w:rsidRPr="00FC2DD3" w:rsidRDefault="005D4ADB" w:rsidP="001A57AA">
            <w:pPr>
              <w:snapToGrid w:val="0"/>
              <w:jc w:val="center"/>
              <w:rPr>
                <w:color w:val="000000"/>
                <w:sz w:val="12"/>
                <w:szCs w:val="12"/>
                <w:lang w:val="ru-RU"/>
              </w:rPr>
            </w:pPr>
            <w:r w:rsidRPr="00FC2DD3">
              <w:rPr>
                <w:color w:val="000000"/>
                <w:sz w:val="12"/>
                <w:szCs w:val="12"/>
                <w:lang w:val="ru-RU"/>
              </w:rPr>
              <w:t>Информация</w:t>
            </w:r>
          </w:p>
          <w:p w:rsidR="005D4ADB" w:rsidRPr="00FC2DD3" w:rsidRDefault="005D4ADB" w:rsidP="001A57AA">
            <w:pPr>
              <w:snapToGrid w:val="0"/>
              <w:jc w:val="center"/>
              <w:rPr>
                <w:color w:val="000000"/>
                <w:sz w:val="12"/>
                <w:szCs w:val="12"/>
                <w:lang w:val="ru-RU"/>
              </w:rPr>
            </w:pPr>
            <w:r w:rsidRPr="00FC2DD3">
              <w:rPr>
                <w:color w:val="000000"/>
                <w:sz w:val="12"/>
                <w:szCs w:val="12"/>
                <w:lang w:val="ru-RU"/>
              </w:rPr>
              <w:t>продекларирована</w:t>
            </w:r>
          </w:p>
        </w:tc>
        <w:tc>
          <w:tcPr>
            <w:tcW w:w="851" w:type="dxa"/>
            <w:tcBorders>
              <w:top w:val="single" w:sz="4" w:space="0" w:color="auto"/>
              <w:left w:val="single" w:sz="4" w:space="0" w:color="auto"/>
              <w:bottom w:val="single" w:sz="4" w:space="0" w:color="auto"/>
              <w:right w:val="single" w:sz="4" w:space="0" w:color="auto"/>
            </w:tcBorders>
            <w:vAlign w:val="center"/>
          </w:tcPr>
          <w:p w:rsidR="005D4ADB" w:rsidRPr="00FC2DD3" w:rsidRDefault="005D4ADB" w:rsidP="001A57AA">
            <w:pPr>
              <w:snapToGrid w:val="0"/>
              <w:jc w:val="center"/>
              <w:rPr>
                <w:color w:val="000000"/>
                <w:sz w:val="12"/>
                <w:szCs w:val="12"/>
                <w:lang w:val="ru-RU"/>
              </w:rPr>
            </w:pPr>
            <w:r w:rsidRPr="00FC2DD3">
              <w:rPr>
                <w:color w:val="000000"/>
                <w:sz w:val="12"/>
                <w:szCs w:val="12"/>
                <w:lang w:val="ru-RU"/>
              </w:rPr>
              <w:t>Информация</w:t>
            </w:r>
          </w:p>
          <w:p w:rsidR="005D4ADB" w:rsidRPr="00FC2DD3" w:rsidRDefault="005D4ADB" w:rsidP="001A57AA">
            <w:pPr>
              <w:snapToGrid w:val="0"/>
              <w:jc w:val="center"/>
              <w:rPr>
                <w:color w:val="000000"/>
                <w:sz w:val="12"/>
                <w:szCs w:val="12"/>
                <w:lang w:val="ru-RU"/>
              </w:rPr>
            </w:pPr>
            <w:r w:rsidRPr="00FC2DD3">
              <w:rPr>
                <w:color w:val="000000"/>
                <w:sz w:val="12"/>
                <w:szCs w:val="12"/>
                <w:lang w:val="ru-RU"/>
              </w:rPr>
              <w:t>продекларирована</w:t>
            </w:r>
          </w:p>
        </w:tc>
        <w:tc>
          <w:tcPr>
            <w:tcW w:w="733" w:type="dxa"/>
            <w:tcBorders>
              <w:top w:val="single" w:sz="4" w:space="0" w:color="auto"/>
              <w:left w:val="single" w:sz="4" w:space="0" w:color="auto"/>
              <w:bottom w:val="single" w:sz="4" w:space="0" w:color="auto"/>
              <w:right w:val="single" w:sz="4" w:space="0" w:color="auto"/>
            </w:tcBorders>
            <w:vAlign w:val="center"/>
          </w:tcPr>
          <w:p w:rsidR="005D4ADB" w:rsidRPr="00FC2DD3" w:rsidRDefault="005D4ADB" w:rsidP="001A57AA">
            <w:pPr>
              <w:snapToGrid w:val="0"/>
              <w:jc w:val="center"/>
              <w:rPr>
                <w:color w:val="000000"/>
                <w:sz w:val="12"/>
                <w:szCs w:val="12"/>
                <w:lang w:val="ru-RU"/>
              </w:rPr>
            </w:pPr>
            <w:r w:rsidRPr="00FC2DD3">
              <w:rPr>
                <w:color w:val="000000"/>
                <w:sz w:val="12"/>
                <w:szCs w:val="12"/>
                <w:lang w:val="ru-RU"/>
              </w:rPr>
              <w:t>Информация</w:t>
            </w:r>
          </w:p>
          <w:p w:rsidR="005D4ADB" w:rsidRPr="00FC2DD3" w:rsidRDefault="005D4ADB" w:rsidP="001A57AA">
            <w:pPr>
              <w:snapToGrid w:val="0"/>
              <w:jc w:val="center"/>
              <w:rPr>
                <w:color w:val="000000"/>
                <w:sz w:val="12"/>
                <w:szCs w:val="12"/>
                <w:lang w:val="ru-RU"/>
              </w:rPr>
            </w:pPr>
            <w:r w:rsidRPr="00FC2DD3">
              <w:rPr>
                <w:color w:val="000000"/>
                <w:sz w:val="12"/>
                <w:szCs w:val="12"/>
                <w:lang w:val="ru-RU"/>
              </w:rPr>
              <w:t>продекларирована</w:t>
            </w:r>
          </w:p>
        </w:tc>
        <w:tc>
          <w:tcPr>
            <w:tcW w:w="828" w:type="dxa"/>
            <w:tcBorders>
              <w:top w:val="single" w:sz="4" w:space="0" w:color="auto"/>
              <w:left w:val="single" w:sz="4" w:space="0" w:color="auto"/>
              <w:bottom w:val="single" w:sz="4" w:space="0" w:color="auto"/>
              <w:right w:val="single" w:sz="4" w:space="0" w:color="auto"/>
            </w:tcBorders>
            <w:vAlign w:val="center"/>
          </w:tcPr>
          <w:p w:rsidR="005D4ADB" w:rsidRPr="00FC2DD3" w:rsidRDefault="005D4ADB" w:rsidP="001A57AA">
            <w:pPr>
              <w:snapToGrid w:val="0"/>
              <w:jc w:val="center"/>
              <w:rPr>
                <w:color w:val="000000"/>
                <w:sz w:val="12"/>
                <w:szCs w:val="12"/>
                <w:lang w:val="ru-RU"/>
              </w:rPr>
            </w:pPr>
            <w:r w:rsidRPr="00FC2DD3">
              <w:rPr>
                <w:color w:val="000000"/>
                <w:sz w:val="12"/>
                <w:szCs w:val="12"/>
                <w:lang w:val="ru-RU"/>
              </w:rPr>
              <w:t>Информация</w:t>
            </w:r>
          </w:p>
          <w:p w:rsidR="005D4ADB" w:rsidRPr="00FC2DD3" w:rsidRDefault="005D4ADB" w:rsidP="001A57AA">
            <w:pPr>
              <w:snapToGrid w:val="0"/>
              <w:jc w:val="center"/>
              <w:rPr>
                <w:color w:val="000000"/>
                <w:sz w:val="12"/>
                <w:szCs w:val="12"/>
                <w:lang w:val="ru-RU"/>
              </w:rPr>
            </w:pPr>
            <w:r w:rsidRPr="00FC2DD3">
              <w:rPr>
                <w:color w:val="000000"/>
                <w:sz w:val="12"/>
                <w:szCs w:val="12"/>
                <w:lang w:val="ru-RU"/>
              </w:rPr>
              <w:t>продекларирована</w:t>
            </w:r>
          </w:p>
        </w:tc>
        <w:tc>
          <w:tcPr>
            <w:tcW w:w="850" w:type="dxa"/>
            <w:tcBorders>
              <w:top w:val="single" w:sz="4" w:space="0" w:color="auto"/>
              <w:left w:val="single" w:sz="4" w:space="0" w:color="auto"/>
              <w:bottom w:val="single" w:sz="4" w:space="0" w:color="auto"/>
              <w:right w:val="single" w:sz="4" w:space="0" w:color="auto"/>
            </w:tcBorders>
            <w:vAlign w:val="center"/>
          </w:tcPr>
          <w:p w:rsidR="005D4ADB" w:rsidRPr="00FC2DD3" w:rsidRDefault="005D4ADB" w:rsidP="001A57AA">
            <w:pPr>
              <w:snapToGrid w:val="0"/>
              <w:jc w:val="center"/>
              <w:rPr>
                <w:color w:val="000000"/>
                <w:sz w:val="12"/>
                <w:szCs w:val="12"/>
                <w:lang w:val="ru-RU"/>
              </w:rPr>
            </w:pPr>
            <w:r w:rsidRPr="00FC2DD3">
              <w:rPr>
                <w:color w:val="000000"/>
                <w:sz w:val="12"/>
                <w:szCs w:val="12"/>
                <w:lang w:val="ru-RU"/>
              </w:rPr>
              <w:t>Информация</w:t>
            </w:r>
          </w:p>
          <w:p w:rsidR="005D4ADB" w:rsidRPr="00FC2DD3" w:rsidRDefault="005D4ADB" w:rsidP="001A57AA">
            <w:pPr>
              <w:snapToGrid w:val="0"/>
              <w:jc w:val="center"/>
              <w:rPr>
                <w:color w:val="000000"/>
                <w:sz w:val="12"/>
                <w:szCs w:val="12"/>
                <w:lang w:val="ru-RU"/>
              </w:rPr>
            </w:pPr>
            <w:r w:rsidRPr="00FC2DD3">
              <w:rPr>
                <w:color w:val="000000"/>
                <w:sz w:val="12"/>
                <w:szCs w:val="12"/>
                <w:lang w:val="ru-RU"/>
              </w:rPr>
              <w:t>продекларирована</w:t>
            </w:r>
          </w:p>
        </w:tc>
        <w:tc>
          <w:tcPr>
            <w:tcW w:w="851" w:type="dxa"/>
            <w:tcBorders>
              <w:top w:val="single" w:sz="4" w:space="0" w:color="auto"/>
              <w:left w:val="single" w:sz="4" w:space="0" w:color="auto"/>
              <w:bottom w:val="single" w:sz="4" w:space="0" w:color="auto"/>
              <w:right w:val="single" w:sz="4" w:space="0" w:color="auto"/>
            </w:tcBorders>
            <w:vAlign w:val="center"/>
          </w:tcPr>
          <w:p w:rsidR="005D4ADB" w:rsidRPr="00FC2DD3" w:rsidRDefault="005D4ADB" w:rsidP="001A57AA">
            <w:pPr>
              <w:snapToGrid w:val="0"/>
              <w:jc w:val="center"/>
              <w:rPr>
                <w:color w:val="000000"/>
                <w:sz w:val="12"/>
                <w:szCs w:val="12"/>
                <w:lang w:val="ru-RU"/>
              </w:rPr>
            </w:pPr>
            <w:r w:rsidRPr="00FC2DD3">
              <w:rPr>
                <w:color w:val="000000"/>
                <w:sz w:val="12"/>
                <w:szCs w:val="12"/>
                <w:lang w:val="ru-RU"/>
              </w:rPr>
              <w:t>Информация</w:t>
            </w:r>
          </w:p>
          <w:p w:rsidR="005D4ADB" w:rsidRPr="00FC2DD3" w:rsidRDefault="005D4ADB" w:rsidP="001A57AA">
            <w:pPr>
              <w:snapToGrid w:val="0"/>
              <w:jc w:val="center"/>
              <w:rPr>
                <w:color w:val="000000"/>
                <w:sz w:val="12"/>
                <w:szCs w:val="12"/>
                <w:lang w:val="ru-RU"/>
              </w:rPr>
            </w:pPr>
            <w:r w:rsidRPr="00FC2DD3">
              <w:rPr>
                <w:color w:val="000000"/>
                <w:sz w:val="12"/>
                <w:szCs w:val="12"/>
                <w:lang w:val="ru-RU"/>
              </w:rPr>
              <w:t>продекларирована</w:t>
            </w:r>
          </w:p>
        </w:tc>
        <w:tc>
          <w:tcPr>
            <w:tcW w:w="708" w:type="dxa"/>
            <w:tcBorders>
              <w:top w:val="single" w:sz="4" w:space="0" w:color="auto"/>
              <w:left w:val="single" w:sz="4" w:space="0" w:color="auto"/>
              <w:bottom w:val="single" w:sz="4" w:space="0" w:color="auto"/>
              <w:right w:val="single" w:sz="4" w:space="0" w:color="auto"/>
            </w:tcBorders>
            <w:vAlign w:val="center"/>
          </w:tcPr>
          <w:p w:rsidR="005D4ADB" w:rsidRPr="00FC2DD3" w:rsidRDefault="005D4ADB" w:rsidP="001A57AA">
            <w:pPr>
              <w:snapToGrid w:val="0"/>
              <w:jc w:val="center"/>
              <w:rPr>
                <w:color w:val="000000"/>
                <w:sz w:val="12"/>
                <w:szCs w:val="12"/>
                <w:lang w:val="ru-RU"/>
              </w:rPr>
            </w:pPr>
            <w:r w:rsidRPr="00FC2DD3">
              <w:rPr>
                <w:color w:val="000000"/>
                <w:sz w:val="12"/>
                <w:szCs w:val="12"/>
                <w:lang w:val="ru-RU"/>
              </w:rPr>
              <w:t>Информация</w:t>
            </w:r>
          </w:p>
          <w:p w:rsidR="005D4ADB" w:rsidRPr="00FC2DD3" w:rsidRDefault="005D4ADB" w:rsidP="001A57AA">
            <w:pPr>
              <w:snapToGrid w:val="0"/>
              <w:jc w:val="center"/>
              <w:rPr>
                <w:color w:val="000000"/>
                <w:sz w:val="12"/>
                <w:szCs w:val="12"/>
                <w:lang w:val="ru-RU"/>
              </w:rPr>
            </w:pPr>
            <w:r w:rsidRPr="00FC2DD3">
              <w:rPr>
                <w:color w:val="000000"/>
                <w:sz w:val="12"/>
                <w:szCs w:val="12"/>
                <w:lang w:val="ru-RU"/>
              </w:rPr>
              <w:t>продекларирована</w:t>
            </w:r>
          </w:p>
        </w:tc>
        <w:tc>
          <w:tcPr>
            <w:tcW w:w="851" w:type="dxa"/>
            <w:tcBorders>
              <w:top w:val="single" w:sz="4" w:space="0" w:color="auto"/>
              <w:left w:val="single" w:sz="4" w:space="0" w:color="auto"/>
              <w:bottom w:val="single" w:sz="4" w:space="0" w:color="auto"/>
              <w:right w:val="single" w:sz="4" w:space="0" w:color="auto"/>
            </w:tcBorders>
            <w:vAlign w:val="center"/>
          </w:tcPr>
          <w:p w:rsidR="005D4ADB" w:rsidRPr="00FC2DD3" w:rsidRDefault="005D4ADB" w:rsidP="001A57AA">
            <w:pPr>
              <w:snapToGrid w:val="0"/>
              <w:jc w:val="center"/>
              <w:rPr>
                <w:color w:val="000000"/>
                <w:sz w:val="12"/>
                <w:szCs w:val="12"/>
                <w:lang w:val="ru-RU"/>
              </w:rPr>
            </w:pPr>
            <w:r w:rsidRPr="00FC2DD3">
              <w:rPr>
                <w:color w:val="000000"/>
                <w:sz w:val="12"/>
                <w:szCs w:val="12"/>
                <w:lang w:val="ru-RU"/>
              </w:rPr>
              <w:t>Информация</w:t>
            </w:r>
          </w:p>
          <w:p w:rsidR="005D4ADB" w:rsidRPr="00FC2DD3" w:rsidRDefault="005D4ADB" w:rsidP="001A57AA">
            <w:pPr>
              <w:snapToGrid w:val="0"/>
              <w:jc w:val="center"/>
              <w:rPr>
                <w:color w:val="000000"/>
                <w:sz w:val="12"/>
                <w:szCs w:val="12"/>
                <w:lang w:val="ru-RU"/>
              </w:rPr>
            </w:pPr>
            <w:r w:rsidRPr="00FC2DD3">
              <w:rPr>
                <w:color w:val="000000"/>
                <w:sz w:val="12"/>
                <w:szCs w:val="12"/>
                <w:lang w:val="ru-RU"/>
              </w:rPr>
              <w:t>продекларирована</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5D4ADB" w:rsidRPr="00FC2DD3" w:rsidRDefault="005D4ADB" w:rsidP="001A57AA">
            <w:pPr>
              <w:snapToGrid w:val="0"/>
              <w:jc w:val="center"/>
              <w:rPr>
                <w:color w:val="000000"/>
                <w:sz w:val="12"/>
                <w:szCs w:val="12"/>
                <w:lang w:val="ru-RU"/>
              </w:rPr>
            </w:pPr>
            <w:r w:rsidRPr="00FC2DD3">
              <w:rPr>
                <w:color w:val="000000"/>
                <w:sz w:val="12"/>
                <w:szCs w:val="12"/>
                <w:lang w:val="ru-RU"/>
              </w:rPr>
              <w:t>Информация</w:t>
            </w:r>
          </w:p>
          <w:p w:rsidR="005D4ADB" w:rsidRPr="00FC2DD3" w:rsidRDefault="005D4ADB" w:rsidP="001A57AA">
            <w:pPr>
              <w:widowControl/>
              <w:suppressAutoHyphens w:val="0"/>
              <w:spacing w:line="240" w:lineRule="auto"/>
              <w:jc w:val="center"/>
              <w:rPr>
                <w:color w:val="000000"/>
                <w:sz w:val="12"/>
                <w:szCs w:val="12"/>
                <w:lang w:val="ru-RU"/>
              </w:rPr>
            </w:pPr>
            <w:r w:rsidRPr="00FC2DD3">
              <w:rPr>
                <w:color w:val="000000"/>
                <w:sz w:val="12"/>
                <w:szCs w:val="12"/>
                <w:lang w:val="ru-RU"/>
              </w:rPr>
              <w:t>продекларирована</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D4ADB" w:rsidRPr="00FC2DD3" w:rsidRDefault="005D4ADB" w:rsidP="001A57AA">
            <w:pPr>
              <w:snapToGrid w:val="0"/>
              <w:jc w:val="center"/>
              <w:rPr>
                <w:color w:val="000000"/>
                <w:sz w:val="12"/>
                <w:szCs w:val="12"/>
                <w:lang w:val="ru-RU"/>
              </w:rPr>
            </w:pPr>
            <w:r w:rsidRPr="00FC2DD3">
              <w:rPr>
                <w:color w:val="000000"/>
                <w:sz w:val="12"/>
                <w:szCs w:val="12"/>
                <w:lang w:val="ru-RU"/>
              </w:rPr>
              <w:t>Информация</w:t>
            </w:r>
          </w:p>
          <w:p w:rsidR="005D4ADB" w:rsidRPr="00FC2DD3" w:rsidRDefault="005D4ADB" w:rsidP="001A57AA">
            <w:pPr>
              <w:widowControl/>
              <w:suppressAutoHyphens w:val="0"/>
              <w:spacing w:line="240" w:lineRule="auto"/>
              <w:jc w:val="center"/>
              <w:rPr>
                <w:color w:val="000000"/>
                <w:sz w:val="12"/>
                <w:szCs w:val="12"/>
                <w:lang w:val="ru-RU"/>
              </w:rPr>
            </w:pPr>
            <w:r w:rsidRPr="00FC2DD3">
              <w:rPr>
                <w:color w:val="000000"/>
                <w:sz w:val="12"/>
                <w:szCs w:val="12"/>
                <w:lang w:val="ru-RU"/>
              </w:rPr>
              <w:t>продекларирована</w:t>
            </w:r>
          </w:p>
        </w:tc>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5D4ADB" w:rsidRPr="00FC2DD3" w:rsidRDefault="005D4ADB" w:rsidP="001A57AA">
            <w:pPr>
              <w:snapToGrid w:val="0"/>
              <w:jc w:val="center"/>
              <w:rPr>
                <w:color w:val="000000"/>
                <w:sz w:val="12"/>
                <w:szCs w:val="12"/>
                <w:lang w:val="ru-RU"/>
              </w:rPr>
            </w:pPr>
            <w:r w:rsidRPr="00FC2DD3">
              <w:rPr>
                <w:color w:val="000000"/>
                <w:sz w:val="12"/>
                <w:szCs w:val="12"/>
                <w:lang w:val="ru-RU"/>
              </w:rPr>
              <w:t>Информация</w:t>
            </w:r>
          </w:p>
          <w:p w:rsidR="005D4ADB" w:rsidRPr="00FC2DD3" w:rsidRDefault="005D4ADB" w:rsidP="001A57AA">
            <w:pPr>
              <w:widowControl/>
              <w:suppressAutoHyphens w:val="0"/>
              <w:spacing w:line="240" w:lineRule="auto"/>
              <w:jc w:val="center"/>
              <w:rPr>
                <w:color w:val="000000"/>
                <w:sz w:val="12"/>
                <w:szCs w:val="12"/>
                <w:lang w:val="ru-RU"/>
              </w:rPr>
            </w:pPr>
            <w:r w:rsidRPr="00FC2DD3">
              <w:rPr>
                <w:color w:val="000000"/>
                <w:sz w:val="12"/>
                <w:szCs w:val="12"/>
                <w:lang w:val="ru-RU"/>
              </w:rPr>
              <w:t>продекларирована</w:t>
            </w:r>
          </w:p>
        </w:tc>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5D4ADB" w:rsidRPr="00FC2DD3" w:rsidRDefault="005D4ADB" w:rsidP="001A57AA">
            <w:pPr>
              <w:snapToGrid w:val="0"/>
              <w:jc w:val="center"/>
              <w:rPr>
                <w:color w:val="000000"/>
                <w:sz w:val="12"/>
                <w:szCs w:val="12"/>
                <w:lang w:val="ru-RU"/>
              </w:rPr>
            </w:pPr>
            <w:r w:rsidRPr="00FC2DD3">
              <w:rPr>
                <w:color w:val="000000"/>
                <w:sz w:val="12"/>
                <w:szCs w:val="12"/>
                <w:lang w:val="ru-RU"/>
              </w:rPr>
              <w:t>Информация</w:t>
            </w:r>
          </w:p>
          <w:p w:rsidR="005D4ADB" w:rsidRPr="00FC2DD3" w:rsidRDefault="005D4ADB" w:rsidP="001A57AA">
            <w:pPr>
              <w:widowControl/>
              <w:suppressAutoHyphens w:val="0"/>
              <w:spacing w:line="240" w:lineRule="auto"/>
              <w:jc w:val="center"/>
              <w:rPr>
                <w:color w:val="000000"/>
                <w:sz w:val="12"/>
                <w:szCs w:val="12"/>
                <w:lang w:val="ru-RU"/>
              </w:rPr>
            </w:pPr>
            <w:r w:rsidRPr="00FC2DD3">
              <w:rPr>
                <w:color w:val="000000"/>
                <w:sz w:val="12"/>
                <w:szCs w:val="12"/>
                <w:lang w:val="ru-RU"/>
              </w:rPr>
              <w:t>продекларирована</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5D4ADB" w:rsidRPr="00FC2DD3" w:rsidRDefault="005D4ADB" w:rsidP="001A57AA">
            <w:pPr>
              <w:snapToGrid w:val="0"/>
              <w:jc w:val="center"/>
              <w:rPr>
                <w:color w:val="000000"/>
                <w:sz w:val="12"/>
                <w:szCs w:val="12"/>
                <w:lang w:val="ru-RU"/>
              </w:rPr>
            </w:pPr>
            <w:r w:rsidRPr="00FC2DD3">
              <w:rPr>
                <w:color w:val="000000"/>
                <w:sz w:val="12"/>
                <w:szCs w:val="12"/>
                <w:lang w:val="ru-RU"/>
              </w:rPr>
              <w:t>Информация</w:t>
            </w:r>
          </w:p>
          <w:p w:rsidR="005D4ADB" w:rsidRPr="00FC2DD3" w:rsidRDefault="005D4ADB" w:rsidP="001A57AA">
            <w:pPr>
              <w:widowControl/>
              <w:suppressAutoHyphens w:val="0"/>
              <w:spacing w:line="240" w:lineRule="auto"/>
              <w:jc w:val="center"/>
              <w:rPr>
                <w:color w:val="000000"/>
                <w:sz w:val="12"/>
                <w:szCs w:val="12"/>
                <w:lang w:val="ru-RU"/>
              </w:rPr>
            </w:pPr>
            <w:r w:rsidRPr="00FC2DD3">
              <w:rPr>
                <w:color w:val="000000"/>
                <w:sz w:val="12"/>
                <w:szCs w:val="12"/>
                <w:lang w:val="ru-RU"/>
              </w:rPr>
              <w:t>продекларирована</w:t>
            </w:r>
          </w:p>
        </w:tc>
      </w:tr>
      <w:tr w:rsidR="005D4ADB" w:rsidRPr="00FC2DD3" w:rsidTr="00A5434C">
        <w:tc>
          <w:tcPr>
            <w:tcW w:w="1276" w:type="dxa"/>
            <w:tcBorders>
              <w:top w:val="single" w:sz="4" w:space="0" w:color="auto"/>
              <w:left w:val="single" w:sz="4" w:space="0" w:color="auto"/>
              <w:bottom w:val="single" w:sz="4" w:space="0" w:color="auto"/>
              <w:right w:val="single" w:sz="4" w:space="0" w:color="auto"/>
            </w:tcBorders>
          </w:tcPr>
          <w:p w:rsidR="005D4ADB" w:rsidRPr="00FC2DD3" w:rsidRDefault="005D4ADB" w:rsidP="005D4ADB">
            <w:pPr>
              <w:tabs>
                <w:tab w:val="left" w:pos="1135"/>
              </w:tabs>
              <w:snapToGrid w:val="0"/>
              <w:jc w:val="both"/>
              <w:rPr>
                <w:color w:val="000000"/>
                <w:sz w:val="12"/>
                <w:szCs w:val="16"/>
                <w:lang w:val="ru-RU"/>
              </w:rPr>
            </w:pPr>
            <w:r w:rsidRPr="00FC2DD3">
              <w:rPr>
                <w:color w:val="000000"/>
                <w:sz w:val="12"/>
                <w:szCs w:val="16"/>
                <w:lang w:val="ru-RU"/>
              </w:rPr>
              <w:t xml:space="preserve">3. </w:t>
            </w:r>
            <w:proofErr w:type="gramStart"/>
            <w:r w:rsidRPr="00FC2DD3">
              <w:rPr>
                <w:color w:val="000000"/>
                <w:sz w:val="12"/>
                <w:szCs w:val="16"/>
                <w:lang w:val="ru-RU"/>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FC2DD3">
              <w:rPr>
                <w:color w:val="000000"/>
                <w:sz w:val="12"/>
                <w:szCs w:val="16"/>
                <w:lang w:val="ru-RU"/>
              </w:rPr>
              <w:t xml:space="preserve"> заявителя по уплате этих </w:t>
            </w:r>
            <w:proofErr w:type="gramStart"/>
            <w:r w:rsidRPr="00FC2DD3">
              <w:rPr>
                <w:color w:val="000000"/>
                <w:sz w:val="12"/>
                <w:szCs w:val="16"/>
                <w:lang w:val="ru-RU"/>
              </w:rPr>
              <w:t>сумм</w:t>
            </w:r>
            <w:proofErr w:type="gramEnd"/>
            <w:r w:rsidRPr="00FC2DD3">
              <w:rPr>
                <w:color w:val="000000"/>
                <w:sz w:val="12"/>
                <w:szCs w:val="16"/>
                <w:lang w:val="ru-RU"/>
              </w:rPr>
              <w:t xml:space="preserve"> исполненной и </w:t>
            </w:r>
            <w:proofErr w:type="gramStart"/>
            <w:r w:rsidRPr="00FC2DD3">
              <w:rPr>
                <w:color w:val="000000"/>
                <w:sz w:val="12"/>
                <w:szCs w:val="16"/>
                <w:lang w:val="ru-RU"/>
              </w:rPr>
              <w:t>которые</w:t>
            </w:r>
            <w:proofErr w:type="gramEnd"/>
            <w:r w:rsidRPr="00FC2DD3">
              <w:rPr>
                <w:color w:val="000000"/>
                <w:sz w:val="12"/>
                <w:szCs w:val="16"/>
                <w:lang w:val="ru-RU"/>
              </w:rPr>
              <w:t xml:space="preserve"> признаны безнадежными к взысканию в </w:t>
            </w:r>
            <w:r w:rsidRPr="00FC2DD3">
              <w:rPr>
                <w:color w:val="000000"/>
                <w:sz w:val="12"/>
                <w:szCs w:val="16"/>
                <w:lang w:val="ru-RU"/>
              </w:rPr>
              <w:lastRenderedPageBreak/>
              <w:t>соответствии с законодательством Российской Федерации о налогах и сборах) за прошедший календарный год</w:t>
            </w:r>
          </w:p>
        </w:tc>
        <w:tc>
          <w:tcPr>
            <w:tcW w:w="993" w:type="dxa"/>
            <w:tcBorders>
              <w:top w:val="single" w:sz="4" w:space="0" w:color="auto"/>
              <w:left w:val="single" w:sz="4" w:space="0" w:color="auto"/>
              <w:bottom w:val="single" w:sz="4" w:space="0" w:color="auto"/>
              <w:right w:val="single" w:sz="4" w:space="0" w:color="auto"/>
            </w:tcBorders>
            <w:vAlign w:val="center"/>
          </w:tcPr>
          <w:p w:rsidR="005D4ADB" w:rsidRPr="00FC2DD3" w:rsidRDefault="005D4ADB" w:rsidP="005D4ADB">
            <w:pPr>
              <w:snapToGrid w:val="0"/>
              <w:jc w:val="center"/>
              <w:rPr>
                <w:color w:val="000000"/>
                <w:sz w:val="16"/>
                <w:szCs w:val="16"/>
                <w:lang w:val="ru-RU"/>
              </w:rPr>
            </w:pPr>
          </w:p>
          <w:p w:rsidR="005D4ADB" w:rsidRPr="00FC2DD3" w:rsidRDefault="005D4ADB" w:rsidP="005D4ADB">
            <w:pPr>
              <w:snapToGrid w:val="0"/>
              <w:jc w:val="center"/>
              <w:rPr>
                <w:color w:val="000000"/>
                <w:sz w:val="16"/>
                <w:szCs w:val="16"/>
                <w:lang w:val="ru-RU"/>
              </w:rPr>
            </w:pPr>
            <w:r w:rsidRPr="00FC2DD3">
              <w:rPr>
                <w:color w:val="000000"/>
                <w:sz w:val="16"/>
                <w:szCs w:val="16"/>
                <w:lang w:val="ru-RU"/>
              </w:rPr>
              <w:t>декларация</w:t>
            </w:r>
          </w:p>
        </w:tc>
        <w:tc>
          <w:tcPr>
            <w:tcW w:w="987" w:type="dxa"/>
            <w:tcBorders>
              <w:top w:val="single" w:sz="4" w:space="0" w:color="auto"/>
              <w:left w:val="single" w:sz="4" w:space="0" w:color="auto"/>
              <w:bottom w:val="single" w:sz="4" w:space="0" w:color="auto"/>
              <w:right w:val="single" w:sz="4" w:space="0" w:color="auto"/>
            </w:tcBorders>
            <w:vAlign w:val="center"/>
          </w:tcPr>
          <w:p w:rsidR="005D4ADB" w:rsidRPr="00FC2DD3" w:rsidRDefault="005D4ADB" w:rsidP="001A57AA">
            <w:pPr>
              <w:snapToGrid w:val="0"/>
              <w:jc w:val="center"/>
              <w:rPr>
                <w:color w:val="000000"/>
                <w:sz w:val="12"/>
                <w:szCs w:val="12"/>
                <w:lang w:val="ru-RU"/>
              </w:rPr>
            </w:pPr>
            <w:r w:rsidRPr="00FC2DD3">
              <w:rPr>
                <w:color w:val="000000"/>
                <w:sz w:val="12"/>
                <w:szCs w:val="12"/>
                <w:lang w:val="ru-RU"/>
              </w:rPr>
              <w:t>Информация</w:t>
            </w:r>
          </w:p>
          <w:p w:rsidR="005D4ADB" w:rsidRPr="00FC2DD3" w:rsidRDefault="005D4ADB" w:rsidP="001A57AA">
            <w:pPr>
              <w:snapToGrid w:val="0"/>
              <w:jc w:val="center"/>
              <w:rPr>
                <w:color w:val="000000"/>
                <w:sz w:val="12"/>
                <w:szCs w:val="12"/>
                <w:lang w:val="ru-RU"/>
              </w:rPr>
            </w:pPr>
            <w:r w:rsidRPr="00FC2DD3">
              <w:rPr>
                <w:color w:val="000000"/>
                <w:sz w:val="12"/>
                <w:szCs w:val="12"/>
                <w:lang w:val="ru-RU"/>
              </w:rPr>
              <w:t>продекларирована</w:t>
            </w:r>
          </w:p>
        </w:tc>
        <w:tc>
          <w:tcPr>
            <w:tcW w:w="709" w:type="dxa"/>
            <w:tcBorders>
              <w:top w:val="single" w:sz="4" w:space="0" w:color="auto"/>
              <w:left w:val="single" w:sz="4" w:space="0" w:color="auto"/>
              <w:bottom w:val="single" w:sz="4" w:space="0" w:color="auto"/>
              <w:right w:val="single" w:sz="4" w:space="0" w:color="auto"/>
            </w:tcBorders>
            <w:vAlign w:val="center"/>
          </w:tcPr>
          <w:p w:rsidR="005D4ADB" w:rsidRPr="00FC2DD3" w:rsidRDefault="005D4ADB" w:rsidP="001A57AA">
            <w:pPr>
              <w:snapToGrid w:val="0"/>
              <w:jc w:val="center"/>
              <w:rPr>
                <w:color w:val="000000"/>
                <w:sz w:val="12"/>
                <w:szCs w:val="12"/>
                <w:lang w:val="ru-RU"/>
              </w:rPr>
            </w:pPr>
            <w:r w:rsidRPr="00FC2DD3">
              <w:rPr>
                <w:color w:val="000000"/>
                <w:sz w:val="12"/>
                <w:szCs w:val="12"/>
                <w:lang w:val="ru-RU"/>
              </w:rPr>
              <w:t>Информация</w:t>
            </w:r>
          </w:p>
          <w:p w:rsidR="005D4ADB" w:rsidRPr="00FC2DD3" w:rsidRDefault="005D4ADB" w:rsidP="001A57AA">
            <w:pPr>
              <w:snapToGrid w:val="0"/>
              <w:jc w:val="center"/>
              <w:rPr>
                <w:color w:val="000000"/>
                <w:sz w:val="12"/>
                <w:szCs w:val="12"/>
                <w:lang w:val="ru-RU"/>
              </w:rPr>
            </w:pPr>
            <w:r w:rsidRPr="00FC2DD3">
              <w:rPr>
                <w:color w:val="000000"/>
                <w:sz w:val="12"/>
                <w:szCs w:val="12"/>
                <w:lang w:val="ru-RU"/>
              </w:rPr>
              <w:t>продекларирована</w:t>
            </w:r>
          </w:p>
        </w:tc>
        <w:tc>
          <w:tcPr>
            <w:tcW w:w="709" w:type="dxa"/>
            <w:tcBorders>
              <w:top w:val="single" w:sz="4" w:space="0" w:color="auto"/>
              <w:left w:val="single" w:sz="4" w:space="0" w:color="auto"/>
              <w:bottom w:val="single" w:sz="4" w:space="0" w:color="auto"/>
              <w:right w:val="single" w:sz="4" w:space="0" w:color="auto"/>
            </w:tcBorders>
            <w:vAlign w:val="center"/>
          </w:tcPr>
          <w:p w:rsidR="005D4ADB" w:rsidRPr="00FC2DD3" w:rsidRDefault="005D4ADB" w:rsidP="001A57AA">
            <w:pPr>
              <w:snapToGrid w:val="0"/>
              <w:jc w:val="center"/>
              <w:rPr>
                <w:color w:val="000000"/>
                <w:sz w:val="12"/>
                <w:szCs w:val="12"/>
                <w:lang w:val="ru-RU"/>
              </w:rPr>
            </w:pPr>
            <w:r w:rsidRPr="00FC2DD3">
              <w:rPr>
                <w:color w:val="000000"/>
                <w:sz w:val="12"/>
                <w:szCs w:val="12"/>
                <w:lang w:val="ru-RU"/>
              </w:rPr>
              <w:t>Информация</w:t>
            </w:r>
          </w:p>
          <w:p w:rsidR="005D4ADB" w:rsidRPr="00FC2DD3" w:rsidRDefault="005D4ADB" w:rsidP="001A57AA">
            <w:pPr>
              <w:snapToGrid w:val="0"/>
              <w:jc w:val="center"/>
              <w:rPr>
                <w:color w:val="000000"/>
                <w:sz w:val="12"/>
                <w:szCs w:val="12"/>
                <w:lang w:val="ru-RU"/>
              </w:rPr>
            </w:pPr>
            <w:r w:rsidRPr="00FC2DD3">
              <w:rPr>
                <w:color w:val="000000"/>
                <w:sz w:val="12"/>
                <w:szCs w:val="12"/>
                <w:lang w:val="ru-RU"/>
              </w:rPr>
              <w:t>продекларирована</w:t>
            </w:r>
          </w:p>
        </w:tc>
        <w:tc>
          <w:tcPr>
            <w:tcW w:w="850" w:type="dxa"/>
            <w:tcBorders>
              <w:top w:val="single" w:sz="4" w:space="0" w:color="auto"/>
              <w:left w:val="single" w:sz="4" w:space="0" w:color="auto"/>
              <w:bottom w:val="single" w:sz="4" w:space="0" w:color="auto"/>
              <w:right w:val="single" w:sz="4" w:space="0" w:color="auto"/>
            </w:tcBorders>
            <w:vAlign w:val="center"/>
          </w:tcPr>
          <w:p w:rsidR="005D4ADB" w:rsidRPr="00FC2DD3" w:rsidRDefault="005D4ADB" w:rsidP="001A57AA">
            <w:pPr>
              <w:snapToGrid w:val="0"/>
              <w:jc w:val="center"/>
              <w:rPr>
                <w:color w:val="000000"/>
                <w:sz w:val="12"/>
                <w:szCs w:val="12"/>
                <w:lang w:val="ru-RU"/>
              </w:rPr>
            </w:pPr>
            <w:r w:rsidRPr="00FC2DD3">
              <w:rPr>
                <w:color w:val="000000"/>
                <w:sz w:val="12"/>
                <w:szCs w:val="12"/>
                <w:lang w:val="ru-RU"/>
              </w:rPr>
              <w:t>Информация</w:t>
            </w:r>
          </w:p>
          <w:p w:rsidR="005D4ADB" w:rsidRPr="00FC2DD3" w:rsidRDefault="005D4ADB" w:rsidP="001A57AA">
            <w:pPr>
              <w:snapToGrid w:val="0"/>
              <w:jc w:val="center"/>
              <w:rPr>
                <w:color w:val="000000"/>
                <w:sz w:val="12"/>
                <w:szCs w:val="12"/>
                <w:lang w:val="ru-RU"/>
              </w:rPr>
            </w:pPr>
            <w:r w:rsidRPr="00FC2DD3">
              <w:rPr>
                <w:color w:val="000000"/>
                <w:sz w:val="12"/>
                <w:szCs w:val="12"/>
                <w:lang w:val="ru-RU"/>
              </w:rPr>
              <w:t>продекларирована</w:t>
            </w:r>
          </w:p>
        </w:tc>
        <w:tc>
          <w:tcPr>
            <w:tcW w:w="708" w:type="dxa"/>
            <w:tcBorders>
              <w:top w:val="single" w:sz="4" w:space="0" w:color="auto"/>
              <w:left w:val="single" w:sz="4" w:space="0" w:color="auto"/>
              <w:bottom w:val="single" w:sz="4" w:space="0" w:color="auto"/>
              <w:right w:val="single" w:sz="4" w:space="0" w:color="auto"/>
            </w:tcBorders>
            <w:vAlign w:val="center"/>
          </w:tcPr>
          <w:p w:rsidR="005D4ADB" w:rsidRPr="00FC2DD3" w:rsidRDefault="005D4ADB" w:rsidP="001A57AA">
            <w:pPr>
              <w:snapToGrid w:val="0"/>
              <w:jc w:val="center"/>
              <w:rPr>
                <w:color w:val="000000"/>
                <w:sz w:val="12"/>
                <w:szCs w:val="12"/>
                <w:lang w:val="ru-RU"/>
              </w:rPr>
            </w:pPr>
            <w:r w:rsidRPr="00FC2DD3">
              <w:rPr>
                <w:color w:val="000000"/>
                <w:sz w:val="12"/>
                <w:szCs w:val="12"/>
                <w:lang w:val="ru-RU"/>
              </w:rPr>
              <w:t>Информация</w:t>
            </w:r>
          </w:p>
          <w:p w:rsidR="005D4ADB" w:rsidRPr="00FC2DD3" w:rsidRDefault="005D4ADB" w:rsidP="001A57AA">
            <w:pPr>
              <w:snapToGrid w:val="0"/>
              <w:jc w:val="center"/>
              <w:rPr>
                <w:color w:val="000000"/>
                <w:sz w:val="12"/>
                <w:szCs w:val="12"/>
                <w:lang w:val="ru-RU"/>
              </w:rPr>
            </w:pPr>
            <w:r w:rsidRPr="00FC2DD3">
              <w:rPr>
                <w:color w:val="000000"/>
                <w:sz w:val="12"/>
                <w:szCs w:val="12"/>
                <w:lang w:val="ru-RU"/>
              </w:rPr>
              <w:t>продекларирована</w:t>
            </w:r>
          </w:p>
        </w:tc>
        <w:tc>
          <w:tcPr>
            <w:tcW w:w="851" w:type="dxa"/>
            <w:tcBorders>
              <w:top w:val="single" w:sz="4" w:space="0" w:color="auto"/>
              <w:left w:val="single" w:sz="4" w:space="0" w:color="auto"/>
              <w:bottom w:val="single" w:sz="4" w:space="0" w:color="auto"/>
              <w:right w:val="single" w:sz="4" w:space="0" w:color="auto"/>
            </w:tcBorders>
            <w:vAlign w:val="center"/>
          </w:tcPr>
          <w:p w:rsidR="005D4ADB" w:rsidRPr="00FC2DD3" w:rsidRDefault="005D4ADB" w:rsidP="001A57AA">
            <w:pPr>
              <w:snapToGrid w:val="0"/>
              <w:jc w:val="center"/>
              <w:rPr>
                <w:color w:val="000000"/>
                <w:sz w:val="12"/>
                <w:szCs w:val="12"/>
                <w:lang w:val="ru-RU"/>
              </w:rPr>
            </w:pPr>
            <w:r w:rsidRPr="00FC2DD3">
              <w:rPr>
                <w:color w:val="000000"/>
                <w:sz w:val="12"/>
                <w:szCs w:val="12"/>
                <w:lang w:val="ru-RU"/>
              </w:rPr>
              <w:t>Информация</w:t>
            </w:r>
          </w:p>
          <w:p w:rsidR="005D4ADB" w:rsidRPr="00FC2DD3" w:rsidRDefault="005D4ADB" w:rsidP="001A57AA">
            <w:pPr>
              <w:snapToGrid w:val="0"/>
              <w:jc w:val="center"/>
              <w:rPr>
                <w:color w:val="000000"/>
                <w:sz w:val="12"/>
                <w:szCs w:val="12"/>
                <w:lang w:val="ru-RU"/>
              </w:rPr>
            </w:pPr>
            <w:r w:rsidRPr="00FC2DD3">
              <w:rPr>
                <w:color w:val="000000"/>
                <w:sz w:val="12"/>
                <w:szCs w:val="12"/>
                <w:lang w:val="ru-RU"/>
              </w:rPr>
              <w:t>продекларирована</w:t>
            </w:r>
          </w:p>
        </w:tc>
        <w:tc>
          <w:tcPr>
            <w:tcW w:w="733" w:type="dxa"/>
            <w:tcBorders>
              <w:top w:val="single" w:sz="4" w:space="0" w:color="auto"/>
              <w:left w:val="single" w:sz="4" w:space="0" w:color="auto"/>
              <w:bottom w:val="single" w:sz="4" w:space="0" w:color="auto"/>
              <w:right w:val="single" w:sz="4" w:space="0" w:color="auto"/>
            </w:tcBorders>
            <w:vAlign w:val="center"/>
          </w:tcPr>
          <w:p w:rsidR="005D4ADB" w:rsidRPr="00FC2DD3" w:rsidRDefault="005D4ADB" w:rsidP="001A57AA">
            <w:pPr>
              <w:snapToGrid w:val="0"/>
              <w:jc w:val="center"/>
              <w:rPr>
                <w:color w:val="000000"/>
                <w:sz w:val="12"/>
                <w:szCs w:val="12"/>
                <w:lang w:val="ru-RU"/>
              </w:rPr>
            </w:pPr>
            <w:r w:rsidRPr="00FC2DD3">
              <w:rPr>
                <w:color w:val="000000"/>
                <w:sz w:val="12"/>
                <w:szCs w:val="12"/>
                <w:lang w:val="ru-RU"/>
              </w:rPr>
              <w:t>Информация</w:t>
            </w:r>
          </w:p>
          <w:p w:rsidR="005D4ADB" w:rsidRPr="00FC2DD3" w:rsidRDefault="005D4ADB" w:rsidP="001A57AA">
            <w:pPr>
              <w:snapToGrid w:val="0"/>
              <w:jc w:val="center"/>
              <w:rPr>
                <w:color w:val="000000"/>
                <w:sz w:val="12"/>
                <w:szCs w:val="12"/>
                <w:lang w:val="ru-RU"/>
              </w:rPr>
            </w:pPr>
            <w:r w:rsidRPr="00FC2DD3">
              <w:rPr>
                <w:color w:val="000000"/>
                <w:sz w:val="12"/>
                <w:szCs w:val="12"/>
                <w:lang w:val="ru-RU"/>
              </w:rPr>
              <w:t>продекларирована</w:t>
            </w:r>
          </w:p>
        </w:tc>
        <w:tc>
          <w:tcPr>
            <w:tcW w:w="828" w:type="dxa"/>
            <w:tcBorders>
              <w:top w:val="single" w:sz="4" w:space="0" w:color="auto"/>
              <w:left w:val="single" w:sz="4" w:space="0" w:color="auto"/>
              <w:bottom w:val="single" w:sz="4" w:space="0" w:color="auto"/>
              <w:right w:val="single" w:sz="4" w:space="0" w:color="auto"/>
            </w:tcBorders>
            <w:vAlign w:val="center"/>
          </w:tcPr>
          <w:p w:rsidR="005D4ADB" w:rsidRPr="00FC2DD3" w:rsidRDefault="005D4ADB" w:rsidP="001A57AA">
            <w:pPr>
              <w:snapToGrid w:val="0"/>
              <w:jc w:val="center"/>
              <w:rPr>
                <w:color w:val="000000"/>
                <w:sz w:val="12"/>
                <w:szCs w:val="12"/>
                <w:lang w:val="ru-RU"/>
              </w:rPr>
            </w:pPr>
            <w:r w:rsidRPr="00FC2DD3">
              <w:rPr>
                <w:color w:val="000000"/>
                <w:sz w:val="12"/>
                <w:szCs w:val="12"/>
                <w:lang w:val="ru-RU"/>
              </w:rPr>
              <w:t>Информация</w:t>
            </w:r>
          </w:p>
          <w:p w:rsidR="005D4ADB" w:rsidRPr="00FC2DD3" w:rsidRDefault="005D4ADB" w:rsidP="001A57AA">
            <w:pPr>
              <w:snapToGrid w:val="0"/>
              <w:jc w:val="center"/>
              <w:rPr>
                <w:color w:val="000000"/>
                <w:sz w:val="12"/>
                <w:szCs w:val="12"/>
                <w:lang w:val="ru-RU"/>
              </w:rPr>
            </w:pPr>
            <w:r w:rsidRPr="00FC2DD3">
              <w:rPr>
                <w:color w:val="000000"/>
                <w:sz w:val="12"/>
                <w:szCs w:val="12"/>
                <w:lang w:val="ru-RU"/>
              </w:rPr>
              <w:t>продекларирована</w:t>
            </w:r>
          </w:p>
        </w:tc>
        <w:tc>
          <w:tcPr>
            <w:tcW w:w="850" w:type="dxa"/>
            <w:tcBorders>
              <w:top w:val="single" w:sz="4" w:space="0" w:color="auto"/>
              <w:left w:val="single" w:sz="4" w:space="0" w:color="auto"/>
              <w:bottom w:val="single" w:sz="4" w:space="0" w:color="auto"/>
              <w:right w:val="single" w:sz="4" w:space="0" w:color="auto"/>
            </w:tcBorders>
            <w:vAlign w:val="center"/>
          </w:tcPr>
          <w:p w:rsidR="005D4ADB" w:rsidRPr="00FC2DD3" w:rsidRDefault="005D4ADB" w:rsidP="001A57AA">
            <w:pPr>
              <w:snapToGrid w:val="0"/>
              <w:jc w:val="center"/>
              <w:rPr>
                <w:color w:val="000000"/>
                <w:sz w:val="12"/>
                <w:szCs w:val="12"/>
                <w:lang w:val="ru-RU"/>
              </w:rPr>
            </w:pPr>
            <w:r w:rsidRPr="00FC2DD3">
              <w:rPr>
                <w:color w:val="000000"/>
                <w:sz w:val="12"/>
                <w:szCs w:val="12"/>
                <w:lang w:val="ru-RU"/>
              </w:rPr>
              <w:t>Информация</w:t>
            </w:r>
          </w:p>
          <w:p w:rsidR="005D4ADB" w:rsidRPr="00FC2DD3" w:rsidRDefault="005D4ADB" w:rsidP="001A57AA">
            <w:pPr>
              <w:snapToGrid w:val="0"/>
              <w:jc w:val="center"/>
              <w:rPr>
                <w:color w:val="000000"/>
                <w:sz w:val="12"/>
                <w:szCs w:val="12"/>
                <w:lang w:val="ru-RU"/>
              </w:rPr>
            </w:pPr>
            <w:r w:rsidRPr="00FC2DD3">
              <w:rPr>
                <w:color w:val="000000"/>
                <w:sz w:val="12"/>
                <w:szCs w:val="12"/>
                <w:lang w:val="ru-RU"/>
              </w:rPr>
              <w:t>продекларирована</w:t>
            </w:r>
          </w:p>
        </w:tc>
        <w:tc>
          <w:tcPr>
            <w:tcW w:w="851" w:type="dxa"/>
            <w:tcBorders>
              <w:top w:val="single" w:sz="4" w:space="0" w:color="auto"/>
              <w:left w:val="single" w:sz="4" w:space="0" w:color="auto"/>
              <w:bottom w:val="single" w:sz="4" w:space="0" w:color="auto"/>
              <w:right w:val="single" w:sz="4" w:space="0" w:color="auto"/>
            </w:tcBorders>
            <w:vAlign w:val="center"/>
          </w:tcPr>
          <w:p w:rsidR="005D4ADB" w:rsidRPr="00FC2DD3" w:rsidRDefault="005D4ADB" w:rsidP="001A57AA">
            <w:pPr>
              <w:snapToGrid w:val="0"/>
              <w:jc w:val="center"/>
              <w:rPr>
                <w:color w:val="000000"/>
                <w:sz w:val="12"/>
                <w:szCs w:val="12"/>
                <w:lang w:val="ru-RU"/>
              </w:rPr>
            </w:pPr>
            <w:r w:rsidRPr="00FC2DD3">
              <w:rPr>
                <w:color w:val="000000"/>
                <w:sz w:val="12"/>
                <w:szCs w:val="12"/>
                <w:lang w:val="ru-RU"/>
              </w:rPr>
              <w:t>Информация</w:t>
            </w:r>
          </w:p>
          <w:p w:rsidR="005D4ADB" w:rsidRPr="00FC2DD3" w:rsidRDefault="005D4ADB" w:rsidP="001A57AA">
            <w:pPr>
              <w:snapToGrid w:val="0"/>
              <w:jc w:val="center"/>
              <w:rPr>
                <w:color w:val="000000"/>
                <w:sz w:val="12"/>
                <w:szCs w:val="12"/>
                <w:lang w:val="ru-RU"/>
              </w:rPr>
            </w:pPr>
            <w:r w:rsidRPr="00FC2DD3">
              <w:rPr>
                <w:color w:val="000000"/>
                <w:sz w:val="12"/>
                <w:szCs w:val="12"/>
                <w:lang w:val="ru-RU"/>
              </w:rPr>
              <w:t>продекларирована</w:t>
            </w:r>
          </w:p>
        </w:tc>
        <w:tc>
          <w:tcPr>
            <w:tcW w:w="708" w:type="dxa"/>
            <w:tcBorders>
              <w:top w:val="single" w:sz="4" w:space="0" w:color="auto"/>
              <w:left w:val="single" w:sz="4" w:space="0" w:color="auto"/>
              <w:bottom w:val="single" w:sz="4" w:space="0" w:color="auto"/>
              <w:right w:val="single" w:sz="4" w:space="0" w:color="auto"/>
            </w:tcBorders>
            <w:vAlign w:val="center"/>
          </w:tcPr>
          <w:p w:rsidR="005D4ADB" w:rsidRPr="00FC2DD3" w:rsidRDefault="005D4ADB" w:rsidP="001A57AA">
            <w:pPr>
              <w:snapToGrid w:val="0"/>
              <w:jc w:val="center"/>
              <w:rPr>
                <w:color w:val="000000"/>
                <w:sz w:val="12"/>
                <w:szCs w:val="12"/>
                <w:lang w:val="ru-RU"/>
              </w:rPr>
            </w:pPr>
            <w:r w:rsidRPr="00FC2DD3">
              <w:rPr>
                <w:color w:val="000000"/>
                <w:sz w:val="12"/>
                <w:szCs w:val="12"/>
                <w:lang w:val="ru-RU"/>
              </w:rPr>
              <w:t>Информация</w:t>
            </w:r>
          </w:p>
          <w:p w:rsidR="005D4ADB" w:rsidRPr="00FC2DD3" w:rsidRDefault="005D4ADB" w:rsidP="001A57AA">
            <w:pPr>
              <w:snapToGrid w:val="0"/>
              <w:jc w:val="center"/>
              <w:rPr>
                <w:color w:val="000000"/>
                <w:sz w:val="12"/>
                <w:szCs w:val="12"/>
                <w:lang w:val="ru-RU"/>
              </w:rPr>
            </w:pPr>
            <w:r w:rsidRPr="00FC2DD3">
              <w:rPr>
                <w:color w:val="000000"/>
                <w:sz w:val="12"/>
                <w:szCs w:val="12"/>
                <w:lang w:val="ru-RU"/>
              </w:rPr>
              <w:t>продекларирована</w:t>
            </w:r>
          </w:p>
        </w:tc>
        <w:tc>
          <w:tcPr>
            <w:tcW w:w="851" w:type="dxa"/>
            <w:tcBorders>
              <w:top w:val="single" w:sz="4" w:space="0" w:color="auto"/>
              <w:left w:val="single" w:sz="4" w:space="0" w:color="auto"/>
              <w:bottom w:val="single" w:sz="4" w:space="0" w:color="auto"/>
              <w:right w:val="single" w:sz="4" w:space="0" w:color="auto"/>
            </w:tcBorders>
            <w:vAlign w:val="center"/>
          </w:tcPr>
          <w:p w:rsidR="005D4ADB" w:rsidRPr="00FC2DD3" w:rsidRDefault="005D4ADB" w:rsidP="001A57AA">
            <w:pPr>
              <w:snapToGrid w:val="0"/>
              <w:jc w:val="center"/>
              <w:rPr>
                <w:color w:val="000000"/>
                <w:sz w:val="12"/>
                <w:szCs w:val="12"/>
                <w:lang w:val="ru-RU"/>
              </w:rPr>
            </w:pPr>
            <w:r w:rsidRPr="00FC2DD3">
              <w:rPr>
                <w:color w:val="000000"/>
                <w:sz w:val="12"/>
                <w:szCs w:val="12"/>
                <w:lang w:val="ru-RU"/>
              </w:rPr>
              <w:t>Информация</w:t>
            </w:r>
          </w:p>
          <w:p w:rsidR="005D4ADB" w:rsidRPr="00FC2DD3" w:rsidRDefault="005D4ADB" w:rsidP="001A57AA">
            <w:pPr>
              <w:snapToGrid w:val="0"/>
              <w:jc w:val="center"/>
              <w:rPr>
                <w:color w:val="000000"/>
                <w:sz w:val="12"/>
                <w:szCs w:val="12"/>
                <w:lang w:val="ru-RU"/>
              </w:rPr>
            </w:pPr>
            <w:r w:rsidRPr="00FC2DD3">
              <w:rPr>
                <w:color w:val="000000"/>
                <w:sz w:val="12"/>
                <w:szCs w:val="12"/>
                <w:lang w:val="ru-RU"/>
              </w:rPr>
              <w:t>продекларирована</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5D4ADB" w:rsidRPr="00FC2DD3" w:rsidRDefault="005D4ADB" w:rsidP="001A57AA">
            <w:pPr>
              <w:snapToGrid w:val="0"/>
              <w:jc w:val="center"/>
              <w:rPr>
                <w:color w:val="000000"/>
                <w:sz w:val="12"/>
                <w:szCs w:val="12"/>
                <w:lang w:val="ru-RU"/>
              </w:rPr>
            </w:pPr>
            <w:r w:rsidRPr="00FC2DD3">
              <w:rPr>
                <w:color w:val="000000"/>
                <w:sz w:val="12"/>
                <w:szCs w:val="12"/>
                <w:lang w:val="ru-RU"/>
              </w:rPr>
              <w:t>Информация</w:t>
            </w:r>
          </w:p>
          <w:p w:rsidR="005D4ADB" w:rsidRPr="00FC2DD3" w:rsidRDefault="005D4ADB" w:rsidP="001A57AA">
            <w:pPr>
              <w:widowControl/>
              <w:suppressAutoHyphens w:val="0"/>
              <w:spacing w:line="240" w:lineRule="auto"/>
              <w:jc w:val="center"/>
              <w:rPr>
                <w:color w:val="000000"/>
                <w:sz w:val="12"/>
                <w:szCs w:val="12"/>
                <w:lang w:val="ru-RU"/>
              </w:rPr>
            </w:pPr>
            <w:r w:rsidRPr="00FC2DD3">
              <w:rPr>
                <w:color w:val="000000"/>
                <w:sz w:val="12"/>
                <w:szCs w:val="12"/>
                <w:lang w:val="ru-RU"/>
              </w:rPr>
              <w:t>продекларирована</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D4ADB" w:rsidRPr="00FC2DD3" w:rsidRDefault="005D4ADB" w:rsidP="001A57AA">
            <w:pPr>
              <w:snapToGrid w:val="0"/>
              <w:jc w:val="center"/>
              <w:rPr>
                <w:color w:val="000000"/>
                <w:sz w:val="12"/>
                <w:szCs w:val="12"/>
                <w:lang w:val="ru-RU"/>
              </w:rPr>
            </w:pPr>
            <w:r w:rsidRPr="00FC2DD3">
              <w:rPr>
                <w:color w:val="000000"/>
                <w:sz w:val="12"/>
                <w:szCs w:val="12"/>
                <w:lang w:val="ru-RU"/>
              </w:rPr>
              <w:t>Информация</w:t>
            </w:r>
          </w:p>
          <w:p w:rsidR="005D4ADB" w:rsidRPr="00FC2DD3" w:rsidRDefault="005D4ADB" w:rsidP="001A57AA">
            <w:pPr>
              <w:widowControl/>
              <w:suppressAutoHyphens w:val="0"/>
              <w:spacing w:line="240" w:lineRule="auto"/>
              <w:jc w:val="center"/>
              <w:rPr>
                <w:color w:val="000000"/>
                <w:sz w:val="12"/>
                <w:szCs w:val="12"/>
                <w:lang w:val="ru-RU"/>
              </w:rPr>
            </w:pPr>
            <w:r w:rsidRPr="00FC2DD3">
              <w:rPr>
                <w:color w:val="000000"/>
                <w:sz w:val="12"/>
                <w:szCs w:val="12"/>
                <w:lang w:val="ru-RU"/>
              </w:rPr>
              <w:t>продекларирована</w:t>
            </w:r>
          </w:p>
        </w:tc>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5D4ADB" w:rsidRPr="00FC2DD3" w:rsidRDefault="005D4ADB" w:rsidP="001A57AA">
            <w:pPr>
              <w:snapToGrid w:val="0"/>
              <w:jc w:val="center"/>
              <w:rPr>
                <w:color w:val="000000"/>
                <w:sz w:val="12"/>
                <w:szCs w:val="12"/>
                <w:lang w:val="ru-RU"/>
              </w:rPr>
            </w:pPr>
            <w:r w:rsidRPr="00FC2DD3">
              <w:rPr>
                <w:color w:val="000000"/>
                <w:sz w:val="12"/>
                <w:szCs w:val="12"/>
                <w:lang w:val="ru-RU"/>
              </w:rPr>
              <w:t>Информация</w:t>
            </w:r>
          </w:p>
          <w:p w:rsidR="005D4ADB" w:rsidRPr="00FC2DD3" w:rsidRDefault="005D4ADB" w:rsidP="001A57AA">
            <w:pPr>
              <w:widowControl/>
              <w:suppressAutoHyphens w:val="0"/>
              <w:spacing w:line="240" w:lineRule="auto"/>
              <w:jc w:val="center"/>
              <w:rPr>
                <w:color w:val="000000"/>
                <w:sz w:val="12"/>
                <w:szCs w:val="12"/>
                <w:lang w:val="ru-RU"/>
              </w:rPr>
            </w:pPr>
            <w:r w:rsidRPr="00FC2DD3">
              <w:rPr>
                <w:color w:val="000000"/>
                <w:sz w:val="12"/>
                <w:szCs w:val="12"/>
                <w:lang w:val="ru-RU"/>
              </w:rPr>
              <w:t>продекларирована</w:t>
            </w:r>
          </w:p>
        </w:tc>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5D4ADB" w:rsidRPr="00FC2DD3" w:rsidRDefault="005D4ADB" w:rsidP="001A57AA">
            <w:pPr>
              <w:snapToGrid w:val="0"/>
              <w:jc w:val="center"/>
              <w:rPr>
                <w:color w:val="000000"/>
                <w:sz w:val="12"/>
                <w:szCs w:val="12"/>
                <w:lang w:val="ru-RU"/>
              </w:rPr>
            </w:pPr>
            <w:r w:rsidRPr="00FC2DD3">
              <w:rPr>
                <w:color w:val="000000"/>
                <w:sz w:val="12"/>
                <w:szCs w:val="12"/>
                <w:lang w:val="ru-RU"/>
              </w:rPr>
              <w:t>Информация</w:t>
            </w:r>
          </w:p>
          <w:p w:rsidR="005D4ADB" w:rsidRPr="00FC2DD3" w:rsidRDefault="005D4ADB" w:rsidP="001A57AA">
            <w:pPr>
              <w:widowControl/>
              <w:suppressAutoHyphens w:val="0"/>
              <w:spacing w:line="240" w:lineRule="auto"/>
              <w:jc w:val="center"/>
              <w:rPr>
                <w:color w:val="000000"/>
                <w:sz w:val="12"/>
                <w:szCs w:val="12"/>
                <w:lang w:val="ru-RU"/>
              </w:rPr>
            </w:pPr>
            <w:r w:rsidRPr="00FC2DD3">
              <w:rPr>
                <w:color w:val="000000"/>
                <w:sz w:val="12"/>
                <w:szCs w:val="12"/>
                <w:lang w:val="ru-RU"/>
              </w:rPr>
              <w:t>продекларирована</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5D4ADB" w:rsidRPr="00FC2DD3" w:rsidRDefault="005D4ADB" w:rsidP="001A57AA">
            <w:pPr>
              <w:snapToGrid w:val="0"/>
              <w:jc w:val="center"/>
              <w:rPr>
                <w:color w:val="000000"/>
                <w:sz w:val="12"/>
                <w:szCs w:val="12"/>
                <w:lang w:val="ru-RU"/>
              </w:rPr>
            </w:pPr>
            <w:r w:rsidRPr="00FC2DD3">
              <w:rPr>
                <w:color w:val="000000"/>
                <w:sz w:val="12"/>
                <w:szCs w:val="12"/>
                <w:lang w:val="ru-RU"/>
              </w:rPr>
              <w:t>Информация</w:t>
            </w:r>
          </w:p>
          <w:p w:rsidR="005D4ADB" w:rsidRPr="00FC2DD3" w:rsidRDefault="005D4ADB" w:rsidP="001A57AA">
            <w:pPr>
              <w:widowControl/>
              <w:suppressAutoHyphens w:val="0"/>
              <w:spacing w:line="240" w:lineRule="auto"/>
              <w:jc w:val="center"/>
              <w:rPr>
                <w:color w:val="000000"/>
                <w:sz w:val="12"/>
                <w:szCs w:val="12"/>
                <w:lang w:val="ru-RU"/>
              </w:rPr>
            </w:pPr>
            <w:r w:rsidRPr="00FC2DD3">
              <w:rPr>
                <w:color w:val="000000"/>
                <w:sz w:val="12"/>
                <w:szCs w:val="12"/>
                <w:lang w:val="ru-RU"/>
              </w:rPr>
              <w:t>продекларирована</w:t>
            </w:r>
          </w:p>
        </w:tc>
      </w:tr>
      <w:tr w:rsidR="005D4ADB" w:rsidRPr="00FC2DD3" w:rsidTr="00A5434C">
        <w:tc>
          <w:tcPr>
            <w:tcW w:w="1276" w:type="dxa"/>
            <w:tcBorders>
              <w:top w:val="single" w:sz="4" w:space="0" w:color="auto"/>
              <w:left w:val="single" w:sz="4" w:space="0" w:color="auto"/>
              <w:bottom w:val="single" w:sz="4" w:space="0" w:color="auto"/>
              <w:right w:val="single" w:sz="4" w:space="0" w:color="auto"/>
            </w:tcBorders>
          </w:tcPr>
          <w:p w:rsidR="005D4ADB" w:rsidRPr="00FC2DD3" w:rsidRDefault="005D4ADB" w:rsidP="005D4ADB">
            <w:pPr>
              <w:tabs>
                <w:tab w:val="left" w:pos="1135"/>
              </w:tabs>
              <w:snapToGrid w:val="0"/>
              <w:spacing w:line="240" w:lineRule="auto"/>
              <w:jc w:val="both"/>
              <w:rPr>
                <w:color w:val="000000"/>
                <w:sz w:val="12"/>
                <w:szCs w:val="16"/>
                <w:lang w:val="ru-RU"/>
              </w:rPr>
            </w:pPr>
            <w:r w:rsidRPr="00FC2DD3">
              <w:rPr>
                <w:color w:val="000000"/>
                <w:sz w:val="12"/>
                <w:szCs w:val="16"/>
                <w:lang w:val="ru-RU"/>
              </w:rPr>
              <w:lastRenderedPageBreak/>
              <w:t xml:space="preserve">4. </w:t>
            </w:r>
            <w:proofErr w:type="gramStart"/>
            <w:r w:rsidRPr="00FC2DD3">
              <w:rPr>
                <w:color w:val="000000"/>
                <w:sz w:val="12"/>
                <w:szCs w:val="16"/>
                <w:lang w:val="ru-RU"/>
              </w:rPr>
              <w:t>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w:t>
            </w:r>
            <w:proofErr w:type="gramEnd"/>
            <w:r w:rsidRPr="00FC2DD3">
              <w:rPr>
                <w:color w:val="000000"/>
                <w:sz w:val="12"/>
                <w:szCs w:val="16"/>
                <w:lang w:val="ru-RU"/>
              </w:rPr>
              <w:t>, выполнением, работ, оказанием услуг, являющихся объектом осуществляемой закупки, и административного наказания в виде дисквалификации</w:t>
            </w:r>
          </w:p>
        </w:tc>
        <w:tc>
          <w:tcPr>
            <w:tcW w:w="993" w:type="dxa"/>
            <w:tcBorders>
              <w:top w:val="single" w:sz="4" w:space="0" w:color="auto"/>
              <w:left w:val="single" w:sz="4" w:space="0" w:color="auto"/>
              <w:bottom w:val="single" w:sz="4" w:space="0" w:color="auto"/>
              <w:right w:val="single" w:sz="4" w:space="0" w:color="auto"/>
            </w:tcBorders>
            <w:vAlign w:val="center"/>
          </w:tcPr>
          <w:p w:rsidR="005D4ADB" w:rsidRPr="00FC2DD3" w:rsidRDefault="005D4ADB" w:rsidP="005D4ADB">
            <w:pPr>
              <w:snapToGrid w:val="0"/>
              <w:jc w:val="center"/>
              <w:rPr>
                <w:color w:val="000000"/>
                <w:sz w:val="16"/>
                <w:szCs w:val="16"/>
                <w:lang w:val="ru-RU"/>
              </w:rPr>
            </w:pPr>
            <w:r w:rsidRPr="00FC2DD3">
              <w:rPr>
                <w:color w:val="000000"/>
                <w:sz w:val="16"/>
                <w:szCs w:val="16"/>
                <w:lang w:val="ru-RU"/>
              </w:rPr>
              <w:t>декларация</w:t>
            </w:r>
          </w:p>
        </w:tc>
        <w:tc>
          <w:tcPr>
            <w:tcW w:w="987" w:type="dxa"/>
            <w:tcBorders>
              <w:top w:val="single" w:sz="4" w:space="0" w:color="auto"/>
              <w:left w:val="single" w:sz="4" w:space="0" w:color="auto"/>
              <w:bottom w:val="single" w:sz="4" w:space="0" w:color="auto"/>
              <w:right w:val="single" w:sz="4" w:space="0" w:color="auto"/>
            </w:tcBorders>
            <w:vAlign w:val="center"/>
          </w:tcPr>
          <w:p w:rsidR="005D4ADB" w:rsidRPr="00FC2DD3" w:rsidRDefault="005D4ADB" w:rsidP="001A57AA">
            <w:pPr>
              <w:snapToGrid w:val="0"/>
              <w:jc w:val="center"/>
              <w:rPr>
                <w:color w:val="000000"/>
                <w:sz w:val="12"/>
                <w:szCs w:val="12"/>
                <w:lang w:val="ru-RU"/>
              </w:rPr>
            </w:pPr>
            <w:r w:rsidRPr="00FC2DD3">
              <w:rPr>
                <w:color w:val="000000"/>
                <w:sz w:val="12"/>
                <w:szCs w:val="12"/>
                <w:lang w:val="ru-RU"/>
              </w:rPr>
              <w:t>Информация</w:t>
            </w:r>
          </w:p>
          <w:p w:rsidR="005D4ADB" w:rsidRPr="00FC2DD3" w:rsidRDefault="005D4ADB" w:rsidP="001A57AA">
            <w:pPr>
              <w:snapToGrid w:val="0"/>
              <w:jc w:val="center"/>
              <w:rPr>
                <w:color w:val="000000"/>
                <w:sz w:val="12"/>
                <w:szCs w:val="12"/>
                <w:lang w:val="ru-RU"/>
              </w:rPr>
            </w:pPr>
            <w:r w:rsidRPr="00FC2DD3">
              <w:rPr>
                <w:color w:val="000000"/>
                <w:sz w:val="12"/>
                <w:szCs w:val="12"/>
                <w:lang w:val="ru-RU"/>
              </w:rPr>
              <w:t>продекларирована</w:t>
            </w:r>
          </w:p>
        </w:tc>
        <w:tc>
          <w:tcPr>
            <w:tcW w:w="709" w:type="dxa"/>
            <w:tcBorders>
              <w:top w:val="single" w:sz="4" w:space="0" w:color="auto"/>
              <w:left w:val="single" w:sz="4" w:space="0" w:color="auto"/>
              <w:bottom w:val="single" w:sz="4" w:space="0" w:color="auto"/>
              <w:right w:val="single" w:sz="4" w:space="0" w:color="auto"/>
            </w:tcBorders>
            <w:vAlign w:val="center"/>
          </w:tcPr>
          <w:p w:rsidR="005D4ADB" w:rsidRPr="00FC2DD3" w:rsidRDefault="005D4ADB" w:rsidP="001A57AA">
            <w:pPr>
              <w:snapToGrid w:val="0"/>
              <w:jc w:val="center"/>
              <w:rPr>
                <w:color w:val="000000"/>
                <w:sz w:val="12"/>
                <w:szCs w:val="12"/>
                <w:lang w:val="ru-RU"/>
              </w:rPr>
            </w:pPr>
            <w:r w:rsidRPr="00FC2DD3">
              <w:rPr>
                <w:color w:val="000000"/>
                <w:sz w:val="12"/>
                <w:szCs w:val="12"/>
                <w:lang w:val="ru-RU"/>
              </w:rPr>
              <w:t>Информация</w:t>
            </w:r>
          </w:p>
          <w:p w:rsidR="005D4ADB" w:rsidRPr="00FC2DD3" w:rsidRDefault="005D4ADB" w:rsidP="001A57AA">
            <w:pPr>
              <w:snapToGrid w:val="0"/>
              <w:jc w:val="center"/>
              <w:rPr>
                <w:color w:val="000000"/>
                <w:sz w:val="12"/>
                <w:szCs w:val="12"/>
                <w:lang w:val="ru-RU"/>
              </w:rPr>
            </w:pPr>
            <w:r w:rsidRPr="00FC2DD3">
              <w:rPr>
                <w:color w:val="000000"/>
                <w:sz w:val="12"/>
                <w:szCs w:val="12"/>
                <w:lang w:val="ru-RU"/>
              </w:rPr>
              <w:t>продекларирована</w:t>
            </w:r>
          </w:p>
        </w:tc>
        <w:tc>
          <w:tcPr>
            <w:tcW w:w="709" w:type="dxa"/>
            <w:tcBorders>
              <w:top w:val="single" w:sz="4" w:space="0" w:color="auto"/>
              <w:left w:val="single" w:sz="4" w:space="0" w:color="auto"/>
              <w:bottom w:val="single" w:sz="4" w:space="0" w:color="auto"/>
              <w:right w:val="single" w:sz="4" w:space="0" w:color="auto"/>
            </w:tcBorders>
            <w:vAlign w:val="center"/>
          </w:tcPr>
          <w:p w:rsidR="005D4ADB" w:rsidRPr="00FC2DD3" w:rsidRDefault="005D4ADB" w:rsidP="001A57AA">
            <w:pPr>
              <w:snapToGrid w:val="0"/>
              <w:jc w:val="center"/>
              <w:rPr>
                <w:color w:val="000000"/>
                <w:sz w:val="12"/>
                <w:szCs w:val="12"/>
                <w:lang w:val="ru-RU"/>
              </w:rPr>
            </w:pPr>
            <w:r w:rsidRPr="00FC2DD3">
              <w:rPr>
                <w:color w:val="000000"/>
                <w:sz w:val="12"/>
                <w:szCs w:val="12"/>
                <w:lang w:val="ru-RU"/>
              </w:rPr>
              <w:t>Информация</w:t>
            </w:r>
          </w:p>
          <w:p w:rsidR="005D4ADB" w:rsidRPr="00FC2DD3" w:rsidRDefault="005D4ADB" w:rsidP="001A57AA">
            <w:pPr>
              <w:snapToGrid w:val="0"/>
              <w:jc w:val="center"/>
              <w:rPr>
                <w:color w:val="000000"/>
                <w:sz w:val="12"/>
                <w:szCs w:val="12"/>
                <w:lang w:val="ru-RU"/>
              </w:rPr>
            </w:pPr>
            <w:r w:rsidRPr="00FC2DD3">
              <w:rPr>
                <w:color w:val="000000"/>
                <w:sz w:val="12"/>
                <w:szCs w:val="12"/>
                <w:lang w:val="ru-RU"/>
              </w:rPr>
              <w:t>продекларирована</w:t>
            </w:r>
          </w:p>
        </w:tc>
        <w:tc>
          <w:tcPr>
            <w:tcW w:w="850" w:type="dxa"/>
            <w:tcBorders>
              <w:top w:val="single" w:sz="4" w:space="0" w:color="auto"/>
              <w:left w:val="single" w:sz="4" w:space="0" w:color="auto"/>
              <w:bottom w:val="single" w:sz="4" w:space="0" w:color="auto"/>
              <w:right w:val="single" w:sz="4" w:space="0" w:color="auto"/>
            </w:tcBorders>
            <w:vAlign w:val="center"/>
          </w:tcPr>
          <w:p w:rsidR="005D4ADB" w:rsidRPr="00FC2DD3" w:rsidRDefault="005D4ADB" w:rsidP="001A57AA">
            <w:pPr>
              <w:snapToGrid w:val="0"/>
              <w:jc w:val="center"/>
              <w:rPr>
                <w:color w:val="000000"/>
                <w:sz w:val="12"/>
                <w:szCs w:val="12"/>
                <w:lang w:val="ru-RU"/>
              </w:rPr>
            </w:pPr>
            <w:r w:rsidRPr="00FC2DD3">
              <w:rPr>
                <w:color w:val="000000"/>
                <w:sz w:val="12"/>
                <w:szCs w:val="12"/>
                <w:lang w:val="ru-RU"/>
              </w:rPr>
              <w:t>Информация</w:t>
            </w:r>
          </w:p>
          <w:p w:rsidR="005D4ADB" w:rsidRPr="00FC2DD3" w:rsidRDefault="005D4ADB" w:rsidP="001A57AA">
            <w:pPr>
              <w:snapToGrid w:val="0"/>
              <w:jc w:val="center"/>
              <w:rPr>
                <w:color w:val="000000"/>
                <w:sz w:val="12"/>
                <w:szCs w:val="12"/>
                <w:lang w:val="ru-RU"/>
              </w:rPr>
            </w:pPr>
            <w:r w:rsidRPr="00FC2DD3">
              <w:rPr>
                <w:color w:val="000000"/>
                <w:sz w:val="12"/>
                <w:szCs w:val="12"/>
                <w:lang w:val="ru-RU"/>
              </w:rPr>
              <w:t>продекларирована</w:t>
            </w:r>
          </w:p>
        </w:tc>
        <w:tc>
          <w:tcPr>
            <w:tcW w:w="708" w:type="dxa"/>
            <w:tcBorders>
              <w:top w:val="single" w:sz="4" w:space="0" w:color="auto"/>
              <w:left w:val="single" w:sz="4" w:space="0" w:color="auto"/>
              <w:bottom w:val="single" w:sz="4" w:space="0" w:color="auto"/>
              <w:right w:val="single" w:sz="4" w:space="0" w:color="auto"/>
            </w:tcBorders>
            <w:vAlign w:val="center"/>
          </w:tcPr>
          <w:p w:rsidR="005D4ADB" w:rsidRPr="00FC2DD3" w:rsidRDefault="005D4ADB" w:rsidP="001A57AA">
            <w:pPr>
              <w:snapToGrid w:val="0"/>
              <w:jc w:val="center"/>
              <w:rPr>
                <w:color w:val="000000"/>
                <w:sz w:val="12"/>
                <w:szCs w:val="12"/>
                <w:lang w:val="ru-RU"/>
              </w:rPr>
            </w:pPr>
            <w:r w:rsidRPr="00FC2DD3">
              <w:rPr>
                <w:color w:val="000000"/>
                <w:sz w:val="12"/>
                <w:szCs w:val="12"/>
                <w:lang w:val="ru-RU"/>
              </w:rPr>
              <w:t>Информация</w:t>
            </w:r>
          </w:p>
          <w:p w:rsidR="005D4ADB" w:rsidRPr="00FC2DD3" w:rsidRDefault="005D4ADB" w:rsidP="001A57AA">
            <w:pPr>
              <w:snapToGrid w:val="0"/>
              <w:jc w:val="center"/>
              <w:rPr>
                <w:color w:val="000000"/>
                <w:sz w:val="12"/>
                <w:szCs w:val="12"/>
                <w:lang w:val="ru-RU"/>
              </w:rPr>
            </w:pPr>
            <w:r w:rsidRPr="00FC2DD3">
              <w:rPr>
                <w:color w:val="000000"/>
                <w:sz w:val="12"/>
                <w:szCs w:val="12"/>
                <w:lang w:val="ru-RU"/>
              </w:rPr>
              <w:t>продекларирована</w:t>
            </w:r>
          </w:p>
        </w:tc>
        <w:tc>
          <w:tcPr>
            <w:tcW w:w="851" w:type="dxa"/>
            <w:tcBorders>
              <w:top w:val="single" w:sz="4" w:space="0" w:color="auto"/>
              <w:left w:val="single" w:sz="4" w:space="0" w:color="auto"/>
              <w:bottom w:val="single" w:sz="4" w:space="0" w:color="auto"/>
              <w:right w:val="single" w:sz="4" w:space="0" w:color="auto"/>
            </w:tcBorders>
            <w:vAlign w:val="center"/>
          </w:tcPr>
          <w:p w:rsidR="005D4ADB" w:rsidRPr="00FC2DD3" w:rsidRDefault="005D4ADB" w:rsidP="001A57AA">
            <w:pPr>
              <w:snapToGrid w:val="0"/>
              <w:jc w:val="center"/>
              <w:rPr>
                <w:color w:val="000000"/>
                <w:sz w:val="12"/>
                <w:szCs w:val="12"/>
                <w:lang w:val="ru-RU"/>
              </w:rPr>
            </w:pPr>
            <w:r w:rsidRPr="00FC2DD3">
              <w:rPr>
                <w:color w:val="000000"/>
                <w:sz w:val="12"/>
                <w:szCs w:val="12"/>
                <w:lang w:val="ru-RU"/>
              </w:rPr>
              <w:t>Информация</w:t>
            </w:r>
          </w:p>
          <w:p w:rsidR="005D4ADB" w:rsidRPr="00FC2DD3" w:rsidRDefault="005D4ADB" w:rsidP="001A57AA">
            <w:pPr>
              <w:snapToGrid w:val="0"/>
              <w:jc w:val="center"/>
              <w:rPr>
                <w:color w:val="000000"/>
                <w:sz w:val="12"/>
                <w:szCs w:val="12"/>
                <w:lang w:val="ru-RU"/>
              </w:rPr>
            </w:pPr>
            <w:r w:rsidRPr="00FC2DD3">
              <w:rPr>
                <w:color w:val="000000"/>
                <w:sz w:val="12"/>
                <w:szCs w:val="12"/>
                <w:lang w:val="ru-RU"/>
              </w:rPr>
              <w:t>продекларирована</w:t>
            </w:r>
          </w:p>
        </w:tc>
        <w:tc>
          <w:tcPr>
            <w:tcW w:w="733" w:type="dxa"/>
            <w:tcBorders>
              <w:top w:val="single" w:sz="4" w:space="0" w:color="auto"/>
              <w:left w:val="single" w:sz="4" w:space="0" w:color="auto"/>
              <w:bottom w:val="single" w:sz="4" w:space="0" w:color="auto"/>
              <w:right w:val="single" w:sz="4" w:space="0" w:color="auto"/>
            </w:tcBorders>
            <w:vAlign w:val="center"/>
          </w:tcPr>
          <w:p w:rsidR="005D4ADB" w:rsidRPr="00FC2DD3" w:rsidRDefault="005D4ADB" w:rsidP="001A57AA">
            <w:pPr>
              <w:snapToGrid w:val="0"/>
              <w:jc w:val="center"/>
              <w:rPr>
                <w:color w:val="000000"/>
                <w:sz w:val="12"/>
                <w:szCs w:val="12"/>
                <w:lang w:val="ru-RU"/>
              </w:rPr>
            </w:pPr>
            <w:r w:rsidRPr="00FC2DD3">
              <w:rPr>
                <w:color w:val="000000"/>
                <w:sz w:val="12"/>
                <w:szCs w:val="12"/>
                <w:lang w:val="ru-RU"/>
              </w:rPr>
              <w:t>Информация</w:t>
            </w:r>
          </w:p>
          <w:p w:rsidR="005D4ADB" w:rsidRPr="00FC2DD3" w:rsidRDefault="005D4ADB" w:rsidP="001A57AA">
            <w:pPr>
              <w:snapToGrid w:val="0"/>
              <w:jc w:val="center"/>
              <w:rPr>
                <w:color w:val="000000"/>
                <w:sz w:val="12"/>
                <w:szCs w:val="12"/>
                <w:lang w:val="ru-RU"/>
              </w:rPr>
            </w:pPr>
            <w:r w:rsidRPr="00FC2DD3">
              <w:rPr>
                <w:color w:val="000000"/>
                <w:sz w:val="12"/>
                <w:szCs w:val="12"/>
                <w:lang w:val="ru-RU"/>
              </w:rPr>
              <w:t>продекларирована</w:t>
            </w:r>
          </w:p>
        </w:tc>
        <w:tc>
          <w:tcPr>
            <w:tcW w:w="828" w:type="dxa"/>
            <w:tcBorders>
              <w:top w:val="single" w:sz="4" w:space="0" w:color="auto"/>
              <w:left w:val="single" w:sz="4" w:space="0" w:color="auto"/>
              <w:bottom w:val="single" w:sz="4" w:space="0" w:color="auto"/>
              <w:right w:val="single" w:sz="4" w:space="0" w:color="auto"/>
            </w:tcBorders>
            <w:vAlign w:val="center"/>
          </w:tcPr>
          <w:p w:rsidR="005D4ADB" w:rsidRPr="00FC2DD3" w:rsidRDefault="005D4ADB" w:rsidP="001A57AA">
            <w:pPr>
              <w:snapToGrid w:val="0"/>
              <w:jc w:val="center"/>
              <w:rPr>
                <w:color w:val="000000"/>
                <w:sz w:val="12"/>
                <w:szCs w:val="12"/>
                <w:lang w:val="ru-RU"/>
              </w:rPr>
            </w:pPr>
            <w:r w:rsidRPr="00FC2DD3">
              <w:rPr>
                <w:color w:val="000000"/>
                <w:sz w:val="12"/>
                <w:szCs w:val="12"/>
                <w:lang w:val="ru-RU"/>
              </w:rPr>
              <w:t>Информация</w:t>
            </w:r>
          </w:p>
          <w:p w:rsidR="005D4ADB" w:rsidRPr="00FC2DD3" w:rsidRDefault="005D4ADB" w:rsidP="001A57AA">
            <w:pPr>
              <w:snapToGrid w:val="0"/>
              <w:jc w:val="center"/>
              <w:rPr>
                <w:color w:val="000000"/>
                <w:sz w:val="12"/>
                <w:szCs w:val="12"/>
                <w:lang w:val="ru-RU"/>
              </w:rPr>
            </w:pPr>
            <w:r w:rsidRPr="00FC2DD3">
              <w:rPr>
                <w:color w:val="000000"/>
                <w:sz w:val="12"/>
                <w:szCs w:val="12"/>
                <w:lang w:val="ru-RU"/>
              </w:rPr>
              <w:t>продекларирована</w:t>
            </w:r>
          </w:p>
        </w:tc>
        <w:tc>
          <w:tcPr>
            <w:tcW w:w="850" w:type="dxa"/>
            <w:tcBorders>
              <w:top w:val="single" w:sz="4" w:space="0" w:color="auto"/>
              <w:left w:val="single" w:sz="4" w:space="0" w:color="auto"/>
              <w:bottom w:val="single" w:sz="4" w:space="0" w:color="auto"/>
              <w:right w:val="single" w:sz="4" w:space="0" w:color="auto"/>
            </w:tcBorders>
            <w:vAlign w:val="center"/>
          </w:tcPr>
          <w:p w:rsidR="005D4ADB" w:rsidRPr="00FC2DD3" w:rsidRDefault="005D4ADB" w:rsidP="001A57AA">
            <w:pPr>
              <w:snapToGrid w:val="0"/>
              <w:jc w:val="center"/>
              <w:rPr>
                <w:color w:val="000000"/>
                <w:sz w:val="12"/>
                <w:szCs w:val="12"/>
                <w:lang w:val="ru-RU"/>
              </w:rPr>
            </w:pPr>
            <w:r w:rsidRPr="00FC2DD3">
              <w:rPr>
                <w:color w:val="000000"/>
                <w:sz w:val="12"/>
                <w:szCs w:val="12"/>
                <w:lang w:val="ru-RU"/>
              </w:rPr>
              <w:t>Информация</w:t>
            </w:r>
          </w:p>
          <w:p w:rsidR="005D4ADB" w:rsidRPr="00FC2DD3" w:rsidRDefault="005D4ADB" w:rsidP="001A57AA">
            <w:pPr>
              <w:snapToGrid w:val="0"/>
              <w:jc w:val="center"/>
              <w:rPr>
                <w:color w:val="000000"/>
                <w:sz w:val="12"/>
                <w:szCs w:val="12"/>
                <w:lang w:val="ru-RU"/>
              </w:rPr>
            </w:pPr>
            <w:r w:rsidRPr="00FC2DD3">
              <w:rPr>
                <w:color w:val="000000"/>
                <w:sz w:val="12"/>
                <w:szCs w:val="12"/>
                <w:lang w:val="ru-RU"/>
              </w:rPr>
              <w:t>продекларирована</w:t>
            </w:r>
          </w:p>
        </w:tc>
        <w:tc>
          <w:tcPr>
            <w:tcW w:w="851" w:type="dxa"/>
            <w:tcBorders>
              <w:top w:val="single" w:sz="4" w:space="0" w:color="auto"/>
              <w:left w:val="single" w:sz="4" w:space="0" w:color="auto"/>
              <w:bottom w:val="single" w:sz="4" w:space="0" w:color="auto"/>
              <w:right w:val="single" w:sz="4" w:space="0" w:color="auto"/>
            </w:tcBorders>
            <w:vAlign w:val="center"/>
          </w:tcPr>
          <w:p w:rsidR="005D4ADB" w:rsidRPr="00FC2DD3" w:rsidRDefault="005D4ADB" w:rsidP="001A57AA">
            <w:pPr>
              <w:snapToGrid w:val="0"/>
              <w:jc w:val="center"/>
              <w:rPr>
                <w:color w:val="000000"/>
                <w:sz w:val="12"/>
                <w:szCs w:val="12"/>
                <w:lang w:val="ru-RU"/>
              </w:rPr>
            </w:pPr>
            <w:r w:rsidRPr="00FC2DD3">
              <w:rPr>
                <w:color w:val="000000"/>
                <w:sz w:val="12"/>
                <w:szCs w:val="12"/>
                <w:lang w:val="ru-RU"/>
              </w:rPr>
              <w:t>Информация</w:t>
            </w:r>
          </w:p>
          <w:p w:rsidR="005D4ADB" w:rsidRPr="00FC2DD3" w:rsidRDefault="005D4ADB" w:rsidP="001A57AA">
            <w:pPr>
              <w:snapToGrid w:val="0"/>
              <w:jc w:val="center"/>
              <w:rPr>
                <w:color w:val="000000"/>
                <w:sz w:val="12"/>
                <w:szCs w:val="12"/>
                <w:lang w:val="ru-RU"/>
              </w:rPr>
            </w:pPr>
            <w:r w:rsidRPr="00FC2DD3">
              <w:rPr>
                <w:color w:val="000000"/>
                <w:sz w:val="12"/>
                <w:szCs w:val="12"/>
                <w:lang w:val="ru-RU"/>
              </w:rPr>
              <w:t>продекларирована</w:t>
            </w:r>
          </w:p>
        </w:tc>
        <w:tc>
          <w:tcPr>
            <w:tcW w:w="708" w:type="dxa"/>
            <w:tcBorders>
              <w:top w:val="single" w:sz="4" w:space="0" w:color="auto"/>
              <w:left w:val="single" w:sz="4" w:space="0" w:color="auto"/>
              <w:bottom w:val="single" w:sz="4" w:space="0" w:color="auto"/>
              <w:right w:val="single" w:sz="4" w:space="0" w:color="auto"/>
            </w:tcBorders>
            <w:vAlign w:val="center"/>
          </w:tcPr>
          <w:p w:rsidR="005D4ADB" w:rsidRPr="00FC2DD3" w:rsidRDefault="005D4ADB" w:rsidP="001A57AA">
            <w:pPr>
              <w:snapToGrid w:val="0"/>
              <w:jc w:val="center"/>
              <w:rPr>
                <w:color w:val="000000"/>
                <w:sz w:val="12"/>
                <w:szCs w:val="12"/>
                <w:lang w:val="ru-RU"/>
              </w:rPr>
            </w:pPr>
            <w:r w:rsidRPr="00FC2DD3">
              <w:rPr>
                <w:color w:val="000000"/>
                <w:sz w:val="12"/>
                <w:szCs w:val="12"/>
                <w:lang w:val="ru-RU"/>
              </w:rPr>
              <w:t>Информация</w:t>
            </w:r>
          </w:p>
          <w:p w:rsidR="005D4ADB" w:rsidRPr="00FC2DD3" w:rsidRDefault="005D4ADB" w:rsidP="001A57AA">
            <w:pPr>
              <w:snapToGrid w:val="0"/>
              <w:jc w:val="center"/>
              <w:rPr>
                <w:color w:val="000000"/>
                <w:sz w:val="12"/>
                <w:szCs w:val="12"/>
                <w:lang w:val="ru-RU"/>
              </w:rPr>
            </w:pPr>
            <w:r w:rsidRPr="00FC2DD3">
              <w:rPr>
                <w:color w:val="000000"/>
                <w:sz w:val="12"/>
                <w:szCs w:val="12"/>
                <w:lang w:val="ru-RU"/>
              </w:rPr>
              <w:t>продекларирована</w:t>
            </w:r>
          </w:p>
        </w:tc>
        <w:tc>
          <w:tcPr>
            <w:tcW w:w="851" w:type="dxa"/>
            <w:tcBorders>
              <w:top w:val="single" w:sz="4" w:space="0" w:color="auto"/>
              <w:left w:val="single" w:sz="4" w:space="0" w:color="auto"/>
              <w:bottom w:val="single" w:sz="4" w:space="0" w:color="auto"/>
              <w:right w:val="single" w:sz="4" w:space="0" w:color="auto"/>
            </w:tcBorders>
            <w:vAlign w:val="center"/>
          </w:tcPr>
          <w:p w:rsidR="005D4ADB" w:rsidRPr="00FC2DD3" w:rsidRDefault="005D4ADB" w:rsidP="001A57AA">
            <w:pPr>
              <w:snapToGrid w:val="0"/>
              <w:jc w:val="center"/>
              <w:rPr>
                <w:color w:val="000000"/>
                <w:sz w:val="12"/>
                <w:szCs w:val="12"/>
                <w:lang w:val="ru-RU"/>
              </w:rPr>
            </w:pPr>
            <w:r w:rsidRPr="00FC2DD3">
              <w:rPr>
                <w:color w:val="000000"/>
                <w:sz w:val="12"/>
                <w:szCs w:val="12"/>
                <w:lang w:val="ru-RU"/>
              </w:rPr>
              <w:t>Информация</w:t>
            </w:r>
          </w:p>
          <w:p w:rsidR="005D4ADB" w:rsidRPr="00FC2DD3" w:rsidRDefault="005D4ADB" w:rsidP="001A57AA">
            <w:pPr>
              <w:snapToGrid w:val="0"/>
              <w:jc w:val="center"/>
              <w:rPr>
                <w:color w:val="000000"/>
                <w:sz w:val="12"/>
                <w:szCs w:val="12"/>
                <w:lang w:val="ru-RU"/>
              </w:rPr>
            </w:pPr>
            <w:r w:rsidRPr="00FC2DD3">
              <w:rPr>
                <w:color w:val="000000"/>
                <w:sz w:val="12"/>
                <w:szCs w:val="12"/>
                <w:lang w:val="ru-RU"/>
              </w:rPr>
              <w:t>продекларирована</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5D4ADB" w:rsidRPr="00FC2DD3" w:rsidRDefault="005D4ADB" w:rsidP="001A57AA">
            <w:pPr>
              <w:snapToGrid w:val="0"/>
              <w:jc w:val="center"/>
              <w:rPr>
                <w:color w:val="000000"/>
                <w:sz w:val="12"/>
                <w:szCs w:val="12"/>
                <w:lang w:val="ru-RU"/>
              </w:rPr>
            </w:pPr>
            <w:r w:rsidRPr="00FC2DD3">
              <w:rPr>
                <w:color w:val="000000"/>
                <w:sz w:val="12"/>
                <w:szCs w:val="12"/>
                <w:lang w:val="ru-RU"/>
              </w:rPr>
              <w:t>Информация</w:t>
            </w:r>
          </w:p>
          <w:p w:rsidR="005D4ADB" w:rsidRPr="00FC2DD3" w:rsidRDefault="005D4ADB" w:rsidP="001A57AA">
            <w:pPr>
              <w:widowControl/>
              <w:suppressAutoHyphens w:val="0"/>
              <w:spacing w:line="240" w:lineRule="auto"/>
              <w:jc w:val="center"/>
              <w:rPr>
                <w:rStyle w:val="11"/>
                <w:sz w:val="12"/>
                <w:szCs w:val="12"/>
                <w:lang w:val="ru-RU"/>
              </w:rPr>
            </w:pPr>
            <w:r w:rsidRPr="00FC2DD3">
              <w:rPr>
                <w:color w:val="000000"/>
                <w:sz w:val="12"/>
                <w:szCs w:val="12"/>
                <w:lang w:val="ru-RU"/>
              </w:rPr>
              <w:t>продекларирована</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D4ADB" w:rsidRPr="00FC2DD3" w:rsidRDefault="005D4ADB" w:rsidP="001A57AA">
            <w:pPr>
              <w:snapToGrid w:val="0"/>
              <w:jc w:val="center"/>
              <w:rPr>
                <w:color w:val="000000"/>
                <w:sz w:val="12"/>
                <w:szCs w:val="12"/>
                <w:lang w:val="ru-RU"/>
              </w:rPr>
            </w:pPr>
            <w:r w:rsidRPr="00FC2DD3">
              <w:rPr>
                <w:color w:val="000000"/>
                <w:sz w:val="12"/>
                <w:szCs w:val="12"/>
                <w:lang w:val="ru-RU"/>
              </w:rPr>
              <w:t>Информация</w:t>
            </w:r>
          </w:p>
          <w:p w:rsidR="005D4ADB" w:rsidRPr="00FC2DD3" w:rsidRDefault="005D4ADB" w:rsidP="001A57AA">
            <w:pPr>
              <w:widowControl/>
              <w:suppressAutoHyphens w:val="0"/>
              <w:spacing w:line="240" w:lineRule="auto"/>
              <w:jc w:val="center"/>
              <w:rPr>
                <w:rStyle w:val="11"/>
                <w:sz w:val="12"/>
                <w:szCs w:val="12"/>
                <w:lang w:val="ru-RU"/>
              </w:rPr>
            </w:pPr>
            <w:r w:rsidRPr="00FC2DD3">
              <w:rPr>
                <w:color w:val="000000"/>
                <w:sz w:val="12"/>
                <w:szCs w:val="12"/>
                <w:lang w:val="ru-RU"/>
              </w:rPr>
              <w:t>продекларирована</w:t>
            </w:r>
          </w:p>
        </w:tc>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5D4ADB" w:rsidRPr="00FC2DD3" w:rsidRDefault="005D4ADB" w:rsidP="001A57AA">
            <w:pPr>
              <w:snapToGrid w:val="0"/>
              <w:jc w:val="center"/>
              <w:rPr>
                <w:color w:val="000000"/>
                <w:sz w:val="12"/>
                <w:szCs w:val="12"/>
                <w:lang w:val="ru-RU"/>
              </w:rPr>
            </w:pPr>
            <w:r w:rsidRPr="00FC2DD3">
              <w:rPr>
                <w:color w:val="000000"/>
                <w:sz w:val="12"/>
                <w:szCs w:val="12"/>
                <w:lang w:val="ru-RU"/>
              </w:rPr>
              <w:t>Информация</w:t>
            </w:r>
          </w:p>
          <w:p w:rsidR="005D4ADB" w:rsidRPr="00FC2DD3" w:rsidRDefault="005D4ADB" w:rsidP="001A57AA">
            <w:pPr>
              <w:widowControl/>
              <w:suppressAutoHyphens w:val="0"/>
              <w:spacing w:line="240" w:lineRule="auto"/>
              <w:jc w:val="center"/>
              <w:rPr>
                <w:rStyle w:val="11"/>
                <w:sz w:val="12"/>
                <w:szCs w:val="12"/>
                <w:lang w:val="ru-RU"/>
              </w:rPr>
            </w:pPr>
            <w:r w:rsidRPr="00FC2DD3">
              <w:rPr>
                <w:color w:val="000000"/>
                <w:sz w:val="12"/>
                <w:szCs w:val="12"/>
                <w:lang w:val="ru-RU"/>
              </w:rPr>
              <w:t>продекларирована</w:t>
            </w:r>
          </w:p>
        </w:tc>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5D4ADB" w:rsidRPr="00FC2DD3" w:rsidRDefault="005D4ADB" w:rsidP="001A57AA">
            <w:pPr>
              <w:snapToGrid w:val="0"/>
              <w:jc w:val="center"/>
              <w:rPr>
                <w:color w:val="000000"/>
                <w:sz w:val="12"/>
                <w:szCs w:val="12"/>
                <w:lang w:val="ru-RU"/>
              </w:rPr>
            </w:pPr>
            <w:r w:rsidRPr="00FC2DD3">
              <w:rPr>
                <w:color w:val="000000"/>
                <w:sz w:val="12"/>
                <w:szCs w:val="12"/>
                <w:lang w:val="ru-RU"/>
              </w:rPr>
              <w:t>Информация</w:t>
            </w:r>
          </w:p>
          <w:p w:rsidR="005D4ADB" w:rsidRPr="00FC2DD3" w:rsidRDefault="005D4ADB" w:rsidP="001A57AA">
            <w:pPr>
              <w:widowControl/>
              <w:suppressAutoHyphens w:val="0"/>
              <w:spacing w:line="240" w:lineRule="auto"/>
              <w:jc w:val="center"/>
              <w:rPr>
                <w:rStyle w:val="11"/>
                <w:sz w:val="12"/>
                <w:szCs w:val="12"/>
                <w:lang w:val="ru-RU"/>
              </w:rPr>
            </w:pPr>
            <w:r w:rsidRPr="00FC2DD3">
              <w:rPr>
                <w:color w:val="000000"/>
                <w:sz w:val="12"/>
                <w:szCs w:val="12"/>
                <w:lang w:val="ru-RU"/>
              </w:rPr>
              <w:t>продекларирована</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5D4ADB" w:rsidRPr="00FC2DD3" w:rsidRDefault="005D4ADB" w:rsidP="001A57AA">
            <w:pPr>
              <w:snapToGrid w:val="0"/>
              <w:jc w:val="center"/>
              <w:rPr>
                <w:color w:val="000000"/>
                <w:sz w:val="12"/>
                <w:szCs w:val="12"/>
                <w:lang w:val="ru-RU"/>
              </w:rPr>
            </w:pPr>
            <w:r w:rsidRPr="00FC2DD3">
              <w:rPr>
                <w:color w:val="000000"/>
                <w:sz w:val="12"/>
                <w:szCs w:val="12"/>
                <w:lang w:val="ru-RU"/>
              </w:rPr>
              <w:t>Информация</w:t>
            </w:r>
          </w:p>
          <w:p w:rsidR="005D4ADB" w:rsidRPr="00FC2DD3" w:rsidRDefault="005D4ADB" w:rsidP="001A57AA">
            <w:pPr>
              <w:widowControl/>
              <w:suppressAutoHyphens w:val="0"/>
              <w:spacing w:line="240" w:lineRule="auto"/>
              <w:jc w:val="center"/>
              <w:rPr>
                <w:rStyle w:val="11"/>
                <w:sz w:val="12"/>
                <w:szCs w:val="12"/>
                <w:lang w:val="ru-RU"/>
              </w:rPr>
            </w:pPr>
            <w:r w:rsidRPr="00FC2DD3">
              <w:rPr>
                <w:color w:val="000000"/>
                <w:sz w:val="12"/>
                <w:szCs w:val="12"/>
                <w:lang w:val="ru-RU"/>
              </w:rPr>
              <w:t>продекларирована</w:t>
            </w:r>
          </w:p>
        </w:tc>
      </w:tr>
      <w:tr w:rsidR="005D4ADB" w:rsidRPr="00FC2DD3" w:rsidTr="00A5434C">
        <w:tc>
          <w:tcPr>
            <w:tcW w:w="1276" w:type="dxa"/>
            <w:tcBorders>
              <w:top w:val="single" w:sz="4" w:space="0" w:color="auto"/>
              <w:left w:val="single" w:sz="4" w:space="0" w:color="auto"/>
              <w:bottom w:val="single" w:sz="4" w:space="0" w:color="auto"/>
              <w:right w:val="single" w:sz="4" w:space="0" w:color="auto"/>
            </w:tcBorders>
          </w:tcPr>
          <w:p w:rsidR="005D4ADB" w:rsidRPr="00FC2DD3" w:rsidRDefault="005D4ADB" w:rsidP="005D4ADB">
            <w:pPr>
              <w:snapToGrid w:val="0"/>
              <w:spacing w:line="240" w:lineRule="auto"/>
              <w:jc w:val="both"/>
              <w:rPr>
                <w:color w:val="000000"/>
                <w:sz w:val="12"/>
                <w:szCs w:val="16"/>
                <w:lang w:val="ru-RU"/>
              </w:rPr>
            </w:pPr>
            <w:r w:rsidRPr="00FC2DD3">
              <w:rPr>
                <w:color w:val="000000"/>
                <w:sz w:val="12"/>
                <w:szCs w:val="16"/>
                <w:lang w:val="ru-RU"/>
              </w:rPr>
              <w:t xml:space="preserve">5. </w:t>
            </w:r>
            <w:proofErr w:type="gramStart"/>
            <w:r w:rsidRPr="00FC2DD3">
              <w:rPr>
                <w:color w:val="000000"/>
                <w:sz w:val="12"/>
                <w:szCs w:val="16"/>
                <w:lang w:val="ru-RU"/>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w:t>
            </w:r>
            <w:proofErr w:type="spellStart"/>
            <w:r w:rsidRPr="00FC2DD3">
              <w:rPr>
                <w:color w:val="000000"/>
                <w:sz w:val="12"/>
                <w:szCs w:val="16"/>
                <w:lang w:val="ru-RU"/>
              </w:rPr>
              <w:t>выгодоприобретателями</w:t>
            </w:r>
            <w:proofErr w:type="spellEnd"/>
            <w:r w:rsidRPr="00FC2DD3">
              <w:rPr>
                <w:color w:val="000000"/>
                <w:sz w:val="12"/>
                <w:szCs w:val="16"/>
                <w:lang w:val="ru-RU"/>
              </w:rPr>
              <w:t>,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FC2DD3">
              <w:rPr>
                <w:color w:val="000000"/>
                <w:sz w:val="12"/>
                <w:szCs w:val="16"/>
                <w:lang w:val="ru-RU"/>
              </w:rPr>
              <w:t xml:space="preserve"> </w:t>
            </w:r>
            <w:proofErr w:type="gramStart"/>
            <w:r w:rsidRPr="00FC2DD3">
              <w:rPr>
                <w:color w:val="000000"/>
                <w:sz w:val="12"/>
                <w:szCs w:val="16"/>
                <w:lang w:val="ru-RU"/>
              </w:rPr>
              <w:lastRenderedPageBreak/>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FC2DD3">
              <w:rPr>
                <w:color w:val="000000"/>
                <w:sz w:val="12"/>
                <w:szCs w:val="16"/>
                <w:lang w:val="ru-RU"/>
              </w:rPr>
              <w:t>неполнородными</w:t>
            </w:r>
            <w:proofErr w:type="spellEnd"/>
            <w:r w:rsidRPr="00FC2DD3">
              <w:rPr>
                <w:color w:val="000000"/>
                <w:sz w:val="12"/>
                <w:szCs w:val="16"/>
                <w:lang w:val="ru-RU"/>
              </w:rPr>
              <w:t xml:space="preserve"> (имеющими общих отца или мать) братьями и сестрами), усыновителями или усыновленными указанных физических лиц.</w:t>
            </w:r>
            <w:proofErr w:type="gramEnd"/>
            <w:r w:rsidRPr="00FC2DD3">
              <w:rPr>
                <w:color w:val="000000"/>
                <w:sz w:val="12"/>
                <w:szCs w:val="16"/>
                <w:lang w:val="ru-RU"/>
              </w:rPr>
              <w:t xml:space="preserve"> Под </w:t>
            </w:r>
            <w:proofErr w:type="spellStart"/>
            <w:r w:rsidRPr="00FC2DD3">
              <w:rPr>
                <w:color w:val="000000"/>
                <w:sz w:val="12"/>
                <w:szCs w:val="16"/>
                <w:lang w:val="ru-RU"/>
              </w:rPr>
              <w:t>выгодоприобретателями</w:t>
            </w:r>
            <w:proofErr w:type="spellEnd"/>
            <w:r w:rsidRPr="00FC2DD3">
              <w:rPr>
                <w:color w:val="000000"/>
                <w:sz w:val="12"/>
                <w:szCs w:val="16"/>
                <w:lang w:val="ru-RU"/>
              </w:rPr>
              <w:t xml:space="preserve">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993" w:type="dxa"/>
            <w:tcBorders>
              <w:top w:val="single" w:sz="4" w:space="0" w:color="auto"/>
              <w:left w:val="single" w:sz="4" w:space="0" w:color="auto"/>
              <w:bottom w:val="single" w:sz="4" w:space="0" w:color="auto"/>
              <w:right w:val="single" w:sz="4" w:space="0" w:color="auto"/>
            </w:tcBorders>
            <w:vAlign w:val="center"/>
          </w:tcPr>
          <w:p w:rsidR="005D4ADB" w:rsidRPr="00FC2DD3" w:rsidRDefault="005D4ADB" w:rsidP="005D4ADB">
            <w:pPr>
              <w:snapToGrid w:val="0"/>
              <w:jc w:val="center"/>
              <w:rPr>
                <w:color w:val="000000"/>
                <w:sz w:val="16"/>
                <w:szCs w:val="16"/>
                <w:lang w:val="ru-RU"/>
              </w:rPr>
            </w:pPr>
            <w:r w:rsidRPr="00FC2DD3">
              <w:rPr>
                <w:color w:val="000000"/>
                <w:sz w:val="16"/>
                <w:szCs w:val="16"/>
                <w:lang w:val="ru-RU"/>
              </w:rPr>
              <w:lastRenderedPageBreak/>
              <w:t>декларация</w:t>
            </w:r>
          </w:p>
        </w:tc>
        <w:tc>
          <w:tcPr>
            <w:tcW w:w="987" w:type="dxa"/>
            <w:tcBorders>
              <w:top w:val="single" w:sz="4" w:space="0" w:color="auto"/>
              <w:left w:val="single" w:sz="4" w:space="0" w:color="auto"/>
              <w:bottom w:val="single" w:sz="4" w:space="0" w:color="auto"/>
              <w:right w:val="single" w:sz="4" w:space="0" w:color="auto"/>
            </w:tcBorders>
            <w:vAlign w:val="center"/>
          </w:tcPr>
          <w:p w:rsidR="005D4ADB" w:rsidRPr="00FC2DD3" w:rsidRDefault="005D4ADB" w:rsidP="001A57AA">
            <w:pPr>
              <w:snapToGrid w:val="0"/>
              <w:jc w:val="center"/>
              <w:rPr>
                <w:color w:val="000000"/>
                <w:sz w:val="12"/>
                <w:szCs w:val="16"/>
                <w:lang w:val="ru-RU"/>
              </w:rPr>
            </w:pPr>
            <w:r w:rsidRPr="00FC2DD3">
              <w:rPr>
                <w:color w:val="000000"/>
                <w:sz w:val="12"/>
                <w:szCs w:val="16"/>
                <w:lang w:val="ru-RU"/>
              </w:rPr>
              <w:t>Информация не</w:t>
            </w:r>
          </w:p>
          <w:p w:rsidR="005D4ADB" w:rsidRPr="00FC2DD3" w:rsidRDefault="005D4ADB" w:rsidP="001A57AA">
            <w:pPr>
              <w:snapToGrid w:val="0"/>
              <w:jc w:val="center"/>
              <w:rPr>
                <w:color w:val="000000"/>
                <w:sz w:val="12"/>
                <w:szCs w:val="16"/>
                <w:lang w:val="ru-RU"/>
              </w:rPr>
            </w:pPr>
            <w:r w:rsidRPr="00FC2DD3">
              <w:rPr>
                <w:color w:val="000000"/>
                <w:sz w:val="12"/>
                <w:szCs w:val="16"/>
                <w:lang w:val="ru-RU"/>
              </w:rPr>
              <w:t>продекларирована</w:t>
            </w:r>
          </w:p>
        </w:tc>
        <w:tc>
          <w:tcPr>
            <w:tcW w:w="709" w:type="dxa"/>
            <w:tcBorders>
              <w:top w:val="single" w:sz="4" w:space="0" w:color="auto"/>
              <w:left w:val="single" w:sz="4" w:space="0" w:color="auto"/>
              <w:bottom w:val="single" w:sz="4" w:space="0" w:color="auto"/>
              <w:right w:val="single" w:sz="4" w:space="0" w:color="auto"/>
            </w:tcBorders>
            <w:vAlign w:val="center"/>
          </w:tcPr>
          <w:p w:rsidR="005D4ADB" w:rsidRPr="00FC2DD3" w:rsidRDefault="005D4ADB" w:rsidP="001A57AA">
            <w:pPr>
              <w:snapToGrid w:val="0"/>
              <w:jc w:val="center"/>
              <w:rPr>
                <w:color w:val="000000"/>
                <w:sz w:val="12"/>
                <w:szCs w:val="16"/>
                <w:lang w:val="ru-RU"/>
              </w:rPr>
            </w:pPr>
            <w:r w:rsidRPr="00FC2DD3">
              <w:rPr>
                <w:color w:val="000000"/>
                <w:sz w:val="12"/>
                <w:szCs w:val="16"/>
                <w:lang w:val="ru-RU"/>
              </w:rPr>
              <w:t>Информация</w:t>
            </w:r>
          </w:p>
          <w:p w:rsidR="005D4ADB" w:rsidRPr="00FC2DD3" w:rsidRDefault="005D4ADB" w:rsidP="001A57AA">
            <w:pPr>
              <w:snapToGrid w:val="0"/>
              <w:jc w:val="center"/>
              <w:rPr>
                <w:color w:val="000000"/>
                <w:sz w:val="12"/>
                <w:szCs w:val="16"/>
                <w:lang w:val="ru-RU"/>
              </w:rPr>
            </w:pPr>
            <w:r w:rsidRPr="00FC2DD3">
              <w:rPr>
                <w:color w:val="000000"/>
                <w:sz w:val="12"/>
                <w:szCs w:val="16"/>
                <w:lang w:val="ru-RU"/>
              </w:rPr>
              <w:t>продекларирована</w:t>
            </w:r>
          </w:p>
        </w:tc>
        <w:tc>
          <w:tcPr>
            <w:tcW w:w="709" w:type="dxa"/>
            <w:tcBorders>
              <w:top w:val="single" w:sz="4" w:space="0" w:color="auto"/>
              <w:left w:val="single" w:sz="4" w:space="0" w:color="auto"/>
              <w:bottom w:val="single" w:sz="4" w:space="0" w:color="auto"/>
              <w:right w:val="single" w:sz="4" w:space="0" w:color="auto"/>
            </w:tcBorders>
            <w:vAlign w:val="center"/>
          </w:tcPr>
          <w:p w:rsidR="005D4ADB" w:rsidRPr="00FC2DD3" w:rsidRDefault="005D4ADB" w:rsidP="001A57AA">
            <w:pPr>
              <w:snapToGrid w:val="0"/>
              <w:jc w:val="center"/>
              <w:rPr>
                <w:color w:val="000000"/>
                <w:sz w:val="12"/>
                <w:szCs w:val="16"/>
                <w:lang w:val="ru-RU"/>
              </w:rPr>
            </w:pPr>
            <w:r w:rsidRPr="00FC2DD3">
              <w:rPr>
                <w:color w:val="000000"/>
                <w:sz w:val="12"/>
                <w:szCs w:val="16"/>
                <w:lang w:val="ru-RU"/>
              </w:rPr>
              <w:t>Информация</w:t>
            </w:r>
          </w:p>
          <w:p w:rsidR="005D4ADB" w:rsidRPr="00FC2DD3" w:rsidRDefault="005D4ADB" w:rsidP="001A57AA">
            <w:pPr>
              <w:snapToGrid w:val="0"/>
              <w:jc w:val="center"/>
              <w:rPr>
                <w:color w:val="000000"/>
                <w:sz w:val="12"/>
                <w:szCs w:val="16"/>
                <w:lang w:val="ru-RU"/>
              </w:rPr>
            </w:pPr>
            <w:r w:rsidRPr="00FC2DD3">
              <w:rPr>
                <w:color w:val="000000"/>
                <w:sz w:val="12"/>
                <w:szCs w:val="16"/>
                <w:lang w:val="ru-RU"/>
              </w:rPr>
              <w:t>продекларирована</w:t>
            </w:r>
          </w:p>
        </w:tc>
        <w:tc>
          <w:tcPr>
            <w:tcW w:w="850" w:type="dxa"/>
            <w:tcBorders>
              <w:top w:val="single" w:sz="4" w:space="0" w:color="auto"/>
              <w:left w:val="single" w:sz="4" w:space="0" w:color="auto"/>
              <w:bottom w:val="single" w:sz="4" w:space="0" w:color="auto"/>
              <w:right w:val="single" w:sz="4" w:space="0" w:color="auto"/>
            </w:tcBorders>
            <w:vAlign w:val="center"/>
          </w:tcPr>
          <w:p w:rsidR="005D4ADB" w:rsidRPr="00FC2DD3" w:rsidRDefault="005D4ADB" w:rsidP="001A57AA">
            <w:pPr>
              <w:snapToGrid w:val="0"/>
              <w:jc w:val="center"/>
              <w:rPr>
                <w:color w:val="000000"/>
                <w:sz w:val="12"/>
                <w:szCs w:val="16"/>
                <w:lang w:val="ru-RU"/>
              </w:rPr>
            </w:pPr>
            <w:r w:rsidRPr="00FC2DD3">
              <w:rPr>
                <w:color w:val="000000"/>
                <w:sz w:val="12"/>
                <w:szCs w:val="16"/>
                <w:lang w:val="ru-RU"/>
              </w:rPr>
              <w:t>Информация</w:t>
            </w:r>
          </w:p>
          <w:p w:rsidR="005D4ADB" w:rsidRPr="00FC2DD3" w:rsidRDefault="005D4ADB" w:rsidP="001A57AA">
            <w:pPr>
              <w:snapToGrid w:val="0"/>
              <w:jc w:val="center"/>
              <w:rPr>
                <w:color w:val="000000"/>
                <w:sz w:val="12"/>
                <w:szCs w:val="16"/>
                <w:lang w:val="ru-RU"/>
              </w:rPr>
            </w:pPr>
            <w:r w:rsidRPr="00FC2DD3">
              <w:rPr>
                <w:color w:val="000000"/>
                <w:sz w:val="12"/>
                <w:szCs w:val="16"/>
                <w:lang w:val="ru-RU"/>
              </w:rPr>
              <w:t>продекларирована</w:t>
            </w:r>
          </w:p>
        </w:tc>
        <w:tc>
          <w:tcPr>
            <w:tcW w:w="708" w:type="dxa"/>
            <w:tcBorders>
              <w:top w:val="single" w:sz="4" w:space="0" w:color="auto"/>
              <w:left w:val="single" w:sz="4" w:space="0" w:color="auto"/>
              <w:bottom w:val="single" w:sz="4" w:space="0" w:color="auto"/>
              <w:right w:val="single" w:sz="4" w:space="0" w:color="auto"/>
            </w:tcBorders>
            <w:vAlign w:val="center"/>
          </w:tcPr>
          <w:p w:rsidR="005D4ADB" w:rsidRPr="00FC2DD3" w:rsidRDefault="005D4ADB" w:rsidP="001A57AA">
            <w:pPr>
              <w:snapToGrid w:val="0"/>
              <w:jc w:val="center"/>
              <w:rPr>
                <w:color w:val="000000"/>
                <w:sz w:val="12"/>
                <w:szCs w:val="16"/>
                <w:lang w:val="ru-RU"/>
              </w:rPr>
            </w:pPr>
            <w:r w:rsidRPr="00FC2DD3">
              <w:rPr>
                <w:color w:val="000000"/>
                <w:sz w:val="12"/>
                <w:szCs w:val="16"/>
                <w:lang w:val="ru-RU"/>
              </w:rPr>
              <w:t>Информация</w:t>
            </w:r>
          </w:p>
          <w:p w:rsidR="005D4ADB" w:rsidRPr="00FC2DD3" w:rsidRDefault="005D4ADB" w:rsidP="001A57AA">
            <w:pPr>
              <w:snapToGrid w:val="0"/>
              <w:jc w:val="center"/>
              <w:rPr>
                <w:color w:val="000000"/>
                <w:sz w:val="12"/>
                <w:szCs w:val="16"/>
                <w:lang w:val="ru-RU"/>
              </w:rPr>
            </w:pPr>
            <w:r w:rsidRPr="00FC2DD3">
              <w:rPr>
                <w:color w:val="000000"/>
                <w:sz w:val="12"/>
                <w:szCs w:val="16"/>
                <w:lang w:val="ru-RU"/>
              </w:rPr>
              <w:t>продекларирована</w:t>
            </w:r>
          </w:p>
        </w:tc>
        <w:tc>
          <w:tcPr>
            <w:tcW w:w="851" w:type="dxa"/>
            <w:tcBorders>
              <w:top w:val="single" w:sz="4" w:space="0" w:color="auto"/>
              <w:left w:val="single" w:sz="4" w:space="0" w:color="auto"/>
              <w:bottom w:val="single" w:sz="4" w:space="0" w:color="auto"/>
              <w:right w:val="single" w:sz="4" w:space="0" w:color="auto"/>
            </w:tcBorders>
            <w:vAlign w:val="center"/>
          </w:tcPr>
          <w:p w:rsidR="005D4ADB" w:rsidRPr="00FC2DD3" w:rsidRDefault="005D4ADB" w:rsidP="001A57AA">
            <w:pPr>
              <w:snapToGrid w:val="0"/>
              <w:jc w:val="center"/>
              <w:rPr>
                <w:color w:val="000000"/>
                <w:sz w:val="12"/>
                <w:szCs w:val="16"/>
                <w:lang w:val="ru-RU"/>
              </w:rPr>
            </w:pPr>
            <w:r w:rsidRPr="00FC2DD3">
              <w:rPr>
                <w:color w:val="000000"/>
                <w:sz w:val="12"/>
                <w:szCs w:val="16"/>
                <w:lang w:val="ru-RU"/>
              </w:rPr>
              <w:t>Информация</w:t>
            </w:r>
          </w:p>
          <w:p w:rsidR="005D4ADB" w:rsidRPr="00FC2DD3" w:rsidRDefault="005D4ADB" w:rsidP="001A57AA">
            <w:pPr>
              <w:snapToGrid w:val="0"/>
              <w:jc w:val="center"/>
              <w:rPr>
                <w:color w:val="000000"/>
                <w:sz w:val="12"/>
                <w:szCs w:val="16"/>
                <w:lang w:val="ru-RU"/>
              </w:rPr>
            </w:pPr>
            <w:r w:rsidRPr="00FC2DD3">
              <w:rPr>
                <w:color w:val="000000"/>
                <w:sz w:val="12"/>
                <w:szCs w:val="16"/>
                <w:lang w:val="ru-RU"/>
              </w:rPr>
              <w:t>продекларирована</w:t>
            </w:r>
          </w:p>
        </w:tc>
        <w:tc>
          <w:tcPr>
            <w:tcW w:w="733" w:type="dxa"/>
            <w:tcBorders>
              <w:top w:val="single" w:sz="4" w:space="0" w:color="auto"/>
              <w:left w:val="single" w:sz="4" w:space="0" w:color="auto"/>
              <w:bottom w:val="single" w:sz="4" w:space="0" w:color="auto"/>
              <w:right w:val="single" w:sz="4" w:space="0" w:color="auto"/>
            </w:tcBorders>
            <w:vAlign w:val="center"/>
          </w:tcPr>
          <w:p w:rsidR="005D4ADB" w:rsidRPr="00FC2DD3" w:rsidRDefault="005D4ADB" w:rsidP="001A57AA">
            <w:pPr>
              <w:snapToGrid w:val="0"/>
              <w:jc w:val="center"/>
              <w:rPr>
                <w:color w:val="000000"/>
                <w:sz w:val="12"/>
                <w:szCs w:val="16"/>
                <w:lang w:val="ru-RU"/>
              </w:rPr>
            </w:pPr>
            <w:r w:rsidRPr="00FC2DD3">
              <w:rPr>
                <w:color w:val="000000"/>
                <w:sz w:val="12"/>
                <w:szCs w:val="16"/>
                <w:lang w:val="ru-RU"/>
              </w:rPr>
              <w:t>Информация</w:t>
            </w:r>
          </w:p>
          <w:p w:rsidR="005D4ADB" w:rsidRPr="00FC2DD3" w:rsidRDefault="005D4ADB" w:rsidP="001A57AA">
            <w:pPr>
              <w:snapToGrid w:val="0"/>
              <w:jc w:val="center"/>
              <w:rPr>
                <w:color w:val="000000"/>
                <w:sz w:val="12"/>
                <w:szCs w:val="16"/>
                <w:lang w:val="ru-RU"/>
              </w:rPr>
            </w:pPr>
            <w:r w:rsidRPr="00FC2DD3">
              <w:rPr>
                <w:color w:val="000000"/>
                <w:sz w:val="12"/>
                <w:szCs w:val="16"/>
                <w:lang w:val="ru-RU"/>
              </w:rPr>
              <w:t>продекларирована</w:t>
            </w:r>
          </w:p>
        </w:tc>
        <w:tc>
          <w:tcPr>
            <w:tcW w:w="828" w:type="dxa"/>
            <w:tcBorders>
              <w:top w:val="single" w:sz="4" w:space="0" w:color="auto"/>
              <w:left w:val="single" w:sz="4" w:space="0" w:color="auto"/>
              <w:bottom w:val="single" w:sz="4" w:space="0" w:color="auto"/>
              <w:right w:val="single" w:sz="4" w:space="0" w:color="auto"/>
            </w:tcBorders>
            <w:vAlign w:val="center"/>
          </w:tcPr>
          <w:p w:rsidR="005D4ADB" w:rsidRPr="00FC2DD3" w:rsidRDefault="005D4ADB" w:rsidP="001A57AA">
            <w:pPr>
              <w:snapToGrid w:val="0"/>
              <w:jc w:val="center"/>
              <w:rPr>
                <w:color w:val="000000"/>
                <w:sz w:val="12"/>
                <w:szCs w:val="16"/>
                <w:lang w:val="ru-RU"/>
              </w:rPr>
            </w:pPr>
            <w:r w:rsidRPr="00FC2DD3">
              <w:rPr>
                <w:color w:val="000000"/>
                <w:sz w:val="12"/>
                <w:szCs w:val="16"/>
                <w:lang w:val="ru-RU"/>
              </w:rPr>
              <w:t>Информация</w:t>
            </w:r>
          </w:p>
          <w:p w:rsidR="005D4ADB" w:rsidRPr="00FC2DD3" w:rsidRDefault="005D4ADB" w:rsidP="001A57AA">
            <w:pPr>
              <w:snapToGrid w:val="0"/>
              <w:jc w:val="center"/>
              <w:rPr>
                <w:color w:val="000000"/>
                <w:sz w:val="12"/>
                <w:szCs w:val="16"/>
                <w:lang w:val="ru-RU"/>
              </w:rPr>
            </w:pPr>
            <w:r w:rsidRPr="00FC2DD3">
              <w:rPr>
                <w:color w:val="000000"/>
                <w:sz w:val="12"/>
                <w:szCs w:val="16"/>
                <w:lang w:val="ru-RU"/>
              </w:rPr>
              <w:t>продекларирована</w:t>
            </w:r>
          </w:p>
        </w:tc>
        <w:tc>
          <w:tcPr>
            <w:tcW w:w="850" w:type="dxa"/>
            <w:tcBorders>
              <w:top w:val="single" w:sz="4" w:space="0" w:color="auto"/>
              <w:left w:val="single" w:sz="4" w:space="0" w:color="auto"/>
              <w:bottom w:val="single" w:sz="4" w:space="0" w:color="auto"/>
              <w:right w:val="single" w:sz="4" w:space="0" w:color="auto"/>
            </w:tcBorders>
            <w:vAlign w:val="center"/>
          </w:tcPr>
          <w:p w:rsidR="005D4ADB" w:rsidRPr="00FC2DD3" w:rsidRDefault="005D4ADB" w:rsidP="001A57AA">
            <w:pPr>
              <w:snapToGrid w:val="0"/>
              <w:jc w:val="center"/>
              <w:rPr>
                <w:color w:val="000000"/>
                <w:sz w:val="12"/>
                <w:szCs w:val="16"/>
                <w:lang w:val="ru-RU"/>
              </w:rPr>
            </w:pPr>
            <w:r w:rsidRPr="00FC2DD3">
              <w:rPr>
                <w:color w:val="000000"/>
                <w:sz w:val="12"/>
                <w:szCs w:val="16"/>
                <w:lang w:val="ru-RU"/>
              </w:rPr>
              <w:t>Информация</w:t>
            </w:r>
          </w:p>
          <w:p w:rsidR="005D4ADB" w:rsidRPr="00FC2DD3" w:rsidRDefault="005D4ADB" w:rsidP="001A57AA">
            <w:pPr>
              <w:snapToGrid w:val="0"/>
              <w:jc w:val="center"/>
              <w:rPr>
                <w:color w:val="000000"/>
                <w:sz w:val="12"/>
                <w:szCs w:val="16"/>
                <w:lang w:val="ru-RU"/>
              </w:rPr>
            </w:pPr>
            <w:r w:rsidRPr="00FC2DD3">
              <w:rPr>
                <w:color w:val="000000"/>
                <w:sz w:val="12"/>
                <w:szCs w:val="16"/>
                <w:lang w:val="ru-RU"/>
              </w:rPr>
              <w:t>продекларирована</w:t>
            </w:r>
          </w:p>
        </w:tc>
        <w:tc>
          <w:tcPr>
            <w:tcW w:w="851" w:type="dxa"/>
            <w:tcBorders>
              <w:top w:val="single" w:sz="4" w:space="0" w:color="auto"/>
              <w:left w:val="single" w:sz="4" w:space="0" w:color="auto"/>
              <w:bottom w:val="single" w:sz="4" w:space="0" w:color="auto"/>
              <w:right w:val="single" w:sz="4" w:space="0" w:color="auto"/>
            </w:tcBorders>
            <w:vAlign w:val="center"/>
          </w:tcPr>
          <w:p w:rsidR="005D4ADB" w:rsidRPr="00FC2DD3" w:rsidRDefault="005D4ADB" w:rsidP="001A57AA">
            <w:pPr>
              <w:snapToGrid w:val="0"/>
              <w:jc w:val="center"/>
              <w:rPr>
                <w:color w:val="000000"/>
                <w:sz w:val="12"/>
                <w:szCs w:val="16"/>
                <w:lang w:val="ru-RU"/>
              </w:rPr>
            </w:pPr>
            <w:r w:rsidRPr="00FC2DD3">
              <w:rPr>
                <w:color w:val="000000"/>
                <w:sz w:val="12"/>
                <w:szCs w:val="16"/>
                <w:lang w:val="ru-RU"/>
              </w:rPr>
              <w:t>Информация</w:t>
            </w:r>
          </w:p>
          <w:p w:rsidR="005D4ADB" w:rsidRPr="00FC2DD3" w:rsidRDefault="005D4ADB" w:rsidP="001A57AA">
            <w:pPr>
              <w:snapToGrid w:val="0"/>
              <w:jc w:val="center"/>
              <w:rPr>
                <w:color w:val="000000"/>
                <w:sz w:val="12"/>
                <w:szCs w:val="16"/>
                <w:lang w:val="ru-RU"/>
              </w:rPr>
            </w:pPr>
            <w:r w:rsidRPr="00FC2DD3">
              <w:rPr>
                <w:color w:val="000000"/>
                <w:sz w:val="12"/>
                <w:szCs w:val="16"/>
                <w:lang w:val="ru-RU"/>
              </w:rPr>
              <w:t>продекларирована</w:t>
            </w:r>
          </w:p>
        </w:tc>
        <w:tc>
          <w:tcPr>
            <w:tcW w:w="708" w:type="dxa"/>
            <w:tcBorders>
              <w:top w:val="single" w:sz="4" w:space="0" w:color="auto"/>
              <w:left w:val="single" w:sz="4" w:space="0" w:color="auto"/>
              <w:bottom w:val="single" w:sz="4" w:space="0" w:color="auto"/>
              <w:right w:val="single" w:sz="4" w:space="0" w:color="auto"/>
            </w:tcBorders>
            <w:vAlign w:val="center"/>
          </w:tcPr>
          <w:p w:rsidR="005D4ADB" w:rsidRPr="00FC2DD3" w:rsidRDefault="005D4ADB" w:rsidP="001A57AA">
            <w:pPr>
              <w:snapToGrid w:val="0"/>
              <w:jc w:val="center"/>
              <w:rPr>
                <w:color w:val="000000"/>
                <w:sz w:val="12"/>
                <w:szCs w:val="16"/>
                <w:lang w:val="ru-RU"/>
              </w:rPr>
            </w:pPr>
            <w:r w:rsidRPr="00FC2DD3">
              <w:rPr>
                <w:color w:val="000000"/>
                <w:sz w:val="12"/>
                <w:szCs w:val="16"/>
                <w:lang w:val="ru-RU"/>
              </w:rPr>
              <w:t>Информация</w:t>
            </w:r>
          </w:p>
          <w:p w:rsidR="005D4ADB" w:rsidRPr="00FC2DD3" w:rsidRDefault="005D4ADB" w:rsidP="001A57AA">
            <w:pPr>
              <w:snapToGrid w:val="0"/>
              <w:jc w:val="center"/>
              <w:rPr>
                <w:color w:val="000000"/>
                <w:sz w:val="12"/>
                <w:szCs w:val="16"/>
                <w:lang w:val="ru-RU"/>
              </w:rPr>
            </w:pPr>
            <w:r w:rsidRPr="00FC2DD3">
              <w:rPr>
                <w:color w:val="000000"/>
                <w:sz w:val="12"/>
                <w:szCs w:val="16"/>
                <w:lang w:val="ru-RU"/>
              </w:rPr>
              <w:t>продекларирована</w:t>
            </w:r>
          </w:p>
        </w:tc>
        <w:tc>
          <w:tcPr>
            <w:tcW w:w="851" w:type="dxa"/>
            <w:tcBorders>
              <w:top w:val="single" w:sz="4" w:space="0" w:color="auto"/>
              <w:left w:val="single" w:sz="4" w:space="0" w:color="auto"/>
              <w:bottom w:val="single" w:sz="4" w:space="0" w:color="auto"/>
              <w:right w:val="single" w:sz="4" w:space="0" w:color="auto"/>
            </w:tcBorders>
            <w:vAlign w:val="center"/>
          </w:tcPr>
          <w:p w:rsidR="005D4ADB" w:rsidRPr="00FC2DD3" w:rsidRDefault="005D4ADB" w:rsidP="001A57AA">
            <w:pPr>
              <w:snapToGrid w:val="0"/>
              <w:jc w:val="center"/>
              <w:rPr>
                <w:color w:val="000000"/>
                <w:sz w:val="12"/>
                <w:szCs w:val="16"/>
                <w:lang w:val="ru-RU"/>
              </w:rPr>
            </w:pPr>
            <w:r w:rsidRPr="00FC2DD3">
              <w:rPr>
                <w:color w:val="000000"/>
                <w:sz w:val="12"/>
                <w:szCs w:val="16"/>
                <w:lang w:val="ru-RU"/>
              </w:rPr>
              <w:t>Информация</w:t>
            </w:r>
          </w:p>
          <w:p w:rsidR="005D4ADB" w:rsidRPr="00FC2DD3" w:rsidRDefault="005D4ADB" w:rsidP="001A57AA">
            <w:pPr>
              <w:snapToGrid w:val="0"/>
              <w:jc w:val="center"/>
              <w:rPr>
                <w:color w:val="000000"/>
                <w:sz w:val="12"/>
                <w:szCs w:val="16"/>
                <w:lang w:val="ru-RU"/>
              </w:rPr>
            </w:pPr>
            <w:r w:rsidRPr="00FC2DD3">
              <w:rPr>
                <w:color w:val="000000"/>
                <w:sz w:val="12"/>
                <w:szCs w:val="16"/>
                <w:lang w:val="ru-RU"/>
              </w:rPr>
              <w:t>продекларирована</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5D4ADB" w:rsidRPr="00FC2DD3" w:rsidRDefault="005D4ADB" w:rsidP="001A57AA">
            <w:pPr>
              <w:snapToGrid w:val="0"/>
              <w:jc w:val="center"/>
              <w:rPr>
                <w:color w:val="000000"/>
                <w:sz w:val="12"/>
                <w:szCs w:val="16"/>
                <w:lang w:val="ru-RU"/>
              </w:rPr>
            </w:pPr>
            <w:r w:rsidRPr="00FC2DD3">
              <w:rPr>
                <w:color w:val="000000"/>
                <w:sz w:val="12"/>
                <w:szCs w:val="16"/>
                <w:lang w:val="ru-RU"/>
              </w:rPr>
              <w:t>Информация</w:t>
            </w:r>
          </w:p>
          <w:p w:rsidR="005D4ADB" w:rsidRPr="00FC2DD3" w:rsidRDefault="005D4ADB" w:rsidP="001A57AA">
            <w:pPr>
              <w:widowControl/>
              <w:suppressAutoHyphens w:val="0"/>
              <w:spacing w:line="240" w:lineRule="auto"/>
              <w:jc w:val="center"/>
              <w:rPr>
                <w:rStyle w:val="11"/>
                <w:sz w:val="12"/>
                <w:szCs w:val="16"/>
                <w:lang w:val="ru-RU"/>
              </w:rPr>
            </w:pPr>
            <w:r w:rsidRPr="00FC2DD3">
              <w:rPr>
                <w:color w:val="000000"/>
                <w:sz w:val="12"/>
                <w:szCs w:val="16"/>
                <w:lang w:val="ru-RU"/>
              </w:rPr>
              <w:t>продекларирована</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D4ADB" w:rsidRPr="00FC2DD3" w:rsidRDefault="005D4ADB" w:rsidP="001A57AA">
            <w:pPr>
              <w:snapToGrid w:val="0"/>
              <w:jc w:val="center"/>
              <w:rPr>
                <w:color w:val="000000"/>
                <w:sz w:val="12"/>
                <w:szCs w:val="16"/>
                <w:lang w:val="ru-RU"/>
              </w:rPr>
            </w:pPr>
            <w:r w:rsidRPr="00FC2DD3">
              <w:rPr>
                <w:color w:val="000000"/>
                <w:sz w:val="12"/>
                <w:szCs w:val="16"/>
                <w:lang w:val="ru-RU"/>
              </w:rPr>
              <w:t>Информация</w:t>
            </w:r>
          </w:p>
          <w:p w:rsidR="005D4ADB" w:rsidRPr="00FC2DD3" w:rsidRDefault="005D4ADB" w:rsidP="001A57AA">
            <w:pPr>
              <w:widowControl/>
              <w:suppressAutoHyphens w:val="0"/>
              <w:spacing w:line="240" w:lineRule="auto"/>
              <w:jc w:val="center"/>
              <w:rPr>
                <w:rStyle w:val="11"/>
                <w:sz w:val="12"/>
                <w:szCs w:val="16"/>
                <w:lang w:val="ru-RU"/>
              </w:rPr>
            </w:pPr>
            <w:r w:rsidRPr="00FC2DD3">
              <w:rPr>
                <w:color w:val="000000"/>
                <w:sz w:val="12"/>
                <w:szCs w:val="16"/>
                <w:lang w:val="ru-RU"/>
              </w:rPr>
              <w:t>продекларирована</w:t>
            </w:r>
          </w:p>
        </w:tc>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5D4ADB" w:rsidRPr="00FC2DD3" w:rsidRDefault="005D4ADB" w:rsidP="001A57AA">
            <w:pPr>
              <w:snapToGrid w:val="0"/>
              <w:jc w:val="center"/>
              <w:rPr>
                <w:color w:val="000000"/>
                <w:sz w:val="12"/>
                <w:szCs w:val="16"/>
                <w:lang w:val="ru-RU"/>
              </w:rPr>
            </w:pPr>
            <w:r w:rsidRPr="00FC2DD3">
              <w:rPr>
                <w:color w:val="000000"/>
                <w:sz w:val="12"/>
                <w:szCs w:val="16"/>
                <w:lang w:val="ru-RU"/>
              </w:rPr>
              <w:t>Информация</w:t>
            </w:r>
          </w:p>
          <w:p w:rsidR="005D4ADB" w:rsidRPr="00FC2DD3" w:rsidRDefault="005D4ADB" w:rsidP="001A57AA">
            <w:pPr>
              <w:widowControl/>
              <w:suppressAutoHyphens w:val="0"/>
              <w:spacing w:line="240" w:lineRule="auto"/>
              <w:jc w:val="center"/>
              <w:rPr>
                <w:rStyle w:val="11"/>
                <w:sz w:val="12"/>
                <w:szCs w:val="16"/>
                <w:lang w:val="ru-RU"/>
              </w:rPr>
            </w:pPr>
            <w:r w:rsidRPr="00FC2DD3">
              <w:rPr>
                <w:color w:val="000000"/>
                <w:sz w:val="12"/>
                <w:szCs w:val="16"/>
                <w:lang w:val="ru-RU"/>
              </w:rPr>
              <w:t>продекларирована</w:t>
            </w:r>
          </w:p>
        </w:tc>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5D4ADB" w:rsidRPr="00FC2DD3" w:rsidRDefault="005D4ADB" w:rsidP="001A57AA">
            <w:pPr>
              <w:snapToGrid w:val="0"/>
              <w:jc w:val="center"/>
              <w:rPr>
                <w:color w:val="000000"/>
                <w:sz w:val="12"/>
                <w:szCs w:val="16"/>
                <w:lang w:val="ru-RU"/>
              </w:rPr>
            </w:pPr>
            <w:r w:rsidRPr="00FC2DD3">
              <w:rPr>
                <w:color w:val="000000"/>
                <w:sz w:val="12"/>
                <w:szCs w:val="16"/>
                <w:lang w:val="ru-RU"/>
              </w:rPr>
              <w:t>Информация</w:t>
            </w:r>
          </w:p>
          <w:p w:rsidR="005D4ADB" w:rsidRPr="00FC2DD3" w:rsidRDefault="005D4ADB" w:rsidP="001A57AA">
            <w:pPr>
              <w:widowControl/>
              <w:suppressAutoHyphens w:val="0"/>
              <w:spacing w:line="240" w:lineRule="auto"/>
              <w:jc w:val="center"/>
              <w:rPr>
                <w:rStyle w:val="11"/>
                <w:sz w:val="12"/>
                <w:szCs w:val="16"/>
                <w:lang w:val="ru-RU"/>
              </w:rPr>
            </w:pPr>
            <w:r w:rsidRPr="00FC2DD3">
              <w:rPr>
                <w:color w:val="000000"/>
                <w:sz w:val="12"/>
                <w:szCs w:val="16"/>
                <w:lang w:val="ru-RU"/>
              </w:rPr>
              <w:t>продекларирована</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5D4ADB" w:rsidRPr="00FC2DD3" w:rsidRDefault="005D4ADB" w:rsidP="001A57AA">
            <w:pPr>
              <w:snapToGrid w:val="0"/>
              <w:jc w:val="center"/>
              <w:rPr>
                <w:color w:val="000000"/>
                <w:sz w:val="12"/>
                <w:szCs w:val="16"/>
                <w:lang w:val="ru-RU"/>
              </w:rPr>
            </w:pPr>
            <w:r w:rsidRPr="00FC2DD3">
              <w:rPr>
                <w:color w:val="000000"/>
                <w:sz w:val="12"/>
                <w:szCs w:val="16"/>
                <w:lang w:val="ru-RU"/>
              </w:rPr>
              <w:t>Информация</w:t>
            </w:r>
          </w:p>
          <w:p w:rsidR="005D4ADB" w:rsidRPr="00FC2DD3" w:rsidRDefault="005D4ADB" w:rsidP="001A57AA">
            <w:pPr>
              <w:widowControl/>
              <w:suppressAutoHyphens w:val="0"/>
              <w:spacing w:line="240" w:lineRule="auto"/>
              <w:jc w:val="center"/>
              <w:rPr>
                <w:rStyle w:val="11"/>
                <w:sz w:val="12"/>
                <w:szCs w:val="16"/>
                <w:lang w:val="ru-RU"/>
              </w:rPr>
            </w:pPr>
            <w:r w:rsidRPr="00FC2DD3">
              <w:rPr>
                <w:color w:val="000000"/>
                <w:sz w:val="12"/>
                <w:szCs w:val="16"/>
                <w:lang w:val="ru-RU"/>
              </w:rPr>
              <w:t>продекларирована</w:t>
            </w:r>
          </w:p>
          <w:p w:rsidR="005D4ADB" w:rsidRPr="00FC2DD3" w:rsidRDefault="005D4ADB" w:rsidP="001A57AA">
            <w:pPr>
              <w:widowControl/>
              <w:suppressAutoHyphens w:val="0"/>
              <w:spacing w:line="240" w:lineRule="auto"/>
              <w:jc w:val="center"/>
              <w:rPr>
                <w:rStyle w:val="11"/>
                <w:sz w:val="12"/>
                <w:szCs w:val="16"/>
                <w:lang w:val="ru-RU"/>
              </w:rPr>
            </w:pPr>
          </w:p>
          <w:p w:rsidR="005D4ADB" w:rsidRPr="00FC2DD3" w:rsidRDefault="005D4ADB" w:rsidP="001A57AA">
            <w:pPr>
              <w:widowControl/>
              <w:suppressAutoHyphens w:val="0"/>
              <w:spacing w:line="240" w:lineRule="auto"/>
              <w:jc w:val="center"/>
              <w:rPr>
                <w:rStyle w:val="11"/>
                <w:sz w:val="12"/>
                <w:szCs w:val="16"/>
                <w:lang w:val="ru-RU"/>
              </w:rPr>
            </w:pPr>
          </w:p>
        </w:tc>
      </w:tr>
      <w:tr w:rsidR="005D4ADB" w:rsidRPr="00FC2DD3" w:rsidTr="00A5434C">
        <w:trPr>
          <w:trHeight w:val="1969"/>
        </w:trPr>
        <w:tc>
          <w:tcPr>
            <w:tcW w:w="1276" w:type="dxa"/>
            <w:tcBorders>
              <w:top w:val="single" w:sz="4" w:space="0" w:color="auto"/>
              <w:left w:val="single" w:sz="4" w:space="0" w:color="auto"/>
              <w:bottom w:val="single" w:sz="4" w:space="0" w:color="auto"/>
              <w:right w:val="single" w:sz="4" w:space="0" w:color="auto"/>
            </w:tcBorders>
          </w:tcPr>
          <w:p w:rsidR="005D4ADB" w:rsidRPr="00FC2DD3" w:rsidRDefault="005D4ADB" w:rsidP="005D4ADB">
            <w:pPr>
              <w:tabs>
                <w:tab w:val="left" w:pos="1135"/>
                <w:tab w:val="left" w:pos="1277"/>
              </w:tabs>
              <w:snapToGrid w:val="0"/>
              <w:jc w:val="both"/>
              <w:rPr>
                <w:color w:val="000000"/>
                <w:sz w:val="12"/>
                <w:szCs w:val="16"/>
                <w:lang w:val="ru-RU"/>
              </w:rPr>
            </w:pPr>
            <w:r w:rsidRPr="00FC2DD3">
              <w:rPr>
                <w:color w:val="000000"/>
                <w:sz w:val="12"/>
                <w:szCs w:val="16"/>
                <w:lang w:val="ru-RU"/>
              </w:rPr>
              <w:lastRenderedPageBreak/>
              <w:t>6. Отсутствие в реестре недобросовестных поставщиков сведений об участнике закупки – юридическом лице, в том числе сведений об учредителях, о членах коллегиального исполнительного органа, лице, исполняющем функции единоличного исполнительного органа участника закупки</w:t>
            </w:r>
          </w:p>
          <w:p w:rsidR="005D4ADB" w:rsidRPr="00FC2DD3" w:rsidRDefault="005D4ADB" w:rsidP="005D4ADB">
            <w:pPr>
              <w:tabs>
                <w:tab w:val="left" w:pos="1135"/>
                <w:tab w:val="left" w:pos="1277"/>
              </w:tabs>
              <w:snapToGrid w:val="0"/>
              <w:ind w:firstLine="142"/>
              <w:jc w:val="both"/>
              <w:rPr>
                <w:color w:val="000000"/>
                <w:sz w:val="12"/>
                <w:szCs w:val="16"/>
                <w:lang w:val="ru-RU"/>
              </w:rPr>
            </w:pPr>
          </w:p>
        </w:tc>
        <w:tc>
          <w:tcPr>
            <w:tcW w:w="993" w:type="dxa"/>
            <w:tcBorders>
              <w:top w:val="single" w:sz="4" w:space="0" w:color="auto"/>
              <w:left w:val="single" w:sz="4" w:space="0" w:color="auto"/>
              <w:bottom w:val="single" w:sz="4" w:space="0" w:color="auto"/>
              <w:right w:val="single" w:sz="4" w:space="0" w:color="auto"/>
            </w:tcBorders>
            <w:vAlign w:val="center"/>
          </w:tcPr>
          <w:p w:rsidR="005D4ADB" w:rsidRPr="00FC2DD3" w:rsidRDefault="005D4ADB" w:rsidP="005D4ADB">
            <w:pPr>
              <w:jc w:val="center"/>
              <w:rPr>
                <w:sz w:val="16"/>
                <w:szCs w:val="16"/>
                <w:lang w:val="ru-RU"/>
              </w:rPr>
            </w:pPr>
            <w:r w:rsidRPr="00FC2DD3">
              <w:rPr>
                <w:color w:val="000000"/>
                <w:sz w:val="16"/>
                <w:szCs w:val="16"/>
                <w:lang w:val="ru-RU"/>
              </w:rPr>
              <w:t>отсутствие</w:t>
            </w:r>
          </w:p>
        </w:tc>
        <w:tc>
          <w:tcPr>
            <w:tcW w:w="987" w:type="dxa"/>
            <w:tcBorders>
              <w:top w:val="single" w:sz="4" w:space="0" w:color="auto"/>
              <w:left w:val="single" w:sz="4" w:space="0" w:color="auto"/>
              <w:bottom w:val="single" w:sz="4" w:space="0" w:color="auto"/>
              <w:right w:val="single" w:sz="4" w:space="0" w:color="auto"/>
            </w:tcBorders>
            <w:vAlign w:val="center"/>
          </w:tcPr>
          <w:p w:rsidR="005D4ADB" w:rsidRPr="00FC2DD3" w:rsidRDefault="005D4ADB" w:rsidP="001A57AA">
            <w:pPr>
              <w:jc w:val="center"/>
              <w:rPr>
                <w:sz w:val="12"/>
                <w:szCs w:val="12"/>
                <w:lang w:val="ru-RU"/>
              </w:rPr>
            </w:pPr>
            <w:r w:rsidRPr="00FC2DD3">
              <w:rPr>
                <w:color w:val="000000"/>
                <w:sz w:val="12"/>
                <w:szCs w:val="12"/>
                <w:lang w:val="ru-RU"/>
              </w:rPr>
              <w:t>Отсутствует информация об участнике закупки</w:t>
            </w:r>
          </w:p>
        </w:tc>
        <w:tc>
          <w:tcPr>
            <w:tcW w:w="709" w:type="dxa"/>
            <w:tcBorders>
              <w:top w:val="single" w:sz="4" w:space="0" w:color="auto"/>
              <w:left w:val="single" w:sz="4" w:space="0" w:color="auto"/>
              <w:bottom w:val="single" w:sz="4" w:space="0" w:color="auto"/>
              <w:right w:val="single" w:sz="4" w:space="0" w:color="auto"/>
            </w:tcBorders>
            <w:vAlign w:val="center"/>
          </w:tcPr>
          <w:p w:rsidR="005D4ADB" w:rsidRPr="00FC2DD3" w:rsidRDefault="005D4ADB" w:rsidP="001A57AA">
            <w:pPr>
              <w:snapToGrid w:val="0"/>
              <w:ind w:left="110" w:right="110"/>
              <w:jc w:val="center"/>
              <w:rPr>
                <w:color w:val="000000"/>
                <w:sz w:val="12"/>
                <w:szCs w:val="12"/>
                <w:lang w:val="ru-RU"/>
              </w:rPr>
            </w:pPr>
            <w:r w:rsidRPr="00FC2DD3">
              <w:rPr>
                <w:color w:val="000000"/>
                <w:sz w:val="12"/>
                <w:szCs w:val="12"/>
                <w:lang w:val="ru-RU"/>
              </w:rPr>
              <w:t>Отсутствует информация об участнике закупки</w:t>
            </w:r>
          </w:p>
        </w:tc>
        <w:tc>
          <w:tcPr>
            <w:tcW w:w="709" w:type="dxa"/>
            <w:tcBorders>
              <w:top w:val="single" w:sz="4" w:space="0" w:color="auto"/>
              <w:left w:val="single" w:sz="4" w:space="0" w:color="auto"/>
              <w:bottom w:val="single" w:sz="4" w:space="0" w:color="auto"/>
              <w:right w:val="single" w:sz="4" w:space="0" w:color="auto"/>
            </w:tcBorders>
            <w:vAlign w:val="center"/>
          </w:tcPr>
          <w:p w:rsidR="005D4ADB" w:rsidRPr="00FC2DD3" w:rsidRDefault="005D4ADB" w:rsidP="001A57AA">
            <w:pPr>
              <w:snapToGrid w:val="0"/>
              <w:ind w:left="110" w:right="110"/>
              <w:jc w:val="center"/>
              <w:rPr>
                <w:color w:val="000000"/>
                <w:sz w:val="12"/>
                <w:szCs w:val="12"/>
                <w:lang w:val="ru-RU"/>
              </w:rPr>
            </w:pPr>
            <w:r w:rsidRPr="00FC2DD3">
              <w:rPr>
                <w:color w:val="000000"/>
                <w:sz w:val="12"/>
                <w:szCs w:val="12"/>
                <w:lang w:val="ru-RU"/>
              </w:rPr>
              <w:t>Отсутствует информация об участнике закупки</w:t>
            </w:r>
          </w:p>
        </w:tc>
        <w:tc>
          <w:tcPr>
            <w:tcW w:w="850" w:type="dxa"/>
            <w:tcBorders>
              <w:top w:val="single" w:sz="4" w:space="0" w:color="auto"/>
              <w:left w:val="single" w:sz="4" w:space="0" w:color="auto"/>
              <w:bottom w:val="single" w:sz="4" w:space="0" w:color="auto"/>
              <w:right w:val="single" w:sz="4" w:space="0" w:color="auto"/>
            </w:tcBorders>
            <w:vAlign w:val="center"/>
          </w:tcPr>
          <w:p w:rsidR="005D4ADB" w:rsidRPr="00FC2DD3" w:rsidRDefault="005D4ADB" w:rsidP="001A57AA">
            <w:pPr>
              <w:snapToGrid w:val="0"/>
              <w:ind w:left="110" w:right="110"/>
              <w:jc w:val="center"/>
              <w:rPr>
                <w:color w:val="000000"/>
                <w:sz w:val="12"/>
                <w:szCs w:val="12"/>
                <w:lang w:val="ru-RU"/>
              </w:rPr>
            </w:pPr>
            <w:r w:rsidRPr="00FC2DD3">
              <w:rPr>
                <w:color w:val="000000"/>
                <w:sz w:val="12"/>
                <w:szCs w:val="12"/>
                <w:lang w:val="ru-RU"/>
              </w:rPr>
              <w:t>Отсутствует информация об участнике закупки</w:t>
            </w:r>
          </w:p>
        </w:tc>
        <w:tc>
          <w:tcPr>
            <w:tcW w:w="708" w:type="dxa"/>
            <w:tcBorders>
              <w:top w:val="single" w:sz="4" w:space="0" w:color="auto"/>
              <w:left w:val="single" w:sz="4" w:space="0" w:color="auto"/>
              <w:bottom w:val="single" w:sz="4" w:space="0" w:color="auto"/>
              <w:right w:val="single" w:sz="4" w:space="0" w:color="auto"/>
            </w:tcBorders>
            <w:vAlign w:val="center"/>
          </w:tcPr>
          <w:p w:rsidR="005D4ADB" w:rsidRPr="00FC2DD3" w:rsidRDefault="005D4ADB" w:rsidP="001A57AA">
            <w:pPr>
              <w:snapToGrid w:val="0"/>
              <w:ind w:left="110" w:right="110"/>
              <w:jc w:val="center"/>
              <w:rPr>
                <w:color w:val="000000"/>
                <w:sz w:val="12"/>
                <w:szCs w:val="12"/>
                <w:lang w:val="ru-RU"/>
              </w:rPr>
            </w:pPr>
            <w:r w:rsidRPr="00FC2DD3">
              <w:rPr>
                <w:color w:val="000000"/>
                <w:sz w:val="12"/>
                <w:szCs w:val="12"/>
                <w:lang w:val="ru-RU"/>
              </w:rPr>
              <w:t>Отсутствует информация об участнике закупки</w:t>
            </w:r>
          </w:p>
        </w:tc>
        <w:tc>
          <w:tcPr>
            <w:tcW w:w="851" w:type="dxa"/>
            <w:tcBorders>
              <w:top w:val="single" w:sz="4" w:space="0" w:color="auto"/>
              <w:left w:val="single" w:sz="4" w:space="0" w:color="auto"/>
              <w:bottom w:val="single" w:sz="4" w:space="0" w:color="auto"/>
              <w:right w:val="single" w:sz="4" w:space="0" w:color="auto"/>
            </w:tcBorders>
            <w:vAlign w:val="center"/>
          </w:tcPr>
          <w:p w:rsidR="005D4ADB" w:rsidRPr="00FC2DD3" w:rsidRDefault="005D4ADB" w:rsidP="001A57AA">
            <w:pPr>
              <w:snapToGrid w:val="0"/>
              <w:ind w:left="110" w:right="110"/>
              <w:jc w:val="center"/>
              <w:rPr>
                <w:color w:val="000000"/>
                <w:sz w:val="12"/>
                <w:szCs w:val="12"/>
                <w:lang w:val="ru-RU"/>
              </w:rPr>
            </w:pPr>
            <w:r w:rsidRPr="00FC2DD3">
              <w:rPr>
                <w:color w:val="000000"/>
                <w:sz w:val="12"/>
                <w:szCs w:val="12"/>
                <w:lang w:val="ru-RU"/>
              </w:rPr>
              <w:t>Отсутствует информация об участнике закупки</w:t>
            </w:r>
          </w:p>
        </w:tc>
        <w:tc>
          <w:tcPr>
            <w:tcW w:w="733" w:type="dxa"/>
            <w:tcBorders>
              <w:top w:val="single" w:sz="4" w:space="0" w:color="auto"/>
              <w:left w:val="single" w:sz="4" w:space="0" w:color="auto"/>
              <w:bottom w:val="single" w:sz="4" w:space="0" w:color="auto"/>
              <w:right w:val="single" w:sz="4" w:space="0" w:color="auto"/>
            </w:tcBorders>
            <w:vAlign w:val="center"/>
          </w:tcPr>
          <w:p w:rsidR="005D4ADB" w:rsidRPr="00FC2DD3" w:rsidRDefault="005D4ADB" w:rsidP="001A57AA">
            <w:pPr>
              <w:snapToGrid w:val="0"/>
              <w:ind w:left="110" w:right="110"/>
              <w:jc w:val="center"/>
              <w:rPr>
                <w:color w:val="000000"/>
                <w:sz w:val="12"/>
                <w:szCs w:val="12"/>
                <w:lang w:val="ru-RU"/>
              </w:rPr>
            </w:pPr>
            <w:r w:rsidRPr="00FC2DD3">
              <w:rPr>
                <w:color w:val="000000"/>
                <w:sz w:val="12"/>
                <w:szCs w:val="12"/>
                <w:lang w:val="ru-RU"/>
              </w:rPr>
              <w:t>Отсутствует информация об участнике закупки</w:t>
            </w:r>
          </w:p>
        </w:tc>
        <w:tc>
          <w:tcPr>
            <w:tcW w:w="828" w:type="dxa"/>
            <w:tcBorders>
              <w:top w:val="single" w:sz="4" w:space="0" w:color="auto"/>
              <w:left w:val="single" w:sz="4" w:space="0" w:color="auto"/>
              <w:bottom w:val="single" w:sz="4" w:space="0" w:color="auto"/>
              <w:right w:val="single" w:sz="4" w:space="0" w:color="auto"/>
            </w:tcBorders>
            <w:vAlign w:val="center"/>
          </w:tcPr>
          <w:p w:rsidR="005D4ADB" w:rsidRPr="00FC2DD3" w:rsidRDefault="005D4ADB" w:rsidP="001A57AA">
            <w:pPr>
              <w:snapToGrid w:val="0"/>
              <w:ind w:left="110" w:right="110"/>
              <w:jc w:val="center"/>
              <w:rPr>
                <w:color w:val="000000"/>
                <w:sz w:val="12"/>
                <w:szCs w:val="12"/>
                <w:lang w:val="ru-RU"/>
              </w:rPr>
            </w:pPr>
            <w:r w:rsidRPr="00FC2DD3">
              <w:rPr>
                <w:color w:val="000000"/>
                <w:sz w:val="12"/>
                <w:szCs w:val="12"/>
                <w:lang w:val="ru-RU"/>
              </w:rPr>
              <w:t>Отсутствует информация об участнике закупки</w:t>
            </w:r>
          </w:p>
        </w:tc>
        <w:tc>
          <w:tcPr>
            <w:tcW w:w="850" w:type="dxa"/>
            <w:tcBorders>
              <w:top w:val="single" w:sz="4" w:space="0" w:color="auto"/>
              <w:left w:val="single" w:sz="4" w:space="0" w:color="auto"/>
              <w:bottom w:val="single" w:sz="4" w:space="0" w:color="auto"/>
              <w:right w:val="single" w:sz="4" w:space="0" w:color="auto"/>
            </w:tcBorders>
            <w:vAlign w:val="center"/>
          </w:tcPr>
          <w:p w:rsidR="005D4ADB" w:rsidRPr="00FC2DD3" w:rsidRDefault="005D4ADB" w:rsidP="001A57AA">
            <w:pPr>
              <w:snapToGrid w:val="0"/>
              <w:ind w:left="110" w:right="110"/>
              <w:jc w:val="center"/>
              <w:rPr>
                <w:color w:val="000000"/>
                <w:sz w:val="12"/>
                <w:szCs w:val="12"/>
                <w:lang w:val="ru-RU"/>
              </w:rPr>
            </w:pPr>
            <w:r w:rsidRPr="00FC2DD3">
              <w:rPr>
                <w:color w:val="000000"/>
                <w:sz w:val="12"/>
                <w:szCs w:val="12"/>
                <w:lang w:val="ru-RU"/>
              </w:rPr>
              <w:t>Отсутствует информация об участнике закупки</w:t>
            </w:r>
          </w:p>
        </w:tc>
        <w:tc>
          <w:tcPr>
            <w:tcW w:w="851" w:type="dxa"/>
            <w:tcBorders>
              <w:top w:val="single" w:sz="4" w:space="0" w:color="auto"/>
              <w:left w:val="single" w:sz="4" w:space="0" w:color="auto"/>
              <w:bottom w:val="single" w:sz="4" w:space="0" w:color="auto"/>
              <w:right w:val="single" w:sz="4" w:space="0" w:color="auto"/>
            </w:tcBorders>
            <w:vAlign w:val="center"/>
          </w:tcPr>
          <w:p w:rsidR="005D4ADB" w:rsidRPr="00FC2DD3" w:rsidRDefault="005D4ADB" w:rsidP="001A57AA">
            <w:pPr>
              <w:snapToGrid w:val="0"/>
              <w:ind w:left="110" w:right="110"/>
              <w:jc w:val="center"/>
              <w:rPr>
                <w:color w:val="000000"/>
                <w:sz w:val="12"/>
                <w:szCs w:val="12"/>
                <w:lang w:val="ru-RU"/>
              </w:rPr>
            </w:pPr>
            <w:r w:rsidRPr="00FC2DD3">
              <w:rPr>
                <w:color w:val="000000"/>
                <w:sz w:val="12"/>
                <w:szCs w:val="12"/>
                <w:lang w:val="ru-RU"/>
              </w:rPr>
              <w:t>Отсутствует информация об участнике закупки</w:t>
            </w:r>
          </w:p>
        </w:tc>
        <w:tc>
          <w:tcPr>
            <w:tcW w:w="708" w:type="dxa"/>
            <w:tcBorders>
              <w:top w:val="single" w:sz="4" w:space="0" w:color="auto"/>
              <w:left w:val="single" w:sz="4" w:space="0" w:color="auto"/>
              <w:bottom w:val="single" w:sz="4" w:space="0" w:color="auto"/>
              <w:right w:val="single" w:sz="4" w:space="0" w:color="auto"/>
            </w:tcBorders>
            <w:vAlign w:val="center"/>
          </w:tcPr>
          <w:p w:rsidR="005D4ADB" w:rsidRPr="00FC2DD3" w:rsidRDefault="005D4ADB" w:rsidP="001A57AA">
            <w:pPr>
              <w:snapToGrid w:val="0"/>
              <w:ind w:left="110" w:right="110"/>
              <w:jc w:val="center"/>
              <w:rPr>
                <w:color w:val="000000"/>
                <w:sz w:val="12"/>
                <w:szCs w:val="12"/>
                <w:lang w:val="ru-RU"/>
              </w:rPr>
            </w:pPr>
            <w:r w:rsidRPr="00FC2DD3">
              <w:rPr>
                <w:color w:val="000000"/>
                <w:sz w:val="12"/>
                <w:szCs w:val="12"/>
                <w:lang w:val="ru-RU"/>
              </w:rPr>
              <w:t>Отсутствует информация об участнике закупки</w:t>
            </w:r>
          </w:p>
        </w:tc>
        <w:tc>
          <w:tcPr>
            <w:tcW w:w="851" w:type="dxa"/>
            <w:tcBorders>
              <w:top w:val="single" w:sz="4" w:space="0" w:color="auto"/>
              <w:left w:val="single" w:sz="4" w:space="0" w:color="auto"/>
              <w:bottom w:val="single" w:sz="4" w:space="0" w:color="auto"/>
              <w:right w:val="single" w:sz="4" w:space="0" w:color="auto"/>
            </w:tcBorders>
            <w:vAlign w:val="center"/>
          </w:tcPr>
          <w:p w:rsidR="005D4ADB" w:rsidRPr="00FC2DD3" w:rsidRDefault="005D4ADB" w:rsidP="001A57AA">
            <w:pPr>
              <w:snapToGrid w:val="0"/>
              <w:ind w:left="110" w:right="110"/>
              <w:jc w:val="center"/>
              <w:rPr>
                <w:color w:val="000000"/>
                <w:sz w:val="12"/>
                <w:szCs w:val="12"/>
                <w:lang w:val="ru-RU"/>
              </w:rPr>
            </w:pPr>
            <w:r w:rsidRPr="00FC2DD3">
              <w:rPr>
                <w:color w:val="000000"/>
                <w:sz w:val="12"/>
                <w:szCs w:val="12"/>
                <w:lang w:val="ru-RU"/>
              </w:rPr>
              <w:t>Отсутствует информация об участнике закупки</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5D4ADB" w:rsidRPr="00FC2DD3" w:rsidRDefault="005D4ADB" w:rsidP="001A57AA">
            <w:pPr>
              <w:widowControl/>
              <w:suppressAutoHyphens w:val="0"/>
              <w:spacing w:line="240" w:lineRule="auto"/>
              <w:jc w:val="center"/>
              <w:rPr>
                <w:color w:val="000000"/>
                <w:sz w:val="12"/>
                <w:szCs w:val="12"/>
                <w:lang w:val="ru-RU"/>
              </w:rPr>
            </w:pPr>
            <w:r w:rsidRPr="00FC2DD3">
              <w:rPr>
                <w:color w:val="000000"/>
                <w:sz w:val="12"/>
                <w:szCs w:val="12"/>
                <w:lang w:val="ru-RU"/>
              </w:rPr>
              <w:t>Отсутствует информация об участнике закупки</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D4ADB" w:rsidRPr="00FC2DD3" w:rsidRDefault="001A57AA" w:rsidP="001A57AA">
            <w:pPr>
              <w:widowControl/>
              <w:suppressAutoHyphens w:val="0"/>
              <w:spacing w:line="240" w:lineRule="auto"/>
              <w:jc w:val="center"/>
              <w:rPr>
                <w:color w:val="000000"/>
                <w:sz w:val="12"/>
                <w:szCs w:val="12"/>
                <w:lang w:val="ru-RU"/>
              </w:rPr>
            </w:pPr>
            <w:r w:rsidRPr="00FC2DD3">
              <w:rPr>
                <w:color w:val="000000"/>
                <w:sz w:val="12"/>
                <w:szCs w:val="12"/>
                <w:lang w:val="ru-RU"/>
              </w:rPr>
              <w:t>О</w:t>
            </w:r>
            <w:r w:rsidR="005D4ADB" w:rsidRPr="00FC2DD3">
              <w:rPr>
                <w:color w:val="000000"/>
                <w:sz w:val="12"/>
                <w:szCs w:val="12"/>
                <w:lang w:val="ru-RU"/>
              </w:rPr>
              <w:t>тсутствует информация об участнике закупки</w:t>
            </w:r>
          </w:p>
          <w:p w:rsidR="005D4ADB" w:rsidRPr="00FC2DD3" w:rsidRDefault="005D4ADB" w:rsidP="001A57AA">
            <w:pPr>
              <w:widowControl/>
              <w:suppressAutoHyphens w:val="0"/>
              <w:spacing w:line="240" w:lineRule="auto"/>
              <w:jc w:val="center"/>
              <w:rPr>
                <w:color w:val="000000"/>
                <w:sz w:val="12"/>
                <w:szCs w:val="12"/>
                <w:lang w:val="ru-RU"/>
              </w:rPr>
            </w:pPr>
          </w:p>
        </w:tc>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5D4ADB" w:rsidRPr="00FC2DD3" w:rsidRDefault="005D4ADB" w:rsidP="001A57AA">
            <w:pPr>
              <w:widowControl/>
              <w:suppressAutoHyphens w:val="0"/>
              <w:spacing w:line="240" w:lineRule="auto"/>
              <w:jc w:val="center"/>
              <w:rPr>
                <w:color w:val="000000"/>
                <w:sz w:val="12"/>
                <w:szCs w:val="12"/>
                <w:lang w:val="ru-RU"/>
              </w:rPr>
            </w:pPr>
            <w:r w:rsidRPr="00FC2DD3">
              <w:rPr>
                <w:color w:val="000000"/>
                <w:sz w:val="12"/>
                <w:szCs w:val="12"/>
                <w:lang w:val="ru-RU"/>
              </w:rPr>
              <w:t>Отсутствует информация об участнике закупки</w:t>
            </w:r>
          </w:p>
        </w:tc>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5D4ADB" w:rsidRPr="00FC2DD3" w:rsidRDefault="005D4ADB" w:rsidP="001A57AA">
            <w:pPr>
              <w:widowControl/>
              <w:suppressAutoHyphens w:val="0"/>
              <w:spacing w:line="240" w:lineRule="auto"/>
              <w:jc w:val="center"/>
              <w:rPr>
                <w:color w:val="000000"/>
                <w:sz w:val="12"/>
                <w:szCs w:val="12"/>
                <w:lang w:val="ru-RU"/>
              </w:rPr>
            </w:pPr>
            <w:r w:rsidRPr="00FC2DD3">
              <w:rPr>
                <w:color w:val="000000"/>
                <w:sz w:val="12"/>
                <w:szCs w:val="12"/>
                <w:lang w:val="ru-RU"/>
              </w:rPr>
              <w:t>Отсутствует информация об участнике закупки</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5D4ADB" w:rsidRPr="00FC2DD3" w:rsidRDefault="005D4ADB" w:rsidP="001A57AA">
            <w:pPr>
              <w:widowControl/>
              <w:suppressAutoHyphens w:val="0"/>
              <w:spacing w:line="240" w:lineRule="auto"/>
              <w:jc w:val="center"/>
              <w:rPr>
                <w:color w:val="000000"/>
                <w:sz w:val="12"/>
                <w:szCs w:val="12"/>
                <w:lang w:val="ru-RU"/>
              </w:rPr>
            </w:pPr>
            <w:r w:rsidRPr="00FC2DD3">
              <w:rPr>
                <w:color w:val="000000"/>
                <w:sz w:val="12"/>
                <w:szCs w:val="12"/>
                <w:lang w:val="ru-RU"/>
              </w:rPr>
              <w:t>Отсутствует информация об участнике закупки</w:t>
            </w:r>
          </w:p>
        </w:tc>
      </w:tr>
      <w:tr w:rsidR="005D4ADB" w:rsidRPr="00FC2DD3" w:rsidTr="00A5434C">
        <w:trPr>
          <w:trHeight w:val="1260"/>
        </w:trPr>
        <w:tc>
          <w:tcPr>
            <w:tcW w:w="1276" w:type="dxa"/>
            <w:tcBorders>
              <w:top w:val="single" w:sz="4" w:space="0" w:color="auto"/>
              <w:left w:val="single" w:sz="4" w:space="0" w:color="auto"/>
              <w:bottom w:val="single" w:sz="4" w:space="0" w:color="auto"/>
              <w:right w:val="single" w:sz="4" w:space="0" w:color="auto"/>
            </w:tcBorders>
          </w:tcPr>
          <w:p w:rsidR="005D4ADB" w:rsidRPr="00FC2DD3" w:rsidRDefault="005D4ADB" w:rsidP="005D4ADB">
            <w:pPr>
              <w:tabs>
                <w:tab w:val="left" w:pos="1135"/>
                <w:tab w:val="left" w:pos="1277"/>
              </w:tabs>
              <w:snapToGrid w:val="0"/>
              <w:jc w:val="both"/>
              <w:rPr>
                <w:color w:val="000000"/>
                <w:sz w:val="12"/>
                <w:szCs w:val="16"/>
                <w:lang w:val="ru-RU"/>
              </w:rPr>
            </w:pPr>
            <w:r w:rsidRPr="00FC2DD3">
              <w:rPr>
                <w:color w:val="000000"/>
                <w:sz w:val="12"/>
                <w:szCs w:val="16"/>
                <w:lang w:val="ru-RU"/>
              </w:rPr>
              <w:t>7. Декларация о принадлежности участника закупки к субъектам малого предпринимательства или социально ориентированным некоммерческим организациям</w:t>
            </w:r>
          </w:p>
        </w:tc>
        <w:tc>
          <w:tcPr>
            <w:tcW w:w="993" w:type="dxa"/>
            <w:tcBorders>
              <w:top w:val="single" w:sz="4" w:space="0" w:color="auto"/>
              <w:left w:val="single" w:sz="4" w:space="0" w:color="auto"/>
              <w:bottom w:val="single" w:sz="4" w:space="0" w:color="auto"/>
              <w:right w:val="single" w:sz="4" w:space="0" w:color="auto"/>
            </w:tcBorders>
            <w:vAlign w:val="center"/>
          </w:tcPr>
          <w:p w:rsidR="005D4ADB" w:rsidRPr="00FC2DD3" w:rsidRDefault="005D4ADB" w:rsidP="005D4ADB">
            <w:pPr>
              <w:jc w:val="center"/>
              <w:rPr>
                <w:color w:val="000000"/>
                <w:sz w:val="16"/>
                <w:szCs w:val="16"/>
                <w:lang w:val="ru-RU"/>
              </w:rPr>
            </w:pPr>
            <w:r w:rsidRPr="00FC2DD3">
              <w:rPr>
                <w:color w:val="000000"/>
                <w:sz w:val="16"/>
                <w:szCs w:val="16"/>
                <w:lang w:val="ru-RU"/>
              </w:rPr>
              <w:t>Декларация</w:t>
            </w:r>
          </w:p>
          <w:p w:rsidR="005D4ADB" w:rsidRPr="00FC2DD3" w:rsidRDefault="005D4ADB" w:rsidP="005D4ADB">
            <w:pPr>
              <w:jc w:val="center"/>
              <w:rPr>
                <w:color w:val="000000"/>
                <w:sz w:val="16"/>
                <w:szCs w:val="16"/>
                <w:lang w:val="ru-RU"/>
              </w:rPr>
            </w:pPr>
          </w:p>
          <w:p w:rsidR="005D4ADB" w:rsidRPr="00FC2DD3" w:rsidRDefault="005D4ADB" w:rsidP="005D4ADB">
            <w:pPr>
              <w:jc w:val="center"/>
              <w:rPr>
                <w:color w:val="000000"/>
                <w:sz w:val="16"/>
                <w:szCs w:val="16"/>
                <w:lang w:val="ru-RU"/>
              </w:rPr>
            </w:pPr>
          </w:p>
          <w:p w:rsidR="005D4ADB" w:rsidRPr="00FC2DD3" w:rsidRDefault="005D4ADB" w:rsidP="005D4ADB">
            <w:pPr>
              <w:jc w:val="center"/>
              <w:rPr>
                <w:color w:val="000000"/>
                <w:sz w:val="16"/>
                <w:szCs w:val="16"/>
                <w:lang w:val="ru-RU"/>
              </w:rPr>
            </w:pPr>
          </w:p>
          <w:p w:rsidR="005D4ADB" w:rsidRPr="00FC2DD3" w:rsidRDefault="005D4ADB" w:rsidP="005D4ADB">
            <w:pPr>
              <w:jc w:val="center"/>
              <w:rPr>
                <w:color w:val="000000"/>
                <w:sz w:val="16"/>
                <w:szCs w:val="16"/>
                <w:lang w:val="ru-RU"/>
              </w:rPr>
            </w:pPr>
          </w:p>
          <w:p w:rsidR="005D4ADB" w:rsidRPr="00FC2DD3" w:rsidRDefault="005D4ADB" w:rsidP="005D4ADB">
            <w:pPr>
              <w:jc w:val="center"/>
              <w:rPr>
                <w:color w:val="000000"/>
                <w:sz w:val="16"/>
                <w:szCs w:val="16"/>
                <w:lang w:val="ru-RU"/>
              </w:rPr>
            </w:pPr>
          </w:p>
          <w:p w:rsidR="005D4ADB" w:rsidRPr="00FC2DD3" w:rsidRDefault="005D4ADB" w:rsidP="005D4ADB">
            <w:pPr>
              <w:jc w:val="center"/>
              <w:rPr>
                <w:color w:val="000000"/>
                <w:sz w:val="16"/>
                <w:szCs w:val="16"/>
                <w:lang w:val="ru-RU"/>
              </w:rPr>
            </w:pPr>
          </w:p>
        </w:tc>
        <w:tc>
          <w:tcPr>
            <w:tcW w:w="987" w:type="dxa"/>
            <w:tcBorders>
              <w:top w:val="single" w:sz="4" w:space="0" w:color="auto"/>
              <w:left w:val="single" w:sz="4" w:space="0" w:color="auto"/>
              <w:bottom w:val="single" w:sz="4" w:space="0" w:color="auto"/>
              <w:right w:val="single" w:sz="4" w:space="0" w:color="auto"/>
            </w:tcBorders>
            <w:vAlign w:val="center"/>
          </w:tcPr>
          <w:p w:rsidR="005D4ADB" w:rsidRPr="00FC2DD3" w:rsidRDefault="005D4ADB" w:rsidP="005D4ADB">
            <w:pPr>
              <w:snapToGrid w:val="0"/>
              <w:jc w:val="center"/>
              <w:rPr>
                <w:color w:val="000000"/>
                <w:sz w:val="14"/>
                <w:szCs w:val="14"/>
                <w:lang w:val="ru-RU"/>
              </w:rPr>
            </w:pPr>
            <w:r w:rsidRPr="00FC2DD3">
              <w:rPr>
                <w:color w:val="000000"/>
                <w:sz w:val="14"/>
                <w:szCs w:val="14"/>
                <w:lang w:val="ru-RU"/>
              </w:rPr>
              <w:t>Информация</w:t>
            </w:r>
          </w:p>
          <w:p w:rsidR="005D4ADB" w:rsidRPr="00FC2DD3" w:rsidRDefault="005D4ADB" w:rsidP="005D4ADB">
            <w:pPr>
              <w:jc w:val="center"/>
              <w:rPr>
                <w:color w:val="000000"/>
                <w:sz w:val="14"/>
                <w:szCs w:val="14"/>
                <w:lang w:val="ru-RU"/>
              </w:rPr>
            </w:pPr>
            <w:r w:rsidRPr="00FC2DD3">
              <w:rPr>
                <w:color w:val="000000"/>
                <w:sz w:val="14"/>
                <w:szCs w:val="14"/>
                <w:lang w:val="ru-RU"/>
              </w:rPr>
              <w:t>Продекларирована</w:t>
            </w:r>
          </w:p>
          <w:p w:rsidR="005D4ADB" w:rsidRPr="00FC2DD3" w:rsidRDefault="005D4ADB" w:rsidP="005D4ADB">
            <w:pPr>
              <w:jc w:val="center"/>
              <w:rPr>
                <w:color w:val="000000"/>
                <w:sz w:val="14"/>
                <w:szCs w:val="14"/>
                <w:lang w:val="ru-RU"/>
              </w:rPr>
            </w:pPr>
          </w:p>
          <w:p w:rsidR="005D4ADB" w:rsidRPr="00FC2DD3" w:rsidRDefault="005D4ADB" w:rsidP="005D4ADB">
            <w:pPr>
              <w:jc w:val="center"/>
              <w:rPr>
                <w:color w:val="000000"/>
                <w:sz w:val="14"/>
                <w:szCs w:val="14"/>
                <w:lang w:val="ru-RU"/>
              </w:rPr>
            </w:pPr>
          </w:p>
          <w:p w:rsidR="005D4ADB" w:rsidRPr="00FC2DD3" w:rsidRDefault="005D4ADB" w:rsidP="005D4ADB">
            <w:pPr>
              <w:jc w:val="center"/>
              <w:rPr>
                <w:color w:val="000000"/>
                <w:sz w:val="14"/>
                <w:szCs w:val="14"/>
                <w:lang w:val="ru-RU"/>
              </w:rPr>
            </w:pPr>
          </w:p>
          <w:p w:rsidR="005D4ADB" w:rsidRPr="00FC2DD3" w:rsidRDefault="005D4ADB" w:rsidP="005D4ADB">
            <w:pPr>
              <w:jc w:val="center"/>
              <w:rPr>
                <w:color w:val="000000"/>
                <w:sz w:val="14"/>
                <w:szCs w:val="14"/>
                <w:lang w:val="ru-RU"/>
              </w:rPr>
            </w:pPr>
          </w:p>
          <w:p w:rsidR="005D4ADB" w:rsidRPr="00FC2DD3" w:rsidRDefault="005D4ADB" w:rsidP="005D4ADB">
            <w:pPr>
              <w:jc w:val="center"/>
              <w:rPr>
                <w:color w:val="000000"/>
                <w:sz w:val="14"/>
                <w:szCs w:val="14"/>
                <w:lang w:val="ru-RU"/>
              </w:rPr>
            </w:pPr>
          </w:p>
        </w:tc>
        <w:tc>
          <w:tcPr>
            <w:tcW w:w="709" w:type="dxa"/>
            <w:tcBorders>
              <w:top w:val="single" w:sz="4" w:space="0" w:color="auto"/>
              <w:left w:val="single" w:sz="4" w:space="0" w:color="auto"/>
              <w:bottom w:val="single" w:sz="4" w:space="0" w:color="auto"/>
              <w:right w:val="single" w:sz="4" w:space="0" w:color="auto"/>
            </w:tcBorders>
            <w:vAlign w:val="center"/>
          </w:tcPr>
          <w:p w:rsidR="005D4ADB" w:rsidRPr="00FC2DD3" w:rsidRDefault="005D4ADB" w:rsidP="005D4ADB">
            <w:pPr>
              <w:snapToGrid w:val="0"/>
              <w:jc w:val="center"/>
              <w:rPr>
                <w:color w:val="000000"/>
                <w:sz w:val="14"/>
                <w:szCs w:val="14"/>
                <w:lang w:val="ru-RU"/>
              </w:rPr>
            </w:pPr>
            <w:r w:rsidRPr="00FC2DD3">
              <w:rPr>
                <w:color w:val="000000"/>
                <w:sz w:val="14"/>
                <w:szCs w:val="14"/>
                <w:lang w:val="ru-RU"/>
              </w:rPr>
              <w:t>Информация</w:t>
            </w:r>
          </w:p>
          <w:p w:rsidR="005D4ADB" w:rsidRPr="00FC2DD3" w:rsidRDefault="005D4ADB" w:rsidP="005D4ADB">
            <w:pPr>
              <w:snapToGrid w:val="0"/>
              <w:ind w:left="110" w:right="110"/>
              <w:jc w:val="center"/>
              <w:rPr>
                <w:color w:val="000000"/>
                <w:sz w:val="14"/>
                <w:szCs w:val="14"/>
                <w:lang w:val="ru-RU"/>
              </w:rPr>
            </w:pPr>
            <w:r w:rsidRPr="00FC2DD3">
              <w:rPr>
                <w:color w:val="000000"/>
                <w:sz w:val="14"/>
                <w:szCs w:val="14"/>
                <w:lang w:val="ru-RU"/>
              </w:rPr>
              <w:t>Продекларирована</w:t>
            </w:r>
          </w:p>
          <w:p w:rsidR="00513EAC" w:rsidRPr="00FC2DD3" w:rsidRDefault="00513EAC" w:rsidP="005D4ADB">
            <w:pPr>
              <w:snapToGrid w:val="0"/>
              <w:ind w:left="110" w:right="110"/>
              <w:jc w:val="center"/>
              <w:rPr>
                <w:color w:val="000000"/>
                <w:sz w:val="14"/>
                <w:szCs w:val="14"/>
                <w:lang w:val="ru-RU"/>
              </w:rPr>
            </w:pPr>
          </w:p>
          <w:p w:rsidR="005D4ADB" w:rsidRPr="00FC2DD3" w:rsidRDefault="005D4ADB" w:rsidP="005D4ADB">
            <w:pPr>
              <w:snapToGrid w:val="0"/>
              <w:ind w:right="110"/>
              <w:rPr>
                <w:color w:val="000000"/>
                <w:sz w:val="14"/>
                <w:szCs w:val="14"/>
                <w:lang w:val="ru-RU"/>
              </w:rPr>
            </w:pPr>
          </w:p>
        </w:tc>
        <w:tc>
          <w:tcPr>
            <w:tcW w:w="709" w:type="dxa"/>
            <w:tcBorders>
              <w:top w:val="single" w:sz="4" w:space="0" w:color="auto"/>
              <w:left w:val="single" w:sz="4" w:space="0" w:color="auto"/>
              <w:bottom w:val="single" w:sz="4" w:space="0" w:color="auto"/>
              <w:right w:val="single" w:sz="4" w:space="0" w:color="auto"/>
            </w:tcBorders>
            <w:vAlign w:val="center"/>
          </w:tcPr>
          <w:p w:rsidR="005D4ADB" w:rsidRPr="00FC2DD3" w:rsidRDefault="005D4ADB" w:rsidP="005D4ADB">
            <w:pPr>
              <w:snapToGrid w:val="0"/>
              <w:jc w:val="center"/>
              <w:rPr>
                <w:color w:val="000000"/>
                <w:sz w:val="14"/>
                <w:szCs w:val="14"/>
                <w:lang w:val="ru-RU"/>
              </w:rPr>
            </w:pPr>
            <w:r w:rsidRPr="00FC2DD3">
              <w:rPr>
                <w:color w:val="000000"/>
                <w:sz w:val="14"/>
                <w:szCs w:val="14"/>
                <w:lang w:val="ru-RU"/>
              </w:rPr>
              <w:t>Информация</w:t>
            </w:r>
          </w:p>
          <w:p w:rsidR="005D4ADB" w:rsidRPr="00FC2DD3" w:rsidRDefault="005D4ADB" w:rsidP="005D4ADB">
            <w:pPr>
              <w:snapToGrid w:val="0"/>
              <w:ind w:left="110" w:right="110"/>
              <w:jc w:val="center"/>
              <w:rPr>
                <w:color w:val="000000"/>
                <w:sz w:val="14"/>
                <w:szCs w:val="14"/>
                <w:lang w:val="ru-RU"/>
              </w:rPr>
            </w:pPr>
            <w:r w:rsidRPr="00FC2DD3">
              <w:rPr>
                <w:color w:val="000000"/>
                <w:sz w:val="14"/>
                <w:szCs w:val="14"/>
                <w:lang w:val="ru-RU"/>
              </w:rPr>
              <w:t>Продекларирована</w:t>
            </w:r>
          </w:p>
          <w:p w:rsidR="005D4ADB" w:rsidRPr="00FC2DD3" w:rsidRDefault="005D4ADB" w:rsidP="005D4ADB">
            <w:pPr>
              <w:snapToGrid w:val="0"/>
              <w:ind w:left="110" w:right="110"/>
              <w:jc w:val="center"/>
              <w:rPr>
                <w:color w:val="000000"/>
                <w:sz w:val="14"/>
                <w:szCs w:val="14"/>
                <w:lang w:val="ru-RU"/>
              </w:rPr>
            </w:pPr>
          </w:p>
          <w:p w:rsidR="005D4ADB" w:rsidRPr="00FC2DD3" w:rsidRDefault="005D4ADB" w:rsidP="005D4ADB">
            <w:pPr>
              <w:snapToGrid w:val="0"/>
              <w:ind w:left="110" w:right="110"/>
              <w:jc w:val="center"/>
              <w:rPr>
                <w:color w:val="000000"/>
                <w:sz w:val="14"/>
                <w:szCs w:val="14"/>
                <w:lang w:val="ru-RU"/>
              </w:rPr>
            </w:pPr>
          </w:p>
          <w:p w:rsidR="005D4ADB" w:rsidRPr="00FC2DD3" w:rsidRDefault="005D4ADB" w:rsidP="005D4ADB">
            <w:pPr>
              <w:snapToGrid w:val="0"/>
              <w:ind w:left="110" w:right="110"/>
              <w:jc w:val="center"/>
              <w:rPr>
                <w:color w:val="000000"/>
                <w:sz w:val="14"/>
                <w:szCs w:val="14"/>
                <w:lang w:val="ru-RU"/>
              </w:rPr>
            </w:pPr>
          </w:p>
        </w:tc>
        <w:tc>
          <w:tcPr>
            <w:tcW w:w="850" w:type="dxa"/>
            <w:tcBorders>
              <w:top w:val="single" w:sz="4" w:space="0" w:color="auto"/>
              <w:left w:val="single" w:sz="4" w:space="0" w:color="auto"/>
              <w:bottom w:val="single" w:sz="4" w:space="0" w:color="auto"/>
              <w:right w:val="single" w:sz="4" w:space="0" w:color="auto"/>
            </w:tcBorders>
            <w:vAlign w:val="center"/>
          </w:tcPr>
          <w:p w:rsidR="005D4ADB" w:rsidRPr="00FC2DD3" w:rsidRDefault="005D4ADB" w:rsidP="005D4ADB">
            <w:pPr>
              <w:snapToGrid w:val="0"/>
              <w:jc w:val="center"/>
              <w:rPr>
                <w:color w:val="000000"/>
                <w:sz w:val="14"/>
                <w:szCs w:val="14"/>
                <w:lang w:val="ru-RU"/>
              </w:rPr>
            </w:pPr>
            <w:r w:rsidRPr="00FC2DD3">
              <w:rPr>
                <w:color w:val="000000"/>
                <w:sz w:val="14"/>
                <w:szCs w:val="14"/>
                <w:lang w:val="ru-RU"/>
              </w:rPr>
              <w:t>Информация</w:t>
            </w:r>
          </w:p>
          <w:p w:rsidR="005D4ADB" w:rsidRPr="00FC2DD3" w:rsidRDefault="005D4ADB" w:rsidP="005D4ADB">
            <w:pPr>
              <w:snapToGrid w:val="0"/>
              <w:ind w:left="110" w:right="110"/>
              <w:jc w:val="center"/>
              <w:rPr>
                <w:color w:val="000000"/>
                <w:sz w:val="14"/>
                <w:szCs w:val="14"/>
                <w:lang w:val="ru-RU"/>
              </w:rPr>
            </w:pPr>
            <w:r w:rsidRPr="00FC2DD3">
              <w:rPr>
                <w:color w:val="000000"/>
                <w:sz w:val="14"/>
                <w:szCs w:val="14"/>
                <w:lang w:val="ru-RU"/>
              </w:rPr>
              <w:t>Продекларирована</w:t>
            </w:r>
          </w:p>
          <w:p w:rsidR="005D4ADB" w:rsidRPr="00FC2DD3" w:rsidRDefault="005D4ADB" w:rsidP="005D4ADB">
            <w:pPr>
              <w:snapToGrid w:val="0"/>
              <w:ind w:left="110" w:right="110"/>
              <w:jc w:val="center"/>
              <w:rPr>
                <w:color w:val="000000"/>
                <w:sz w:val="14"/>
                <w:szCs w:val="14"/>
                <w:lang w:val="ru-RU"/>
              </w:rPr>
            </w:pPr>
          </w:p>
          <w:p w:rsidR="005D4ADB" w:rsidRPr="00FC2DD3" w:rsidRDefault="005D4ADB" w:rsidP="005D4ADB">
            <w:pPr>
              <w:snapToGrid w:val="0"/>
              <w:ind w:left="110" w:right="110"/>
              <w:jc w:val="center"/>
              <w:rPr>
                <w:color w:val="000000"/>
                <w:sz w:val="14"/>
                <w:szCs w:val="14"/>
                <w:lang w:val="ru-RU"/>
              </w:rPr>
            </w:pPr>
          </w:p>
          <w:p w:rsidR="005D4ADB" w:rsidRPr="00FC2DD3" w:rsidRDefault="005D4ADB" w:rsidP="005D4ADB">
            <w:pPr>
              <w:snapToGrid w:val="0"/>
              <w:ind w:right="110"/>
              <w:rPr>
                <w:color w:val="000000"/>
                <w:sz w:val="14"/>
                <w:szCs w:val="14"/>
                <w:lang w:val="ru-RU"/>
              </w:rPr>
            </w:pPr>
          </w:p>
        </w:tc>
        <w:tc>
          <w:tcPr>
            <w:tcW w:w="708" w:type="dxa"/>
            <w:tcBorders>
              <w:top w:val="single" w:sz="4" w:space="0" w:color="auto"/>
              <w:left w:val="single" w:sz="4" w:space="0" w:color="auto"/>
              <w:bottom w:val="single" w:sz="4" w:space="0" w:color="auto"/>
              <w:right w:val="single" w:sz="4" w:space="0" w:color="auto"/>
            </w:tcBorders>
            <w:vAlign w:val="center"/>
          </w:tcPr>
          <w:p w:rsidR="005D4ADB" w:rsidRPr="00FC2DD3" w:rsidRDefault="005D4ADB" w:rsidP="005D4ADB">
            <w:pPr>
              <w:snapToGrid w:val="0"/>
              <w:jc w:val="center"/>
              <w:rPr>
                <w:color w:val="000000"/>
                <w:sz w:val="14"/>
                <w:szCs w:val="14"/>
                <w:lang w:val="ru-RU"/>
              </w:rPr>
            </w:pPr>
            <w:r w:rsidRPr="00FC2DD3">
              <w:rPr>
                <w:color w:val="000000"/>
                <w:sz w:val="14"/>
                <w:szCs w:val="14"/>
                <w:lang w:val="ru-RU"/>
              </w:rPr>
              <w:t>Информация</w:t>
            </w:r>
          </w:p>
          <w:p w:rsidR="005D4ADB" w:rsidRPr="00FC2DD3" w:rsidRDefault="005D4ADB" w:rsidP="005D4ADB">
            <w:pPr>
              <w:snapToGrid w:val="0"/>
              <w:ind w:left="110" w:right="110"/>
              <w:jc w:val="center"/>
              <w:rPr>
                <w:color w:val="000000"/>
                <w:sz w:val="14"/>
                <w:szCs w:val="14"/>
                <w:lang w:val="ru-RU"/>
              </w:rPr>
            </w:pPr>
            <w:r w:rsidRPr="00FC2DD3">
              <w:rPr>
                <w:color w:val="000000"/>
                <w:sz w:val="14"/>
                <w:szCs w:val="14"/>
                <w:lang w:val="ru-RU"/>
              </w:rPr>
              <w:t>Продекларирована</w:t>
            </w:r>
          </w:p>
          <w:p w:rsidR="005D4ADB" w:rsidRPr="00FC2DD3" w:rsidRDefault="005D4ADB" w:rsidP="005D4ADB">
            <w:pPr>
              <w:snapToGrid w:val="0"/>
              <w:ind w:left="110" w:right="110"/>
              <w:jc w:val="center"/>
              <w:rPr>
                <w:color w:val="000000"/>
                <w:sz w:val="14"/>
                <w:szCs w:val="14"/>
                <w:lang w:val="ru-RU"/>
              </w:rPr>
            </w:pPr>
          </w:p>
          <w:p w:rsidR="005D4ADB" w:rsidRPr="00FC2DD3" w:rsidRDefault="005D4ADB" w:rsidP="005D4ADB">
            <w:pPr>
              <w:snapToGrid w:val="0"/>
              <w:ind w:left="110" w:right="110"/>
              <w:jc w:val="center"/>
              <w:rPr>
                <w:color w:val="000000"/>
                <w:sz w:val="14"/>
                <w:szCs w:val="14"/>
                <w:lang w:val="ru-RU"/>
              </w:rPr>
            </w:pPr>
          </w:p>
          <w:p w:rsidR="005D4ADB" w:rsidRPr="00FC2DD3" w:rsidRDefault="005D4ADB" w:rsidP="005D4ADB">
            <w:pPr>
              <w:snapToGrid w:val="0"/>
              <w:ind w:left="110" w:right="110"/>
              <w:rPr>
                <w:color w:val="000000"/>
                <w:sz w:val="14"/>
                <w:szCs w:val="14"/>
                <w:lang w:val="ru-RU"/>
              </w:rPr>
            </w:pPr>
          </w:p>
        </w:tc>
        <w:tc>
          <w:tcPr>
            <w:tcW w:w="851" w:type="dxa"/>
            <w:tcBorders>
              <w:top w:val="single" w:sz="4" w:space="0" w:color="auto"/>
              <w:left w:val="single" w:sz="4" w:space="0" w:color="auto"/>
              <w:bottom w:val="single" w:sz="4" w:space="0" w:color="auto"/>
              <w:right w:val="single" w:sz="4" w:space="0" w:color="auto"/>
            </w:tcBorders>
            <w:vAlign w:val="center"/>
          </w:tcPr>
          <w:p w:rsidR="005D4ADB" w:rsidRPr="00FC2DD3" w:rsidRDefault="005D4ADB" w:rsidP="005D4ADB">
            <w:pPr>
              <w:snapToGrid w:val="0"/>
              <w:jc w:val="center"/>
              <w:rPr>
                <w:color w:val="000000"/>
                <w:sz w:val="14"/>
                <w:szCs w:val="14"/>
                <w:lang w:val="ru-RU"/>
              </w:rPr>
            </w:pPr>
            <w:r w:rsidRPr="00FC2DD3">
              <w:rPr>
                <w:color w:val="000000"/>
                <w:sz w:val="14"/>
                <w:szCs w:val="14"/>
                <w:lang w:val="ru-RU"/>
              </w:rPr>
              <w:t>Информация</w:t>
            </w:r>
          </w:p>
          <w:p w:rsidR="005D4ADB" w:rsidRPr="00FC2DD3" w:rsidRDefault="005D4ADB" w:rsidP="005D4ADB">
            <w:pPr>
              <w:snapToGrid w:val="0"/>
              <w:ind w:left="110" w:right="110"/>
              <w:jc w:val="center"/>
              <w:rPr>
                <w:color w:val="000000"/>
                <w:sz w:val="14"/>
                <w:szCs w:val="14"/>
                <w:lang w:val="ru-RU"/>
              </w:rPr>
            </w:pPr>
            <w:r w:rsidRPr="00FC2DD3">
              <w:rPr>
                <w:color w:val="000000"/>
                <w:sz w:val="14"/>
                <w:szCs w:val="14"/>
                <w:lang w:val="ru-RU"/>
              </w:rPr>
              <w:t>Продекларирована</w:t>
            </w:r>
          </w:p>
          <w:p w:rsidR="005D4ADB" w:rsidRPr="00FC2DD3" w:rsidRDefault="005D4ADB" w:rsidP="005D4ADB">
            <w:pPr>
              <w:snapToGrid w:val="0"/>
              <w:ind w:left="110" w:right="110"/>
              <w:jc w:val="center"/>
              <w:rPr>
                <w:color w:val="000000"/>
                <w:sz w:val="14"/>
                <w:szCs w:val="14"/>
                <w:lang w:val="ru-RU"/>
              </w:rPr>
            </w:pPr>
          </w:p>
          <w:p w:rsidR="005D4ADB" w:rsidRPr="00FC2DD3" w:rsidRDefault="005D4ADB" w:rsidP="005D4ADB">
            <w:pPr>
              <w:snapToGrid w:val="0"/>
              <w:ind w:left="110" w:right="110"/>
              <w:jc w:val="center"/>
              <w:rPr>
                <w:color w:val="000000"/>
                <w:sz w:val="14"/>
                <w:szCs w:val="14"/>
                <w:lang w:val="ru-RU"/>
              </w:rPr>
            </w:pPr>
          </w:p>
          <w:p w:rsidR="005D4ADB" w:rsidRPr="00FC2DD3" w:rsidRDefault="005D4ADB" w:rsidP="005D4ADB">
            <w:pPr>
              <w:snapToGrid w:val="0"/>
              <w:ind w:left="110" w:right="110"/>
              <w:jc w:val="center"/>
              <w:rPr>
                <w:color w:val="000000"/>
                <w:sz w:val="14"/>
                <w:szCs w:val="14"/>
                <w:lang w:val="ru-RU"/>
              </w:rPr>
            </w:pPr>
          </w:p>
          <w:p w:rsidR="005D4ADB" w:rsidRPr="00FC2DD3" w:rsidRDefault="005D4ADB" w:rsidP="005D4ADB">
            <w:pPr>
              <w:snapToGrid w:val="0"/>
              <w:ind w:left="110" w:right="110"/>
              <w:jc w:val="center"/>
              <w:rPr>
                <w:color w:val="000000"/>
                <w:sz w:val="14"/>
                <w:szCs w:val="14"/>
                <w:lang w:val="ru-RU"/>
              </w:rPr>
            </w:pPr>
          </w:p>
          <w:p w:rsidR="005D4ADB" w:rsidRPr="00FC2DD3" w:rsidRDefault="005D4ADB" w:rsidP="005D4ADB">
            <w:pPr>
              <w:snapToGrid w:val="0"/>
              <w:ind w:left="110" w:right="110"/>
              <w:jc w:val="center"/>
              <w:rPr>
                <w:color w:val="000000"/>
                <w:sz w:val="14"/>
                <w:szCs w:val="14"/>
                <w:lang w:val="ru-RU"/>
              </w:rPr>
            </w:pPr>
          </w:p>
        </w:tc>
        <w:tc>
          <w:tcPr>
            <w:tcW w:w="733" w:type="dxa"/>
            <w:tcBorders>
              <w:top w:val="single" w:sz="4" w:space="0" w:color="auto"/>
              <w:left w:val="single" w:sz="4" w:space="0" w:color="auto"/>
              <w:bottom w:val="single" w:sz="4" w:space="0" w:color="auto"/>
              <w:right w:val="single" w:sz="4" w:space="0" w:color="auto"/>
            </w:tcBorders>
            <w:vAlign w:val="center"/>
          </w:tcPr>
          <w:p w:rsidR="005D4ADB" w:rsidRPr="00FC2DD3" w:rsidRDefault="005D4ADB" w:rsidP="005D4ADB">
            <w:pPr>
              <w:snapToGrid w:val="0"/>
              <w:jc w:val="center"/>
              <w:rPr>
                <w:color w:val="000000"/>
                <w:sz w:val="14"/>
                <w:szCs w:val="14"/>
                <w:lang w:val="ru-RU"/>
              </w:rPr>
            </w:pPr>
            <w:r w:rsidRPr="00FC2DD3">
              <w:rPr>
                <w:color w:val="000000"/>
                <w:sz w:val="14"/>
                <w:szCs w:val="14"/>
                <w:lang w:val="ru-RU"/>
              </w:rPr>
              <w:t>Информация</w:t>
            </w:r>
          </w:p>
          <w:p w:rsidR="005D4ADB" w:rsidRPr="00FC2DD3" w:rsidRDefault="005D4ADB" w:rsidP="005D4ADB">
            <w:pPr>
              <w:snapToGrid w:val="0"/>
              <w:ind w:left="110" w:right="110"/>
              <w:jc w:val="center"/>
              <w:rPr>
                <w:color w:val="000000"/>
                <w:sz w:val="14"/>
                <w:szCs w:val="14"/>
                <w:lang w:val="ru-RU"/>
              </w:rPr>
            </w:pPr>
            <w:r w:rsidRPr="00FC2DD3">
              <w:rPr>
                <w:color w:val="000000"/>
                <w:sz w:val="14"/>
                <w:szCs w:val="14"/>
                <w:lang w:val="ru-RU"/>
              </w:rPr>
              <w:t>Продекларирована</w:t>
            </w:r>
          </w:p>
          <w:p w:rsidR="005D4ADB" w:rsidRPr="00FC2DD3" w:rsidRDefault="005D4ADB" w:rsidP="005D4ADB">
            <w:pPr>
              <w:snapToGrid w:val="0"/>
              <w:ind w:left="110" w:right="110"/>
              <w:jc w:val="center"/>
              <w:rPr>
                <w:color w:val="000000"/>
                <w:sz w:val="14"/>
                <w:szCs w:val="14"/>
                <w:lang w:val="ru-RU"/>
              </w:rPr>
            </w:pPr>
          </w:p>
          <w:p w:rsidR="005D4ADB" w:rsidRPr="00FC2DD3" w:rsidRDefault="005D4ADB" w:rsidP="005D4ADB">
            <w:pPr>
              <w:snapToGrid w:val="0"/>
              <w:ind w:left="110" w:right="110"/>
              <w:jc w:val="center"/>
              <w:rPr>
                <w:color w:val="000000"/>
                <w:sz w:val="14"/>
                <w:szCs w:val="14"/>
                <w:lang w:val="ru-RU"/>
              </w:rPr>
            </w:pPr>
          </w:p>
          <w:p w:rsidR="005D4ADB" w:rsidRPr="00FC2DD3" w:rsidRDefault="005D4ADB" w:rsidP="005D4ADB">
            <w:pPr>
              <w:snapToGrid w:val="0"/>
              <w:ind w:right="110"/>
              <w:rPr>
                <w:color w:val="000000"/>
                <w:sz w:val="14"/>
                <w:szCs w:val="14"/>
                <w:lang w:val="ru-RU"/>
              </w:rPr>
            </w:pPr>
          </w:p>
        </w:tc>
        <w:tc>
          <w:tcPr>
            <w:tcW w:w="828" w:type="dxa"/>
            <w:tcBorders>
              <w:top w:val="single" w:sz="4" w:space="0" w:color="auto"/>
              <w:left w:val="single" w:sz="4" w:space="0" w:color="auto"/>
              <w:bottom w:val="single" w:sz="4" w:space="0" w:color="auto"/>
              <w:right w:val="single" w:sz="4" w:space="0" w:color="auto"/>
            </w:tcBorders>
            <w:vAlign w:val="center"/>
          </w:tcPr>
          <w:p w:rsidR="005D4ADB" w:rsidRPr="00FC2DD3" w:rsidRDefault="005D4ADB" w:rsidP="005D4ADB">
            <w:pPr>
              <w:snapToGrid w:val="0"/>
              <w:jc w:val="center"/>
              <w:rPr>
                <w:color w:val="000000"/>
                <w:sz w:val="14"/>
                <w:szCs w:val="14"/>
                <w:lang w:val="ru-RU"/>
              </w:rPr>
            </w:pPr>
            <w:r w:rsidRPr="00FC2DD3">
              <w:rPr>
                <w:color w:val="000000"/>
                <w:sz w:val="14"/>
                <w:szCs w:val="14"/>
                <w:lang w:val="ru-RU"/>
              </w:rPr>
              <w:t>Информация</w:t>
            </w:r>
          </w:p>
          <w:p w:rsidR="005D4ADB" w:rsidRPr="00FC2DD3" w:rsidRDefault="005D4ADB" w:rsidP="005D4ADB">
            <w:pPr>
              <w:snapToGrid w:val="0"/>
              <w:ind w:left="110" w:right="110"/>
              <w:jc w:val="center"/>
              <w:rPr>
                <w:color w:val="000000"/>
                <w:sz w:val="14"/>
                <w:szCs w:val="14"/>
                <w:lang w:val="ru-RU"/>
              </w:rPr>
            </w:pPr>
            <w:r w:rsidRPr="00FC2DD3">
              <w:rPr>
                <w:color w:val="000000"/>
                <w:sz w:val="14"/>
                <w:szCs w:val="14"/>
                <w:lang w:val="ru-RU"/>
              </w:rPr>
              <w:t>Продекларирована</w:t>
            </w:r>
          </w:p>
          <w:p w:rsidR="005D4ADB" w:rsidRPr="00FC2DD3" w:rsidRDefault="005D4ADB" w:rsidP="005D4ADB">
            <w:pPr>
              <w:snapToGrid w:val="0"/>
              <w:ind w:left="110" w:right="110"/>
              <w:jc w:val="center"/>
              <w:rPr>
                <w:color w:val="000000"/>
                <w:sz w:val="14"/>
                <w:szCs w:val="14"/>
                <w:lang w:val="ru-RU"/>
              </w:rPr>
            </w:pPr>
          </w:p>
          <w:p w:rsidR="005D4ADB" w:rsidRPr="00FC2DD3" w:rsidRDefault="005D4ADB" w:rsidP="005D4ADB">
            <w:pPr>
              <w:snapToGrid w:val="0"/>
              <w:ind w:left="110" w:right="110"/>
              <w:jc w:val="center"/>
              <w:rPr>
                <w:color w:val="000000"/>
                <w:sz w:val="14"/>
                <w:szCs w:val="14"/>
                <w:lang w:val="ru-RU"/>
              </w:rPr>
            </w:pPr>
          </w:p>
          <w:p w:rsidR="005D4ADB" w:rsidRPr="00FC2DD3" w:rsidRDefault="005D4ADB" w:rsidP="005D4ADB">
            <w:pPr>
              <w:snapToGrid w:val="0"/>
              <w:ind w:left="110" w:right="110"/>
              <w:jc w:val="center"/>
              <w:rPr>
                <w:color w:val="000000"/>
                <w:sz w:val="14"/>
                <w:szCs w:val="14"/>
                <w:lang w:val="ru-RU"/>
              </w:rPr>
            </w:pPr>
          </w:p>
          <w:p w:rsidR="005D4ADB" w:rsidRPr="00FC2DD3" w:rsidRDefault="005D4ADB" w:rsidP="005D4ADB">
            <w:pPr>
              <w:snapToGrid w:val="0"/>
              <w:ind w:left="110" w:right="110"/>
              <w:jc w:val="center"/>
              <w:rPr>
                <w:color w:val="000000"/>
                <w:sz w:val="14"/>
                <w:szCs w:val="14"/>
                <w:lang w:val="ru-RU"/>
              </w:rPr>
            </w:pPr>
          </w:p>
          <w:p w:rsidR="005D4ADB" w:rsidRPr="00FC2DD3" w:rsidRDefault="005D4ADB" w:rsidP="005D4ADB">
            <w:pPr>
              <w:snapToGrid w:val="0"/>
              <w:ind w:left="110" w:right="110"/>
              <w:rPr>
                <w:color w:val="000000"/>
                <w:sz w:val="14"/>
                <w:szCs w:val="14"/>
                <w:lang w:val="ru-RU"/>
              </w:rPr>
            </w:pPr>
          </w:p>
        </w:tc>
        <w:tc>
          <w:tcPr>
            <w:tcW w:w="850" w:type="dxa"/>
            <w:tcBorders>
              <w:top w:val="single" w:sz="4" w:space="0" w:color="auto"/>
              <w:left w:val="single" w:sz="4" w:space="0" w:color="auto"/>
              <w:bottom w:val="single" w:sz="4" w:space="0" w:color="auto"/>
              <w:right w:val="single" w:sz="4" w:space="0" w:color="auto"/>
            </w:tcBorders>
            <w:vAlign w:val="center"/>
          </w:tcPr>
          <w:p w:rsidR="005D4ADB" w:rsidRPr="00FC2DD3" w:rsidRDefault="005D4ADB" w:rsidP="005D4ADB">
            <w:pPr>
              <w:snapToGrid w:val="0"/>
              <w:jc w:val="center"/>
              <w:rPr>
                <w:color w:val="000000"/>
                <w:sz w:val="14"/>
                <w:szCs w:val="14"/>
                <w:lang w:val="ru-RU"/>
              </w:rPr>
            </w:pPr>
            <w:r w:rsidRPr="00FC2DD3">
              <w:rPr>
                <w:color w:val="000000"/>
                <w:sz w:val="14"/>
                <w:szCs w:val="14"/>
                <w:lang w:val="ru-RU"/>
              </w:rPr>
              <w:t>Информация</w:t>
            </w:r>
          </w:p>
          <w:p w:rsidR="005D4ADB" w:rsidRPr="00FC2DD3" w:rsidRDefault="005D4ADB" w:rsidP="005D4ADB">
            <w:pPr>
              <w:snapToGrid w:val="0"/>
              <w:ind w:left="110" w:right="110"/>
              <w:jc w:val="center"/>
              <w:rPr>
                <w:color w:val="000000"/>
                <w:sz w:val="14"/>
                <w:szCs w:val="14"/>
                <w:lang w:val="ru-RU"/>
              </w:rPr>
            </w:pPr>
            <w:r w:rsidRPr="00FC2DD3">
              <w:rPr>
                <w:color w:val="000000"/>
                <w:sz w:val="14"/>
                <w:szCs w:val="14"/>
                <w:lang w:val="ru-RU"/>
              </w:rPr>
              <w:t>Продекларирована</w:t>
            </w:r>
          </w:p>
          <w:p w:rsidR="005D4ADB" w:rsidRPr="00FC2DD3" w:rsidRDefault="005D4ADB" w:rsidP="005D4ADB">
            <w:pPr>
              <w:snapToGrid w:val="0"/>
              <w:ind w:left="110" w:right="110"/>
              <w:jc w:val="center"/>
              <w:rPr>
                <w:color w:val="000000"/>
                <w:sz w:val="14"/>
                <w:szCs w:val="14"/>
                <w:lang w:val="ru-RU"/>
              </w:rPr>
            </w:pPr>
          </w:p>
          <w:p w:rsidR="005D4ADB" w:rsidRPr="00FC2DD3" w:rsidRDefault="005D4ADB" w:rsidP="005D4ADB">
            <w:pPr>
              <w:snapToGrid w:val="0"/>
              <w:ind w:left="110" w:right="110"/>
              <w:jc w:val="center"/>
              <w:rPr>
                <w:color w:val="000000"/>
                <w:sz w:val="14"/>
                <w:szCs w:val="14"/>
                <w:lang w:val="ru-RU"/>
              </w:rPr>
            </w:pPr>
          </w:p>
          <w:p w:rsidR="005D4ADB" w:rsidRPr="00FC2DD3" w:rsidRDefault="005D4ADB" w:rsidP="005D4ADB">
            <w:pPr>
              <w:snapToGrid w:val="0"/>
              <w:ind w:left="110" w:right="110"/>
              <w:jc w:val="center"/>
              <w:rPr>
                <w:color w:val="000000"/>
                <w:sz w:val="14"/>
                <w:szCs w:val="14"/>
                <w:lang w:val="ru-RU"/>
              </w:rPr>
            </w:pPr>
          </w:p>
          <w:p w:rsidR="005D4ADB" w:rsidRPr="00FC2DD3" w:rsidRDefault="005D4ADB" w:rsidP="005D4ADB">
            <w:pPr>
              <w:snapToGrid w:val="0"/>
              <w:ind w:left="110" w:right="110"/>
              <w:jc w:val="center"/>
              <w:rPr>
                <w:color w:val="000000"/>
                <w:sz w:val="14"/>
                <w:szCs w:val="14"/>
                <w:lang w:val="ru-RU"/>
              </w:rPr>
            </w:pPr>
          </w:p>
          <w:p w:rsidR="005D4ADB" w:rsidRPr="00FC2DD3" w:rsidRDefault="005D4ADB" w:rsidP="005D4ADB">
            <w:pPr>
              <w:snapToGrid w:val="0"/>
              <w:ind w:left="110" w:right="110"/>
              <w:jc w:val="center"/>
              <w:rPr>
                <w:color w:val="000000"/>
                <w:sz w:val="14"/>
                <w:szCs w:val="14"/>
                <w:lang w:val="ru-RU"/>
              </w:rPr>
            </w:pPr>
          </w:p>
        </w:tc>
        <w:tc>
          <w:tcPr>
            <w:tcW w:w="851" w:type="dxa"/>
            <w:tcBorders>
              <w:top w:val="single" w:sz="4" w:space="0" w:color="auto"/>
              <w:left w:val="single" w:sz="4" w:space="0" w:color="auto"/>
              <w:bottom w:val="single" w:sz="4" w:space="0" w:color="auto"/>
              <w:right w:val="single" w:sz="4" w:space="0" w:color="auto"/>
            </w:tcBorders>
            <w:vAlign w:val="center"/>
          </w:tcPr>
          <w:p w:rsidR="005D4ADB" w:rsidRPr="00FC2DD3" w:rsidRDefault="005D4ADB" w:rsidP="005D4ADB">
            <w:pPr>
              <w:snapToGrid w:val="0"/>
              <w:jc w:val="center"/>
              <w:rPr>
                <w:color w:val="000000"/>
                <w:sz w:val="14"/>
                <w:szCs w:val="14"/>
                <w:lang w:val="ru-RU"/>
              </w:rPr>
            </w:pPr>
            <w:r w:rsidRPr="00FC2DD3">
              <w:rPr>
                <w:color w:val="000000"/>
                <w:sz w:val="14"/>
                <w:szCs w:val="14"/>
                <w:lang w:val="ru-RU"/>
              </w:rPr>
              <w:t>Информация</w:t>
            </w:r>
          </w:p>
          <w:p w:rsidR="005D4ADB" w:rsidRPr="00FC2DD3" w:rsidRDefault="005D4ADB" w:rsidP="005D4ADB">
            <w:pPr>
              <w:snapToGrid w:val="0"/>
              <w:ind w:left="110" w:right="110"/>
              <w:jc w:val="center"/>
              <w:rPr>
                <w:color w:val="000000"/>
                <w:sz w:val="14"/>
                <w:szCs w:val="14"/>
                <w:lang w:val="ru-RU"/>
              </w:rPr>
            </w:pPr>
            <w:r w:rsidRPr="00FC2DD3">
              <w:rPr>
                <w:color w:val="000000"/>
                <w:sz w:val="14"/>
                <w:szCs w:val="14"/>
                <w:lang w:val="ru-RU"/>
              </w:rPr>
              <w:t>Продекларирована</w:t>
            </w:r>
          </w:p>
          <w:p w:rsidR="005D4ADB" w:rsidRPr="00FC2DD3" w:rsidRDefault="005D4ADB" w:rsidP="005D4ADB">
            <w:pPr>
              <w:snapToGrid w:val="0"/>
              <w:ind w:left="110" w:right="110"/>
              <w:jc w:val="center"/>
              <w:rPr>
                <w:color w:val="000000"/>
                <w:sz w:val="14"/>
                <w:szCs w:val="14"/>
                <w:lang w:val="ru-RU"/>
              </w:rPr>
            </w:pPr>
          </w:p>
          <w:p w:rsidR="005D4ADB" w:rsidRPr="00FC2DD3" w:rsidRDefault="005D4ADB" w:rsidP="005D4ADB">
            <w:pPr>
              <w:snapToGrid w:val="0"/>
              <w:ind w:left="110" w:right="110"/>
              <w:jc w:val="center"/>
              <w:rPr>
                <w:color w:val="000000"/>
                <w:sz w:val="14"/>
                <w:szCs w:val="14"/>
                <w:lang w:val="ru-RU"/>
              </w:rPr>
            </w:pPr>
          </w:p>
          <w:p w:rsidR="005D4ADB" w:rsidRPr="00FC2DD3" w:rsidRDefault="005D4ADB" w:rsidP="005D4ADB">
            <w:pPr>
              <w:snapToGrid w:val="0"/>
              <w:ind w:left="110" w:right="110"/>
              <w:jc w:val="center"/>
              <w:rPr>
                <w:color w:val="000000"/>
                <w:sz w:val="14"/>
                <w:szCs w:val="14"/>
                <w:lang w:val="ru-RU"/>
              </w:rPr>
            </w:pPr>
          </w:p>
          <w:p w:rsidR="005D4ADB" w:rsidRPr="00FC2DD3" w:rsidRDefault="005D4ADB" w:rsidP="005D4ADB">
            <w:pPr>
              <w:snapToGrid w:val="0"/>
              <w:ind w:left="110" w:right="110"/>
              <w:jc w:val="center"/>
              <w:rPr>
                <w:color w:val="000000"/>
                <w:sz w:val="14"/>
                <w:szCs w:val="14"/>
                <w:lang w:val="ru-RU"/>
              </w:rPr>
            </w:pPr>
          </w:p>
          <w:p w:rsidR="005D4ADB" w:rsidRPr="00FC2DD3" w:rsidRDefault="005D4ADB" w:rsidP="005D4ADB">
            <w:pPr>
              <w:snapToGrid w:val="0"/>
              <w:ind w:right="110"/>
              <w:rPr>
                <w:color w:val="000000"/>
                <w:sz w:val="14"/>
                <w:szCs w:val="14"/>
                <w:lang w:val="ru-RU"/>
              </w:rPr>
            </w:pPr>
          </w:p>
        </w:tc>
        <w:tc>
          <w:tcPr>
            <w:tcW w:w="708" w:type="dxa"/>
            <w:tcBorders>
              <w:top w:val="single" w:sz="4" w:space="0" w:color="auto"/>
              <w:left w:val="single" w:sz="4" w:space="0" w:color="auto"/>
              <w:bottom w:val="single" w:sz="4" w:space="0" w:color="auto"/>
              <w:right w:val="single" w:sz="4" w:space="0" w:color="auto"/>
            </w:tcBorders>
            <w:vAlign w:val="center"/>
          </w:tcPr>
          <w:p w:rsidR="005D4ADB" w:rsidRPr="00FC2DD3" w:rsidRDefault="005D4ADB" w:rsidP="005D4ADB">
            <w:pPr>
              <w:snapToGrid w:val="0"/>
              <w:jc w:val="center"/>
              <w:rPr>
                <w:color w:val="000000"/>
                <w:sz w:val="14"/>
                <w:szCs w:val="14"/>
                <w:lang w:val="ru-RU"/>
              </w:rPr>
            </w:pPr>
            <w:r w:rsidRPr="00FC2DD3">
              <w:rPr>
                <w:color w:val="000000"/>
                <w:sz w:val="14"/>
                <w:szCs w:val="14"/>
                <w:lang w:val="ru-RU"/>
              </w:rPr>
              <w:t>Информация</w:t>
            </w:r>
          </w:p>
          <w:p w:rsidR="005D4ADB" w:rsidRPr="00FC2DD3" w:rsidRDefault="005D4ADB" w:rsidP="005D4ADB">
            <w:pPr>
              <w:snapToGrid w:val="0"/>
              <w:ind w:left="110" w:right="110"/>
              <w:jc w:val="center"/>
              <w:rPr>
                <w:color w:val="000000"/>
                <w:sz w:val="14"/>
                <w:szCs w:val="14"/>
                <w:lang w:val="ru-RU"/>
              </w:rPr>
            </w:pPr>
            <w:r w:rsidRPr="00FC2DD3">
              <w:rPr>
                <w:color w:val="000000"/>
                <w:sz w:val="14"/>
                <w:szCs w:val="14"/>
                <w:lang w:val="ru-RU"/>
              </w:rPr>
              <w:t>Продекларирована</w:t>
            </w:r>
          </w:p>
          <w:p w:rsidR="005D4ADB" w:rsidRPr="00FC2DD3" w:rsidRDefault="005D4ADB" w:rsidP="005D4ADB">
            <w:pPr>
              <w:snapToGrid w:val="0"/>
              <w:ind w:left="110" w:right="110"/>
              <w:jc w:val="center"/>
              <w:rPr>
                <w:color w:val="000000"/>
                <w:sz w:val="14"/>
                <w:szCs w:val="14"/>
                <w:lang w:val="ru-RU"/>
              </w:rPr>
            </w:pPr>
          </w:p>
          <w:p w:rsidR="005D4ADB" w:rsidRPr="00FC2DD3" w:rsidRDefault="005D4ADB" w:rsidP="005D4ADB">
            <w:pPr>
              <w:snapToGrid w:val="0"/>
              <w:ind w:left="110" w:right="110"/>
              <w:jc w:val="center"/>
              <w:rPr>
                <w:color w:val="000000"/>
                <w:sz w:val="14"/>
                <w:szCs w:val="14"/>
                <w:lang w:val="ru-RU"/>
              </w:rPr>
            </w:pPr>
          </w:p>
          <w:p w:rsidR="005D4ADB" w:rsidRPr="00FC2DD3" w:rsidRDefault="005D4ADB" w:rsidP="005D4ADB">
            <w:pPr>
              <w:snapToGrid w:val="0"/>
              <w:ind w:left="110" w:right="110"/>
              <w:jc w:val="center"/>
              <w:rPr>
                <w:color w:val="000000"/>
                <w:sz w:val="14"/>
                <w:szCs w:val="14"/>
                <w:lang w:val="ru-RU"/>
              </w:rPr>
            </w:pPr>
          </w:p>
        </w:tc>
        <w:tc>
          <w:tcPr>
            <w:tcW w:w="851" w:type="dxa"/>
            <w:tcBorders>
              <w:top w:val="single" w:sz="4" w:space="0" w:color="auto"/>
              <w:left w:val="single" w:sz="4" w:space="0" w:color="auto"/>
              <w:bottom w:val="single" w:sz="4" w:space="0" w:color="auto"/>
              <w:right w:val="single" w:sz="4" w:space="0" w:color="auto"/>
            </w:tcBorders>
            <w:vAlign w:val="center"/>
          </w:tcPr>
          <w:p w:rsidR="005D4ADB" w:rsidRPr="00FC2DD3" w:rsidRDefault="005D4ADB" w:rsidP="005D4ADB">
            <w:pPr>
              <w:snapToGrid w:val="0"/>
              <w:jc w:val="center"/>
              <w:rPr>
                <w:color w:val="000000"/>
                <w:sz w:val="14"/>
                <w:szCs w:val="14"/>
                <w:lang w:val="ru-RU"/>
              </w:rPr>
            </w:pPr>
            <w:r w:rsidRPr="00FC2DD3">
              <w:rPr>
                <w:color w:val="000000"/>
                <w:sz w:val="14"/>
                <w:szCs w:val="14"/>
                <w:lang w:val="ru-RU"/>
              </w:rPr>
              <w:t>Информация</w:t>
            </w:r>
          </w:p>
          <w:p w:rsidR="005D4ADB" w:rsidRPr="00FC2DD3" w:rsidRDefault="005D4ADB" w:rsidP="005D4ADB">
            <w:pPr>
              <w:snapToGrid w:val="0"/>
              <w:ind w:left="110" w:right="110"/>
              <w:jc w:val="center"/>
              <w:rPr>
                <w:color w:val="000000"/>
                <w:sz w:val="14"/>
                <w:szCs w:val="14"/>
                <w:lang w:val="ru-RU"/>
              </w:rPr>
            </w:pPr>
            <w:r w:rsidRPr="00FC2DD3">
              <w:rPr>
                <w:color w:val="000000"/>
                <w:sz w:val="14"/>
                <w:szCs w:val="14"/>
                <w:lang w:val="ru-RU"/>
              </w:rPr>
              <w:t>Продекларирована</w:t>
            </w:r>
          </w:p>
          <w:p w:rsidR="005D4ADB" w:rsidRPr="00FC2DD3" w:rsidRDefault="005D4ADB" w:rsidP="005D4ADB">
            <w:pPr>
              <w:snapToGrid w:val="0"/>
              <w:ind w:left="110" w:right="110"/>
              <w:jc w:val="center"/>
              <w:rPr>
                <w:color w:val="000000"/>
                <w:sz w:val="14"/>
                <w:szCs w:val="14"/>
                <w:lang w:val="ru-RU"/>
              </w:rPr>
            </w:pPr>
          </w:p>
          <w:p w:rsidR="005D4ADB" w:rsidRPr="00FC2DD3" w:rsidRDefault="005D4ADB" w:rsidP="005D4ADB">
            <w:pPr>
              <w:snapToGrid w:val="0"/>
              <w:ind w:left="110" w:right="110"/>
              <w:jc w:val="center"/>
              <w:rPr>
                <w:color w:val="000000"/>
                <w:sz w:val="14"/>
                <w:szCs w:val="14"/>
                <w:lang w:val="ru-RU"/>
              </w:rPr>
            </w:pPr>
          </w:p>
          <w:p w:rsidR="005D4ADB" w:rsidRPr="00FC2DD3" w:rsidRDefault="005D4ADB" w:rsidP="005D4ADB">
            <w:pPr>
              <w:snapToGrid w:val="0"/>
              <w:ind w:left="110" w:right="110"/>
              <w:jc w:val="center"/>
              <w:rPr>
                <w:color w:val="000000"/>
                <w:sz w:val="14"/>
                <w:szCs w:val="14"/>
                <w:lang w:val="ru-RU"/>
              </w:rPr>
            </w:pPr>
          </w:p>
          <w:p w:rsidR="005D4ADB" w:rsidRPr="00FC2DD3" w:rsidRDefault="005D4ADB" w:rsidP="005D4ADB">
            <w:pPr>
              <w:snapToGrid w:val="0"/>
              <w:ind w:left="110" w:right="110"/>
              <w:jc w:val="center"/>
              <w:rPr>
                <w:color w:val="000000"/>
                <w:sz w:val="14"/>
                <w:szCs w:val="14"/>
                <w:lang w:val="ru-RU"/>
              </w:rPr>
            </w:pPr>
          </w:p>
          <w:p w:rsidR="005D4ADB" w:rsidRPr="00FC2DD3" w:rsidRDefault="005D4ADB" w:rsidP="005D4ADB">
            <w:pPr>
              <w:snapToGrid w:val="0"/>
              <w:ind w:left="110" w:right="110"/>
              <w:jc w:val="center"/>
              <w:rPr>
                <w:color w:val="000000"/>
                <w:sz w:val="14"/>
                <w:szCs w:val="14"/>
                <w:lang w:val="ru-RU"/>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D4ADB" w:rsidRPr="00FC2DD3" w:rsidRDefault="005D4ADB" w:rsidP="005D4ADB">
            <w:pPr>
              <w:snapToGrid w:val="0"/>
              <w:rPr>
                <w:color w:val="000000"/>
                <w:sz w:val="14"/>
                <w:szCs w:val="14"/>
                <w:lang w:val="ru-RU"/>
              </w:rPr>
            </w:pPr>
            <w:r w:rsidRPr="00FC2DD3">
              <w:rPr>
                <w:color w:val="000000"/>
                <w:sz w:val="14"/>
                <w:szCs w:val="14"/>
                <w:lang w:val="ru-RU"/>
              </w:rPr>
              <w:t>Информация</w:t>
            </w:r>
          </w:p>
          <w:p w:rsidR="005D4ADB" w:rsidRPr="00FC2DD3" w:rsidRDefault="005D4ADB" w:rsidP="005D4ADB">
            <w:pPr>
              <w:spacing w:line="240" w:lineRule="auto"/>
              <w:jc w:val="center"/>
              <w:rPr>
                <w:color w:val="000000"/>
                <w:sz w:val="14"/>
                <w:szCs w:val="14"/>
                <w:lang w:val="ru-RU"/>
              </w:rPr>
            </w:pPr>
            <w:r w:rsidRPr="00FC2DD3">
              <w:rPr>
                <w:color w:val="000000"/>
                <w:sz w:val="14"/>
                <w:szCs w:val="14"/>
                <w:lang w:val="ru-RU"/>
              </w:rPr>
              <w:t>Продекларирована</w:t>
            </w:r>
          </w:p>
          <w:p w:rsidR="005D4ADB" w:rsidRPr="00FC2DD3" w:rsidRDefault="005D4ADB" w:rsidP="005D4ADB">
            <w:pPr>
              <w:spacing w:line="240" w:lineRule="auto"/>
              <w:jc w:val="center"/>
              <w:rPr>
                <w:color w:val="000000"/>
                <w:sz w:val="14"/>
                <w:szCs w:val="14"/>
                <w:lang w:val="ru-RU"/>
              </w:rPr>
            </w:pPr>
          </w:p>
          <w:p w:rsidR="005D4ADB" w:rsidRPr="00FC2DD3" w:rsidRDefault="005D4ADB" w:rsidP="005D4ADB">
            <w:pPr>
              <w:spacing w:line="240" w:lineRule="auto"/>
              <w:jc w:val="center"/>
              <w:rPr>
                <w:color w:val="000000"/>
                <w:sz w:val="14"/>
                <w:szCs w:val="14"/>
                <w:lang w:val="ru-RU"/>
              </w:rPr>
            </w:pPr>
          </w:p>
          <w:p w:rsidR="005D4ADB" w:rsidRPr="00FC2DD3" w:rsidRDefault="005D4ADB" w:rsidP="005D4ADB">
            <w:pPr>
              <w:spacing w:line="240" w:lineRule="auto"/>
              <w:jc w:val="center"/>
              <w:rPr>
                <w:color w:val="000000"/>
                <w:sz w:val="14"/>
                <w:szCs w:val="14"/>
                <w:lang w:val="ru-RU"/>
              </w:rPr>
            </w:pPr>
          </w:p>
          <w:p w:rsidR="005D4ADB" w:rsidRPr="00FC2DD3" w:rsidRDefault="005D4ADB" w:rsidP="005D4ADB">
            <w:pPr>
              <w:spacing w:line="240" w:lineRule="auto"/>
              <w:jc w:val="center"/>
              <w:rPr>
                <w:color w:val="000000"/>
                <w:sz w:val="14"/>
                <w:szCs w:val="14"/>
                <w:lang w:val="ru-RU"/>
              </w:rPr>
            </w:pPr>
          </w:p>
          <w:p w:rsidR="005D4ADB" w:rsidRPr="00FC2DD3" w:rsidRDefault="005D4ADB" w:rsidP="005D4ADB">
            <w:pPr>
              <w:spacing w:line="240" w:lineRule="auto"/>
              <w:jc w:val="both"/>
              <w:rPr>
                <w:color w:val="000000"/>
                <w:sz w:val="14"/>
                <w:szCs w:val="14"/>
                <w:lang w:val="ru-RU"/>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D4ADB" w:rsidRPr="00FC2DD3" w:rsidRDefault="005D4ADB" w:rsidP="005D4ADB">
            <w:pPr>
              <w:snapToGrid w:val="0"/>
              <w:rPr>
                <w:color w:val="000000"/>
                <w:sz w:val="14"/>
                <w:szCs w:val="14"/>
                <w:lang w:val="ru-RU"/>
              </w:rPr>
            </w:pPr>
            <w:r w:rsidRPr="00FC2DD3">
              <w:rPr>
                <w:color w:val="000000"/>
                <w:sz w:val="14"/>
                <w:szCs w:val="14"/>
                <w:lang w:val="ru-RU"/>
              </w:rPr>
              <w:t>Информация</w:t>
            </w:r>
          </w:p>
          <w:p w:rsidR="005D4ADB" w:rsidRPr="00FC2DD3" w:rsidRDefault="005D4ADB" w:rsidP="005D4ADB">
            <w:pPr>
              <w:spacing w:line="240" w:lineRule="auto"/>
              <w:jc w:val="center"/>
              <w:rPr>
                <w:color w:val="000000"/>
                <w:sz w:val="14"/>
                <w:szCs w:val="14"/>
                <w:lang w:val="ru-RU"/>
              </w:rPr>
            </w:pPr>
            <w:r w:rsidRPr="00FC2DD3">
              <w:rPr>
                <w:color w:val="000000"/>
                <w:sz w:val="14"/>
                <w:szCs w:val="14"/>
                <w:lang w:val="ru-RU"/>
              </w:rPr>
              <w:t>Продекларирована</w:t>
            </w:r>
          </w:p>
          <w:p w:rsidR="005D4ADB" w:rsidRPr="00FC2DD3" w:rsidRDefault="005D4ADB" w:rsidP="005D4ADB">
            <w:pPr>
              <w:spacing w:line="240" w:lineRule="auto"/>
              <w:jc w:val="center"/>
              <w:rPr>
                <w:color w:val="000000"/>
                <w:sz w:val="14"/>
                <w:szCs w:val="14"/>
                <w:lang w:val="ru-RU"/>
              </w:rPr>
            </w:pPr>
          </w:p>
          <w:p w:rsidR="005D4ADB" w:rsidRPr="00FC2DD3" w:rsidRDefault="005D4ADB" w:rsidP="005D4ADB">
            <w:pPr>
              <w:spacing w:line="240" w:lineRule="auto"/>
              <w:jc w:val="center"/>
              <w:rPr>
                <w:color w:val="000000"/>
                <w:sz w:val="14"/>
                <w:szCs w:val="14"/>
                <w:lang w:val="ru-RU"/>
              </w:rPr>
            </w:pPr>
          </w:p>
          <w:p w:rsidR="005D4ADB" w:rsidRPr="00FC2DD3" w:rsidRDefault="005D4ADB" w:rsidP="005D4ADB">
            <w:pPr>
              <w:spacing w:line="240" w:lineRule="auto"/>
              <w:jc w:val="center"/>
              <w:rPr>
                <w:color w:val="000000"/>
                <w:sz w:val="14"/>
                <w:szCs w:val="14"/>
                <w:lang w:val="ru-RU"/>
              </w:rPr>
            </w:pPr>
          </w:p>
          <w:p w:rsidR="005D4ADB" w:rsidRPr="00FC2DD3" w:rsidRDefault="005D4ADB" w:rsidP="005D4ADB">
            <w:pPr>
              <w:spacing w:line="240" w:lineRule="auto"/>
              <w:jc w:val="center"/>
              <w:rPr>
                <w:color w:val="000000"/>
                <w:sz w:val="14"/>
                <w:szCs w:val="14"/>
                <w:lang w:val="ru-RU"/>
              </w:rPr>
            </w:pPr>
          </w:p>
          <w:p w:rsidR="005D4ADB" w:rsidRPr="00FC2DD3" w:rsidRDefault="005D4ADB" w:rsidP="005D4ADB">
            <w:pPr>
              <w:spacing w:line="240" w:lineRule="auto"/>
              <w:rPr>
                <w:color w:val="000000"/>
                <w:sz w:val="14"/>
                <w:szCs w:val="14"/>
                <w:lang w:val="ru-RU"/>
              </w:rPr>
            </w:pPr>
          </w:p>
        </w:tc>
        <w:tc>
          <w:tcPr>
            <w:tcW w:w="710" w:type="dxa"/>
            <w:tcBorders>
              <w:top w:val="single" w:sz="4" w:space="0" w:color="auto"/>
              <w:left w:val="single" w:sz="4" w:space="0" w:color="auto"/>
              <w:bottom w:val="single" w:sz="4" w:space="0" w:color="auto"/>
              <w:right w:val="single" w:sz="4" w:space="0" w:color="auto"/>
            </w:tcBorders>
            <w:shd w:val="clear" w:color="auto" w:fill="auto"/>
          </w:tcPr>
          <w:p w:rsidR="005D4ADB" w:rsidRPr="00FC2DD3" w:rsidRDefault="005D4ADB" w:rsidP="005D4ADB">
            <w:pPr>
              <w:snapToGrid w:val="0"/>
              <w:rPr>
                <w:color w:val="000000"/>
                <w:sz w:val="14"/>
                <w:szCs w:val="14"/>
                <w:lang w:val="ru-RU"/>
              </w:rPr>
            </w:pPr>
            <w:r w:rsidRPr="00FC2DD3">
              <w:rPr>
                <w:color w:val="000000"/>
                <w:sz w:val="14"/>
                <w:szCs w:val="14"/>
                <w:lang w:val="ru-RU"/>
              </w:rPr>
              <w:t>Информация</w:t>
            </w:r>
          </w:p>
          <w:p w:rsidR="005D4ADB" w:rsidRPr="00FC2DD3" w:rsidRDefault="005D4ADB" w:rsidP="005D4ADB">
            <w:pPr>
              <w:spacing w:line="240" w:lineRule="auto"/>
              <w:jc w:val="center"/>
              <w:rPr>
                <w:color w:val="000000"/>
                <w:sz w:val="14"/>
                <w:szCs w:val="14"/>
                <w:lang w:val="ru-RU"/>
              </w:rPr>
            </w:pPr>
            <w:r w:rsidRPr="00FC2DD3">
              <w:rPr>
                <w:color w:val="000000"/>
                <w:sz w:val="14"/>
                <w:szCs w:val="14"/>
                <w:lang w:val="ru-RU"/>
              </w:rPr>
              <w:t>Продекларирована</w:t>
            </w:r>
          </w:p>
          <w:p w:rsidR="005D4ADB" w:rsidRPr="00FC2DD3" w:rsidRDefault="005D4ADB" w:rsidP="005D4ADB">
            <w:pPr>
              <w:spacing w:line="240" w:lineRule="auto"/>
              <w:jc w:val="center"/>
              <w:rPr>
                <w:color w:val="000000"/>
                <w:sz w:val="14"/>
                <w:szCs w:val="14"/>
                <w:lang w:val="ru-RU"/>
              </w:rPr>
            </w:pPr>
          </w:p>
          <w:p w:rsidR="005D4ADB" w:rsidRPr="00FC2DD3" w:rsidRDefault="005D4ADB" w:rsidP="005D4ADB">
            <w:pPr>
              <w:spacing w:line="240" w:lineRule="auto"/>
              <w:jc w:val="center"/>
              <w:rPr>
                <w:color w:val="000000"/>
                <w:sz w:val="14"/>
                <w:szCs w:val="14"/>
                <w:lang w:val="ru-RU"/>
              </w:rPr>
            </w:pPr>
          </w:p>
          <w:p w:rsidR="005D4ADB" w:rsidRPr="00FC2DD3" w:rsidRDefault="005D4ADB" w:rsidP="005D4ADB">
            <w:pPr>
              <w:spacing w:line="240" w:lineRule="auto"/>
              <w:jc w:val="center"/>
              <w:rPr>
                <w:color w:val="000000"/>
                <w:sz w:val="14"/>
                <w:szCs w:val="14"/>
                <w:lang w:val="ru-RU"/>
              </w:rPr>
            </w:pPr>
          </w:p>
          <w:p w:rsidR="005D4ADB" w:rsidRPr="00FC2DD3" w:rsidRDefault="005D4ADB" w:rsidP="005D4ADB">
            <w:pPr>
              <w:spacing w:line="240" w:lineRule="auto"/>
              <w:jc w:val="center"/>
              <w:rPr>
                <w:color w:val="000000"/>
                <w:sz w:val="14"/>
                <w:szCs w:val="14"/>
                <w:lang w:val="ru-RU"/>
              </w:rPr>
            </w:pPr>
          </w:p>
        </w:tc>
        <w:tc>
          <w:tcPr>
            <w:tcW w:w="710" w:type="dxa"/>
            <w:tcBorders>
              <w:top w:val="single" w:sz="4" w:space="0" w:color="auto"/>
              <w:left w:val="single" w:sz="4" w:space="0" w:color="auto"/>
              <w:bottom w:val="single" w:sz="4" w:space="0" w:color="auto"/>
              <w:right w:val="single" w:sz="4" w:space="0" w:color="auto"/>
            </w:tcBorders>
            <w:shd w:val="clear" w:color="auto" w:fill="auto"/>
          </w:tcPr>
          <w:p w:rsidR="005D4ADB" w:rsidRPr="00FC2DD3" w:rsidRDefault="005D4ADB" w:rsidP="005D4ADB">
            <w:pPr>
              <w:snapToGrid w:val="0"/>
              <w:jc w:val="center"/>
              <w:rPr>
                <w:color w:val="000000"/>
                <w:sz w:val="14"/>
                <w:szCs w:val="14"/>
                <w:lang w:val="ru-RU"/>
              </w:rPr>
            </w:pPr>
            <w:r w:rsidRPr="00FC2DD3">
              <w:rPr>
                <w:color w:val="000000"/>
                <w:sz w:val="14"/>
                <w:szCs w:val="14"/>
                <w:lang w:val="ru-RU"/>
              </w:rPr>
              <w:t>Информация</w:t>
            </w:r>
          </w:p>
          <w:p w:rsidR="005D4ADB" w:rsidRPr="00FC2DD3" w:rsidRDefault="005D4ADB" w:rsidP="005D4ADB">
            <w:pPr>
              <w:spacing w:line="240" w:lineRule="auto"/>
              <w:jc w:val="center"/>
              <w:rPr>
                <w:color w:val="000000"/>
                <w:sz w:val="14"/>
                <w:szCs w:val="14"/>
                <w:lang w:val="ru-RU"/>
              </w:rPr>
            </w:pPr>
            <w:r w:rsidRPr="00FC2DD3">
              <w:rPr>
                <w:color w:val="000000"/>
                <w:sz w:val="14"/>
                <w:szCs w:val="14"/>
                <w:lang w:val="ru-RU"/>
              </w:rPr>
              <w:t>Продекларирована</w:t>
            </w:r>
          </w:p>
          <w:p w:rsidR="005D4ADB" w:rsidRPr="00FC2DD3" w:rsidRDefault="005D4ADB" w:rsidP="005D4ADB">
            <w:pPr>
              <w:spacing w:line="240" w:lineRule="auto"/>
              <w:jc w:val="center"/>
              <w:rPr>
                <w:color w:val="000000"/>
                <w:sz w:val="14"/>
                <w:szCs w:val="14"/>
                <w:lang w:val="ru-RU"/>
              </w:rPr>
            </w:pPr>
          </w:p>
          <w:p w:rsidR="005D4ADB" w:rsidRPr="00FC2DD3" w:rsidRDefault="005D4ADB" w:rsidP="005D4ADB">
            <w:pPr>
              <w:spacing w:line="240" w:lineRule="auto"/>
              <w:jc w:val="center"/>
              <w:rPr>
                <w:color w:val="000000"/>
                <w:sz w:val="14"/>
                <w:szCs w:val="14"/>
                <w:lang w:val="ru-RU"/>
              </w:rPr>
            </w:pPr>
          </w:p>
          <w:p w:rsidR="005D4ADB" w:rsidRPr="00FC2DD3" w:rsidRDefault="005D4ADB" w:rsidP="005D4ADB">
            <w:pPr>
              <w:spacing w:line="240" w:lineRule="auto"/>
              <w:jc w:val="center"/>
              <w:rPr>
                <w:color w:val="000000"/>
                <w:sz w:val="14"/>
                <w:szCs w:val="14"/>
                <w:lang w:val="ru-RU"/>
              </w:rPr>
            </w:pPr>
          </w:p>
          <w:p w:rsidR="005D4ADB" w:rsidRPr="00FC2DD3" w:rsidRDefault="005D4ADB" w:rsidP="005D4ADB">
            <w:pPr>
              <w:spacing w:line="240" w:lineRule="auto"/>
              <w:jc w:val="center"/>
              <w:rPr>
                <w:color w:val="000000"/>
                <w:sz w:val="14"/>
                <w:szCs w:val="14"/>
                <w:lang w:val="ru-RU"/>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D4ADB" w:rsidRPr="00FC2DD3" w:rsidRDefault="005D4ADB" w:rsidP="005D4ADB">
            <w:pPr>
              <w:snapToGrid w:val="0"/>
              <w:jc w:val="center"/>
              <w:rPr>
                <w:color w:val="000000"/>
                <w:sz w:val="14"/>
                <w:szCs w:val="14"/>
                <w:lang w:val="ru-RU"/>
              </w:rPr>
            </w:pPr>
            <w:r w:rsidRPr="00FC2DD3">
              <w:rPr>
                <w:color w:val="000000"/>
                <w:sz w:val="14"/>
                <w:szCs w:val="14"/>
                <w:lang w:val="ru-RU"/>
              </w:rPr>
              <w:t>Информация</w:t>
            </w:r>
          </w:p>
          <w:p w:rsidR="005D4ADB" w:rsidRPr="00FC2DD3" w:rsidRDefault="005D4ADB" w:rsidP="005D4ADB">
            <w:pPr>
              <w:spacing w:line="240" w:lineRule="auto"/>
              <w:jc w:val="center"/>
              <w:rPr>
                <w:color w:val="000000"/>
                <w:sz w:val="14"/>
                <w:szCs w:val="14"/>
                <w:lang w:val="ru-RU"/>
              </w:rPr>
            </w:pPr>
            <w:r w:rsidRPr="00FC2DD3">
              <w:rPr>
                <w:color w:val="000000"/>
                <w:sz w:val="14"/>
                <w:szCs w:val="14"/>
                <w:lang w:val="ru-RU"/>
              </w:rPr>
              <w:t>Продекларирована</w:t>
            </w:r>
          </w:p>
          <w:p w:rsidR="005D4ADB" w:rsidRPr="00FC2DD3" w:rsidRDefault="005D4ADB" w:rsidP="005D4ADB">
            <w:pPr>
              <w:spacing w:line="240" w:lineRule="auto"/>
              <w:jc w:val="center"/>
              <w:rPr>
                <w:color w:val="000000"/>
                <w:sz w:val="14"/>
                <w:szCs w:val="14"/>
                <w:lang w:val="ru-RU"/>
              </w:rPr>
            </w:pPr>
          </w:p>
          <w:p w:rsidR="005D4ADB" w:rsidRPr="00FC2DD3" w:rsidRDefault="005D4ADB" w:rsidP="005D4ADB">
            <w:pPr>
              <w:spacing w:line="240" w:lineRule="auto"/>
              <w:jc w:val="center"/>
              <w:rPr>
                <w:color w:val="000000"/>
                <w:sz w:val="14"/>
                <w:szCs w:val="14"/>
                <w:lang w:val="ru-RU"/>
              </w:rPr>
            </w:pPr>
          </w:p>
          <w:p w:rsidR="005D4ADB" w:rsidRPr="00FC2DD3" w:rsidRDefault="005D4ADB" w:rsidP="005D4ADB">
            <w:pPr>
              <w:spacing w:line="240" w:lineRule="auto"/>
              <w:jc w:val="center"/>
              <w:rPr>
                <w:color w:val="000000"/>
                <w:sz w:val="14"/>
                <w:szCs w:val="14"/>
                <w:lang w:val="ru-RU"/>
              </w:rPr>
            </w:pPr>
          </w:p>
          <w:p w:rsidR="005D4ADB" w:rsidRPr="00FC2DD3" w:rsidRDefault="005D4ADB" w:rsidP="005D4ADB">
            <w:pPr>
              <w:spacing w:line="240" w:lineRule="auto"/>
              <w:jc w:val="center"/>
              <w:rPr>
                <w:color w:val="000000"/>
                <w:sz w:val="14"/>
                <w:szCs w:val="14"/>
                <w:lang w:val="ru-RU"/>
              </w:rPr>
            </w:pPr>
          </w:p>
          <w:p w:rsidR="005D4ADB" w:rsidRPr="00FC2DD3" w:rsidRDefault="005D4ADB" w:rsidP="005D4ADB">
            <w:pPr>
              <w:spacing w:line="240" w:lineRule="auto"/>
              <w:jc w:val="center"/>
              <w:rPr>
                <w:color w:val="000000"/>
                <w:sz w:val="14"/>
                <w:szCs w:val="14"/>
                <w:lang w:val="ru-RU"/>
              </w:rPr>
            </w:pPr>
          </w:p>
        </w:tc>
      </w:tr>
      <w:tr w:rsidR="00513EAC" w:rsidRPr="00FC2DD3" w:rsidTr="00A5434C">
        <w:trPr>
          <w:trHeight w:val="1402"/>
        </w:trPr>
        <w:tc>
          <w:tcPr>
            <w:tcW w:w="1276" w:type="dxa"/>
            <w:tcBorders>
              <w:top w:val="single" w:sz="4" w:space="0" w:color="auto"/>
              <w:left w:val="single" w:sz="4" w:space="0" w:color="auto"/>
              <w:bottom w:val="single" w:sz="4" w:space="0" w:color="auto"/>
              <w:right w:val="single" w:sz="4" w:space="0" w:color="auto"/>
            </w:tcBorders>
          </w:tcPr>
          <w:p w:rsidR="00513EAC" w:rsidRPr="00FC2DD3" w:rsidRDefault="00513EAC" w:rsidP="005D4ADB">
            <w:pPr>
              <w:tabs>
                <w:tab w:val="left" w:pos="1135"/>
                <w:tab w:val="left" w:pos="1277"/>
              </w:tabs>
              <w:snapToGrid w:val="0"/>
              <w:jc w:val="both"/>
              <w:rPr>
                <w:color w:val="000000"/>
                <w:sz w:val="12"/>
                <w:szCs w:val="16"/>
                <w:lang w:val="ru-RU"/>
              </w:rPr>
            </w:pPr>
            <w:r w:rsidRPr="00FC2DD3">
              <w:rPr>
                <w:color w:val="000000"/>
                <w:sz w:val="12"/>
                <w:szCs w:val="16"/>
                <w:lang w:val="ru-RU"/>
              </w:rPr>
              <w:lastRenderedPageBreak/>
              <w:t>8.</w:t>
            </w:r>
            <w:r w:rsidRPr="00FC2DD3">
              <w:rPr>
                <w:rFonts w:eastAsia="Arial" w:cs="Times New Roman"/>
                <w:kern w:val="0"/>
                <w:sz w:val="12"/>
                <w:szCs w:val="16"/>
                <w:lang w:val="ru-RU" w:eastAsia="ar-SA" w:bidi="ar-SA"/>
              </w:rPr>
              <w:t xml:space="preserve"> </w:t>
            </w:r>
            <w:r w:rsidRPr="00FC2DD3">
              <w:rPr>
                <w:color w:val="000000"/>
                <w:sz w:val="12"/>
                <w:szCs w:val="16"/>
                <w:lang w:val="ru-RU"/>
              </w:rPr>
              <w:t>Наличие свидетельства о допуске к работам по организации подготовки проектной документации, привлекаемым застройщиком или заказчиком на основании договора юридическим лицом или индивидуальным предпринимателем (генеральным проектировщиком)</w:t>
            </w:r>
          </w:p>
          <w:p w:rsidR="00513EAC" w:rsidRPr="00FC2DD3" w:rsidRDefault="00513EAC" w:rsidP="005D4ADB">
            <w:pPr>
              <w:tabs>
                <w:tab w:val="left" w:pos="1135"/>
                <w:tab w:val="left" w:pos="1277"/>
              </w:tabs>
              <w:snapToGrid w:val="0"/>
              <w:jc w:val="both"/>
              <w:rPr>
                <w:color w:val="000000"/>
                <w:sz w:val="12"/>
                <w:szCs w:val="16"/>
                <w:lang w:val="ru-RU"/>
              </w:rPr>
            </w:pPr>
          </w:p>
        </w:tc>
        <w:tc>
          <w:tcPr>
            <w:tcW w:w="993" w:type="dxa"/>
            <w:tcBorders>
              <w:top w:val="single" w:sz="4" w:space="0" w:color="auto"/>
              <w:left w:val="single" w:sz="4" w:space="0" w:color="auto"/>
              <w:bottom w:val="single" w:sz="4" w:space="0" w:color="auto"/>
              <w:right w:val="single" w:sz="4" w:space="0" w:color="auto"/>
            </w:tcBorders>
            <w:vAlign w:val="center"/>
          </w:tcPr>
          <w:p w:rsidR="00513EAC" w:rsidRPr="00FC2DD3" w:rsidRDefault="00513EAC" w:rsidP="00513EAC">
            <w:pPr>
              <w:jc w:val="center"/>
              <w:rPr>
                <w:iCs/>
                <w:sz w:val="12"/>
                <w:szCs w:val="12"/>
                <w:lang w:val="ru-RU"/>
              </w:rPr>
            </w:pPr>
            <w:r w:rsidRPr="00FC2DD3">
              <w:rPr>
                <w:iCs/>
                <w:color w:val="000000"/>
                <w:sz w:val="12"/>
                <w:szCs w:val="12"/>
                <w:lang w:val="ru-RU"/>
              </w:rPr>
              <w:t xml:space="preserve">Наличие свидетельства о допуске от </w:t>
            </w:r>
            <w:proofErr w:type="spellStart"/>
            <w:r w:rsidRPr="00FC2DD3">
              <w:rPr>
                <w:iCs/>
                <w:color w:val="000000"/>
                <w:sz w:val="12"/>
                <w:szCs w:val="12"/>
                <w:lang w:val="ru-RU"/>
              </w:rPr>
              <w:t>саморегулируемой</w:t>
            </w:r>
            <w:proofErr w:type="spellEnd"/>
            <w:r w:rsidRPr="00FC2DD3">
              <w:rPr>
                <w:iCs/>
                <w:color w:val="000000"/>
                <w:sz w:val="12"/>
                <w:szCs w:val="12"/>
                <w:lang w:val="ru-RU"/>
              </w:rPr>
              <w:t xml:space="preserve"> организации по инженерным изысканиям, по подготовке проектной документации, по строительству, реконструкции, капитальному ремонту объектов капитального </w:t>
            </w:r>
            <w:r w:rsidRPr="00FC2DD3">
              <w:rPr>
                <w:iCs/>
                <w:sz w:val="12"/>
                <w:szCs w:val="12"/>
                <w:lang w:val="ru-RU"/>
              </w:rPr>
              <w:t>строительства</w:t>
            </w:r>
          </w:p>
          <w:p w:rsidR="00513EAC" w:rsidRPr="00FC2DD3" w:rsidRDefault="00513EAC" w:rsidP="00513EAC">
            <w:pPr>
              <w:jc w:val="center"/>
              <w:rPr>
                <w:iCs/>
                <w:color w:val="000000"/>
                <w:sz w:val="12"/>
                <w:szCs w:val="12"/>
                <w:lang w:val="ru-RU"/>
              </w:rPr>
            </w:pPr>
            <w:r w:rsidRPr="00FC2DD3">
              <w:rPr>
                <w:iCs/>
                <w:sz w:val="12"/>
                <w:szCs w:val="12"/>
                <w:lang w:val="ru-RU"/>
              </w:rPr>
              <w:t>1)Свидетельство о допуске к видам работ</w:t>
            </w:r>
            <w:r w:rsidRPr="00FC2DD3">
              <w:rPr>
                <w:iCs/>
                <w:color w:val="000000"/>
                <w:sz w:val="12"/>
                <w:szCs w:val="12"/>
                <w:lang w:val="ru-RU"/>
              </w:rPr>
              <w:t xml:space="preserve"> по инженерным изысканиям, которые оказывают влияние на безопасность объектов капитального строительства.</w:t>
            </w:r>
          </w:p>
          <w:p w:rsidR="00513EAC" w:rsidRPr="00FC2DD3" w:rsidRDefault="00513EAC" w:rsidP="00513EAC">
            <w:pPr>
              <w:jc w:val="center"/>
              <w:rPr>
                <w:iCs/>
                <w:color w:val="000000"/>
                <w:sz w:val="12"/>
                <w:szCs w:val="12"/>
                <w:lang w:val="ru-RU"/>
              </w:rPr>
            </w:pPr>
            <w:r w:rsidRPr="00FC2DD3">
              <w:rPr>
                <w:iCs/>
                <w:color w:val="000000"/>
                <w:sz w:val="12"/>
                <w:szCs w:val="12"/>
                <w:lang w:val="ru-RU"/>
              </w:rPr>
              <w:t>2)Свидетельство о допуске к видам работ по подготовке проектной документации, которые оказывают влияние на безопасность объектов капитального строительства, или:</w:t>
            </w:r>
          </w:p>
          <w:p w:rsidR="00513EAC" w:rsidRPr="00FC2DD3" w:rsidRDefault="00513EAC" w:rsidP="00513EAC">
            <w:pPr>
              <w:jc w:val="center"/>
              <w:rPr>
                <w:color w:val="000000"/>
                <w:sz w:val="12"/>
                <w:szCs w:val="12"/>
                <w:lang w:val="ru-RU"/>
              </w:rPr>
            </w:pPr>
            <w:r w:rsidRPr="00FC2DD3">
              <w:rPr>
                <w:iCs/>
                <w:color w:val="000000"/>
                <w:sz w:val="12"/>
                <w:szCs w:val="12"/>
                <w:lang w:val="ru-RU"/>
              </w:rPr>
              <w:t>раздел 13. Работы по организации подготовки проектной документации, привлекаемым застройщиком или заказчиком на основании договора юридическим лицом или индивидуальным предпринимателем (генеральным проектировщиком).</w:t>
            </w:r>
          </w:p>
        </w:tc>
        <w:tc>
          <w:tcPr>
            <w:tcW w:w="987" w:type="dxa"/>
            <w:tcBorders>
              <w:top w:val="single" w:sz="4" w:space="0" w:color="auto"/>
              <w:left w:val="single" w:sz="4" w:space="0" w:color="auto"/>
              <w:bottom w:val="single" w:sz="4" w:space="0" w:color="auto"/>
              <w:right w:val="single" w:sz="4" w:space="0" w:color="auto"/>
            </w:tcBorders>
            <w:vAlign w:val="center"/>
          </w:tcPr>
          <w:p w:rsidR="00513EAC" w:rsidRPr="00FC2DD3" w:rsidRDefault="00513EAC" w:rsidP="00513EAC">
            <w:pPr>
              <w:jc w:val="center"/>
              <w:rPr>
                <w:iCs/>
                <w:sz w:val="12"/>
                <w:szCs w:val="12"/>
                <w:lang w:val="ru-RU"/>
              </w:rPr>
            </w:pPr>
            <w:r w:rsidRPr="00FC2DD3">
              <w:rPr>
                <w:iCs/>
                <w:color w:val="000000"/>
                <w:sz w:val="12"/>
                <w:szCs w:val="12"/>
                <w:lang w:val="ru-RU"/>
              </w:rPr>
              <w:t xml:space="preserve">Наличие копии свидетельства о допуске от </w:t>
            </w:r>
            <w:proofErr w:type="spellStart"/>
            <w:r w:rsidRPr="00FC2DD3">
              <w:rPr>
                <w:iCs/>
                <w:color w:val="000000"/>
                <w:sz w:val="12"/>
                <w:szCs w:val="12"/>
                <w:lang w:val="ru-RU"/>
              </w:rPr>
              <w:t>саморегулируемой</w:t>
            </w:r>
            <w:proofErr w:type="spellEnd"/>
            <w:r w:rsidRPr="00FC2DD3">
              <w:rPr>
                <w:iCs/>
                <w:color w:val="000000"/>
                <w:sz w:val="12"/>
                <w:szCs w:val="12"/>
                <w:lang w:val="ru-RU"/>
              </w:rPr>
              <w:t xml:space="preserve"> организации по инженерным изысканиям, по подготовке проектной документации, по строительству, реконструкции, капитальному ремонту объектов </w:t>
            </w:r>
            <w:r w:rsidRPr="00FC2DD3">
              <w:rPr>
                <w:iCs/>
                <w:sz w:val="12"/>
                <w:szCs w:val="12"/>
                <w:lang w:val="ru-RU"/>
              </w:rPr>
              <w:t>капитального строительства</w:t>
            </w:r>
          </w:p>
          <w:p w:rsidR="00513EAC" w:rsidRPr="00FC2DD3" w:rsidRDefault="00513EAC" w:rsidP="00513EAC">
            <w:pPr>
              <w:jc w:val="center"/>
              <w:rPr>
                <w:iCs/>
                <w:color w:val="000000"/>
                <w:sz w:val="12"/>
                <w:szCs w:val="12"/>
                <w:lang w:val="ru-RU"/>
              </w:rPr>
            </w:pPr>
            <w:r w:rsidRPr="00FC2DD3">
              <w:rPr>
                <w:iCs/>
                <w:sz w:val="12"/>
                <w:szCs w:val="12"/>
                <w:lang w:val="ru-RU"/>
              </w:rPr>
              <w:t>1)Свидетельство о допуске к видам</w:t>
            </w:r>
            <w:r w:rsidRPr="00FC2DD3">
              <w:rPr>
                <w:iCs/>
                <w:color w:val="000000"/>
                <w:sz w:val="12"/>
                <w:szCs w:val="12"/>
                <w:lang w:val="ru-RU"/>
              </w:rPr>
              <w:t xml:space="preserve"> работ по инженерным изысканиям, которые оказывают влияние на безопасность объектов капитального строительства №СРОСИ-И-02099.2-17122014 от 17.12.2014</w:t>
            </w:r>
          </w:p>
          <w:p w:rsidR="00513EAC" w:rsidRPr="00FC2DD3" w:rsidRDefault="00513EAC" w:rsidP="00513EAC">
            <w:pPr>
              <w:jc w:val="center"/>
              <w:rPr>
                <w:iCs/>
                <w:color w:val="000000"/>
                <w:sz w:val="12"/>
                <w:szCs w:val="12"/>
                <w:lang w:val="ru-RU"/>
              </w:rPr>
            </w:pPr>
            <w:r w:rsidRPr="00FC2DD3">
              <w:rPr>
                <w:iCs/>
                <w:color w:val="000000"/>
                <w:sz w:val="12"/>
                <w:szCs w:val="12"/>
                <w:lang w:val="ru-RU"/>
              </w:rPr>
              <w:t>2) Копия Свидетельства о допуске к видам работ по подготовке проектной документации, которые оказывают влияние на безопасность объектов капитального строительства СРОСП-02275.2-29112012 от 29.11.12       раздел 13. Работы по организации подготовки проектной документации, привлекаемым застройщиком или заказчиком на основании договора юридическим лицом или индивидуальным предпринимателем (генеральным проектировщиком).</w:t>
            </w:r>
          </w:p>
          <w:p w:rsidR="00513EAC" w:rsidRPr="00FC2DD3" w:rsidRDefault="00513EAC" w:rsidP="00513EAC">
            <w:pPr>
              <w:jc w:val="center"/>
              <w:rPr>
                <w:color w:val="000000"/>
                <w:sz w:val="12"/>
                <w:szCs w:val="12"/>
                <w:lang w:val="ru-RU"/>
              </w:rPr>
            </w:pPr>
          </w:p>
        </w:tc>
        <w:tc>
          <w:tcPr>
            <w:tcW w:w="709" w:type="dxa"/>
            <w:tcBorders>
              <w:top w:val="single" w:sz="4" w:space="0" w:color="auto"/>
              <w:left w:val="single" w:sz="4" w:space="0" w:color="auto"/>
              <w:bottom w:val="single" w:sz="4" w:space="0" w:color="auto"/>
              <w:right w:val="single" w:sz="4" w:space="0" w:color="auto"/>
            </w:tcBorders>
            <w:vAlign w:val="center"/>
          </w:tcPr>
          <w:p w:rsidR="00513EAC" w:rsidRPr="00FC2DD3" w:rsidRDefault="00513EAC" w:rsidP="00513EAC">
            <w:pPr>
              <w:snapToGrid w:val="0"/>
              <w:jc w:val="center"/>
              <w:rPr>
                <w:iCs/>
                <w:sz w:val="12"/>
                <w:szCs w:val="12"/>
                <w:lang w:val="ru-RU"/>
              </w:rPr>
            </w:pPr>
            <w:r w:rsidRPr="00FC2DD3">
              <w:rPr>
                <w:iCs/>
                <w:color w:val="000000"/>
                <w:sz w:val="12"/>
                <w:szCs w:val="12"/>
                <w:lang w:val="ru-RU"/>
              </w:rPr>
              <w:t xml:space="preserve">Наличие свидетельства о допуске от </w:t>
            </w:r>
            <w:proofErr w:type="spellStart"/>
            <w:r w:rsidRPr="00FC2DD3">
              <w:rPr>
                <w:iCs/>
                <w:color w:val="000000"/>
                <w:sz w:val="12"/>
                <w:szCs w:val="12"/>
                <w:lang w:val="ru-RU"/>
              </w:rPr>
              <w:t>саморегулируемой</w:t>
            </w:r>
            <w:proofErr w:type="spellEnd"/>
            <w:r w:rsidRPr="00FC2DD3">
              <w:rPr>
                <w:iCs/>
                <w:color w:val="000000"/>
                <w:sz w:val="12"/>
                <w:szCs w:val="12"/>
                <w:lang w:val="ru-RU"/>
              </w:rPr>
              <w:t xml:space="preserve"> организации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w:t>
            </w:r>
          </w:p>
          <w:p w:rsidR="00513EAC" w:rsidRPr="00FC2DD3" w:rsidRDefault="00513EAC" w:rsidP="00513EAC">
            <w:pPr>
              <w:snapToGrid w:val="0"/>
              <w:jc w:val="center"/>
              <w:rPr>
                <w:iCs/>
                <w:color w:val="000000"/>
                <w:sz w:val="12"/>
                <w:szCs w:val="12"/>
                <w:lang w:val="ru-RU"/>
              </w:rPr>
            </w:pPr>
            <w:r w:rsidRPr="00FC2DD3">
              <w:rPr>
                <w:iCs/>
                <w:sz w:val="12"/>
                <w:szCs w:val="12"/>
                <w:lang w:val="ru-RU"/>
              </w:rPr>
              <w:t>1)Свидетельство о допуске к видам работ по инженерным изысканиям</w:t>
            </w:r>
            <w:r w:rsidRPr="00FC2DD3">
              <w:rPr>
                <w:iCs/>
                <w:color w:val="000000"/>
                <w:sz w:val="12"/>
                <w:szCs w:val="12"/>
                <w:lang w:val="ru-RU"/>
              </w:rPr>
              <w:t>, которые оказывают влияние на безопасность объектов капитального строительства №СРОСИ-И-01963.2-30092014 ОТ 30.09.2014</w:t>
            </w:r>
          </w:p>
          <w:p w:rsidR="00513EAC" w:rsidRPr="00FC2DD3" w:rsidRDefault="00513EAC" w:rsidP="00513EAC">
            <w:pPr>
              <w:snapToGrid w:val="0"/>
              <w:jc w:val="center"/>
              <w:rPr>
                <w:iCs/>
                <w:color w:val="000000"/>
                <w:sz w:val="12"/>
                <w:szCs w:val="12"/>
                <w:lang w:val="ru-RU"/>
              </w:rPr>
            </w:pPr>
            <w:r w:rsidRPr="00FC2DD3">
              <w:rPr>
                <w:iCs/>
                <w:color w:val="000000"/>
                <w:sz w:val="12"/>
                <w:szCs w:val="12"/>
                <w:lang w:val="ru-RU"/>
              </w:rPr>
              <w:t>2)Копия Свидетельства о допуске к видам работ по подготовке проектной документации, которые оказывают влияние на безопасность объектов капитального строительства, №0618.01-2013-7204189572-П-169 от 26.06.2013</w:t>
            </w:r>
          </w:p>
          <w:p w:rsidR="00513EAC" w:rsidRPr="00FC2DD3" w:rsidRDefault="00513EAC" w:rsidP="00513EAC">
            <w:pPr>
              <w:snapToGrid w:val="0"/>
              <w:jc w:val="center"/>
              <w:rPr>
                <w:iCs/>
                <w:color w:val="000000"/>
                <w:sz w:val="12"/>
                <w:szCs w:val="12"/>
                <w:lang w:val="ru-RU"/>
              </w:rPr>
            </w:pPr>
            <w:r w:rsidRPr="00FC2DD3">
              <w:rPr>
                <w:iCs/>
                <w:color w:val="000000"/>
                <w:sz w:val="12"/>
                <w:szCs w:val="12"/>
                <w:lang w:val="ru-RU"/>
              </w:rPr>
              <w:t xml:space="preserve">Раздел 13. Работы по организации подготовки проектной документации, привлекаемым застройщиком или заказчиком на основании договора </w:t>
            </w:r>
            <w:r w:rsidRPr="00FC2DD3">
              <w:rPr>
                <w:iCs/>
                <w:color w:val="000000"/>
                <w:sz w:val="12"/>
                <w:szCs w:val="12"/>
                <w:lang w:val="ru-RU"/>
              </w:rPr>
              <w:lastRenderedPageBreak/>
              <w:t>юридическим лицом или индивидуальным предпринимателем (генеральным проектировщиком).</w:t>
            </w:r>
          </w:p>
          <w:p w:rsidR="00513EAC" w:rsidRPr="00FC2DD3" w:rsidRDefault="00513EAC" w:rsidP="00513EAC">
            <w:pPr>
              <w:snapToGrid w:val="0"/>
              <w:ind w:right="110"/>
              <w:jc w:val="center"/>
              <w:rPr>
                <w:color w:val="000000"/>
                <w:sz w:val="12"/>
                <w:szCs w:val="12"/>
                <w:lang w:val="ru-RU"/>
              </w:rPr>
            </w:pPr>
          </w:p>
        </w:tc>
        <w:tc>
          <w:tcPr>
            <w:tcW w:w="709" w:type="dxa"/>
            <w:tcBorders>
              <w:top w:val="single" w:sz="4" w:space="0" w:color="auto"/>
              <w:left w:val="single" w:sz="4" w:space="0" w:color="auto"/>
              <w:bottom w:val="single" w:sz="4" w:space="0" w:color="auto"/>
              <w:right w:val="single" w:sz="4" w:space="0" w:color="auto"/>
            </w:tcBorders>
            <w:vAlign w:val="center"/>
          </w:tcPr>
          <w:p w:rsidR="00513EAC" w:rsidRPr="00FC2DD3" w:rsidRDefault="00513EAC" w:rsidP="00513EAC">
            <w:pPr>
              <w:snapToGrid w:val="0"/>
              <w:jc w:val="center"/>
              <w:rPr>
                <w:iCs/>
                <w:sz w:val="12"/>
                <w:szCs w:val="12"/>
                <w:lang w:val="ru-RU"/>
              </w:rPr>
            </w:pPr>
            <w:r w:rsidRPr="00FC2DD3">
              <w:rPr>
                <w:iCs/>
                <w:color w:val="000000"/>
                <w:sz w:val="12"/>
                <w:szCs w:val="12"/>
                <w:lang w:val="ru-RU"/>
              </w:rPr>
              <w:lastRenderedPageBreak/>
              <w:t xml:space="preserve">Наличие свидетельства о допуске от </w:t>
            </w:r>
            <w:proofErr w:type="spellStart"/>
            <w:r w:rsidRPr="00FC2DD3">
              <w:rPr>
                <w:iCs/>
                <w:color w:val="000000"/>
                <w:sz w:val="12"/>
                <w:szCs w:val="12"/>
                <w:lang w:val="ru-RU"/>
              </w:rPr>
              <w:t>саморегулируемой</w:t>
            </w:r>
            <w:proofErr w:type="spellEnd"/>
            <w:r w:rsidRPr="00FC2DD3">
              <w:rPr>
                <w:iCs/>
                <w:color w:val="000000"/>
                <w:sz w:val="12"/>
                <w:szCs w:val="12"/>
                <w:lang w:val="ru-RU"/>
              </w:rPr>
              <w:t xml:space="preserve"> организации по инженерным изысканиям, по подготовке проектной документации, по строительству, реконструкции, капитальному ремонту объектов </w:t>
            </w:r>
            <w:r w:rsidRPr="00FC2DD3">
              <w:rPr>
                <w:iCs/>
                <w:sz w:val="12"/>
                <w:szCs w:val="12"/>
                <w:lang w:val="ru-RU"/>
              </w:rPr>
              <w:t>капитального строительства</w:t>
            </w:r>
          </w:p>
          <w:p w:rsidR="00513EAC" w:rsidRPr="00FC2DD3" w:rsidRDefault="00513EAC" w:rsidP="00513EAC">
            <w:pPr>
              <w:snapToGrid w:val="0"/>
              <w:jc w:val="center"/>
              <w:rPr>
                <w:iCs/>
                <w:color w:val="000000"/>
                <w:sz w:val="12"/>
                <w:szCs w:val="12"/>
                <w:lang w:val="ru-RU"/>
              </w:rPr>
            </w:pPr>
            <w:r w:rsidRPr="00FC2DD3">
              <w:rPr>
                <w:iCs/>
                <w:sz w:val="12"/>
                <w:szCs w:val="12"/>
                <w:lang w:val="ru-RU"/>
              </w:rPr>
              <w:t>1)Свидетельство о допуске к видам работ по инженерным изысканиям, которые оказывают влияние</w:t>
            </w:r>
            <w:r w:rsidRPr="00FC2DD3">
              <w:rPr>
                <w:iCs/>
                <w:color w:val="000000"/>
                <w:sz w:val="12"/>
                <w:szCs w:val="12"/>
                <w:lang w:val="ru-RU"/>
              </w:rPr>
              <w:t xml:space="preserve"> на безопасность объектов капитального строительства №01-И-№0692-2 от 03.10.2011.</w:t>
            </w:r>
          </w:p>
          <w:p w:rsidR="00513EAC" w:rsidRPr="00FC2DD3" w:rsidRDefault="00513EAC" w:rsidP="00513EAC">
            <w:pPr>
              <w:snapToGrid w:val="0"/>
              <w:jc w:val="center"/>
              <w:rPr>
                <w:iCs/>
                <w:color w:val="000000"/>
                <w:sz w:val="12"/>
                <w:szCs w:val="12"/>
                <w:lang w:val="ru-RU"/>
              </w:rPr>
            </w:pPr>
            <w:r w:rsidRPr="00FC2DD3">
              <w:rPr>
                <w:iCs/>
                <w:color w:val="000000"/>
                <w:sz w:val="12"/>
                <w:szCs w:val="12"/>
                <w:lang w:val="ru-RU"/>
              </w:rPr>
              <w:t>2)Копия Свидетельства о допуске к видам работ по подготовке проектной документации, которые оказывают влияние на безопасность объектов капитального строительства №18-05-6670169162-П-069 от 14.03.2014</w:t>
            </w:r>
          </w:p>
          <w:p w:rsidR="00513EAC" w:rsidRPr="00FC2DD3" w:rsidRDefault="00513EAC" w:rsidP="00513EAC">
            <w:pPr>
              <w:snapToGrid w:val="0"/>
              <w:jc w:val="center"/>
              <w:rPr>
                <w:iCs/>
                <w:color w:val="000000"/>
                <w:sz w:val="12"/>
                <w:szCs w:val="12"/>
                <w:lang w:val="ru-RU"/>
              </w:rPr>
            </w:pPr>
            <w:r w:rsidRPr="00FC2DD3">
              <w:rPr>
                <w:iCs/>
                <w:color w:val="000000"/>
                <w:sz w:val="12"/>
                <w:szCs w:val="12"/>
                <w:lang w:val="ru-RU"/>
              </w:rPr>
              <w:t xml:space="preserve">раздел 13. Работы по организации подготовки проектной документации, привлекаемым застройщиком или заказчиком на основании договора юридическим лицом или </w:t>
            </w:r>
            <w:r w:rsidRPr="00FC2DD3">
              <w:rPr>
                <w:iCs/>
                <w:color w:val="000000"/>
                <w:sz w:val="12"/>
                <w:szCs w:val="12"/>
                <w:lang w:val="ru-RU"/>
              </w:rPr>
              <w:lastRenderedPageBreak/>
              <w:t>индивидуальным предпринимателем (генеральным проектировщиком).</w:t>
            </w:r>
          </w:p>
          <w:p w:rsidR="00513EAC" w:rsidRPr="00FC2DD3" w:rsidRDefault="00513EAC" w:rsidP="00513EAC">
            <w:pPr>
              <w:snapToGrid w:val="0"/>
              <w:ind w:left="110" w:right="110"/>
              <w:jc w:val="center"/>
              <w:rPr>
                <w:color w:val="000000"/>
                <w:sz w:val="12"/>
                <w:szCs w:val="12"/>
                <w:lang w:val="ru-RU"/>
              </w:rPr>
            </w:pPr>
          </w:p>
        </w:tc>
        <w:tc>
          <w:tcPr>
            <w:tcW w:w="850" w:type="dxa"/>
            <w:tcBorders>
              <w:top w:val="single" w:sz="4" w:space="0" w:color="auto"/>
              <w:left w:val="single" w:sz="4" w:space="0" w:color="auto"/>
              <w:bottom w:val="single" w:sz="4" w:space="0" w:color="auto"/>
              <w:right w:val="single" w:sz="4" w:space="0" w:color="auto"/>
            </w:tcBorders>
            <w:vAlign w:val="center"/>
          </w:tcPr>
          <w:p w:rsidR="00513EAC" w:rsidRPr="00FC2DD3" w:rsidRDefault="00513EAC" w:rsidP="00513EAC">
            <w:pPr>
              <w:snapToGrid w:val="0"/>
              <w:ind w:right="110"/>
              <w:jc w:val="center"/>
              <w:rPr>
                <w:iCs/>
                <w:sz w:val="12"/>
                <w:szCs w:val="12"/>
                <w:lang w:val="ru-RU"/>
              </w:rPr>
            </w:pPr>
            <w:r w:rsidRPr="00FC2DD3">
              <w:rPr>
                <w:iCs/>
                <w:color w:val="000000"/>
                <w:sz w:val="12"/>
                <w:szCs w:val="12"/>
                <w:lang w:val="ru-RU"/>
              </w:rPr>
              <w:lastRenderedPageBreak/>
              <w:t xml:space="preserve">Наличие свидетельства о допуске от </w:t>
            </w:r>
            <w:proofErr w:type="spellStart"/>
            <w:r w:rsidRPr="00FC2DD3">
              <w:rPr>
                <w:iCs/>
                <w:color w:val="000000"/>
                <w:sz w:val="12"/>
                <w:szCs w:val="12"/>
                <w:lang w:val="ru-RU"/>
              </w:rPr>
              <w:t>саморегулируемой</w:t>
            </w:r>
            <w:proofErr w:type="spellEnd"/>
            <w:r w:rsidRPr="00FC2DD3">
              <w:rPr>
                <w:iCs/>
                <w:color w:val="000000"/>
                <w:sz w:val="12"/>
                <w:szCs w:val="12"/>
                <w:lang w:val="ru-RU"/>
              </w:rPr>
              <w:t xml:space="preserve"> организации по инженерным изысканиям, по подготовке проектной документации, по строительству, реконструкции, капитальному ремонту объектов капитального </w:t>
            </w:r>
            <w:r w:rsidRPr="00FC2DD3">
              <w:rPr>
                <w:iCs/>
                <w:sz w:val="12"/>
                <w:szCs w:val="12"/>
                <w:lang w:val="ru-RU"/>
              </w:rPr>
              <w:t>строительства</w:t>
            </w:r>
          </w:p>
          <w:p w:rsidR="00513EAC" w:rsidRPr="00FC2DD3" w:rsidRDefault="00513EAC" w:rsidP="00513EAC">
            <w:pPr>
              <w:snapToGrid w:val="0"/>
              <w:ind w:right="110"/>
              <w:jc w:val="center"/>
              <w:rPr>
                <w:iCs/>
                <w:sz w:val="12"/>
                <w:szCs w:val="12"/>
                <w:lang w:val="ru-RU"/>
              </w:rPr>
            </w:pPr>
            <w:r w:rsidRPr="00FC2DD3">
              <w:rPr>
                <w:iCs/>
                <w:sz w:val="12"/>
                <w:szCs w:val="12"/>
                <w:lang w:val="ru-RU"/>
              </w:rPr>
              <w:t>1)Свидетельство о допуске к видам работ по инженерным изысканиям, которые оказывают влияние на безопасность объектов капитального строительства №0158-02/И-038 от 20.01.2015</w:t>
            </w:r>
          </w:p>
          <w:p w:rsidR="00513EAC" w:rsidRPr="00FC2DD3" w:rsidRDefault="00513EAC" w:rsidP="00513EAC">
            <w:pPr>
              <w:snapToGrid w:val="0"/>
              <w:ind w:right="110"/>
              <w:jc w:val="center"/>
              <w:rPr>
                <w:iCs/>
                <w:sz w:val="12"/>
                <w:szCs w:val="12"/>
                <w:lang w:val="ru-RU"/>
              </w:rPr>
            </w:pPr>
            <w:r w:rsidRPr="00FC2DD3">
              <w:rPr>
                <w:iCs/>
                <w:sz w:val="12"/>
                <w:szCs w:val="12"/>
                <w:lang w:val="ru-RU"/>
              </w:rPr>
              <w:t>2)Копия Свидетельства о допуске к видам работ по подготовке проектной документации, которые оказывают влияние на безопасность объектов капитального строительства,№СРОСП-П-03127.3-06112013 ОТ 06.11.2013</w:t>
            </w:r>
          </w:p>
          <w:p w:rsidR="00513EAC" w:rsidRPr="00FC2DD3" w:rsidRDefault="00513EAC" w:rsidP="00513EAC">
            <w:pPr>
              <w:snapToGrid w:val="0"/>
              <w:ind w:right="110"/>
              <w:jc w:val="center"/>
              <w:rPr>
                <w:iCs/>
                <w:color w:val="000000"/>
                <w:sz w:val="12"/>
                <w:szCs w:val="12"/>
                <w:lang w:val="ru-RU"/>
              </w:rPr>
            </w:pPr>
            <w:r w:rsidRPr="00FC2DD3">
              <w:rPr>
                <w:iCs/>
                <w:sz w:val="12"/>
                <w:szCs w:val="12"/>
                <w:lang w:val="ru-RU"/>
              </w:rPr>
              <w:t>раздел 13. Работы по организации</w:t>
            </w:r>
            <w:r w:rsidRPr="00FC2DD3">
              <w:rPr>
                <w:iCs/>
                <w:color w:val="000000"/>
                <w:sz w:val="12"/>
                <w:szCs w:val="12"/>
                <w:lang w:val="ru-RU"/>
              </w:rPr>
              <w:t xml:space="preserve"> подготовки проектной документации, привлекаемым застройщиком или заказчиком на основании договора юридическим лицом или индивидуальным предпринимателем </w:t>
            </w:r>
            <w:r w:rsidRPr="00FC2DD3">
              <w:rPr>
                <w:iCs/>
                <w:color w:val="000000"/>
                <w:sz w:val="12"/>
                <w:szCs w:val="12"/>
                <w:lang w:val="ru-RU"/>
              </w:rPr>
              <w:lastRenderedPageBreak/>
              <w:t>(генеральным проектировщиком).</w:t>
            </w:r>
          </w:p>
          <w:p w:rsidR="00513EAC" w:rsidRPr="00FC2DD3" w:rsidRDefault="00513EAC" w:rsidP="00513EAC">
            <w:pPr>
              <w:snapToGrid w:val="0"/>
              <w:ind w:right="110"/>
              <w:jc w:val="center"/>
              <w:rPr>
                <w:color w:val="000000"/>
                <w:sz w:val="12"/>
                <w:szCs w:val="12"/>
                <w:lang w:val="ru-RU"/>
              </w:rPr>
            </w:pPr>
          </w:p>
        </w:tc>
        <w:tc>
          <w:tcPr>
            <w:tcW w:w="708" w:type="dxa"/>
            <w:tcBorders>
              <w:top w:val="single" w:sz="4" w:space="0" w:color="auto"/>
              <w:left w:val="single" w:sz="4" w:space="0" w:color="auto"/>
              <w:bottom w:val="single" w:sz="4" w:space="0" w:color="auto"/>
              <w:right w:val="single" w:sz="4" w:space="0" w:color="auto"/>
            </w:tcBorders>
            <w:vAlign w:val="center"/>
          </w:tcPr>
          <w:p w:rsidR="00513EAC" w:rsidRPr="00FC2DD3" w:rsidRDefault="00513EAC" w:rsidP="00513EAC">
            <w:pPr>
              <w:jc w:val="center"/>
              <w:rPr>
                <w:iCs/>
                <w:sz w:val="12"/>
                <w:szCs w:val="12"/>
                <w:lang w:val="ru-RU"/>
              </w:rPr>
            </w:pPr>
            <w:r w:rsidRPr="00FC2DD3">
              <w:rPr>
                <w:iCs/>
                <w:color w:val="000000"/>
                <w:sz w:val="12"/>
                <w:szCs w:val="12"/>
                <w:lang w:val="ru-RU"/>
              </w:rPr>
              <w:lastRenderedPageBreak/>
              <w:t xml:space="preserve">Наличие свидетельства о допуске от </w:t>
            </w:r>
            <w:proofErr w:type="spellStart"/>
            <w:r w:rsidRPr="00FC2DD3">
              <w:rPr>
                <w:iCs/>
                <w:color w:val="000000"/>
                <w:sz w:val="12"/>
                <w:szCs w:val="12"/>
                <w:lang w:val="ru-RU"/>
              </w:rPr>
              <w:t>саморегулируемой</w:t>
            </w:r>
            <w:proofErr w:type="spellEnd"/>
            <w:r w:rsidRPr="00FC2DD3">
              <w:rPr>
                <w:iCs/>
                <w:color w:val="000000"/>
                <w:sz w:val="12"/>
                <w:szCs w:val="12"/>
                <w:lang w:val="ru-RU"/>
              </w:rPr>
              <w:t xml:space="preserve"> организации по инженерным изысканиям, по подготовке проектной документации, по строительству, реконструкции, капитальному ремонту объектов </w:t>
            </w:r>
            <w:r w:rsidRPr="00FC2DD3">
              <w:rPr>
                <w:iCs/>
                <w:sz w:val="12"/>
                <w:szCs w:val="12"/>
                <w:lang w:val="ru-RU"/>
              </w:rPr>
              <w:t>капитального строительства</w:t>
            </w:r>
          </w:p>
          <w:p w:rsidR="00513EAC" w:rsidRPr="00FC2DD3" w:rsidRDefault="00513EAC" w:rsidP="00513EAC">
            <w:pPr>
              <w:jc w:val="center"/>
              <w:rPr>
                <w:iCs/>
                <w:color w:val="000000"/>
                <w:sz w:val="12"/>
                <w:szCs w:val="12"/>
                <w:lang w:val="ru-RU"/>
              </w:rPr>
            </w:pPr>
            <w:r w:rsidRPr="00FC2DD3">
              <w:rPr>
                <w:iCs/>
                <w:sz w:val="12"/>
                <w:szCs w:val="12"/>
                <w:lang w:val="ru-RU"/>
              </w:rPr>
              <w:t>1)Свидетельство о допуске к видам работ по инженерным изысканиям, которые оказывают влияние</w:t>
            </w:r>
            <w:r w:rsidRPr="00FC2DD3">
              <w:rPr>
                <w:iCs/>
                <w:color w:val="000000"/>
                <w:sz w:val="12"/>
                <w:szCs w:val="12"/>
                <w:lang w:val="ru-RU"/>
              </w:rPr>
              <w:t xml:space="preserve"> на безопасность объектов капитального строительства №230-01/И-038 от 29.11.2013</w:t>
            </w:r>
          </w:p>
          <w:p w:rsidR="00513EAC" w:rsidRPr="00FC2DD3" w:rsidRDefault="00513EAC" w:rsidP="00513EAC">
            <w:pPr>
              <w:jc w:val="center"/>
              <w:rPr>
                <w:iCs/>
                <w:color w:val="000000"/>
                <w:sz w:val="12"/>
                <w:szCs w:val="12"/>
                <w:lang w:val="ru-RU"/>
              </w:rPr>
            </w:pPr>
            <w:r w:rsidRPr="00FC2DD3">
              <w:rPr>
                <w:iCs/>
                <w:color w:val="000000"/>
                <w:sz w:val="12"/>
                <w:szCs w:val="12"/>
                <w:lang w:val="ru-RU"/>
              </w:rPr>
              <w:t>2)Копия Свидетельства о допуске к видам работ по подготовке проектной документации, которые оказывают влияние на безопасность объектов капитального строительства ,№0049.05-2010-7444049508-П-144 от 14.02.2014</w:t>
            </w:r>
          </w:p>
          <w:p w:rsidR="00513EAC" w:rsidRPr="00FC2DD3" w:rsidRDefault="00513EAC" w:rsidP="00513EAC">
            <w:pPr>
              <w:jc w:val="center"/>
              <w:rPr>
                <w:iCs/>
                <w:color w:val="000000"/>
                <w:sz w:val="12"/>
                <w:szCs w:val="12"/>
                <w:lang w:val="ru-RU"/>
              </w:rPr>
            </w:pPr>
            <w:r w:rsidRPr="00FC2DD3">
              <w:rPr>
                <w:iCs/>
                <w:color w:val="000000"/>
                <w:sz w:val="12"/>
                <w:szCs w:val="12"/>
                <w:lang w:val="ru-RU"/>
              </w:rPr>
              <w:t>раздел 13. Работы по организации подготовки проектной документации, привлекаемым застройщиком или заказчиком на основании договора юридически</w:t>
            </w:r>
            <w:r w:rsidRPr="00FC2DD3">
              <w:rPr>
                <w:iCs/>
                <w:color w:val="000000"/>
                <w:sz w:val="12"/>
                <w:szCs w:val="12"/>
                <w:lang w:val="ru-RU"/>
              </w:rPr>
              <w:lastRenderedPageBreak/>
              <w:t>м лицом или индивидуальным предпринимателем (генеральным проектировщиком).</w:t>
            </w:r>
          </w:p>
          <w:p w:rsidR="00513EAC" w:rsidRPr="00FC2DD3" w:rsidRDefault="00513EAC" w:rsidP="00513EAC">
            <w:pPr>
              <w:snapToGrid w:val="0"/>
              <w:ind w:left="110" w:right="110"/>
              <w:jc w:val="center"/>
              <w:rPr>
                <w:color w:val="000000"/>
                <w:sz w:val="12"/>
                <w:szCs w:val="12"/>
                <w:lang w:val="ru-RU"/>
              </w:rPr>
            </w:pPr>
          </w:p>
        </w:tc>
        <w:tc>
          <w:tcPr>
            <w:tcW w:w="851" w:type="dxa"/>
            <w:tcBorders>
              <w:top w:val="single" w:sz="4" w:space="0" w:color="auto"/>
              <w:left w:val="single" w:sz="4" w:space="0" w:color="auto"/>
              <w:bottom w:val="single" w:sz="4" w:space="0" w:color="auto"/>
              <w:right w:val="single" w:sz="4" w:space="0" w:color="auto"/>
            </w:tcBorders>
            <w:vAlign w:val="center"/>
          </w:tcPr>
          <w:p w:rsidR="00513EAC" w:rsidRPr="00FC2DD3" w:rsidRDefault="00513EAC" w:rsidP="00513EAC">
            <w:pPr>
              <w:tabs>
                <w:tab w:val="left" w:pos="992"/>
              </w:tabs>
              <w:snapToGrid w:val="0"/>
              <w:jc w:val="center"/>
              <w:rPr>
                <w:iCs/>
                <w:sz w:val="12"/>
                <w:szCs w:val="12"/>
                <w:lang w:val="ru-RU"/>
              </w:rPr>
            </w:pPr>
            <w:r w:rsidRPr="00FC2DD3">
              <w:rPr>
                <w:iCs/>
                <w:color w:val="000000"/>
                <w:sz w:val="12"/>
                <w:szCs w:val="12"/>
                <w:lang w:val="ru-RU"/>
              </w:rPr>
              <w:lastRenderedPageBreak/>
              <w:t xml:space="preserve">Наличие свидетельства о допуске от </w:t>
            </w:r>
            <w:proofErr w:type="spellStart"/>
            <w:r w:rsidRPr="00FC2DD3">
              <w:rPr>
                <w:iCs/>
                <w:color w:val="000000"/>
                <w:sz w:val="12"/>
                <w:szCs w:val="12"/>
                <w:lang w:val="ru-RU"/>
              </w:rPr>
              <w:t>саморегулируемой</w:t>
            </w:r>
            <w:proofErr w:type="spellEnd"/>
            <w:r w:rsidRPr="00FC2DD3">
              <w:rPr>
                <w:iCs/>
                <w:color w:val="000000"/>
                <w:sz w:val="12"/>
                <w:szCs w:val="12"/>
                <w:lang w:val="ru-RU"/>
              </w:rPr>
              <w:t xml:space="preserve"> организации по инженерным изысканиям, по подготовке проектной документации, по строительству, реконструкции, капитальному ремонту объектов </w:t>
            </w:r>
            <w:r w:rsidRPr="00FC2DD3">
              <w:rPr>
                <w:iCs/>
                <w:sz w:val="12"/>
                <w:szCs w:val="12"/>
                <w:lang w:val="ru-RU"/>
              </w:rPr>
              <w:t>капитального строительства</w:t>
            </w:r>
          </w:p>
          <w:p w:rsidR="00513EAC" w:rsidRPr="00FC2DD3" w:rsidRDefault="00513EAC" w:rsidP="00513EAC">
            <w:pPr>
              <w:tabs>
                <w:tab w:val="left" w:pos="992"/>
              </w:tabs>
              <w:snapToGrid w:val="0"/>
              <w:jc w:val="center"/>
              <w:rPr>
                <w:iCs/>
                <w:color w:val="000000"/>
                <w:sz w:val="12"/>
                <w:szCs w:val="12"/>
                <w:lang w:val="ru-RU"/>
              </w:rPr>
            </w:pPr>
            <w:r w:rsidRPr="00FC2DD3">
              <w:rPr>
                <w:iCs/>
                <w:sz w:val="12"/>
                <w:szCs w:val="12"/>
                <w:lang w:val="ru-RU"/>
              </w:rPr>
              <w:t>1)Свидетельство о допуске к видам работ по инженерным изысканиям, которые оказывают</w:t>
            </w:r>
            <w:r w:rsidRPr="00FC2DD3">
              <w:rPr>
                <w:iCs/>
                <w:color w:val="000000"/>
                <w:sz w:val="12"/>
                <w:szCs w:val="12"/>
                <w:lang w:val="ru-RU"/>
              </w:rPr>
              <w:t xml:space="preserve"> влияние на безопасность объектов капитального строительства №188-01/И-038 от 03.10.2013</w:t>
            </w:r>
          </w:p>
          <w:p w:rsidR="00513EAC" w:rsidRPr="00FC2DD3" w:rsidRDefault="00513EAC" w:rsidP="00513EAC">
            <w:pPr>
              <w:tabs>
                <w:tab w:val="left" w:pos="992"/>
              </w:tabs>
              <w:snapToGrid w:val="0"/>
              <w:jc w:val="center"/>
              <w:rPr>
                <w:iCs/>
                <w:color w:val="000000"/>
                <w:sz w:val="12"/>
                <w:szCs w:val="12"/>
                <w:lang w:val="ru-RU"/>
              </w:rPr>
            </w:pPr>
            <w:r w:rsidRPr="00FC2DD3">
              <w:rPr>
                <w:iCs/>
                <w:color w:val="000000"/>
                <w:sz w:val="12"/>
                <w:szCs w:val="12"/>
                <w:lang w:val="ru-RU"/>
              </w:rPr>
              <w:t>2)Копия Свидетельства о допуске к видам работ по подготовке проектной документации, которые оказывают влияние на безопасность объектов капитального строительства№0420.01/П-176 от 04.02.2014</w:t>
            </w:r>
          </w:p>
          <w:p w:rsidR="00513EAC" w:rsidRPr="00FC2DD3" w:rsidRDefault="00513EAC" w:rsidP="00513EAC">
            <w:pPr>
              <w:tabs>
                <w:tab w:val="left" w:pos="992"/>
              </w:tabs>
              <w:snapToGrid w:val="0"/>
              <w:jc w:val="center"/>
              <w:rPr>
                <w:iCs/>
                <w:color w:val="000000"/>
                <w:sz w:val="12"/>
                <w:szCs w:val="12"/>
                <w:lang w:val="ru-RU"/>
              </w:rPr>
            </w:pPr>
            <w:r w:rsidRPr="00FC2DD3">
              <w:rPr>
                <w:iCs/>
                <w:color w:val="000000"/>
                <w:sz w:val="12"/>
                <w:szCs w:val="12"/>
                <w:lang w:val="ru-RU"/>
              </w:rPr>
              <w:t>раздел 13. Работы по организации подготовки проектной документации, привлекаемым застройщиком или заказчиком на основании договора юридическим лицом или индивидуальным предпринимателем (генеральным проектировщиком).</w:t>
            </w:r>
          </w:p>
          <w:p w:rsidR="00513EAC" w:rsidRPr="00FC2DD3" w:rsidRDefault="00513EAC" w:rsidP="00513EAC">
            <w:pPr>
              <w:snapToGrid w:val="0"/>
              <w:ind w:left="110" w:right="110"/>
              <w:jc w:val="center"/>
              <w:rPr>
                <w:color w:val="000000"/>
                <w:sz w:val="12"/>
                <w:szCs w:val="12"/>
                <w:lang w:val="ru-RU"/>
              </w:rPr>
            </w:pPr>
          </w:p>
        </w:tc>
        <w:tc>
          <w:tcPr>
            <w:tcW w:w="733" w:type="dxa"/>
            <w:tcBorders>
              <w:top w:val="single" w:sz="4" w:space="0" w:color="auto"/>
              <w:left w:val="single" w:sz="4" w:space="0" w:color="auto"/>
              <w:bottom w:val="single" w:sz="4" w:space="0" w:color="auto"/>
              <w:right w:val="single" w:sz="4" w:space="0" w:color="auto"/>
            </w:tcBorders>
            <w:vAlign w:val="center"/>
          </w:tcPr>
          <w:p w:rsidR="00513EAC" w:rsidRPr="00FC2DD3" w:rsidRDefault="00513EAC" w:rsidP="00513EAC">
            <w:pPr>
              <w:snapToGrid w:val="0"/>
              <w:ind w:right="24"/>
              <w:jc w:val="center"/>
              <w:rPr>
                <w:iCs/>
                <w:sz w:val="12"/>
                <w:szCs w:val="12"/>
                <w:lang w:val="ru-RU"/>
              </w:rPr>
            </w:pPr>
            <w:r w:rsidRPr="00FC2DD3">
              <w:rPr>
                <w:iCs/>
                <w:color w:val="000000"/>
                <w:sz w:val="12"/>
                <w:szCs w:val="12"/>
                <w:lang w:val="ru-RU"/>
              </w:rPr>
              <w:t xml:space="preserve">Наличие свидетельства о допуске от </w:t>
            </w:r>
            <w:proofErr w:type="spellStart"/>
            <w:r w:rsidRPr="00FC2DD3">
              <w:rPr>
                <w:iCs/>
                <w:color w:val="000000"/>
                <w:sz w:val="12"/>
                <w:szCs w:val="12"/>
                <w:lang w:val="ru-RU"/>
              </w:rPr>
              <w:t>саморегулируемой</w:t>
            </w:r>
            <w:proofErr w:type="spellEnd"/>
            <w:r w:rsidRPr="00FC2DD3">
              <w:rPr>
                <w:iCs/>
                <w:color w:val="000000"/>
                <w:sz w:val="12"/>
                <w:szCs w:val="12"/>
                <w:lang w:val="ru-RU"/>
              </w:rPr>
              <w:t xml:space="preserve"> организации по инженерным изысканиям, по подготовке проектной документации, по строительству, реконструкции, капитальному ремонту объектов капитального </w:t>
            </w:r>
            <w:r w:rsidRPr="00FC2DD3">
              <w:rPr>
                <w:iCs/>
                <w:sz w:val="12"/>
                <w:szCs w:val="12"/>
                <w:lang w:val="ru-RU"/>
              </w:rPr>
              <w:t>строительства</w:t>
            </w:r>
          </w:p>
          <w:p w:rsidR="00513EAC" w:rsidRPr="00FC2DD3" w:rsidRDefault="00513EAC" w:rsidP="00513EAC">
            <w:pPr>
              <w:snapToGrid w:val="0"/>
              <w:ind w:right="24"/>
              <w:jc w:val="center"/>
              <w:rPr>
                <w:iCs/>
                <w:color w:val="000000"/>
                <w:sz w:val="12"/>
                <w:szCs w:val="12"/>
                <w:lang w:val="ru-RU"/>
              </w:rPr>
            </w:pPr>
            <w:r w:rsidRPr="00FC2DD3">
              <w:rPr>
                <w:iCs/>
                <w:sz w:val="12"/>
                <w:szCs w:val="12"/>
                <w:lang w:val="ru-RU"/>
              </w:rPr>
              <w:t>1)Свидетельство о допуске к видам работ по инженерным</w:t>
            </w:r>
            <w:r w:rsidRPr="00FC2DD3">
              <w:rPr>
                <w:iCs/>
                <w:color w:val="000000"/>
                <w:sz w:val="12"/>
                <w:szCs w:val="12"/>
                <w:lang w:val="ru-RU"/>
              </w:rPr>
              <w:t xml:space="preserve"> изысканиям, которые оказывают влияние на безопасность объектов капитального строительства №2066 от 17.11.2011</w:t>
            </w:r>
          </w:p>
          <w:p w:rsidR="00513EAC" w:rsidRPr="00FC2DD3" w:rsidRDefault="00513EAC" w:rsidP="00513EAC">
            <w:pPr>
              <w:snapToGrid w:val="0"/>
              <w:ind w:right="24"/>
              <w:jc w:val="center"/>
              <w:rPr>
                <w:iCs/>
                <w:color w:val="000000"/>
                <w:sz w:val="12"/>
                <w:szCs w:val="12"/>
                <w:lang w:val="ru-RU"/>
              </w:rPr>
            </w:pPr>
            <w:r w:rsidRPr="00FC2DD3">
              <w:rPr>
                <w:iCs/>
                <w:color w:val="000000"/>
                <w:sz w:val="12"/>
                <w:szCs w:val="12"/>
                <w:lang w:val="ru-RU"/>
              </w:rPr>
              <w:t>2)Копия Свидетельства о допуске к видам работ по подготовке проектной документации, которые оказывают влияние на безопасность объектов капитального строительства П-008-7703528100-06072012-136 от 06.07.2012</w:t>
            </w:r>
          </w:p>
          <w:p w:rsidR="00513EAC" w:rsidRPr="00FC2DD3" w:rsidRDefault="00513EAC" w:rsidP="00513EAC">
            <w:pPr>
              <w:snapToGrid w:val="0"/>
              <w:ind w:right="24"/>
              <w:jc w:val="center"/>
              <w:rPr>
                <w:iCs/>
                <w:color w:val="000000"/>
                <w:sz w:val="12"/>
                <w:szCs w:val="12"/>
                <w:lang w:val="ru-RU"/>
              </w:rPr>
            </w:pPr>
            <w:r w:rsidRPr="00FC2DD3">
              <w:rPr>
                <w:iCs/>
                <w:color w:val="000000"/>
                <w:sz w:val="12"/>
                <w:szCs w:val="12"/>
                <w:lang w:val="ru-RU"/>
              </w:rPr>
              <w:t xml:space="preserve">раздел 13. Работы по организации подготовки проектной документации, привлекаемым застройщиком или заказчиком на основании договора юридическим лицом или </w:t>
            </w:r>
            <w:r w:rsidRPr="00FC2DD3">
              <w:rPr>
                <w:iCs/>
                <w:color w:val="000000"/>
                <w:sz w:val="12"/>
                <w:szCs w:val="12"/>
                <w:lang w:val="ru-RU"/>
              </w:rPr>
              <w:lastRenderedPageBreak/>
              <w:t>индивидуальным предпринимателем (генеральным проектировщиком).</w:t>
            </w:r>
          </w:p>
          <w:p w:rsidR="00513EAC" w:rsidRPr="00FC2DD3" w:rsidRDefault="00513EAC" w:rsidP="00513EAC">
            <w:pPr>
              <w:snapToGrid w:val="0"/>
              <w:ind w:right="110"/>
              <w:jc w:val="center"/>
              <w:rPr>
                <w:color w:val="000000"/>
                <w:sz w:val="12"/>
                <w:szCs w:val="12"/>
                <w:lang w:val="ru-RU"/>
              </w:rPr>
            </w:pPr>
          </w:p>
        </w:tc>
        <w:tc>
          <w:tcPr>
            <w:tcW w:w="828" w:type="dxa"/>
            <w:tcBorders>
              <w:top w:val="single" w:sz="4" w:space="0" w:color="auto"/>
              <w:left w:val="single" w:sz="4" w:space="0" w:color="auto"/>
              <w:bottom w:val="single" w:sz="4" w:space="0" w:color="auto"/>
              <w:right w:val="single" w:sz="4" w:space="0" w:color="auto"/>
            </w:tcBorders>
            <w:vAlign w:val="center"/>
          </w:tcPr>
          <w:p w:rsidR="00513EAC" w:rsidRPr="00FC2DD3" w:rsidRDefault="00513EAC" w:rsidP="00513EAC">
            <w:pPr>
              <w:snapToGrid w:val="0"/>
              <w:jc w:val="center"/>
              <w:rPr>
                <w:iCs/>
                <w:sz w:val="12"/>
                <w:szCs w:val="12"/>
                <w:lang w:val="ru-RU"/>
              </w:rPr>
            </w:pPr>
            <w:r w:rsidRPr="00FC2DD3">
              <w:rPr>
                <w:iCs/>
                <w:color w:val="000000"/>
                <w:sz w:val="12"/>
                <w:szCs w:val="12"/>
                <w:lang w:val="ru-RU"/>
              </w:rPr>
              <w:lastRenderedPageBreak/>
              <w:t xml:space="preserve">Наличие свидетельства о допуске от </w:t>
            </w:r>
            <w:proofErr w:type="spellStart"/>
            <w:r w:rsidRPr="00FC2DD3">
              <w:rPr>
                <w:iCs/>
                <w:color w:val="000000"/>
                <w:sz w:val="12"/>
                <w:szCs w:val="12"/>
                <w:lang w:val="ru-RU"/>
              </w:rPr>
              <w:t>саморегулируемой</w:t>
            </w:r>
            <w:proofErr w:type="spellEnd"/>
            <w:r w:rsidRPr="00FC2DD3">
              <w:rPr>
                <w:iCs/>
                <w:color w:val="000000"/>
                <w:sz w:val="12"/>
                <w:szCs w:val="12"/>
                <w:lang w:val="ru-RU"/>
              </w:rPr>
              <w:t xml:space="preserve"> организации по инженерным изысканиям, по подготовке проектной документации, по строительству, реконструкции, капитальному </w:t>
            </w:r>
            <w:r w:rsidRPr="00FC2DD3">
              <w:rPr>
                <w:iCs/>
                <w:sz w:val="12"/>
                <w:szCs w:val="12"/>
                <w:lang w:val="ru-RU"/>
              </w:rPr>
              <w:t>ремонту объектов капитального строительства</w:t>
            </w:r>
          </w:p>
          <w:p w:rsidR="00513EAC" w:rsidRPr="00FC2DD3" w:rsidRDefault="00513EAC" w:rsidP="00513EAC">
            <w:pPr>
              <w:snapToGrid w:val="0"/>
              <w:jc w:val="center"/>
              <w:rPr>
                <w:iCs/>
                <w:color w:val="000000"/>
                <w:sz w:val="12"/>
                <w:szCs w:val="12"/>
                <w:lang w:val="ru-RU"/>
              </w:rPr>
            </w:pPr>
            <w:r w:rsidRPr="00FC2DD3">
              <w:rPr>
                <w:iCs/>
                <w:sz w:val="12"/>
                <w:szCs w:val="12"/>
                <w:lang w:val="ru-RU"/>
              </w:rPr>
              <w:t>1)Свидетельство о допуске к видам работ по инженерным изысканиям, которые оказывают влияние</w:t>
            </w:r>
            <w:r w:rsidRPr="00FC2DD3">
              <w:rPr>
                <w:iCs/>
                <w:color w:val="000000"/>
                <w:sz w:val="12"/>
                <w:szCs w:val="12"/>
                <w:lang w:val="ru-RU"/>
              </w:rPr>
              <w:t xml:space="preserve"> на безопасность объектов капитального строительства №СДС</w:t>
            </w:r>
            <w:proofErr w:type="gramStart"/>
            <w:r w:rsidRPr="00FC2DD3">
              <w:rPr>
                <w:iCs/>
                <w:color w:val="000000"/>
                <w:sz w:val="12"/>
                <w:szCs w:val="12"/>
                <w:lang w:val="ru-RU"/>
              </w:rPr>
              <w:t>.С</w:t>
            </w:r>
            <w:proofErr w:type="gramEnd"/>
            <w:r w:rsidRPr="00FC2DD3">
              <w:rPr>
                <w:iCs/>
                <w:color w:val="000000"/>
                <w:sz w:val="12"/>
                <w:szCs w:val="12"/>
                <w:lang w:val="ru-RU"/>
              </w:rPr>
              <w:t>СТ.СМК 3968.04-00065 ОТ 05.03.2014.</w:t>
            </w:r>
          </w:p>
          <w:p w:rsidR="00513EAC" w:rsidRPr="00FC2DD3" w:rsidRDefault="00513EAC" w:rsidP="00513EAC">
            <w:pPr>
              <w:snapToGrid w:val="0"/>
              <w:jc w:val="center"/>
              <w:rPr>
                <w:iCs/>
                <w:color w:val="000000"/>
                <w:sz w:val="12"/>
                <w:szCs w:val="12"/>
                <w:lang w:val="ru-RU"/>
              </w:rPr>
            </w:pPr>
            <w:r w:rsidRPr="00FC2DD3">
              <w:rPr>
                <w:iCs/>
                <w:color w:val="000000"/>
                <w:sz w:val="12"/>
                <w:szCs w:val="12"/>
                <w:lang w:val="ru-RU"/>
              </w:rPr>
              <w:t>2)Копия Свидетельства о допуске к видам работ по подготовке проектной документации, которые оказывают влияние на безопасность объектов капитального строительства №СДС</w:t>
            </w:r>
            <w:proofErr w:type="gramStart"/>
            <w:r w:rsidRPr="00FC2DD3">
              <w:rPr>
                <w:iCs/>
                <w:color w:val="000000"/>
                <w:sz w:val="12"/>
                <w:szCs w:val="12"/>
                <w:lang w:val="ru-RU"/>
              </w:rPr>
              <w:t>.С</w:t>
            </w:r>
            <w:proofErr w:type="gramEnd"/>
            <w:r w:rsidRPr="00FC2DD3">
              <w:rPr>
                <w:iCs/>
                <w:color w:val="000000"/>
                <w:sz w:val="12"/>
                <w:szCs w:val="12"/>
                <w:lang w:val="ru-RU"/>
              </w:rPr>
              <w:t>СТ.СМК 3968.04-00065 ОТ 05.03.2014</w:t>
            </w:r>
          </w:p>
          <w:p w:rsidR="00513EAC" w:rsidRPr="00FC2DD3" w:rsidRDefault="00513EAC" w:rsidP="00513EAC">
            <w:pPr>
              <w:snapToGrid w:val="0"/>
              <w:jc w:val="center"/>
              <w:rPr>
                <w:iCs/>
                <w:color w:val="000000"/>
                <w:sz w:val="12"/>
                <w:szCs w:val="12"/>
                <w:lang w:val="ru-RU"/>
              </w:rPr>
            </w:pPr>
            <w:r w:rsidRPr="00FC2DD3">
              <w:rPr>
                <w:iCs/>
                <w:color w:val="000000"/>
                <w:sz w:val="12"/>
                <w:szCs w:val="12"/>
                <w:lang w:val="ru-RU"/>
              </w:rPr>
              <w:t>раздел 13. Работы по организации подготовки проектной документации, привлекаемым застройщиком или заказчиком на основании договора юридическим лицом или индивидуальным предпринимателем (генеральным проектировщиком).</w:t>
            </w:r>
          </w:p>
          <w:p w:rsidR="00513EAC" w:rsidRPr="00FC2DD3" w:rsidRDefault="00513EAC" w:rsidP="00513EAC">
            <w:pPr>
              <w:snapToGrid w:val="0"/>
              <w:ind w:left="110" w:right="110"/>
              <w:jc w:val="center"/>
              <w:rPr>
                <w:color w:val="000000"/>
                <w:sz w:val="12"/>
                <w:szCs w:val="12"/>
                <w:lang w:val="ru-RU"/>
              </w:rPr>
            </w:pPr>
          </w:p>
        </w:tc>
        <w:tc>
          <w:tcPr>
            <w:tcW w:w="850" w:type="dxa"/>
            <w:tcBorders>
              <w:top w:val="single" w:sz="4" w:space="0" w:color="auto"/>
              <w:left w:val="single" w:sz="4" w:space="0" w:color="auto"/>
              <w:bottom w:val="single" w:sz="4" w:space="0" w:color="auto"/>
              <w:right w:val="single" w:sz="4" w:space="0" w:color="auto"/>
            </w:tcBorders>
            <w:vAlign w:val="center"/>
          </w:tcPr>
          <w:p w:rsidR="00513EAC" w:rsidRPr="00FC2DD3" w:rsidRDefault="00513EAC" w:rsidP="00513EAC">
            <w:pPr>
              <w:snapToGrid w:val="0"/>
              <w:ind w:right="24"/>
              <w:jc w:val="center"/>
              <w:rPr>
                <w:iCs/>
                <w:sz w:val="12"/>
                <w:szCs w:val="12"/>
                <w:lang w:val="ru-RU"/>
              </w:rPr>
            </w:pPr>
            <w:r w:rsidRPr="00FC2DD3">
              <w:rPr>
                <w:iCs/>
                <w:color w:val="000000"/>
                <w:sz w:val="12"/>
                <w:szCs w:val="12"/>
                <w:lang w:val="ru-RU"/>
              </w:rPr>
              <w:t xml:space="preserve">Наличие свидетельства о допуске от </w:t>
            </w:r>
            <w:proofErr w:type="spellStart"/>
            <w:r w:rsidRPr="00FC2DD3">
              <w:rPr>
                <w:iCs/>
                <w:color w:val="000000"/>
                <w:sz w:val="12"/>
                <w:szCs w:val="12"/>
                <w:lang w:val="ru-RU"/>
              </w:rPr>
              <w:t>саморегулируемой</w:t>
            </w:r>
            <w:proofErr w:type="spellEnd"/>
            <w:r w:rsidRPr="00FC2DD3">
              <w:rPr>
                <w:iCs/>
                <w:color w:val="000000"/>
                <w:sz w:val="12"/>
                <w:szCs w:val="12"/>
                <w:lang w:val="ru-RU"/>
              </w:rPr>
              <w:t xml:space="preserve"> организации по инженерным изысканиям, по подготовке проектной документации, по строительству, реконструкции, капитальному ремонту объектов </w:t>
            </w:r>
            <w:r w:rsidRPr="00FC2DD3">
              <w:rPr>
                <w:iCs/>
                <w:sz w:val="12"/>
                <w:szCs w:val="12"/>
                <w:lang w:val="ru-RU"/>
              </w:rPr>
              <w:t>капитального строительства</w:t>
            </w:r>
          </w:p>
          <w:p w:rsidR="00513EAC" w:rsidRPr="00FC2DD3" w:rsidRDefault="00513EAC" w:rsidP="00513EAC">
            <w:pPr>
              <w:snapToGrid w:val="0"/>
              <w:ind w:right="24"/>
              <w:jc w:val="center"/>
              <w:rPr>
                <w:iCs/>
                <w:color w:val="000000"/>
                <w:sz w:val="12"/>
                <w:szCs w:val="12"/>
                <w:lang w:val="ru-RU"/>
              </w:rPr>
            </w:pPr>
            <w:r w:rsidRPr="00FC2DD3">
              <w:rPr>
                <w:iCs/>
                <w:sz w:val="12"/>
                <w:szCs w:val="12"/>
                <w:lang w:val="ru-RU"/>
              </w:rPr>
              <w:t>1)Свидетельство о допуске к видам работ по инженерным изысканиям, которые оказывают влияние</w:t>
            </w:r>
            <w:r w:rsidRPr="00FC2DD3">
              <w:rPr>
                <w:iCs/>
                <w:color w:val="000000"/>
                <w:sz w:val="12"/>
                <w:szCs w:val="12"/>
                <w:lang w:val="ru-RU"/>
              </w:rPr>
              <w:t xml:space="preserve"> на безопасность объектов капитального строительства №СРО-И-019-100-31012013-2 от 31.01.2013</w:t>
            </w:r>
          </w:p>
          <w:p w:rsidR="00513EAC" w:rsidRPr="00FC2DD3" w:rsidRDefault="00513EAC" w:rsidP="00513EAC">
            <w:pPr>
              <w:snapToGrid w:val="0"/>
              <w:ind w:right="24"/>
              <w:jc w:val="center"/>
              <w:rPr>
                <w:iCs/>
                <w:color w:val="FF0000"/>
                <w:sz w:val="12"/>
                <w:szCs w:val="12"/>
                <w:lang w:val="ru-RU"/>
              </w:rPr>
            </w:pPr>
            <w:r w:rsidRPr="00FC2DD3">
              <w:rPr>
                <w:iCs/>
                <w:color w:val="000000"/>
                <w:sz w:val="12"/>
                <w:szCs w:val="12"/>
                <w:lang w:val="ru-RU"/>
              </w:rPr>
              <w:t xml:space="preserve">2)Копия Свидетельства о допуске к видам работ по подготовке проектной документации, которые оказывают влияние на </w:t>
            </w:r>
            <w:r w:rsidRPr="00FC2DD3">
              <w:rPr>
                <w:iCs/>
                <w:sz w:val="12"/>
                <w:szCs w:val="12"/>
                <w:lang w:val="ru-RU"/>
              </w:rPr>
              <w:t>безопасность объектов капитального строительства №0139.05-2010-8601032587-П-020 от 8.11..2012 раздел 13. Работы по организации подготовки проектной документации, привлекаемым застройщиком</w:t>
            </w:r>
            <w:r w:rsidRPr="00FC2DD3">
              <w:rPr>
                <w:iCs/>
                <w:color w:val="000000"/>
                <w:sz w:val="12"/>
                <w:szCs w:val="12"/>
                <w:lang w:val="ru-RU"/>
              </w:rPr>
              <w:t xml:space="preserve"> или заказчиком на основании договора юридическим лицом или индивидуальным предпринимателем (генеральным проектировщиком).</w:t>
            </w:r>
          </w:p>
          <w:p w:rsidR="00513EAC" w:rsidRPr="00FC2DD3" w:rsidRDefault="00513EAC" w:rsidP="00513EAC">
            <w:pPr>
              <w:snapToGrid w:val="0"/>
              <w:ind w:left="110" w:right="110"/>
              <w:jc w:val="center"/>
              <w:rPr>
                <w:color w:val="000000"/>
                <w:sz w:val="12"/>
                <w:szCs w:val="12"/>
                <w:lang w:val="ru-RU"/>
              </w:rPr>
            </w:pPr>
          </w:p>
        </w:tc>
        <w:tc>
          <w:tcPr>
            <w:tcW w:w="851" w:type="dxa"/>
            <w:tcBorders>
              <w:top w:val="single" w:sz="4" w:space="0" w:color="auto"/>
              <w:left w:val="single" w:sz="4" w:space="0" w:color="auto"/>
              <w:bottom w:val="single" w:sz="4" w:space="0" w:color="auto"/>
              <w:right w:val="single" w:sz="4" w:space="0" w:color="auto"/>
            </w:tcBorders>
            <w:vAlign w:val="center"/>
          </w:tcPr>
          <w:p w:rsidR="00513EAC" w:rsidRPr="00FC2DD3" w:rsidRDefault="00513EAC" w:rsidP="00513EAC">
            <w:pPr>
              <w:tabs>
                <w:tab w:val="left" w:pos="969"/>
              </w:tabs>
              <w:snapToGrid w:val="0"/>
              <w:jc w:val="center"/>
              <w:rPr>
                <w:iCs/>
                <w:sz w:val="12"/>
                <w:szCs w:val="12"/>
                <w:lang w:val="ru-RU"/>
              </w:rPr>
            </w:pPr>
            <w:r w:rsidRPr="00FC2DD3">
              <w:rPr>
                <w:iCs/>
                <w:color w:val="000000"/>
                <w:sz w:val="12"/>
                <w:szCs w:val="12"/>
                <w:lang w:val="ru-RU"/>
              </w:rPr>
              <w:t xml:space="preserve">Наличие свидетельства о допуске от </w:t>
            </w:r>
            <w:proofErr w:type="spellStart"/>
            <w:r w:rsidRPr="00FC2DD3">
              <w:rPr>
                <w:iCs/>
                <w:color w:val="000000"/>
                <w:sz w:val="12"/>
                <w:szCs w:val="12"/>
                <w:lang w:val="ru-RU"/>
              </w:rPr>
              <w:t>саморегулируемой</w:t>
            </w:r>
            <w:proofErr w:type="spellEnd"/>
            <w:r w:rsidRPr="00FC2DD3">
              <w:rPr>
                <w:iCs/>
                <w:color w:val="000000"/>
                <w:sz w:val="12"/>
                <w:szCs w:val="12"/>
                <w:lang w:val="ru-RU"/>
              </w:rPr>
              <w:t xml:space="preserve"> организации по инженерным изысканиям, по подготовке проектной документации, по строительству, реконструкции, капитальному ремонту </w:t>
            </w:r>
            <w:r w:rsidRPr="00FC2DD3">
              <w:rPr>
                <w:iCs/>
                <w:sz w:val="12"/>
                <w:szCs w:val="12"/>
                <w:lang w:val="ru-RU"/>
              </w:rPr>
              <w:t>объектов капитального строительства</w:t>
            </w:r>
          </w:p>
          <w:p w:rsidR="00513EAC" w:rsidRPr="00FC2DD3" w:rsidRDefault="00513EAC" w:rsidP="00513EAC">
            <w:pPr>
              <w:tabs>
                <w:tab w:val="left" w:pos="969"/>
              </w:tabs>
              <w:snapToGrid w:val="0"/>
              <w:jc w:val="center"/>
              <w:rPr>
                <w:iCs/>
                <w:color w:val="000000"/>
                <w:sz w:val="12"/>
                <w:szCs w:val="12"/>
                <w:lang w:val="ru-RU"/>
              </w:rPr>
            </w:pPr>
            <w:r w:rsidRPr="00FC2DD3">
              <w:rPr>
                <w:iCs/>
                <w:sz w:val="12"/>
                <w:szCs w:val="12"/>
                <w:lang w:val="ru-RU"/>
              </w:rPr>
              <w:t>1)Свидетельство о допуске к видам работ по инженерным изысканиям, которые оказывают влияние на безопасность объектов капитального строительства</w:t>
            </w:r>
            <w:r w:rsidRPr="00FC2DD3">
              <w:rPr>
                <w:iCs/>
                <w:color w:val="000000"/>
                <w:sz w:val="12"/>
                <w:szCs w:val="12"/>
                <w:lang w:val="ru-RU"/>
              </w:rPr>
              <w:t xml:space="preserve"> СРОСИ-И-00282.1-05032012 от 05.03.2012</w:t>
            </w:r>
          </w:p>
          <w:p w:rsidR="00513EAC" w:rsidRPr="00FC2DD3" w:rsidRDefault="00513EAC" w:rsidP="00513EAC">
            <w:pPr>
              <w:tabs>
                <w:tab w:val="left" w:pos="969"/>
              </w:tabs>
              <w:snapToGrid w:val="0"/>
              <w:jc w:val="center"/>
              <w:rPr>
                <w:iCs/>
                <w:color w:val="FF0000"/>
                <w:sz w:val="12"/>
                <w:szCs w:val="12"/>
                <w:lang w:val="ru-RU"/>
              </w:rPr>
            </w:pPr>
            <w:r w:rsidRPr="00FC2DD3">
              <w:rPr>
                <w:iCs/>
                <w:color w:val="000000"/>
                <w:sz w:val="12"/>
                <w:szCs w:val="12"/>
                <w:lang w:val="ru-RU"/>
              </w:rPr>
              <w:t xml:space="preserve">2)Копия Свидетельства о допуске к видам работ по подготовке проектной документации, которые оказывают влияние на </w:t>
            </w:r>
            <w:r w:rsidRPr="00FC2DD3">
              <w:rPr>
                <w:iCs/>
                <w:sz w:val="12"/>
                <w:szCs w:val="12"/>
                <w:lang w:val="ru-RU"/>
              </w:rPr>
              <w:t>безопасность объектов капитального строительства №П-072-720-217-0110-15032010-160/4 ОТ 15.01.2014 раздел 13. Работы по организации подготовки проектной документации, привлекаемым застройщиком или заказчиком на основании</w:t>
            </w:r>
            <w:r w:rsidRPr="00FC2DD3">
              <w:rPr>
                <w:iCs/>
                <w:color w:val="000000"/>
                <w:sz w:val="12"/>
                <w:szCs w:val="12"/>
                <w:lang w:val="ru-RU"/>
              </w:rPr>
              <w:t xml:space="preserve"> договора юридическим лицом или индивидуальным предпринимателем (генеральным проектировщиком).</w:t>
            </w:r>
          </w:p>
          <w:p w:rsidR="00513EAC" w:rsidRPr="00FC2DD3" w:rsidRDefault="00513EAC" w:rsidP="00513EAC">
            <w:pPr>
              <w:snapToGrid w:val="0"/>
              <w:ind w:right="110"/>
              <w:jc w:val="center"/>
              <w:rPr>
                <w:color w:val="000000"/>
                <w:sz w:val="12"/>
                <w:szCs w:val="12"/>
                <w:lang w:val="ru-RU"/>
              </w:rPr>
            </w:pPr>
          </w:p>
        </w:tc>
        <w:tc>
          <w:tcPr>
            <w:tcW w:w="708" w:type="dxa"/>
            <w:tcBorders>
              <w:top w:val="single" w:sz="4" w:space="0" w:color="auto"/>
              <w:left w:val="single" w:sz="4" w:space="0" w:color="auto"/>
              <w:bottom w:val="single" w:sz="4" w:space="0" w:color="auto"/>
              <w:right w:val="single" w:sz="4" w:space="0" w:color="auto"/>
            </w:tcBorders>
            <w:vAlign w:val="center"/>
          </w:tcPr>
          <w:p w:rsidR="00513EAC" w:rsidRPr="00FC2DD3" w:rsidRDefault="00513EAC" w:rsidP="00513EAC">
            <w:pPr>
              <w:snapToGrid w:val="0"/>
              <w:jc w:val="center"/>
              <w:rPr>
                <w:iCs/>
                <w:sz w:val="12"/>
                <w:szCs w:val="12"/>
                <w:lang w:val="ru-RU"/>
              </w:rPr>
            </w:pPr>
            <w:r w:rsidRPr="00FC2DD3">
              <w:rPr>
                <w:iCs/>
                <w:color w:val="000000"/>
                <w:sz w:val="12"/>
                <w:szCs w:val="12"/>
                <w:lang w:val="ru-RU"/>
              </w:rPr>
              <w:t xml:space="preserve">Наличие свидетельства о допуске от </w:t>
            </w:r>
            <w:proofErr w:type="spellStart"/>
            <w:r w:rsidRPr="00FC2DD3">
              <w:rPr>
                <w:iCs/>
                <w:color w:val="000000"/>
                <w:sz w:val="12"/>
                <w:szCs w:val="12"/>
                <w:lang w:val="ru-RU"/>
              </w:rPr>
              <w:t>саморегулируемой</w:t>
            </w:r>
            <w:proofErr w:type="spellEnd"/>
            <w:r w:rsidRPr="00FC2DD3">
              <w:rPr>
                <w:iCs/>
                <w:color w:val="000000"/>
                <w:sz w:val="12"/>
                <w:szCs w:val="12"/>
                <w:lang w:val="ru-RU"/>
              </w:rPr>
              <w:t xml:space="preserve"> организации по инженерным изысканиям, по подготовке проектной документации, по строительству, реконструкции, капитальному ремонту объектов капитального </w:t>
            </w:r>
            <w:r w:rsidRPr="00FC2DD3">
              <w:rPr>
                <w:iCs/>
                <w:sz w:val="12"/>
                <w:szCs w:val="12"/>
                <w:lang w:val="ru-RU"/>
              </w:rPr>
              <w:t>строительства</w:t>
            </w:r>
          </w:p>
          <w:p w:rsidR="00513EAC" w:rsidRPr="00FC2DD3" w:rsidRDefault="00513EAC" w:rsidP="00513EAC">
            <w:pPr>
              <w:snapToGrid w:val="0"/>
              <w:jc w:val="center"/>
              <w:rPr>
                <w:iCs/>
                <w:color w:val="000000"/>
                <w:sz w:val="12"/>
                <w:szCs w:val="12"/>
                <w:lang w:val="ru-RU"/>
              </w:rPr>
            </w:pPr>
            <w:r w:rsidRPr="00FC2DD3">
              <w:rPr>
                <w:iCs/>
                <w:sz w:val="12"/>
                <w:szCs w:val="12"/>
                <w:lang w:val="ru-RU"/>
              </w:rPr>
              <w:t>1)Свидетельство о допуске к видам работ по инженерным</w:t>
            </w:r>
            <w:r w:rsidRPr="00FC2DD3">
              <w:rPr>
                <w:iCs/>
                <w:color w:val="000000"/>
                <w:sz w:val="12"/>
                <w:szCs w:val="12"/>
                <w:lang w:val="ru-RU"/>
              </w:rPr>
              <w:t xml:space="preserve"> изысканиям, которые оказывают влияние на безопасность объектов капитального строительства №И.005.72.431.03.2014 от 19.03.2014</w:t>
            </w:r>
          </w:p>
          <w:p w:rsidR="00513EAC" w:rsidRPr="00FC2DD3" w:rsidRDefault="00513EAC" w:rsidP="00513EAC">
            <w:pPr>
              <w:snapToGrid w:val="0"/>
              <w:jc w:val="center"/>
              <w:rPr>
                <w:iCs/>
                <w:color w:val="000000"/>
                <w:sz w:val="12"/>
                <w:szCs w:val="12"/>
                <w:lang w:val="ru-RU"/>
              </w:rPr>
            </w:pPr>
            <w:r w:rsidRPr="00FC2DD3">
              <w:rPr>
                <w:iCs/>
                <w:color w:val="000000"/>
                <w:sz w:val="12"/>
                <w:szCs w:val="12"/>
                <w:lang w:val="ru-RU"/>
              </w:rPr>
              <w:t>2)Копия Свидетельства о допуске к видам работ по подготовке проектной документации, которые оказывают влияние на безопасность объектов капитального строительства, №П.037.72.1593.11.2011 от 3.11.2011</w:t>
            </w:r>
          </w:p>
          <w:p w:rsidR="00513EAC" w:rsidRPr="00FC2DD3" w:rsidRDefault="00513EAC" w:rsidP="00513EAC">
            <w:pPr>
              <w:snapToGrid w:val="0"/>
              <w:jc w:val="center"/>
              <w:rPr>
                <w:iCs/>
                <w:color w:val="000000"/>
                <w:sz w:val="12"/>
                <w:szCs w:val="12"/>
                <w:lang w:val="ru-RU"/>
              </w:rPr>
            </w:pPr>
            <w:r w:rsidRPr="00FC2DD3">
              <w:rPr>
                <w:iCs/>
                <w:color w:val="000000"/>
                <w:sz w:val="12"/>
                <w:szCs w:val="12"/>
                <w:lang w:val="ru-RU"/>
              </w:rPr>
              <w:t>Раздел 13. Работы по организации подготовки проектной документации, привлекаемым застройщиком или заказчиком на основании договора юридически</w:t>
            </w:r>
            <w:r w:rsidRPr="00FC2DD3">
              <w:rPr>
                <w:iCs/>
                <w:color w:val="000000"/>
                <w:sz w:val="12"/>
                <w:szCs w:val="12"/>
                <w:lang w:val="ru-RU"/>
              </w:rPr>
              <w:lastRenderedPageBreak/>
              <w:t>м лицом или индивидуальным предпринимателем (генеральным проектировщиком).</w:t>
            </w:r>
          </w:p>
          <w:p w:rsidR="00513EAC" w:rsidRPr="00FC2DD3" w:rsidRDefault="00513EAC" w:rsidP="00513EAC">
            <w:pPr>
              <w:snapToGrid w:val="0"/>
              <w:ind w:left="110" w:right="110"/>
              <w:jc w:val="center"/>
              <w:rPr>
                <w:color w:val="000000"/>
                <w:sz w:val="12"/>
                <w:szCs w:val="12"/>
                <w:lang w:val="ru-RU"/>
              </w:rPr>
            </w:pPr>
          </w:p>
        </w:tc>
        <w:tc>
          <w:tcPr>
            <w:tcW w:w="851" w:type="dxa"/>
            <w:tcBorders>
              <w:top w:val="single" w:sz="4" w:space="0" w:color="auto"/>
              <w:left w:val="single" w:sz="4" w:space="0" w:color="auto"/>
              <w:bottom w:val="single" w:sz="4" w:space="0" w:color="auto"/>
              <w:right w:val="single" w:sz="4" w:space="0" w:color="auto"/>
            </w:tcBorders>
            <w:vAlign w:val="center"/>
          </w:tcPr>
          <w:p w:rsidR="00513EAC" w:rsidRPr="00FC2DD3" w:rsidRDefault="00513EAC" w:rsidP="00513EAC">
            <w:pPr>
              <w:snapToGrid w:val="0"/>
              <w:jc w:val="center"/>
              <w:rPr>
                <w:iCs/>
                <w:sz w:val="12"/>
                <w:szCs w:val="12"/>
                <w:lang w:val="ru-RU"/>
              </w:rPr>
            </w:pPr>
            <w:r w:rsidRPr="00FC2DD3">
              <w:rPr>
                <w:iCs/>
                <w:color w:val="000000"/>
                <w:sz w:val="12"/>
                <w:szCs w:val="12"/>
                <w:lang w:val="ru-RU"/>
              </w:rPr>
              <w:lastRenderedPageBreak/>
              <w:t xml:space="preserve">Наличие свидетельства о допуске от </w:t>
            </w:r>
            <w:proofErr w:type="spellStart"/>
            <w:r w:rsidRPr="00FC2DD3">
              <w:rPr>
                <w:iCs/>
                <w:color w:val="000000"/>
                <w:sz w:val="12"/>
                <w:szCs w:val="12"/>
                <w:lang w:val="ru-RU"/>
              </w:rPr>
              <w:t>саморегулируемой</w:t>
            </w:r>
            <w:proofErr w:type="spellEnd"/>
            <w:r w:rsidRPr="00FC2DD3">
              <w:rPr>
                <w:iCs/>
                <w:color w:val="000000"/>
                <w:sz w:val="12"/>
                <w:szCs w:val="12"/>
                <w:lang w:val="ru-RU"/>
              </w:rPr>
              <w:t xml:space="preserve"> организации по инженерным изысканиям, по подготовке проектной документации, по строительству, реконструкции, капитальному ремонту объектов капитального </w:t>
            </w:r>
            <w:r w:rsidRPr="00FC2DD3">
              <w:rPr>
                <w:iCs/>
                <w:sz w:val="12"/>
                <w:szCs w:val="12"/>
                <w:lang w:val="ru-RU"/>
              </w:rPr>
              <w:t>строительства №01-И-№0335-2 ОТ 11.09.2012</w:t>
            </w:r>
          </w:p>
          <w:p w:rsidR="00513EAC" w:rsidRPr="00FC2DD3" w:rsidRDefault="00513EAC" w:rsidP="00513EAC">
            <w:pPr>
              <w:snapToGrid w:val="0"/>
              <w:jc w:val="center"/>
              <w:rPr>
                <w:iCs/>
                <w:color w:val="000000"/>
                <w:sz w:val="12"/>
                <w:szCs w:val="12"/>
                <w:lang w:val="ru-RU"/>
              </w:rPr>
            </w:pPr>
            <w:r w:rsidRPr="00FC2DD3">
              <w:rPr>
                <w:iCs/>
                <w:sz w:val="12"/>
                <w:szCs w:val="12"/>
                <w:lang w:val="ru-RU"/>
              </w:rPr>
              <w:t>1)Свидетельство о допуске к видам работ по инженерным изысканиям</w:t>
            </w:r>
            <w:r w:rsidRPr="00FC2DD3">
              <w:rPr>
                <w:iCs/>
                <w:color w:val="000000"/>
                <w:sz w:val="12"/>
                <w:szCs w:val="12"/>
                <w:lang w:val="ru-RU"/>
              </w:rPr>
              <w:t>, которые оказывают влияние на безопасность объектов капитального строительства.</w:t>
            </w:r>
          </w:p>
          <w:p w:rsidR="00513EAC" w:rsidRPr="00FC2DD3" w:rsidRDefault="00513EAC" w:rsidP="00513EAC">
            <w:pPr>
              <w:snapToGrid w:val="0"/>
              <w:jc w:val="center"/>
              <w:rPr>
                <w:iCs/>
                <w:color w:val="000000"/>
                <w:sz w:val="12"/>
                <w:szCs w:val="12"/>
                <w:lang w:val="ru-RU"/>
              </w:rPr>
            </w:pPr>
            <w:r w:rsidRPr="00FC2DD3">
              <w:rPr>
                <w:iCs/>
                <w:color w:val="000000"/>
                <w:sz w:val="12"/>
                <w:szCs w:val="12"/>
                <w:lang w:val="ru-RU"/>
              </w:rPr>
              <w:t>2)Копия Свидетельства о допуске к видам работ по подготовке проектной документации, которые оказывают влияние на безопасность объектов капитального строительства СРО-НП-СПАС-П-5504066673-0026-5 от 06.09.2012</w:t>
            </w:r>
          </w:p>
          <w:p w:rsidR="00513EAC" w:rsidRPr="00FC2DD3" w:rsidRDefault="00513EAC" w:rsidP="00513EAC">
            <w:pPr>
              <w:snapToGrid w:val="0"/>
              <w:jc w:val="center"/>
              <w:rPr>
                <w:iCs/>
                <w:color w:val="000000"/>
                <w:sz w:val="12"/>
                <w:szCs w:val="12"/>
                <w:lang w:val="ru-RU"/>
              </w:rPr>
            </w:pPr>
            <w:r w:rsidRPr="00FC2DD3">
              <w:rPr>
                <w:iCs/>
                <w:color w:val="000000"/>
                <w:sz w:val="12"/>
                <w:szCs w:val="12"/>
                <w:lang w:val="ru-RU"/>
              </w:rPr>
              <w:t>раздел 13. Работы по организации подготовки проектной документации, привлекаемым застройщиком или заказчиком на основании договора юридическим лицом или индивидуальным предпринимателем (генеральным проектировщиком).</w:t>
            </w:r>
          </w:p>
          <w:p w:rsidR="00513EAC" w:rsidRPr="00FC2DD3" w:rsidRDefault="00513EAC" w:rsidP="00513EAC">
            <w:pPr>
              <w:snapToGrid w:val="0"/>
              <w:ind w:left="110" w:right="110"/>
              <w:jc w:val="center"/>
              <w:rPr>
                <w:color w:val="000000"/>
                <w:sz w:val="12"/>
                <w:szCs w:val="12"/>
                <w:lang w:val="ru-RU"/>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513EAC" w:rsidRPr="00FC2DD3" w:rsidRDefault="00513EAC" w:rsidP="00513EAC">
            <w:pPr>
              <w:spacing w:line="240" w:lineRule="auto"/>
              <w:jc w:val="center"/>
              <w:rPr>
                <w:iCs/>
                <w:sz w:val="12"/>
                <w:szCs w:val="12"/>
                <w:lang w:val="ru-RU"/>
              </w:rPr>
            </w:pPr>
            <w:r w:rsidRPr="00FC2DD3">
              <w:rPr>
                <w:iCs/>
                <w:sz w:val="12"/>
                <w:szCs w:val="12"/>
                <w:lang w:val="ru-RU"/>
              </w:rPr>
              <w:t>Наличие</w:t>
            </w:r>
          </w:p>
          <w:p w:rsidR="00513EAC" w:rsidRPr="00FC2DD3" w:rsidRDefault="00513EAC" w:rsidP="00513EAC">
            <w:pPr>
              <w:spacing w:line="240" w:lineRule="auto"/>
              <w:jc w:val="center"/>
              <w:rPr>
                <w:iCs/>
                <w:color w:val="000000"/>
                <w:sz w:val="12"/>
                <w:szCs w:val="12"/>
                <w:lang w:val="ru-RU"/>
              </w:rPr>
            </w:pPr>
            <w:r w:rsidRPr="00FC2DD3">
              <w:rPr>
                <w:iCs/>
                <w:sz w:val="12"/>
                <w:szCs w:val="12"/>
                <w:lang w:val="ru-RU"/>
              </w:rPr>
              <w:t>Свидетельство о допуске к видам работ по инженерным изысканиям, которые</w:t>
            </w:r>
            <w:r w:rsidRPr="00FC2DD3">
              <w:rPr>
                <w:iCs/>
                <w:color w:val="000000"/>
                <w:sz w:val="12"/>
                <w:szCs w:val="12"/>
                <w:lang w:val="ru-RU"/>
              </w:rPr>
              <w:t xml:space="preserve"> оказывают влияние на безопасность объектов капитального строительства.</w:t>
            </w:r>
          </w:p>
          <w:p w:rsidR="00513EAC" w:rsidRPr="00FC2DD3" w:rsidRDefault="00513EAC" w:rsidP="00513EAC">
            <w:pPr>
              <w:spacing w:line="240" w:lineRule="auto"/>
              <w:jc w:val="center"/>
              <w:rPr>
                <w:iCs/>
                <w:color w:val="FF0000"/>
                <w:sz w:val="12"/>
                <w:szCs w:val="12"/>
                <w:lang w:val="ru-RU"/>
              </w:rPr>
            </w:pPr>
            <w:r w:rsidRPr="00FC2DD3">
              <w:rPr>
                <w:iCs/>
                <w:color w:val="000000"/>
                <w:sz w:val="12"/>
                <w:szCs w:val="12"/>
                <w:lang w:val="ru-RU"/>
              </w:rPr>
              <w:t xml:space="preserve">2)Копия Свидетельства о допуске к видам работ по подготовке проектной документации, которые оказывают влияние на безопасность объектов </w:t>
            </w:r>
            <w:r w:rsidRPr="00FC2DD3">
              <w:rPr>
                <w:iCs/>
                <w:sz w:val="12"/>
                <w:szCs w:val="12"/>
                <w:lang w:val="ru-RU"/>
              </w:rPr>
              <w:t>капитального строительства № П-113-092-8602234755-2014.5 от 01.10.2014 раздел 13. Работы по организации подготовки проектной документации, привлекаемым застройщиком или заказчиком на основании</w:t>
            </w:r>
            <w:r w:rsidRPr="00FC2DD3">
              <w:rPr>
                <w:iCs/>
                <w:color w:val="000000"/>
                <w:sz w:val="12"/>
                <w:szCs w:val="12"/>
                <w:lang w:val="ru-RU"/>
              </w:rPr>
              <w:t xml:space="preserve"> договора юридическим лицом или индивидуальным предпринимателем (генеральным проектировщиком).</w:t>
            </w:r>
          </w:p>
          <w:p w:rsidR="00513EAC" w:rsidRPr="00FC2DD3" w:rsidRDefault="00513EAC" w:rsidP="00513EAC">
            <w:pPr>
              <w:spacing w:line="240" w:lineRule="auto"/>
              <w:jc w:val="center"/>
              <w:rPr>
                <w:color w:val="000000"/>
                <w:sz w:val="12"/>
                <w:szCs w:val="12"/>
                <w:lang w:val="ru-RU"/>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13EAC" w:rsidRPr="00FC2DD3" w:rsidRDefault="00513EAC" w:rsidP="00513EAC">
            <w:pPr>
              <w:spacing w:line="240" w:lineRule="auto"/>
              <w:jc w:val="center"/>
              <w:rPr>
                <w:iCs/>
                <w:sz w:val="12"/>
                <w:szCs w:val="12"/>
                <w:lang w:val="ru-RU"/>
              </w:rPr>
            </w:pPr>
            <w:r w:rsidRPr="00FC2DD3">
              <w:rPr>
                <w:iCs/>
                <w:color w:val="000000"/>
                <w:sz w:val="12"/>
                <w:szCs w:val="12"/>
                <w:lang w:val="ru-RU"/>
              </w:rPr>
              <w:t xml:space="preserve">Наличие свидетельства о допуске от </w:t>
            </w:r>
            <w:proofErr w:type="spellStart"/>
            <w:r w:rsidRPr="00FC2DD3">
              <w:rPr>
                <w:iCs/>
                <w:color w:val="000000"/>
                <w:sz w:val="12"/>
                <w:szCs w:val="12"/>
                <w:lang w:val="ru-RU"/>
              </w:rPr>
              <w:t>саморегулируемой</w:t>
            </w:r>
            <w:proofErr w:type="spellEnd"/>
            <w:r w:rsidRPr="00FC2DD3">
              <w:rPr>
                <w:iCs/>
                <w:color w:val="000000"/>
                <w:sz w:val="12"/>
                <w:szCs w:val="12"/>
                <w:lang w:val="ru-RU"/>
              </w:rPr>
              <w:t xml:space="preserve"> организации по инженерным изысканиям, по подготовке проектной документации, по строительству, реконструкции, капитальному ремонту объектов капитального </w:t>
            </w:r>
            <w:r w:rsidRPr="00FC2DD3">
              <w:rPr>
                <w:iCs/>
                <w:sz w:val="12"/>
                <w:szCs w:val="12"/>
                <w:lang w:val="ru-RU"/>
              </w:rPr>
              <w:t>строительства</w:t>
            </w:r>
          </w:p>
          <w:p w:rsidR="00513EAC" w:rsidRPr="00FC2DD3" w:rsidRDefault="00513EAC" w:rsidP="00513EAC">
            <w:pPr>
              <w:spacing w:line="240" w:lineRule="auto"/>
              <w:jc w:val="center"/>
              <w:rPr>
                <w:iCs/>
                <w:color w:val="000000"/>
                <w:sz w:val="12"/>
                <w:szCs w:val="12"/>
                <w:lang w:val="ru-RU"/>
              </w:rPr>
            </w:pPr>
            <w:r w:rsidRPr="00FC2DD3">
              <w:rPr>
                <w:iCs/>
                <w:sz w:val="12"/>
                <w:szCs w:val="12"/>
                <w:lang w:val="ru-RU"/>
              </w:rPr>
              <w:t>1)Свидетельство о допуске к видам работ по инженерным изысканиям, которые</w:t>
            </w:r>
            <w:r w:rsidRPr="00FC2DD3">
              <w:rPr>
                <w:iCs/>
                <w:color w:val="000000"/>
                <w:sz w:val="12"/>
                <w:szCs w:val="12"/>
                <w:lang w:val="ru-RU"/>
              </w:rPr>
              <w:t xml:space="preserve"> оказывают влияние на безопасность объектов капитального строительства №3088 от 19.07.2013</w:t>
            </w:r>
          </w:p>
          <w:p w:rsidR="00513EAC" w:rsidRPr="00FC2DD3" w:rsidRDefault="00513EAC" w:rsidP="00513EAC">
            <w:pPr>
              <w:spacing w:line="240" w:lineRule="auto"/>
              <w:jc w:val="center"/>
              <w:rPr>
                <w:iCs/>
                <w:color w:val="000000"/>
                <w:sz w:val="12"/>
                <w:szCs w:val="12"/>
                <w:lang w:val="ru-RU"/>
              </w:rPr>
            </w:pPr>
            <w:r w:rsidRPr="00FC2DD3">
              <w:rPr>
                <w:iCs/>
                <w:color w:val="000000"/>
                <w:sz w:val="12"/>
                <w:szCs w:val="12"/>
                <w:lang w:val="ru-RU"/>
              </w:rPr>
              <w:t>2)Копия Свидетельства о допуске к видам работ по подготовке проектной документации, которые оказывают влияние на безопасность объектов капитального строительства П-2013-037 от 06.11.2013</w:t>
            </w:r>
          </w:p>
          <w:p w:rsidR="00513EAC" w:rsidRPr="00FC2DD3" w:rsidRDefault="00513EAC" w:rsidP="00513EAC">
            <w:pPr>
              <w:spacing w:line="240" w:lineRule="auto"/>
              <w:jc w:val="center"/>
              <w:rPr>
                <w:iCs/>
                <w:color w:val="000000"/>
                <w:sz w:val="12"/>
                <w:szCs w:val="12"/>
                <w:lang w:val="ru-RU"/>
              </w:rPr>
            </w:pPr>
            <w:r w:rsidRPr="00FC2DD3">
              <w:rPr>
                <w:iCs/>
                <w:color w:val="000000"/>
                <w:sz w:val="12"/>
                <w:szCs w:val="12"/>
                <w:lang w:val="ru-RU"/>
              </w:rPr>
              <w:t>раздел 13. Работы по организации подготовки проектной документации, привлекаемым застройщиком или заказчиком на основании договора юридическим лицом или индивидуальным предпринимателем (генеральным проектировщиком).</w:t>
            </w:r>
          </w:p>
          <w:p w:rsidR="00513EAC" w:rsidRPr="00FC2DD3" w:rsidRDefault="00513EAC" w:rsidP="00513EAC">
            <w:pPr>
              <w:spacing w:line="240" w:lineRule="auto"/>
              <w:jc w:val="center"/>
              <w:rPr>
                <w:color w:val="000000"/>
                <w:sz w:val="12"/>
                <w:szCs w:val="12"/>
                <w:lang w:val="ru-RU"/>
              </w:rPr>
            </w:pPr>
          </w:p>
        </w:tc>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513EAC" w:rsidRPr="00FC2DD3" w:rsidRDefault="00513EAC" w:rsidP="00513EAC">
            <w:pPr>
              <w:spacing w:line="240" w:lineRule="auto"/>
              <w:jc w:val="center"/>
              <w:rPr>
                <w:iCs/>
                <w:sz w:val="12"/>
                <w:szCs w:val="12"/>
                <w:lang w:val="ru-RU"/>
              </w:rPr>
            </w:pPr>
            <w:r w:rsidRPr="00FC2DD3">
              <w:rPr>
                <w:iCs/>
                <w:color w:val="000000"/>
                <w:sz w:val="12"/>
                <w:szCs w:val="12"/>
                <w:lang w:val="ru-RU"/>
              </w:rPr>
              <w:t xml:space="preserve">Наличие свидетельства о допуске от </w:t>
            </w:r>
            <w:proofErr w:type="spellStart"/>
            <w:r w:rsidRPr="00FC2DD3">
              <w:rPr>
                <w:iCs/>
                <w:color w:val="000000"/>
                <w:sz w:val="12"/>
                <w:szCs w:val="12"/>
                <w:lang w:val="ru-RU"/>
              </w:rPr>
              <w:t>саморегулируемой</w:t>
            </w:r>
            <w:proofErr w:type="spellEnd"/>
            <w:r w:rsidRPr="00FC2DD3">
              <w:rPr>
                <w:iCs/>
                <w:color w:val="000000"/>
                <w:sz w:val="12"/>
                <w:szCs w:val="12"/>
                <w:lang w:val="ru-RU"/>
              </w:rPr>
              <w:t xml:space="preserve"> организации по инженерным изысканиям, по подготовке проектной документации, по строительству, реконструкции, капитальному ремонту объектов капитального </w:t>
            </w:r>
            <w:r w:rsidRPr="00FC2DD3">
              <w:rPr>
                <w:iCs/>
                <w:sz w:val="12"/>
                <w:szCs w:val="12"/>
                <w:lang w:val="ru-RU"/>
              </w:rPr>
              <w:t>строительства</w:t>
            </w:r>
          </w:p>
          <w:p w:rsidR="00513EAC" w:rsidRPr="00FC2DD3" w:rsidRDefault="00513EAC" w:rsidP="00513EAC">
            <w:pPr>
              <w:spacing w:line="240" w:lineRule="auto"/>
              <w:jc w:val="center"/>
              <w:rPr>
                <w:iCs/>
                <w:color w:val="000000"/>
                <w:sz w:val="12"/>
                <w:szCs w:val="12"/>
                <w:lang w:val="ru-RU"/>
              </w:rPr>
            </w:pPr>
            <w:r w:rsidRPr="00FC2DD3">
              <w:rPr>
                <w:iCs/>
                <w:sz w:val="12"/>
                <w:szCs w:val="12"/>
                <w:lang w:val="ru-RU"/>
              </w:rPr>
              <w:t>1)Свидетельство о допуске к видам работ по инженерным изысканиям, которые оказывают влияние</w:t>
            </w:r>
            <w:r w:rsidRPr="00FC2DD3">
              <w:rPr>
                <w:iCs/>
                <w:color w:val="000000"/>
                <w:sz w:val="12"/>
                <w:szCs w:val="12"/>
                <w:lang w:val="ru-RU"/>
              </w:rPr>
              <w:t xml:space="preserve"> на безопасность объектов капитального строительства №2675 от 13.12.2012</w:t>
            </w:r>
          </w:p>
          <w:p w:rsidR="00513EAC" w:rsidRPr="00FC2DD3" w:rsidRDefault="00513EAC" w:rsidP="00513EAC">
            <w:pPr>
              <w:spacing w:line="240" w:lineRule="auto"/>
              <w:jc w:val="center"/>
              <w:rPr>
                <w:iCs/>
                <w:color w:val="000000"/>
                <w:sz w:val="12"/>
                <w:szCs w:val="12"/>
                <w:lang w:val="ru-RU"/>
              </w:rPr>
            </w:pPr>
            <w:r w:rsidRPr="00FC2DD3">
              <w:rPr>
                <w:iCs/>
                <w:color w:val="000000"/>
                <w:sz w:val="12"/>
                <w:szCs w:val="12"/>
                <w:lang w:val="ru-RU"/>
              </w:rPr>
              <w:t>2)Копия Свидетельства о допуске к видам работ по подготовке проектной документации, которые оказывают влияние на безопасность объектов капитального строительства №12720234-01 от 19.04.2012 раздел 13. Работы по организации подготовки проектной документации, привлекаемым застройщиком или заказчиком на основании договора юридическим лицом или индивидуаль</w:t>
            </w:r>
            <w:r w:rsidRPr="00FC2DD3">
              <w:rPr>
                <w:iCs/>
                <w:color w:val="000000"/>
                <w:sz w:val="12"/>
                <w:szCs w:val="12"/>
                <w:lang w:val="ru-RU"/>
              </w:rPr>
              <w:lastRenderedPageBreak/>
              <w:t>ным предпринимателем (генеральным проектировщиком).</w:t>
            </w:r>
          </w:p>
          <w:p w:rsidR="00513EAC" w:rsidRPr="00FC2DD3" w:rsidRDefault="00513EAC" w:rsidP="00513EAC">
            <w:pPr>
              <w:spacing w:line="240" w:lineRule="auto"/>
              <w:jc w:val="center"/>
              <w:rPr>
                <w:color w:val="000000"/>
                <w:sz w:val="12"/>
                <w:szCs w:val="12"/>
                <w:lang w:val="ru-RU"/>
              </w:rPr>
            </w:pPr>
          </w:p>
        </w:tc>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513EAC" w:rsidRPr="00FC2DD3" w:rsidRDefault="00513EAC" w:rsidP="00513EAC">
            <w:pPr>
              <w:spacing w:line="240" w:lineRule="auto"/>
              <w:jc w:val="center"/>
              <w:rPr>
                <w:iCs/>
                <w:sz w:val="12"/>
                <w:szCs w:val="12"/>
                <w:lang w:val="ru-RU"/>
              </w:rPr>
            </w:pPr>
            <w:r w:rsidRPr="00FC2DD3">
              <w:rPr>
                <w:iCs/>
                <w:sz w:val="12"/>
                <w:szCs w:val="12"/>
                <w:lang w:val="ru-RU"/>
              </w:rPr>
              <w:lastRenderedPageBreak/>
              <w:t>Наличие</w:t>
            </w:r>
          </w:p>
          <w:p w:rsidR="00513EAC" w:rsidRPr="00FC2DD3" w:rsidRDefault="00513EAC" w:rsidP="00513EAC">
            <w:pPr>
              <w:spacing w:line="240" w:lineRule="auto"/>
              <w:jc w:val="center"/>
              <w:rPr>
                <w:iCs/>
                <w:color w:val="000000"/>
                <w:sz w:val="12"/>
                <w:szCs w:val="12"/>
                <w:lang w:val="ru-RU"/>
              </w:rPr>
            </w:pPr>
            <w:r w:rsidRPr="00FC2DD3">
              <w:rPr>
                <w:iCs/>
                <w:color w:val="000000"/>
                <w:sz w:val="12"/>
                <w:szCs w:val="12"/>
                <w:lang w:val="ru-RU"/>
              </w:rPr>
              <w:t>свидетельства о допуске к видам работ по подготовке проектной документации, которые оказывают влияние на безопасность объектов капитального строительства №0994-2015-7720243641-П-3 от 05.02.2015 раздел 13. Работы по организации подготовки проектной документации, привлекаемым застройщиком или заказчиком на основании договора юридическим лицом или индивидуальным предпринимателем (генеральным проектировщиком).</w:t>
            </w:r>
          </w:p>
          <w:p w:rsidR="00513EAC" w:rsidRPr="00FC2DD3" w:rsidRDefault="00513EAC" w:rsidP="00513EAC">
            <w:pPr>
              <w:spacing w:line="240" w:lineRule="auto"/>
              <w:jc w:val="center"/>
              <w:rPr>
                <w:color w:val="000000"/>
                <w:sz w:val="12"/>
                <w:szCs w:val="12"/>
                <w:lang w:val="ru-RU"/>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513EAC" w:rsidRPr="00FC2DD3" w:rsidRDefault="00513EAC" w:rsidP="00513EAC">
            <w:pPr>
              <w:spacing w:line="240" w:lineRule="auto"/>
              <w:jc w:val="center"/>
              <w:rPr>
                <w:iCs/>
                <w:sz w:val="12"/>
                <w:szCs w:val="12"/>
                <w:lang w:val="ru-RU"/>
              </w:rPr>
            </w:pPr>
            <w:r w:rsidRPr="00FC2DD3">
              <w:rPr>
                <w:iCs/>
                <w:color w:val="000000"/>
                <w:sz w:val="12"/>
                <w:szCs w:val="12"/>
                <w:lang w:val="ru-RU"/>
              </w:rPr>
              <w:t xml:space="preserve">Наличие свидетельства о допуске от </w:t>
            </w:r>
            <w:proofErr w:type="spellStart"/>
            <w:r w:rsidRPr="00FC2DD3">
              <w:rPr>
                <w:iCs/>
                <w:color w:val="000000"/>
                <w:sz w:val="12"/>
                <w:szCs w:val="12"/>
                <w:lang w:val="ru-RU"/>
              </w:rPr>
              <w:t>саморегулируемой</w:t>
            </w:r>
            <w:proofErr w:type="spellEnd"/>
            <w:r w:rsidRPr="00FC2DD3">
              <w:rPr>
                <w:iCs/>
                <w:color w:val="000000"/>
                <w:sz w:val="12"/>
                <w:szCs w:val="12"/>
                <w:lang w:val="ru-RU"/>
              </w:rPr>
              <w:t xml:space="preserve"> организации по инженерным изысканиям, по подготовке проектной документации, по строительству, реконструкции, капитальному ремонту объектов капитального </w:t>
            </w:r>
            <w:r w:rsidRPr="00FC2DD3">
              <w:rPr>
                <w:iCs/>
                <w:sz w:val="12"/>
                <w:szCs w:val="12"/>
                <w:lang w:val="ru-RU"/>
              </w:rPr>
              <w:t>строительства</w:t>
            </w:r>
          </w:p>
          <w:p w:rsidR="00513EAC" w:rsidRPr="00FC2DD3" w:rsidRDefault="00513EAC" w:rsidP="00513EAC">
            <w:pPr>
              <w:spacing w:line="240" w:lineRule="auto"/>
              <w:jc w:val="center"/>
              <w:rPr>
                <w:iCs/>
                <w:color w:val="000000"/>
                <w:sz w:val="12"/>
                <w:szCs w:val="12"/>
                <w:lang w:val="ru-RU"/>
              </w:rPr>
            </w:pPr>
            <w:r w:rsidRPr="00FC2DD3">
              <w:rPr>
                <w:iCs/>
                <w:sz w:val="12"/>
                <w:szCs w:val="12"/>
                <w:lang w:val="ru-RU"/>
              </w:rPr>
              <w:t>1)Свидетельство о допуске к видам работ по инженерным изысканиям, которые оказывают влияние на безопасность объектов</w:t>
            </w:r>
            <w:r w:rsidRPr="00FC2DD3">
              <w:rPr>
                <w:iCs/>
                <w:color w:val="000000"/>
                <w:sz w:val="12"/>
                <w:szCs w:val="12"/>
                <w:lang w:val="ru-RU"/>
              </w:rPr>
              <w:t xml:space="preserve"> капитального строительства №СРОСИ-И-01623.1-12022014 ОТ 12.02.2014</w:t>
            </w:r>
          </w:p>
          <w:p w:rsidR="00513EAC" w:rsidRPr="00FC2DD3" w:rsidRDefault="00513EAC" w:rsidP="00513EAC">
            <w:pPr>
              <w:spacing w:line="240" w:lineRule="auto"/>
              <w:jc w:val="center"/>
              <w:rPr>
                <w:iCs/>
                <w:color w:val="000000"/>
                <w:sz w:val="12"/>
                <w:szCs w:val="12"/>
                <w:lang w:val="ru-RU"/>
              </w:rPr>
            </w:pPr>
            <w:r w:rsidRPr="00FC2DD3">
              <w:rPr>
                <w:iCs/>
                <w:color w:val="000000"/>
                <w:sz w:val="12"/>
                <w:szCs w:val="12"/>
                <w:lang w:val="ru-RU"/>
              </w:rPr>
              <w:t>2)Копия Свидетельства о допуске к видам работ по подготовке проектной документации, которые оказывают влияние на безопасность объектов капитального строительства П-002906-2010-0014207 от 07.03.2013 раздел 13. Работы по организации подготовки проектной документации, привлекаемым застройщиком или заказчиком на основании договора юридическим лицом или индивидуальным предпринимателем (генеральным проектировщиком).</w:t>
            </w:r>
          </w:p>
          <w:p w:rsidR="00513EAC" w:rsidRPr="00FC2DD3" w:rsidRDefault="00513EAC" w:rsidP="00513EAC">
            <w:pPr>
              <w:spacing w:line="240" w:lineRule="auto"/>
              <w:jc w:val="center"/>
              <w:rPr>
                <w:color w:val="000000"/>
                <w:sz w:val="12"/>
                <w:szCs w:val="12"/>
                <w:lang w:val="ru-RU"/>
              </w:rPr>
            </w:pPr>
          </w:p>
        </w:tc>
      </w:tr>
      <w:tr w:rsidR="005D4ADB" w:rsidRPr="00FC2DD3" w:rsidTr="00A5434C">
        <w:trPr>
          <w:trHeight w:val="625"/>
        </w:trPr>
        <w:tc>
          <w:tcPr>
            <w:tcW w:w="1276" w:type="dxa"/>
            <w:tcBorders>
              <w:top w:val="single" w:sz="4" w:space="0" w:color="auto"/>
              <w:left w:val="single" w:sz="4" w:space="0" w:color="auto"/>
              <w:bottom w:val="single" w:sz="4" w:space="0" w:color="auto"/>
              <w:right w:val="single" w:sz="4" w:space="0" w:color="auto"/>
            </w:tcBorders>
          </w:tcPr>
          <w:p w:rsidR="005D4ADB" w:rsidRPr="00FC2DD3" w:rsidRDefault="005D4ADB" w:rsidP="005D4ADB">
            <w:pPr>
              <w:tabs>
                <w:tab w:val="left" w:pos="1135"/>
              </w:tabs>
              <w:snapToGrid w:val="0"/>
              <w:jc w:val="both"/>
              <w:rPr>
                <w:color w:val="000000"/>
                <w:sz w:val="16"/>
                <w:szCs w:val="16"/>
                <w:lang w:val="ru-RU"/>
              </w:rPr>
            </w:pPr>
            <w:r w:rsidRPr="00FC2DD3">
              <w:rPr>
                <w:rStyle w:val="11"/>
                <w:sz w:val="14"/>
                <w:szCs w:val="16"/>
                <w:lang w:val="ru-RU"/>
              </w:rPr>
              <w:lastRenderedPageBreak/>
              <w:t xml:space="preserve">9. </w:t>
            </w:r>
            <w:r w:rsidRPr="00FC2DD3">
              <w:rPr>
                <w:color w:val="000000"/>
                <w:sz w:val="14"/>
                <w:szCs w:val="16"/>
                <w:lang w:val="ru-RU"/>
              </w:rPr>
              <w:t>Объем предоставленных документов и  сведений для участия  в конкурсе</w:t>
            </w:r>
          </w:p>
        </w:tc>
        <w:tc>
          <w:tcPr>
            <w:tcW w:w="993" w:type="dxa"/>
            <w:tcBorders>
              <w:top w:val="single" w:sz="4" w:space="0" w:color="auto"/>
              <w:left w:val="single" w:sz="4" w:space="0" w:color="auto"/>
              <w:bottom w:val="single" w:sz="4" w:space="0" w:color="auto"/>
              <w:right w:val="single" w:sz="4" w:space="0" w:color="auto"/>
            </w:tcBorders>
            <w:vAlign w:val="center"/>
          </w:tcPr>
          <w:p w:rsidR="005D4ADB" w:rsidRPr="00FC2DD3" w:rsidRDefault="005D4ADB" w:rsidP="005D4ADB">
            <w:pPr>
              <w:snapToGrid w:val="0"/>
              <w:jc w:val="center"/>
              <w:rPr>
                <w:rStyle w:val="11"/>
                <w:sz w:val="16"/>
                <w:szCs w:val="16"/>
                <w:lang w:val="ru-RU"/>
              </w:rPr>
            </w:pPr>
            <w:r w:rsidRPr="00FC2DD3">
              <w:rPr>
                <w:rStyle w:val="11"/>
                <w:sz w:val="16"/>
                <w:szCs w:val="16"/>
                <w:lang w:val="ru-RU"/>
              </w:rPr>
              <w:t>в  объеме, указанном  в  конкурсной  документации</w:t>
            </w:r>
          </w:p>
        </w:tc>
        <w:tc>
          <w:tcPr>
            <w:tcW w:w="987" w:type="dxa"/>
            <w:tcBorders>
              <w:top w:val="single" w:sz="4" w:space="0" w:color="auto"/>
              <w:left w:val="single" w:sz="4" w:space="0" w:color="auto"/>
              <w:bottom w:val="single" w:sz="4" w:space="0" w:color="auto"/>
              <w:right w:val="single" w:sz="4" w:space="0" w:color="auto"/>
            </w:tcBorders>
            <w:vAlign w:val="center"/>
          </w:tcPr>
          <w:p w:rsidR="005D4ADB" w:rsidRPr="00FC2DD3" w:rsidRDefault="005D4ADB" w:rsidP="00A5434C">
            <w:pPr>
              <w:snapToGrid w:val="0"/>
              <w:jc w:val="center"/>
              <w:rPr>
                <w:color w:val="000000"/>
                <w:sz w:val="16"/>
                <w:szCs w:val="16"/>
                <w:lang w:val="ru-RU"/>
              </w:rPr>
            </w:pPr>
            <w:r w:rsidRPr="00FC2DD3">
              <w:rPr>
                <w:color w:val="000000"/>
                <w:sz w:val="16"/>
                <w:szCs w:val="16"/>
                <w:lang w:val="ru-RU"/>
              </w:rPr>
              <w:t>в полном  объеме</w:t>
            </w:r>
          </w:p>
        </w:tc>
        <w:tc>
          <w:tcPr>
            <w:tcW w:w="709" w:type="dxa"/>
            <w:tcBorders>
              <w:top w:val="single" w:sz="4" w:space="0" w:color="auto"/>
              <w:left w:val="single" w:sz="4" w:space="0" w:color="auto"/>
              <w:bottom w:val="single" w:sz="4" w:space="0" w:color="auto"/>
              <w:right w:val="single" w:sz="4" w:space="0" w:color="auto"/>
            </w:tcBorders>
            <w:vAlign w:val="center"/>
          </w:tcPr>
          <w:p w:rsidR="005D4ADB" w:rsidRPr="00FC2DD3" w:rsidRDefault="005D4ADB" w:rsidP="00A5434C">
            <w:pPr>
              <w:snapToGrid w:val="0"/>
              <w:ind w:firstLine="110"/>
              <w:jc w:val="center"/>
              <w:rPr>
                <w:color w:val="000000"/>
                <w:sz w:val="16"/>
                <w:szCs w:val="16"/>
                <w:lang w:val="ru-RU"/>
              </w:rPr>
            </w:pPr>
            <w:r w:rsidRPr="00FC2DD3">
              <w:rPr>
                <w:color w:val="000000"/>
                <w:sz w:val="16"/>
                <w:szCs w:val="16"/>
                <w:lang w:val="ru-RU"/>
              </w:rPr>
              <w:t>в полном  объеме</w:t>
            </w:r>
          </w:p>
        </w:tc>
        <w:tc>
          <w:tcPr>
            <w:tcW w:w="709" w:type="dxa"/>
            <w:tcBorders>
              <w:top w:val="single" w:sz="4" w:space="0" w:color="auto"/>
              <w:left w:val="single" w:sz="4" w:space="0" w:color="auto"/>
              <w:bottom w:val="single" w:sz="4" w:space="0" w:color="auto"/>
              <w:right w:val="single" w:sz="4" w:space="0" w:color="auto"/>
            </w:tcBorders>
            <w:vAlign w:val="center"/>
          </w:tcPr>
          <w:p w:rsidR="005D4ADB" w:rsidRPr="00FC2DD3" w:rsidRDefault="005D4ADB" w:rsidP="00A5434C">
            <w:pPr>
              <w:snapToGrid w:val="0"/>
              <w:ind w:left="110" w:right="110"/>
              <w:jc w:val="center"/>
              <w:rPr>
                <w:color w:val="000000"/>
                <w:sz w:val="16"/>
                <w:szCs w:val="16"/>
                <w:lang w:val="ru-RU"/>
              </w:rPr>
            </w:pPr>
            <w:r w:rsidRPr="00FC2DD3">
              <w:rPr>
                <w:color w:val="000000"/>
                <w:sz w:val="16"/>
                <w:szCs w:val="16"/>
                <w:lang w:val="ru-RU"/>
              </w:rPr>
              <w:t>в полном  объеме</w:t>
            </w:r>
          </w:p>
        </w:tc>
        <w:tc>
          <w:tcPr>
            <w:tcW w:w="850" w:type="dxa"/>
            <w:tcBorders>
              <w:top w:val="single" w:sz="4" w:space="0" w:color="auto"/>
              <w:left w:val="single" w:sz="4" w:space="0" w:color="auto"/>
              <w:bottom w:val="single" w:sz="4" w:space="0" w:color="auto"/>
              <w:right w:val="single" w:sz="4" w:space="0" w:color="auto"/>
            </w:tcBorders>
            <w:vAlign w:val="center"/>
          </w:tcPr>
          <w:p w:rsidR="005D4ADB" w:rsidRPr="00FC2DD3" w:rsidRDefault="005D4ADB" w:rsidP="00A5434C">
            <w:pPr>
              <w:snapToGrid w:val="0"/>
              <w:ind w:left="110" w:right="110"/>
              <w:jc w:val="center"/>
              <w:rPr>
                <w:color w:val="000000"/>
                <w:sz w:val="16"/>
                <w:szCs w:val="16"/>
                <w:lang w:val="ru-RU"/>
              </w:rPr>
            </w:pPr>
            <w:r w:rsidRPr="00FC2DD3">
              <w:rPr>
                <w:color w:val="000000"/>
                <w:sz w:val="16"/>
                <w:szCs w:val="16"/>
                <w:lang w:val="ru-RU"/>
              </w:rPr>
              <w:t>не в полном  объеме</w:t>
            </w:r>
          </w:p>
        </w:tc>
        <w:tc>
          <w:tcPr>
            <w:tcW w:w="708" w:type="dxa"/>
            <w:tcBorders>
              <w:top w:val="single" w:sz="4" w:space="0" w:color="auto"/>
              <w:left w:val="single" w:sz="4" w:space="0" w:color="auto"/>
              <w:bottom w:val="single" w:sz="4" w:space="0" w:color="auto"/>
              <w:right w:val="single" w:sz="4" w:space="0" w:color="auto"/>
            </w:tcBorders>
            <w:vAlign w:val="center"/>
          </w:tcPr>
          <w:p w:rsidR="005D4ADB" w:rsidRPr="00FC2DD3" w:rsidRDefault="005D4ADB" w:rsidP="00A5434C">
            <w:pPr>
              <w:snapToGrid w:val="0"/>
              <w:ind w:left="-1"/>
              <w:jc w:val="center"/>
              <w:rPr>
                <w:color w:val="000000"/>
                <w:sz w:val="16"/>
                <w:szCs w:val="16"/>
                <w:lang w:val="ru-RU"/>
              </w:rPr>
            </w:pPr>
            <w:r w:rsidRPr="00FC2DD3">
              <w:rPr>
                <w:color w:val="000000"/>
                <w:sz w:val="16"/>
                <w:szCs w:val="16"/>
                <w:lang w:val="ru-RU"/>
              </w:rPr>
              <w:t>в полном  объеме</w:t>
            </w:r>
          </w:p>
        </w:tc>
        <w:tc>
          <w:tcPr>
            <w:tcW w:w="851" w:type="dxa"/>
            <w:tcBorders>
              <w:top w:val="single" w:sz="4" w:space="0" w:color="auto"/>
              <w:left w:val="single" w:sz="4" w:space="0" w:color="auto"/>
              <w:bottom w:val="single" w:sz="4" w:space="0" w:color="auto"/>
              <w:right w:val="single" w:sz="4" w:space="0" w:color="auto"/>
            </w:tcBorders>
            <w:vAlign w:val="center"/>
          </w:tcPr>
          <w:p w:rsidR="005D4ADB" w:rsidRPr="00FC2DD3" w:rsidRDefault="005D4ADB" w:rsidP="00A5434C">
            <w:pPr>
              <w:snapToGrid w:val="0"/>
              <w:jc w:val="center"/>
              <w:rPr>
                <w:color w:val="000000"/>
                <w:sz w:val="16"/>
                <w:szCs w:val="16"/>
                <w:lang w:val="ru-RU"/>
              </w:rPr>
            </w:pPr>
            <w:r w:rsidRPr="00FC2DD3">
              <w:rPr>
                <w:color w:val="000000"/>
                <w:sz w:val="16"/>
                <w:szCs w:val="16"/>
                <w:lang w:val="ru-RU"/>
              </w:rPr>
              <w:t>в полном  объеме</w:t>
            </w:r>
          </w:p>
        </w:tc>
        <w:tc>
          <w:tcPr>
            <w:tcW w:w="733" w:type="dxa"/>
            <w:tcBorders>
              <w:top w:val="single" w:sz="4" w:space="0" w:color="auto"/>
              <w:left w:val="single" w:sz="4" w:space="0" w:color="auto"/>
              <w:bottom w:val="single" w:sz="4" w:space="0" w:color="auto"/>
              <w:right w:val="single" w:sz="4" w:space="0" w:color="auto"/>
            </w:tcBorders>
            <w:vAlign w:val="center"/>
          </w:tcPr>
          <w:p w:rsidR="005D4ADB" w:rsidRPr="00FC2DD3" w:rsidRDefault="00F712BA" w:rsidP="00A5434C">
            <w:pPr>
              <w:snapToGrid w:val="0"/>
              <w:ind w:right="24"/>
              <w:jc w:val="center"/>
              <w:rPr>
                <w:color w:val="000000"/>
                <w:sz w:val="16"/>
                <w:szCs w:val="16"/>
                <w:lang w:val="ru-RU"/>
              </w:rPr>
            </w:pPr>
            <w:r w:rsidRPr="00FC2DD3">
              <w:rPr>
                <w:color w:val="000000"/>
                <w:sz w:val="16"/>
                <w:szCs w:val="16"/>
                <w:lang w:val="ru-RU"/>
              </w:rPr>
              <w:t xml:space="preserve">не </w:t>
            </w:r>
            <w:r w:rsidR="005D4ADB" w:rsidRPr="00FC2DD3">
              <w:rPr>
                <w:color w:val="000000"/>
                <w:sz w:val="16"/>
                <w:szCs w:val="16"/>
                <w:lang w:val="ru-RU"/>
              </w:rPr>
              <w:t>в полном  объеме</w:t>
            </w:r>
          </w:p>
        </w:tc>
        <w:tc>
          <w:tcPr>
            <w:tcW w:w="828" w:type="dxa"/>
            <w:tcBorders>
              <w:top w:val="single" w:sz="4" w:space="0" w:color="auto"/>
              <w:left w:val="single" w:sz="4" w:space="0" w:color="auto"/>
              <w:bottom w:val="single" w:sz="4" w:space="0" w:color="auto"/>
              <w:right w:val="single" w:sz="4" w:space="0" w:color="auto"/>
            </w:tcBorders>
            <w:vAlign w:val="center"/>
          </w:tcPr>
          <w:p w:rsidR="005D4ADB" w:rsidRPr="00FC2DD3" w:rsidRDefault="005D4ADB" w:rsidP="00A5434C">
            <w:pPr>
              <w:snapToGrid w:val="0"/>
              <w:ind w:left="110" w:right="110"/>
              <w:jc w:val="center"/>
              <w:rPr>
                <w:color w:val="000000"/>
                <w:sz w:val="16"/>
                <w:szCs w:val="16"/>
                <w:lang w:val="ru-RU"/>
              </w:rPr>
            </w:pPr>
            <w:r w:rsidRPr="00FC2DD3">
              <w:rPr>
                <w:color w:val="000000"/>
                <w:sz w:val="16"/>
                <w:szCs w:val="16"/>
                <w:lang w:val="ru-RU"/>
              </w:rPr>
              <w:t>в полном  объеме</w:t>
            </w:r>
          </w:p>
        </w:tc>
        <w:tc>
          <w:tcPr>
            <w:tcW w:w="850" w:type="dxa"/>
            <w:tcBorders>
              <w:top w:val="single" w:sz="4" w:space="0" w:color="auto"/>
              <w:left w:val="single" w:sz="4" w:space="0" w:color="auto"/>
              <w:bottom w:val="single" w:sz="4" w:space="0" w:color="auto"/>
              <w:right w:val="single" w:sz="4" w:space="0" w:color="auto"/>
            </w:tcBorders>
            <w:vAlign w:val="center"/>
          </w:tcPr>
          <w:p w:rsidR="005D4ADB" w:rsidRPr="00FC2DD3" w:rsidRDefault="005D4ADB" w:rsidP="00A5434C">
            <w:pPr>
              <w:tabs>
                <w:tab w:val="left" w:pos="1016"/>
              </w:tabs>
              <w:snapToGrid w:val="0"/>
              <w:ind w:right="110"/>
              <w:jc w:val="center"/>
              <w:rPr>
                <w:color w:val="000000"/>
                <w:sz w:val="16"/>
                <w:szCs w:val="16"/>
                <w:lang w:val="ru-RU"/>
              </w:rPr>
            </w:pPr>
            <w:r w:rsidRPr="00FC2DD3">
              <w:rPr>
                <w:color w:val="000000"/>
                <w:sz w:val="16"/>
                <w:szCs w:val="16"/>
                <w:lang w:val="ru-RU"/>
              </w:rPr>
              <w:t>в полном  объеме</w:t>
            </w:r>
          </w:p>
        </w:tc>
        <w:tc>
          <w:tcPr>
            <w:tcW w:w="851" w:type="dxa"/>
            <w:tcBorders>
              <w:top w:val="single" w:sz="4" w:space="0" w:color="auto"/>
              <w:left w:val="single" w:sz="4" w:space="0" w:color="auto"/>
              <w:bottom w:val="single" w:sz="4" w:space="0" w:color="auto"/>
              <w:right w:val="single" w:sz="4" w:space="0" w:color="auto"/>
            </w:tcBorders>
            <w:vAlign w:val="center"/>
          </w:tcPr>
          <w:p w:rsidR="005D4ADB" w:rsidRPr="00FC2DD3" w:rsidRDefault="00F712BA" w:rsidP="00A5434C">
            <w:pPr>
              <w:snapToGrid w:val="0"/>
              <w:ind w:left="110" w:right="110"/>
              <w:jc w:val="center"/>
              <w:rPr>
                <w:color w:val="000000"/>
                <w:sz w:val="16"/>
                <w:szCs w:val="16"/>
                <w:lang w:val="ru-RU"/>
              </w:rPr>
            </w:pPr>
            <w:r w:rsidRPr="00FC2DD3">
              <w:rPr>
                <w:color w:val="000000"/>
                <w:sz w:val="16"/>
                <w:szCs w:val="16"/>
                <w:lang w:val="ru-RU"/>
              </w:rPr>
              <w:t xml:space="preserve">не </w:t>
            </w:r>
            <w:r w:rsidR="005D4ADB" w:rsidRPr="00FC2DD3">
              <w:rPr>
                <w:color w:val="000000"/>
                <w:sz w:val="16"/>
                <w:szCs w:val="16"/>
                <w:lang w:val="ru-RU"/>
              </w:rPr>
              <w:t>в полном  объеме</w:t>
            </w:r>
          </w:p>
        </w:tc>
        <w:tc>
          <w:tcPr>
            <w:tcW w:w="708" w:type="dxa"/>
            <w:tcBorders>
              <w:top w:val="single" w:sz="4" w:space="0" w:color="auto"/>
              <w:left w:val="single" w:sz="4" w:space="0" w:color="auto"/>
              <w:bottom w:val="single" w:sz="4" w:space="0" w:color="auto"/>
              <w:right w:val="single" w:sz="4" w:space="0" w:color="auto"/>
            </w:tcBorders>
            <w:vAlign w:val="center"/>
          </w:tcPr>
          <w:p w:rsidR="005D4ADB" w:rsidRPr="00FC2DD3" w:rsidRDefault="005D4ADB" w:rsidP="00A5434C">
            <w:pPr>
              <w:snapToGrid w:val="0"/>
              <w:jc w:val="center"/>
              <w:rPr>
                <w:color w:val="000000"/>
                <w:sz w:val="16"/>
                <w:szCs w:val="16"/>
                <w:lang w:val="ru-RU"/>
              </w:rPr>
            </w:pPr>
            <w:r w:rsidRPr="00FC2DD3">
              <w:rPr>
                <w:color w:val="000000"/>
                <w:sz w:val="16"/>
                <w:szCs w:val="16"/>
                <w:lang w:val="ru-RU"/>
              </w:rPr>
              <w:t>в полном  объеме</w:t>
            </w:r>
          </w:p>
        </w:tc>
        <w:tc>
          <w:tcPr>
            <w:tcW w:w="851" w:type="dxa"/>
            <w:tcBorders>
              <w:top w:val="single" w:sz="4" w:space="0" w:color="auto"/>
              <w:left w:val="single" w:sz="4" w:space="0" w:color="auto"/>
              <w:bottom w:val="single" w:sz="4" w:space="0" w:color="auto"/>
              <w:right w:val="single" w:sz="4" w:space="0" w:color="auto"/>
            </w:tcBorders>
            <w:vAlign w:val="center"/>
          </w:tcPr>
          <w:p w:rsidR="005D4ADB" w:rsidRPr="00FC2DD3" w:rsidRDefault="005D4ADB" w:rsidP="00A5434C">
            <w:pPr>
              <w:snapToGrid w:val="0"/>
              <w:jc w:val="center"/>
              <w:rPr>
                <w:color w:val="000000"/>
                <w:sz w:val="16"/>
                <w:szCs w:val="16"/>
                <w:lang w:val="ru-RU"/>
              </w:rPr>
            </w:pPr>
            <w:r w:rsidRPr="00FC2DD3">
              <w:rPr>
                <w:color w:val="000000"/>
                <w:sz w:val="16"/>
                <w:szCs w:val="16"/>
                <w:lang w:val="ru-RU"/>
              </w:rPr>
              <w:t>в полном  объеме</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5D4ADB" w:rsidRPr="00FC2DD3" w:rsidRDefault="005D4ADB" w:rsidP="00A5434C">
            <w:pPr>
              <w:widowControl/>
              <w:suppressAutoHyphens w:val="0"/>
              <w:spacing w:line="240" w:lineRule="auto"/>
              <w:jc w:val="center"/>
              <w:rPr>
                <w:color w:val="000000"/>
                <w:sz w:val="16"/>
                <w:szCs w:val="16"/>
                <w:lang w:val="ru-RU"/>
              </w:rPr>
            </w:pPr>
            <w:r w:rsidRPr="00FC2DD3">
              <w:rPr>
                <w:color w:val="000000"/>
                <w:sz w:val="16"/>
                <w:szCs w:val="16"/>
                <w:lang w:val="ru-RU"/>
              </w:rPr>
              <w:t>не в полном  объеме</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D4ADB" w:rsidRPr="00FC2DD3" w:rsidRDefault="005D4ADB" w:rsidP="00A5434C">
            <w:pPr>
              <w:widowControl/>
              <w:suppressAutoHyphens w:val="0"/>
              <w:spacing w:line="240" w:lineRule="auto"/>
              <w:jc w:val="center"/>
              <w:rPr>
                <w:color w:val="000000"/>
                <w:sz w:val="16"/>
                <w:szCs w:val="16"/>
                <w:lang w:val="ru-RU"/>
              </w:rPr>
            </w:pPr>
            <w:r w:rsidRPr="00FC2DD3">
              <w:rPr>
                <w:color w:val="000000"/>
                <w:sz w:val="16"/>
                <w:szCs w:val="16"/>
                <w:lang w:val="ru-RU"/>
              </w:rPr>
              <w:t>в полном  объеме</w:t>
            </w:r>
          </w:p>
        </w:tc>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5D4ADB" w:rsidRPr="00FC2DD3" w:rsidRDefault="005D4ADB" w:rsidP="00A5434C">
            <w:pPr>
              <w:widowControl/>
              <w:suppressAutoHyphens w:val="0"/>
              <w:spacing w:line="240" w:lineRule="auto"/>
              <w:jc w:val="center"/>
              <w:rPr>
                <w:color w:val="000000"/>
                <w:sz w:val="16"/>
                <w:szCs w:val="16"/>
                <w:lang w:val="ru-RU"/>
              </w:rPr>
            </w:pPr>
            <w:r w:rsidRPr="00FC2DD3">
              <w:rPr>
                <w:color w:val="000000"/>
                <w:sz w:val="16"/>
                <w:szCs w:val="16"/>
                <w:lang w:val="ru-RU"/>
              </w:rPr>
              <w:t>в полном объеме</w:t>
            </w:r>
          </w:p>
        </w:tc>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5D4ADB" w:rsidRPr="00FC2DD3" w:rsidRDefault="00F712BA" w:rsidP="00A5434C">
            <w:pPr>
              <w:widowControl/>
              <w:suppressAutoHyphens w:val="0"/>
              <w:spacing w:line="240" w:lineRule="auto"/>
              <w:jc w:val="center"/>
              <w:rPr>
                <w:color w:val="000000"/>
                <w:sz w:val="16"/>
                <w:szCs w:val="16"/>
                <w:lang w:val="ru-RU"/>
              </w:rPr>
            </w:pPr>
            <w:r w:rsidRPr="00FC2DD3">
              <w:rPr>
                <w:color w:val="000000"/>
                <w:sz w:val="16"/>
                <w:szCs w:val="16"/>
                <w:lang w:val="ru-RU"/>
              </w:rPr>
              <w:t xml:space="preserve">не </w:t>
            </w:r>
            <w:r w:rsidR="005D4ADB" w:rsidRPr="00FC2DD3">
              <w:rPr>
                <w:color w:val="000000"/>
                <w:sz w:val="16"/>
                <w:szCs w:val="16"/>
                <w:lang w:val="ru-RU"/>
              </w:rPr>
              <w:t>в полном  объеме</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5D4ADB" w:rsidRPr="00FC2DD3" w:rsidRDefault="005D4ADB" w:rsidP="00A5434C">
            <w:pPr>
              <w:widowControl/>
              <w:suppressAutoHyphens w:val="0"/>
              <w:spacing w:line="240" w:lineRule="auto"/>
              <w:jc w:val="center"/>
              <w:rPr>
                <w:color w:val="000000"/>
                <w:sz w:val="16"/>
                <w:szCs w:val="16"/>
                <w:lang w:val="ru-RU"/>
              </w:rPr>
            </w:pPr>
            <w:r w:rsidRPr="00FC2DD3">
              <w:rPr>
                <w:color w:val="000000"/>
                <w:sz w:val="16"/>
                <w:szCs w:val="16"/>
                <w:lang w:val="ru-RU"/>
              </w:rPr>
              <w:t>не в полном  объеме</w:t>
            </w:r>
          </w:p>
        </w:tc>
      </w:tr>
      <w:tr w:rsidR="005D4ADB" w:rsidRPr="00FC2DD3" w:rsidTr="00A5434C">
        <w:trPr>
          <w:trHeight w:val="435"/>
        </w:trPr>
        <w:tc>
          <w:tcPr>
            <w:tcW w:w="1276" w:type="dxa"/>
            <w:tcBorders>
              <w:top w:val="single" w:sz="4" w:space="0" w:color="auto"/>
              <w:left w:val="single" w:sz="4" w:space="0" w:color="auto"/>
              <w:bottom w:val="single" w:sz="4" w:space="0" w:color="auto"/>
              <w:right w:val="single" w:sz="4" w:space="0" w:color="auto"/>
            </w:tcBorders>
          </w:tcPr>
          <w:p w:rsidR="005D4ADB" w:rsidRPr="00FC2DD3" w:rsidRDefault="005D4ADB" w:rsidP="005D4ADB">
            <w:pPr>
              <w:tabs>
                <w:tab w:val="left" w:pos="8550"/>
              </w:tabs>
              <w:snapToGrid w:val="0"/>
              <w:ind w:firstLine="90"/>
              <w:rPr>
                <w:b/>
                <w:color w:val="000000"/>
                <w:sz w:val="16"/>
                <w:szCs w:val="16"/>
                <w:lang w:val="ru-RU"/>
              </w:rPr>
            </w:pPr>
            <w:r w:rsidRPr="00FC2DD3">
              <w:rPr>
                <w:b/>
                <w:color w:val="000000"/>
                <w:sz w:val="16"/>
                <w:szCs w:val="16"/>
                <w:lang w:val="ru-RU"/>
              </w:rPr>
              <w:t>10.  Цена муниципального контракта, руб.</w:t>
            </w:r>
          </w:p>
        </w:tc>
        <w:tc>
          <w:tcPr>
            <w:tcW w:w="993" w:type="dxa"/>
            <w:tcBorders>
              <w:top w:val="single" w:sz="4" w:space="0" w:color="auto"/>
              <w:left w:val="single" w:sz="4" w:space="0" w:color="auto"/>
              <w:bottom w:val="single" w:sz="4" w:space="0" w:color="auto"/>
              <w:right w:val="single" w:sz="4" w:space="0" w:color="auto"/>
            </w:tcBorders>
            <w:vAlign w:val="center"/>
          </w:tcPr>
          <w:p w:rsidR="005D4ADB" w:rsidRPr="00FC2DD3" w:rsidRDefault="005D4ADB" w:rsidP="005D4ADB">
            <w:pPr>
              <w:pStyle w:val="Standard"/>
              <w:widowControl/>
              <w:tabs>
                <w:tab w:val="left" w:pos="8442"/>
              </w:tabs>
              <w:snapToGrid w:val="0"/>
              <w:spacing w:after="60"/>
              <w:ind w:left="-18" w:right="-3" w:firstLine="160"/>
              <w:jc w:val="center"/>
              <w:rPr>
                <w:sz w:val="16"/>
                <w:szCs w:val="16"/>
                <w:lang w:val="ru-RU"/>
              </w:rPr>
            </w:pPr>
            <w:r w:rsidRPr="00FC2DD3">
              <w:rPr>
                <w:sz w:val="16"/>
                <w:szCs w:val="16"/>
                <w:lang w:val="ru-RU"/>
              </w:rPr>
              <w:t>Начальная (максимальная) цена контракта</w:t>
            </w:r>
          </w:p>
          <w:p w:rsidR="005D4ADB" w:rsidRPr="00FC2DD3" w:rsidRDefault="005D4ADB" w:rsidP="005D4ADB">
            <w:pPr>
              <w:pStyle w:val="Standard"/>
              <w:widowControl/>
              <w:tabs>
                <w:tab w:val="left" w:pos="8442"/>
              </w:tabs>
              <w:snapToGrid w:val="0"/>
              <w:spacing w:after="60"/>
              <w:ind w:left="-18" w:right="-3" w:firstLine="160"/>
              <w:jc w:val="center"/>
              <w:rPr>
                <w:sz w:val="16"/>
                <w:szCs w:val="16"/>
                <w:lang w:val="ru-RU"/>
              </w:rPr>
            </w:pPr>
            <w:r w:rsidRPr="00FC2DD3">
              <w:rPr>
                <w:sz w:val="16"/>
                <w:szCs w:val="16"/>
                <w:lang w:val="ru-RU"/>
              </w:rPr>
              <w:t>(цена лота), руб.</w:t>
            </w:r>
          </w:p>
          <w:p w:rsidR="005D4ADB" w:rsidRPr="00FC2DD3" w:rsidRDefault="005D4ADB" w:rsidP="005D4ADB">
            <w:pPr>
              <w:pStyle w:val="Standard"/>
              <w:widowControl/>
              <w:tabs>
                <w:tab w:val="left" w:pos="8442"/>
              </w:tabs>
              <w:snapToGrid w:val="0"/>
              <w:spacing w:after="60"/>
              <w:ind w:left="-18" w:right="-3" w:firstLine="18"/>
              <w:jc w:val="center"/>
              <w:rPr>
                <w:b/>
                <w:sz w:val="16"/>
                <w:szCs w:val="16"/>
                <w:lang w:val="ru-RU"/>
              </w:rPr>
            </w:pPr>
            <w:r w:rsidRPr="00FC2DD3">
              <w:rPr>
                <w:b/>
                <w:sz w:val="16"/>
                <w:szCs w:val="16"/>
                <w:lang w:val="ru-RU"/>
              </w:rPr>
              <w:t>7 166 398</w:t>
            </w:r>
          </w:p>
        </w:tc>
        <w:tc>
          <w:tcPr>
            <w:tcW w:w="987" w:type="dxa"/>
            <w:tcBorders>
              <w:top w:val="single" w:sz="4" w:space="0" w:color="auto"/>
              <w:left w:val="single" w:sz="4" w:space="0" w:color="auto"/>
              <w:bottom w:val="single" w:sz="4" w:space="0" w:color="auto"/>
              <w:right w:val="single" w:sz="4" w:space="0" w:color="auto"/>
            </w:tcBorders>
            <w:vAlign w:val="center"/>
          </w:tcPr>
          <w:p w:rsidR="005D4ADB" w:rsidRPr="00FC2DD3" w:rsidRDefault="005D4ADB" w:rsidP="00A5434C">
            <w:pPr>
              <w:snapToGrid w:val="0"/>
              <w:ind w:left="12" w:right="-3" w:hanging="30"/>
              <w:jc w:val="center"/>
              <w:rPr>
                <w:b/>
                <w:sz w:val="16"/>
                <w:szCs w:val="16"/>
                <w:lang w:val="ru-RU"/>
              </w:rPr>
            </w:pPr>
            <w:r w:rsidRPr="00FC2DD3">
              <w:rPr>
                <w:b/>
                <w:sz w:val="16"/>
                <w:szCs w:val="16"/>
                <w:lang w:val="ru-RU"/>
              </w:rPr>
              <w:t>4 000 000</w:t>
            </w:r>
          </w:p>
        </w:tc>
        <w:tc>
          <w:tcPr>
            <w:tcW w:w="709" w:type="dxa"/>
            <w:tcBorders>
              <w:top w:val="single" w:sz="4" w:space="0" w:color="auto"/>
              <w:left w:val="single" w:sz="4" w:space="0" w:color="auto"/>
              <w:bottom w:val="single" w:sz="4" w:space="0" w:color="auto"/>
              <w:right w:val="single" w:sz="4" w:space="0" w:color="auto"/>
            </w:tcBorders>
            <w:vAlign w:val="center"/>
          </w:tcPr>
          <w:p w:rsidR="005D4ADB" w:rsidRPr="00FC2DD3" w:rsidRDefault="005D4ADB" w:rsidP="00A5434C">
            <w:pPr>
              <w:snapToGrid w:val="0"/>
              <w:ind w:left="12" w:right="-3" w:hanging="30"/>
              <w:jc w:val="center"/>
              <w:rPr>
                <w:b/>
                <w:sz w:val="16"/>
                <w:szCs w:val="16"/>
                <w:lang w:val="ru-RU"/>
              </w:rPr>
            </w:pPr>
            <w:r w:rsidRPr="00FC2DD3">
              <w:rPr>
                <w:b/>
                <w:sz w:val="16"/>
                <w:szCs w:val="16"/>
                <w:lang w:val="ru-RU"/>
              </w:rPr>
              <w:t>3 497 000</w:t>
            </w:r>
          </w:p>
        </w:tc>
        <w:tc>
          <w:tcPr>
            <w:tcW w:w="709" w:type="dxa"/>
            <w:tcBorders>
              <w:top w:val="single" w:sz="4" w:space="0" w:color="auto"/>
              <w:left w:val="single" w:sz="4" w:space="0" w:color="auto"/>
              <w:bottom w:val="single" w:sz="4" w:space="0" w:color="auto"/>
              <w:right w:val="single" w:sz="4" w:space="0" w:color="auto"/>
            </w:tcBorders>
            <w:vAlign w:val="center"/>
          </w:tcPr>
          <w:p w:rsidR="005D4ADB" w:rsidRPr="00FC2DD3" w:rsidRDefault="005D4ADB" w:rsidP="00A5434C">
            <w:pPr>
              <w:snapToGrid w:val="0"/>
              <w:ind w:left="12" w:right="-3" w:hanging="30"/>
              <w:jc w:val="center"/>
              <w:rPr>
                <w:b/>
                <w:sz w:val="16"/>
                <w:szCs w:val="16"/>
                <w:lang w:val="ru-RU"/>
              </w:rPr>
            </w:pPr>
            <w:r w:rsidRPr="00FC2DD3">
              <w:rPr>
                <w:b/>
                <w:sz w:val="16"/>
                <w:szCs w:val="16"/>
                <w:lang w:val="ru-RU"/>
              </w:rPr>
              <w:t>5 580 000</w:t>
            </w:r>
          </w:p>
        </w:tc>
        <w:tc>
          <w:tcPr>
            <w:tcW w:w="850" w:type="dxa"/>
            <w:tcBorders>
              <w:top w:val="single" w:sz="4" w:space="0" w:color="auto"/>
              <w:left w:val="single" w:sz="4" w:space="0" w:color="auto"/>
              <w:bottom w:val="single" w:sz="4" w:space="0" w:color="auto"/>
              <w:right w:val="single" w:sz="4" w:space="0" w:color="auto"/>
            </w:tcBorders>
            <w:vAlign w:val="center"/>
          </w:tcPr>
          <w:p w:rsidR="005D4ADB" w:rsidRPr="00FC2DD3" w:rsidRDefault="005D4ADB" w:rsidP="00A5434C">
            <w:pPr>
              <w:snapToGrid w:val="0"/>
              <w:ind w:left="12" w:right="-3" w:hanging="30"/>
              <w:jc w:val="center"/>
              <w:rPr>
                <w:b/>
                <w:sz w:val="16"/>
                <w:szCs w:val="16"/>
                <w:lang w:val="ru-RU"/>
              </w:rPr>
            </w:pPr>
            <w:r w:rsidRPr="00FC2DD3">
              <w:rPr>
                <w:b/>
                <w:sz w:val="16"/>
                <w:szCs w:val="16"/>
                <w:lang w:val="ru-RU"/>
              </w:rPr>
              <w:t>4 160 000</w:t>
            </w:r>
          </w:p>
        </w:tc>
        <w:tc>
          <w:tcPr>
            <w:tcW w:w="708" w:type="dxa"/>
            <w:tcBorders>
              <w:top w:val="single" w:sz="4" w:space="0" w:color="auto"/>
              <w:left w:val="single" w:sz="4" w:space="0" w:color="auto"/>
              <w:bottom w:val="single" w:sz="4" w:space="0" w:color="auto"/>
              <w:right w:val="single" w:sz="4" w:space="0" w:color="auto"/>
            </w:tcBorders>
            <w:vAlign w:val="center"/>
          </w:tcPr>
          <w:p w:rsidR="005D4ADB" w:rsidRPr="00FC2DD3" w:rsidRDefault="005D4ADB" w:rsidP="00A5434C">
            <w:pPr>
              <w:snapToGrid w:val="0"/>
              <w:ind w:left="12" w:right="-3" w:hanging="30"/>
              <w:jc w:val="center"/>
              <w:rPr>
                <w:b/>
                <w:sz w:val="16"/>
                <w:szCs w:val="16"/>
                <w:lang w:val="ru-RU"/>
              </w:rPr>
            </w:pPr>
            <w:r w:rsidRPr="00FC2DD3">
              <w:rPr>
                <w:b/>
                <w:sz w:val="16"/>
                <w:szCs w:val="16"/>
                <w:lang w:val="ru-RU"/>
              </w:rPr>
              <w:t>5 000 000</w:t>
            </w:r>
          </w:p>
        </w:tc>
        <w:tc>
          <w:tcPr>
            <w:tcW w:w="851" w:type="dxa"/>
            <w:tcBorders>
              <w:top w:val="single" w:sz="4" w:space="0" w:color="auto"/>
              <w:left w:val="single" w:sz="4" w:space="0" w:color="auto"/>
              <w:bottom w:val="single" w:sz="4" w:space="0" w:color="auto"/>
              <w:right w:val="single" w:sz="4" w:space="0" w:color="auto"/>
            </w:tcBorders>
            <w:vAlign w:val="center"/>
          </w:tcPr>
          <w:p w:rsidR="005D4ADB" w:rsidRPr="00FC2DD3" w:rsidRDefault="005D4ADB" w:rsidP="00A5434C">
            <w:pPr>
              <w:snapToGrid w:val="0"/>
              <w:ind w:left="12" w:right="-3" w:hanging="30"/>
              <w:jc w:val="center"/>
              <w:rPr>
                <w:b/>
                <w:sz w:val="16"/>
                <w:szCs w:val="16"/>
                <w:lang w:val="ru-RU"/>
              </w:rPr>
            </w:pPr>
            <w:r w:rsidRPr="00FC2DD3">
              <w:rPr>
                <w:b/>
                <w:sz w:val="16"/>
                <w:szCs w:val="16"/>
                <w:lang w:val="ru-RU"/>
              </w:rPr>
              <w:t>5 159 806,56</w:t>
            </w:r>
          </w:p>
        </w:tc>
        <w:tc>
          <w:tcPr>
            <w:tcW w:w="733" w:type="dxa"/>
            <w:tcBorders>
              <w:top w:val="single" w:sz="4" w:space="0" w:color="auto"/>
              <w:left w:val="single" w:sz="4" w:space="0" w:color="auto"/>
              <w:bottom w:val="single" w:sz="4" w:space="0" w:color="auto"/>
              <w:right w:val="single" w:sz="4" w:space="0" w:color="auto"/>
            </w:tcBorders>
            <w:vAlign w:val="center"/>
          </w:tcPr>
          <w:p w:rsidR="005D4ADB" w:rsidRPr="00FC2DD3" w:rsidRDefault="005D4ADB" w:rsidP="00A5434C">
            <w:pPr>
              <w:snapToGrid w:val="0"/>
              <w:ind w:left="12" w:right="-3" w:hanging="30"/>
              <w:jc w:val="center"/>
              <w:rPr>
                <w:b/>
                <w:sz w:val="16"/>
                <w:szCs w:val="16"/>
                <w:lang w:val="ru-RU"/>
              </w:rPr>
            </w:pPr>
            <w:r w:rsidRPr="00FC2DD3">
              <w:rPr>
                <w:b/>
                <w:sz w:val="16"/>
                <w:szCs w:val="16"/>
                <w:lang w:val="ru-RU"/>
              </w:rPr>
              <w:t>4 500 000</w:t>
            </w:r>
          </w:p>
        </w:tc>
        <w:tc>
          <w:tcPr>
            <w:tcW w:w="828" w:type="dxa"/>
            <w:tcBorders>
              <w:top w:val="single" w:sz="4" w:space="0" w:color="auto"/>
              <w:left w:val="single" w:sz="4" w:space="0" w:color="auto"/>
              <w:bottom w:val="single" w:sz="4" w:space="0" w:color="auto"/>
              <w:right w:val="single" w:sz="4" w:space="0" w:color="auto"/>
            </w:tcBorders>
            <w:vAlign w:val="center"/>
          </w:tcPr>
          <w:p w:rsidR="005D4ADB" w:rsidRPr="00FC2DD3" w:rsidRDefault="005D4ADB" w:rsidP="00A5434C">
            <w:pPr>
              <w:snapToGrid w:val="0"/>
              <w:ind w:left="12" w:right="-3" w:hanging="30"/>
              <w:jc w:val="center"/>
              <w:rPr>
                <w:b/>
                <w:sz w:val="16"/>
                <w:szCs w:val="16"/>
                <w:lang w:val="ru-RU"/>
              </w:rPr>
            </w:pPr>
            <w:r w:rsidRPr="00FC2DD3">
              <w:rPr>
                <w:b/>
                <w:sz w:val="16"/>
                <w:szCs w:val="16"/>
                <w:lang w:val="ru-RU"/>
              </w:rPr>
              <w:t>6 800 000</w:t>
            </w:r>
          </w:p>
        </w:tc>
        <w:tc>
          <w:tcPr>
            <w:tcW w:w="850" w:type="dxa"/>
            <w:tcBorders>
              <w:top w:val="single" w:sz="4" w:space="0" w:color="auto"/>
              <w:left w:val="single" w:sz="4" w:space="0" w:color="auto"/>
              <w:bottom w:val="single" w:sz="4" w:space="0" w:color="auto"/>
              <w:right w:val="single" w:sz="4" w:space="0" w:color="auto"/>
            </w:tcBorders>
            <w:vAlign w:val="center"/>
          </w:tcPr>
          <w:p w:rsidR="005D4ADB" w:rsidRPr="00FC2DD3" w:rsidRDefault="005D4ADB" w:rsidP="00A5434C">
            <w:pPr>
              <w:snapToGrid w:val="0"/>
              <w:ind w:left="12" w:right="-3" w:hanging="30"/>
              <w:jc w:val="center"/>
              <w:rPr>
                <w:b/>
                <w:sz w:val="16"/>
                <w:szCs w:val="16"/>
                <w:lang w:val="ru-RU"/>
              </w:rPr>
            </w:pPr>
            <w:r w:rsidRPr="00FC2DD3">
              <w:rPr>
                <w:b/>
                <w:sz w:val="16"/>
                <w:szCs w:val="16"/>
                <w:lang w:val="ru-RU"/>
              </w:rPr>
              <w:t>6 163 102,28</w:t>
            </w:r>
          </w:p>
        </w:tc>
        <w:tc>
          <w:tcPr>
            <w:tcW w:w="851" w:type="dxa"/>
            <w:tcBorders>
              <w:top w:val="single" w:sz="4" w:space="0" w:color="auto"/>
              <w:left w:val="single" w:sz="4" w:space="0" w:color="auto"/>
              <w:bottom w:val="single" w:sz="4" w:space="0" w:color="auto"/>
              <w:right w:val="single" w:sz="4" w:space="0" w:color="auto"/>
            </w:tcBorders>
            <w:vAlign w:val="center"/>
          </w:tcPr>
          <w:p w:rsidR="005D4ADB" w:rsidRPr="00FC2DD3" w:rsidRDefault="005D4ADB" w:rsidP="00A5434C">
            <w:pPr>
              <w:snapToGrid w:val="0"/>
              <w:ind w:left="12" w:right="-3" w:hanging="30"/>
              <w:jc w:val="center"/>
              <w:rPr>
                <w:b/>
                <w:sz w:val="16"/>
                <w:szCs w:val="16"/>
                <w:lang w:val="ru-RU"/>
              </w:rPr>
            </w:pPr>
            <w:r w:rsidRPr="00FC2DD3">
              <w:rPr>
                <w:b/>
                <w:sz w:val="16"/>
                <w:szCs w:val="16"/>
                <w:lang w:val="ru-RU"/>
              </w:rPr>
              <w:t>5 410 000</w:t>
            </w:r>
          </w:p>
        </w:tc>
        <w:tc>
          <w:tcPr>
            <w:tcW w:w="708" w:type="dxa"/>
            <w:tcBorders>
              <w:top w:val="single" w:sz="4" w:space="0" w:color="auto"/>
              <w:left w:val="single" w:sz="4" w:space="0" w:color="auto"/>
              <w:bottom w:val="single" w:sz="4" w:space="0" w:color="auto"/>
              <w:right w:val="single" w:sz="4" w:space="0" w:color="auto"/>
            </w:tcBorders>
            <w:vAlign w:val="center"/>
          </w:tcPr>
          <w:p w:rsidR="005D4ADB" w:rsidRPr="00FC2DD3" w:rsidRDefault="005D4ADB" w:rsidP="00A5434C">
            <w:pPr>
              <w:snapToGrid w:val="0"/>
              <w:ind w:left="12" w:right="-3" w:hanging="30"/>
              <w:jc w:val="center"/>
              <w:rPr>
                <w:b/>
                <w:sz w:val="16"/>
                <w:szCs w:val="16"/>
                <w:lang w:val="ru-RU"/>
              </w:rPr>
            </w:pPr>
            <w:r w:rsidRPr="00FC2DD3">
              <w:rPr>
                <w:b/>
                <w:sz w:val="12"/>
                <w:szCs w:val="16"/>
                <w:lang w:val="ru-RU"/>
              </w:rPr>
              <w:t>4514830,74</w:t>
            </w:r>
          </w:p>
        </w:tc>
        <w:tc>
          <w:tcPr>
            <w:tcW w:w="851" w:type="dxa"/>
            <w:tcBorders>
              <w:top w:val="single" w:sz="4" w:space="0" w:color="auto"/>
              <w:left w:val="single" w:sz="4" w:space="0" w:color="auto"/>
              <w:bottom w:val="single" w:sz="4" w:space="0" w:color="auto"/>
              <w:right w:val="single" w:sz="4" w:space="0" w:color="auto"/>
            </w:tcBorders>
            <w:vAlign w:val="center"/>
          </w:tcPr>
          <w:p w:rsidR="005D4ADB" w:rsidRPr="00FC2DD3" w:rsidRDefault="005D4ADB" w:rsidP="00A5434C">
            <w:pPr>
              <w:snapToGrid w:val="0"/>
              <w:ind w:left="12" w:right="-3" w:hanging="30"/>
              <w:jc w:val="center"/>
              <w:rPr>
                <w:b/>
                <w:sz w:val="16"/>
                <w:szCs w:val="16"/>
                <w:lang w:val="ru-RU"/>
              </w:rPr>
            </w:pPr>
            <w:r w:rsidRPr="00FC2DD3">
              <w:rPr>
                <w:b/>
                <w:sz w:val="16"/>
                <w:szCs w:val="16"/>
                <w:lang w:val="ru-RU"/>
              </w:rPr>
              <w:t>5 000 000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5D4ADB" w:rsidRPr="00FC2DD3" w:rsidRDefault="005D4ADB" w:rsidP="00A5434C">
            <w:pPr>
              <w:widowControl/>
              <w:suppressAutoHyphens w:val="0"/>
              <w:spacing w:line="240" w:lineRule="auto"/>
              <w:jc w:val="center"/>
              <w:rPr>
                <w:rStyle w:val="11"/>
                <w:b/>
                <w:sz w:val="16"/>
                <w:szCs w:val="16"/>
                <w:lang w:val="ru-RU"/>
              </w:rPr>
            </w:pPr>
            <w:r w:rsidRPr="00FC2DD3">
              <w:rPr>
                <w:rStyle w:val="11"/>
                <w:b/>
                <w:sz w:val="16"/>
                <w:szCs w:val="16"/>
                <w:lang w:val="ru-RU"/>
              </w:rPr>
              <w:t>6 800 000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D4ADB" w:rsidRPr="00FC2DD3" w:rsidRDefault="005D4ADB" w:rsidP="00A5434C">
            <w:pPr>
              <w:widowControl/>
              <w:suppressAutoHyphens w:val="0"/>
              <w:spacing w:line="240" w:lineRule="auto"/>
              <w:jc w:val="center"/>
              <w:rPr>
                <w:rStyle w:val="11"/>
                <w:b/>
                <w:sz w:val="16"/>
                <w:szCs w:val="16"/>
                <w:lang w:val="ru-RU"/>
              </w:rPr>
            </w:pPr>
            <w:r w:rsidRPr="00FC2DD3">
              <w:rPr>
                <w:rStyle w:val="11"/>
                <w:b/>
                <w:sz w:val="16"/>
                <w:szCs w:val="16"/>
                <w:lang w:val="ru-RU"/>
              </w:rPr>
              <w:t>5 733 000</w:t>
            </w:r>
          </w:p>
        </w:tc>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5D4ADB" w:rsidRPr="00FC2DD3" w:rsidRDefault="005D4ADB" w:rsidP="00A5434C">
            <w:pPr>
              <w:widowControl/>
              <w:suppressAutoHyphens w:val="0"/>
              <w:spacing w:line="240" w:lineRule="auto"/>
              <w:jc w:val="center"/>
              <w:rPr>
                <w:rStyle w:val="11"/>
                <w:b/>
                <w:sz w:val="16"/>
                <w:szCs w:val="16"/>
                <w:lang w:val="ru-RU"/>
              </w:rPr>
            </w:pPr>
            <w:r w:rsidRPr="00FC2DD3">
              <w:rPr>
                <w:rStyle w:val="11"/>
                <w:b/>
                <w:sz w:val="14"/>
                <w:szCs w:val="16"/>
                <w:lang w:val="ru-RU"/>
              </w:rPr>
              <w:t>6987238,05</w:t>
            </w:r>
          </w:p>
        </w:tc>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5D4ADB" w:rsidRPr="00FC2DD3" w:rsidRDefault="005D4ADB" w:rsidP="00A5434C">
            <w:pPr>
              <w:widowControl/>
              <w:suppressAutoHyphens w:val="0"/>
              <w:spacing w:line="240" w:lineRule="auto"/>
              <w:jc w:val="center"/>
              <w:rPr>
                <w:rStyle w:val="11"/>
                <w:b/>
                <w:sz w:val="16"/>
                <w:szCs w:val="16"/>
                <w:lang w:val="ru-RU"/>
              </w:rPr>
            </w:pPr>
            <w:r w:rsidRPr="00FC2DD3">
              <w:rPr>
                <w:rStyle w:val="11"/>
                <w:b/>
                <w:sz w:val="16"/>
                <w:szCs w:val="16"/>
                <w:lang w:val="ru-RU"/>
              </w:rPr>
              <w:t>6 990 000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5D4ADB" w:rsidRPr="00FC2DD3" w:rsidRDefault="005D4ADB" w:rsidP="00A5434C">
            <w:pPr>
              <w:widowControl/>
              <w:suppressAutoHyphens w:val="0"/>
              <w:spacing w:line="240" w:lineRule="auto"/>
              <w:jc w:val="center"/>
              <w:rPr>
                <w:rStyle w:val="11"/>
                <w:b/>
                <w:sz w:val="16"/>
                <w:szCs w:val="16"/>
                <w:lang w:val="ru-RU"/>
              </w:rPr>
            </w:pPr>
            <w:r w:rsidRPr="00FC2DD3">
              <w:rPr>
                <w:rStyle w:val="11"/>
                <w:b/>
                <w:sz w:val="16"/>
                <w:szCs w:val="16"/>
                <w:lang w:val="ru-RU"/>
              </w:rPr>
              <w:t>6 300 000</w:t>
            </w:r>
          </w:p>
        </w:tc>
      </w:tr>
    </w:tbl>
    <w:p w:rsidR="005D4ADB" w:rsidRPr="00FC2DD3" w:rsidRDefault="005D4ADB" w:rsidP="005D4ADB">
      <w:pPr>
        <w:rPr>
          <w:color w:val="FF0000"/>
          <w:lang w:val="ru-RU"/>
        </w:rPr>
      </w:pPr>
    </w:p>
    <w:p w:rsidR="00F712BA" w:rsidRPr="00FC2DD3" w:rsidRDefault="00F712BA" w:rsidP="005D4ADB">
      <w:pPr>
        <w:rPr>
          <w:color w:val="FF0000"/>
          <w:lang w:val="ru-RU"/>
        </w:rPr>
      </w:pPr>
    </w:p>
    <w:p w:rsidR="00F712BA" w:rsidRPr="00FC2DD3" w:rsidRDefault="00F712BA" w:rsidP="005D4ADB">
      <w:pPr>
        <w:rPr>
          <w:color w:val="FF0000"/>
          <w:lang w:val="ru-RU"/>
        </w:rPr>
      </w:pPr>
    </w:p>
    <w:p w:rsidR="00F712BA" w:rsidRPr="00FC2DD3" w:rsidRDefault="00F712BA" w:rsidP="005D4ADB">
      <w:pPr>
        <w:rPr>
          <w:color w:val="FF0000"/>
          <w:lang w:val="ru-RU"/>
        </w:rPr>
      </w:pPr>
    </w:p>
    <w:p w:rsidR="00F712BA" w:rsidRPr="00FC2DD3" w:rsidRDefault="00F712BA" w:rsidP="005D4ADB">
      <w:pPr>
        <w:rPr>
          <w:color w:val="FF0000"/>
          <w:lang w:val="ru-RU"/>
        </w:rPr>
      </w:pPr>
    </w:p>
    <w:p w:rsidR="00F712BA" w:rsidRPr="00FC2DD3" w:rsidRDefault="00F712BA" w:rsidP="005D4ADB">
      <w:pPr>
        <w:rPr>
          <w:color w:val="FF0000"/>
          <w:lang w:val="ru-RU"/>
        </w:rPr>
      </w:pPr>
    </w:p>
    <w:p w:rsidR="00F712BA" w:rsidRPr="00FC2DD3" w:rsidRDefault="00F712BA" w:rsidP="005D4ADB">
      <w:pPr>
        <w:rPr>
          <w:color w:val="FF0000"/>
          <w:lang w:val="ru-RU"/>
        </w:rPr>
      </w:pPr>
    </w:p>
    <w:p w:rsidR="00F712BA" w:rsidRPr="00FC2DD3" w:rsidRDefault="00F712BA" w:rsidP="005D4ADB">
      <w:pPr>
        <w:rPr>
          <w:color w:val="FF0000"/>
          <w:lang w:val="ru-RU"/>
        </w:rPr>
      </w:pPr>
    </w:p>
    <w:p w:rsidR="00F712BA" w:rsidRPr="00FC2DD3" w:rsidRDefault="00F712BA" w:rsidP="005D4ADB">
      <w:pPr>
        <w:rPr>
          <w:color w:val="FF0000"/>
          <w:lang w:val="ru-RU"/>
        </w:rPr>
      </w:pPr>
    </w:p>
    <w:p w:rsidR="00F712BA" w:rsidRPr="00FC2DD3" w:rsidRDefault="00F712BA" w:rsidP="005D4ADB">
      <w:pPr>
        <w:rPr>
          <w:color w:val="FF0000"/>
          <w:lang w:val="ru-RU"/>
        </w:rPr>
      </w:pPr>
    </w:p>
    <w:p w:rsidR="00F712BA" w:rsidRPr="00FC2DD3" w:rsidRDefault="00F712BA" w:rsidP="005D4ADB">
      <w:pPr>
        <w:rPr>
          <w:color w:val="FF0000"/>
          <w:lang w:val="ru-RU"/>
        </w:rPr>
      </w:pPr>
    </w:p>
    <w:p w:rsidR="00F712BA" w:rsidRPr="00FC2DD3" w:rsidRDefault="00F712BA" w:rsidP="005D4ADB">
      <w:pPr>
        <w:rPr>
          <w:color w:val="FF0000"/>
          <w:lang w:val="ru-RU"/>
        </w:rPr>
      </w:pPr>
    </w:p>
    <w:p w:rsidR="00F712BA" w:rsidRPr="00FC2DD3" w:rsidRDefault="00F712BA" w:rsidP="005D4ADB">
      <w:pPr>
        <w:rPr>
          <w:color w:val="FF0000"/>
          <w:lang w:val="ru-RU"/>
        </w:rPr>
      </w:pPr>
    </w:p>
    <w:p w:rsidR="00F712BA" w:rsidRPr="00FC2DD3" w:rsidRDefault="00F712BA" w:rsidP="005D4ADB">
      <w:pPr>
        <w:rPr>
          <w:color w:val="FF0000"/>
          <w:lang w:val="ru-RU"/>
        </w:rPr>
      </w:pPr>
    </w:p>
    <w:p w:rsidR="00F712BA" w:rsidRPr="00FC2DD3" w:rsidRDefault="00F712BA" w:rsidP="005D4ADB">
      <w:pPr>
        <w:rPr>
          <w:color w:val="FF0000"/>
          <w:lang w:val="ru-RU"/>
        </w:rPr>
      </w:pPr>
    </w:p>
    <w:p w:rsidR="00F712BA" w:rsidRPr="00FC2DD3" w:rsidRDefault="00F712BA" w:rsidP="005D4ADB">
      <w:pPr>
        <w:rPr>
          <w:color w:val="FF0000"/>
          <w:lang w:val="ru-RU"/>
        </w:rPr>
      </w:pPr>
    </w:p>
    <w:p w:rsidR="00F712BA" w:rsidRPr="00FC2DD3" w:rsidRDefault="00F712BA" w:rsidP="005D4ADB">
      <w:pPr>
        <w:rPr>
          <w:color w:val="FF0000"/>
          <w:lang w:val="ru-RU"/>
        </w:rPr>
      </w:pPr>
    </w:p>
    <w:p w:rsidR="00F712BA" w:rsidRPr="00FC2DD3" w:rsidRDefault="00F712BA" w:rsidP="005D4ADB">
      <w:pPr>
        <w:rPr>
          <w:color w:val="FF0000"/>
          <w:lang w:val="ru-RU"/>
        </w:rPr>
      </w:pPr>
    </w:p>
    <w:p w:rsidR="00F712BA" w:rsidRPr="00FC2DD3" w:rsidRDefault="00F712BA" w:rsidP="005D4ADB">
      <w:pPr>
        <w:rPr>
          <w:color w:val="FF0000"/>
          <w:lang w:val="ru-RU"/>
        </w:rPr>
      </w:pPr>
    </w:p>
    <w:p w:rsidR="00F712BA" w:rsidRPr="00FC2DD3" w:rsidRDefault="00F712BA" w:rsidP="005D4ADB">
      <w:pPr>
        <w:rPr>
          <w:color w:val="FF0000"/>
          <w:lang w:val="ru-RU"/>
        </w:rPr>
      </w:pPr>
    </w:p>
    <w:p w:rsidR="00F712BA" w:rsidRPr="00FC2DD3" w:rsidRDefault="00F712BA" w:rsidP="005D4ADB">
      <w:pPr>
        <w:rPr>
          <w:color w:val="FF0000"/>
          <w:lang w:val="ru-RU"/>
        </w:rPr>
      </w:pPr>
    </w:p>
    <w:p w:rsidR="00F712BA" w:rsidRPr="00FC2DD3" w:rsidRDefault="00F712BA" w:rsidP="005D4ADB">
      <w:pPr>
        <w:rPr>
          <w:color w:val="FF0000"/>
          <w:lang w:val="ru-RU"/>
        </w:rPr>
      </w:pPr>
    </w:p>
    <w:p w:rsidR="00F712BA" w:rsidRPr="00FC2DD3" w:rsidRDefault="00F712BA" w:rsidP="005D4ADB">
      <w:pPr>
        <w:rPr>
          <w:color w:val="FF0000"/>
          <w:lang w:val="ru-RU"/>
        </w:rPr>
      </w:pPr>
    </w:p>
    <w:p w:rsidR="00F712BA" w:rsidRPr="00FC2DD3" w:rsidRDefault="00F712BA" w:rsidP="005D4ADB">
      <w:pPr>
        <w:rPr>
          <w:color w:val="FF0000"/>
          <w:lang w:val="ru-RU"/>
        </w:rPr>
      </w:pPr>
    </w:p>
    <w:p w:rsidR="00FC2DD3" w:rsidRPr="00FC2DD3" w:rsidRDefault="00F712BA" w:rsidP="00FC2DD3">
      <w:pPr>
        <w:ind w:right="111"/>
        <w:jc w:val="right"/>
        <w:rPr>
          <w:sz w:val="16"/>
          <w:szCs w:val="16"/>
          <w:lang w:val="ru-RU"/>
        </w:rPr>
      </w:pPr>
      <w:r w:rsidRPr="00FC2DD3">
        <w:rPr>
          <w:sz w:val="16"/>
          <w:szCs w:val="16"/>
          <w:lang w:val="ru-RU"/>
        </w:rPr>
        <w:lastRenderedPageBreak/>
        <w:t xml:space="preserve">                                                                                                                                                                                                                                                                                                                                    </w:t>
      </w:r>
      <w:r w:rsidR="00FC2DD3" w:rsidRPr="00FC2DD3">
        <w:rPr>
          <w:sz w:val="16"/>
          <w:szCs w:val="16"/>
          <w:lang w:val="ru-RU"/>
        </w:rPr>
        <w:t xml:space="preserve">                                                                                                                                                                                                                                                                                                                                    Приложение 2</w:t>
      </w:r>
    </w:p>
    <w:p w:rsidR="00FC2DD3" w:rsidRPr="00FC2DD3" w:rsidRDefault="00FC2DD3" w:rsidP="00FC2DD3">
      <w:pPr>
        <w:ind w:right="111"/>
        <w:jc w:val="right"/>
        <w:rPr>
          <w:sz w:val="16"/>
          <w:szCs w:val="16"/>
          <w:lang w:val="ru-RU"/>
        </w:rPr>
      </w:pPr>
      <w:r w:rsidRPr="00FC2DD3">
        <w:rPr>
          <w:sz w:val="16"/>
          <w:szCs w:val="16"/>
          <w:lang w:val="ru-RU"/>
        </w:rPr>
        <w:t xml:space="preserve">                                                                                                                                                                                                                                             к протоколу рассмотрения и  оценки  заявок</w:t>
      </w:r>
    </w:p>
    <w:p w:rsidR="00FC2DD3" w:rsidRPr="00FC2DD3" w:rsidRDefault="00FC2DD3" w:rsidP="00FC2DD3">
      <w:pPr>
        <w:ind w:right="111"/>
        <w:jc w:val="right"/>
        <w:rPr>
          <w:sz w:val="16"/>
          <w:szCs w:val="16"/>
          <w:lang w:val="ru-RU"/>
        </w:rPr>
      </w:pPr>
      <w:r w:rsidRPr="00FC2DD3">
        <w:rPr>
          <w:sz w:val="16"/>
          <w:szCs w:val="16"/>
          <w:lang w:val="ru-RU"/>
        </w:rPr>
        <w:t xml:space="preserve">                                                                                                                                                                                                                                    на участие в конкурсе</w:t>
      </w:r>
    </w:p>
    <w:p w:rsidR="00FC2DD3" w:rsidRPr="00FC2DD3" w:rsidRDefault="00FC2DD3" w:rsidP="00FC2DD3">
      <w:pPr>
        <w:ind w:right="111"/>
        <w:jc w:val="right"/>
        <w:rPr>
          <w:sz w:val="16"/>
          <w:szCs w:val="16"/>
          <w:lang w:val="ru-RU"/>
        </w:rPr>
      </w:pPr>
      <w:r w:rsidRPr="00FC2DD3">
        <w:rPr>
          <w:sz w:val="16"/>
          <w:szCs w:val="16"/>
          <w:lang w:val="ru-RU"/>
        </w:rPr>
        <w:t xml:space="preserve">                                                                                                                                                                                                                                                                                   от «17» марта 2015 г.   №0187300005815000038-2</w:t>
      </w:r>
    </w:p>
    <w:p w:rsidR="00FC2DD3" w:rsidRPr="00FC2DD3" w:rsidRDefault="00FC2DD3" w:rsidP="00FC2DD3">
      <w:pPr>
        <w:jc w:val="center"/>
        <w:rPr>
          <w:b/>
          <w:bCs/>
          <w:sz w:val="20"/>
          <w:szCs w:val="18"/>
          <w:lang w:val="ru-RU"/>
        </w:rPr>
      </w:pPr>
      <w:r w:rsidRPr="00FC2DD3">
        <w:rPr>
          <w:b/>
          <w:bCs/>
          <w:sz w:val="20"/>
          <w:szCs w:val="18"/>
          <w:lang w:val="ru-RU"/>
        </w:rPr>
        <w:t xml:space="preserve">Таблица оценки заявок </w:t>
      </w:r>
    </w:p>
    <w:p w:rsidR="00FC2DD3" w:rsidRPr="00FC2DD3" w:rsidRDefault="00FC2DD3" w:rsidP="00FC2DD3">
      <w:pPr>
        <w:jc w:val="center"/>
        <w:rPr>
          <w:b/>
          <w:sz w:val="18"/>
          <w:szCs w:val="18"/>
          <w:lang w:val="ru-RU"/>
        </w:rPr>
      </w:pPr>
      <w:r w:rsidRPr="00FC2DD3">
        <w:rPr>
          <w:b/>
          <w:bCs/>
          <w:sz w:val="18"/>
          <w:szCs w:val="18"/>
          <w:lang w:val="ru-RU"/>
        </w:rPr>
        <w:t xml:space="preserve">на участие в </w:t>
      </w:r>
      <w:r w:rsidRPr="00FC2DD3">
        <w:rPr>
          <w:b/>
          <w:sz w:val="18"/>
          <w:szCs w:val="18"/>
          <w:lang w:val="ru-RU"/>
        </w:rPr>
        <w:t>открытом конкурсе на право заключения муниципального контракта на выполнение инженерных изысканий, разработку проектной и рабочей документации по объекту: «Муниципальное общеобразовательное учреждение»</w:t>
      </w:r>
    </w:p>
    <w:p w:rsidR="00FC2DD3" w:rsidRPr="00FC2DD3" w:rsidRDefault="00FC2DD3" w:rsidP="00FC2DD3">
      <w:pPr>
        <w:keepNext/>
        <w:shd w:val="clear" w:color="auto" w:fill="FFFFFF"/>
        <w:ind w:left="-142" w:right="-720" w:firstLine="568"/>
        <w:rPr>
          <w:sz w:val="18"/>
          <w:lang w:val="ru-RU"/>
        </w:rPr>
      </w:pPr>
      <w:r w:rsidRPr="00FC2DD3">
        <w:rPr>
          <w:sz w:val="18"/>
          <w:lang w:val="ru-RU"/>
        </w:rPr>
        <w:t>Заказчик: Департамент  жилищно-коммунального и строительного комплекса администрации города Югорска.</w:t>
      </w:r>
    </w:p>
    <w:tbl>
      <w:tblPr>
        <w:tblW w:w="16019" w:type="dxa"/>
        <w:tblInd w:w="-654" w:type="dxa"/>
        <w:tblLayout w:type="fixed"/>
        <w:tblCellMar>
          <w:top w:w="55" w:type="dxa"/>
          <w:left w:w="55" w:type="dxa"/>
          <w:bottom w:w="55" w:type="dxa"/>
          <w:right w:w="55" w:type="dxa"/>
        </w:tblCellMar>
        <w:tblLook w:val="04A0"/>
      </w:tblPr>
      <w:tblGrid>
        <w:gridCol w:w="1559"/>
        <w:gridCol w:w="1843"/>
        <w:gridCol w:w="1418"/>
        <w:gridCol w:w="1276"/>
        <w:gridCol w:w="1134"/>
        <w:gridCol w:w="1134"/>
        <w:gridCol w:w="1134"/>
        <w:gridCol w:w="1275"/>
        <w:gridCol w:w="1134"/>
        <w:gridCol w:w="992"/>
        <w:gridCol w:w="993"/>
        <w:gridCol w:w="1134"/>
        <w:gridCol w:w="993"/>
      </w:tblGrid>
      <w:tr w:rsidR="00FC2DD3" w:rsidRPr="00FC2DD3" w:rsidTr="00FC2DD3">
        <w:trPr>
          <w:trHeight w:val="188"/>
        </w:trPr>
        <w:tc>
          <w:tcPr>
            <w:tcW w:w="3402" w:type="dxa"/>
            <w:gridSpan w:val="2"/>
            <w:tcBorders>
              <w:top w:val="single" w:sz="2" w:space="0" w:color="000000"/>
              <w:left w:val="single" w:sz="2" w:space="0" w:color="000000"/>
              <w:bottom w:val="single" w:sz="2" w:space="0" w:color="000000"/>
              <w:right w:val="nil"/>
            </w:tcBorders>
            <w:hideMark/>
          </w:tcPr>
          <w:p w:rsidR="00FC2DD3" w:rsidRPr="00FC2DD3" w:rsidRDefault="00FC2DD3" w:rsidP="00C0326D">
            <w:pPr>
              <w:snapToGrid w:val="0"/>
              <w:jc w:val="center"/>
              <w:rPr>
                <w:sz w:val="18"/>
                <w:szCs w:val="18"/>
                <w:lang w:val="ru-RU" w:eastAsia="ar-SA"/>
              </w:rPr>
            </w:pPr>
            <w:r w:rsidRPr="00FC2DD3">
              <w:rPr>
                <w:sz w:val="18"/>
                <w:szCs w:val="18"/>
                <w:lang w:val="ru-RU"/>
              </w:rPr>
              <w:t>Наименование участника конкурса</w:t>
            </w:r>
          </w:p>
        </w:tc>
        <w:tc>
          <w:tcPr>
            <w:tcW w:w="1418" w:type="dxa"/>
            <w:vMerge w:val="restart"/>
            <w:tcBorders>
              <w:top w:val="single" w:sz="2" w:space="0" w:color="000000"/>
              <w:left w:val="single" w:sz="2" w:space="0" w:color="000000"/>
              <w:bottom w:val="single" w:sz="2" w:space="0" w:color="000000"/>
              <w:right w:val="nil"/>
            </w:tcBorders>
            <w:vAlign w:val="center"/>
            <w:hideMark/>
          </w:tcPr>
          <w:p w:rsidR="00FC2DD3" w:rsidRPr="00FC2DD3" w:rsidRDefault="00FC2DD3" w:rsidP="00C0326D">
            <w:pPr>
              <w:jc w:val="center"/>
              <w:rPr>
                <w:sz w:val="14"/>
                <w:szCs w:val="14"/>
                <w:lang w:val="ru-RU" w:eastAsia="ar-SA"/>
              </w:rPr>
            </w:pPr>
          </w:p>
          <w:p w:rsidR="00FC2DD3" w:rsidRPr="00FC2DD3" w:rsidRDefault="00FC2DD3" w:rsidP="00C0326D">
            <w:pPr>
              <w:ind w:left="-55"/>
              <w:jc w:val="center"/>
              <w:rPr>
                <w:sz w:val="14"/>
                <w:szCs w:val="14"/>
                <w:lang w:val="ru-RU" w:eastAsia="ar-SA"/>
              </w:rPr>
            </w:pPr>
            <w:r w:rsidRPr="00FC2DD3">
              <w:rPr>
                <w:sz w:val="14"/>
                <w:szCs w:val="14"/>
                <w:lang w:val="ru-RU" w:eastAsia="ar-SA"/>
              </w:rPr>
              <w:t>ООО Проектно-строительная компания «</w:t>
            </w:r>
            <w:proofErr w:type="spellStart"/>
            <w:r w:rsidRPr="00FC2DD3">
              <w:rPr>
                <w:sz w:val="14"/>
                <w:szCs w:val="14"/>
                <w:lang w:val="ru-RU" w:eastAsia="ar-SA"/>
              </w:rPr>
              <w:t>ЯмалПроектСтрой</w:t>
            </w:r>
            <w:proofErr w:type="spellEnd"/>
            <w:r w:rsidRPr="00FC2DD3">
              <w:rPr>
                <w:sz w:val="14"/>
                <w:szCs w:val="14"/>
                <w:lang w:val="ru-RU" w:eastAsia="ar-SA"/>
              </w:rPr>
              <w:t>»</w:t>
            </w:r>
          </w:p>
          <w:p w:rsidR="00FC2DD3" w:rsidRPr="00FC2DD3" w:rsidRDefault="00FC2DD3" w:rsidP="00C0326D">
            <w:pPr>
              <w:jc w:val="center"/>
              <w:rPr>
                <w:sz w:val="14"/>
                <w:szCs w:val="14"/>
                <w:lang w:val="ru-RU" w:eastAsia="ar-SA"/>
              </w:rPr>
            </w:pPr>
            <w:r w:rsidRPr="00FC2DD3">
              <w:rPr>
                <w:sz w:val="14"/>
                <w:szCs w:val="14"/>
                <w:lang w:val="ru-RU" w:eastAsia="ar-SA"/>
              </w:rPr>
              <w:t>г. Ноябрьск</w:t>
            </w:r>
          </w:p>
        </w:tc>
        <w:tc>
          <w:tcPr>
            <w:tcW w:w="1276" w:type="dxa"/>
            <w:vMerge w:val="restart"/>
            <w:tcBorders>
              <w:top w:val="single" w:sz="2" w:space="0" w:color="000000"/>
              <w:left w:val="single" w:sz="2" w:space="0" w:color="000000"/>
              <w:right w:val="single" w:sz="2" w:space="0" w:color="000000"/>
            </w:tcBorders>
            <w:vAlign w:val="center"/>
          </w:tcPr>
          <w:p w:rsidR="00FC2DD3" w:rsidRPr="00FC2DD3" w:rsidRDefault="00FC2DD3" w:rsidP="00C0326D">
            <w:pPr>
              <w:snapToGrid w:val="0"/>
              <w:jc w:val="center"/>
              <w:rPr>
                <w:sz w:val="14"/>
                <w:szCs w:val="14"/>
                <w:lang w:val="ru-RU"/>
              </w:rPr>
            </w:pPr>
            <w:r w:rsidRPr="00FC2DD3">
              <w:rPr>
                <w:sz w:val="14"/>
                <w:szCs w:val="14"/>
                <w:lang w:val="ru-RU"/>
              </w:rPr>
              <w:t>ООО «АТ»</w:t>
            </w:r>
          </w:p>
          <w:p w:rsidR="00FC2DD3" w:rsidRPr="00FC2DD3" w:rsidRDefault="00FC2DD3" w:rsidP="00C0326D">
            <w:pPr>
              <w:snapToGrid w:val="0"/>
              <w:jc w:val="center"/>
              <w:rPr>
                <w:sz w:val="14"/>
                <w:szCs w:val="14"/>
                <w:lang w:val="ru-RU"/>
              </w:rPr>
            </w:pPr>
            <w:r w:rsidRPr="00FC2DD3">
              <w:rPr>
                <w:sz w:val="14"/>
                <w:szCs w:val="14"/>
                <w:lang w:val="ru-RU"/>
              </w:rPr>
              <w:t>г</w:t>
            </w:r>
            <w:proofErr w:type="gramStart"/>
            <w:r w:rsidRPr="00FC2DD3">
              <w:rPr>
                <w:sz w:val="14"/>
                <w:szCs w:val="14"/>
                <w:lang w:val="ru-RU"/>
              </w:rPr>
              <w:t>.Т</w:t>
            </w:r>
            <w:proofErr w:type="gramEnd"/>
            <w:r w:rsidRPr="00FC2DD3">
              <w:rPr>
                <w:sz w:val="14"/>
                <w:szCs w:val="14"/>
                <w:lang w:val="ru-RU"/>
              </w:rPr>
              <w:t>юмень</w:t>
            </w:r>
          </w:p>
        </w:tc>
        <w:tc>
          <w:tcPr>
            <w:tcW w:w="1134" w:type="dxa"/>
            <w:vMerge w:val="restart"/>
            <w:tcBorders>
              <w:top w:val="single" w:sz="2" w:space="0" w:color="000000"/>
              <w:left w:val="single" w:sz="2" w:space="0" w:color="000000"/>
              <w:bottom w:val="single" w:sz="2" w:space="0" w:color="000000"/>
              <w:right w:val="single" w:sz="2" w:space="0" w:color="000000"/>
            </w:tcBorders>
            <w:vAlign w:val="center"/>
            <w:hideMark/>
          </w:tcPr>
          <w:p w:rsidR="00FC2DD3" w:rsidRPr="00FC2DD3" w:rsidRDefault="00FC2DD3" w:rsidP="00C0326D">
            <w:pPr>
              <w:snapToGrid w:val="0"/>
              <w:jc w:val="center"/>
              <w:rPr>
                <w:sz w:val="14"/>
                <w:szCs w:val="14"/>
                <w:lang w:val="ru-RU" w:eastAsia="ar-SA"/>
              </w:rPr>
            </w:pPr>
          </w:p>
          <w:p w:rsidR="00FC2DD3" w:rsidRPr="00FC2DD3" w:rsidRDefault="00FC2DD3" w:rsidP="00C0326D">
            <w:pPr>
              <w:snapToGrid w:val="0"/>
              <w:jc w:val="center"/>
              <w:rPr>
                <w:sz w:val="14"/>
                <w:szCs w:val="14"/>
                <w:lang w:val="ru-RU" w:eastAsia="ar-SA"/>
              </w:rPr>
            </w:pPr>
            <w:r w:rsidRPr="00FC2DD3">
              <w:rPr>
                <w:sz w:val="14"/>
                <w:szCs w:val="14"/>
                <w:lang w:val="ru-RU" w:eastAsia="ar-SA"/>
              </w:rPr>
              <w:t>ЗАО Институт «</w:t>
            </w:r>
            <w:proofErr w:type="spellStart"/>
            <w:r w:rsidRPr="00FC2DD3">
              <w:rPr>
                <w:sz w:val="14"/>
                <w:szCs w:val="14"/>
                <w:lang w:val="ru-RU" w:eastAsia="ar-SA"/>
              </w:rPr>
              <w:t>Уралсевергаз-проект</w:t>
            </w:r>
            <w:proofErr w:type="spellEnd"/>
            <w:r w:rsidRPr="00FC2DD3">
              <w:rPr>
                <w:sz w:val="14"/>
                <w:szCs w:val="14"/>
                <w:lang w:val="ru-RU" w:eastAsia="ar-SA"/>
              </w:rPr>
              <w:t>»</w:t>
            </w:r>
          </w:p>
          <w:p w:rsidR="00FC2DD3" w:rsidRPr="00FC2DD3" w:rsidRDefault="00FC2DD3" w:rsidP="00C0326D">
            <w:pPr>
              <w:snapToGrid w:val="0"/>
              <w:jc w:val="center"/>
              <w:rPr>
                <w:sz w:val="14"/>
                <w:szCs w:val="14"/>
                <w:lang w:val="ru-RU" w:eastAsia="ar-SA"/>
              </w:rPr>
            </w:pPr>
            <w:r w:rsidRPr="00FC2DD3">
              <w:rPr>
                <w:sz w:val="14"/>
                <w:szCs w:val="14"/>
                <w:lang w:val="ru-RU" w:eastAsia="ar-SA"/>
              </w:rPr>
              <w:t>г</w:t>
            </w:r>
            <w:proofErr w:type="gramStart"/>
            <w:r w:rsidRPr="00FC2DD3">
              <w:rPr>
                <w:sz w:val="14"/>
                <w:szCs w:val="14"/>
                <w:lang w:val="ru-RU" w:eastAsia="ar-SA"/>
              </w:rPr>
              <w:t>.Е</w:t>
            </w:r>
            <w:proofErr w:type="gramEnd"/>
            <w:r w:rsidRPr="00FC2DD3">
              <w:rPr>
                <w:sz w:val="14"/>
                <w:szCs w:val="14"/>
                <w:lang w:val="ru-RU" w:eastAsia="ar-SA"/>
              </w:rPr>
              <w:t>катеринбург</w:t>
            </w:r>
          </w:p>
        </w:tc>
        <w:tc>
          <w:tcPr>
            <w:tcW w:w="1134" w:type="dxa"/>
            <w:vMerge w:val="restart"/>
            <w:tcBorders>
              <w:top w:val="single" w:sz="2" w:space="0" w:color="000000"/>
              <w:left w:val="single" w:sz="2" w:space="0" w:color="000000"/>
              <w:right w:val="single" w:sz="2" w:space="0" w:color="000000"/>
            </w:tcBorders>
            <w:vAlign w:val="center"/>
          </w:tcPr>
          <w:p w:rsidR="00FC2DD3" w:rsidRPr="00FC2DD3" w:rsidRDefault="00FC2DD3" w:rsidP="00C0326D">
            <w:pPr>
              <w:snapToGrid w:val="0"/>
              <w:jc w:val="center"/>
              <w:rPr>
                <w:sz w:val="14"/>
                <w:szCs w:val="14"/>
                <w:lang w:val="ru-RU"/>
              </w:rPr>
            </w:pPr>
            <w:r w:rsidRPr="00FC2DD3">
              <w:rPr>
                <w:sz w:val="14"/>
                <w:szCs w:val="14"/>
                <w:lang w:val="ru-RU"/>
              </w:rPr>
              <w:t>ООО «</w:t>
            </w:r>
            <w:proofErr w:type="spellStart"/>
            <w:r w:rsidRPr="00FC2DD3">
              <w:rPr>
                <w:sz w:val="14"/>
                <w:szCs w:val="14"/>
                <w:lang w:val="ru-RU"/>
              </w:rPr>
              <w:t>РубежСтрой</w:t>
            </w:r>
            <w:proofErr w:type="spellEnd"/>
            <w:r w:rsidRPr="00FC2DD3">
              <w:rPr>
                <w:sz w:val="14"/>
                <w:szCs w:val="14"/>
                <w:lang w:val="ru-RU"/>
              </w:rPr>
              <w:t>»</w:t>
            </w:r>
          </w:p>
          <w:p w:rsidR="00FC2DD3" w:rsidRPr="00FC2DD3" w:rsidRDefault="00FC2DD3" w:rsidP="00C0326D">
            <w:pPr>
              <w:snapToGrid w:val="0"/>
              <w:jc w:val="center"/>
              <w:rPr>
                <w:sz w:val="14"/>
                <w:szCs w:val="14"/>
                <w:lang w:val="ru-RU"/>
              </w:rPr>
            </w:pPr>
            <w:r w:rsidRPr="00FC2DD3">
              <w:rPr>
                <w:sz w:val="14"/>
                <w:szCs w:val="14"/>
                <w:lang w:val="ru-RU"/>
              </w:rPr>
              <w:t>г</w:t>
            </w:r>
            <w:proofErr w:type="gramStart"/>
            <w:r w:rsidRPr="00FC2DD3">
              <w:rPr>
                <w:sz w:val="14"/>
                <w:szCs w:val="14"/>
                <w:lang w:val="ru-RU"/>
              </w:rPr>
              <w:t>.М</w:t>
            </w:r>
            <w:proofErr w:type="gramEnd"/>
            <w:r w:rsidRPr="00FC2DD3">
              <w:rPr>
                <w:sz w:val="14"/>
                <w:szCs w:val="14"/>
                <w:lang w:val="ru-RU"/>
              </w:rPr>
              <w:t>агнитогорск</w:t>
            </w:r>
          </w:p>
        </w:tc>
        <w:tc>
          <w:tcPr>
            <w:tcW w:w="1134" w:type="dxa"/>
            <w:vMerge w:val="restart"/>
            <w:tcBorders>
              <w:top w:val="single" w:sz="2" w:space="0" w:color="000000"/>
              <w:left w:val="single" w:sz="2" w:space="0" w:color="000000"/>
              <w:right w:val="single" w:sz="2" w:space="0" w:color="000000"/>
            </w:tcBorders>
            <w:vAlign w:val="center"/>
          </w:tcPr>
          <w:p w:rsidR="00FC2DD3" w:rsidRPr="00FC2DD3" w:rsidRDefault="00FC2DD3" w:rsidP="00C0326D">
            <w:pPr>
              <w:snapToGrid w:val="0"/>
              <w:jc w:val="center"/>
              <w:rPr>
                <w:sz w:val="14"/>
                <w:szCs w:val="14"/>
                <w:lang w:val="ru-RU"/>
              </w:rPr>
            </w:pPr>
            <w:r w:rsidRPr="00FC2DD3">
              <w:rPr>
                <w:sz w:val="14"/>
                <w:szCs w:val="14"/>
                <w:lang w:val="ru-RU"/>
              </w:rPr>
              <w:t>ООО ПИ</w:t>
            </w:r>
            <w:proofErr w:type="gramStart"/>
            <w:r w:rsidRPr="00FC2DD3">
              <w:rPr>
                <w:sz w:val="14"/>
                <w:szCs w:val="14"/>
                <w:lang w:val="ru-RU"/>
              </w:rPr>
              <w:t>К«</w:t>
            </w:r>
            <w:proofErr w:type="gramEnd"/>
            <w:r w:rsidRPr="00FC2DD3">
              <w:rPr>
                <w:sz w:val="14"/>
                <w:szCs w:val="14"/>
                <w:lang w:val="ru-RU"/>
              </w:rPr>
              <w:t>Горизонт»</w:t>
            </w:r>
          </w:p>
          <w:p w:rsidR="00FC2DD3" w:rsidRPr="00FC2DD3" w:rsidRDefault="00FC2DD3" w:rsidP="00C0326D">
            <w:pPr>
              <w:snapToGrid w:val="0"/>
              <w:jc w:val="center"/>
              <w:rPr>
                <w:sz w:val="14"/>
                <w:szCs w:val="14"/>
                <w:lang w:val="ru-RU"/>
              </w:rPr>
            </w:pPr>
            <w:r w:rsidRPr="00FC2DD3">
              <w:rPr>
                <w:sz w:val="14"/>
                <w:szCs w:val="14"/>
                <w:lang w:val="ru-RU"/>
              </w:rPr>
              <w:t>г</w:t>
            </w:r>
            <w:proofErr w:type="gramStart"/>
            <w:r w:rsidRPr="00FC2DD3">
              <w:rPr>
                <w:sz w:val="14"/>
                <w:szCs w:val="14"/>
                <w:lang w:val="ru-RU"/>
              </w:rPr>
              <w:t>.Н</w:t>
            </w:r>
            <w:proofErr w:type="gramEnd"/>
            <w:r w:rsidRPr="00FC2DD3">
              <w:rPr>
                <w:sz w:val="14"/>
                <w:szCs w:val="14"/>
                <w:lang w:val="ru-RU"/>
              </w:rPr>
              <w:t>ижневартовск</w:t>
            </w:r>
          </w:p>
        </w:tc>
        <w:tc>
          <w:tcPr>
            <w:tcW w:w="1275" w:type="dxa"/>
            <w:vMerge w:val="restart"/>
            <w:tcBorders>
              <w:top w:val="single" w:sz="4" w:space="0" w:color="auto"/>
              <w:left w:val="single" w:sz="2" w:space="0" w:color="000000"/>
              <w:right w:val="single" w:sz="2" w:space="0" w:color="000000"/>
            </w:tcBorders>
            <w:vAlign w:val="center"/>
          </w:tcPr>
          <w:p w:rsidR="00FC2DD3" w:rsidRPr="00FC2DD3" w:rsidRDefault="00FC2DD3" w:rsidP="00C0326D">
            <w:pPr>
              <w:snapToGrid w:val="0"/>
              <w:ind w:left="-55" w:firstLine="55"/>
              <w:jc w:val="center"/>
              <w:rPr>
                <w:sz w:val="14"/>
                <w:szCs w:val="14"/>
                <w:lang w:val="ru-RU"/>
              </w:rPr>
            </w:pPr>
            <w:r w:rsidRPr="00FC2DD3">
              <w:rPr>
                <w:sz w:val="14"/>
                <w:szCs w:val="14"/>
                <w:lang w:val="ru-RU"/>
              </w:rPr>
              <w:t>ООО «ГПИМЯСОМОЛПРОМ»</w:t>
            </w:r>
          </w:p>
          <w:p w:rsidR="00FC2DD3" w:rsidRPr="00FC2DD3" w:rsidRDefault="00FC2DD3" w:rsidP="00C0326D">
            <w:pPr>
              <w:snapToGrid w:val="0"/>
              <w:jc w:val="center"/>
              <w:rPr>
                <w:sz w:val="14"/>
                <w:szCs w:val="14"/>
                <w:lang w:val="ru-RU"/>
              </w:rPr>
            </w:pPr>
            <w:r w:rsidRPr="00FC2DD3">
              <w:rPr>
                <w:sz w:val="14"/>
                <w:szCs w:val="14"/>
                <w:lang w:val="ru-RU"/>
              </w:rPr>
              <w:t>г</w:t>
            </w:r>
            <w:proofErr w:type="gramStart"/>
            <w:r w:rsidRPr="00FC2DD3">
              <w:rPr>
                <w:sz w:val="14"/>
                <w:szCs w:val="14"/>
                <w:lang w:val="ru-RU"/>
              </w:rPr>
              <w:t>.К</w:t>
            </w:r>
            <w:proofErr w:type="gramEnd"/>
            <w:r w:rsidRPr="00FC2DD3">
              <w:rPr>
                <w:sz w:val="14"/>
                <w:szCs w:val="14"/>
                <w:lang w:val="ru-RU"/>
              </w:rPr>
              <w:t>урган</w:t>
            </w:r>
          </w:p>
        </w:tc>
        <w:tc>
          <w:tcPr>
            <w:tcW w:w="1134" w:type="dxa"/>
            <w:vMerge w:val="restart"/>
            <w:tcBorders>
              <w:top w:val="single" w:sz="4" w:space="0" w:color="auto"/>
              <w:right w:val="single" w:sz="4" w:space="0" w:color="auto"/>
            </w:tcBorders>
            <w:shd w:val="clear" w:color="auto" w:fill="auto"/>
            <w:vAlign w:val="center"/>
          </w:tcPr>
          <w:p w:rsidR="00FC2DD3" w:rsidRPr="00FC2DD3" w:rsidRDefault="00FC2DD3" w:rsidP="00C0326D">
            <w:pPr>
              <w:widowControl/>
              <w:jc w:val="center"/>
              <w:rPr>
                <w:sz w:val="14"/>
                <w:szCs w:val="14"/>
                <w:lang w:val="ru-RU"/>
              </w:rPr>
            </w:pPr>
            <w:r w:rsidRPr="00FC2DD3">
              <w:rPr>
                <w:sz w:val="14"/>
                <w:szCs w:val="14"/>
                <w:lang w:val="ru-RU"/>
              </w:rPr>
              <w:t>ООО «ХМ Строительно-проектное бюро»</w:t>
            </w:r>
          </w:p>
          <w:p w:rsidR="00FC2DD3" w:rsidRPr="00FC2DD3" w:rsidRDefault="00FC2DD3" w:rsidP="00C0326D">
            <w:pPr>
              <w:widowControl/>
              <w:jc w:val="center"/>
              <w:rPr>
                <w:sz w:val="14"/>
                <w:szCs w:val="14"/>
                <w:lang w:val="ru-RU"/>
              </w:rPr>
            </w:pPr>
            <w:r w:rsidRPr="00FC2DD3">
              <w:rPr>
                <w:sz w:val="14"/>
                <w:szCs w:val="14"/>
                <w:lang w:val="ru-RU"/>
              </w:rPr>
              <w:t>г. Ханты-Мансийск</w:t>
            </w:r>
          </w:p>
        </w:tc>
        <w:tc>
          <w:tcPr>
            <w:tcW w:w="992" w:type="dxa"/>
            <w:vMerge w:val="restart"/>
            <w:tcBorders>
              <w:top w:val="single" w:sz="4" w:space="0" w:color="auto"/>
              <w:right w:val="single" w:sz="4" w:space="0" w:color="auto"/>
            </w:tcBorders>
            <w:shd w:val="clear" w:color="auto" w:fill="auto"/>
            <w:vAlign w:val="center"/>
          </w:tcPr>
          <w:p w:rsidR="00FC2DD3" w:rsidRPr="00FC2DD3" w:rsidRDefault="00FC2DD3" w:rsidP="00C0326D">
            <w:pPr>
              <w:widowControl/>
              <w:ind w:left="-55" w:firstLine="55"/>
              <w:jc w:val="center"/>
              <w:rPr>
                <w:sz w:val="14"/>
                <w:szCs w:val="14"/>
                <w:lang w:val="ru-RU"/>
              </w:rPr>
            </w:pPr>
            <w:r w:rsidRPr="00FC2DD3">
              <w:rPr>
                <w:sz w:val="14"/>
                <w:szCs w:val="14"/>
                <w:lang w:val="ru-RU"/>
              </w:rPr>
              <w:t>ООО «</w:t>
            </w:r>
            <w:proofErr w:type="spellStart"/>
            <w:r w:rsidRPr="00FC2DD3">
              <w:rPr>
                <w:sz w:val="14"/>
                <w:szCs w:val="14"/>
                <w:lang w:val="ru-RU"/>
              </w:rPr>
              <w:t>ПСК-Тюмень</w:t>
            </w:r>
            <w:proofErr w:type="spellEnd"/>
            <w:r w:rsidRPr="00FC2DD3">
              <w:rPr>
                <w:sz w:val="14"/>
                <w:szCs w:val="14"/>
                <w:lang w:val="ru-RU"/>
              </w:rPr>
              <w:t>»</w:t>
            </w:r>
          </w:p>
          <w:p w:rsidR="00FC2DD3" w:rsidRPr="00FC2DD3" w:rsidRDefault="00FC2DD3" w:rsidP="00C0326D">
            <w:pPr>
              <w:widowControl/>
              <w:ind w:left="-55"/>
              <w:jc w:val="center"/>
              <w:rPr>
                <w:sz w:val="14"/>
                <w:szCs w:val="14"/>
                <w:lang w:val="ru-RU"/>
              </w:rPr>
            </w:pPr>
            <w:r w:rsidRPr="00FC2DD3">
              <w:rPr>
                <w:sz w:val="14"/>
                <w:szCs w:val="14"/>
                <w:lang w:val="ru-RU"/>
              </w:rPr>
              <w:t>г</w:t>
            </w:r>
            <w:proofErr w:type="gramStart"/>
            <w:r w:rsidRPr="00FC2DD3">
              <w:rPr>
                <w:sz w:val="14"/>
                <w:szCs w:val="14"/>
                <w:lang w:val="ru-RU"/>
              </w:rPr>
              <w:t>.Т</w:t>
            </w:r>
            <w:proofErr w:type="gramEnd"/>
            <w:r w:rsidRPr="00FC2DD3">
              <w:rPr>
                <w:sz w:val="14"/>
                <w:szCs w:val="14"/>
                <w:lang w:val="ru-RU"/>
              </w:rPr>
              <w:t>юмень</w:t>
            </w:r>
          </w:p>
        </w:tc>
        <w:tc>
          <w:tcPr>
            <w:tcW w:w="993" w:type="dxa"/>
            <w:vMerge w:val="restart"/>
            <w:tcBorders>
              <w:top w:val="single" w:sz="4" w:space="0" w:color="auto"/>
              <w:right w:val="single" w:sz="4" w:space="0" w:color="auto"/>
            </w:tcBorders>
            <w:shd w:val="clear" w:color="auto" w:fill="auto"/>
            <w:vAlign w:val="center"/>
          </w:tcPr>
          <w:p w:rsidR="00FC2DD3" w:rsidRPr="00FC2DD3" w:rsidRDefault="00FC2DD3" w:rsidP="00C0326D">
            <w:pPr>
              <w:widowControl/>
              <w:ind w:left="-55"/>
              <w:jc w:val="center"/>
              <w:rPr>
                <w:sz w:val="14"/>
                <w:szCs w:val="14"/>
                <w:lang w:val="ru-RU"/>
              </w:rPr>
            </w:pPr>
            <w:r w:rsidRPr="00FC2DD3">
              <w:rPr>
                <w:sz w:val="14"/>
                <w:szCs w:val="14"/>
                <w:lang w:val="ru-RU"/>
              </w:rPr>
              <w:t>ООО Проектный институт «Венец»</w:t>
            </w:r>
          </w:p>
          <w:p w:rsidR="00FC2DD3" w:rsidRPr="00FC2DD3" w:rsidRDefault="00FC2DD3" w:rsidP="00C0326D">
            <w:pPr>
              <w:widowControl/>
              <w:jc w:val="center"/>
              <w:rPr>
                <w:sz w:val="14"/>
                <w:szCs w:val="14"/>
                <w:lang w:val="ru-RU"/>
              </w:rPr>
            </w:pPr>
            <w:r w:rsidRPr="00FC2DD3">
              <w:rPr>
                <w:sz w:val="14"/>
                <w:szCs w:val="14"/>
                <w:lang w:val="ru-RU"/>
              </w:rPr>
              <w:t>г</w:t>
            </w:r>
            <w:proofErr w:type="gramStart"/>
            <w:r w:rsidRPr="00FC2DD3">
              <w:rPr>
                <w:sz w:val="14"/>
                <w:szCs w:val="14"/>
                <w:lang w:val="ru-RU"/>
              </w:rPr>
              <w:t>.О</w:t>
            </w:r>
            <w:proofErr w:type="gramEnd"/>
            <w:r w:rsidRPr="00FC2DD3">
              <w:rPr>
                <w:sz w:val="14"/>
                <w:szCs w:val="14"/>
                <w:lang w:val="ru-RU"/>
              </w:rPr>
              <w:t>мск</w:t>
            </w:r>
          </w:p>
        </w:tc>
        <w:tc>
          <w:tcPr>
            <w:tcW w:w="1134" w:type="dxa"/>
            <w:vMerge w:val="restart"/>
            <w:tcBorders>
              <w:top w:val="single" w:sz="4" w:space="0" w:color="auto"/>
              <w:right w:val="single" w:sz="4" w:space="0" w:color="auto"/>
            </w:tcBorders>
            <w:shd w:val="clear" w:color="auto" w:fill="auto"/>
            <w:vAlign w:val="center"/>
          </w:tcPr>
          <w:p w:rsidR="00FC2DD3" w:rsidRPr="00FC2DD3" w:rsidRDefault="00FC2DD3" w:rsidP="00C0326D">
            <w:pPr>
              <w:widowControl/>
              <w:jc w:val="center"/>
              <w:rPr>
                <w:sz w:val="14"/>
                <w:szCs w:val="14"/>
                <w:lang w:val="ru-RU"/>
              </w:rPr>
            </w:pPr>
            <w:r w:rsidRPr="00FC2DD3">
              <w:rPr>
                <w:sz w:val="14"/>
                <w:szCs w:val="14"/>
                <w:lang w:val="ru-RU"/>
              </w:rPr>
              <w:t>ОАО «</w:t>
            </w:r>
            <w:proofErr w:type="spellStart"/>
            <w:r w:rsidRPr="00FC2DD3">
              <w:rPr>
                <w:sz w:val="14"/>
                <w:szCs w:val="14"/>
                <w:lang w:val="ru-RU"/>
              </w:rPr>
              <w:t>Тюменьпромстройпроект</w:t>
            </w:r>
            <w:proofErr w:type="spellEnd"/>
            <w:r w:rsidRPr="00FC2DD3">
              <w:rPr>
                <w:sz w:val="14"/>
                <w:szCs w:val="14"/>
                <w:lang w:val="ru-RU"/>
              </w:rPr>
              <w:t>»</w:t>
            </w:r>
          </w:p>
          <w:p w:rsidR="00FC2DD3" w:rsidRPr="00FC2DD3" w:rsidRDefault="00FC2DD3" w:rsidP="00C0326D">
            <w:pPr>
              <w:widowControl/>
              <w:jc w:val="center"/>
              <w:rPr>
                <w:sz w:val="14"/>
                <w:szCs w:val="14"/>
                <w:lang w:val="ru-RU"/>
              </w:rPr>
            </w:pPr>
            <w:r w:rsidRPr="00FC2DD3">
              <w:rPr>
                <w:sz w:val="14"/>
                <w:szCs w:val="14"/>
                <w:lang w:val="ru-RU"/>
              </w:rPr>
              <w:t>г</w:t>
            </w:r>
            <w:proofErr w:type="gramStart"/>
            <w:r w:rsidRPr="00FC2DD3">
              <w:rPr>
                <w:sz w:val="14"/>
                <w:szCs w:val="14"/>
                <w:lang w:val="ru-RU"/>
              </w:rPr>
              <w:t>.Е</w:t>
            </w:r>
            <w:proofErr w:type="gramEnd"/>
            <w:r w:rsidRPr="00FC2DD3">
              <w:rPr>
                <w:sz w:val="14"/>
                <w:szCs w:val="14"/>
                <w:lang w:val="ru-RU"/>
              </w:rPr>
              <w:t>катеринбург</w:t>
            </w:r>
          </w:p>
        </w:tc>
        <w:tc>
          <w:tcPr>
            <w:tcW w:w="993" w:type="dxa"/>
            <w:vMerge w:val="restart"/>
            <w:tcBorders>
              <w:top w:val="single" w:sz="4" w:space="0" w:color="auto"/>
              <w:right w:val="single" w:sz="4" w:space="0" w:color="auto"/>
            </w:tcBorders>
            <w:shd w:val="clear" w:color="auto" w:fill="auto"/>
            <w:vAlign w:val="center"/>
          </w:tcPr>
          <w:p w:rsidR="00FC2DD3" w:rsidRPr="00FC2DD3" w:rsidRDefault="00FC2DD3" w:rsidP="00C0326D">
            <w:pPr>
              <w:widowControl/>
              <w:ind w:left="-35"/>
              <w:jc w:val="center"/>
              <w:rPr>
                <w:sz w:val="14"/>
                <w:szCs w:val="14"/>
                <w:lang w:val="ru-RU"/>
              </w:rPr>
            </w:pPr>
            <w:r w:rsidRPr="00FC2DD3">
              <w:rPr>
                <w:sz w:val="14"/>
                <w:szCs w:val="14"/>
                <w:lang w:val="ru-RU"/>
              </w:rPr>
              <w:t>ООО СК «</w:t>
            </w:r>
            <w:proofErr w:type="spellStart"/>
            <w:r w:rsidRPr="00FC2DD3">
              <w:rPr>
                <w:sz w:val="14"/>
                <w:szCs w:val="14"/>
                <w:lang w:val="ru-RU"/>
              </w:rPr>
              <w:t>Всестройпроект</w:t>
            </w:r>
            <w:proofErr w:type="spellEnd"/>
            <w:r w:rsidRPr="00FC2DD3">
              <w:rPr>
                <w:sz w:val="14"/>
                <w:szCs w:val="14"/>
                <w:lang w:val="ru-RU"/>
              </w:rPr>
              <w:t>»</w:t>
            </w:r>
          </w:p>
          <w:p w:rsidR="00FC2DD3" w:rsidRPr="00FC2DD3" w:rsidRDefault="00FC2DD3" w:rsidP="00C0326D">
            <w:pPr>
              <w:widowControl/>
              <w:ind w:left="-35"/>
              <w:jc w:val="center"/>
              <w:rPr>
                <w:sz w:val="14"/>
                <w:szCs w:val="14"/>
                <w:lang w:val="ru-RU"/>
              </w:rPr>
            </w:pPr>
            <w:r w:rsidRPr="00FC2DD3">
              <w:rPr>
                <w:sz w:val="14"/>
                <w:szCs w:val="14"/>
                <w:lang w:val="ru-RU"/>
              </w:rPr>
              <w:t>г</w:t>
            </w:r>
            <w:proofErr w:type="gramStart"/>
            <w:r w:rsidRPr="00FC2DD3">
              <w:rPr>
                <w:sz w:val="14"/>
                <w:szCs w:val="14"/>
                <w:lang w:val="ru-RU"/>
              </w:rPr>
              <w:t>.Т</w:t>
            </w:r>
            <w:proofErr w:type="gramEnd"/>
            <w:r w:rsidRPr="00FC2DD3">
              <w:rPr>
                <w:sz w:val="14"/>
                <w:szCs w:val="14"/>
                <w:lang w:val="ru-RU"/>
              </w:rPr>
              <w:t>юмень</w:t>
            </w:r>
          </w:p>
        </w:tc>
      </w:tr>
      <w:tr w:rsidR="00FC2DD3" w:rsidRPr="00FC2DD3" w:rsidTr="00FC2DD3">
        <w:trPr>
          <w:trHeight w:val="433"/>
        </w:trPr>
        <w:tc>
          <w:tcPr>
            <w:tcW w:w="1559" w:type="dxa"/>
            <w:tcBorders>
              <w:top w:val="nil"/>
              <w:left w:val="single" w:sz="2" w:space="0" w:color="000000"/>
              <w:bottom w:val="single" w:sz="2" w:space="0" w:color="000000"/>
              <w:right w:val="single" w:sz="4" w:space="0" w:color="auto"/>
            </w:tcBorders>
            <w:hideMark/>
          </w:tcPr>
          <w:p w:rsidR="00FC2DD3" w:rsidRPr="00FC2DD3" w:rsidRDefault="00FC2DD3" w:rsidP="00C0326D">
            <w:pPr>
              <w:snapToGrid w:val="0"/>
              <w:jc w:val="center"/>
              <w:rPr>
                <w:sz w:val="18"/>
                <w:szCs w:val="18"/>
                <w:lang w:val="ru-RU" w:eastAsia="ar-SA"/>
              </w:rPr>
            </w:pPr>
            <w:r w:rsidRPr="00FC2DD3">
              <w:rPr>
                <w:sz w:val="18"/>
                <w:szCs w:val="18"/>
                <w:lang w:val="ru-RU"/>
              </w:rPr>
              <w:t>Критерии оценки заявки на участие в конкурсе</w:t>
            </w:r>
          </w:p>
        </w:tc>
        <w:tc>
          <w:tcPr>
            <w:tcW w:w="1843" w:type="dxa"/>
            <w:tcBorders>
              <w:top w:val="nil"/>
              <w:left w:val="single" w:sz="4" w:space="0" w:color="auto"/>
              <w:bottom w:val="single" w:sz="2" w:space="0" w:color="000000"/>
              <w:right w:val="nil"/>
            </w:tcBorders>
            <w:hideMark/>
          </w:tcPr>
          <w:p w:rsidR="00FC2DD3" w:rsidRPr="00FC2DD3" w:rsidRDefault="00FC2DD3" w:rsidP="00C0326D">
            <w:pPr>
              <w:snapToGrid w:val="0"/>
              <w:jc w:val="center"/>
              <w:rPr>
                <w:sz w:val="16"/>
                <w:szCs w:val="16"/>
                <w:lang w:val="ru-RU" w:eastAsia="ar-SA"/>
              </w:rPr>
            </w:pPr>
            <w:r w:rsidRPr="00FC2DD3">
              <w:rPr>
                <w:sz w:val="16"/>
                <w:szCs w:val="16"/>
                <w:lang w:val="ru-RU"/>
              </w:rPr>
              <w:t>Содержание критериев оценки заявок на участие в конкурсе</w:t>
            </w:r>
          </w:p>
        </w:tc>
        <w:tc>
          <w:tcPr>
            <w:tcW w:w="1418" w:type="dxa"/>
            <w:vMerge/>
            <w:tcBorders>
              <w:top w:val="single" w:sz="2" w:space="0" w:color="000000"/>
              <w:left w:val="single" w:sz="2" w:space="0" w:color="000000"/>
              <w:bottom w:val="single" w:sz="2" w:space="0" w:color="000000"/>
              <w:right w:val="nil"/>
            </w:tcBorders>
            <w:vAlign w:val="center"/>
            <w:hideMark/>
          </w:tcPr>
          <w:p w:rsidR="00FC2DD3" w:rsidRPr="00FC2DD3" w:rsidRDefault="00FC2DD3" w:rsidP="00C0326D">
            <w:pPr>
              <w:widowControl/>
              <w:rPr>
                <w:sz w:val="18"/>
                <w:szCs w:val="18"/>
                <w:lang w:val="ru-RU" w:eastAsia="ar-SA"/>
              </w:rPr>
            </w:pPr>
          </w:p>
        </w:tc>
        <w:tc>
          <w:tcPr>
            <w:tcW w:w="1276" w:type="dxa"/>
            <w:vMerge/>
            <w:tcBorders>
              <w:left w:val="single" w:sz="2" w:space="0" w:color="000000"/>
              <w:bottom w:val="single" w:sz="2" w:space="0" w:color="000000"/>
              <w:right w:val="single" w:sz="2" w:space="0" w:color="000000"/>
            </w:tcBorders>
          </w:tcPr>
          <w:p w:rsidR="00FC2DD3" w:rsidRPr="00FC2DD3" w:rsidRDefault="00FC2DD3" w:rsidP="00C0326D">
            <w:pPr>
              <w:widowControl/>
              <w:rPr>
                <w:sz w:val="18"/>
                <w:szCs w:val="18"/>
                <w:lang w:val="ru-RU" w:eastAsia="ar-SA"/>
              </w:rPr>
            </w:pPr>
          </w:p>
        </w:tc>
        <w:tc>
          <w:tcPr>
            <w:tcW w:w="1134" w:type="dxa"/>
            <w:vMerge/>
            <w:tcBorders>
              <w:top w:val="single" w:sz="2" w:space="0" w:color="000000"/>
              <w:left w:val="single" w:sz="2" w:space="0" w:color="000000"/>
              <w:bottom w:val="single" w:sz="2" w:space="0" w:color="000000"/>
              <w:right w:val="single" w:sz="2" w:space="0" w:color="000000"/>
            </w:tcBorders>
            <w:vAlign w:val="center"/>
            <w:hideMark/>
          </w:tcPr>
          <w:p w:rsidR="00FC2DD3" w:rsidRPr="00FC2DD3" w:rsidRDefault="00FC2DD3" w:rsidP="00C0326D">
            <w:pPr>
              <w:widowControl/>
              <w:rPr>
                <w:sz w:val="18"/>
                <w:szCs w:val="18"/>
                <w:lang w:val="ru-RU" w:eastAsia="ar-SA"/>
              </w:rPr>
            </w:pPr>
          </w:p>
        </w:tc>
        <w:tc>
          <w:tcPr>
            <w:tcW w:w="1134" w:type="dxa"/>
            <w:vMerge/>
            <w:tcBorders>
              <w:left w:val="single" w:sz="2" w:space="0" w:color="000000"/>
              <w:bottom w:val="single" w:sz="2" w:space="0" w:color="000000"/>
              <w:right w:val="single" w:sz="2" w:space="0" w:color="000000"/>
            </w:tcBorders>
          </w:tcPr>
          <w:p w:rsidR="00FC2DD3" w:rsidRPr="00FC2DD3" w:rsidRDefault="00FC2DD3" w:rsidP="00C0326D">
            <w:pPr>
              <w:widowControl/>
              <w:rPr>
                <w:sz w:val="18"/>
                <w:szCs w:val="18"/>
                <w:lang w:val="ru-RU" w:eastAsia="ar-SA"/>
              </w:rPr>
            </w:pPr>
          </w:p>
        </w:tc>
        <w:tc>
          <w:tcPr>
            <w:tcW w:w="1134" w:type="dxa"/>
            <w:vMerge/>
            <w:tcBorders>
              <w:left w:val="single" w:sz="2" w:space="0" w:color="000000"/>
              <w:bottom w:val="single" w:sz="2" w:space="0" w:color="000000"/>
              <w:right w:val="single" w:sz="2" w:space="0" w:color="000000"/>
            </w:tcBorders>
          </w:tcPr>
          <w:p w:rsidR="00FC2DD3" w:rsidRPr="00FC2DD3" w:rsidRDefault="00FC2DD3" w:rsidP="00C0326D">
            <w:pPr>
              <w:widowControl/>
              <w:rPr>
                <w:sz w:val="18"/>
                <w:szCs w:val="18"/>
                <w:lang w:val="ru-RU" w:eastAsia="ar-SA"/>
              </w:rPr>
            </w:pPr>
          </w:p>
        </w:tc>
        <w:tc>
          <w:tcPr>
            <w:tcW w:w="1275" w:type="dxa"/>
            <w:vMerge/>
            <w:tcBorders>
              <w:left w:val="single" w:sz="2" w:space="0" w:color="000000"/>
              <w:bottom w:val="single" w:sz="2" w:space="0" w:color="000000"/>
              <w:right w:val="single" w:sz="2" w:space="0" w:color="000000"/>
            </w:tcBorders>
          </w:tcPr>
          <w:p w:rsidR="00FC2DD3" w:rsidRPr="00FC2DD3" w:rsidRDefault="00FC2DD3" w:rsidP="00C0326D">
            <w:pPr>
              <w:widowControl/>
              <w:rPr>
                <w:sz w:val="18"/>
                <w:szCs w:val="18"/>
                <w:lang w:val="ru-RU" w:eastAsia="ar-SA"/>
              </w:rPr>
            </w:pPr>
          </w:p>
        </w:tc>
        <w:tc>
          <w:tcPr>
            <w:tcW w:w="1134" w:type="dxa"/>
            <w:vMerge/>
            <w:tcBorders>
              <w:bottom w:val="single" w:sz="4" w:space="0" w:color="auto"/>
              <w:right w:val="single" w:sz="4" w:space="0" w:color="auto"/>
            </w:tcBorders>
            <w:shd w:val="clear" w:color="auto" w:fill="auto"/>
          </w:tcPr>
          <w:p w:rsidR="00FC2DD3" w:rsidRPr="00FC2DD3" w:rsidRDefault="00FC2DD3" w:rsidP="00C0326D">
            <w:pPr>
              <w:widowControl/>
              <w:rPr>
                <w:sz w:val="18"/>
                <w:szCs w:val="18"/>
                <w:lang w:val="ru-RU"/>
              </w:rPr>
            </w:pPr>
          </w:p>
        </w:tc>
        <w:tc>
          <w:tcPr>
            <w:tcW w:w="992" w:type="dxa"/>
            <w:vMerge/>
            <w:tcBorders>
              <w:bottom w:val="single" w:sz="4" w:space="0" w:color="auto"/>
              <w:right w:val="single" w:sz="4" w:space="0" w:color="auto"/>
            </w:tcBorders>
            <w:shd w:val="clear" w:color="auto" w:fill="auto"/>
          </w:tcPr>
          <w:p w:rsidR="00FC2DD3" w:rsidRPr="00FC2DD3" w:rsidRDefault="00FC2DD3" w:rsidP="00C0326D">
            <w:pPr>
              <w:widowControl/>
              <w:rPr>
                <w:sz w:val="18"/>
                <w:szCs w:val="18"/>
                <w:lang w:val="ru-RU"/>
              </w:rPr>
            </w:pPr>
          </w:p>
        </w:tc>
        <w:tc>
          <w:tcPr>
            <w:tcW w:w="993" w:type="dxa"/>
            <w:vMerge/>
            <w:tcBorders>
              <w:bottom w:val="single" w:sz="4" w:space="0" w:color="auto"/>
              <w:right w:val="single" w:sz="4" w:space="0" w:color="auto"/>
            </w:tcBorders>
            <w:shd w:val="clear" w:color="auto" w:fill="auto"/>
          </w:tcPr>
          <w:p w:rsidR="00FC2DD3" w:rsidRPr="00FC2DD3" w:rsidRDefault="00FC2DD3" w:rsidP="00C0326D">
            <w:pPr>
              <w:widowControl/>
              <w:rPr>
                <w:sz w:val="18"/>
                <w:szCs w:val="18"/>
                <w:lang w:val="ru-RU"/>
              </w:rPr>
            </w:pPr>
          </w:p>
        </w:tc>
        <w:tc>
          <w:tcPr>
            <w:tcW w:w="1134" w:type="dxa"/>
            <w:vMerge/>
            <w:tcBorders>
              <w:bottom w:val="single" w:sz="4" w:space="0" w:color="auto"/>
              <w:right w:val="single" w:sz="4" w:space="0" w:color="auto"/>
            </w:tcBorders>
            <w:shd w:val="clear" w:color="auto" w:fill="auto"/>
          </w:tcPr>
          <w:p w:rsidR="00FC2DD3" w:rsidRPr="00FC2DD3" w:rsidRDefault="00FC2DD3" w:rsidP="00C0326D">
            <w:pPr>
              <w:widowControl/>
              <w:rPr>
                <w:sz w:val="18"/>
                <w:szCs w:val="18"/>
                <w:lang w:val="ru-RU"/>
              </w:rPr>
            </w:pPr>
          </w:p>
        </w:tc>
        <w:tc>
          <w:tcPr>
            <w:tcW w:w="993" w:type="dxa"/>
            <w:vMerge/>
            <w:tcBorders>
              <w:bottom w:val="single" w:sz="4" w:space="0" w:color="auto"/>
              <w:right w:val="single" w:sz="4" w:space="0" w:color="auto"/>
            </w:tcBorders>
            <w:shd w:val="clear" w:color="auto" w:fill="auto"/>
          </w:tcPr>
          <w:p w:rsidR="00FC2DD3" w:rsidRPr="00FC2DD3" w:rsidRDefault="00FC2DD3" w:rsidP="00C0326D">
            <w:pPr>
              <w:widowControl/>
              <w:rPr>
                <w:sz w:val="18"/>
                <w:szCs w:val="18"/>
                <w:lang w:val="ru-RU"/>
              </w:rPr>
            </w:pPr>
          </w:p>
        </w:tc>
      </w:tr>
      <w:tr w:rsidR="00FC2DD3" w:rsidRPr="00FC2DD3" w:rsidTr="00FC2DD3">
        <w:trPr>
          <w:trHeight w:val="583"/>
        </w:trPr>
        <w:tc>
          <w:tcPr>
            <w:tcW w:w="1559" w:type="dxa"/>
            <w:tcBorders>
              <w:top w:val="nil"/>
              <w:left w:val="single" w:sz="2" w:space="0" w:color="000000"/>
              <w:bottom w:val="single" w:sz="2" w:space="0" w:color="000000"/>
              <w:right w:val="single" w:sz="4" w:space="0" w:color="auto"/>
            </w:tcBorders>
          </w:tcPr>
          <w:p w:rsidR="00FC2DD3" w:rsidRPr="00FC2DD3" w:rsidRDefault="00FC2DD3" w:rsidP="00C0326D">
            <w:pPr>
              <w:snapToGrid w:val="0"/>
              <w:rPr>
                <w:b/>
                <w:bCs/>
                <w:sz w:val="18"/>
                <w:szCs w:val="18"/>
                <w:lang w:val="ru-RU" w:eastAsia="ar-SA"/>
              </w:rPr>
            </w:pPr>
            <w:r w:rsidRPr="00FC2DD3">
              <w:rPr>
                <w:b/>
                <w:bCs/>
                <w:sz w:val="18"/>
                <w:szCs w:val="18"/>
                <w:lang w:val="ru-RU"/>
              </w:rPr>
              <w:t>1.Цена контракта</w:t>
            </w:r>
          </w:p>
          <w:p w:rsidR="00FC2DD3" w:rsidRPr="00FC2DD3" w:rsidRDefault="00FC2DD3" w:rsidP="00C0326D">
            <w:pPr>
              <w:jc w:val="center"/>
              <w:rPr>
                <w:sz w:val="18"/>
                <w:szCs w:val="18"/>
                <w:lang w:val="ru-RU" w:eastAsia="ar-SA"/>
              </w:rPr>
            </w:pPr>
          </w:p>
        </w:tc>
        <w:tc>
          <w:tcPr>
            <w:tcW w:w="1843" w:type="dxa"/>
            <w:tcBorders>
              <w:top w:val="nil"/>
              <w:left w:val="single" w:sz="4" w:space="0" w:color="auto"/>
              <w:bottom w:val="single" w:sz="2" w:space="0" w:color="000000"/>
              <w:right w:val="nil"/>
            </w:tcBorders>
            <w:hideMark/>
          </w:tcPr>
          <w:p w:rsidR="00FC2DD3" w:rsidRPr="00FC2DD3" w:rsidRDefault="00FC2DD3" w:rsidP="00C0326D">
            <w:pPr>
              <w:snapToGrid w:val="0"/>
              <w:jc w:val="center"/>
              <w:rPr>
                <w:sz w:val="16"/>
                <w:szCs w:val="16"/>
                <w:lang w:val="ru-RU" w:eastAsia="ar-SA"/>
              </w:rPr>
            </w:pPr>
            <w:r w:rsidRPr="00FC2DD3">
              <w:rPr>
                <w:sz w:val="16"/>
                <w:szCs w:val="16"/>
                <w:lang w:val="ru-RU"/>
              </w:rPr>
              <w:t xml:space="preserve"> Возможность выполнить работы по цене,  </w:t>
            </w:r>
            <w:proofErr w:type="gramStart"/>
            <w:r w:rsidRPr="00FC2DD3">
              <w:rPr>
                <w:sz w:val="16"/>
                <w:szCs w:val="16"/>
                <w:lang w:val="ru-RU"/>
              </w:rPr>
              <w:t>ниже указанной</w:t>
            </w:r>
            <w:proofErr w:type="gramEnd"/>
            <w:r w:rsidRPr="00FC2DD3">
              <w:rPr>
                <w:sz w:val="16"/>
                <w:szCs w:val="16"/>
                <w:lang w:val="ru-RU"/>
              </w:rPr>
              <w:t xml:space="preserve"> в конкурсной документации — </w:t>
            </w:r>
          </w:p>
          <w:p w:rsidR="00FC2DD3" w:rsidRPr="00FC2DD3" w:rsidRDefault="00FC2DD3" w:rsidP="00C0326D">
            <w:pPr>
              <w:jc w:val="center"/>
              <w:rPr>
                <w:sz w:val="16"/>
                <w:szCs w:val="16"/>
                <w:lang w:val="ru-RU" w:eastAsia="ar-SA"/>
              </w:rPr>
            </w:pPr>
            <w:r w:rsidRPr="00FC2DD3">
              <w:rPr>
                <w:sz w:val="16"/>
                <w:szCs w:val="16"/>
                <w:lang w:val="ru-RU"/>
              </w:rPr>
              <w:t>7 166 398 рублей</w:t>
            </w:r>
          </w:p>
        </w:tc>
        <w:tc>
          <w:tcPr>
            <w:tcW w:w="1418" w:type="dxa"/>
            <w:tcBorders>
              <w:top w:val="nil"/>
              <w:left w:val="single" w:sz="2" w:space="0" w:color="000000"/>
              <w:bottom w:val="single" w:sz="2" w:space="0" w:color="000000"/>
              <w:right w:val="nil"/>
            </w:tcBorders>
            <w:vAlign w:val="center"/>
            <w:hideMark/>
          </w:tcPr>
          <w:p w:rsidR="00FC2DD3" w:rsidRPr="00FC2DD3" w:rsidRDefault="00FC2DD3" w:rsidP="00C0326D">
            <w:pPr>
              <w:pStyle w:val="af"/>
              <w:snapToGrid w:val="0"/>
              <w:ind w:left="-241" w:firstLine="241"/>
              <w:jc w:val="center"/>
              <w:rPr>
                <w:sz w:val="16"/>
                <w:szCs w:val="16"/>
                <w:lang w:val="ru-RU"/>
              </w:rPr>
            </w:pPr>
          </w:p>
          <w:p w:rsidR="00FC2DD3" w:rsidRPr="00FC2DD3" w:rsidRDefault="00FC2DD3" w:rsidP="00C0326D">
            <w:pPr>
              <w:pStyle w:val="af"/>
              <w:snapToGrid w:val="0"/>
              <w:ind w:left="-241" w:firstLine="241"/>
              <w:jc w:val="center"/>
              <w:rPr>
                <w:sz w:val="16"/>
                <w:szCs w:val="16"/>
                <w:lang w:val="ru-RU"/>
              </w:rPr>
            </w:pPr>
          </w:p>
          <w:p w:rsidR="00FC2DD3" w:rsidRPr="00FC2DD3" w:rsidRDefault="00FC2DD3" w:rsidP="00C0326D">
            <w:pPr>
              <w:pStyle w:val="af"/>
              <w:snapToGrid w:val="0"/>
              <w:ind w:left="-241" w:firstLine="241"/>
              <w:jc w:val="center"/>
              <w:rPr>
                <w:sz w:val="16"/>
                <w:szCs w:val="16"/>
                <w:lang w:val="ru-RU"/>
              </w:rPr>
            </w:pPr>
            <w:r w:rsidRPr="00FC2DD3">
              <w:rPr>
                <w:sz w:val="16"/>
                <w:szCs w:val="16"/>
                <w:lang w:val="ru-RU"/>
              </w:rPr>
              <w:t>4 000 000</w:t>
            </w:r>
          </w:p>
          <w:p w:rsidR="00FC2DD3" w:rsidRPr="00FC2DD3" w:rsidRDefault="00FC2DD3" w:rsidP="00C0326D">
            <w:pPr>
              <w:pStyle w:val="af"/>
              <w:snapToGrid w:val="0"/>
              <w:ind w:left="-241" w:firstLine="241"/>
              <w:jc w:val="center"/>
              <w:rPr>
                <w:sz w:val="16"/>
                <w:szCs w:val="16"/>
                <w:lang w:val="ru-RU"/>
              </w:rPr>
            </w:pPr>
          </w:p>
          <w:p w:rsidR="00FC2DD3" w:rsidRPr="00FC2DD3" w:rsidRDefault="00FC2DD3" w:rsidP="00C0326D">
            <w:pPr>
              <w:pStyle w:val="af"/>
              <w:snapToGrid w:val="0"/>
              <w:ind w:left="-241" w:firstLine="241"/>
              <w:jc w:val="center"/>
              <w:rPr>
                <w:sz w:val="16"/>
                <w:szCs w:val="16"/>
                <w:lang w:val="ru-RU"/>
              </w:rPr>
            </w:pPr>
          </w:p>
          <w:p w:rsidR="00FC2DD3" w:rsidRPr="00FC2DD3" w:rsidRDefault="00FC2DD3" w:rsidP="00C0326D">
            <w:pPr>
              <w:pStyle w:val="af"/>
              <w:snapToGrid w:val="0"/>
              <w:ind w:left="-241" w:firstLine="241"/>
              <w:jc w:val="center"/>
              <w:rPr>
                <w:sz w:val="16"/>
                <w:szCs w:val="16"/>
                <w:lang w:val="ru-RU"/>
              </w:rPr>
            </w:pPr>
          </w:p>
        </w:tc>
        <w:tc>
          <w:tcPr>
            <w:tcW w:w="1276" w:type="dxa"/>
            <w:tcBorders>
              <w:top w:val="nil"/>
              <w:left w:val="single" w:sz="2" w:space="0" w:color="000000"/>
              <w:bottom w:val="single" w:sz="2" w:space="0" w:color="000000"/>
              <w:right w:val="single" w:sz="2" w:space="0" w:color="000000"/>
            </w:tcBorders>
          </w:tcPr>
          <w:p w:rsidR="00FC2DD3" w:rsidRPr="00FC2DD3" w:rsidRDefault="00FC2DD3" w:rsidP="00C0326D">
            <w:pPr>
              <w:pStyle w:val="af"/>
              <w:snapToGrid w:val="0"/>
              <w:jc w:val="center"/>
              <w:rPr>
                <w:sz w:val="16"/>
                <w:szCs w:val="16"/>
                <w:lang w:val="ru-RU"/>
              </w:rPr>
            </w:pPr>
          </w:p>
          <w:p w:rsidR="00FC2DD3" w:rsidRPr="00FC2DD3" w:rsidRDefault="00FC2DD3" w:rsidP="00C0326D">
            <w:pPr>
              <w:pStyle w:val="af"/>
              <w:snapToGrid w:val="0"/>
              <w:jc w:val="center"/>
              <w:rPr>
                <w:sz w:val="16"/>
                <w:szCs w:val="16"/>
                <w:lang w:val="ru-RU"/>
              </w:rPr>
            </w:pPr>
          </w:p>
          <w:p w:rsidR="00FC2DD3" w:rsidRPr="00FC2DD3" w:rsidRDefault="00FC2DD3" w:rsidP="00C0326D">
            <w:pPr>
              <w:pStyle w:val="af"/>
              <w:snapToGrid w:val="0"/>
              <w:jc w:val="center"/>
              <w:rPr>
                <w:sz w:val="16"/>
                <w:szCs w:val="16"/>
                <w:lang w:val="ru-RU"/>
              </w:rPr>
            </w:pPr>
            <w:r w:rsidRPr="00FC2DD3">
              <w:rPr>
                <w:sz w:val="16"/>
                <w:szCs w:val="16"/>
                <w:lang w:val="ru-RU"/>
              </w:rPr>
              <w:t>3 497 000</w:t>
            </w:r>
          </w:p>
        </w:tc>
        <w:tc>
          <w:tcPr>
            <w:tcW w:w="1134" w:type="dxa"/>
            <w:tcBorders>
              <w:top w:val="nil"/>
              <w:left w:val="single" w:sz="2" w:space="0" w:color="000000"/>
              <w:bottom w:val="single" w:sz="2" w:space="0" w:color="000000"/>
              <w:right w:val="single" w:sz="2" w:space="0" w:color="000000"/>
            </w:tcBorders>
          </w:tcPr>
          <w:p w:rsidR="00FC2DD3" w:rsidRPr="00FC2DD3" w:rsidRDefault="00FC2DD3" w:rsidP="00C0326D">
            <w:pPr>
              <w:pStyle w:val="af"/>
              <w:snapToGrid w:val="0"/>
              <w:jc w:val="center"/>
              <w:rPr>
                <w:sz w:val="16"/>
                <w:szCs w:val="16"/>
                <w:lang w:val="ru-RU"/>
              </w:rPr>
            </w:pPr>
          </w:p>
          <w:p w:rsidR="00FC2DD3" w:rsidRPr="00FC2DD3" w:rsidRDefault="00FC2DD3" w:rsidP="00C0326D">
            <w:pPr>
              <w:pStyle w:val="af"/>
              <w:snapToGrid w:val="0"/>
              <w:jc w:val="center"/>
              <w:rPr>
                <w:sz w:val="16"/>
                <w:szCs w:val="16"/>
                <w:lang w:val="ru-RU"/>
              </w:rPr>
            </w:pPr>
          </w:p>
          <w:p w:rsidR="00FC2DD3" w:rsidRPr="00FC2DD3" w:rsidRDefault="00FC2DD3" w:rsidP="00C0326D">
            <w:pPr>
              <w:pStyle w:val="af"/>
              <w:snapToGrid w:val="0"/>
              <w:jc w:val="center"/>
              <w:rPr>
                <w:sz w:val="16"/>
                <w:szCs w:val="16"/>
                <w:lang w:val="ru-RU"/>
              </w:rPr>
            </w:pPr>
            <w:r w:rsidRPr="00FC2DD3">
              <w:rPr>
                <w:sz w:val="16"/>
                <w:szCs w:val="16"/>
                <w:lang w:val="ru-RU"/>
              </w:rPr>
              <w:t>5 580 000</w:t>
            </w:r>
          </w:p>
        </w:tc>
        <w:tc>
          <w:tcPr>
            <w:tcW w:w="1134" w:type="dxa"/>
            <w:tcBorders>
              <w:top w:val="nil"/>
              <w:left w:val="single" w:sz="2" w:space="0" w:color="000000"/>
              <w:bottom w:val="single" w:sz="2" w:space="0" w:color="000000"/>
              <w:right w:val="single" w:sz="2" w:space="0" w:color="000000"/>
            </w:tcBorders>
          </w:tcPr>
          <w:p w:rsidR="00FC2DD3" w:rsidRPr="00FC2DD3" w:rsidRDefault="00FC2DD3" w:rsidP="00C0326D">
            <w:pPr>
              <w:pStyle w:val="af"/>
              <w:snapToGrid w:val="0"/>
              <w:jc w:val="center"/>
              <w:rPr>
                <w:sz w:val="16"/>
                <w:szCs w:val="16"/>
                <w:lang w:val="ru-RU"/>
              </w:rPr>
            </w:pPr>
          </w:p>
          <w:p w:rsidR="00FC2DD3" w:rsidRPr="00FC2DD3" w:rsidRDefault="00FC2DD3" w:rsidP="00C0326D">
            <w:pPr>
              <w:pStyle w:val="af"/>
              <w:snapToGrid w:val="0"/>
              <w:jc w:val="center"/>
              <w:rPr>
                <w:sz w:val="16"/>
                <w:szCs w:val="16"/>
                <w:lang w:val="ru-RU"/>
              </w:rPr>
            </w:pPr>
          </w:p>
          <w:p w:rsidR="00FC2DD3" w:rsidRPr="00FC2DD3" w:rsidRDefault="00FC2DD3" w:rsidP="00C0326D">
            <w:pPr>
              <w:pStyle w:val="af"/>
              <w:snapToGrid w:val="0"/>
              <w:jc w:val="center"/>
              <w:rPr>
                <w:sz w:val="16"/>
                <w:szCs w:val="16"/>
                <w:lang w:val="ru-RU"/>
              </w:rPr>
            </w:pPr>
            <w:r w:rsidRPr="00FC2DD3">
              <w:rPr>
                <w:sz w:val="16"/>
                <w:szCs w:val="16"/>
                <w:lang w:val="ru-RU"/>
              </w:rPr>
              <w:t>5 000 000</w:t>
            </w:r>
          </w:p>
        </w:tc>
        <w:tc>
          <w:tcPr>
            <w:tcW w:w="1134" w:type="dxa"/>
            <w:tcBorders>
              <w:top w:val="nil"/>
              <w:left w:val="single" w:sz="2" w:space="0" w:color="000000"/>
              <w:bottom w:val="single" w:sz="2" w:space="0" w:color="000000"/>
              <w:right w:val="single" w:sz="2" w:space="0" w:color="000000"/>
            </w:tcBorders>
          </w:tcPr>
          <w:p w:rsidR="00FC2DD3" w:rsidRPr="00FC2DD3" w:rsidRDefault="00FC2DD3" w:rsidP="00C0326D">
            <w:pPr>
              <w:pStyle w:val="af"/>
              <w:snapToGrid w:val="0"/>
              <w:jc w:val="center"/>
              <w:rPr>
                <w:sz w:val="16"/>
                <w:szCs w:val="16"/>
                <w:lang w:val="ru-RU"/>
              </w:rPr>
            </w:pPr>
          </w:p>
          <w:p w:rsidR="00FC2DD3" w:rsidRPr="00FC2DD3" w:rsidRDefault="00FC2DD3" w:rsidP="00C0326D">
            <w:pPr>
              <w:pStyle w:val="af"/>
              <w:snapToGrid w:val="0"/>
              <w:jc w:val="center"/>
              <w:rPr>
                <w:sz w:val="16"/>
                <w:szCs w:val="16"/>
                <w:lang w:val="ru-RU"/>
              </w:rPr>
            </w:pPr>
          </w:p>
          <w:p w:rsidR="00FC2DD3" w:rsidRPr="00FC2DD3" w:rsidRDefault="00FC2DD3" w:rsidP="00C0326D">
            <w:pPr>
              <w:pStyle w:val="af"/>
              <w:snapToGrid w:val="0"/>
              <w:jc w:val="center"/>
              <w:rPr>
                <w:sz w:val="16"/>
                <w:szCs w:val="16"/>
                <w:lang w:val="ru-RU"/>
              </w:rPr>
            </w:pPr>
            <w:r w:rsidRPr="00FC2DD3">
              <w:rPr>
                <w:sz w:val="16"/>
                <w:szCs w:val="16"/>
                <w:lang w:val="ru-RU"/>
              </w:rPr>
              <w:t>5159806,56</w:t>
            </w:r>
          </w:p>
        </w:tc>
        <w:tc>
          <w:tcPr>
            <w:tcW w:w="1275" w:type="dxa"/>
            <w:tcBorders>
              <w:top w:val="nil"/>
              <w:left w:val="single" w:sz="2" w:space="0" w:color="000000"/>
              <w:bottom w:val="single" w:sz="2" w:space="0" w:color="000000"/>
              <w:right w:val="single" w:sz="2" w:space="0" w:color="000000"/>
            </w:tcBorders>
          </w:tcPr>
          <w:p w:rsidR="00FC2DD3" w:rsidRPr="00FC2DD3" w:rsidRDefault="00FC2DD3" w:rsidP="00C0326D">
            <w:pPr>
              <w:pStyle w:val="af"/>
              <w:snapToGrid w:val="0"/>
              <w:jc w:val="center"/>
              <w:rPr>
                <w:sz w:val="16"/>
                <w:szCs w:val="16"/>
                <w:lang w:val="ru-RU"/>
              </w:rPr>
            </w:pPr>
          </w:p>
          <w:p w:rsidR="00FC2DD3" w:rsidRPr="00FC2DD3" w:rsidRDefault="00FC2DD3" w:rsidP="00C0326D">
            <w:pPr>
              <w:pStyle w:val="af"/>
              <w:snapToGrid w:val="0"/>
              <w:jc w:val="center"/>
              <w:rPr>
                <w:sz w:val="16"/>
                <w:szCs w:val="16"/>
                <w:lang w:val="ru-RU"/>
              </w:rPr>
            </w:pPr>
          </w:p>
          <w:p w:rsidR="00FC2DD3" w:rsidRPr="00FC2DD3" w:rsidRDefault="00FC2DD3" w:rsidP="00C0326D">
            <w:pPr>
              <w:pStyle w:val="af"/>
              <w:snapToGrid w:val="0"/>
              <w:jc w:val="center"/>
              <w:rPr>
                <w:sz w:val="16"/>
                <w:szCs w:val="16"/>
                <w:lang w:val="ru-RU"/>
              </w:rPr>
            </w:pPr>
            <w:r w:rsidRPr="00FC2DD3">
              <w:rPr>
                <w:sz w:val="16"/>
                <w:szCs w:val="16"/>
                <w:lang w:val="ru-RU"/>
              </w:rPr>
              <w:t>6 800 000</w:t>
            </w:r>
          </w:p>
        </w:tc>
        <w:tc>
          <w:tcPr>
            <w:tcW w:w="1134" w:type="dxa"/>
            <w:tcBorders>
              <w:top w:val="single" w:sz="4" w:space="0" w:color="auto"/>
              <w:bottom w:val="single" w:sz="4" w:space="0" w:color="auto"/>
              <w:right w:val="single" w:sz="4" w:space="0" w:color="auto"/>
            </w:tcBorders>
            <w:shd w:val="clear" w:color="auto" w:fill="auto"/>
          </w:tcPr>
          <w:p w:rsidR="00FC2DD3" w:rsidRPr="00FC2DD3" w:rsidRDefault="00FC2DD3" w:rsidP="00C0326D">
            <w:pPr>
              <w:widowControl/>
              <w:jc w:val="center"/>
              <w:rPr>
                <w:sz w:val="16"/>
                <w:szCs w:val="16"/>
                <w:lang w:val="ru-RU" w:eastAsia="ar-SA"/>
              </w:rPr>
            </w:pPr>
          </w:p>
          <w:p w:rsidR="00FC2DD3" w:rsidRPr="00FC2DD3" w:rsidRDefault="00FC2DD3" w:rsidP="00C0326D">
            <w:pPr>
              <w:widowControl/>
              <w:jc w:val="center"/>
              <w:rPr>
                <w:sz w:val="16"/>
                <w:szCs w:val="16"/>
                <w:lang w:val="ru-RU" w:eastAsia="ar-SA"/>
              </w:rPr>
            </w:pPr>
          </w:p>
          <w:p w:rsidR="00FC2DD3" w:rsidRPr="00FC2DD3" w:rsidRDefault="00FC2DD3" w:rsidP="00C0326D">
            <w:pPr>
              <w:widowControl/>
              <w:jc w:val="center"/>
              <w:rPr>
                <w:sz w:val="16"/>
                <w:szCs w:val="16"/>
                <w:lang w:val="ru-RU" w:eastAsia="ar-SA"/>
              </w:rPr>
            </w:pPr>
            <w:r w:rsidRPr="00FC2DD3">
              <w:rPr>
                <w:sz w:val="16"/>
                <w:szCs w:val="16"/>
                <w:lang w:val="ru-RU" w:eastAsia="ar-SA"/>
              </w:rPr>
              <w:t>6 163 102,28</w:t>
            </w:r>
          </w:p>
        </w:tc>
        <w:tc>
          <w:tcPr>
            <w:tcW w:w="992" w:type="dxa"/>
            <w:tcBorders>
              <w:top w:val="single" w:sz="4" w:space="0" w:color="auto"/>
              <w:bottom w:val="single" w:sz="4" w:space="0" w:color="auto"/>
              <w:right w:val="single" w:sz="4" w:space="0" w:color="auto"/>
            </w:tcBorders>
            <w:shd w:val="clear" w:color="auto" w:fill="auto"/>
          </w:tcPr>
          <w:p w:rsidR="00FC2DD3" w:rsidRPr="00FC2DD3" w:rsidRDefault="00FC2DD3" w:rsidP="00C0326D">
            <w:pPr>
              <w:widowControl/>
              <w:jc w:val="center"/>
              <w:rPr>
                <w:sz w:val="16"/>
                <w:szCs w:val="16"/>
                <w:lang w:val="ru-RU" w:eastAsia="ar-SA"/>
              </w:rPr>
            </w:pPr>
          </w:p>
          <w:p w:rsidR="00FC2DD3" w:rsidRPr="00FC2DD3" w:rsidRDefault="00FC2DD3" w:rsidP="00C0326D">
            <w:pPr>
              <w:widowControl/>
              <w:jc w:val="center"/>
              <w:rPr>
                <w:sz w:val="16"/>
                <w:szCs w:val="16"/>
                <w:lang w:val="ru-RU" w:eastAsia="ar-SA"/>
              </w:rPr>
            </w:pPr>
          </w:p>
          <w:p w:rsidR="00FC2DD3" w:rsidRPr="00FC2DD3" w:rsidRDefault="00FC2DD3" w:rsidP="00C0326D">
            <w:pPr>
              <w:widowControl/>
              <w:jc w:val="center"/>
              <w:rPr>
                <w:sz w:val="16"/>
                <w:szCs w:val="16"/>
                <w:lang w:val="ru-RU" w:eastAsia="ar-SA"/>
              </w:rPr>
            </w:pPr>
            <w:r w:rsidRPr="00FC2DD3">
              <w:rPr>
                <w:sz w:val="16"/>
                <w:szCs w:val="16"/>
                <w:lang w:val="ru-RU" w:eastAsia="ar-SA"/>
              </w:rPr>
              <w:t>4 514 830,74</w:t>
            </w:r>
          </w:p>
        </w:tc>
        <w:tc>
          <w:tcPr>
            <w:tcW w:w="993" w:type="dxa"/>
            <w:tcBorders>
              <w:top w:val="single" w:sz="4" w:space="0" w:color="auto"/>
              <w:bottom w:val="single" w:sz="4" w:space="0" w:color="auto"/>
              <w:right w:val="single" w:sz="4" w:space="0" w:color="auto"/>
            </w:tcBorders>
            <w:shd w:val="clear" w:color="auto" w:fill="auto"/>
          </w:tcPr>
          <w:p w:rsidR="00FC2DD3" w:rsidRPr="00FC2DD3" w:rsidRDefault="00FC2DD3" w:rsidP="00C0326D">
            <w:pPr>
              <w:widowControl/>
              <w:jc w:val="center"/>
              <w:rPr>
                <w:sz w:val="16"/>
                <w:szCs w:val="16"/>
                <w:lang w:val="ru-RU" w:eastAsia="ar-SA"/>
              </w:rPr>
            </w:pPr>
          </w:p>
          <w:p w:rsidR="00FC2DD3" w:rsidRPr="00FC2DD3" w:rsidRDefault="00FC2DD3" w:rsidP="00C0326D">
            <w:pPr>
              <w:widowControl/>
              <w:jc w:val="center"/>
              <w:rPr>
                <w:sz w:val="16"/>
                <w:szCs w:val="16"/>
                <w:lang w:val="ru-RU" w:eastAsia="ar-SA"/>
              </w:rPr>
            </w:pPr>
          </w:p>
          <w:p w:rsidR="00FC2DD3" w:rsidRPr="00FC2DD3" w:rsidRDefault="00FC2DD3" w:rsidP="00C0326D">
            <w:pPr>
              <w:widowControl/>
              <w:jc w:val="center"/>
              <w:rPr>
                <w:sz w:val="16"/>
                <w:szCs w:val="16"/>
                <w:lang w:val="ru-RU" w:eastAsia="ar-SA"/>
              </w:rPr>
            </w:pPr>
            <w:r w:rsidRPr="00FC2DD3">
              <w:rPr>
                <w:sz w:val="16"/>
                <w:szCs w:val="16"/>
                <w:lang w:val="ru-RU" w:eastAsia="ar-SA"/>
              </w:rPr>
              <w:t>5 000 000</w:t>
            </w:r>
          </w:p>
        </w:tc>
        <w:tc>
          <w:tcPr>
            <w:tcW w:w="1134" w:type="dxa"/>
            <w:tcBorders>
              <w:top w:val="single" w:sz="4" w:space="0" w:color="auto"/>
              <w:bottom w:val="single" w:sz="4" w:space="0" w:color="auto"/>
              <w:right w:val="single" w:sz="4" w:space="0" w:color="auto"/>
            </w:tcBorders>
            <w:shd w:val="clear" w:color="auto" w:fill="auto"/>
          </w:tcPr>
          <w:p w:rsidR="00FC2DD3" w:rsidRPr="00FC2DD3" w:rsidRDefault="00FC2DD3" w:rsidP="00C0326D">
            <w:pPr>
              <w:widowControl/>
              <w:jc w:val="center"/>
              <w:rPr>
                <w:sz w:val="16"/>
                <w:szCs w:val="16"/>
                <w:lang w:val="ru-RU" w:eastAsia="ar-SA"/>
              </w:rPr>
            </w:pPr>
          </w:p>
          <w:p w:rsidR="00FC2DD3" w:rsidRPr="00FC2DD3" w:rsidRDefault="00FC2DD3" w:rsidP="00C0326D">
            <w:pPr>
              <w:widowControl/>
              <w:jc w:val="center"/>
              <w:rPr>
                <w:sz w:val="16"/>
                <w:szCs w:val="16"/>
                <w:lang w:val="ru-RU" w:eastAsia="ar-SA"/>
              </w:rPr>
            </w:pPr>
          </w:p>
          <w:p w:rsidR="00FC2DD3" w:rsidRPr="00FC2DD3" w:rsidRDefault="00FC2DD3" w:rsidP="00C0326D">
            <w:pPr>
              <w:widowControl/>
              <w:jc w:val="center"/>
              <w:rPr>
                <w:sz w:val="16"/>
                <w:szCs w:val="16"/>
                <w:lang w:val="ru-RU" w:eastAsia="ar-SA"/>
              </w:rPr>
            </w:pPr>
            <w:r w:rsidRPr="00FC2DD3">
              <w:rPr>
                <w:sz w:val="16"/>
                <w:szCs w:val="16"/>
                <w:lang w:val="ru-RU" w:eastAsia="ar-SA"/>
              </w:rPr>
              <w:t>5 733 000</w:t>
            </w:r>
          </w:p>
        </w:tc>
        <w:tc>
          <w:tcPr>
            <w:tcW w:w="993" w:type="dxa"/>
            <w:tcBorders>
              <w:top w:val="single" w:sz="4" w:space="0" w:color="auto"/>
              <w:bottom w:val="single" w:sz="4" w:space="0" w:color="auto"/>
              <w:right w:val="single" w:sz="4" w:space="0" w:color="auto"/>
            </w:tcBorders>
            <w:shd w:val="clear" w:color="auto" w:fill="auto"/>
          </w:tcPr>
          <w:p w:rsidR="00FC2DD3" w:rsidRPr="00FC2DD3" w:rsidRDefault="00FC2DD3" w:rsidP="00C0326D">
            <w:pPr>
              <w:widowControl/>
              <w:jc w:val="center"/>
              <w:rPr>
                <w:sz w:val="16"/>
                <w:szCs w:val="16"/>
                <w:lang w:val="ru-RU" w:eastAsia="ar-SA"/>
              </w:rPr>
            </w:pPr>
          </w:p>
          <w:p w:rsidR="00FC2DD3" w:rsidRPr="00FC2DD3" w:rsidRDefault="00FC2DD3" w:rsidP="00C0326D">
            <w:pPr>
              <w:widowControl/>
              <w:jc w:val="center"/>
              <w:rPr>
                <w:sz w:val="16"/>
                <w:szCs w:val="16"/>
                <w:lang w:val="ru-RU" w:eastAsia="ar-SA"/>
              </w:rPr>
            </w:pPr>
          </w:p>
          <w:p w:rsidR="00FC2DD3" w:rsidRPr="00FC2DD3" w:rsidRDefault="00FC2DD3" w:rsidP="00C0326D">
            <w:pPr>
              <w:widowControl/>
              <w:jc w:val="center"/>
              <w:rPr>
                <w:sz w:val="16"/>
                <w:szCs w:val="16"/>
                <w:lang w:val="ru-RU" w:eastAsia="ar-SA"/>
              </w:rPr>
            </w:pPr>
            <w:r w:rsidRPr="00FC2DD3">
              <w:rPr>
                <w:sz w:val="16"/>
                <w:szCs w:val="16"/>
                <w:lang w:val="ru-RU" w:eastAsia="ar-SA"/>
              </w:rPr>
              <w:t>6 987 238,05</w:t>
            </w:r>
          </w:p>
        </w:tc>
      </w:tr>
      <w:tr w:rsidR="00FC2DD3" w:rsidRPr="00FC2DD3" w:rsidTr="00FC2DD3">
        <w:tc>
          <w:tcPr>
            <w:tcW w:w="1559" w:type="dxa"/>
            <w:tcBorders>
              <w:top w:val="nil"/>
              <w:left w:val="single" w:sz="2" w:space="0" w:color="000000"/>
              <w:bottom w:val="single" w:sz="2" w:space="0" w:color="000000"/>
              <w:right w:val="single" w:sz="4" w:space="0" w:color="auto"/>
            </w:tcBorders>
            <w:hideMark/>
          </w:tcPr>
          <w:p w:rsidR="00FC2DD3" w:rsidRPr="00FC2DD3" w:rsidRDefault="00FC2DD3" w:rsidP="00C0326D">
            <w:pPr>
              <w:snapToGrid w:val="0"/>
              <w:rPr>
                <w:sz w:val="18"/>
                <w:szCs w:val="18"/>
                <w:lang w:val="ru-RU" w:eastAsia="ar-SA"/>
              </w:rPr>
            </w:pPr>
            <w:r w:rsidRPr="00FC2DD3">
              <w:rPr>
                <w:sz w:val="18"/>
                <w:szCs w:val="18"/>
                <w:lang w:val="ru-RU"/>
              </w:rPr>
              <w:t>Формула расчета</w:t>
            </w:r>
          </w:p>
        </w:tc>
        <w:tc>
          <w:tcPr>
            <w:tcW w:w="1843" w:type="dxa"/>
            <w:tcBorders>
              <w:top w:val="nil"/>
              <w:left w:val="single" w:sz="4" w:space="0" w:color="auto"/>
              <w:bottom w:val="single" w:sz="2" w:space="0" w:color="000000"/>
              <w:right w:val="nil"/>
            </w:tcBorders>
          </w:tcPr>
          <w:p w:rsidR="00FC2DD3" w:rsidRPr="00FC2DD3" w:rsidRDefault="00FC2DD3" w:rsidP="00C0326D">
            <w:pPr>
              <w:pStyle w:val="ConsPlusNonformat"/>
              <w:widowControl/>
              <w:ind w:left="-55" w:right="140"/>
              <w:rPr>
                <w:sz w:val="16"/>
                <w:szCs w:val="16"/>
                <w:lang w:val="ru-RU" w:eastAsia="ar-SA"/>
              </w:rPr>
            </w:pPr>
            <w:r w:rsidRPr="00FC2DD3">
              <w:rPr>
                <w:noProof/>
                <w:sz w:val="16"/>
                <w:szCs w:val="16"/>
                <w:lang w:val="ru-RU" w:eastAsia="ru-RU" w:bidi="ar-SA"/>
              </w:rPr>
              <w:drawing>
                <wp:inline distT="0" distB="0" distL="0" distR="0">
                  <wp:extent cx="628650" cy="393065"/>
                  <wp:effectExtent l="19050" t="0" r="0" b="0"/>
                  <wp:docPr id="8"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5" cstate="print"/>
                          <a:srcRect/>
                          <a:stretch>
                            <a:fillRect/>
                          </a:stretch>
                        </pic:blipFill>
                        <pic:spPr bwMode="auto">
                          <a:xfrm>
                            <a:off x="0" y="0"/>
                            <a:ext cx="628650" cy="393065"/>
                          </a:xfrm>
                          <a:prstGeom prst="rect">
                            <a:avLst/>
                          </a:prstGeom>
                          <a:noFill/>
                          <a:ln w="9525">
                            <a:noFill/>
                            <a:miter lim="800000"/>
                            <a:headEnd/>
                            <a:tailEnd/>
                          </a:ln>
                        </pic:spPr>
                      </pic:pic>
                    </a:graphicData>
                  </a:graphic>
                </wp:inline>
              </w:drawing>
            </w:r>
          </w:p>
        </w:tc>
        <w:tc>
          <w:tcPr>
            <w:tcW w:w="1418" w:type="dxa"/>
            <w:tcBorders>
              <w:top w:val="nil"/>
              <w:left w:val="single" w:sz="2" w:space="0" w:color="000000"/>
              <w:bottom w:val="single" w:sz="2" w:space="0" w:color="000000"/>
              <w:right w:val="nil"/>
            </w:tcBorders>
            <w:vAlign w:val="center"/>
            <w:hideMark/>
          </w:tcPr>
          <w:p w:rsidR="00FC2DD3" w:rsidRPr="00FC2DD3" w:rsidRDefault="00FC2DD3" w:rsidP="00C0326D">
            <w:pPr>
              <w:snapToGrid w:val="0"/>
              <w:ind w:left="-55" w:right="-55"/>
              <w:jc w:val="center"/>
              <w:rPr>
                <w:sz w:val="14"/>
                <w:szCs w:val="14"/>
                <w:lang w:val="ru-RU" w:eastAsia="ar-SA"/>
              </w:rPr>
            </w:pPr>
            <w:r w:rsidRPr="00FC2DD3">
              <w:rPr>
                <w:sz w:val="14"/>
                <w:szCs w:val="14"/>
                <w:u w:val="single"/>
                <w:lang w:val="ru-RU"/>
              </w:rPr>
              <w:t>3497000</w:t>
            </w:r>
            <w:r w:rsidRPr="00FC2DD3">
              <w:rPr>
                <w:sz w:val="14"/>
                <w:szCs w:val="14"/>
                <w:lang w:val="ru-RU"/>
              </w:rPr>
              <w:t xml:space="preserve">  х100</w:t>
            </w:r>
          </w:p>
          <w:p w:rsidR="00FC2DD3" w:rsidRPr="00FC2DD3" w:rsidRDefault="00FC2DD3" w:rsidP="00C0326D">
            <w:pPr>
              <w:snapToGrid w:val="0"/>
              <w:ind w:left="-55" w:right="-55"/>
              <w:jc w:val="center"/>
              <w:rPr>
                <w:sz w:val="14"/>
                <w:szCs w:val="14"/>
                <w:lang w:val="ru-RU" w:eastAsia="ar-SA"/>
              </w:rPr>
            </w:pPr>
            <w:r w:rsidRPr="00FC2DD3">
              <w:rPr>
                <w:sz w:val="14"/>
                <w:szCs w:val="14"/>
                <w:lang w:val="ru-RU"/>
              </w:rPr>
              <w:t>4000000</w:t>
            </w:r>
          </w:p>
        </w:tc>
        <w:tc>
          <w:tcPr>
            <w:tcW w:w="1276" w:type="dxa"/>
            <w:tcBorders>
              <w:top w:val="nil"/>
              <w:left w:val="single" w:sz="2" w:space="0" w:color="000000"/>
              <w:bottom w:val="single" w:sz="2" w:space="0" w:color="000000"/>
              <w:right w:val="single" w:sz="2" w:space="0" w:color="000000"/>
            </w:tcBorders>
            <w:vAlign w:val="center"/>
          </w:tcPr>
          <w:p w:rsidR="00FC2DD3" w:rsidRPr="00FC2DD3" w:rsidRDefault="00FC2DD3" w:rsidP="00C0326D">
            <w:pPr>
              <w:snapToGrid w:val="0"/>
              <w:jc w:val="center"/>
              <w:rPr>
                <w:sz w:val="14"/>
                <w:szCs w:val="14"/>
                <w:u w:val="single"/>
                <w:lang w:val="ru-RU"/>
              </w:rPr>
            </w:pPr>
          </w:p>
          <w:p w:rsidR="00FC2DD3" w:rsidRPr="00FC2DD3" w:rsidRDefault="00FC2DD3" w:rsidP="00C0326D">
            <w:pPr>
              <w:snapToGrid w:val="0"/>
              <w:jc w:val="center"/>
              <w:rPr>
                <w:sz w:val="14"/>
                <w:szCs w:val="14"/>
                <w:lang w:val="ru-RU" w:eastAsia="ar-SA"/>
              </w:rPr>
            </w:pPr>
            <w:r w:rsidRPr="00FC2DD3">
              <w:rPr>
                <w:sz w:val="14"/>
                <w:szCs w:val="14"/>
                <w:u w:val="single"/>
                <w:lang w:val="ru-RU"/>
              </w:rPr>
              <w:t>3497000</w:t>
            </w:r>
            <w:r w:rsidRPr="00FC2DD3">
              <w:rPr>
                <w:sz w:val="14"/>
                <w:szCs w:val="14"/>
                <w:lang w:val="ru-RU"/>
              </w:rPr>
              <w:t xml:space="preserve">  х100</w:t>
            </w:r>
          </w:p>
          <w:p w:rsidR="00FC2DD3" w:rsidRPr="00FC2DD3" w:rsidRDefault="00FC2DD3" w:rsidP="00C0326D">
            <w:pPr>
              <w:snapToGrid w:val="0"/>
              <w:ind w:left="-55" w:right="-55"/>
              <w:jc w:val="center"/>
              <w:rPr>
                <w:sz w:val="14"/>
                <w:szCs w:val="14"/>
                <w:u w:val="single"/>
                <w:lang w:val="ru-RU" w:eastAsia="ar-SA"/>
              </w:rPr>
            </w:pPr>
            <w:r w:rsidRPr="00FC2DD3">
              <w:rPr>
                <w:sz w:val="14"/>
                <w:szCs w:val="14"/>
                <w:lang w:val="ru-RU"/>
              </w:rPr>
              <w:t>3497000</w:t>
            </w:r>
          </w:p>
        </w:tc>
        <w:tc>
          <w:tcPr>
            <w:tcW w:w="1134" w:type="dxa"/>
            <w:tcBorders>
              <w:top w:val="nil"/>
              <w:left w:val="single" w:sz="2" w:space="0" w:color="000000"/>
              <w:bottom w:val="single" w:sz="2" w:space="0" w:color="000000"/>
              <w:right w:val="single" w:sz="2" w:space="0" w:color="000000"/>
            </w:tcBorders>
            <w:vAlign w:val="center"/>
          </w:tcPr>
          <w:p w:rsidR="00FC2DD3" w:rsidRPr="00FC2DD3" w:rsidRDefault="00FC2DD3" w:rsidP="00C0326D">
            <w:pPr>
              <w:snapToGrid w:val="0"/>
              <w:jc w:val="center"/>
              <w:rPr>
                <w:b/>
                <w:sz w:val="14"/>
                <w:szCs w:val="14"/>
                <w:u w:val="single"/>
                <w:lang w:val="ru-RU" w:eastAsia="ar-SA"/>
              </w:rPr>
            </w:pPr>
          </w:p>
          <w:p w:rsidR="00FC2DD3" w:rsidRPr="00FC2DD3" w:rsidRDefault="00FC2DD3" w:rsidP="00C0326D">
            <w:pPr>
              <w:tabs>
                <w:tab w:val="left" w:pos="-480"/>
                <w:tab w:val="left" w:pos="-55"/>
              </w:tabs>
              <w:snapToGrid w:val="0"/>
              <w:ind w:left="-55" w:right="-55"/>
              <w:jc w:val="center"/>
              <w:rPr>
                <w:sz w:val="14"/>
                <w:szCs w:val="14"/>
                <w:lang w:val="ru-RU"/>
              </w:rPr>
            </w:pPr>
            <w:r w:rsidRPr="00FC2DD3">
              <w:rPr>
                <w:sz w:val="14"/>
                <w:szCs w:val="14"/>
                <w:u w:val="single"/>
                <w:lang w:val="ru-RU"/>
              </w:rPr>
              <w:t>3497000</w:t>
            </w:r>
            <w:r w:rsidRPr="00FC2DD3">
              <w:rPr>
                <w:sz w:val="14"/>
                <w:szCs w:val="14"/>
                <w:lang w:val="ru-RU"/>
              </w:rPr>
              <w:t>х100</w:t>
            </w:r>
          </w:p>
          <w:p w:rsidR="00FC2DD3" w:rsidRPr="00FC2DD3" w:rsidRDefault="00FC2DD3" w:rsidP="00C0326D">
            <w:pPr>
              <w:tabs>
                <w:tab w:val="left" w:pos="-480"/>
                <w:tab w:val="left" w:pos="-55"/>
              </w:tabs>
              <w:snapToGrid w:val="0"/>
              <w:ind w:left="-55" w:right="-55"/>
              <w:jc w:val="center"/>
              <w:rPr>
                <w:sz w:val="14"/>
                <w:szCs w:val="14"/>
                <w:lang w:val="ru-RU"/>
              </w:rPr>
            </w:pPr>
            <w:r w:rsidRPr="00FC2DD3">
              <w:rPr>
                <w:sz w:val="14"/>
                <w:szCs w:val="14"/>
                <w:lang w:val="ru-RU"/>
              </w:rPr>
              <w:t>5580000</w:t>
            </w:r>
          </w:p>
        </w:tc>
        <w:tc>
          <w:tcPr>
            <w:tcW w:w="1134" w:type="dxa"/>
            <w:tcBorders>
              <w:top w:val="nil"/>
              <w:left w:val="single" w:sz="2" w:space="0" w:color="000000"/>
              <w:bottom w:val="single" w:sz="2" w:space="0" w:color="000000"/>
              <w:right w:val="single" w:sz="2" w:space="0" w:color="000000"/>
            </w:tcBorders>
            <w:vAlign w:val="center"/>
          </w:tcPr>
          <w:p w:rsidR="00FC2DD3" w:rsidRPr="00FC2DD3" w:rsidRDefault="00FC2DD3" w:rsidP="00C0326D">
            <w:pPr>
              <w:snapToGrid w:val="0"/>
              <w:jc w:val="center"/>
              <w:rPr>
                <w:sz w:val="14"/>
                <w:szCs w:val="14"/>
                <w:u w:val="single"/>
                <w:lang w:val="ru-RU"/>
              </w:rPr>
            </w:pPr>
          </w:p>
          <w:p w:rsidR="00FC2DD3" w:rsidRPr="00FC2DD3" w:rsidRDefault="00FC2DD3" w:rsidP="00C0326D">
            <w:pPr>
              <w:snapToGrid w:val="0"/>
              <w:ind w:left="-55"/>
              <w:jc w:val="center"/>
              <w:rPr>
                <w:sz w:val="14"/>
                <w:szCs w:val="14"/>
                <w:lang w:val="ru-RU"/>
              </w:rPr>
            </w:pPr>
            <w:r w:rsidRPr="00FC2DD3">
              <w:rPr>
                <w:sz w:val="14"/>
                <w:szCs w:val="14"/>
                <w:u w:val="single"/>
                <w:lang w:val="ru-RU"/>
              </w:rPr>
              <w:t>3497000</w:t>
            </w:r>
            <w:r w:rsidRPr="00FC2DD3">
              <w:rPr>
                <w:sz w:val="14"/>
                <w:szCs w:val="14"/>
                <w:lang w:val="ru-RU"/>
              </w:rPr>
              <w:t xml:space="preserve"> х100</w:t>
            </w:r>
          </w:p>
          <w:p w:rsidR="00FC2DD3" w:rsidRPr="00FC2DD3" w:rsidRDefault="00FC2DD3" w:rsidP="00C0326D">
            <w:pPr>
              <w:snapToGrid w:val="0"/>
              <w:ind w:left="-55"/>
              <w:jc w:val="center"/>
              <w:rPr>
                <w:sz w:val="14"/>
                <w:szCs w:val="14"/>
                <w:u w:val="single"/>
                <w:lang w:val="ru-RU" w:eastAsia="ar-SA"/>
              </w:rPr>
            </w:pPr>
            <w:r w:rsidRPr="00FC2DD3">
              <w:rPr>
                <w:sz w:val="14"/>
                <w:szCs w:val="14"/>
                <w:lang w:val="ru-RU"/>
              </w:rPr>
              <w:t>5000000</w:t>
            </w:r>
          </w:p>
        </w:tc>
        <w:tc>
          <w:tcPr>
            <w:tcW w:w="1134" w:type="dxa"/>
            <w:tcBorders>
              <w:top w:val="nil"/>
              <w:left w:val="single" w:sz="2" w:space="0" w:color="000000"/>
              <w:bottom w:val="single" w:sz="2" w:space="0" w:color="000000"/>
              <w:right w:val="single" w:sz="2" w:space="0" w:color="000000"/>
            </w:tcBorders>
            <w:vAlign w:val="center"/>
          </w:tcPr>
          <w:p w:rsidR="00FC2DD3" w:rsidRPr="00FC2DD3" w:rsidRDefault="00FC2DD3" w:rsidP="00C0326D">
            <w:pPr>
              <w:snapToGrid w:val="0"/>
              <w:jc w:val="center"/>
              <w:rPr>
                <w:sz w:val="14"/>
                <w:szCs w:val="14"/>
                <w:u w:val="single"/>
                <w:lang w:val="ru-RU"/>
              </w:rPr>
            </w:pPr>
          </w:p>
          <w:p w:rsidR="00FC2DD3" w:rsidRPr="00FC2DD3" w:rsidRDefault="00FC2DD3" w:rsidP="00C0326D">
            <w:pPr>
              <w:snapToGrid w:val="0"/>
              <w:jc w:val="center"/>
              <w:rPr>
                <w:sz w:val="14"/>
                <w:szCs w:val="14"/>
                <w:lang w:val="ru-RU"/>
              </w:rPr>
            </w:pPr>
            <w:r w:rsidRPr="00FC2DD3">
              <w:rPr>
                <w:sz w:val="14"/>
                <w:szCs w:val="14"/>
                <w:u w:val="single"/>
                <w:lang w:val="ru-RU"/>
              </w:rPr>
              <w:t>3497000</w:t>
            </w:r>
            <w:r w:rsidRPr="00FC2DD3">
              <w:rPr>
                <w:sz w:val="14"/>
                <w:szCs w:val="14"/>
                <w:lang w:val="ru-RU"/>
              </w:rPr>
              <w:t xml:space="preserve">  х100</w:t>
            </w:r>
          </w:p>
          <w:p w:rsidR="00FC2DD3" w:rsidRPr="00FC2DD3" w:rsidRDefault="00FC2DD3" w:rsidP="00C0326D">
            <w:pPr>
              <w:snapToGrid w:val="0"/>
              <w:ind w:left="-56" w:right="-54"/>
              <w:jc w:val="center"/>
              <w:rPr>
                <w:sz w:val="14"/>
                <w:szCs w:val="14"/>
                <w:u w:val="single"/>
                <w:lang w:val="ru-RU" w:eastAsia="ar-SA"/>
              </w:rPr>
            </w:pPr>
            <w:r w:rsidRPr="00FC2DD3">
              <w:rPr>
                <w:sz w:val="14"/>
                <w:szCs w:val="14"/>
                <w:lang w:val="ru-RU"/>
              </w:rPr>
              <w:t>4500000</w:t>
            </w:r>
          </w:p>
        </w:tc>
        <w:tc>
          <w:tcPr>
            <w:tcW w:w="1275" w:type="dxa"/>
            <w:tcBorders>
              <w:top w:val="nil"/>
              <w:left w:val="single" w:sz="2" w:space="0" w:color="000000"/>
              <w:bottom w:val="single" w:sz="4" w:space="0" w:color="auto"/>
              <w:right w:val="single" w:sz="2" w:space="0" w:color="000000"/>
            </w:tcBorders>
            <w:vAlign w:val="center"/>
          </w:tcPr>
          <w:p w:rsidR="00FC2DD3" w:rsidRPr="00FC2DD3" w:rsidRDefault="00FC2DD3" w:rsidP="00C0326D">
            <w:pPr>
              <w:snapToGrid w:val="0"/>
              <w:jc w:val="center"/>
              <w:rPr>
                <w:sz w:val="14"/>
                <w:szCs w:val="14"/>
                <w:u w:val="single"/>
                <w:lang w:val="ru-RU"/>
              </w:rPr>
            </w:pPr>
          </w:p>
          <w:p w:rsidR="00FC2DD3" w:rsidRPr="00FC2DD3" w:rsidRDefault="00FC2DD3" w:rsidP="00C0326D">
            <w:pPr>
              <w:snapToGrid w:val="0"/>
              <w:jc w:val="center"/>
              <w:rPr>
                <w:sz w:val="14"/>
                <w:szCs w:val="14"/>
                <w:lang w:val="ru-RU"/>
              </w:rPr>
            </w:pPr>
            <w:r w:rsidRPr="00FC2DD3">
              <w:rPr>
                <w:sz w:val="14"/>
                <w:szCs w:val="14"/>
                <w:u w:val="single"/>
                <w:lang w:val="ru-RU"/>
              </w:rPr>
              <w:t>3497000</w:t>
            </w:r>
            <w:r w:rsidRPr="00FC2DD3">
              <w:rPr>
                <w:sz w:val="14"/>
                <w:szCs w:val="14"/>
                <w:lang w:val="ru-RU"/>
              </w:rPr>
              <w:t xml:space="preserve"> х100 6800000</w:t>
            </w:r>
          </w:p>
        </w:tc>
        <w:tc>
          <w:tcPr>
            <w:tcW w:w="1134" w:type="dxa"/>
            <w:tcBorders>
              <w:top w:val="single" w:sz="4" w:space="0" w:color="auto"/>
              <w:bottom w:val="single" w:sz="4" w:space="0" w:color="auto"/>
              <w:right w:val="single" w:sz="4" w:space="0" w:color="auto"/>
            </w:tcBorders>
            <w:shd w:val="clear" w:color="auto" w:fill="auto"/>
            <w:vAlign w:val="center"/>
          </w:tcPr>
          <w:p w:rsidR="00FC2DD3" w:rsidRPr="00FC2DD3" w:rsidRDefault="00FC2DD3" w:rsidP="00C0326D">
            <w:pPr>
              <w:snapToGrid w:val="0"/>
              <w:jc w:val="center"/>
              <w:rPr>
                <w:sz w:val="14"/>
                <w:szCs w:val="14"/>
                <w:u w:val="single"/>
                <w:lang w:val="ru-RU"/>
              </w:rPr>
            </w:pPr>
          </w:p>
          <w:p w:rsidR="00FC2DD3" w:rsidRPr="00FC2DD3" w:rsidRDefault="00FC2DD3" w:rsidP="00C0326D">
            <w:pPr>
              <w:snapToGrid w:val="0"/>
              <w:jc w:val="center"/>
              <w:rPr>
                <w:sz w:val="14"/>
                <w:szCs w:val="14"/>
                <w:lang w:val="ru-RU"/>
              </w:rPr>
            </w:pPr>
            <w:r w:rsidRPr="00FC2DD3">
              <w:rPr>
                <w:sz w:val="14"/>
                <w:szCs w:val="14"/>
                <w:u w:val="single"/>
                <w:lang w:val="ru-RU"/>
              </w:rPr>
              <w:t>3497000</w:t>
            </w:r>
            <w:r w:rsidRPr="00FC2DD3">
              <w:rPr>
                <w:sz w:val="14"/>
                <w:szCs w:val="14"/>
                <w:lang w:val="ru-RU"/>
              </w:rPr>
              <w:t xml:space="preserve">  х100</w:t>
            </w:r>
          </w:p>
          <w:p w:rsidR="00FC2DD3" w:rsidRPr="00FC2DD3" w:rsidRDefault="00FC2DD3" w:rsidP="00C0326D">
            <w:pPr>
              <w:widowControl/>
              <w:jc w:val="center"/>
              <w:rPr>
                <w:sz w:val="18"/>
                <w:szCs w:val="18"/>
                <w:lang w:val="ru-RU"/>
              </w:rPr>
            </w:pPr>
            <w:r w:rsidRPr="00FC2DD3">
              <w:rPr>
                <w:sz w:val="14"/>
                <w:szCs w:val="14"/>
                <w:lang w:val="ru-RU"/>
              </w:rPr>
              <w:t>6163102,28</w:t>
            </w:r>
          </w:p>
        </w:tc>
        <w:tc>
          <w:tcPr>
            <w:tcW w:w="992" w:type="dxa"/>
            <w:tcBorders>
              <w:top w:val="single" w:sz="4" w:space="0" w:color="auto"/>
              <w:bottom w:val="single" w:sz="4" w:space="0" w:color="auto"/>
              <w:right w:val="single" w:sz="4" w:space="0" w:color="auto"/>
            </w:tcBorders>
            <w:shd w:val="clear" w:color="auto" w:fill="auto"/>
            <w:vAlign w:val="center"/>
          </w:tcPr>
          <w:p w:rsidR="00FC2DD3" w:rsidRPr="00FC2DD3" w:rsidRDefault="00FC2DD3" w:rsidP="00C0326D">
            <w:pPr>
              <w:snapToGrid w:val="0"/>
              <w:jc w:val="center"/>
              <w:rPr>
                <w:sz w:val="14"/>
                <w:szCs w:val="14"/>
                <w:u w:val="single"/>
                <w:lang w:val="ru-RU"/>
              </w:rPr>
            </w:pPr>
          </w:p>
          <w:p w:rsidR="00FC2DD3" w:rsidRPr="00FC2DD3" w:rsidRDefault="00FC2DD3" w:rsidP="00C0326D">
            <w:pPr>
              <w:snapToGrid w:val="0"/>
              <w:jc w:val="center"/>
              <w:rPr>
                <w:sz w:val="14"/>
                <w:szCs w:val="14"/>
                <w:lang w:val="ru-RU"/>
              </w:rPr>
            </w:pPr>
            <w:r w:rsidRPr="00FC2DD3">
              <w:rPr>
                <w:sz w:val="14"/>
                <w:szCs w:val="14"/>
                <w:u w:val="single"/>
                <w:lang w:val="ru-RU"/>
              </w:rPr>
              <w:t>3497000</w:t>
            </w:r>
            <w:r w:rsidRPr="00FC2DD3">
              <w:rPr>
                <w:sz w:val="14"/>
                <w:szCs w:val="14"/>
                <w:lang w:val="ru-RU"/>
              </w:rPr>
              <w:t xml:space="preserve"> х100</w:t>
            </w:r>
          </w:p>
          <w:p w:rsidR="00FC2DD3" w:rsidRPr="00FC2DD3" w:rsidRDefault="00FC2DD3" w:rsidP="00C0326D">
            <w:pPr>
              <w:widowControl/>
              <w:jc w:val="center"/>
              <w:rPr>
                <w:sz w:val="18"/>
                <w:szCs w:val="18"/>
                <w:lang w:val="ru-RU"/>
              </w:rPr>
            </w:pPr>
            <w:r w:rsidRPr="00FC2DD3">
              <w:rPr>
                <w:sz w:val="14"/>
                <w:szCs w:val="14"/>
                <w:lang w:val="ru-RU"/>
              </w:rPr>
              <w:t>4514830,74</w:t>
            </w:r>
          </w:p>
        </w:tc>
        <w:tc>
          <w:tcPr>
            <w:tcW w:w="993" w:type="dxa"/>
            <w:tcBorders>
              <w:top w:val="single" w:sz="4" w:space="0" w:color="auto"/>
              <w:bottom w:val="single" w:sz="4" w:space="0" w:color="auto"/>
              <w:right w:val="single" w:sz="4" w:space="0" w:color="auto"/>
            </w:tcBorders>
            <w:shd w:val="clear" w:color="auto" w:fill="auto"/>
            <w:vAlign w:val="center"/>
          </w:tcPr>
          <w:p w:rsidR="00FC2DD3" w:rsidRPr="00FC2DD3" w:rsidRDefault="00FC2DD3" w:rsidP="00C0326D">
            <w:pPr>
              <w:snapToGrid w:val="0"/>
              <w:jc w:val="center"/>
              <w:rPr>
                <w:sz w:val="14"/>
                <w:szCs w:val="14"/>
                <w:u w:val="single"/>
                <w:lang w:val="ru-RU"/>
              </w:rPr>
            </w:pPr>
          </w:p>
          <w:p w:rsidR="00FC2DD3" w:rsidRPr="00FC2DD3" w:rsidRDefault="00FC2DD3" w:rsidP="00C0326D">
            <w:pPr>
              <w:snapToGrid w:val="0"/>
              <w:jc w:val="center"/>
              <w:rPr>
                <w:sz w:val="14"/>
                <w:szCs w:val="14"/>
                <w:lang w:val="ru-RU"/>
              </w:rPr>
            </w:pPr>
            <w:r w:rsidRPr="00FC2DD3">
              <w:rPr>
                <w:sz w:val="14"/>
                <w:szCs w:val="14"/>
                <w:u w:val="single"/>
                <w:lang w:val="ru-RU"/>
              </w:rPr>
              <w:t>3497000</w:t>
            </w:r>
            <w:r w:rsidRPr="00FC2DD3">
              <w:rPr>
                <w:sz w:val="14"/>
                <w:szCs w:val="14"/>
                <w:lang w:val="ru-RU"/>
              </w:rPr>
              <w:t xml:space="preserve">  х100</w:t>
            </w:r>
          </w:p>
          <w:p w:rsidR="00FC2DD3" w:rsidRPr="00FC2DD3" w:rsidRDefault="00FC2DD3" w:rsidP="00C0326D">
            <w:pPr>
              <w:widowControl/>
              <w:jc w:val="center"/>
              <w:rPr>
                <w:sz w:val="18"/>
                <w:szCs w:val="18"/>
                <w:lang w:val="ru-RU"/>
              </w:rPr>
            </w:pPr>
            <w:r w:rsidRPr="00FC2DD3">
              <w:rPr>
                <w:sz w:val="14"/>
                <w:szCs w:val="14"/>
                <w:lang w:val="ru-RU"/>
              </w:rPr>
              <w:t>5000000</w:t>
            </w:r>
          </w:p>
        </w:tc>
        <w:tc>
          <w:tcPr>
            <w:tcW w:w="1134" w:type="dxa"/>
            <w:tcBorders>
              <w:top w:val="single" w:sz="4" w:space="0" w:color="auto"/>
              <w:bottom w:val="single" w:sz="4" w:space="0" w:color="auto"/>
              <w:right w:val="single" w:sz="4" w:space="0" w:color="auto"/>
            </w:tcBorders>
            <w:shd w:val="clear" w:color="auto" w:fill="auto"/>
            <w:vAlign w:val="center"/>
          </w:tcPr>
          <w:p w:rsidR="00FC2DD3" w:rsidRPr="00FC2DD3" w:rsidRDefault="00FC2DD3" w:rsidP="00C0326D">
            <w:pPr>
              <w:snapToGrid w:val="0"/>
              <w:jc w:val="center"/>
              <w:rPr>
                <w:sz w:val="14"/>
                <w:szCs w:val="14"/>
                <w:u w:val="single"/>
                <w:lang w:val="ru-RU"/>
              </w:rPr>
            </w:pPr>
          </w:p>
          <w:p w:rsidR="00FC2DD3" w:rsidRPr="00FC2DD3" w:rsidRDefault="00FC2DD3" w:rsidP="00C0326D">
            <w:pPr>
              <w:snapToGrid w:val="0"/>
              <w:jc w:val="center"/>
              <w:rPr>
                <w:sz w:val="14"/>
                <w:szCs w:val="14"/>
                <w:lang w:val="ru-RU"/>
              </w:rPr>
            </w:pPr>
            <w:r w:rsidRPr="00FC2DD3">
              <w:rPr>
                <w:sz w:val="14"/>
                <w:szCs w:val="14"/>
                <w:u w:val="single"/>
                <w:lang w:val="ru-RU"/>
              </w:rPr>
              <w:t>3497000</w:t>
            </w:r>
            <w:r w:rsidRPr="00FC2DD3">
              <w:rPr>
                <w:sz w:val="14"/>
                <w:szCs w:val="14"/>
                <w:lang w:val="ru-RU"/>
              </w:rPr>
              <w:t xml:space="preserve"> х100</w:t>
            </w:r>
          </w:p>
          <w:p w:rsidR="00FC2DD3" w:rsidRPr="00FC2DD3" w:rsidRDefault="00FC2DD3" w:rsidP="00C0326D">
            <w:pPr>
              <w:widowControl/>
              <w:jc w:val="center"/>
              <w:rPr>
                <w:sz w:val="18"/>
                <w:szCs w:val="18"/>
                <w:lang w:val="ru-RU"/>
              </w:rPr>
            </w:pPr>
            <w:r w:rsidRPr="00FC2DD3">
              <w:rPr>
                <w:sz w:val="14"/>
                <w:szCs w:val="14"/>
                <w:lang w:val="ru-RU"/>
              </w:rPr>
              <w:t>5733000</w:t>
            </w:r>
          </w:p>
        </w:tc>
        <w:tc>
          <w:tcPr>
            <w:tcW w:w="993" w:type="dxa"/>
            <w:tcBorders>
              <w:top w:val="single" w:sz="4" w:space="0" w:color="auto"/>
              <w:bottom w:val="single" w:sz="4" w:space="0" w:color="auto"/>
              <w:right w:val="single" w:sz="4" w:space="0" w:color="auto"/>
            </w:tcBorders>
            <w:shd w:val="clear" w:color="auto" w:fill="auto"/>
            <w:vAlign w:val="center"/>
          </w:tcPr>
          <w:p w:rsidR="00FC2DD3" w:rsidRPr="00FC2DD3" w:rsidRDefault="00FC2DD3" w:rsidP="00C0326D">
            <w:pPr>
              <w:snapToGrid w:val="0"/>
              <w:jc w:val="center"/>
              <w:rPr>
                <w:sz w:val="14"/>
                <w:szCs w:val="14"/>
                <w:u w:val="single"/>
                <w:lang w:val="ru-RU"/>
              </w:rPr>
            </w:pPr>
          </w:p>
          <w:p w:rsidR="00FC2DD3" w:rsidRPr="00FC2DD3" w:rsidRDefault="00FC2DD3" w:rsidP="00C0326D">
            <w:pPr>
              <w:snapToGrid w:val="0"/>
              <w:jc w:val="center"/>
              <w:rPr>
                <w:sz w:val="14"/>
                <w:szCs w:val="14"/>
                <w:lang w:val="ru-RU"/>
              </w:rPr>
            </w:pPr>
            <w:r w:rsidRPr="00FC2DD3">
              <w:rPr>
                <w:sz w:val="14"/>
                <w:szCs w:val="14"/>
                <w:u w:val="single"/>
                <w:lang w:val="ru-RU"/>
              </w:rPr>
              <w:t>3497000</w:t>
            </w:r>
            <w:r w:rsidRPr="00FC2DD3">
              <w:rPr>
                <w:sz w:val="14"/>
                <w:szCs w:val="14"/>
                <w:lang w:val="ru-RU"/>
              </w:rPr>
              <w:t xml:space="preserve">  х100</w:t>
            </w:r>
          </w:p>
          <w:p w:rsidR="00FC2DD3" w:rsidRPr="00FC2DD3" w:rsidRDefault="00FC2DD3" w:rsidP="00C0326D">
            <w:pPr>
              <w:widowControl/>
              <w:jc w:val="center"/>
              <w:rPr>
                <w:sz w:val="18"/>
                <w:szCs w:val="18"/>
                <w:lang w:val="ru-RU"/>
              </w:rPr>
            </w:pPr>
            <w:r w:rsidRPr="00FC2DD3">
              <w:rPr>
                <w:sz w:val="14"/>
                <w:szCs w:val="14"/>
                <w:lang w:val="ru-RU"/>
              </w:rPr>
              <w:t>6987238,05</w:t>
            </w:r>
          </w:p>
        </w:tc>
      </w:tr>
      <w:tr w:rsidR="00FC2DD3" w:rsidRPr="00FC2DD3" w:rsidTr="00FC2DD3">
        <w:trPr>
          <w:trHeight w:val="254"/>
        </w:trPr>
        <w:tc>
          <w:tcPr>
            <w:tcW w:w="1559" w:type="dxa"/>
            <w:tcBorders>
              <w:top w:val="nil"/>
              <w:left w:val="single" w:sz="2" w:space="0" w:color="000000"/>
              <w:bottom w:val="single" w:sz="2" w:space="0" w:color="000000"/>
              <w:right w:val="single" w:sz="4" w:space="0" w:color="auto"/>
            </w:tcBorders>
            <w:hideMark/>
          </w:tcPr>
          <w:p w:rsidR="00FC2DD3" w:rsidRPr="00FC2DD3" w:rsidRDefault="00FC2DD3" w:rsidP="00C0326D">
            <w:pPr>
              <w:snapToGrid w:val="0"/>
              <w:rPr>
                <w:sz w:val="18"/>
                <w:szCs w:val="18"/>
                <w:lang w:val="ru-RU" w:eastAsia="ar-SA"/>
              </w:rPr>
            </w:pPr>
            <w:r w:rsidRPr="00FC2DD3">
              <w:rPr>
                <w:sz w:val="18"/>
                <w:szCs w:val="18"/>
                <w:lang w:val="ru-RU"/>
              </w:rPr>
              <w:t>Рейтинг по критерию</w:t>
            </w:r>
          </w:p>
        </w:tc>
        <w:tc>
          <w:tcPr>
            <w:tcW w:w="1843" w:type="dxa"/>
            <w:tcBorders>
              <w:top w:val="nil"/>
              <w:left w:val="single" w:sz="4" w:space="0" w:color="auto"/>
              <w:bottom w:val="single" w:sz="2" w:space="0" w:color="000000"/>
              <w:right w:val="nil"/>
            </w:tcBorders>
          </w:tcPr>
          <w:p w:rsidR="00FC2DD3" w:rsidRPr="00FC2DD3" w:rsidRDefault="00FC2DD3" w:rsidP="00C0326D">
            <w:pPr>
              <w:snapToGrid w:val="0"/>
              <w:rPr>
                <w:sz w:val="18"/>
                <w:szCs w:val="18"/>
                <w:lang w:val="ru-RU" w:eastAsia="ar-SA"/>
              </w:rPr>
            </w:pPr>
          </w:p>
        </w:tc>
        <w:tc>
          <w:tcPr>
            <w:tcW w:w="1418" w:type="dxa"/>
            <w:tcBorders>
              <w:top w:val="nil"/>
              <w:left w:val="single" w:sz="2" w:space="0" w:color="000000"/>
              <w:bottom w:val="single" w:sz="2" w:space="0" w:color="000000"/>
              <w:right w:val="nil"/>
            </w:tcBorders>
            <w:vAlign w:val="center"/>
            <w:hideMark/>
          </w:tcPr>
          <w:p w:rsidR="00FC2DD3" w:rsidRPr="00FC2DD3" w:rsidRDefault="00FC2DD3" w:rsidP="00C0326D">
            <w:pPr>
              <w:snapToGrid w:val="0"/>
              <w:jc w:val="center"/>
              <w:rPr>
                <w:sz w:val="18"/>
                <w:szCs w:val="18"/>
                <w:lang w:val="ru-RU" w:eastAsia="ar-SA"/>
              </w:rPr>
            </w:pPr>
            <w:r w:rsidRPr="00FC2DD3">
              <w:rPr>
                <w:sz w:val="18"/>
                <w:szCs w:val="18"/>
                <w:lang w:val="ru-RU" w:eastAsia="ar-SA"/>
              </w:rPr>
              <w:t>87,43</w:t>
            </w:r>
          </w:p>
        </w:tc>
        <w:tc>
          <w:tcPr>
            <w:tcW w:w="1276" w:type="dxa"/>
            <w:tcBorders>
              <w:top w:val="nil"/>
              <w:left w:val="single" w:sz="2" w:space="0" w:color="000000"/>
              <w:bottom w:val="single" w:sz="2" w:space="0" w:color="000000"/>
              <w:right w:val="single" w:sz="2" w:space="0" w:color="000000"/>
            </w:tcBorders>
            <w:vAlign w:val="center"/>
          </w:tcPr>
          <w:p w:rsidR="00FC2DD3" w:rsidRPr="00FC2DD3" w:rsidRDefault="00FC2DD3" w:rsidP="00C0326D">
            <w:pPr>
              <w:pStyle w:val="af"/>
              <w:snapToGrid w:val="0"/>
              <w:jc w:val="center"/>
              <w:rPr>
                <w:sz w:val="18"/>
                <w:szCs w:val="18"/>
                <w:lang w:val="ru-RU"/>
              </w:rPr>
            </w:pPr>
            <w:r w:rsidRPr="00FC2DD3">
              <w:rPr>
                <w:sz w:val="18"/>
                <w:szCs w:val="18"/>
                <w:lang w:val="ru-RU"/>
              </w:rPr>
              <w:t>100</w:t>
            </w:r>
          </w:p>
        </w:tc>
        <w:tc>
          <w:tcPr>
            <w:tcW w:w="1134" w:type="dxa"/>
            <w:tcBorders>
              <w:top w:val="nil"/>
              <w:left w:val="single" w:sz="2" w:space="0" w:color="000000"/>
              <w:bottom w:val="single" w:sz="2" w:space="0" w:color="000000"/>
              <w:right w:val="single" w:sz="2" w:space="0" w:color="000000"/>
            </w:tcBorders>
            <w:vAlign w:val="center"/>
            <w:hideMark/>
          </w:tcPr>
          <w:p w:rsidR="00FC2DD3" w:rsidRPr="00FC2DD3" w:rsidRDefault="00FC2DD3" w:rsidP="00C0326D">
            <w:pPr>
              <w:pStyle w:val="af"/>
              <w:snapToGrid w:val="0"/>
              <w:jc w:val="center"/>
              <w:rPr>
                <w:sz w:val="18"/>
                <w:szCs w:val="18"/>
                <w:lang w:val="ru-RU"/>
              </w:rPr>
            </w:pPr>
            <w:r w:rsidRPr="00FC2DD3">
              <w:rPr>
                <w:sz w:val="18"/>
                <w:szCs w:val="18"/>
                <w:lang w:val="ru-RU"/>
              </w:rPr>
              <w:t>62,67</w:t>
            </w:r>
          </w:p>
        </w:tc>
        <w:tc>
          <w:tcPr>
            <w:tcW w:w="1134" w:type="dxa"/>
            <w:tcBorders>
              <w:top w:val="nil"/>
              <w:left w:val="single" w:sz="2" w:space="0" w:color="000000"/>
              <w:bottom w:val="single" w:sz="2" w:space="0" w:color="000000"/>
              <w:right w:val="single" w:sz="2" w:space="0" w:color="000000"/>
            </w:tcBorders>
            <w:vAlign w:val="center"/>
          </w:tcPr>
          <w:p w:rsidR="00FC2DD3" w:rsidRPr="00FC2DD3" w:rsidRDefault="00FC2DD3" w:rsidP="00C0326D">
            <w:pPr>
              <w:pStyle w:val="af"/>
              <w:snapToGrid w:val="0"/>
              <w:jc w:val="center"/>
              <w:rPr>
                <w:sz w:val="18"/>
                <w:szCs w:val="18"/>
                <w:lang w:val="ru-RU"/>
              </w:rPr>
            </w:pPr>
            <w:r w:rsidRPr="00FC2DD3">
              <w:rPr>
                <w:sz w:val="18"/>
                <w:szCs w:val="18"/>
                <w:lang w:val="ru-RU"/>
              </w:rPr>
              <w:t>69,94</w:t>
            </w:r>
          </w:p>
        </w:tc>
        <w:tc>
          <w:tcPr>
            <w:tcW w:w="1134" w:type="dxa"/>
            <w:tcBorders>
              <w:top w:val="nil"/>
              <w:left w:val="single" w:sz="2" w:space="0" w:color="000000"/>
              <w:bottom w:val="single" w:sz="2" w:space="0" w:color="000000"/>
              <w:right w:val="single" w:sz="2" w:space="0" w:color="000000"/>
            </w:tcBorders>
            <w:vAlign w:val="center"/>
          </w:tcPr>
          <w:p w:rsidR="00FC2DD3" w:rsidRPr="00FC2DD3" w:rsidRDefault="00FC2DD3" w:rsidP="00C0326D">
            <w:pPr>
              <w:pStyle w:val="af"/>
              <w:snapToGrid w:val="0"/>
              <w:jc w:val="center"/>
              <w:rPr>
                <w:sz w:val="18"/>
                <w:szCs w:val="18"/>
                <w:lang w:val="ru-RU"/>
              </w:rPr>
            </w:pPr>
            <w:r w:rsidRPr="00FC2DD3">
              <w:rPr>
                <w:sz w:val="18"/>
                <w:szCs w:val="18"/>
                <w:lang w:val="ru-RU"/>
              </w:rPr>
              <w:t>67,77</w:t>
            </w:r>
          </w:p>
        </w:tc>
        <w:tc>
          <w:tcPr>
            <w:tcW w:w="1275" w:type="dxa"/>
            <w:tcBorders>
              <w:top w:val="nil"/>
              <w:left w:val="single" w:sz="2" w:space="0" w:color="000000"/>
              <w:bottom w:val="single" w:sz="2" w:space="0" w:color="000000"/>
              <w:right w:val="single" w:sz="2" w:space="0" w:color="000000"/>
            </w:tcBorders>
            <w:vAlign w:val="center"/>
          </w:tcPr>
          <w:p w:rsidR="00FC2DD3" w:rsidRPr="00FC2DD3" w:rsidRDefault="00FC2DD3" w:rsidP="00C0326D">
            <w:pPr>
              <w:pStyle w:val="af"/>
              <w:snapToGrid w:val="0"/>
              <w:jc w:val="center"/>
              <w:rPr>
                <w:sz w:val="18"/>
                <w:szCs w:val="18"/>
                <w:lang w:val="ru-RU"/>
              </w:rPr>
            </w:pPr>
            <w:r w:rsidRPr="00FC2DD3">
              <w:rPr>
                <w:sz w:val="18"/>
                <w:szCs w:val="18"/>
                <w:lang w:val="ru-RU"/>
              </w:rPr>
              <w:t>51,43</w:t>
            </w:r>
          </w:p>
        </w:tc>
        <w:tc>
          <w:tcPr>
            <w:tcW w:w="1134" w:type="dxa"/>
            <w:tcBorders>
              <w:top w:val="single" w:sz="4" w:space="0" w:color="auto"/>
              <w:bottom w:val="single" w:sz="4" w:space="0" w:color="auto"/>
              <w:right w:val="single" w:sz="4" w:space="0" w:color="auto"/>
            </w:tcBorders>
            <w:shd w:val="clear" w:color="auto" w:fill="auto"/>
            <w:vAlign w:val="center"/>
          </w:tcPr>
          <w:p w:rsidR="00FC2DD3" w:rsidRPr="00FC2DD3" w:rsidRDefault="00FC2DD3" w:rsidP="00C0326D">
            <w:pPr>
              <w:widowControl/>
              <w:jc w:val="center"/>
              <w:rPr>
                <w:sz w:val="18"/>
                <w:szCs w:val="18"/>
                <w:lang w:val="ru-RU" w:eastAsia="ar-SA"/>
              </w:rPr>
            </w:pPr>
            <w:r w:rsidRPr="00FC2DD3">
              <w:rPr>
                <w:sz w:val="18"/>
                <w:szCs w:val="18"/>
                <w:lang w:val="ru-RU" w:eastAsia="ar-SA"/>
              </w:rPr>
              <w:t>56,74</w:t>
            </w:r>
          </w:p>
        </w:tc>
        <w:tc>
          <w:tcPr>
            <w:tcW w:w="992" w:type="dxa"/>
            <w:tcBorders>
              <w:top w:val="single" w:sz="4" w:space="0" w:color="auto"/>
              <w:bottom w:val="single" w:sz="4" w:space="0" w:color="auto"/>
              <w:right w:val="single" w:sz="4" w:space="0" w:color="auto"/>
            </w:tcBorders>
            <w:shd w:val="clear" w:color="auto" w:fill="auto"/>
            <w:vAlign w:val="center"/>
          </w:tcPr>
          <w:p w:rsidR="00FC2DD3" w:rsidRPr="00FC2DD3" w:rsidRDefault="00FC2DD3" w:rsidP="00C0326D">
            <w:pPr>
              <w:widowControl/>
              <w:jc w:val="center"/>
              <w:rPr>
                <w:sz w:val="18"/>
                <w:szCs w:val="18"/>
                <w:lang w:val="ru-RU" w:eastAsia="ar-SA"/>
              </w:rPr>
            </w:pPr>
          </w:p>
          <w:p w:rsidR="00FC2DD3" w:rsidRPr="00FC2DD3" w:rsidRDefault="00FC2DD3" w:rsidP="00C0326D">
            <w:pPr>
              <w:widowControl/>
              <w:jc w:val="center"/>
              <w:rPr>
                <w:sz w:val="18"/>
                <w:szCs w:val="18"/>
                <w:lang w:val="ru-RU" w:eastAsia="ar-SA"/>
              </w:rPr>
            </w:pPr>
            <w:r w:rsidRPr="00FC2DD3">
              <w:rPr>
                <w:sz w:val="18"/>
                <w:szCs w:val="18"/>
                <w:lang w:val="ru-RU" w:eastAsia="ar-SA"/>
              </w:rPr>
              <w:t>77,46</w:t>
            </w:r>
          </w:p>
          <w:p w:rsidR="00FC2DD3" w:rsidRPr="00FC2DD3" w:rsidRDefault="00FC2DD3" w:rsidP="00C0326D">
            <w:pPr>
              <w:widowControl/>
              <w:jc w:val="center"/>
              <w:rPr>
                <w:sz w:val="18"/>
                <w:szCs w:val="18"/>
                <w:lang w:val="ru-RU" w:eastAsia="ar-SA"/>
              </w:rPr>
            </w:pPr>
          </w:p>
        </w:tc>
        <w:tc>
          <w:tcPr>
            <w:tcW w:w="993" w:type="dxa"/>
            <w:tcBorders>
              <w:top w:val="single" w:sz="4" w:space="0" w:color="auto"/>
              <w:bottom w:val="single" w:sz="4" w:space="0" w:color="auto"/>
              <w:right w:val="single" w:sz="4" w:space="0" w:color="auto"/>
            </w:tcBorders>
            <w:shd w:val="clear" w:color="auto" w:fill="auto"/>
            <w:vAlign w:val="center"/>
          </w:tcPr>
          <w:p w:rsidR="00FC2DD3" w:rsidRPr="00FC2DD3" w:rsidRDefault="00FC2DD3" w:rsidP="00C0326D">
            <w:pPr>
              <w:widowControl/>
              <w:jc w:val="center"/>
              <w:rPr>
                <w:sz w:val="18"/>
                <w:szCs w:val="18"/>
                <w:lang w:val="ru-RU" w:eastAsia="ar-SA"/>
              </w:rPr>
            </w:pPr>
            <w:r w:rsidRPr="00FC2DD3">
              <w:rPr>
                <w:sz w:val="18"/>
                <w:szCs w:val="18"/>
                <w:lang w:val="ru-RU" w:eastAsia="ar-SA"/>
              </w:rPr>
              <w:t>69,94</w:t>
            </w:r>
          </w:p>
        </w:tc>
        <w:tc>
          <w:tcPr>
            <w:tcW w:w="1134" w:type="dxa"/>
            <w:tcBorders>
              <w:top w:val="single" w:sz="4" w:space="0" w:color="auto"/>
              <w:bottom w:val="single" w:sz="4" w:space="0" w:color="auto"/>
              <w:right w:val="single" w:sz="4" w:space="0" w:color="auto"/>
            </w:tcBorders>
            <w:shd w:val="clear" w:color="auto" w:fill="auto"/>
            <w:vAlign w:val="center"/>
          </w:tcPr>
          <w:p w:rsidR="00FC2DD3" w:rsidRPr="00FC2DD3" w:rsidRDefault="00FC2DD3" w:rsidP="00C0326D">
            <w:pPr>
              <w:widowControl/>
              <w:jc w:val="center"/>
              <w:rPr>
                <w:sz w:val="18"/>
                <w:szCs w:val="18"/>
                <w:lang w:val="ru-RU" w:eastAsia="ar-SA"/>
              </w:rPr>
            </w:pPr>
            <w:r w:rsidRPr="00FC2DD3">
              <w:rPr>
                <w:sz w:val="18"/>
                <w:szCs w:val="18"/>
                <w:lang w:val="ru-RU" w:eastAsia="ar-SA"/>
              </w:rPr>
              <w:t>61,0</w:t>
            </w:r>
          </w:p>
        </w:tc>
        <w:tc>
          <w:tcPr>
            <w:tcW w:w="993" w:type="dxa"/>
            <w:tcBorders>
              <w:top w:val="single" w:sz="4" w:space="0" w:color="auto"/>
              <w:bottom w:val="single" w:sz="4" w:space="0" w:color="auto"/>
              <w:right w:val="single" w:sz="4" w:space="0" w:color="auto"/>
            </w:tcBorders>
            <w:shd w:val="clear" w:color="auto" w:fill="auto"/>
            <w:vAlign w:val="center"/>
          </w:tcPr>
          <w:p w:rsidR="00FC2DD3" w:rsidRPr="00FC2DD3" w:rsidRDefault="00FC2DD3" w:rsidP="00C0326D">
            <w:pPr>
              <w:widowControl/>
              <w:jc w:val="center"/>
              <w:rPr>
                <w:sz w:val="18"/>
                <w:szCs w:val="18"/>
                <w:lang w:val="ru-RU" w:eastAsia="ar-SA"/>
              </w:rPr>
            </w:pPr>
            <w:r w:rsidRPr="00FC2DD3">
              <w:rPr>
                <w:sz w:val="18"/>
                <w:szCs w:val="18"/>
                <w:lang w:val="ru-RU" w:eastAsia="ar-SA"/>
              </w:rPr>
              <w:t>50,05</w:t>
            </w:r>
          </w:p>
        </w:tc>
      </w:tr>
      <w:tr w:rsidR="00FC2DD3" w:rsidRPr="00FC2DD3" w:rsidTr="00FC2DD3">
        <w:trPr>
          <w:trHeight w:val="350"/>
        </w:trPr>
        <w:tc>
          <w:tcPr>
            <w:tcW w:w="1559" w:type="dxa"/>
            <w:tcBorders>
              <w:top w:val="nil"/>
              <w:left w:val="single" w:sz="2" w:space="0" w:color="000000"/>
              <w:bottom w:val="single" w:sz="2" w:space="0" w:color="000000"/>
              <w:right w:val="single" w:sz="4" w:space="0" w:color="auto"/>
            </w:tcBorders>
            <w:hideMark/>
          </w:tcPr>
          <w:p w:rsidR="00FC2DD3" w:rsidRPr="00FC2DD3" w:rsidRDefault="00FC2DD3" w:rsidP="00C0326D">
            <w:pPr>
              <w:pStyle w:val="af3"/>
              <w:snapToGrid w:val="0"/>
              <w:rPr>
                <w:sz w:val="18"/>
                <w:szCs w:val="18"/>
              </w:rPr>
            </w:pPr>
            <w:r w:rsidRPr="00FC2DD3">
              <w:rPr>
                <w:bCs/>
                <w:sz w:val="18"/>
                <w:szCs w:val="18"/>
              </w:rPr>
              <w:t xml:space="preserve">Значимость </w:t>
            </w:r>
            <w:proofErr w:type="spellStart"/>
            <w:r w:rsidRPr="00FC2DD3">
              <w:rPr>
                <w:bCs/>
                <w:sz w:val="18"/>
                <w:szCs w:val="18"/>
              </w:rPr>
              <w:t>критерия.%</w:t>
            </w:r>
            <w:proofErr w:type="spellEnd"/>
          </w:p>
        </w:tc>
        <w:tc>
          <w:tcPr>
            <w:tcW w:w="1843" w:type="dxa"/>
            <w:tcBorders>
              <w:top w:val="nil"/>
              <w:left w:val="single" w:sz="4" w:space="0" w:color="auto"/>
              <w:bottom w:val="single" w:sz="2" w:space="0" w:color="000000"/>
              <w:right w:val="nil"/>
            </w:tcBorders>
            <w:hideMark/>
          </w:tcPr>
          <w:p w:rsidR="00FC2DD3" w:rsidRPr="00FC2DD3" w:rsidRDefault="00FC2DD3" w:rsidP="00C0326D">
            <w:pPr>
              <w:snapToGrid w:val="0"/>
              <w:jc w:val="center"/>
              <w:rPr>
                <w:sz w:val="18"/>
                <w:szCs w:val="18"/>
                <w:lang w:val="ru-RU" w:eastAsia="ar-SA"/>
              </w:rPr>
            </w:pPr>
            <w:r w:rsidRPr="00FC2DD3">
              <w:rPr>
                <w:sz w:val="18"/>
                <w:szCs w:val="18"/>
                <w:lang w:val="ru-RU"/>
              </w:rPr>
              <w:t>60</w:t>
            </w:r>
          </w:p>
        </w:tc>
        <w:tc>
          <w:tcPr>
            <w:tcW w:w="1418" w:type="dxa"/>
            <w:tcBorders>
              <w:top w:val="nil"/>
              <w:left w:val="single" w:sz="2" w:space="0" w:color="000000"/>
              <w:bottom w:val="single" w:sz="2" w:space="0" w:color="000000"/>
              <w:right w:val="nil"/>
            </w:tcBorders>
            <w:vAlign w:val="center"/>
            <w:hideMark/>
          </w:tcPr>
          <w:p w:rsidR="00FC2DD3" w:rsidRPr="00FC2DD3" w:rsidRDefault="00FC2DD3" w:rsidP="00C0326D">
            <w:pPr>
              <w:pStyle w:val="1"/>
              <w:jc w:val="center"/>
              <w:rPr>
                <w:rFonts w:ascii="Times New Roman" w:eastAsia="Andale Sans UI" w:hAnsi="Times New Roman"/>
                <w:b w:val="0"/>
                <w:kern w:val="2"/>
                <w:sz w:val="20"/>
                <w:szCs w:val="20"/>
                <w:lang w:val="ru-RU" w:eastAsia="ar-SA"/>
              </w:rPr>
            </w:pPr>
            <w:r w:rsidRPr="00FC2DD3">
              <w:rPr>
                <w:rFonts w:ascii="Times New Roman" w:hAnsi="Times New Roman"/>
                <w:b w:val="0"/>
                <w:sz w:val="20"/>
                <w:szCs w:val="20"/>
                <w:lang w:val="ru-RU" w:eastAsia="ru-RU"/>
              </w:rPr>
              <w:t>60</w:t>
            </w:r>
          </w:p>
        </w:tc>
        <w:tc>
          <w:tcPr>
            <w:tcW w:w="1276" w:type="dxa"/>
            <w:tcBorders>
              <w:top w:val="nil"/>
              <w:left w:val="single" w:sz="2" w:space="0" w:color="000000"/>
              <w:bottom w:val="single" w:sz="2" w:space="0" w:color="000000"/>
              <w:right w:val="single" w:sz="2" w:space="0" w:color="000000"/>
            </w:tcBorders>
            <w:vAlign w:val="center"/>
          </w:tcPr>
          <w:p w:rsidR="00FC2DD3" w:rsidRPr="00FC2DD3" w:rsidRDefault="00FC2DD3" w:rsidP="00C0326D">
            <w:pPr>
              <w:pStyle w:val="1"/>
              <w:jc w:val="center"/>
              <w:rPr>
                <w:rFonts w:ascii="Times New Roman" w:hAnsi="Times New Roman"/>
                <w:b w:val="0"/>
                <w:sz w:val="20"/>
                <w:szCs w:val="20"/>
                <w:lang w:val="ru-RU" w:eastAsia="ru-RU"/>
              </w:rPr>
            </w:pPr>
            <w:r w:rsidRPr="00FC2DD3">
              <w:rPr>
                <w:rFonts w:ascii="Times New Roman" w:hAnsi="Times New Roman"/>
                <w:b w:val="0"/>
                <w:sz w:val="20"/>
                <w:szCs w:val="20"/>
                <w:lang w:val="ru-RU" w:eastAsia="ru-RU"/>
              </w:rPr>
              <w:t>60</w:t>
            </w:r>
          </w:p>
        </w:tc>
        <w:tc>
          <w:tcPr>
            <w:tcW w:w="1134" w:type="dxa"/>
            <w:tcBorders>
              <w:top w:val="nil"/>
              <w:left w:val="single" w:sz="2" w:space="0" w:color="000000"/>
              <w:bottom w:val="single" w:sz="2" w:space="0" w:color="000000"/>
              <w:right w:val="single" w:sz="2" w:space="0" w:color="000000"/>
            </w:tcBorders>
            <w:vAlign w:val="center"/>
            <w:hideMark/>
          </w:tcPr>
          <w:p w:rsidR="00FC2DD3" w:rsidRPr="00FC2DD3" w:rsidRDefault="00FC2DD3" w:rsidP="00C0326D">
            <w:pPr>
              <w:pStyle w:val="1"/>
              <w:jc w:val="center"/>
              <w:rPr>
                <w:rFonts w:ascii="Times New Roman" w:eastAsia="Andale Sans UI" w:hAnsi="Times New Roman"/>
                <w:b w:val="0"/>
                <w:kern w:val="2"/>
                <w:sz w:val="20"/>
                <w:szCs w:val="20"/>
                <w:lang w:val="ru-RU" w:eastAsia="ar-SA"/>
              </w:rPr>
            </w:pPr>
            <w:r w:rsidRPr="00FC2DD3">
              <w:rPr>
                <w:rFonts w:ascii="Times New Roman" w:hAnsi="Times New Roman"/>
                <w:b w:val="0"/>
                <w:sz w:val="20"/>
                <w:szCs w:val="20"/>
                <w:lang w:val="ru-RU" w:eastAsia="ru-RU"/>
              </w:rPr>
              <w:t>60</w:t>
            </w:r>
          </w:p>
        </w:tc>
        <w:tc>
          <w:tcPr>
            <w:tcW w:w="1134" w:type="dxa"/>
            <w:tcBorders>
              <w:top w:val="nil"/>
              <w:left w:val="single" w:sz="2" w:space="0" w:color="000000"/>
              <w:bottom w:val="single" w:sz="2" w:space="0" w:color="000000"/>
              <w:right w:val="single" w:sz="2" w:space="0" w:color="000000"/>
            </w:tcBorders>
            <w:vAlign w:val="center"/>
          </w:tcPr>
          <w:p w:rsidR="00FC2DD3" w:rsidRPr="00FC2DD3" w:rsidRDefault="00FC2DD3" w:rsidP="00C0326D">
            <w:pPr>
              <w:pStyle w:val="1"/>
              <w:jc w:val="center"/>
              <w:rPr>
                <w:rFonts w:ascii="Times New Roman" w:eastAsia="Andale Sans UI" w:hAnsi="Times New Roman"/>
                <w:b w:val="0"/>
                <w:kern w:val="2"/>
                <w:sz w:val="20"/>
                <w:szCs w:val="20"/>
                <w:lang w:val="ru-RU" w:eastAsia="ar-SA"/>
              </w:rPr>
            </w:pPr>
            <w:r w:rsidRPr="00FC2DD3">
              <w:rPr>
                <w:rFonts w:ascii="Times New Roman" w:hAnsi="Times New Roman"/>
                <w:b w:val="0"/>
                <w:sz w:val="20"/>
                <w:szCs w:val="20"/>
                <w:lang w:val="ru-RU" w:eastAsia="ru-RU"/>
              </w:rPr>
              <w:t>60</w:t>
            </w:r>
          </w:p>
        </w:tc>
        <w:tc>
          <w:tcPr>
            <w:tcW w:w="1134" w:type="dxa"/>
            <w:tcBorders>
              <w:top w:val="nil"/>
              <w:left w:val="single" w:sz="2" w:space="0" w:color="000000"/>
              <w:bottom w:val="single" w:sz="2" w:space="0" w:color="000000"/>
              <w:right w:val="single" w:sz="2" w:space="0" w:color="000000"/>
            </w:tcBorders>
            <w:vAlign w:val="center"/>
          </w:tcPr>
          <w:p w:rsidR="00FC2DD3" w:rsidRPr="00FC2DD3" w:rsidRDefault="00FC2DD3" w:rsidP="00C0326D">
            <w:pPr>
              <w:pStyle w:val="1"/>
              <w:jc w:val="center"/>
              <w:rPr>
                <w:rFonts w:ascii="Times New Roman" w:eastAsia="Andale Sans UI" w:hAnsi="Times New Roman"/>
                <w:b w:val="0"/>
                <w:kern w:val="2"/>
                <w:sz w:val="20"/>
                <w:szCs w:val="20"/>
                <w:lang w:val="ru-RU" w:eastAsia="ar-SA"/>
              </w:rPr>
            </w:pPr>
            <w:r w:rsidRPr="00FC2DD3">
              <w:rPr>
                <w:rFonts w:ascii="Times New Roman" w:hAnsi="Times New Roman"/>
                <w:b w:val="0"/>
                <w:sz w:val="20"/>
                <w:szCs w:val="20"/>
                <w:lang w:val="ru-RU" w:eastAsia="ru-RU"/>
              </w:rPr>
              <w:t>60</w:t>
            </w:r>
          </w:p>
        </w:tc>
        <w:tc>
          <w:tcPr>
            <w:tcW w:w="1275" w:type="dxa"/>
            <w:tcBorders>
              <w:top w:val="nil"/>
              <w:left w:val="single" w:sz="2" w:space="0" w:color="000000"/>
              <w:bottom w:val="single" w:sz="2" w:space="0" w:color="000000"/>
              <w:right w:val="single" w:sz="2" w:space="0" w:color="000000"/>
            </w:tcBorders>
            <w:vAlign w:val="center"/>
          </w:tcPr>
          <w:p w:rsidR="00FC2DD3" w:rsidRPr="00FC2DD3" w:rsidRDefault="00FC2DD3" w:rsidP="00C0326D">
            <w:pPr>
              <w:pStyle w:val="1"/>
              <w:jc w:val="center"/>
              <w:rPr>
                <w:rFonts w:ascii="Times New Roman" w:eastAsia="Andale Sans UI" w:hAnsi="Times New Roman"/>
                <w:b w:val="0"/>
                <w:kern w:val="2"/>
                <w:sz w:val="20"/>
                <w:szCs w:val="20"/>
                <w:lang w:val="ru-RU" w:eastAsia="ar-SA"/>
              </w:rPr>
            </w:pPr>
            <w:r w:rsidRPr="00FC2DD3">
              <w:rPr>
                <w:rFonts w:ascii="Times New Roman" w:hAnsi="Times New Roman"/>
                <w:b w:val="0"/>
                <w:sz w:val="20"/>
                <w:szCs w:val="20"/>
                <w:lang w:val="ru-RU" w:eastAsia="ru-RU"/>
              </w:rPr>
              <w:t>60</w:t>
            </w:r>
          </w:p>
        </w:tc>
        <w:tc>
          <w:tcPr>
            <w:tcW w:w="1134" w:type="dxa"/>
            <w:tcBorders>
              <w:top w:val="single" w:sz="4" w:space="0" w:color="auto"/>
              <w:bottom w:val="single" w:sz="4" w:space="0" w:color="auto"/>
              <w:right w:val="single" w:sz="4" w:space="0" w:color="auto"/>
            </w:tcBorders>
            <w:shd w:val="clear" w:color="auto" w:fill="auto"/>
            <w:vAlign w:val="center"/>
          </w:tcPr>
          <w:p w:rsidR="00FC2DD3" w:rsidRPr="00FC2DD3" w:rsidRDefault="00FC2DD3" w:rsidP="00C0326D">
            <w:pPr>
              <w:pStyle w:val="1"/>
              <w:jc w:val="center"/>
              <w:rPr>
                <w:rFonts w:ascii="Times New Roman" w:hAnsi="Times New Roman"/>
                <w:b w:val="0"/>
                <w:sz w:val="20"/>
                <w:szCs w:val="20"/>
                <w:lang w:val="ru-RU" w:eastAsia="ru-RU"/>
              </w:rPr>
            </w:pPr>
            <w:r w:rsidRPr="00FC2DD3">
              <w:rPr>
                <w:rFonts w:ascii="Times New Roman" w:hAnsi="Times New Roman"/>
                <w:b w:val="0"/>
                <w:sz w:val="20"/>
                <w:szCs w:val="20"/>
                <w:lang w:val="ru-RU" w:eastAsia="ru-RU"/>
              </w:rPr>
              <w:t>60</w:t>
            </w:r>
          </w:p>
        </w:tc>
        <w:tc>
          <w:tcPr>
            <w:tcW w:w="992" w:type="dxa"/>
            <w:tcBorders>
              <w:top w:val="single" w:sz="4" w:space="0" w:color="auto"/>
              <w:bottom w:val="single" w:sz="4" w:space="0" w:color="auto"/>
              <w:right w:val="single" w:sz="4" w:space="0" w:color="auto"/>
            </w:tcBorders>
            <w:shd w:val="clear" w:color="auto" w:fill="auto"/>
            <w:vAlign w:val="center"/>
          </w:tcPr>
          <w:p w:rsidR="00FC2DD3" w:rsidRPr="00FC2DD3" w:rsidRDefault="00FC2DD3" w:rsidP="00C0326D">
            <w:pPr>
              <w:pStyle w:val="1"/>
              <w:jc w:val="center"/>
              <w:rPr>
                <w:rFonts w:ascii="Times New Roman" w:hAnsi="Times New Roman"/>
                <w:b w:val="0"/>
                <w:sz w:val="20"/>
                <w:szCs w:val="20"/>
                <w:lang w:val="ru-RU" w:eastAsia="ru-RU"/>
              </w:rPr>
            </w:pPr>
            <w:r w:rsidRPr="00FC2DD3">
              <w:rPr>
                <w:rFonts w:ascii="Times New Roman" w:hAnsi="Times New Roman"/>
                <w:b w:val="0"/>
                <w:sz w:val="20"/>
                <w:szCs w:val="20"/>
                <w:lang w:val="ru-RU" w:eastAsia="ru-RU"/>
              </w:rPr>
              <w:t>60</w:t>
            </w:r>
          </w:p>
        </w:tc>
        <w:tc>
          <w:tcPr>
            <w:tcW w:w="993" w:type="dxa"/>
            <w:tcBorders>
              <w:top w:val="single" w:sz="4" w:space="0" w:color="auto"/>
              <w:bottom w:val="single" w:sz="4" w:space="0" w:color="auto"/>
              <w:right w:val="single" w:sz="4" w:space="0" w:color="auto"/>
            </w:tcBorders>
            <w:shd w:val="clear" w:color="auto" w:fill="auto"/>
            <w:vAlign w:val="center"/>
          </w:tcPr>
          <w:p w:rsidR="00FC2DD3" w:rsidRPr="00FC2DD3" w:rsidRDefault="00FC2DD3" w:rsidP="00C0326D">
            <w:pPr>
              <w:pStyle w:val="1"/>
              <w:jc w:val="center"/>
              <w:rPr>
                <w:rFonts w:ascii="Times New Roman" w:hAnsi="Times New Roman"/>
                <w:b w:val="0"/>
                <w:sz w:val="20"/>
                <w:szCs w:val="20"/>
                <w:lang w:val="ru-RU" w:eastAsia="ru-RU"/>
              </w:rPr>
            </w:pPr>
            <w:r w:rsidRPr="00FC2DD3">
              <w:rPr>
                <w:rFonts w:ascii="Times New Roman" w:hAnsi="Times New Roman"/>
                <w:b w:val="0"/>
                <w:sz w:val="20"/>
                <w:szCs w:val="20"/>
                <w:lang w:val="ru-RU" w:eastAsia="ru-RU"/>
              </w:rPr>
              <w:t>60</w:t>
            </w:r>
          </w:p>
        </w:tc>
        <w:tc>
          <w:tcPr>
            <w:tcW w:w="1134" w:type="dxa"/>
            <w:tcBorders>
              <w:top w:val="single" w:sz="4" w:space="0" w:color="auto"/>
              <w:bottom w:val="single" w:sz="4" w:space="0" w:color="auto"/>
              <w:right w:val="single" w:sz="4" w:space="0" w:color="auto"/>
            </w:tcBorders>
            <w:shd w:val="clear" w:color="auto" w:fill="auto"/>
            <w:vAlign w:val="center"/>
          </w:tcPr>
          <w:p w:rsidR="00FC2DD3" w:rsidRPr="00FC2DD3" w:rsidRDefault="00FC2DD3" w:rsidP="00C0326D">
            <w:pPr>
              <w:pStyle w:val="1"/>
              <w:jc w:val="center"/>
              <w:rPr>
                <w:rFonts w:ascii="Times New Roman" w:hAnsi="Times New Roman"/>
                <w:b w:val="0"/>
                <w:sz w:val="20"/>
                <w:szCs w:val="20"/>
                <w:lang w:val="ru-RU" w:eastAsia="ru-RU"/>
              </w:rPr>
            </w:pPr>
            <w:r w:rsidRPr="00FC2DD3">
              <w:rPr>
                <w:rFonts w:ascii="Times New Roman" w:hAnsi="Times New Roman"/>
                <w:b w:val="0"/>
                <w:sz w:val="20"/>
                <w:szCs w:val="20"/>
                <w:lang w:val="ru-RU" w:eastAsia="ru-RU"/>
              </w:rPr>
              <w:t>60</w:t>
            </w:r>
          </w:p>
        </w:tc>
        <w:tc>
          <w:tcPr>
            <w:tcW w:w="993" w:type="dxa"/>
            <w:tcBorders>
              <w:top w:val="single" w:sz="4" w:space="0" w:color="auto"/>
              <w:bottom w:val="single" w:sz="4" w:space="0" w:color="auto"/>
              <w:right w:val="single" w:sz="4" w:space="0" w:color="auto"/>
            </w:tcBorders>
            <w:shd w:val="clear" w:color="auto" w:fill="auto"/>
            <w:vAlign w:val="center"/>
          </w:tcPr>
          <w:p w:rsidR="00FC2DD3" w:rsidRPr="00FC2DD3" w:rsidRDefault="00FC2DD3" w:rsidP="00C0326D">
            <w:pPr>
              <w:pStyle w:val="1"/>
              <w:jc w:val="center"/>
              <w:rPr>
                <w:rFonts w:ascii="Times New Roman" w:hAnsi="Times New Roman"/>
                <w:b w:val="0"/>
                <w:sz w:val="20"/>
                <w:szCs w:val="20"/>
                <w:lang w:val="ru-RU" w:eastAsia="ru-RU"/>
              </w:rPr>
            </w:pPr>
            <w:r w:rsidRPr="00FC2DD3">
              <w:rPr>
                <w:rFonts w:ascii="Times New Roman" w:hAnsi="Times New Roman"/>
                <w:b w:val="0"/>
                <w:sz w:val="20"/>
                <w:szCs w:val="20"/>
                <w:lang w:val="ru-RU" w:eastAsia="ru-RU"/>
              </w:rPr>
              <w:t>60</w:t>
            </w:r>
          </w:p>
        </w:tc>
      </w:tr>
      <w:tr w:rsidR="00FC2DD3" w:rsidRPr="00FC2DD3" w:rsidTr="00FC2DD3">
        <w:trPr>
          <w:trHeight w:val="350"/>
        </w:trPr>
        <w:tc>
          <w:tcPr>
            <w:tcW w:w="1559" w:type="dxa"/>
            <w:tcBorders>
              <w:top w:val="nil"/>
              <w:left w:val="single" w:sz="2" w:space="0" w:color="000000"/>
              <w:bottom w:val="single" w:sz="2" w:space="0" w:color="000000"/>
              <w:right w:val="single" w:sz="4" w:space="0" w:color="auto"/>
            </w:tcBorders>
            <w:hideMark/>
          </w:tcPr>
          <w:p w:rsidR="00FC2DD3" w:rsidRPr="00FC2DD3" w:rsidRDefault="00FC2DD3" w:rsidP="00C0326D">
            <w:pPr>
              <w:pStyle w:val="af3"/>
              <w:snapToGrid w:val="0"/>
              <w:rPr>
                <w:bCs/>
                <w:sz w:val="18"/>
                <w:szCs w:val="18"/>
              </w:rPr>
            </w:pPr>
            <w:r w:rsidRPr="00FC2DD3">
              <w:rPr>
                <w:b/>
                <w:sz w:val="18"/>
                <w:szCs w:val="18"/>
                <w:lang w:eastAsia="en-US"/>
              </w:rPr>
              <w:t xml:space="preserve">2. </w:t>
            </w:r>
            <w:r w:rsidRPr="00FC2DD3">
              <w:rPr>
                <w:b/>
                <w:bCs/>
                <w:sz w:val="18"/>
                <w:szCs w:val="18"/>
                <w:lang w:eastAsia="en-US"/>
              </w:rPr>
              <w:t>Качество работ  и  квалификация участника конкурса при размещении заказа на выполнение работ</w:t>
            </w:r>
          </w:p>
        </w:tc>
        <w:tc>
          <w:tcPr>
            <w:tcW w:w="1843" w:type="dxa"/>
            <w:tcBorders>
              <w:top w:val="nil"/>
              <w:left w:val="single" w:sz="4" w:space="0" w:color="auto"/>
              <w:bottom w:val="single" w:sz="2" w:space="0" w:color="000000"/>
              <w:right w:val="nil"/>
            </w:tcBorders>
            <w:hideMark/>
          </w:tcPr>
          <w:p w:rsidR="00FC2DD3" w:rsidRPr="00FC2DD3" w:rsidRDefault="00FC2DD3" w:rsidP="00C0326D">
            <w:pPr>
              <w:snapToGrid w:val="0"/>
              <w:jc w:val="center"/>
              <w:rPr>
                <w:sz w:val="18"/>
                <w:szCs w:val="18"/>
                <w:lang w:val="ru-RU"/>
              </w:rPr>
            </w:pPr>
          </w:p>
        </w:tc>
        <w:tc>
          <w:tcPr>
            <w:tcW w:w="1418" w:type="dxa"/>
            <w:tcBorders>
              <w:top w:val="nil"/>
              <w:left w:val="single" w:sz="2" w:space="0" w:color="000000"/>
              <w:bottom w:val="single" w:sz="2" w:space="0" w:color="000000"/>
              <w:right w:val="nil"/>
            </w:tcBorders>
            <w:vAlign w:val="center"/>
            <w:hideMark/>
          </w:tcPr>
          <w:p w:rsidR="00FC2DD3" w:rsidRPr="00FC2DD3" w:rsidRDefault="00FC2DD3" w:rsidP="00C0326D">
            <w:pPr>
              <w:pStyle w:val="1"/>
              <w:jc w:val="center"/>
              <w:rPr>
                <w:rFonts w:ascii="Times New Roman" w:hAnsi="Times New Roman"/>
                <w:b w:val="0"/>
                <w:sz w:val="20"/>
                <w:szCs w:val="20"/>
                <w:lang w:val="ru-RU" w:eastAsia="ru-RU"/>
              </w:rPr>
            </w:pPr>
          </w:p>
        </w:tc>
        <w:tc>
          <w:tcPr>
            <w:tcW w:w="1276" w:type="dxa"/>
            <w:tcBorders>
              <w:top w:val="nil"/>
              <w:left w:val="single" w:sz="2" w:space="0" w:color="000000"/>
              <w:bottom w:val="single" w:sz="2" w:space="0" w:color="000000"/>
              <w:right w:val="single" w:sz="2" w:space="0" w:color="000000"/>
            </w:tcBorders>
            <w:vAlign w:val="center"/>
          </w:tcPr>
          <w:p w:rsidR="00FC2DD3" w:rsidRPr="00FC2DD3" w:rsidRDefault="00FC2DD3" w:rsidP="00C0326D">
            <w:pPr>
              <w:pStyle w:val="1"/>
              <w:jc w:val="center"/>
              <w:rPr>
                <w:rFonts w:ascii="Times New Roman" w:hAnsi="Times New Roman"/>
                <w:b w:val="0"/>
                <w:sz w:val="20"/>
                <w:szCs w:val="20"/>
                <w:lang w:val="ru-RU" w:eastAsia="ru-RU"/>
              </w:rPr>
            </w:pPr>
          </w:p>
        </w:tc>
        <w:tc>
          <w:tcPr>
            <w:tcW w:w="1134" w:type="dxa"/>
            <w:tcBorders>
              <w:top w:val="nil"/>
              <w:left w:val="single" w:sz="2" w:space="0" w:color="000000"/>
              <w:bottom w:val="single" w:sz="2" w:space="0" w:color="000000"/>
              <w:right w:val="single" w:sz="2" w:space="0" w:color="000000"/>
            </w:tcBorders>
            <w:vAlign w:val="center"/>
            <w:hideMark/>
          </w:tcPr>
          <w:p w:rsidR="00FC2DD3" w:rsidRPr="00FC2DD3" w:rsidRDefault="00FC2DD3" w:rsidP="00C0326D">
            <w:pPr>
              <w:pStyle w:val="1"/>
              <w:jc w:val="center"/>
              <w:rPr>
                <w:rFonts w:ascii="Times New Roman" w:hAnsi="Times New Roman"/>
                <w:b w:val="0"/>
                <w:sz w:val="20"/>
                <w:szCs w:val="20"/>
                <w:lang w:val="ru-RU" w:eastAsia="ru-RU"/>
              </w:rPr>
            </w:pPr>
          </w:p>
        </w:tc>
        <w:tc>
          <w:tcPr>
            <w:tcW w:w="1134" w:type="dxa"/>
            <w:tcBorders>
              <w:top w:val="nil"/>
              <w:left w:val="single" w:sz="2" w:space="0" w:color="000000"/>
              <w:bottom w:val="single" w:sz="2" w:space="0" w:color="000000"/>
              <w:right w:val="single" w:sz="2" w:space="0" w:color="000000"/>
            </w:tcBorders>
            <w:vAlign w:val="center"/>
          </w:tcPr>
          <w:p w:rsidR="00FC2DD3" w:rsidRPr="00FC2DD3" w:rsidRDefault="00FC2DD3" w:rsidP="00C0326D">
            <w:pPr>
              <w:pStyle w:val="1"/>
              <w:jc w:val="center"/>
              <w:rPr>
                <w:rFonts w:ascii="Times New Roman" w:hAnsi="Times New Roman"/>
                <w:b w:val="0"/>
                <w:sz w:val="20"/>
                <w:szCs w:val="20"/>
                <w:lang w:val="ru-RU" w:eastAsia="ru-RU"/>
              </w:rPr>
            </w:pPr>
          </w:p>
        </w:tc>
        <w:tc>
          <w:tcPr>
            <w:tcW w:w="1134" w:type="dxa"/>
            <w:tcBorders>
              <w:top w:val="nil"/>
              <w:left w:val="single" w:sz="2" w:space="0" w:color="000000"/>
              <w:bottom w:val="single" w:sz="2" w:space="0" w:color="000000"/>
              <w:right w:val="single" w:sz="2" w:space="0" w:color="000000"/>
            </w:tcBorders>
            <w:vAlign w:val="center"/>
          </w:tcPr>
          <w:p w:rsidR="00FC2DD3" w:rsidRPr="00FC2DD3" w:rsidRDefault="00FC2DD3" w:rsidP="00C0326D">
            <w:pPr>
              <w:pStyle w:val="1"/>
              <w:jc w:val="center"/>
              <w:rPr>
                <w:rFonts w:ascii="Times New Roman" w:hAnsi="Times New Roman"/>
                <w:b w:val="0"/>
                <w:sz w:val="20"/>
                <w:szCs w:val="20"/>
                <w:lang w:val="ru-RU" w:eastAsia="ru-RU"/>
              </w:rPr>
            </w:pPr>
          </w:p>
        </w:tc>
        <w:tc>
          <w:tcPr>
            <w:tcW w:w="1275" w:type="dxa"/>
            <w:tcBorders>
              <w:top w:val="nil"/>
              <w:left w:val="single" w:sz="2" w:space="0" w:color="000000"/>
              <w:bottom w:val="single" w:sz="2" w:space="0" w:color="000000"/>
              <w:right w:val="single" w:sz="2" w:space="0" w:color="000000"/>
            </w:tcBorders>
            <w:vAlign w:val="center"/>
          </w:tcPr>
          <w:p w:rsidR="00FC2DD3" w:rsidRPr="00FC2DD3" w:rsidRDefault="00FC2DD3" w:rsidP="00C0326D">
            <w:pPr>
              <w:pStyle w:val="1"/>
              <w:jc w:val="center"/>
              <w:rPr>
                <w:rFonts w:ascii="Times New Roman" w:hAnsi="Times New Roman"/>
                <w:b w:val="0"/>
                <w:sz w:val="20"/>
                <w:szCs w:val="20"/>
                <w:lang w:val="ru-RU" w:eastAsia="ru-RU"/>
              </w:rPr>
            </w:pPr>
          </w:p>
        </w:tc>
        <w:tc>
          <w:tcPr>
            <w:tcW w:w="1134" w:type="dxa"/>
            <w:tcBorders>
              <w:top w:val="single" w:sz="4" w:space="0" w:color="auto"/>
              <w:bottom w:val="single" w:sz="4" w:space="0" w:color="auto"/>
              <w:right w:val="single" w:sz="4" w:space="0" w:color="auto"/>
            </w:tcBorders>
            <w:shd w:val="clear" w:color="auto" w:fill="auto"/>
            <w:vAlign w:val="center"/>
          </w:tcPr>
          <w:p w:rsidR="00FC2DD3" w:rsidRPr="00FC2DD3" w:rsidRDefault="00FC2DD3" w:rsidP="00C0326D">
            <w:pPr>
              <w:pStyle w:val="1"/>
              <w:jc w:val="center"/>
              <w:rPr>
                <w:rFonts w:ascii="Times New Roman" w:hAnsi="Times New Roman"/>
                <w:b w:val="0"/>
                <w:sz w:val="20"/>
                <w:szCs w:val="20"/>
                <w:lang w:val="ru-RU" w:eastAsia="ru-RU"/>
              </w:rPr>
            </w:pPr>
          </w:p>
        </w:tc>
        <w:tc>
          <w:tcPr>
            <w:tcW w:w="992" w:type="dxa"/>
            <w:tcBorders>
              <w:top w:val="single" w:sz="4" w:space="0" w:color="auto"/>
              <w:bottom w:val="single" w:sz="4" w:space="0" w:color="auto"/>
              <w:right w:val="single" w:sz="4" w:space="0" w:color="auto"/>
            </w:tcBorders>
            <w:shd w:val="clear" w:color="auto" w:fill="auto"/>
            <w:vAlign w:val="center"/>
          </w:tcPr>
          <w:p w:rsidR="00FC2DD3" w:rsidRPr="00FC2DD3" w:rsidRDefault="00FC2DD3" w:rsidP="00C0326D">
            <w:pPr>
              <w:pStyle w:val="1"/>
              <w:jc w:val="center"/>
              <w:rPr>
                <w:rFonts w:ascii="Times New Roman" w:hAnsi="Times New Roman"/>
                <w:b w:val="0"/>
                <w:sz w:val="20"/>
                <w:szCs w:val="20"/>
                <w:lang w:val="ru-RU" w:eastAsia="ru-RU"/>
              </w:rPr>
            </w:pPr>
          </w:p>
        </w:tc>
        <w:tc>
          <w:tcPr>
            <w:tcW w:w="993" w:type="dxa"/>
            <w:tcBorders>
              <w:top w:val="single" w:sz="4" w:space="0" w:color="auto"/>
              <w:bottom w:val="single" w:sz="4" w:space="0" w:color="auto"/>
              <w:right w:val="single" w:sz="4" w:space="0" w:color="auto"/>
            </w:tcBorders>
            <w:shd w:val="clear" w:color="auto" w:fill="auto"/>
            <w:vAlign w:val="center"/>
          </w:tcPr>
          <w:p w:rsidR="00FC2DD3" w:rsidRPr="00FC2DD3" w:rsidRDefault="00FC2DD3" w:rsidP="00C0326D">
            <w:pPr>
              <w:pStyle w:val="1"/>
              <w:jc w:val="center"/>
              <w:rPr>
                <w:rFonts w:ascii="Times New Roman" w:hAnsi="Times New Roman"/>
                <w:b w:val="0"/>
                <w:sz w:val="20"/>
                <w:szCs w:val="20"/>
                <w:lang w:val="ru-RU" w:eastAsia="ru-RU"/>
              </w:rPr>
            </w:pPr>
          </w:p>
        </w:tc>
        <w:tc>
          <w:tcPr>
            <w:tcW w:w="1134" w:type="dxa"/>
            <w:tcBorders>
              <w:top w:val="single" w:sz="4" w:space="0" w:color="auto"/>
              <w:bottom w:val="single" w:sz="4" w:space="0" w:color="auto"/>
              <w:right w:val="single" w:sz="4" w:space="0" w:color="auto"/>
            </w:tcBorders>
            <w:shd w:val="clear" w:color="auto" w:fill="auto"/>
            <w:vAlign w:val="center"/>
          </w:tcPr>
          <w:p w:rsidR="00FC2DD3" w:rsidRPr="00FC2DD3" w:rsidRDefault="00FC2DD3" w:rsidP="00C0326D">
            <w:pPr>
              <w:pStyle w:val="1"/>
              <w:jc w:val="center"/>
              <w:rPr>
                <w:rFonts w:ascii="Times New Roman" w:hAnsi="Times New Roman"/>
                <w:b w:val="0"/>
                <w:sz w:val="20"/>
                <w:szCs w:val="20"/>
                <w:lang w:val="ru-RU" w:eastAsia="ru-RU"/>
              </w:rPr>
            </w:pPr>
          </w:p>
        </w:tc>
        <w:tc>
          <w:tcPr>
            <w:tcW w:w="993" w:type="dxa"/>
            <w:tcBorders>
              <w:top w:val="single" w:sz="4" w:space="0" w:color="auto"/>
              <w:bottom w:val="single" w:sz="4" w:space="0" w:color="auto"/>
              <w:right w:val="single" w:sz="4" w:space="0" w:color="auto"/>
            </w:tcBorders>
            <w:shd w:val="clear" w:color="auto" w:fill="auto"/>
            <w:vAlign w:val="center"/>
          </w:tcPr>
          <w:p w:rsidR="00FC2DD3" w:rsidRPr="00FC2DD3" w:rsidRDefault="00FC2DD3" w:rsidP="00C0326D">
            <w:pPr>
              <w:pStyle w:val="1"/>
              <w:jc w:val="center"/>
              <w:rPr>
                <w:rFonts w:ascii="Times New Roman" w:hAnsi="Times New Roman"/>
                <w:b w:val="0"/>
                <w:sz w:val="20"/>
                <w:szCs w:val="20"/>
                <w:lang w:val="ru-RU" w:eastAsia="ru-RU"/>
              </w:rPr>
            </w:pPr>
          </w:p>
        </w:tc>
      </w:tr>
      <w:tr w:rsidR="00FC2DD3" w:rsidRPr="00FC2DD3" w:rsidTr="00FC2DD3">
        <w:trPr>
          <w:trHeight w:val="1368"/>
        </w:trPr>
        <w:tc>
          <w:tcPr>
            <w:tcW w:w="1559" w:type="dxa"/>
            <w:tcBorders>
              <w:top w:val="nil"/>
              <w:left w:val="single" w:sz="2" w:space="0" w:color="000000"/>
              <w:bottom w:val="single" w:sz="4" w:space="0" w:color="auto"/>
              <w:right w:val="single" w:sz="4" w:space="0" w:color="auto"/>
            </w:tcBorders>
            <w:hideMark/>
          </w:tcPr>
          <w:p w:rsidR="00FC2DD3" w:rsidRPr="00FC2DD3" w:rsidRDefault="00FC2DD3" w:rsidP="00C0326D">
            <w:pPr>
              <w:pStyle w:val="af3"/>
              <w:snapToGrid w:val="0"/>
              <w:rPr>
                <w:b/>
                <w:bCs/>
                <w:sz w:val="18"/>
                <w:szCs w:val="18"/>
                <w:lang w:eastAsia="en-US"/>
              </w:rPr>
            </w:pPr>
            <w:r w:rsidRPr="00FC2DD3">
              <w:rPr>
                <w:b/>
                <w:bCs/>
                <w:sz w:val="18"/>
                <w:szCs w:val="18"/>
                <w:lang w:eastAsia="en-US"/>
              </w:rPr>
              <w:t>Обеспеченность рабочим персоналом требуемых специальностей для выполнения работ</w:t>
            </w:r>
          </w:p>
          <w:p w:rsidR="00FC2DD3" w:rsidRPr="00FC2DD3" w:rsidRDefault="00FC2DD3" w:rsidP="00C0326D">
            <w:pPr>
              <w:pStyle w:val="aa"/>
              <w:snapToGrid w:val="0"/>
              <w:spacing w:after="0"/>
              <w:rPr>
                <w:b/>
                <w:kern w:val="2"/>
                <w:sz w:val="18"/>
                <w:szCs w:val="18"/>
                <w:lang w:val="ru-RU" w:eastAsia="ar-SA"/>
              </w:rPr>
            </w:pPr>
          </w:p>
        </w:tc>
        <w:tc>
          <w:tcPr>
            <w:tcW w:w="1843" w:type="dxa"/>
            <w:tcBorders>
              <w:top w:val="nil"/>
              <w:left w:val="single" w:sz="4" w:space="0" w:color="auto"/>
              <w:bottom w:val="single" w:sz="4" w:space="0" w:color="auto"/>
              <w:right w:val="nil"/>
            </w:tcBorders>
            <w:hideMark/>
          </w:tcPr>
          <w:p w:rsidR="00FC2DD3" w:rsidRPr="00FC2DD3" w:rsidRDefault="00FC2DD3" w:rsidP="00C0326D">
            <w:pPr>
              <w:pStyle w:val="western"/>
              <w:snapToGrid w:val="0"/>
              <w:rPr>
                <w:sz w:val="18"/>
                <w:szCs w:val="18"/>
              </w:rPr>
            </w:pPr>
            <w:r w:rsidRPr="00FC2DD3">
              <w:rPr>
                <w:sz w:val="18"/>
                <w:szCs w:val="18"/>
              </w:rPr>
              <w:t>Предложение участника закупки (с учетом проведения оценки заявки)</w:t>
            </w:r>
          </w:p>
        </w:tc>
        <w:tc>
          <w:tcPr>
            <w:tcW w:w="1418" w:type="dxa"/>
            <w:tcBorders>
              <w:top w:val="nil"/>
              <w:left w:val="single" w:sz="2" w:space="0" w:color="000000"/>
              <w:bottom w:val="single" w:sz="4" w:space="0" w:color="auto"/>
              <w:right w:val="nil"/>
            </w:tcBorders>
            <w:vAlign w:val="center"/>
            <w:hideMark/>
          </w:tcPr>
          <w:p w:rsidR="00FC2DD3" w:rsidRPr="00FC2DD3" w:rsidRDefault="00FC2DD3" w:rsidP="00C0326D">
            <w:pPr>
              <w:snapToGrid w:val="0"/>
              <w:jc w:val="center"/>
              <w:rPr>
                <w:sz w:val="18"/>
                <w:szCs w:val="18"/>
                <w:lang w:val="ru-RU" w:eastAsia="ar-SA"/>
              </w:rPr>
            </w:pPr>
            <w:r w:rsidRPr="00FC2DD3">
              <w:rPr>
                <w:sz w:val="18"/>
                <w:szCs w:val="18"/>
                <w:lang w:val="ru-RU"/>
              </w:rPr>
              <w:t>0</w:t>
            </w:r>
          </w:p>
          <w:p w:rsidR="00FC2DD3" w:rsidRPr="00FC2DD3" w:rsidRDefault="00FC2DD3" w:rsidP="00C0326D">
            <w:pPr>
              <w:snapToGrid w:val="0"/>
              <w:jc w:val="center"/>
              <w:rPr>
                <w:sz w:val="18"/>
                <w:szCs w:val="18"/>
                <w:lang w:val="ru-RU" w:eastAsia="ar-SA"/>
              </w:rPr>
            </w:pPr>
            <w:r w:rsidRPr="00FC2DD3">
              <w:rPr>
                <w:sz w:val="15"/>
                <w:szCs w:val="15"/>
                <w:lang w:val="ru-RU"/>
              </w:rPr>
              <w:t>(</w:t>
            </w:r>
            <w:r w:rsidRPr="00FC2DD3">
              <w:rPr>
                <w:bCs/>
                <w:sz w:val="15"/>
                <w:szCs w:val="15"/>
                <w:lang w:val="ru-RU"/>
              </w:rPr>
              <w:t>для оценки не предоставлены копии выписок из трудовых книжек)</w:t>
            </w:r>
          </w:p>
        </w:tc>
        <w:tc>
          <w:tcPr>
            <w:tcW w:w="1276" w:type="dxa"/>
            <w:tcBorders>
              <w:top w:val="nil"/>
              <w:left w:val="single" w:sz="2" w:space="0" w:color="000000"/>
              <w:bottom w:val="single" w:sz="4" w:space="0" w:color="auto"/>
              <w:right w:val="single" w:sz="2" w:space="0" w:color="000000"/>
            </w:tcBorders>
            <w:vAlign w:val="center"/>
          </w:tcPr>
          <w:p w:rsidR="00FC2DD3" w:rsidRPr="00FC2DD3" w:rsidRDefault="00FC2DD3" w:rsidP="00C0326D">
            <w:pPr>
              <w:snapToGrid w:val="0"/>
              <w:jc w:val="center"/>
              <w:rPr>
                <w:sz w:val="18"/>
                <w:szCs w:val="18"/>
                <w:lang w:val="ru-RU" w:eastAsia="ar-SA"/>
              </w:rPr>
            </w:pPr>
            <w:r w:rsidRPr="00FC2DD3">
              <w:rPr>
                <w:sz w:val="18"/>
                <w:szCs w:val="18"/>
                <w:lang w:val="ru-RU" w:eastAsia="ar-SA"/>
              </w:rPr>
              <w:t>76</w:t>
            </w:r>
          </w:p>
        </w:tc>
        <w:tc>
          <w:tcPr>
            <w:tcW w:w="1134" w:type="dxa"/>
            <w:tcBorders>
              <w:top w:val="nil"/>
              <w:left w:val="single" w:sz="2" w:space="0" w:color="000000"/>
              <w:bottom w:val="single" w:sz="4" w:space="0" w:color="auto"/>
              <w:right w:val="single" w:sz="2" w:space="0" w:color="000000"/>
            </w:tcBorders>
            <w:vAlign w:val="center"/>
          </w:tcPr>
          <w:p w:rsidR="00FC2DD3" w:rsidRPr="00FC2DD3" w:rsidRDefault="00FC2DD3" w:rsidP="00C0326D">
            <w:pPr>
              <w:snapToGrid w:val="0"/>
              <w:jc w:val="center"/>
              <w:rPr>
                <w:sz w:val="18"/>
                <w:szCs w:val="18"/>
                <w:lang w:val="ru-RU" w:eastAsia="ar-SA"/>
              </w:rPr>
            </w:pPr>
            <w:r w:rsidRPr="00FC2DD3">
              <w:rPr>
                <w:sz w:val="18"/>
                <w:szCs w:val="18"/>
                <w:lang w:val="ru-RU" w:eastAsia="ar-SA"/>
              </w:rPr>
              <w:t>31</w:t>
            </w:r>
          </w:p>
        </w:tc>
        <w:tc>
          <w:tcPr>
            <w:tcW w:w="1134" w:type="dxa"/>
            <w:tcBorders>
              <w:top w:val="nil"/>
              <w:left w:val="single" w:sz="2" w:space="0" w:color="000000"/>
              <w:bottom w:val="single" w:sz="4" w:space="0" w:color="auto"/>
              <w:right w:val="single" w:sz="2" w:space="0" w:color="000000"/>
            </w:tcBorders>
            <w:vAlign w:val="center"/>
          </w:tcPr>
          <w:p w:rsidR="00FC2DD3" w:rsidRPr="00FC2DD3" w:rsidRDefault="00FC2DD3" w:rsidP="00C0326D">
            <w:pPr>
              <w:snapToGrid w:val="0"/>
              <w:jc w:val="center"/>
              <w:rPr>
                <w:sz w:val="18"/>
                <w:szCs w:val="18"/>
                <w:lang w:val="ru-RU" w:eastAsia="ar-SA"/>
              </w:rPr>
            </w:pPr>
            <w:r w:rsidRPr="00FC2DD3">
              <w:rPr>
                <w:sz w:val="18"/>
                <w:szCs w:val="18"/>
                <w:lang w:val="ru-RU" w:eastAsia="ar-SA"/>
              </w:rPr>
              <w:t>5</w:t>
            </w:r>
          </w:p>
        </w:tc>
        <w:tc>
          <w:tcPr>
            <w:tcW w:w="1134" w:type="dxa"/>
            <w:tcBorders>
              <w:top w:val="nil"/>
              <w:left w:val="single" w:sz="2" w:space="0" w:color="000000"/>
              <w:bottom w:val="single" w:sz="4" w:space="0" w:color="auto"/>
              <w:right w:val="single" w:sz="2" w:space="0" w:color="000000"/>
            </w:tcBorders>
            <w:vAlign w:val="center"/>
          </w:tcPr>
          <w:p w:rsidR="00FC2DD3" w:rsidRPr="00FC2DD3" w:rsidRDefault="00FC2DD3" w:rsidP="00C0326D">
            <w:pPr>
              <w:snapToGrid w:val="0"/>
              <w:jc w:val="center"/>
              <w:rPr>
                <w:sz w:val="18"/>
                <w:szCs w:val="18"/>
                <w:lang w:val="ru-RU" w:eastAsia="ar-SA"/>
              </w:rPr>
            </w:pPr>
            <w:r w:rsidRPr="00FC2DD3">
              <w:rPr>
                <w:sz w:val="18"/>
                <w:szCs w:val="18"/>
                <w:lang w:val="ru-RU" w:eastAsia="ar-SA"/>
              </w:rPr>
              <w:t>51</w:t>
            </w:r>
          </w:p>
        </w:tc>
        <w:tc>
          <w:tcPr>
            <w:tcW w:w="1275" w:type="dxa"/>
            <w:tcBorders>
              <w:top w:val="nil"/>
              <w:left w:val="single" w:sz="2" w:space="0" w:color="000000"/>
              <w:bottom w:val="single" w:sz="4" w:space="0" w:color="auto"/>
              <w:right w:val="single" w:sz="2" w:space="0" w:color="000000"/>
            </w:tcBorders>
            <w:vAlign w:val="center"/>
          </w:tcPr>
          <w:p w:rsidR="00FC2DD3" w:rsidRPr="00FC2DD3" w:rsidRDefault="00FC2DD3" w:rsidP="00C0326D">
            <w:pPr>
              <w:snapToGrid w:val="0"/>
              <w:jc w:val="center"/>
              <w:rPr>
                <w:sz w:val="18"/>
                <w:szCs w:val="18"/>
                <w:lang w:val="ru-RU" w:eastAsia="ar-SA"/>
              </w:rPr>
            </w:pPr>
            <w:r w:rsidRPr="00FC2DD3">
              <w:rPr>
                <w:sz w:val="18"/>
                <w:szCs w:val="18"/>
                <w:lang w:val="ru-RU" w:eastAsia="ar-SA"/>
              </w:rPr>
              <w:t>50</w:t>
            </w:r>
          </w:p>
        </w:tc>
        <w:tc>
          <w:tcPr>
            <w:tcW w:w="1134" w:type="dxa"/>
            <w:tcBorders>
              <w:top w:val="single" w:sz="4" w:space="0" w:color="auto"/>
              <w:bottom w:val="single" w:sz="4" w:space="0" w:color="auto"/>
              <w:right w:val="single" w:sz="4" w:space="0" w:color="auto"/>
            </w:tcBorders>
            <w:shd w:val="clear" w:color="auto" w:fill="auto"/>
            <w:vAlign w:val="center"/>
          </w:tcPr>
          <w:p w:rsidR="00FC2DD3" w:rsidRPr="00FC2DD3" w:rsidRDefault="00FC2DD3" w:rsidP="00C0326D">
            <w:pPr>
              <w:widowControl/>
              <w:jc w:val="center"/>
              <w:rPr>
                <w:sz w:val="18"/>
                <w:szCs w:val="18"/>
                <w:lang w:val="ru-RU"/>
              </w:rPr>
            </w:pPr>
            <w:r w:rsidRPr="00FC2DD3">
              <w:rPr>
                <w:sz w:val="18"/>
                <w:szCs w:val="18"/>
                <w:lang w:val="ru-RU"/>
              </w:rPr>
              <w:t>28</w:t>
            </w:r>
          </w:p>
        </w:tc>
        <w:tc>
          <w:tcPr>
            <w:tcW w:w="992" w:type="dxa"/>
            <w:tcBorders>
              <w:top w:val="single" w:sz="4" w:space="0" w:color="auto"/>
              <w:bottom w:val="single" w:sz="4" w:space="0" w:color="auto"/>
              <w:right w:val="single" w:sz="4" w:space="0" w:color="auto"/>
            </w:tcBorders>
            <w:shd w:val="clear" w:color="auto" w:fill="auto"/>
            <w:vAlign w:val="center"/>
          </w:tcPr>
          <w:p w:rsidR="00FC2DD3" w:rsidRPr="00FC2DD3" w:rsidRDefault="00FC2DD3" w:rsidP="00C0326D">
            <w:pPr>
              <w:widowControl/>
              <w:jc w:val="center"/>
              <w:rPr>
                <w:sz w:val="18"/>
                <w:szCs w:val="18"/>
                <w:lang w:val="ru-RU"/>
              </w:rPr>
            </w:pPr>
            <w:r w:rsidRPr="00FC2DD3">
              <w:rPr>
                <w:sz w:val="18"/>
                <w:szCs w:val="18"/>
                <w:lang w:val="ru-RU"/>
              </w:rPr>
              <w:t>16</w:t>
            </w:r>
          </w:p>
        </w:tc>
        <w:tc>
          <w:tcPr>
            <w:tcW w:w="993" w:type="dxa"/>
            <w:tcBorders>
              <w:top w:val="single" w:sz="4" w:space="0" w:color="auto"/>
              <w:bottom w:val="single" w:sz="4" w:space="0" w:color="auto"/>
              <w:right w:val="single" w:sz="4" w:space="0" w:color="auto"/>
            </w:tcBorders>
            <w:shd w:val="clear" w:color="auto" w:fill="auto"/>
            <w:vAlign w:val="center"/>
          </w:tcPr>
          <w:p w:rsidR="00FC2DD3" w:rsidRPr="00FC2DD3" w:rsidRDefault="00FC2DD3" w:rsidP="00C0326D">
            <w:pPr>
              <w:widowControl/>
              <w:jc w:val="center"/>
              <w:rPr>
                <w:sz w:val="18"/>
                <w:szCs w:val="18"/>
                <w:lang w:val="ru-RU"/>
              </w:rPr>
            </w:pPr>
            <w:r w:rsidRPr="00FC2DD3">
              <w:rPr>
                <w:sz w:val="18"/>
                <w:szCs w:val="18"/>
                <w:lang w:val="ru-RU"/>
              </w:rPr>
              <w:t>19</w:t>
            </w:r>
          </w:p>
        </w:tc>
        <w:tc>
          <w:tcPr>
            <w:tcW w:w="1134" w:type="dxa"/>
            <w:tcBorders>
              <w:top w:val="single" w:sz="4" w:space="0" w:color="auto"/>
              <w:bottom w:val="single" w:sz="4" w:space="0" w:color="auto"/>
              <w:right w:val="single" w:sz="4" w:space="0" w:color="auto"/>
            </w:tcBorders>
            <w:shd w:val="clear" w:color="auto" w:fill="auto"/>
            <w:vAlign w:val="center"/>
          </w:tcPr>
          <w:p w:rsidR="00FC2DD3" w:rsidRPr="00FC2DD3" w:rsidRDefault="00FC2DD3" w:rsidP="00C0326D">
            <w:pPr>
              <w:widowControl/>
              <w:jc w:val="center"/>
              <w:rPr>
                <w:sz w:val="18"/>
                <w:szCs w:val="18"/>
                <w:lang w:val="ru-RU"/>
              </w:rPr>
            </w:pPr>
            <w:r w:rsidRPr="00FC2DD3">
              <w:rPr>
                <w:sz w:val="18"/>
                <w:szCs w:val="18"/>
                <w:lang w:val="ru-RU"/>
              </w:rPr>
              <w:t>43</w:t>
            </w:r>
          </w:p>
        </w:tc>
        <w:tc>
          <w:tcPr>
            <w:tcW w:w="993" w:type="dxa"/>
            <w:tcBorders>
              <w:top w:val="single" w:sz="4" w:space="0" w:color="auto"/>
              <w:bottom w:val="single" w:sz="4" w:space="0" w:color="auto"/>
              <w:right w:val="single" w:sz="4" w:space="0" w:color="auto"/>
            </w:tcBorders>
            <w:shd w:val="clear" w:color="auto" w:fill="auto"/>
            <w:vAlign w:val="center"/>
          </w:tcPr>
          <w:p w:rsidR="00FC2DD3" w:rsidRPr="00FC2DD3" w:rsidRDefault="00FC2DD3" w:rsidP="00C0326D">
            <w:pPr>
              <w:widowControl/>
              <w:jc w:val="center"/>
              <w:rPr>
                <w:sz w:val="18"/>
                <w:szCs w:val="18"/>
                <w:lang w:val="ru-RU"/>
              </w:rPr>
            </w:pPr>
            <w:r w:rsidRPr="00FC2DD3">
              <w:rPr>
                <w:sz w:val="18"/>
                <w:szCs w:val="18"/>
                <w:lang w:val="ru-RU"/>
              </w:rPr>
              <w:t>11</w:t>
            </w:r>
          </w:p>
        </w:tc>
      </w:tr>
      <w:tr w:rsidR="00FC2DD3" w:rsidRPr="00FC2DD3" w:rsidTr="00FC2DD3">
        <w:trPr>
          <w:trHeight w:val="557"/>
        </w:trPr>
        <w:tc>
          <w:tcPr>
            <w:tcW w:w="1559" w:type="dxa"/>
            <w:tcBorders>
              <w:top w:val="single" w:sz="4" w:space="0" w:color="auto"/>
              <w:left w:val="single" w:sz="4" w:space="0" w:color="auto"/>
              <w:bottom w:val="single" w:sz="4" w:space="0" w:color="auto"/>
              <w:right w:val="single" w:sz="4" w:space="0" w:color="auto"/>
            </w:tcBorders>
          </w:tcPr>
          <w:p w:rsidR="00FC2DD3" w:rsidRPr="00FC2DD3" w:rsidRDefault="00FC2DD3" w:rsidP="00C0326D">
            <w:pPr>
              <w:pStyle w:val="af3"/>
              <w:snapToGrid w:val="0"/>
              <w:ind w:left="50" w:right="-10"/>
              <w:jc w:val="both"/>
              <w:rPr>
                <w:sz w:val="18"/>
                <w:szCs w:val="18"/>
              </w:rPr>
            </w:pPr>
            <w:r w:rsidRPr="00FC2DD3">
              <w:rPr>
                <w:bCs/>
                <w:sz w:val="18"/>
                <w:szCs w:val="18"/>
              </w:rPr>
              <w:t>Коэффициент значимости показателя</w:t>
            </w:r>
            <w:r w:rsidRPr="00FC2DD3">
              <w:rPr>
                <w:sz w:val="18"/>
                <w:szCs w:val="18"/>
              </w:rPr>
              <w:t xml:space="preserve"> </w:t>
            </w:r>
          </w:p>
        </w:tc>
        <w:tc>
          <w:tcPr>
            <w:tcW w:w="1843" w:type="dxa"/>
            <w:tcBorders>
              <w:top w:val="single" w:sz="4" w:space="0" w:color="auto"/>
              <w:left w:val="single" w:sz="4" w:space="0" w:color="auto"/>
              <w:bottom w:val="single" w:sz="4" w:space="0" w:color="auto"/>
              <w:right w:val="single" w:sz="4" w:space="0" w:color="auto"/>
            </w:tcBorders>
            <w:vAlign w:val="center"/>
          </w:tcPr>
          <w:p w:rsidR="00FC2DD3" w:rsidRPr="00FC2DD3" w:rsidRDefault="00FC2DD3" w:rsidP="00C0326D">
            <w:pPr>
              <w:pStyle w:val="western"/>
              <w:snapToGrid w:val="0"/>
              <w:jc w:val="center"/>
              <w:rPr>
                <w:sz w:val="18"/>
                <w:szCs w:val="18"/>
              </w:rPr>
            </w:pPr>
            <w:r w:rsidRPr="00FC2DD3">
              <w:rPr>
                <w:sz w:val="18"/>
                <w:szCs w:val="18"/>
              </w:rPr>
              <w:t>0,3</w:t>
            </w:r>
          </w:p>
        </w:tc>
        <w:tc>
          <w:tcPr>
            <w:tcW w:w="1418" w:type="dxa"/>
            <w:tcBorders>
              <w:top w:val="single" w:sz="4" w:space="0" w:color="auto"/>
              <w:left w:val="single" w:sz="4" w:space="0" w:color="auto"/>
              <w:bottom w:val="single" w:sz="4" w:space="0" w:color="auto"/>
              <w:right w:val="single" w:sz="4" w:space="0" w:color="auto"/>
            </w:tcBorders>
            <w:vAlign w:val="center"/>
          </w:tcPr>
          <w:p w:rsidR="00FC2DD3" w:rsidRPr="00FC2DD3" w:rsidRDefault="00FC2DD3" w:rsidP="00C0326D">
            <w:pPr>
              <w:snapToGrid w:val="0"/>
              <w:jc w:val="center"/>
              <w:rPr>
                <w:sz w:val="18"/>
                <w:szCs w:val="18"/>
                <w:lang w:val="ru-RU"/>
              </w:rPr>
            </w:pPr>
            <w:r w:rsidRPr="00FC2DD3">
              <w:rPr>
                <w:sz w:val="18"/>
                <w:szCs w:val="18"/>
                <w:lang w:val="ru-RU"/>
              </w:rPr>
              <w:t>0,3</w:t>
            </w:r>
          </w:p>
        </w:tc>
        <w:tc>
          <w:tcPr>
            <w:tcW w:w="1276" w:type="dxa"/>
            <w:tcBorders>
              <w:top w:val="single" w:sz="4" w:space="0" w:color="auto"/>
              <w:left w:val="single" w:sz="4" w:space="0" w:color="auto"/>
              <w:bottom w:val="single" w:sz="4" w:space="0" w:color="auto"/>
              <w:right w:val="single" w:sz="4" w:space="0" w:color="auto"/>
            </w:tcBorders>
            <w:vAlign w:val="center"/>
          </w:tcPr>
          <w:p w:rsidR="00FC2DD3" w:rsidRPr="00FC2DD3" w:rsidRDefault="00FC2DD3" w:rsidP="00C0326D">
            <w:pPr>
              <w:snapToGrid w:val="0"/>
              <w:jc w:val="center"/>
              <w:rPr>
                <w:sz w:val="18"/>
                <w:szCs w:val="18"/>
                <w:lang w:val="ru-RU"/>
              </w:rPr>
            </w:pPr>
            <w:r w:rsidRPr="00FC2DD3">
              <w:rPr>
                <w:sz w:val="18"/>
                <w:szCs w:val="18"/>
                <w:lang w:val="ru-RU"/>
              </w:rPr>
              <w:t>0,3</w:t>
            </w:r>
          </w:p>
        </w:tc>
        <w:tc>
          <w:tcPr>
            <w:tcW w:w="1134" w:type="dxa"/>
            <w:tcBorders>
              <w:top w:val="single" w:sz="4" w:space="0" w:color="auto"/>
              <w:left w:val="single" w:sz="4" w:space="0" w:color="auto"/>
              <w:bottom w:val="single" w:sz="4" w:space="0" w:color="auto"/>
              <w:right w:val="single" w:sz="4" w:space="0" w:color="auto"/>
            </w:tcBorders>
            <w:vAlign w:val="center"/>
          </w:tcPr>
          <w:p w:rsidR="00FC2DD3" w:rsidRPr="00FC2DD3" w:rsidRDefault="00FC2DD3" w:rsidP="00C0326D">
            <w:pPr>
              <w:snapToGrid w:val="0"/>
              <w:jc w:val="center"/>
              <w:rPr>
                <w:sz w:val="18"/>
                <w:szCs w:val="18"/>
                <w:lang w:val="ru-RU"/>
              </w:rPr>
            </w:pPr>
            <w:r w:rsidRPr="00FC2DD3">
              <w:rPr>
                <w:sz w:val="18"/>
                <w:szCs w:val="18"/>
                <w:lang w:val="ru-RU"/>
              </w:rPr>
              <w:t>0,3</w:t>
            </w:r>
          </w:p>
        </w:tc>
        <w:tc>
          <w:tcPr>
            <w:tcW w:w="1134" w:type="dxa"/>
            <w:tcBorders>
              <w:top w:val="single" w:sz="4" w:space="0" w:color="auto"/>
              <w:left w:val="single" w:sz="4" w:space="0" w:color="auto"/>
              <w:bottom w:val="single" w:sz="4" w:space="0" w:color="auto"/>
              <w:right w:val="single" w:sz="4" w:space="0" w:color="auto"/>
            </w:tcBorders>
            <w:vAlign w:val="center"/>
          </w:tcPr>
          <w:p w:rsidR="00FC2DD3" w:rsidRPr="00FC2DD3" w:rsidRDefault="00FC2DD3" w:rsidP="00C0326D">
            <w:pPr>
              <w:snapToGrid w:val="0"/>
              <w:jc w:val="center"/>
              <w:rPr>
                <w:sz w:val="18"/>
                <w:szCs w:val="18"/>
                <w:lang w:val="ru-RU"/>
              </w:rPr>
            </w:pPr>
            <w:r w:rsidRPr="00FC2DD3">
              <w:rPr>
                <w:sz w:val="18"/>
                <w:szCs w:val="18"/>
                <w:lang w:val="ru-RU"/>
              </w:rPr>
              <w:t>0,3</w:t>
            </w:r>
          </w:p>
        </w:tc>
        <w:tc>
          <w:tcPr>
            <w:tcW w:w="1134" w:type="dxa"/>
            <w:tcBorders>
              <w:top w:val="single" w:sz="4" w:space="0" w:color="auto"/>
              <w:left w:val="single" w:sz="4" w:space="0" w:color="auto"/>
              <w:bottom w:val="single" w:sz="4" w:space="0" w:color="auto"/>
              <w:right w:val="single" w:sz="4" w:space="0" w:color="auto"/>
            </w:tcBorders>
            <w:vAlign w:val="center"/>
          </w:tcPr>
          <w:p w:rsidR="00FC2DD3" w:rsidRPr="00FC2DD3" w:rsidRDefault="00FC2DD3" w:rsidP="00C0326D">
            <w:pPr>
              <w:snapToGrid w:val="0"/>
              <w:jc w:val="center"/>
              <w:rPr>
                <w:sz w:val="18"/>
                <w:szCs w:val="18"/>
                <w:lang w:val="ru-RU"/>
              </w:rPr>
            </w:pPr>
            <w:r w:rsidRPr="00FC2DD3">
              <w:rPr>
                <w:sz w:val="18"/>
                <w:szCs w:val="18"/>
                <w:lang w:val="ru-RU"/>
              </w:rPr>
              <w:t>0,3</w:t>
            </w:r>
          </w:p>
        </w:tc>
        <w:tc>
          <w:tcPr>
            <w:tcW w:w="1275" w:type="dxa"/>
            <w:tcBorders>
              <w:top w:val="single" w:sz="4" w:space="0" w:color="auto"/>
              <w:left w:val="single" w:sz="4" w:space="0" w:color="auto"/>
              <w:bottom w:val="single" w:sz="4" w:space="0" w:color="auto"/>
              <w:right w:val="single" w:sz="4" w:space="0" w:color="auto"/>
            </w:tcBorders>
            <w:vAlign w:val="center"/>
          </w:tcPr>
          <w:p w:rsidR="00FC2DD3" w:rsidRPr="00FC2DD3" w:rsidRDefault="00FC2DD3" w:rsidP="00C0326D">
            <w:pPr>
              <w:snapToGrid w:val="0"/>
              <w:jc w:val="center"/>
              <w:rPr>
                <w:sz w:val="18"/>
                <w:szCs w:val="18"/>
                <w:lang w:val="ru-RU"/>
              </w:rPr>
            </w:pPr>
            <w:r w:rsidRPr="00FC2DD3">
              <w:rPr>
                <w:sz w:val="18"/>
                <w:szCs w:val="18"/>
                <w:lang w:val="ru-RU"/>
              </w:rPr>
              <w:t>0,3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C2DD3" w:rsidRPr="00FC2DD3" w:rsidRDefault="00FC2DD3" w:rsidP="00C0326D">
            <w:pPr>
              <w:widowControl/>
              <w:jc w:val="center"/>
              <w:rPr>
                <w:sz w:val="18"/>
                <w:szCs w:val="18"/>
                <w:lang w:val="ru-RU"/>
              </w:rPr>
            </w:pPr>
            <w:r w:rsidRPr="00FC2DD3">
              <w:rPr>
                <w:sz w:val="18"/>
                <w:szCs w:val="18"/>
                <w:lang w:val="ru-RU"/>
              </w:rPr>
              <w:t>0,3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C2DD3" w:rsidRPr="00FC2DD3" w:rsidRDefault="00FC2DD3" w:rsidP="00C0326D">
            <w:pPr>
              <w:widowControl/>
              <w:jc w:val="center"/>
              <w:rPr>
                <w:sz w:val="18"/>
                <w:szCs w:val="18"/>
                <w:lang w:val="ru-RU"/>
              </w:rPr>
            </w:pPr>
            <w:r w:rsidRPr="00FC2DD3">
              <w:rPr>
                <w:sz w:val="18"/>
                <w:szCs w:val="18"/>
                <w:lang w:val="ru-RU"/>
              </w:rPr>
              <w:t>0,3</w:t>
            </w:r>
          </w:p>
        </w:tc>
        <w:tc>
          <w:tcPr>
            <w:tcW w:w="993" w:type="dxa"/>
            <w:tcBorders>
              <w:top w:val="single" w:sz="4" w:space="0" w:color="auto"/>
              <w:bottom w:val="single" w:sz="4" w:space="0" w:color="auto"/>
              <w:right w:val="single" w:sz="4" w:space="0" w:color="auto"/>
            </w:tcBorders>
            <w:shd w:val="clear" w:color="auto" w:fill="auto"/>
            <w:vAlign w:val="center"/>
          </w:tcPr>
          <w:p w:rsidR="00FC2DD3" w:rsidRPr="00FC2DD3" w:rsidRDefault="00FC2DD3" w:rsidP="00C0326D">
            <w:pPr>
              <w:widowControl/>
              <w:jc w:val="center"/>
              <w:rPr>
                <w:sz w:val="18"/>
                <w:szCs w:val="18"/>
                <w:lang w:val="ru-RU"/>
              </w:rPr>
            </w:pPr>
            <w:r w:rsidRPr="00FC2DD3">
              <w:rPr>
                <w:sz w:val="18"/>
                <w:szCs w:val="18"/>
                <w:lang w:val="ru-RU"/>
              </w:rPr>
              <w:t>0,3</w:t>
            </w:r>
          </w:p>
        </w:tc>
        <w:tc>
          <w:tcPr>
            <w:tcW w:w="1134" w:type="dxa"/>
            <w:tcBorders>
              <w:top w:val="single" w:sz="4" w:space="0" w:color="auto"/>
              <w:bottom w:val="single" w:sz="4" w:space="0" w:color="auto"/>
              <w:right w:val="single" w:sz="4" w:space="0" w:color="auto"/>
            </w:tcBorders>
            <w:shd w:val="clear" w:color="auto" w:fill="auto"/>
            <w:vAlign w:val="center"/>
          </w:tcPr>
          <w:p w:rsidR="00FC2DD3" w:rsidRPr="00FC2DD3" w:rsidRDefault="00FC2DD3" w:rsidP="00C0326D">
            <w:pPr>
              <w:widowControl/>
              <w:jc w:val="center"/>
              <w:rPr>
                <w:sz w:val="18"/>
                <w:szCs w:val="18"/>
                <w:lang w:val="ru-RU"/>
              </w:rPr>
            </w:pPr>
            <w:r w:rsidRPr="00FC2DD3">
              <w:rPr>
                <w:sz w:val="18"/>
                <w:szCs w:val="18"/>
                <w:lang w:val="ru-RU"/>
              </w:rPr>
              <w:t>0,3</w:t>
            </w:r>
          </w:p>
        </w:tc>
        <w:tc>
          <w:tcPr>
            <w:tcW w:w="993" w:type="dxa"/>
            <w:tcBorders>
              <w:top w:val="single" w:sz="4" w:space="0" w:color="auto"/>
              <w:bottom w:val="single" w:sz="4" w:space="0" w:color="auto"/>
              <w:right w:val="single" w:sz="4" w:space="0" w:color="auto"/>
            </w:tcBorders>
            <w:shd w:val="clear" w:color="auto" w:fill="auto"/>
            <w:vAlign w:val="center"/>
          </w:tcPr>
          <w:p w:rsidR="00FC2DD3" w:rsidRPr="00FC2DD3" w:rsidRDefault="00FC2DD3" w:rsidP="00C0326D">
            <w:pPr>
              <w:widowControl/>
              <w:jc w:val="center"/>
              <w:rPr>
                <w:sz w:val="18"/>
                <w:szCs w:val="18"/>
                <w:lang w:val="ru-RU"/>
              </w:rPr>
            </w:pPr>
            <w:r w:rsidRPr="00FC2DD3">
              <w:rPr>
                <w:sz w:val="18"/>
                <w:szCs w:val="18"/>
                <w:lang w:val="ru-RU"/>
              </w:rPr>
              <w:t>0,3</w:t>
            </w:r>
          </w:p>
        </w:tc>
      </w:tr>
      <w:tr w:rsidR="00FC2DD3" w:rsidRPr="00FC2DD3" w:rsidTr="00FC2DD3">
        <w:trPr>
          <w:trHeight w:val="535"/>
        </w:trPr>
        <w:tc>
          <w:tcPr>
            <w:tcW w:w="1559" w:type="dxa"/>
            <w:tcBorders>
              <w:top w:val="single" w:sz="4" w:space="0" w:color="auto"/>
              <w:left w:val="single" w:sz="4" w:space="0" w:color="auto"/>
              <w:bottom w:val="single" w:sz="4" w:space="0" w:color="auto"/>
              <w:right w:val="single" w:sz="4" w:space="0" w:color="auto"/>
            </w:tcBorders>
          </w:tcPr>
          <w:p w:rsidR="00FC2DD3" w:rsidRPr="00FC2DD3" w:rsidRDefault="00FC2DD3" w:rsidP="00C0326D">
            <w:pPr>
              <w:pStyle w:val="af3"/>
              <w:snapToGrid w:val="0"/>
              <w:ind w:left="50" w:right="-10"/>
              <w:jc w:val="both"/>
              <w:rPr>
                <w:sz w:val="18"/>
                <w:szCs w:val="18"/>
              </w:rPr>
            </w:pPr>
            <w:r w:rsidRPr="00FC2DD3">
              <w:rPr>
                <w:sz w:val="18"/>
                <w:szCs w:val="18"/>
              </w:rPr>
              <w:lastRenderedPageBreak/>
              <w:t>Формула расчета</w:t>
            </w:r>
          </w:p>
        </w:tc>
        <w:tc>
          <w:tcPr>
            <w:tcW w:w="1843" w:type="dxa"/>
            <w:tcBorders>
              <w:top w:val="single" w:sz="4" w:space="0" w:color="auto"/>
              <w:left w:val="single" w:sz="4" w:space="0" w:color="auto"/>
              <w:bottom w:val="single" w:sz="4" w:space="0" w:color="auto"/>
              <w:right w:val="single" w:sz="4" w:space="0" w:color="auto"/>
            </w:tcBorders>
            <w:vAlign w:val="center"/>
          </w:tcPr>
          <w:p w:rsidR="00FC2DD3" w:rsidRPr="00FC2DD3" w:rsidRDefault="00FC2DD3" w:rsidP="00C0326D">
            <w:pPr>
              <w:pStyle w:val="western"/>
              <w:snapToGrid w:val="0"/>
              <w:ind w:left="-55"/>
              <w:jc w:val="center"/>
              <w:rPr>
                <w:sz w:val="18"/>
                <w:szCs w:val="18"/>
              </w:rPr>
            </w:pPr>
            <w:r w:rsidRPr="00FC2DD3">
              <w:rPr>
                <w:noProof/>
                <w:sz w:val="18"/>
                <w:szCs w:val="18"/>
                <w:lang w:eastAsia="ru-RU"/>
              </w:rPr>
              <w:drawing>
                <wp:inline distT="0" distB="0" distL="0" distR="0">
                  <wp:extent cx="807085" cy="250190"/>
                  <wp:effectExtent l="19050" t="0" r="0" b="0"/>
                  <wp:docPr id="6"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cstate="print"/>
                          <a:srcRect/>
                          <a:stretch>
                            <a:fillRect/>
                          </a:stretch>
                        </pic:blipFill>
                        <pic:spPr bwMode="auto">
                          <a:xfrm>
                            <a:off x="0" y="0"/>
                            <a:ext cx="807085" cy="250190"/>
                          </a:xfrm>
                          <a:prstGeom prst="rect">
                            <a:avLst/>
                          </a:prstGeom>
                          <a:noFill/>
                          <a:ln w="9525">
                            <a:noFill/>
                            <a:miter lim="800000"/>
                            <a:headEnd/>
                            <a:tailEnd/>
                          </a:ln>
                        </pic:spPr>
                      </pic:pic>
                    </a:graphicData>
                  </a:graphic>
                </wp:inline>
              </w:drawing>
            </w:r>
          </w:p>
        </w:tc>
        <w:tc>
          <w:tcPr>
            <w:tcW w:w="1418" w:type="dxa"/>
            <w:tcBorders>
              <w:top w:val="single" w:sz="4" w:space="0" w:color="auto"/>
              <w:left w:val="single" w:sz="4" w:space="0" w:color="auto"/>
              <w:bottom w:val="single" w:sz="4" w:space="0" w:color="auto"/>
              <w:right w:val="single" w:sz="4" w:space="0" w:color="auto"/>
            </w:tcBorders>
            <w:vAlign w:val="center"/>
          </w:tcPr>
          <w:p w:rsidR="00FC2DD3" w:rsidRPr="00FC2DD3" w:rsidRDefault="00FC2DD3" w:rsidP="00C0326D">
            <w:pPr>
              <w:snapToGrid w:val="0"/>
              <w:ind w:left="-55"/>
              <w:jc w:val="center"/>
              <w:rPr>
                <w:sz w:val="17"/>
                <w:szCs w:val="17"/>
                <w:lang w:val="ru-RU"/>
              </w:rPr>
            </w:pPr>
            <w:r w:rsidRPr="00FC2DD3">
              <w:rPr>
                <w:sz w:val="17"/>
                <w:szCs w:val="17"/>
                <w:lang w:val="ru-RU"/>
              </w:rPr>
              <w:t>0,3х100х(0/76)</w:t>
            </w:r>
          </w:p>
        </w:tc>
        <w:tc>
          <w:tcPr>
            <w:tcW w:w="1276" w:type="dxa"/>
            <w:tcBorders>
              <w:top w:val="single" w:sz="4" w:space="0" w:color="auto"/>
              <w:left w:val="single" w:sz="4" w:space="0" w:color="auto"/>
              <w:bottom w:val="single" w:sz="4" w:space="0" w:color="auto"/>
              <w:right w:val="single" w:sz="4" w:space="0" w:color="auto"/>
            </w:tcBorders>
            <w:vAlign w:val="center"/>
          </w:tcPr>
          <w:p w:rsidR="00FC2DD3" w:rsidRPr="00FC2DD3" w:rsidRDefault="00FC2DD3" w:rsidP="00C0326D">
            <w:pPr>
              <w:snapToGrid w:val="0"/>
              <w:ind w:right="-55"/>
              <w:rPr>
                <w:sz w:val="17"/>
                <w:szCs w:val="17"/>
                <w:lang w:val="ru-RU"/>
              </w:rPr>
            </w:pPr>
            <w:r w:rsidRPr="00FC2DD3">
              <w:rPr>
                <w:sz w:val="17"/>
                <w:szCs w:val="17"/>
                <w:lang w:val="ru-RU"/>
              </w:rPr>
              <w:t>0,3х100х(76/76)</w:t>
            </w:r>
          </w:p>
        </w:tc>
        <w:tc>
          <w:tcPr>
            <w:tcW w:w="1134" w:type="dxa"/>
            <w:tcBorders>
              <w:top w:val="single" w:sz="4" w:space="0" w:color="auto"/>
              <w:left w:val="single" w:sz="4" w:space="0" w:color="auto"/>
              <w:bottom w:val="single" w:sz="4" w:space="0" w:color="auto"/>
              <w:right w:val="single" w:sz="4" w:space="0" w:color="auto"/>
            </w:tcBorders>
            <w:vAlign w:val="center"/>
          </w:tcPr>
          <w:p w:rsidR="00FC2DD3" w:rsidRPr="00FC2DD3" w:rsidRDefault="00FC2DD3" w:rsidP="00C0326D">
            <w:pPr>
              <w:snapToGrid w:val="0"/>
              <w:ind w:left="-55" w:firstLine="55"/>
              <w:jc w:val="center"/>
              <w:rPr>
                <w:sz w:val="17"/>
                <w:szCs w:val="17"/>
                <w:lang w:val="ru-RU"/>
              </w:rPr>
            </w:pPr>
            <w:r w:rsidRPr="00FC2DD3">
              <w:rPr>
                <w:sz w:val="17"/>
                <w:szCs w:val="17"/>
                <w:lang w:val="ru-RU"/>
              </w:rPr>
              <w:t>0,3х100(31/76)</w:t>
            </w:r>
          </w:p>
        </w:tc>
        <w:tc>
          <w:tcPr>
            <w:tcW w:w="1134" w:type="dxa"/>
            <w:tcBorders>
              <w:top w:val="single" w:sz="4" w:space="0" w:color="auto"/>
              <w:left w:val="single" w:sz="4" w:space="0" w:color="auto"/>
              <w:bottom w:val="single" w:sz="4" w:space="0" w:color="auto"/>
              <w:right w:val="single" w:sz="4" w:space="0" w:color="auto"/>
            </w:tcBorders>
            <w:vAlign w:val="center"/>
          </w:tcPr>
          <w:p w:rsidR="00FC2DD3" w:rsidRPr="00FC2DD3" w:rsidRDefault="00FC2DD3" w:rsidP="00C0326D">
            <w:pPr>
              <w:tabs>
                <w:tab w:val="left" w:pos="1079"/>
              </w:tabs>
              <w:snapToGrid w:val="0"/>
              <w:ind w:left="-55"/>
              <w:jc w:val="center"/>
              <w:rPr>
                <w:sz w:val="17"/>
                <w:szCs w:val="17"/>
                <w:lang w:val="ru-RU"/>
              </w:rPr>
            </w:pPr>
            <w:r w:rsidRPr="00FC2DD3">
              <w:rPr>
                <w:sz w:val="17"/>
                <w:szCs w:val="17"/>
                <w:lang w:val="ru-RU"/>
              </w:rPr>
              <w:t>0,3х100(5/76)</w:t>
            </w:r>
          </w:p>
        </w:tc>
        <w:tc>
          <w:tcPr>
            <w:tcW w:w="1134" w:type="dxa"/>
            <w:tcBorders>
              <w:top w:val="single" w:sz="4" w:space="0" w:color="auto"/>
              <w:left w:val="single" w:sz="4" w:space="0" w:color="auto"/>
              <w:bottom w:val="single" w:sz="4" w:space="0" w:color="auto"/>
              <w:right w:val="single" w:sz="4" w:space="0" w:color="auto"/>
            </w:tcBorders>
            <w:vAlign w:val="center"/>
          </w:tcPr>
          <w:p w:rsidR="00FC2DD3" w:rsidRPr="00FC2DD3" w:rsidRDefault="00FC2DD3" w:rsidP="00C0326D">
            <w:pPr>
              <w:snapToGrid w:val="0"/>
              <w:ind w:left="-55"/>
              <w:jc w:val="center"/>
              <w:rPr>
                <w:sz w:val="17"/>
                <w:szCs w:val="17"/>
                <w:lang w:val="ru-RU"/>
              </w:rPr>
            </w:pPr>
            <w:r w:rsidRPr="00FC2DD3">
              <w:rPr>
                <w:sz w:val="17"/>
                <w:szCs w:val="17"/>
                <w:lang w:val="ru-RU"/>
              </w:rPr>
              <w:t>0,3х100(51/76)</w:t>
            </w:r>
          </w:p>
        </w:tc>
        <w:tc>
          <w:tcPr>
            <w:tcW w:w="1275" w:type="dxa"/>
            <w:tcBorders>
              <w:top w:val="single" w:sz="4" w:space="0" w:color="auto"/>
              <w:left w:val="single" w:sz="4" w:space="0" w:color="auto"/>
              <w:bottom w:val="single" w:sz="4" w:space="0" w:color="auto"/>
              <w:right w:val="single" w:sz="4" w:space="0" w:color="auto"/>
            </w:tcBorders>
            <w:vAlign w:val="center"/>
          </w:tcPr>
          <w:p w:rsidR="00FC2DD3" w:rsidRPr="00FC2DD3" w:rsidRDefault="00FC2DD3" w:rsidP="00C0326D">
            <w:pPr>
              <w:snapToGrid w:val="0"/>
              <w:ind w:left="-55" w:right="-55"/>
              <w:jc w:val="center"/>
              <w:rPr>
                <w:sz w:val="17"/>
                <w:szCs w:val="17"/>
                <w:lang w:val="ru-RU"/>
              </w:rPr>
            </w:pPr>
            <w:r w:rsidRPr="00FC2DD3">
              <w:rPr>
                <w:sz w:val="17"/>
                <w:szCs w:val="17"/>
                <w:lang w:val="ru-RU"/>
              </w:rPr>
              <w:t>0,3х100(50/76)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C2DD3" w:rsidRPr="00FC2DD3" w:rsidRDefault="00FC2DD3" w:rsidP="00C0326D">
            <w:pPr>
              <w:widowControl/>
              <w:ind w:left="-55"/>
              <w:jc w:val="center"/>
              <w:rPr>
                <w:sz w:val="17"/>
                <w:szCs w:val="17"/>
                <w:lang w:val="ru-RU"/>
              </w:rPr>
            </w:pPr>
            <w:r w:rsidRPr="00FC2DD3">
              <w:rPr>
                <w:sz w:val="17"/>
                <w:szCs w:val="17"/>
                <w:lang w:val="ru-RU"/>
              </w:rPr>
              <w:t>0,3х100(28/76)</w:t>
            </w:r>
          </w:p>
        </w:tc>
        <w:tc>
          <w:tcPr>
            <w:tcW w:w="992" w:type="dxa"/>
            <w:tcBorders>
              <w:top w:val="single" w:sz="4" w:space="0" w:color="auto"/>
              <w:bottom w:val="single" w:sz="4" w:space="0" w:color="auto"/>
              <w:right w:val="single" w:sz="4" w:space="0" w:color="auto"/>
            </w:tcBorders>
            <w:shd w:val="clear" w:color="auto" w:fill="auto"/>
            <w:vAlign w:val="center"/>
          </w:tcPr>
          <w:p w:rsidR="00FC2DD3" w:rsidRPr="00FC2DD3" w:rsidRDefault="00FC2DD3" w:rsidP="00C0326D">
            <w:pPr>
              <w:widowControl/>
              <w:ind w:left="-55" w:right="-55"/>
              <w:jc w:val="center"/>
              <w:rPr>
                <w:sz w:val="17"/>
                <w:szCs w:val="17"/>
                <w:lang w:val="ru-RU"/>
              </w:rPr>
            </w:pPr>
            <w:r w:rsidRPr="00FC2DD3">
              <w:rPr>
                <w:sz w:val="17"/>
                <w:szCs w:val="17"/>
                <w:lang w:val="ru-RU"/>
              </w:rPr>
              <w:t>0,3х100(16/76)</w:t>
            </w:r>
          </w:p>
        </w:tc>
        <w:tc>
          <w:tcPr>
            <w:tcW w:w="993" w:type="dxa"/>
            <w:tcBorders>
              <w:top w:val="single" w:sz="4" w:space="0" w:color="auto"/>
              <w:bottom w:val="single" w:sz="4" w:space="0" w:color="auto"/>
              <w:right w:val="single" w:sz="4" w:space="0" w:color="auto"/>
            </w:tcBorders>
            <w:shd w:val="clear" w:color="auto" w:fill="auto"/>
            <w:vAlign w:val="center"/>
          </w:tcPr>
          <w:p w:rsidR="00FC2DD3" w:rsidRPr="00FC2DD3" w:rsidRDefault="00FC2DD3" w:rsidP="00C0326D">
            <w:pPr>
              <w:widowControl/>
              <w:ind w:left="-55" w:right="-55"/>
              <w:jc w:val="center"/>
              <w:rPr>
                <w:sz w:val="17"/>
                <w:szCs w:val="17"/>
                <w:lang w:val="ru-RU"/>
              </w:rPr>
            </w:pPr>
            <w:r w:rsidRPr="00FC2DD3">
              <w:rPr>
                <w:sz w:val="17"/>
                <w:szCs w:val="17"/>
                <w:lang w:val="ru-RU"/>
              </w:rPr>
              <w:t>0,3х100(19/76)</w:t>
            </w:r>
          </w:p>
        </w:tc>
        <w:tc>
          <w:tcPr>
            <w:tcW w:w="1134" w:type="dxa"/>
            <w:tcBorders>
              <w:top w:val="single" w:sz="4" w:space="0" w:color="auto"/>
              <w:bottom w:val="single" w:sz="4" w:space="0" w:color="auto"/>
              <w:right w:val="single" w:sz="4" w:space="0" w:color="auto"/>
            </w:tcBorders>
            <w:shd w:val="clear" w:color="auto" w:fill="auto"/>
            <w:vAlign w:val="center"/>
          </w:tcPr>
          <w:p w:rsidR="00FC2DD3" w:rsidRPr="00FC2DD3" w:rsidRDefault="00FC2DD3" w:rsidP="00C0326D">
            <w:pPr>
              <w:widowControl/>
              <w:jc w:val="center"/>
              <w:rPr>
                <w:sz w:val="17"/>
                <w:szCs w:val="17"/>
                <w:lang w:val="ru-RU"/>
              </w:rPr>
            </w:pPr>
            <w:r w:rsidRPr="00FC2DD3">
              <w:rPr>
                <w:sz w:val="17"/>
                <w:szCs w:val="17"/>
                <w:lang w:val="ru-RU"/>
              </w:rPr>
              <w:t>0,3х100(43/76)</w:t>
            </w:r>
          </w:p>
        </w:tc>
        <w:tc>
          <w:tcPr>
            <w:tcW w:w="993" w:type="dxa"/>
            <w:tcBorders>
              <w:top w:val="single" w:sz="4" w:space="0" w:color="auto"/>
              <w:bottom w:val="single" w:sz="4" w:space="0" w:color="auto"/>
              <w:right w:val="single" w:sz="4" w:space="0" w:color="auto"/>
            </w:tcBorders>
            <w:shd w:val="clear" w:color="auto" w:fill="auto"/>
            <w:vAlign w:val="center"/>
          </w:tcPr>
          <w:p w:rsidR="00FC2DD3" w:rsidRPr="00FC2DD3" w:rsidRDefault="00FC2DD3" w:rsidP="00C0326D">
            <w:pPr>
              <w:widowControl/>
              <w:ind w:left="-54"/>
              <w:jc w:val="center"/>
              <w:rPr>
                <w:sz w:val="17"/>
                <w:szCs w:val="17"/>
                <w:lang w:val="ru-RU"/>
              </w:rPr>
            </w:pPr>
            <w:r w:rsidRPr="00FC2DD3">
              <w:rPr>
                <w:sz w:val="17"/>
                <w:szCs w:val="17"/>
                <w:lang w:val="ru-RU"/>
              </w:rPr>
              <w:t>0,3х100(11/76)</w:t>
            </w:r>
          </w:p>
        </w:tc>
      </w:tr>
      <w:tr w:rsidR="00FC2DD3" w:rsidRPr="00FC2DD3" w:rsidTr="00FC2DD3">
        <w:trPr>
          <w:trHeight w:val="417"/>
        </w:trPr>
        <w:tc>
          <w:tcPr>
            <w:tcW w:w="1559" w:type="dxa"/>
            <w:tcBorders>
              <w:top w:val="single" w:sz="4" w:space="0" w:color="auto"/>
              <w:left w:val="single" w:sz="2" w:space="0" w:color="000000"/>
              <w:bottom w:val="single" w:sz="2" w:space="0" w:color="000000"/>
              <w:right w:val="single" w:sz="4" w:space="0" w:color="auto"/>
            </w:tcBorders>
          </w:tcPr>
          <w:p w:rsidR="00FC2DD3" w:rsidRPr="00FC2DD3" w:rsidRDefault="00FC2DD3" w:rsidP="00C0326D">
            <w:pPr>
              <w:rPr>
                <w:lang w:val="ru-RU"/>
              </w:rPr>
            </w:pPr>
            <w:r w:rsidRPr="00FC2DD3">
              <w:rPr>
                <w:sz w:val="18"/>
                <w:szCs w:val="18"/>
                <w:lang w:val="ru-RU"/>
              </w:rPr>
              <w:t>Рейтинг по критерию «Обеспеченность рабочим персоналом требуемых специальностей для выполнения работ»</w:t>
            </w:r>
          </w:p>
        </w:tc>
        <w:tc>
          <w:tcPr>
            <w:tcW w:w="1843" w:type="dxa"/>
            <w:tcBorders>
              <w:top w:val="single" w:sz="4" w:space="0" w:color="auto"/>
              <w:left w:val="single" w:sz="4" w:space="0" w:color="auto"/>
              <w:bottom w:val="single" w:sz="2" w:space="0" w:color="000000"/>
              <w:right w:val="nil"/>
            </w:tcBorders>
            <w:vAlign w:val="center"/>
          </w:tcPr>
          <w:p w:rsidR="00FC2DD3" w:rsidRPr="00FC2DD3" w:rsidRDefault="00FC2DD3" w:rsidP="00C0326D">
            <w:pPr>
              <w:pStyle w:val="western"/>
              <w:snapToGrid w:val="0"/>
              <w:jc w:val="center"/>
              <w:rPr>
                <w:sz w:val="18"/>
                <w:szCs w:val="18"/>
              </w:rPr>
            </w:pPr>
          </w:p>
        </w:tc>
        <w:tc>
          <w:tcPr>
            <w:tcW w:w="1418" w:type="dxa"/>
            <w:tcBorders>
              <w:top w:val="single" w:sz="4" w:space="0" w:color="auto"/>
              <w:left w:val="single" w:sz="2" w:space="0" w:color="000000"/>
              <w:bottom w:val="single" w:sz="2" w:space="0" w:color="000000"/>
              <w:right w:val="nil"/>
            </w:tcBorders>
            <w:vAlign w:val="center"/>
          </w:tcPr>
          <w:p w:rsidR="00FC2DD3" w:rsidRPr="00FC2DD3" w:rsidRDefault="00FC2DD3" w:rsidP="00C0326D">
            <w:pPr>
              <w:snapToGrid w:val="0"/>
              <w:jc w:val="center"/>
              <w:rPr>
                <w:sz w:val="18"/>
                <w:szCs w:val="18"/>
                <w:lang w:val="ru-RU"/>
              </w:rPr>
            </w:pPr>
            <w:r w:rsidRPr="00FC2DD3">
              <w:rPr>
                <w:sz w:val="18"/>
                <w:szCs w:val="18"/>
                <w:lang w:val="ru-RU"/>
              </w:rPr>
              <w:t>0</w:t>
            </w:r>
          </w:p>
        </w:tc>
        <w:tc>
          <w:tcPr>
            <w:tcW w:w="1276" w:type="dxa"/>
            <w:tcBorders>
              <w:top w:val="single" w:sz="4" w:space="0" w:color="auto"/>
              <w:left w:val="single" w:sz="2" w:space="0" w:color="000000"/>
              <w:bottom w:val="single" w:sz="2" w:space="0" w:color="000000"/>
              <w:right w:val="single" w:sz="2" w:space="0" w:color="000000"/>
            </w:tcBorders>
            <w:vAlign w:val="center"/>
          </w:tcPr>
          <w:p w:rsidR="00FC2DD3" w:rsidRPr="00FC2DD3" w:rsidRDefault="00FC2DD3" w:rsidP="00C0326D">
            <w:pPr>
              <w:snapToGrid w:val="0"/>
              <w:jc w:val="center"/>
              <w:rPr>
                <w:sz w:val="18"/>
                <w:szCs w:val="18"/>
                <w:lang w:val="ru-RU"/>
              </w:rPr>
            </w:pPr>
            <w:r w:rsidRPr="00FC2DD3">
              <w:rPr>
                <w:sz w:val="18"/>
                <w:szCs w:val="18"/>
                <w:lang w:val="ru-RU"/>
              </w:rPr>
              <w:t>30</w:t>
            </w:r>
          </w:p>
        </w:tc>
        <w:tc>
          <w:tcPr>
            <w:tcW w:w="1134" w:type="dxa"/>
            <w:tcBorders>
              <w:top w:val="single" w:sz="4" w:space="0" w:color="auto"/>
              <w:left w:val="single" w:sz="2" w:space="0" w:color="000000"/>
              <w:bottom w:val="single" w:sz="2" w:space="0" w:color="000000"/>
              <w:right w:val="single" w:sz="2" w:space="0" w:color="000000"/>
            </w:tcBorders>
            <w:vAlign w:val="center"/>
          </w:tcPr>
          <w:p w:rsidR="00FC2DD3" w:rsidRPr="00FC2DD3" w:rsidRDefault="00FC2DD3" w:rsidP="00C0326D">
            <w:pPr>
              <w:snapToGrid w:val="0"/>
              <w:jc w:val="center"/>
              <w:rPr>
                <w:sz w:val="18"/>
                <w:szCs w:val="18"/>
                <w:lang w:val="ru-RU"/>
              </w:rPr>
            </w:pPr>
            <w:r w:rsidRPr="00FC2DD3">
              <w:rPr>
                <w:sz w:val="18"/>
                <w:szCs w:val="18"/>
                <w:lang w:val="ru-RU"/>
              </w:rPr>
              <w:t>12,24</w:t>
            </w:r>
          </w:p>
        </w:tc>
        <w:tc>
          <w:tcPr>
            <w:tcW w:w="1134" w:type="dxa"/>
            <w:tcBorders>
              <w:top w:val="single" w:sz="4" w:space="0" w:color="auto"/>
              <w:left w:val="single" w:sz="2" w:space="0" w:color="000000"/>
              <w:bottom w:val="single" w:sz="2" w:space="0" w:color="000000"/>
              <w:right w:val="single" w:sz="2" w:space="0" w:color="000000"/>
            </w:tcBorders>
            <w:vAlign w:val="center"/>
          </w:tcPr>
          <w:p w:rsidR="00FC2DD3" w:rsidRPr="00FC2DD3" w:rsidRDefault="00FC2DD3" w:rsidP="00C0326D">
            <w:pPr>
              <w:snapToGrid w:val="0"/>
              <w:jc w:val="center"/>
              <w:rPr>
                <w:sz w:val="18"/>
                <w:szCs w:val="18"/>
                <w:lang w:val="ru-RU"/>
              </w:rPr>
            </w:pPr>
            <w:r w:rsidRPr="00FC2DD3">
              <w:rPr>
                <w:sz w:val="18"/>
                <w:szCs w:val="18"/>
                <w:lang w:val="ru-RU"/>
              </w:rPr>
              <w:t>1,97</w:t>
            </w:r>
          </w:p>
        </w:tc>
        <w:tc>
          <w:tcPr>
            <w:tcW w:w="1134" w:type="dxa"/>
            <w:tcBorders>
              <w:top w:val="single" w:sz="4" w:space="0" w:color="auto"/>
              <w:left w:val="single" w:sz="2" w:space="0" w:color="000000"/>
              <w:bottom w:val="single" w:sz="2" w:space="0" w:color="000000"/>
              <w:right w:val="single" w:sz="2" w:space="0" w:color="000000"/>
            </w:tcBorders>
            <w:vAlign w:val="center"/>
          </w:tcPr>
          <w:p w:rsidR="00FC2DD3" w:rsidRPr="00FC2DD3" w:rsidRDefault="00FC2DD3" w:rsidP="00C0326D">
            <w:pPr>
              <w:snapToGrid w:val="0"/>
              <w:jc w:val="center"/>
              <w:rPr>
                <w:sz w:val="18"/>
                <w:szCs w:val="18"/>
                <w:lang w:val="ru-RU"/>
              </w:rPr>
            </w:pPr>
            <w:r w:rsidRPr="00FC2DD3">
              <w:rPr>
                <w:sz w:val="18"/>
                <w:szCs w:val="18"/>
                <w:lang w:val="ru-RU"/>
              </w:rPr>
              <w:t>20,13</w:t>
            </w:r>
          </w:p>
        </w:tc>
        <w:tc>
          <w:tcPr>
            <w:tcW w:w="1275" w:type="dxa"/>
            <w:tcBorders>
              <w:top w:val="single" w:sz="4" w:space="0" w:color="auto"/>
              <w:left w:val="single" w:sz="2" w:space="0" w:color="000000"/>
              <w:bottom w:val="single" w:sz="2" w:space="0" w:color="000000"/>
              <w:right w:val="single" w:sz="2" w:space="0" w:color="000000"/>
            </w:tcBorders>
            <w:vAlign w:val="center"/>
          </w:tcPr>
          <w:p w:rsidR="00FC2DD3" w:rsidRPr="00FC2DD3" w:rsidRDefault="00FC2DD3" w:rsidP="00C0326D">
            <w:pPr>
              <w:snapToGrid w:val="0"/>
              <w:jc w:val="center"/>
              <w:rPr>
                <w:sz w:val="18"/>
                <w:szCs w:val="18"/>
                <w:lang w:val="ru-RU"/>
              </w:rPr>
            </w:pPr>
            <w:r w:rsidRPr="00FC2DD3">
              <w:rPr>
                <w:sz w:val="18"/>
                <w:szCs w:val="18"/>
                <w:lang w:val="ru-RU"/>
              </w:rPr>
              <w:t>19,74</w:t>
            </w:r>
          </w:p>
        </w:tc>
        <w:tc>
          <w:tcPr>
            <w:tcW w:w="1134" w:type="dxa"/>
            <w:tcBorders>
              <w:top w:val="single" w:sz="4" w:space="0" w:color="auto"/>
              <w:bottom w:val="single" w:sz="4" w:space="0" w:color="auto"/>
              <w:right w:val="single" w:sz="4" w:space="0" w:color="auto"/>
            </w:tcBorders>
            <w:shd w:val="clear" w:color="auto" w:fill="auto"/>
            <w:vAlign w:val="center"/>
          </w:tcPr>
          <w:p w:rsidR="00FC2DD3" w:rsidRPr="00FC2DD3" w:rsidRDefault="00FC2DD3" w:rsidP="00C0326D">
            <w:pPr>
              <w:widowControl/>
              <w:jc w:val="center"/>
              <w:rPr>
                <w:sz w:val="18"/>
                <w:szCs w:val="18"/>
                <w:lang w:val="ru-RU"/>
              </w:rPr>
            </w:pPr>
            <w:r w:rsidRPr="00FC2DD3">
              <w:rPr>
                <w:sz w:val="18"/>
                <w:szCs w:val="18"/>
                <w:lang w:val="ru-RU"/>
              </w:rPr>
              <w:t>11,05</w:t>
            </w:r>
          </w:p>
        </w:tc>
        <w:tc>
          <w:tcPr>
            <w:tcW w:w="992" w:type="dxa"/>
            <w:tcBorders>
              <w:top w:val="single" w:sz="4" w:space="0" w:color="auto"/>
              <w:bottom w:val="single" w:sz="4" w:space="0" w:color="auto"/>
              <w:right w:val="single" w:sz="4" w:space="0" w:color="auto"/>
            </w:tcBorders>
            <w:shd w:val="clear" w:color="auto" w:fill="auto"/>
            <w:vAlign w:val="center"/>
          </w:tcPr>
          <w:p w:rsidR="00FC2DD3" w:rsidRPr="00FC2DD3" w:rsidRDefault="00FC2DD3" w:rsidP="00C0326D">
            <w:pPr>
              <w:widowControl/>
              <w:jc w:val="center"/>
              <w:rPr>
                <w:sz w:val="18"/>
                <w:szCs w:val="18"/>
                <w:lang w:val="ru-RU"/>
              </w:rPr>
            </w:pPr>
            <w:r w:rsidRPr="00FC2DD3">
              <w:rPr>
                <w:sz w:val="18"/>
                <w:szCs w:val="18"/>
                <w:lang w:val="ru-RU"/>
              </w:rPr>
              <w:t>6,32</w:t>
            </w:r>
          </w:p>
        </w:tc>
        <w:tc>
          <w:tcPr>
            <w:tcW w:w="993" w:type="dxa"/>
            <w:tcBorders>
              <w:top w:val="single" w:sz="4" w:space="0" w:color="auto"/>
              <w:bottom w:val="single" w:sz="4" w:space="0" w:color="auto"/>
              <w:right w:val="single" w:sz="4" w:space="0" w:color="auto"/>
            </w:tcBorders>
            <w:shd w:val="clear" w:color="auto" w:fill="auto"/>
            <w:vAlign w:val="center"/>
          </w:tcPr>
          <w:p w:rsidR="00FC2DD3" w:rsidRPr="00FC2DD3" w:rsidRDefault="00FC2DD3" w:rsidP="00C0326D">
            <w:pPr>
              <w:widowControl/>
              <w:jc w:val="center"/>
              <w:rPr>
                <w:sz w:val="18"/>
                <w:szCs w:val="18"/>
                <w:lang w:val="ru-RU"/>
              </w:rPr>
            </w:pPr>
            <w:r w:rsidRPr="00FC2DD3">
              <w:rPr>
                <w:sz w:val="18"/>
                <w:szCs w:val="18"/>
                <w:lang w:val="ru-RU"/>
              </w:rPr>
              <w:t>7,5</w:t>
            </w:r>
          </w:p>
        </w:tc>
        <w:tc>
          <w:tcPr>
            <w:tcW w:w="1134" w:type="dxa"/>
            <w:tcBorders>
              <w:top w:val="single" w:sz="4" w:space="0" w:color="auto"/>
              <w:bottom w:val="single" w:sz="4" w:space="0" w:color="auto"/>
              <w:right w:val="single" w:sz="4" w:space="0" w:color="auto"/>
            </w:tcBorders>
            <w:shd w:val="clear" w:color="auto" w:fill="auto"/>
            <w:vAlign w:val="center"/>
          </w:tcPr>
          <w:p w:rsidR="00FC2DD3" w:rsidRPr="00FC2DD3" w:rsidRDefault="00FC2DD3" w:rsidP="00C0326D">
            <w:pPr>
              <w:widowControl/>
              <w:jc w:val="center"/>
              <w:rPr>
                <w:sz w:val="18"/>
                <w:szCs w:val="18"/>
                <w:lang w:val="ru-RU"/>
              </w:rPr>
            </w:pPr>
            <w:r w:rsidRPr="00FC2DD3">
              <w:rPr>
                <w:sz w:val="18"/>
                <w:szCs w:val="18"/>
                <w:lang w:val="ru-RU"/>
              </w:rPr>
              <w:t>16,97</w:t>
            </w:r>
          </w:p>
        </w:tc>
        <w:tc>
          <w:tcPr>
            <w:tcW w:w="993" w:type="dxa"/>
            <w:tcBorders>
              <w:top w:val="single" w:sz="4" w:space="0" w:color="auto"/>
              <w:bottom w:val="single" w:sz="4" w:space="0" w:color="auto"/>
              <w:right w:val="single" w:sz="4" w:space="0" w:color="auto"/>
            </w:tcBorders>
            <w:shd w:val="clear" w:color="auto" w:fill="auto"/>
            <w:vAlign w:val="center"/>
          </w:tcPr>
          <w:p w:rsidR="00FC2DD3" w:rsidRPr="00FC2DD3" w:rsidRDefault="00FC2DD3" w:rsidP="00C0326D">
            <w:pPr>
              <w:widowControl/>
              <w:jc w:val="center"/>
              <w:rPr>
                <w:sz w:val="18"/>
                <w:szCs w:val="18"/>
                <w:lang w:val="ru-RU"/>
              </w:rPr>
            </w:pPr>
            <w:r w:rsidRPr="00FC2DD3">
              <w:rPr>
                <w:sz w:val="18"/>
                <w:szCs w:val="18"/>
                <w:lang w:val="ru-RU"/>
              </w:rPr>
              <w:t>4,34</w:t>
            </w:r>
          </w:p>
        </w:tc>
      </w:tr>
      <w:tr w:rsidR="00FC2DD3" w:rsidRPr="00FC2DD3" w:rsidTr="00FC2DD3">
        <w:trPr>
          <w:trHeight w:val="744"/>
        </w:trPr>
        <w:tc>
          <w:tcPr>
            <w:tcW w:w="1559" w:type="dxa"/>
            <w:tcBorders>
              <w:top w:val="nil"/>
              <w:left w:val="single" w:sz="2" w:space="0" w:color="000000"/>
              <w:bottom w:val="single" w:sz="2" w:space="0" w:color="000000"/>
              <w:right w:val="single" w:sz="4" w:space="0" w:color="auto"/>
            </w:tcBorders>
          </w:tcPr>
          <w:p w:rsidR="00FC2DD3" w:rsidRPr="00FC2DD3" w:rsidRDefault="00FC2DD3" w:rsidP="00C0326D">
            <w:pPr>
              <w:pStyle w:val="af3"/>
              <w:snapToGrid w:val="0"/>
              <w:rPr>
                <w:b/>
                <w:bCs/>
                <w:sz w:val="18"/>
                <w:szCs w:val="18"/>
                <w:lang w:eastAsia="en-US"/>
              </w:rPr>
            </w:pPr>
            <w:r w:rsidRPr="00FC2DD3">
              <w:rPr>
                <w:b/>
                <w:bCs/>
                <w:sz w:val="18"/>
                <w:szCs w:val="18"/>
                <w:lang w:eastAsia="en-US"/>
              </w:rPr>
              <w:t>Опыт выполнения аналогичных работ участником размещения заказа</w:t>
            </w:r>
          </w:p>
        </w:tc>
        <w:tc>
          <w:tcPr>
            <w:tcW w:w="1843" w:type="dxa"/>
            <w:tcBorders>
              <w:top w:val="nil"/>
              <w:left w:val="single" w:sz="4" w:space="0" w:color="auto"/>
              <w:bottom w:val="single" w:sz="2" w:space="0" w:color="000000"/>
              <w:right w:val="nil"/>
            </w:tcBorders>
            <w:hideMark/>
          </w:tcPr>
          <w:p w:rsidR="00FC2DD3" w:rsidRPr="00FC2DD3" w:rsidRDefault="00FC2DD3" w:rsidP="00C0326D">
            <w:pPr>
              <w:rPr>
                <w:sz w:val="18"/>
                <w:szCs w:val="18"/>
                <w:lang w:val="ru-RU"/>
              </w:rPr>
            </w:pPr>
            <w:r w:rsidRPr="00FC2DD3">
              <w:rPr>
                <w:sz w:val="18"/>
                <w:szCs w:val="18"/>
                <w:lang w:val="ru-RU"/>
              </w:rPr>
              <w:t>Предложение участника закупки (с учетом проведения оценки заявки)</w:t>
            </w:r>
          </w:p>
        </w:tc>
        <w:tc>
          <w:tcPr>
            <w:tcW w:w="1418" w:type="dxa"/>
            <w:tcBorders>
              <w:top w:val="nil"/>
              <w:left w:val="single" w:sz="2" w:space="0" w:color="000000"/>
              <w:bottom w:val="single" w:sz="2" w:space="0" w:color="000000"/>
              <w:right w:val="nil"/>
            </w:tcBorders>
            <w:vAlign w:val="center"/>
          </w:tcPr>
          <w:p w:rsidR="00FC2DD3" w:rsidRPr="00FC2DD3" w:rsidRDefault="00FC2DD3" w:rsidP="00C0326D">
            <w:pPr>
              <w:snapToGrid w:val="0"/>
              <w:jc w:val="center"/>
              <w:rPr>
                <w:sz w:val="18"/>
                <w:szCs w:val="18"/>
                <w:lang w:val="ru-RU" w:eastAsia="ar-SA"/>
              </w:rPr>
            </w:pPr>
          </w:p>
          <w:p w:rsidR="00FC2DD3" w:rsidRPr="00FC2DD3" w:rsidRDefault="00FC2DD3" w:rsidP="00C0326D">
            <w:pPr>
              <w:snapToGrid w:val="0"/>
              <w:jc w:val="center"/>
              <w:rPr>
                <w:sz w:val="18"/>
                <w:szCs w:val="18"/>
                <w:lang w:val="ru-RU" w:eastAsia="ar-SA"/>
              </w:rPr>
            </w:pPr>
            <w:r w:rsidRPr="00FC2DD3">
              <w:rPr>
                <w:sz w:val="18"/>
                <w:szCs w:val="18"/>
                <w:lang w:val="ru-RU" w:eastAsia="ar-SA"/>
              </w:rPr>
              <w:t>20</w:t>
            </w:r>
          </w:p>
          <w:p w:rsidR="00FC2DD3" w:rsidRPr="00FC2DD3" w:rsidRDefault="00FC2DD3" w:rsidP="00C0326D">
            <w:pPr>
              <w:snapToGrid w:val="0"/>
              <w:jc w:val="center"/>
              <w:rPr>
                <w:sz w:val="18"/>
                <w:szCs w:val="18"/>
                <w:lang w:val="ru-RU" w:eastAsia="ar-SA"/>
              </w:rPr>
            </w:pPr>
          </w:p>
        </w:tc>
        <w:tc>
          <w:tcPr>
            <w:tcW w:w="1276" w:type="dxa"/>
            <w:tcBorders>
              <w:top w:val="nil"/>
              <w:left w:val="single" w:sz="2" w:space="0" w:color="000000"/>
              <w:bottom w:val="single" w:sz="2" w:space="0" w:color="000000"/>
              <w:right w:val="single" w:sz="2" w:space="0" w:color="000000"/>
            </w:tcBorders>
            <w:vAlign w:val="center"/>
          </w:tcPr>
          <w:p w:rsidR="00FC2DD3" w:rsidRPr="00FC2DD3" w:rsidRDefault="00FC2DD3" w:rsidP="00C0326D">
            <w:pPr>
              <w:snapToGrid w:val="0"/>
              <w:jc w:val="center"/>
              <w:rPr>
                <w:sz w:val="18"/>
                <w:szCs w:val="18"/>
                <w:lang w:val="ru-RU" w:eastAsia="ar-SA"/>
              </w:rPr>
            </w:pPr>
          </w:p>
          <w:p w:rsidR="00FC2DD3" w:rsidRPr="00FC2DD3" w:rsidRDefault="00FC2DD3" w:rsidP="00C0326D">
            <w:pPr>
              <w:snapToGrid w:val="0"/>
              <w:jc w:val="center"/>
              <w:rPr>
                <w:sz w:val="18"/>
                <w:szCs w:val="18"/>
                <w:lang w:val="ru-RU" w:eastAsia="ar-SA"/>
              </w:rPr>
            </w:pPr>
            <w:r w:rsidRPr="00FC2DD3">
              <w:rPr>
                <w:sz w:val="18"/>
                <w:szCs w:val="18"/>
                <w:lang w:val="ru-RU" w:eastAsia="ar-SA"/>
              </w:rPr>
              <w:t>15</w:t>
            </w:r>
          </w:p>
          <w:p w:rsidR="00FC2DD3" w:rsidRPr="00FC2DD3" w:rsidRDefault="00FC2DD3" w:rsidP="00C0326D">
            <w:pPr>
              <w:snapToGrid w:val="0"/>
              <w:jc w:val="center"/>
              <w:rPr>
                <w:sz w:val="14"/>
                <w:szCs w:val="14"/>
                <w:lang w:val="ru-RU" w:eastAsia="ar-SA"/>
              </w:rPr>
            </w:pPr>
          </w:p>
        </w:tc>
        <w:tc>
          <w:tcPr>
            <w:tcW w:w="1134" w:type="dxa"/>
            <w:tcBorders>
              <w:top w:val="nil"/>
              <w:left w:val="single" w:sz="2" w:space="0" w:color="000000"/>
              <w:bottom w:val="single" w:sz="2" w:space="0" w:color="000000"/>
              <w:right w:val="single" w:sz="2" w:space="0" w:color="000000"/>
            </w:tcBorders>
            <w:vAlign w:val="center"/>
          </w:tcPr>
          <w:p w:rsidR="00FC2DD3" w:rsidRPr="00FC2DD3" w:rsidRDefault="00FC2DD3" w:rsidP="00C0326D">
            <w:pPr>
              <w:snapToGrid w:val="0"/>
              <w:jc w:val="center"/>
              <w:rPr>
                <w:sz w:val="18"/>
                <w:szCs w:val="18"/>
                <w:lang w:val="ru-RU" w:eastAsia="ar-SA"/>
              </w:rPr>
            </w:pPr>
          </w:p>
          <w:p w:rsidR="00FC2DD3" w:rsidRPr="00FC2DD3" w:rsidRDefault="00FC2DD3" w:rsidP="00C0326D">
            <w:pPr>
              <w:snapToGrid w:val="0"/>
              <w:jc w:val="center"/>
              <w:rPr>
                <w:sz w:val="18"/>
                <w:szCs w:val="18"/>
                <w:lang w:val="ru-RU" w:eastAsia="ar-SA"/>
              </w:rPr>
            </w:pPr>
            <w:r w:rsidRPr="00FC2DD3">
              <w:rPr>
                <w:sz w:val="18"/>
                <w:szCs w:val="18"/>
                <w:lang w:val="ru-RU" w:eastAsia="ar-SA"/>
              </w:rPr>
              <w:t>8</w:t>
            </w:r>
          </w:p>
          <w:p w:rsidR="00FC2DD3" w:rsidRPr="00FC2DD3" w:rsidRDefault="00FC2DD3" w:rsidP="00C0326D">
            <w:pPr>
              <w:snapToGrid w:val="0"/>
              <w:jc w:val="center"/>
              <w:rPr>
                <w:sz w:val="14"/>
                <w:szCs w:val="14"/>
                <w:lang w:val="ru-RU" w:eastAsia="ar-SA"/>
              </w:rPr>
            </w:pPr>
          </w:p>
        </w:tc>
        <w:tc>
          <w:tcPr>
            <w:tcW w:w="1134" w:type="dxa"/>
            <w:tcBorders>
              <w:top w:val="nil"/>
              <w:left w:val="single" w:sz="2" w:space="0" w:color="000000"/>
              <w:bottom w:val="single" w:sz="2" w:space="0" w:color="000000"/>
              <w:right w:val="single" w:sz="2" w:space="0" w:color="000000"/>
            </w:tcBorders>
            <w:vAlign w:val="center"/>
          </w:tcPr>
          <w:p w:rsidR="00FC2DD3" w:rsidRPr="00FC2DD3" w:rsidRDefault="00FC2DD3" w:rsidP="00C0326D">
            <w:pPr>
              <w:snapToGrid w:val="0"/>
              <w:jc w:val="center"/>
              <w:rPr>
                <w:sz w:val="18"/>
                <w:szCs w:val="18"/>
                <w:lang w:val="ru-RU" w:eastAsia="ar-SA"/>
              </w:rPr>
            </w:pPr>
          </w:p>
          <w:p w:rsidR="00FC2DD3" w:rsidRPr="00FC2DD3" w:rsidRDefault="00FC2DD3" w:rsidP="00C0326D">
            <w:pPr>
              <w:snapToGrid w:val="0"/>
              <w:jc w:val="center"/>
              <w:rPr>
                <w:sz w:val="18"/>
                <w:szCs w:val="18"/>
                <w:lang w:val="ru-RU" w:eastAsia="ar-SA"/>
              </w:rPr>
            </w:pPr>
            <w:r w:rsidRPr="00FC2DD3">
              <w:rPr>
                <w:sz w:val="18"/>
                <w:szCs w:val="18"/>
                <w:lang w:val="ru-RU" w:eastAsia="ar-SA"/>
              </w:rPr>
              <w:t>7</w:t>
            </w:r>
          </w:p>
          <w:p w:rsidR="00FC2DD3" w:rsidRPr="00FC2DD3" w:rsidRDefault="00FC2DD3" w:rsidP="00C0326D">
            <w:pPr>
              <w:snapToGrid w:val="0"/>
              <w:jc w:val="center"/>
              <w:rPr>
                <w:sz w:val="14"/>
                <w:szCs w:val="14"/>
                <w:lang w:val="ru-RU" w:eastAsia="ar-SA"/>
              </w:rPr>
            </w:pPr>
          </w:p>
        </w:tc>
        <w:tc>
          <w:tcPr>
            <w:tcW w:w="1134" w:type="dxa"/>
            <w:tcBorders>
              <w:top w:val="nil"/>
              <w:left w:val="single" w:sz="2" w:space="0" w:color="000000"/>
              <w:bottom w:val="single" w:sz="2" w:space="0" w:color="000000"/>
              <w:right w:val="single" w:sz="2" w:space="0" w:color="000000"/>
            </w:tcBorders>
            <w:vAlign w:val="center"/>
          </w:tcPr>
          <w:p w:rsidR="00FC2DD3" w:rsidRPr="00FC2DD3" w:rsidRDefault="00FC2DD3" w:rsidP="00C0326D">
            <w:pPr>
              <w:snapToGrid w:val="0"/>
              <w:jc w:val="center"/>
              <w:rPr>
                <w:sz w:val="18"/>
                <w:szCs w:val="18"/>
                <w:lang w:val="ru-RU" w:eastAsia="ar-SA"/>
              </w:rPr>
            </w:pPr>
          </w:p>
          <w:p w:rsidR="00FC2DD3" w:rsidRPr="00FC2DD3" w:rsidRDefault="00FC2DD3" w:rsidP="00C0326D">
            <w:pPr>
              <w:snapToGrid w:val="0"/>
              <w:jc w:val="center"/>
              <w:rPr>
                <w:sz w:val="18"/>
                <w:szCs w:val="18"/>
                <w:lang w:val="ru-RU" w:eastAsia="ar-SA"/>
              </w:rPr>
            </w:pPr>
            <w:r w:rsidRPr="00FC2DD3">
              <w:rPr>
                <w:sz w:val="18"/>
                <w:szCs w:val="18"/>
                <w:lang w:val="ru-RU" w:eastAsia="ar-SA"/>
              </w:rPr>
              <w:t>2</w:t>
            </w:r>
          </w:p>
          <w:p w:rsidR="00FC2DD3" w:rsidRPr="00FC2DD3" w:rsidRDefault="00FC2DD3" w:rsidP="00C0326D">
            <w:pPr>
              <w:snapToGrid w:val="0"/>
              <w:jc w:val="center"/>
              <w:rPr>
                <w:sz w:val="18"/>
                <w:szCs w:val="18"/>
                <w:lang w:val="ru-RU" w:eastAsia="ar-SA"/>
              </w:rPr>
            </w:pPr>
          </w:p>
        </w:tc>
        <w:tc>
          <w:tcPr>
            <w:tcW w:w="1275" w:type="dxa"/>
            <w:tcBorders>
              <w:top w:val="nil"/>
              <w:left w:val="single" w:sz="2" w:space="0" w:color="000000"/>
              <w:bottom w:val="single" w:sz="2" w:space="0" w:color="000000"/>
              <w:right w:val="single" w:sz="2" w:space="0" w:color="000000"/>
            </w:tcBorders>
            <w:vAlign w:val="center"/>
          </w:tcPr>
          <w:p w:rsidR="00FC2DD3" w:rsidRPr="00FC2DD3" w:rsidRDefault="00FC2DD3" w:rsidP="00C0326D">
            <w:pPr>
              <w:snapToGrid w:val="0"/>
              <w:jc w:val="center"/>
              <w:rPr>
                <w:sz w:val="18"/>
                <w:szCs w:val="18"/>
                <w:lang w:val="ru-RU" w:eastAsia="ar-SA"/>
              </w:rPr>
            </w:pPr>
          </w:p>
          <w:p w:rsidR="00FC2DD3" w:rsidRPr="00FC2DD3" w:rsidRDefault="00FC2DD3" w:rsidP="00C0326D">
            <w:pPr>
              <w:snapToGrid w:val="0"/>
              <w:jc w:val="center"/>
              <w:rPr>
                <w:sz w:val="18"/>
                <w:szCs w:val="18"/>
                <w:lang w:val="ru-RU" w:eastAsia="ar-SA"/>
              </w:rPr>
            </w:pPr>
            <w:r w:rsidRPr="00FC2DD3">
              <w:rPr>
                <w:sz w:val="18"/>
                <w:szCs w:val="18"/>
                <w:lang w:val="ru-RU" w:eastAsia="ar-SA"/>
              </w:rPr>
              <w:t>6</w:t>
            </w:r>
          </w:p>
          <w:p w:rsidR="00FC2DD3" w:rsidRPr="00FC2DD3" w:rsidRDefault="00FC2DD3" w:rsidP="00C0326D">
            <w:pPr>
              <w:snapToGrid w:val="0"/>
              <w:jc w:val="center"/>
              <w:rPr>
                <w:sz w:val="18"/>
                <w:szCs w:val="18"/>
                <w:lang w:val="ru-RU" w:eastAsia="ar-SA"/>
              </w:rPr>
            </w:pPr>
          </w:p>
        </w:tc>
        <w:tc>
          <w:tcPr>
            <w:tcW w:w="1134" w:type="dxa"/>
            <w:tcBorders>
              <w:top w:val="single" w:sz="4" w:space="0" w:color="auto"/>
              <w:bottom w:val="single" w:sz="4" w:space="0" w:color="auto"/>
              <w:right w:val="single" w:sz="4" w:space="0" w:color="auto"/>
            </w:tcBorders>
            <w:shd w:val="clear" w:color="auto" w:fill="auto"/>
            <w:vAlign w:val="center"/>
          </w:tcPr>
          <w:p w:rsidR="00FC2DD3" w:rsidRPr="00FC2DD3" w:rsidRDefault="00FC2DD3" w:rsidP="00C0326D">
            <w:pPr>
              <w:snapToGrid w:val="0"/>
              <w:jc w:val="center"/>
              <w:rPr>
                <w:sz w:val="18"/>
                <w:szCs w:val="18"/>
                <w:lang w:val="ru-RU" w:eastAsia="ar-SA"/>
              </w:rPr>
            </w:pPr>
          </w:p>
          <w:p w:rsidR="00FC2DD3" w:rsidRPr="00FC2DD3" w:rsidRDefault="00FC2DD3" w:rsidP="00C0326D">
            <w:pPr>
              <w:snapToGrid w:val="0"/>
              <w:jc w:val="center"/>
              <w:rPr>
                <w:sz w:val="18"/>
                <w:szCs w:val="18"/>
                <w:lang w:val="ru-RU" w:eastAsia="ar-SA"/>
              </w:rPr>
            </w:pPr>
            <w:r w:rsidRPr="00FC2DD3">
              <w:rPr>
                <w:sz w:val="18"/>
                <w:szCs w:val="18"/>
                <w:lang w:val="ru-RU" w:eastAsia="ar-SA"/>
              </w:rPr>
              <w:t>3</w:t>
            </w:r>
          </w:p>
          <w:p w:rsidR="00FC2DD3" w:rsidRPr="00FC2DD3" w:rsidRDefault="00FC2DD3" w:rsidP="00C0326D">
            <w:pPr>
              <w:widowControl/>
              <w:jc w:val="center"/>
              <w:rPr>
                <w:sz w:val="18"/>
                <w:szCs w:val="18"/>
                <w:lang w:val="ru-RU"/>
              </w:rPr>
            </w:pPr>
          </w:p>
        </w:tc>
        <w:tc>
          <w:tcPr>
            <w:tcW w:w="992" w:type="dxa"/>
            <w:tcBorders>
              <w:top w:val="single" w:sz="4" w:space="0" w:color="auto"/>
              <w:bottom w:val="single" w:sz="4" w:space="0" w:color="auto"/>
              <w:right w:val="single" w:sz="4" w:space="0" w:color="auto"/>
            </w:tcBorders>
            <w:shd w:val="clear" w:color="auto" w:fill="auto"/>
            <w:vAlign w:val="center"/>
          </w:tcPr>
          <w:p w:rsidR="00FC2DD3" w:rsidRPr="00FC2DD3" w:rsidRDefault="00FC2DD3" w:rsidP="00C0326D">
            <w:pPr>
              <w:snapToGrid w:val="0"/>
              <w:jc w:val="center"/>
              <w:rPr>
                <w:sz w:val="18"/>
                <w:szCs w:val="18"/>
                <w:lang w:val="ru-RU" w:eastAsia="ar-SA"/>
              </w:rPr>
            </w:pPr>
          </w:p>
          <w:p w:rsidR="00FC2DD3" w:rsidRPr="00FC2DD3" w:rsidRDefault="00FC2DD3" w:rsidP="00C0326D">
            <w:pPr>
              <w:snapToGrid w:val="0"/>
              <w:jc w:val="center"/>
              <w:rPr>
                <w:sz w:val="18"/>
                <w:szCs w:val="18"/>
                <w:lang w:val="ru-RU" w:eastAsia="ar-SA"/>
              </w:rPr>
            </w:pPr>
            <w:r w:rsidRPr="00FC2DD3">
              <w:rPr>
                <w:sz w:val="18"/>
                <w:szCs w:val="18"/>
                <w:lang w:val="ru-RU" w:eastAsia="ar-SA"/>
              </w:rPr>
              <w:t>5</w:t>
            </w:r>
          </w:p>
          <w:p w:rsidR="00FC2DD3" w:rsidRPr="00FC2DD3" w:rsidRDefault="00FC2DD3" w:rsidP="00C0326D">
            <w:pPr>
              <w:widowControl/>
              <w:jc w:val="center"/>
              <w:rPr>
                <w:sz w:val="18"/>
                <w:szCs w:val="18"/>
                <w:lang w:val="ru-RU"/>
              </w:rPr>
            </w:pPr>
          </w:p>
        </w:tc>
        <w:tc>
          <w:tcPr>
            <w:tcW w:w="993" w:type="dxa"/>
            <w:tcBorders>
              <w:top w:val="single" w:sz="4" w:space="0" w:color="auto"/>
              <w:bottom w:val="single" w:sz="4" w:space="0" w:color="auto"/>
              <w:right w:val="single" w:sz="4" w:space="0" w:color="auto"/>
            </w:tcBorders>
            <w:shd w:val="clear" w:color="auto" w:fill="auto"/>
            <w:vAlign w:val="center"/>
          </w:tcPr>
          <w:p w:rsidR="00FC2DD3" w:rsidRPr="00FC2DD3" w:rsidRDefault="00FC2DD3" w:rsidP="00C0326D">
            <w:pPr>
              <w:snapToGrid w:val="0"/>
              <w:jc w:val="center"/>
              <w:rPr>
                <w:sz w:val="18"/>
                <w:szCs w:val="18"/>
                <w:lang w:val="ru-RU" w:eastAsia="ar-SA"/>
              </w:rPr>
            </w:pPr>
            <w:r w:rsidRPr="00FC2DD3">
              <w:rPr>
                <w:sz w:val="18"/>
                <w:szCs w:val="18"/>
                <w:lang w:val="ru-RU" w:eastAsia="ar-SA"/>
              </w:rPr>
              <w:t>6</w:t>
            </w:r>
          </w:p>
        </w:tc>
        <w:tc>
          <w:tcPr>
            <w:tcW w:w="1134" w:type="dxa"/>
            <w:tcBorders>
              <w:top w:val="single" w:sz="4" w:space="0" w:color="auto"/>
              <w:bottom w:val="single" w:sz="4" w:space="0" w:color="auto"/>
              <w:right w:val="single" w:sz="4" w:space="0" w:color="auto"/>
            </w:tcBorders>
            <w:shd w:val="clear" w:color="auto" w:fill="auto"/>
            <w:vAlign w:val="center"/>
          </w:tcPr>
          <w:p w:rsidR="00FC2DD3" w:rsidRPr="00FC2DD3" w:rsidRDefault="00FC2DD3" w:rsidP="00C0326D">
            <w:pPr>
              <w:snapToGrid w:val="0"/>
              <w:jc w:val="center"/>
              <w:rPr>
                <w:sz w:val="18"/>
                <w:szCs w:val="18"/>
                <w:lang w:val="ru-RU" w:eastAsia="ar-SA"/>
              </w:rPr>
            </w:pPr>
          </w:p>
          <w:p w:rsidR="00FC2DD3" w:rsidRPr="00FC2DD3" w:rsidRDefault="00FC2DD3" w:rsidP="00C0326D">
            <w:pPr>
              <w:snapToGrid w:val="0"/>
              <w:jc w:val="center"/>
              <w:rPr>
                <w:sz w:val="18"/>
                <w:szCs w:val="18"/>
                <w:lang w:val="ru-RU" w:eastAsia="ar-SA"/>
              </w:rPr>
            </w:pPr>
            <w:r w:rsidRPr="00FC2DD3">
              <w:rPr>
                <w:sz w:val="18"/>
                <w:szCs w:val="18"/>
                <w:lang w:val="ru-RU" w:eastAsia="ar-SA"/>
              </w:rPr>
              <w:t>13</w:t>
            </w:r>
          </w:p>
          <w:p w:rsidR="00FC2DD3" w:rsidRPr="00FC2DD3" w:rsidRDefault="00FC2DD3" w:rsidP="00C0326D">
            <w:pPr>
              <w:widowControl/>
              <w:jc w:val="center"/>
              <w:rPr>
                <w:sz w:val="18"/>
                <w:szCs w:val="18"/>
                <w:lang w:val="ru-RU"/>
              </w:rPr>
            </w:pPr>
          </w:p>
        </w:tc>
        <w:tc>
          <w:tcPr>
            <w:tcW w:w="993" w:type="dxa"/>
            <w:tcBorders>
              <w:top w:val="single" w:sz="4" w:space="0" w:color="auto"/>
              <w:bottom w:val="single" w:sz="4" w:space="0" w:color="auto"/>
              <w:right w:val="single" w:sz="4" w:space="0" w:color="auto"/>
            </w:tcBorders>
            <w:shd w:val="clear" w:color="auto" w:fill="auto"/>
            <w:vAlign w:val="center"/>
          </w:tcPr>
          <w:p w:rsidR="00FC2DD3" w:rsidRPr="00FC2DD3" w:rsidRDefault="00FC2DD3" w:rsidP="00C0326D">
            <w:pPr>
              <w:snapToGrid w:val="0"/>
              <w:jc w:val="center"/>
              <w:rPr>
                <w:sz w:val="18"/>
                <w:szCs w:val="18"/>
                <w:lang w:val="ru-RU" w:eastAsia="ar-SA"/>
              </w:rPr>
            </w:pPr>
          </w:p>
          <w:p w:rsidR="00FC2DD3" w:rsidRPr="00FC2DD3" w:rsidRDefault="00FC2DD3" w:rsidP="00C0326D">
            <w:pPr>
              <w:snapToGrid w:val="0"/>
              <w:jc w:val="center"/>
              <w:rPr>
                <w:sz w:val="18"/>
                <w:szCs w:val="18"/>
                <w:lang w:val="ru-RU" w:eastAsia="ar-SA"/>
              </w:rPr>
            </w:pPr>
            <w:r w:rsidRPr="00FC2DD3">
              <w:rPr>
                <w:sz w:val="18"/>
                <w:szCs w:val="18"/>
                <w:lang w:val="ru-RU" w:eastAsia="ar-SA"/>
              </w:rPr>
              <w:t>0</w:t>
            </w:r>
          </w:p>
          <w:p w:rsidR="00FC2DD3" w:rsidRPr="00FC2DD3" w:rsidRDefault="00FC2DD3" w:rsidP="00C0326D">
            <w:pPr>
              <w:widowControl/>
              <w:jc w:val="center"/>
              <w:rPr>
                <w:sz w:val="18"/>
                <w:szCs w:val="18"/>
                <w:lang w:val="ru-RU"/>
              </w:rPr>
            </w:pPr>
          </w:p>
        </w:tc>
      </w:tr>
      <w:tr w:rsidR="00FC2DD3" w:rsidRPr="00FC2DD3" w:rsidTr="00FC2DD3">
        <w:trPr>
          <w:trHeight w:val="134"/>
        </w:trPr>
        <w:tc>
          <w:tcPr>
            <w:tcW w:w="1559" w:type="dxa"/>
            <w:tcBorders>
              <w:top w:val="nil"/>
              <w:left w:val="single" w:sz="2" w:space="0" w:color="000000"/>
              <w:bottom w:val="single" w:sz="2" w:space="0" w:color="000000"/>
              <w:right w:val="single" w:sz="4" w:space="0" w:color="auto"/>
            </w:tcBorders>
          </w:tcPr>
          <w:p w:rsidR="00FC2DD3" w:rsidRPr="00FC2DD3" w:rsidRDefault="00FC2DD3" w:rsidP="00C0326D">
            <w:pPr>
              <w:pStyle w:val="western"/>
              <w:snapToGrid w:val="0"/>
              <w:rPr>
                <w:sz w:val="18"/>
                <w:szCs w:val="18"/>
              </w:rPr>
            </w:pPr>
            <w:r w:rsidRPr="00FC2DD3">
              <w:rPr>
                <w:sz w:val="18"/>
                <w:szCs w:val="18"/>
              </w:rPr>
              <w:t>Коэффициент значимости показателя</w:t>
            </w:r>
          </w:p>
        </w:tc>
        <w:tc>
          <w:tcPr>
            <w:tcW w:w="1843" w:type="dxa"/>
            <w:tcBorders>
              <w:top w:val="nil"/>
              <w:left w:val="single" w:sz="4" w:space="0" w:color="auto"/>
              <w:bottom w:val="single" w:sz="2" w:space="0" w:color="000000"/>
              <w:right w:val="nil"/>
            </w:tcBorders>
            <w:vAlign w:val="center"/>
          </w:tcPr>
          <w:p w:rsidR="00FC2DD3" w:rsidRPr="00FC2DD3" w:rsidRDefault="00FC2DD3" w:rsidP="00C0326D">
            <w:pPr>
              <w:pStyle w:val="western"/>
              <w:snapToGrid w:val="0"/>
              <w:jc w:val="center"/>
              <w:rPr>
                <w:sz w:val="18"/>
                <w:szCs w:val="18"/>
              </w:rPr>
            </w:pPr>
            <w:r w:rsidRPr="00FC2DD3">
              <w:rPr>
                <w:sz w:val="18"/>
                <w:szCs w:val="18"/>
              </w:rPr>
              <w:t>0,7</w:t>
            </w:r>
          </w:p>
        </w:tc>
        <w:tc>
          <w:tcPr>
            <w:tcW w:w="1418" w:type="dxa"/>
            <w:tcBorders>
              <w:top w:val="nil"/>
              <w:left w:val="single" w:sz="2" w:space="0" w:color="000000"/>
              <w:bottom w:val="single" w:sz="2" w:space="0" w:color="000000"/>
              <w:right w:val="nil"/>
            </w:tcBorders>
            <w:vAlign w:val="center"/>
          </w:tcPr>
          <w:p w:rsidR="00FC2DD3" w:rsidRPr="00FC2DD3" w:rsidRDefault="00FC2DD3" w:rsidP="00C0326D">
            <w:pPr>
              <w:pStyle w:val="af"/>
              <w:snapToGrid w:val="0"/>
              <w:jc w:val="center"/>
              <w:rPr>
                <w:sz w:val="18"/>
                <w:szCs w:val="18"/>
                <w:lang w:val="ru-RU"/>
              </w:rPr>
            </w:pPr>
            <w:r w:rsidRPr="00FC2DD3">
              <w:rPr>
                <w:sz w:val="18"/>
                <w:szCs w:val="18"/>
                <w:lang w:val="ru-RU"/>
              </w:rPr>
              <w:t>0,7</w:t>
            </w:r>
          </w:p>
        </w:tc>
        <w:tc>
          <w:tcPr>
            <w:tcW w:w="1276" w:type="dxa"/>
            <w:tcBorders>
              <w:top w:val="nil"/>
              <w:left w:val="single" w:sz="2" w:space="0" w:color="000000"/>
              <w:bottom w:val="single" w:sz="2" w:space="0" w:color="000000"/>
              <w:right w:val="single" w:sz="2" w:space="0" w:color="000000"/>
            </w:tcBorders>
            <w:vAlign w:val="center"/>
          </w:tcPr>
          <w:p w:rsidR="00FC2DD3" w:rsidRPr="00FC2DD3" w:rsidRDefault="00FC2DD3" w:rsidP="00C0326D">
            <w:pPr>
              <w:pStyle w:val="af"/>
              <w:snapToGrid w:val="0"/>
              <w:jc w:val="center"/>
              <w:rPr>
                <w:sz w:val="18"/>
                <w:szCs w:val="18"/>
                <w:lang w:val="ru-RU"/>
              </w:rPr>
            </w:pPr>
            <w:r w:rsidRPr="00FC2DD3">
              <w:rPr>
                <w:sz w:val="18"/>
                <w:szCs w:val="18"/>
                <w:lang w:val="ru-RU"/>
              </w:rPr>
              <w:t>0,7</w:t>
            </w:r>
          </w:p>
        </w:tc>
        <w:tc>
          <w:tcPr>
            <w:tcW w:w="1134" w:type="dxa"/>
            <w:tcBorders>
              <w:top w:val="nil"/>
              <w:left w:val="single" w:sz="2" w:space="0" w:color="000000"/>
              <w:bottom w:val="single" w:sz="2" w:space="0" w:color="000000"/>
              <w:right w:val="single" w:sz="2" w:space="0" w:color="000000"/>
            </w:tcBorders>
            <w:vAlign w:val="center"/>
          </w:tcPr>
          <w:p w:rsidR="00FC2DD3" w:rsidRPr="00FC2DD3" w:rsidRDefault="00FC2DD3" w:rsidP="00C0326D">
            <w:pPr>
              <w:pStyle w:val="af"/>
              <w:snapToGrid w:val="0"/>
              <w:jc w:val="center"/>
              <w:rPr>
                <w:sz w:val="18"/>
                <w:szCs w:val="18"/>
                <w:lang w:val="ru-RU"/>
              </w:rPr>
            </w:pPr>
            <w:r w:rsidRPr="00FC2DD3">
              <w:rPr>
                <w:sz w:val="18"/>
                <w:szCs w:val="18"/>
                <w:lang w:val="ru-RU"/>
              </w:rPr>
              <w:t>0,7</w:t>
            </w:r>
          </w:p>
        </w:tc>
        <w:tc>
          <w:tcPr>
            <w:tcW w:w="1134" w:type="dxa"/>
            <w:tcBorders>
              <w:top w:val="nil"/>
              <w:left w:val="single" w:sz="2" w:space="0" w:color="000000"/>
              <w:bottom w:val="single" w:sz="2" w:space="0" w:color="000000"/>
              <w:right w:val="single" w:sz="2" w:space="0" w:color="000000"/>
            </w:tcBorders>
            <w:vAlign w:val="center"/>
          </w:tcPr>
          <w:p w:rsidR="00FC2DD3" w:rsidRPr="00FC2DD3" w:rsidRDefault="00FC2DD3" w:rsidP="00C0326D">
            <w:pPr>
              <w:pStyle w:val="af"/>
              <w:snapToGrid w:val="0"/>
              <w:jc w:val="center"/>
              <w:rPr>
                <w:sz w:val="18"/>
                <w:szCs w:val="18"/>
                <w:lang w:val="ru-RU"/>
              </w:rPr>
            </w:pPr>
            <w:r w:rsidRPr="00FC2DD3">
              <w:rPr>
                <w:sz w:val="18"/>
                <w:szCs w:val="18"/>
                <w:lang w:val="ru-RU"/>
              </w:rPr>
              <w:t>0,7</w:t>
            </w:r>
          </w:p>
        </w:tc>
        <w:tc>
          <w:tcPr>
            <w:tcW w:w="1134" w:type="dxa"/>
            <w:tcBorders>
              <w:top w:val="nil"/>
              <w:left w:val="single" w:sz="2" w:space="0" w:color="000000"/>
              <w:bottom w:val="single" w:sz="2" w:space="0" w:color="000000"/>
              <w:right w:val="single" w:sz="2" w:space="0" w:color="000000"/>
            </w:tcBorders>
            <w:vAlign w:val="center"/>
          </w:tcPr>
          <w:p w:rsidR="00FC2DD3" w:rsidRPr="00FC2DD3" w:rsidRDefault="00FC2DD3" w:rsidP="00C0326D">
            <w:pPr>
              <w:pStyle w:val="af"/>
              <w:snapToGrid w:val="0"/>
              <w:jc w:val="center"/>
              <w:rPr>
                <w:sz w:val="18"/>
                <w:szCs w:val="18"/>
                <w:lang w:val="ru-RU"/>
              </w:rPr>
            </w:pPr>
            <w:r w:rsidRPr="00FC2DD3">
              <w:rPr>
                <w:sz w:val="18"/>
                <w:szCs w:val="18"/>
                <w:lang w:val="ru-RU"/>
              </w:rPr>
              <w:t>0,7</w:t>
            </w:r>
          </w:p>
        </w:tc>
        <w:tc>
          <w:tcPr>
            <w:tcW w:w="1275" w:type="dxa"/>
            <w:tcBorders>
              <w:top w:val="nil"/>
              <w:left w:val="single" w:sz="2" w:space="0" w:color="000000"/>
              <w:bottom w:val="single" w:sz="2" w:space="0" w:color="000000"/>
              <w:right w:val="single" w:sz="2" w:space="0" w:color="000000"/>
            </w:tcBorders>
            <w:vAlign w:val="center"/>
          </w:tcPr>
          <w:p w:rsidR="00FC2DD3" w:rsidRPr="00FC2DD3" w:rsidRDefault="00FC2DD3" w:rsidP="00C0326D">
            <w:pPr>
              <w:pStyle w:val="af"/>
              <w:snapToGrid w:val="0"/>
              <w:jc w:val="center"/>
              <w:rPr>
                <w:sz w:val="18"/>
                <w:szCs w:val="18"/>
                <w:lang w:val="ru-RU"/>
              </w:rPr>
            </w:pPr>
            <w:r w:rsidRPr="00FC2DD3">
              <w:rPr>
                <w:sz w:val="18"/>
                <w:szCs w:val="18"/>
                <w:lang w:val="ru-RU"/>
              </w:rPr>
              <w:t>0,7</w:t>
            </w:r>
          </w:p>
        </w:tc>
        <w:tc>
          <w:tcPr>
            <w:tcW w:w="1134" w:type="dxa"/>
            <w:tcBorders>
              <w:top w:val="single" w:sz="4" w:space="0" w:color="auto"/>
              <w:bottom w:val="single" w:sz="4" w:space="0" w:color="auto"/>
              <w:right w:val="single" w:sz="4" w:space="0" w:color="auto"/>
            </w:tcBorders>
            <w:shd w:val="clear" w:color="auto" w:fill="auto"/>
            <w:vAlign w:val="center"/>
          </w:tcPr>
          <w:p w:rsidR="00FC2DD3" w:rsidRPr="00FC2DD3" w:rsidRDefault="00FC2DD3" w:rsidP="00C0326D">
            <w:pPr>
              <w:widowControl/>
              <w:jc w:val="center"/>
              <w:rPr>
                <w:sz w:val="18"/>
                <w:szCs w:val="18"/>
                <w:lang w:val="ru-RU" w:eastAsia="ar-SA"/>
              </w:rPr>
            </w:pPr>
            <w:r w:rsidRPr="00FC2DD3">
              <w:rPr>
                <w:sz w:val="18"/>
                <w:szCs w:val="18"/>
                <w:lang w:val="ru-RU"/>
              </w:rPr>
              <w:t>0,7</w:t>
            </w:r>
          </w:p>
        </w:tc>
        <w:tc>
          <w:tcPr>
            <w:tcW w:w="992" w:type="dxa"/>
            <w:tcBorders>
              <w:top w:val="single" w:sz="4" w:space="0" w:color="auto"/>
              <w:bottom w:val="single" w:sz="4" w:space="0" w:color="auto"/>
              <w:right w:val="single" w:sz="4" w:space="0" w:color="auto"/>
            </w:tcBorders>
            <w:shd w:val="clear" w:color="auto" w:fill="auto"/>
            <w:vAlign w:val="center"/>
          </w:tcPr>
          <w:p w:rsidR="00FC2DD3" w:rsidRPr="00FC2DD3" w:rsidRDefault="00FC2DD3" w:rsidP="00C0326D">
            <w:pPr>
              <w:widowControl/>
              <w:jc w:val="center"/>
              <w:rPr>
                <w:sz w:val="18"/>
                <w:szCs w:val="18"/>
                <w:lang w:val="ru-RU"/>
              </w:rPr>
            </w:pPr>
            <w:r w:rsidRPr="00FC2DD3">
              <w:rPr>
                <w:sz w:val="18"/>
                <w:szCs w:val="18"/>
                <w:lang w:val="ru-RU"/>
              </w:rPr>
              <w:t>0,7</w:t>
            </w:r>
          </w:p>
        </w:tc>
        <w:tc>
          <w:tcPr>
            <w:tcW w:w="993" w:type="dxa"/>
            <w:tcBorders>
              <w:top w:val="single" w:sz="4" w:space="0" w:color="auto"/>
              <w:bottom w:val="single" w:sz="4" w:space="0" w:color="auto"/>
              <w:right w:val="single" w:sz="4" w:space="0" w:color="auto"/>
            </w:tcBorders>
            <w:shd w:val="clear" w:color="auto" w:fill="auto"/>
            <w:vAlign w:val="center"/>
          </w:tcPr>
          <w:p w:rsidR="00FC2DD3" w:rsidRPr="00FC2DD3" w:rsidRDefault="00FC2DD3" w:rsidP="00C0326D">
            <w:pPr>
              <w:widowControl/>
              <w:jc w:val="center"/>
              <w:rPr>
                <w:sz w:val="18"/>
                <w:szCs w:val="18"/>
                <w:lang w:val="ru-RU"/>
              </w:rPr>
            </w:pPr>
            <w:r w:rsidRPr="00FC2DD3">
              <w:rPr>
                <w:sz w:val="18"/>
                <w:szCs w:val="18"/>
                <w:lang w:val="ru-RU"/>
              </w:rPr>
              <w:t>0,7</w:t>
            </w:r>
          </w:p>
        </w:tc>
        <w:tc>
          <w:tcPr>
            <w:tcW w:w="1134" w:type="dxa"/>
            <w:tcBorders>
              <w:top w:val="single" w:sz="4" w:space="0" w:color="auto"/>
              <w:bottom w:val="single" w:sz="4" w:space="0" w:color="auto"/>
              <w:right w:val="single" w:sz="4" w:space="0" w:color="auto"/>
            </w:tcBorders>
            <w:shd w:val="clear" w:color="auto" w:fill="auto"/>
            <w:vAlign w:val="center"/>
          </w:tcPr>
          <w:p w:rsidR="00FC2DD3" w:rsidRPr="00FC2DD3" w:rsidRDefault="00FC2DD3" w:rsidP="00C0326D">
            <w:pPr>
              <w:widowControl/>
              <w:jc w:val="center"/>
              <w:rPr>
                <w:sz w:val="18"/>
                <w:szCs w:val="18"/>
                <w:lang w:val="ru-RU"/>
              </w:rPr>
            </w:pPr>
            <w:r w:rsidRPr="00FC2DD3">
              <w:rPr>
                <w:sz w:val="18"/>
                <w:szCs w:val="18"/>
                <w:lang w:val="ru-RU"/>
              </w:rPr>
              <w:t>0,7</w:t>
            </w:r>
          </w:p>
        </w:tc>
        <w:tc>
          <w:tcPr>
            <w:tcW w:w="993" w:type="dxa"/>
            <w:tcBorders>
              <w:top w:val="single" w:sz="4" w:space="0" w:color="auto"/>
              <w:bottom w:val="single" w:sz="4" w:space="0" w:color="auto"/>
              <w:right w:val="single" w:sz="4" w:space="0" w:color="auto"/>
            </w:tcBorders>
            <w:shd w:val="clear" w:color="auto" w:fill="auto"/>
            <w:vAlign w:val="center"/>
          </w:tcPr>
          <w:p w:rsidR="00FC2DD3" w:rsidRPr="00FC2DD3" w:rsidRDefault="00FC2DD3" w:rsidP="00C0326D">
            <w:pPr>
              <w:widowControl/>
              <w:jc w:val="center"/>
              <w:rPr>
                <w:sz w:val="18"/>
                <w:szCs w:val="18"/>
                <w:lang w:val="ru-RU"/>
              </w:rPr>
            </w:pPr>
            <w:r w:rsidRPr="00FC2DD3">
              <w:rPr>
                <w:sz w:val="18"/>
                <w:szCs w:val="18"/>
                <w:lang w:val="ru-RU"/>
              </w:rPr>
              <w:t>0,7</w:t>
            </w:r>
          </w:p>
        </w:tc>
      </w:tr>
      <w:tr w:rsidR="00FC2DD3" w:rsidRPr="00FC2DD3" w:rsidTr="00FC2DD3">
        <w:trPr>
          <w:trHeight w:val="134"/>
        </w:trPr>
        <w:tc>
          <w:tcPr>
            <w:tcW w:w="1559" w:type="dxa"/>
            <w:tcBorders>
              <w:top w:val="nil"/>
              <w:left w:val="single" w:sz="2" w:space="0" w:color="000000"/>
              <w:bottom w:val="single" w:sz="2" w:space="0" w:color="000000"/>
              <w:right w:val="single" w:sz="4" w:space="0" w:color="auto"/>
            </w:tcBorders>
          </w:tcPr>
          <w:p w:rsidR="00FC2DD3" w:rsidRPr="00FC2DD3" w:rsidRDefault="00FC2DD3" w:rsidP="00C0326D">
            <w:pPr>
              <w:pStyle w:val="western"/>
              <w:snapToGrid w:val="0"/>
              <w:rPr>
                <w:sz w:val="18"/>
                <w:szCs w:val="18"/>
              </w:rPr>
            </w:pPr>
            <w:r w:rsidRPr="00FC2DD3">
              <w:rPr>
                <w:sz w:val="18"/>
                <w:szCs w:val="18"/>
              </w:rPr>
              <w:t>Формула расчета</w:t>
            </w:r>
          </w:p>
        </w:tc>
        <w:tc>
          <w:tcPr>
            <w:tcW w:w="1843" w:type="dxa"/>
            <w:tcBorders>
              <w:top w:val="nil"/>
              <w:left w:val="single" w:sz="4" w:space="0" w:color="auto"/>
              <w:bottom w:val="single" w:sz="2" w:space="0" w:color="000000"/>
              <w:right w:val="nil"/>
            </w:tcBorders>
          </w:tcPr>
          <w:p w:rsidR="00FC2DD3" w:rsidRPr="00FC2DD3" w:rsidRDefault="00FC2DD3" w:rsidP="00C0326D">
            <w:pPr>
              <w:snapToGrid w:val="0"/>
              <w:rPr>
                <w:b/>
                <w:sz w:val="18"/>
                <w:szCs w:val="18"/>
                <w:lang w:val="ru-RU"/>
              </w:rPr>
            </w:pPr>
            <w:r w:rsidRPr="00FC2DD3">
              <w:rPr>
                <w:noProof/>
                <w:sz w:val="18"/>
                <w:szCs w:val="18"/>
                <w:lang w:val="ru-RU" w:eastAsia="ru-RU" w:bidi="ar-SA"/>
              </w:rPr>
              <w:drawing>
                <wp:inline distT="0" distB="0" distL="0" distR="0">
                  <wp:extent cx="1114425" cy="250190"/>
                  <wp:effectExtent l="19050" t="0" r="9525" b="0"/>
                  <wp:docPr id="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srcRect/>
                          <a:stretch>
                            <a:fillRect/>
                          </a:stretch>
                        </pic:blipFill>
                        <pic:spPr bwMode="auto">
                          <a:xfrm>
                            <a:off x="0" y="0"/>
                            <a:ext cx="1114425" cy="250190"/>
                          </a:xfrm>
                          <a:prstGeom prst="rect">
                            <a:avLst/>
                          </a:prstGeom>
                          <a:noFill/>
                          <a:ln w="9525">
                            <a:noFill/>
                            <a:miter lim="800000"/>
                            <a:headEnd/>
                            <a:tailEnd/>
                          </a:ln>
                        </pic:spPr>
                      </pic:pic>
                    </a:graphicData>
                  </a:graphic>
                </wp:inline>
              </w:drawing>
            </w:r>
          </w:p>
        </w:tc>
        <w:tc>
          <w:tcPr>
            <w:tcW w:w="1418" w:type="dxa"/>
            <w:tcBorders>
              <w:top w:val="nil"/>
              <w:left w:val="single" w:sz="2" w:space="0" w:color="000000"/>
              <w:bottom w:val="single" w:sz="2" w:space="0" w:color="000000"/>
              <w:right w:val="nil"/>
            </w:tcBorders>
            <w:vAlign w:val="center"/>
          </w:tcPr>
          <w:p w:rsidR="00FC2DD3" w:rsidRPr="00FC2DD3" w:rsidRDefault="00FC2DD3" w:rsidP="00C0326D">
            <w:pPr>
              <w:pStyle w:val="af"/>
              <w:snapToGrid w:val="0"/>
              <w:jc w:val="center"/>
              <w:rPr>
                <w:sz w:val="17"/>
                <w:szCs w:val="17"/>
                <w:lang w:val="ru-RU"/>
              </w:rPr>
            </w:pPr>
            <w:r w:rsidRPr="00FC2DD3">
              <w:rPr>
                <w:sz w:val="17"/>
                <w:szCs w:val="17"/>
                <w:lang w:val="ru-RU"/>
              </w:rPr>
              <w:t>0,7х100х(20/20)</w:t>
            </w:r>
          </w:p>
        </w:tc>
        <w:tc>
          <w:tcPr>
            <w:tcW w:w="1276" w:type="dxa"/>
            <w:tcBorders>
              <w:top w:val="nil"/>
              <w:left w:val="single" w:sz="2" w:space="0" w:color="000000"/>
              <w:bottom w:val="single" w:sz="2" w:space="0" w:color="000000"/>
              <w:right w:val="single" w:sz="2" w:space="0" w:color="000000"/>
            </w:tcBorders>
            <w:vAlign w:val="center"/>
          </w:tcPr>
          <w:p w:rsidR="00FC2DD3" w:rsidRPr="00FC2DD3" w:rsidRDefault="00FC2DD3" w:rsidP="00C0326D">
            <w:pPr>
              <w:pStyle w:val="af"/>
              <w:snapToGrid w:val="0"/>
              <w:jc w:val="center"/>
              <w:rPr>
                <w:sz w:val="17"/>
                <w:szCs w:val="17"/>
                <w:lang w:val="ru-RU"/>
              </w:rPr>
            </w:pPr>
            <w:r w:rsidRPr="00FC2DD3">
              <w:rPr>
                <w:sz w:val="17"/>
                <w:szCs w:val="17"/>
                <w:lang w:val="ru-RU"/>
              </w:rPr>
              <w:t>0,7х100х(15/20)</w:t>
            </w:r>
          </w:p>
        </w:tc>
        <w:tc>
          <w:tcPr>
            <w:tcW w:w="1134" w:type="dxa"/>
            <w:tcBorders>
              <w:top w:val="nil"/>
              <w:left w:val="single" w:sz="2" w:space="0" w:color="000000"/>
              <w:bottom w:val="single" w:sz="2" w:space="0" w:color="000000"/>
              <w:right w:val="single" w:sz="2" w:space="0" w:color="000000"/>
            </w:tcBorders>
            <w:vAlign w:val="center"/>
          </w:tcPr>
          <w:p w:rsidR="00FC2DD3" w:rsidRPr="00FC2DD3" w:rsidRDefault="00FC2DD3" w:rsidP="00C0326D">
            <w:pPr>
              <w:pStyle w:val="af"/>
              <w:snapToGrid w:val="0"/>
              <w:ind w:left="-55"/>
              <w:jc w:val="center"/>
              <w:rPr>
                <w:sz w:val="17"/>
                <w:szCs w:val="17"/>
                <w:lang w:val="ru-RU"/>
              </w:rPr>
            </w:pPr>
            <w:r w:rsidRPr="00FC2DD3">
              <w:rPr>
                <w:sz w:val="17"/>
                <w:szCs w:val="17"/>
                <w:lang w:val="ru-RU"/>
              </w:rPr>
              <w:t>0,7х100х(8/20)</w:t>
            </w:r>
          </w:p>
        </w:tc>
        <w:tc>
          <w:tcPr>
            <w:tcW w:w="1134" w:type="dxa"/>
            <w:tcBorders>
              <w:top w:val="nil"/>
              <w:left w:val="single" w:sz="2" w:space="0" w:color="000000"/>
              <w:bottom w:val="single" w:sz="2" w:space="0" w:color="000000"/>
              <w:right w:val="single" w:sz="2" w:space="0" w:color="000000"/>
            </w:tcBorders>
            <w:vAlign w:val="center"/>
          </w:tcPr>
          <w:p w:rsidR="00FC2DD3" w:rsidRPr="00FC2DD3" w:rsidRDefault="00FC2DD3" w:rsidP="00C0326D">
            <w:pPr>
              <w:pStyle w:val="af"/>
              <w:snapToGrid w:val="0"/>
              <w:ind w:left="-55"/>
              <w:jc w:val="center"/>
              <w:rPr>
                <w:sz w:val="17"/>
                <w:szCs w:val="17"/>
                <w:lang w:val="ru-RU"/>
              </w:rPr>
            </w:pPr>
            <w:r w:rsidRPr="00FC2DD3">
              <w:rPr>
                <w:sz w:val="17"/>
                <w:szCs w:val="17"/>
                <w:lang w:val="ru-RU"/>
              </w:rPr>
              <w:t>0,7х100х(7/20)</w:t>
            </w:r>
          </w:p>
        </w:tc>
        <w:tc>
          <w:tcPr>
            <w:tcW w:w="1134" w:type="dxa"/>
            <w:tcBorders>
              <w:top w:val="nil"/>
              <w:left w:val="single" w:sz="2" w:space="0" w:color="000000"/>
              <w:bottom w:val="single" w:sz="2" w:space="0" w:color="000000"/>
              <w:right w:val="single" w:sz="2" w:space="0" w:color="000000"/>
            </w:tcBorders>
            <w:vAlign w:val="center"/>
          </w:tcPr>
          <w:p w:rsidR="00FC2DD3" w:rsidRPr="00FC2DD3" w:rsidRDefault="00FC2DD3" w:rsidP="00C0326D">
            <w:pPr>
              <w:pStyle w:val="af"/>
              <w:snapToGrid w:val="0"/>
              <w:jc w:val="center"/>
              <w:rPr>
                <w:sz w:val="16"/>
                <w:szCs w:val="16"/>
                <w:lang w:val="ru-RU"/>
              </w:rPr>
            </w:pPr>
            <w:r w:rsidRPr="00FC2DD3">
              <w:rPr>
                <w:sz w:val="16"/>
                <w:szCs w:val="16"/>
                <w:lang w:val="ru-RU"/>
              </w:rPr>
              <w:t>0,7х100х(2/20)</w:t>
            </w:r>
          </w:p>
        </w:tc>
        <w:tc>
          <w:tcPr>
            <w:tcW w:w="1275" w:type="dxa"/>
            <w:tcBorders>
              <w:top w:val="nil"/>
              <w:left w:val="single" w:sz="2" w:space="0" w:color="000000"/>
              <w:bottom w:val="single" w:sz="2" w:space="0" w:color="000000"/>
              <w:right w:val="single" w:sz="2" w:space="0" w:color="000000"/>
            </w:tcBorders>
            <w:vAlign w:val="center"/>
          </w:tcPr>
          <w:p w:rsidR="00FC2DD3" w:rsidRPr="00FC2DD3" w:rsidRDefault="00FC2DD3" w:rsidP="00C0326D">
            <w:pPr>
              <w:pStyle w:val="af"/>
              <w:snapToGrid w:val="0"/>
              <w:ind w:left="-55"/>
              <w:jc w:val="center"/>
              <w:rPr>
                <w:sz w:val="17"/>
                <w:szCs w:val="17"/>
                <w:lang w:val="ru-RU"/>
              </w:rPr>
            </w:pPr>
            <w:r w:rsidRPr="00FC2DD3">
              <w:rPr>
                <w:sz w:val="17"/>
                <w:szCs w:val="17"/>
                <w:lang w:val="ru-RU"/>
              </w:rPr>
              <w:t>0,7х100х(6/20)</w:t>
            </w:r>
          </w:p>
        </w:tc>
        <w:tc>
          <w:tcPr>
            <w:tcW w:w="1134" w:type="dxa"/>
            <w:tcBorders>
              <w:top w:val="single" w:sz="4" w:space="0" w:color="auto"/>
              <w:bottom w:val="single" w:sz="4" w:space="0" w:color="auto"/>
              <w:right w:val="single" w:sz="4" w:space="0" w:color="auto"/>
            </w:tcBorders>
            <w:shd w:val="clear" w:color="auto" w:fill="auto"/>
            <w:vAlign w:val="center"/>
          </w:tcPr>
          <w:p w:rsidR="00FC2DD3" w:rsidRPr="00FC2DD3" w:rsidRDefault="00FC2DD3" w:rsidP="00C0326D">
            <w:pPr>
              <w:widowControl/>
              <w:ind w:left="-55"/>
              <w:jc w:val="center"/>
              <w:rPr>
                <w:sz w:val="17"/>
                <w:szCs w:val="17"/>
                <w:lang w:val="ru-RU" w:eastAsia="ar-SA"/>
              </w:rPr>
            </w:pPr>
            <w:r w:rsidRPr="00FC2DD3">
              <w:rPr>
                <w:sz w:val="17"/>
                <w:szCs w:val="17"/>
                <w:lang w:val="ru-RU"/>
              </w:rPr>
              <w:t>0,7х100х(3/20)</w:t>
            </w:r>
          </w:p>
        </w:tc>
        <w:tc>
          <w:tcPr>
            <w:tcW w:w="992" w:type="dxa"/>
            <w:tcBorders>
              <w:top w:val="single" w:sz="4" w:space="0" w:color="auto"/>
              <w:bottom w:val="single" w:sz="4" w:space="0" w:color="auto"/>
              <w:right w:val="single" w:sz="4" w:space="0" w:color="auto"/>
            </w:tcBorders>
            <w:shd w:val="clear" w:color="auto" w:fill="auto"/>
            <w:vAlign w:val="center"/>
          </w:tcPr>
          <w:p w:rsidR="00FC2DD3" w:rsidRPr="00FC2DD3" w:rsidRDefault="00FC2DD3" w:rsidP="00C0326D">
            <w:pPr>
              <w:widowControl/>
              <w:ind w:left="-55"/>
              <w:jc w:val="center"/>
              <w:rPr>
                <w:sz w:val="14"/>
                <w:szCs w:val="14"/>
                <w:lang w:val="ru-RU"/>
              </w:rPr>
            </w:pPr>
            <w:r w:rsidRPr="00FC2DD3">
              <w:rPr>
                <w:sz w:val="14"/>
                <w:szCs w:val="14"/>
                <w:lang w:val="ru-RU"/>
              </w:rPr>
              <w:t>0,7х100х(5/20)</w:t>
            </w:r>
          </w:p>
        </w:tc>
        <w:tc>
          <w:tcPr>
            <w:tcW w:w="993" w:type="dxa"/>
            <w:tcBorders>
              <w:top w:val="single" w:sz="4" w:space="0" w:color="auto"/>
              <w:bottom w:val="single" w:sz="4" w:space="0" w:color="auto"/>
              <w:right w:val="single" w:sz="4" w:space="0" w:color="auto"/>
            </w:tcBorders>
            <w:shd w:val="clear" w:color="auto" w:fill="auto"/>
            <w:vAlign w:val="center"/>
          </w:tcPr>
          <w:p w:rsidR="00FC2DD3" w:rsidRPr="00FC2DD3" w:rsidRDefault="00FC2DD3" w:rsidP="00C0326D">
            <w:pPr>
              <w:widowControl/>
              <w:ind w:left="-55"/>
              <w:jc w:val="center"/>
              <w:rPr>
                <w:sz w:val="15"/>
                <w:szCs w:val="15"/>
                <w:lang w:val="ru-RU"/>
              </w:rPr>
            </w:pPr>
            <w:r w:rsidRPr="00FC2DD3">
              <w:rPr>
                <w:sz w:val="15"/>
                <w:szCs w:val="15"/>
                <w:lang w:val="ru-RU"/>
              </w:rPr>
              <w:t>0,7х100х(6/20)</w:t>
            </w:r>
          </w:p>
        </w:tc>
        <w:tc>
          <w:tcPr>
            <w:tcW w:w="1134" w:type="dxa"/>
            <w:tcBorders>
              <w:top w:val="single" w:sz="4" w:space="0" w:color="auto"/>
              <w:bottom w:val="single" w:sz="4" w:space="0" w:color="auto"/>
              <w:right w:val="single" w:sz="4" w:space="0" w:color="auto"/>
            </w:tcBorders>
            <w:shd w:val="clear" w:color="auto" w:fill="auto"/>
            <w:vAlign w:val="center"/>
          </w:tcPr>
          <w:p w:rsidR="00FC2DD3" w:rsidRPr="00FC2DD3" w:rsidRDefault="00FC2DD3" w:rsidP="00C0326D">
            <w:pPr>
              <w:widowControl/>
              <w:ind w:left="-55"/>
              <w:jc w:val="center"/>
              <w:rPr>
                <w:sz w:val="15"/>
                <w:szCs w:val="15"/>
                <w:lang w:val="ru-RU"/>
              </w:rPr>
            </w:pPr>
            <w:r w:rsidRPr="00FC2DD3">
              <w:rPr>
                <w:sz w:val="15"/>
                <w:szCs w:val="15"/>
                <w:lang w:val="ru-RU"/>
              </w:rPr>
              <w:t>0,7х100х(13/20)</w:t>
            </w:r>
          </w:p>
        </w:tc>
        <w:tc>
          <w:tcPr>
            <w:tcW w:w="993" w:type="dxa"/>
            <w:tcBorders>
              <w:top w:val="single" w:sz="4" w:space="0" w:color="auto"/>
              <w:bottom w:val="single" w:sz="4" w:space="0" w:color="auto"/>
              <w:right w:val="single" w:sz="4" w:space="0" w:color="auto"/>
            </w:tcBorders>
            <w:shd w:val="clear" w:color="auto" w:fill="auto"/>
            <w:vAlign w:val="center"/>
          </w:tcPr>
          <w:p w:rsidR="00FC2DD3" w:rsidRPr="00FC2DD3" w:rsidRDefault="00FC2DD3" w:rsidP="00C0326D">
            <w:pPr>
              <w:widowControl/>
              <w:ind w:left="-54"/>
              <w:jc w:val="center"/>
              <w:rPr>
                <w:sz w:val="15"/>
                <w:szCs w:val="15"/>
                <w:lang w:val="ru-RU"/>
              </w:rPr>
            </w:pPr>
            <w:r w:rsidRPr="00FC2DD3">
              <w:rPr>
                <w:sz w:val="15"/>
                <w:szCs w:val="15"/>
                <w:lang w:val="ru-RU"/>
              </w:rPr>
              <w:t>0,7х100х(0/20)</w:t>
            </w:r>
          </w:p>
        </w:tc>
      </w:tr>
      <w:tr w:rsidR="00FC2DD3" w:rsidRPr="00FC2DD3" w:rsidTr="00FC2DD3">
        <w:trPr>
          <w:trHeight w:val="134"/>
        </w:trPr>
        <w:tc>
          <w:tcPr>
            <w:tcW w:w="1559" w:type="dxa"/>
            <w:tcBorders>
              <w:top w:val="nil"/>
              <w:left w:val="single" w:sz="2" w:space="0" w:color="000000"/>
              <w:bottom w:val="single" w:sz="2" w:space="0" w:color="000000"/>
              <w:right w:val="single" w:sz="4" w:space="0" w:color="auto"/>
            </w:tcBorders>
            <w:hideMark/>
          </w:tcPr>
          <w:p w:rsidR="00FC2DD3" w:rsidRPr="00FC2DD3" w:rsidRDefault="00FC2DD3" w:rsidP="00C0326D">
            <w:pPr>
              <w:pStyle w:val="western"/>
              <w:snapToGrid w:val="0"/>
              <w:rPr>
                <w:sz w:val="18"/>
                <w:szCs w:val="18"/>
              </w:rPr>
            </w:pPr>
            <w:r w:rsidRPr="00FC2DD3">
              <w:rPr>
                <w:sz w:val="18"/>
                <w:szCs w:val="18"/>
              </w:rPr>
              <w:t>Рейтинг по критерию «Опыт выполнения аналогичных работ участником размещения заказа»</w:t>
            </w:r>
          </w:p>
        </w:tc>
        <w:tc>
          <w:tcPr>
            <w:tcW w:w="1843" w:type="dxa"/>
            <w:tcBorders>
              <w:top w:val="nil"/>
              <w:left w:val="single" w:sz="4" w:space="0" w:color="auto"/>
              <w:bottom w:val="single" w:sz="2" w:space="0" w:color="000000"/>
              <w:right w:val="nil"/>
            </w:tcBorders>
          </w:tcPr>
          <w:p w:rsidR="00FC2DD3" w:rsidRPr="00FC2DD3" w:rsidRDefault="00FC2DD3" w:rsidP="00C0326D">
            <w:pPr>
              <w:pStyle w:val="western"/>
              <w:snapToGrid w:val="0"/>
              <w:rPr>
                <w:sz w:val="18"/>
                <w:szCs w:val="18"/>
              </w:rPr>
            </w:pPr>
          </w:p>
        </w:tc>
        <w:tc>
          <w:tcPr>
            <w:tcW w:w="1418" w:type="dxa"/>
            <w:tcBorders>
              <w:top w:val="nil"/>
              <w:left w:val="single" w:sz="2" w:space="0" w:color="000000"/>
              <w:bottom w:val="single" w:sz="2" w:space="0" w:color="000000"/>
              <w:right w:val="nil"/>
            </w:tcBorders>
            <w:vAlign w:val="center"/>
          </w:tcPr>
          <w:p w:rsidR="00FC2DD3" w:rsidRPr="00FC2DD3" w:rsidRDefault="00FC2DD3" w:rsidP="00C0326D">
            <w:pPr>
              <w:pStyle w:val="af"/>
              <w:snapToGrid w:val="0"/>
              <w:jc w:val="center"/>
              <w:rPr>
                <w:sz w:val="18"/>
                <w:szCs w:val="18"/>
                <w:lang w:val="ru-RU"/>
              </w:rPr>
            </w:pPr>
            <w:r w:rsidRPr="00FC2DD3">
              <w:rPr>
                <w:sz w:val="18"/>
                <w:szCs w:val="18"/>
                <w:lang w:val="ru-RU"/>
              </w:rPr>
              <w:t>70</w:t>
            </w:r>
          </w:p>
        </w:tc>
        <w:tc>
          <w:tcPr>
            <w:tcW w:w="1276" w:type="dxa"/>
            <w:tcBorders>
              <w:top w:val="nil"/>
              <w:left w:val="single" w:sz="2" w:space="0" w:color="000000"/>
              <w:bottom w:val="single" w:sz="2" w:space="0" w:color="000000"/>
              <w:right w:val="single" w:sz="2" w:space="0" w:color="000000"/>
            </w:tcBorders>
            <w:vAlign w:val="center"/>
          </w:tcPr>
          <w:p w:rsidR="00FC2DD3" w:rsidRPr="00FC2DD3" w:rsidRDefault="00FC2DD3" w:rsidP="00C0326D">
            <w:pPr>
              <w:pStyle w:val="af"/>
              <w:snapToGrid w:val="0"/>
              <w:jc w:val="center"/>
              <w:rPr>
                <w:sz w:val="18"/>
                <w:szCs w:val="18"/>
                <w:lang w:val="ru-RU"/>
              </w:rPr>
            </w:pPr>
            <w:r w:rsidRPr="00FC2DD3">
              <w:rPr>
                <w:sz w:val="18"/>
                <w:szCs w:val="18"/>
                <w:lang w:val="ru-RU"/>
              </w:rPr>
              <w:t>52,5</w:t>
            </w:r>
          </w:p>
        </w:tc>
        <w:tc>
          <w:tcPr>
            <w:tcW w:w="1134" w:type="dxa"/>
            <w:tcBorders>
              <w:top w:val="nil"/>
              <w:left w:val="single" w:sz="2" w:space="0" w:color="000000"/>
              <w:bottom w:val="single" w:sz="2" w:space="0" w:color="000000"/>
              <w:right w:val="single" w:sz="2" w:space="0" w:color="000000"/>
            </w:tcBorders>
            <w:vAlign w:val="center"/>
          </w:tcPr>
          <w:p w:rsidR="00FC2DD3" w:rsidRPr="00FC2DD3" w:rsidRDefault="00FC2DD3" w:rsidP="00C0326D">
            <w:pPr>
              <w:pStyle w:val="af"/>
              <w:snapToGrid w:val="0"/>
              <w:jc w:val="center"/>
              <w:rPr>
                <w:sz w:val="18"/>
                <w:szCs w:val="18"/>
                <w:lang w:val="ru-RU"/>
              </w:rPr>
            </w:pPr>
            <w:r w:rsidRPr="00FC2DD3">
              <w:rPr>
                <w:sz w:val="18"/>
                <w:szCs w:val="18"/>
                <w:lang w:val="ru-RU"/>
              </w:rPr>
              <w:t>28</w:t>
            </w:r>
          </w:p>
        </w:tc>
        <w:tc>
          <w:tcPr>
            <w:tcW w:w="1134" w:type="dxa"/>
            <w:tcBorders>
              <w:top w:val="nil"/>
              <w:left w:val="single" w:sz="2" w:space="0" w:color="000000"/>
              <w:bottom w:val="single" w:sz="2" w:space="0" w:color="000000"/>
              <w:right w:val="single" w:sz="2" w:space="0" w:color="000000"/>
            </w:tcBorders>
            <w:vAlign w:val="center"/>
          </w:tcPr>
          <w:p w:rsidR="00FC2DD3" w:rsidRPr="00FC2DD3" w:rsidRDefault="00FC2DD3" w:rsidP="00C0326D">
            <w:pPr>
              <w:pStyle w:val="af"/>
              <w:snapToGrid w:val="0"/>
              <w:jc w:val="center"/>
              <w:rPr>
                <w:sz w:val="18"/>
                <w:szCs w:val="18"/>
                <w:lang w:val="ru-RU"/>
              </w:rPr>
            </w:pPr>
            <w:r w:rsidRPr="00FC2DD3">
              <w:rPr>
                <w:sz w:val="18"/>
                <w:szCs w:val="18"/>
                <w:lang w:val="ru-RU"/>
              </w:rPr>
              <w:t>24,5</w:t>
            </w:r>
          </w:p>
        </w:tc>
        <w:tc>
          <w:tcPr>
            <w:tcW w:w="1134" w:type="dxa"/>
            <w:tcBorders>
              <w:top w:val="nil"/>
              <w:left w:val="single" w:sz="2" w:space="0" w:color="000000"/>
              <w:bottom w:val="single" w:sz="2" w:space="0" w:color="000000"/>
              <w:right w:val="single" w:sz="2" w:space="0" w:color="000000"/>
            </w:tcBorders>
            <w:vAlign w:val="center"/>
          </w:tcPr>
          <w:p w:rsidR="00FC2DD3" w:rsidRPr="00FC2DD3" w:rsidRDefault="00FC2DD3" w:rsidP="00C0326D">
            <w:pPr>
              <w:pStyle w:val="af"/>
              <w:snapToGrid w:val="0"/>
              <w:jc w:val="center"/>
              <w:rPr>
                <w:sz w:val="18"/>
                <w:szCs w:val="18"/>
                <w:lang w:val="ru-RU"/>
              </w:rPr>
            </w:pPr>
            <w:r w:rsidRPr="00FC2DD3">
              <w:rPr>
                <w:sz w:val="18"/>
                <w:szCs w:val="18"/>
                <w:lang w:val="ru-RU"/>
              </w:rPr>
              <w:t>7</w:t>
            </w:r>
          </w:p>
        </w:tc>
        <w:tc>
          <w:tcPr>
            <w:tcW w:w="1275" w:type="dxa"/>
            <w:tcBorders>
              <w:top w:val="nil"/>
              <w:left w:val="single" w:sz="2" w:space="0" w:color="000000"/>
              <w:bottom w:val="single" w:sz="2" w:space="0" w:color="000000"/>
              <w:right w:val="single" w:sz="2" w:space="0" w:color="000000"/>
            </w:tcBorders>
            <w:vAlign w:val="center"/>
          </w:tcPr>
          <w:p w:rsidR="00FC2DD3" w:rsidRPr="00FC2DD3" w:rsidRDefault="00FC2DD3" w:rsidP="00C0326D">
            <w:pPr>
              <w:pStyle w:val="af"/>
              <w:snapToGrid w:val="0"/>
              <w:jc w:val="center"/>
              <w:rPr>
                <w:sz w:val="18"/>
                <w:szCs w:val="18"/>
                <w:lang w:val="ru-RU"/>
              </w:rPr>
            </w:pPr>
            <w:r w:rsidRPr="00FC2DD3">
              <w:rPr>
                <w:sz w:val="18"/>
                <w:szCs w:val="18"/>
                <w:lang w:val="ru-RU"/>
              </w:rPr>
              <w:t>21</w:t>
            </w:r>
          </w:p>
        </w:tc>
        <w:tc>
          <w:tcPr>
            <w:tcW w:w="1134" w:type="dxa"/>
            <w:tcBorders>
              <w:top w:val="single" w:sz="4" w:space="0" w:color="auto"/>
              <w:bottom w:val="single" w:sz="4" w:space="0" w:color="auto"/>
              <w:right w:val="single" w:sz="4" w:space="0" w:color="auto"/>
            </w:tcBorders>
            <w:shd w:val="clear" w:color="auto" w:fill="auto"/>
            <w:vAlign w:val="center"/>
          </w:tcPr>
          <w:p w:rsidR="00FC2DD3" w:rsidRPr="00FC2DD3" w:rsidRDefault="00FC2DD3" w:rsidP="00C0326D">
            <w:pPr>
              <w:widowControl/>
              <w:jc w:val="center"/>
              <w:rPr>
                <w:sz w:val="18"/>
                <w:szCs w:val="18"/>
                <w:lang w:val="ru-RU" w:eastAsia="ar-SA"/>
              </w:rPr>
            </w:pPr>
            <w:r w:rsidRPr="00FC2DD3">
              <w:rPr>
                <w:sz w:val="18"/>
                <w:szCs w:val="18"/>
                <w:lang w:val="ru-RU" w:eastAsia="ar-SA"/>
              </w:rPr>
              <w:t>10,5</w:t>
            </w:r>
          </w:p>
        </w:tc>
        <w:tc>
          <w:tcPr>
            <w:tcW w:w="992" w:type="dxa"/>
            <w:tcBorders>
              <w:top w:val="single" w:sz="4" w:space="0" w:color="auto"/>
              <w:bottom w:val="single" w:sz="4" w:space="0" w:color="auto"/>
              <w:right w:val="single" w:sz="4" w:space="0" w:color="auto"/>
            </w:tcBorders>
            <w:shd w:val="clear" w:color="auto" w:fill="auto"/>
            <w:vAlign w:val="center"/>
          </w:tcPr>
          <w:p w:rsidR="00FC2DD3" w:rsidRPr="00FC2DD3" w:rsidRDefault="00FC2DD3" w:rsidP="00C0326D">
            <w:pPr>
              <w:widowControl/>
              <w:jc w:val="center"/>
              <w:rPr>
                <w:sz w:val="18"/>
                <w:szCs w:val="18"/>
                <w:lang w:val="ru-RU"/>
              </w:rPr>
            </w:pPr>
            <w:r w:rsidRPr="00FC2DD3">
              <w:rPr>
                <w:sz w:val="18"/>
                <w:szCs w:val="18"/>
                <w:lang w:val="ru-RU"/>
              </w:rPr>
              <w:t>17,5</w:t>
            </w:r>
          </w:p>
        </w:tc>
        <w:tc>
          <w:tcPr>
            <w:tcW w:w="993" w:type="dxa"/>
            <w:tcBorders>
              <w:top w:val="single" w:sz="4" w:space="0" w:color="auto"/>
              <w:bottom w:val="single" w:sz="4" w:space="0" w:color="auto"/>
              <w:right w:val="single" w:sz="4" w:space="0" w:color="auto"/>
            </w:tcBorders>
            <w:shd w:val="clear" w:color="auto" w:fill="auto"/>
            <w:vAlign w:val="center"/>
          </w:tcPr>
          <w:p w:rsidR="00FC2DD3" w:rsidRPr="00FC2DD3" w:rsidRDefault="00FC2DD3" w:rsidP="00C0326D">
            <w:pPr>
              <w:widowControl/>
              <w:jc w:val="center"/>
              <w:rPr>
                <w:sz w:val="18"/>
                <w:szCs w:val="18"/>
                <w:lang w:val="ru-RU"/>
              </w:rPr>
            </w:pPr>
            <w:r w:rsidRPr="00FC2DD3">
              <w:rPr>
                <w:sz w:val="18"/>
                <w:szCs w:val="18"/>
                <w:lang w:val="ru-RU"/>
              </w:rPr>
              <w:t>21</w:t>
            </w:r>
          </w:p>
        </w:tc>
        <w:tc>
          <w:tcPr>
            <w:tcW w:w="1134" w:type="dxa"/>
            <w:tcBorders>
              <w:top w:val="single" w:sz="4" w:space="0" w:color="auto"/>
              <w:bottom w:val="single" w:sz="4" w:space="0" w:color="auto"/>
              <w:right w:val="single" w:sz="4" w:space="0" w:color="auto"/>
            </w:tcBorders>
            <w:shd w:val="clear" w:color="auto" w:fill="auto"/>
            <w:vAlign w:val="center"/>
          </w:tcPr>
          <w:p w:rsidR="00FC2DD3" w:rsidRPr="00FC2DD3" w:rsidRDefault="00FC2DD3" w:rsidP="00C0326D">
            <w:pPr>
              <w:widowControl/>
              <w:jc w:val="center"/>
              <w:rPr>
                <w:sz w:val="18"/>
                <w:szCs w:val="18"/>
                <w:lang w:val="ru-RU"/>
              </w:rPr>
            </w:pPr>
            <w:r w:rsidRPr="00FC2DD3">
              <w:rPr>
                <w:sz w:val="18"/>
                <w:szCs w:val="18"/>
                <w:lang w:val="ru-RU"/>
              </w:rPr>
              <w:t>45,5</w:t>
            </w:r>
          </w:p>
        </w:tc>
        <w:tc>
          <w:tcPr>
            <w:tcW w:w="993" w:type="dxa"/>
            <w:tcBorders>
              <w:top w:val="single" w:sz="4" w:space="0" w:color="auto"/>
              <w:bottom w:val="single" w:sz="4" w:space="0" w:color="auto"/>
              <w:right w:val="single" w:sz="4" w:space="0" w:color="auto"/>
            </w:tcBorders>
            <w:shd w:val="clear" w:color="auto" w:fill="auto"/>
            <w:vAlign w:val="center"/>
          </w:tcPr>
          <w:p w:rsidR="00FC2DD3" w:rsidRPr="00FC2DD3" w:rsidRDefault="00FC2DD3" w:rsidP="00C0326D">
            <w:pPr>
              <w:widowControl/>
              <w:jc w:val="center"/>
              <w:rPr>
                <w:sz w:val="18"/>
                <w:szCs w:val="18"/>
                <w:lang w:val="ru-RU"/>
              </w:rPr>
            </w:pPr>
            <w:r w:rsidRPr="00FC2DD3">
              <w:rPr>
                <w:sz w:val="18"/>
                <w:szCs w:val="18"/>
                <w:lang w:val="ru-RU"/>
              </w:rPr>
              <w:t>0</w:t>
            </w:r>
          </w:p>
        </w:tc>
      </w:tr>
      <w:tr w:rsidR="00FC2DD3" w:rsidRPr="00FC2DD3" w:rsidTr="00FC2DD3">
        <w:trPr>
          <w:trHeight w:val="321"/>
        </w:trPr>
        <w:tc>
          <w:tcPr>
            <w:tcW w:w="1559" w:type="dxa"/>
            <w:tcBorders>
              <w:top w:val="nil"/>
              <w:left w:val="single" w:sz="2" w:space="0" w:color="000000"/>
              <w:bottom w:val="single" w:sz="2" w:space="0" w:color="000000"/>
              <w:right w:val="single" w:sz="4" w:space="0" w:color="auto"/>
            </w:tcBorders>
          </w:tcPr>
          <w:p w:rsidR="00FC2DD3" w:rsidRPr="00FC2DD3" w:rsidRDefault="00FC2DD3" w:rsidP="00C0326D">
            <w:pPr>
              <w:pStyle w:val="af3"/>
              <w:snapToGrid w:val="0"/>
              <w:rPr>
                <w:sz w:val="18"/>
                <w:szCs w:val="18"/>
              </w:rPr>
            </w:pPr>
            <w:r w:rsidRPr="00FC2DD3">
              <w:rPr>
                <w:bCs/>
                <w:sz w:val="18"/>
                <w:szCs w:val="18"/>
              </w:rPr>
              <w:t xml:space="preserve">Значимость </w:t>
            </w:r>
            <w:proofErr w:type="spellStart"/>
            <w:r w:rsidRPr="00FC2DD3">
              <w:rPr>
                <w:bCs/>
                <w:sz w:val="18"/>
                <w:szCs w:val="18"/>
              </w:rPr>
              <w:t>критерия.%</w:t>
            </w:r>
            <w:proofErr w:type="spellEnd"/>
          </w:p>
        </w:tc>
        <w:tc>
          <w:tcPr>
            <w:tcW w:w="1843" w:type="dxa"/>
            <w:tcBorders>
              <w:top w:val="nil"/>
              <w:left w:val="single" w:sz="4" w:space="0" w:color="auto"/>
              <w:bottom w:val="single" w:sz="2" w:space="0" w:color="000000"/>
              <w:right w:val="nil"/>
            </w:tcBorders>
          </w:tcPr>
          <w:p w:rsidR="00FC2DD3" w:rsidRPr="00FC2DD3" w:rsidRDefault="00FC2DD3" w:rsidP="00C0326D">
            <w:pPr>
              <w:pStyle w:val="af3"/>
              <w:snapToGrid w:val="0"/>
              <w:jc w:val="center"/>
              <w:rPr>
                <w:sz w:val="18"/>
                <w:szCs w:val="18"/>
              </w:rPr>
            </w:pPr>
            <w:r w:rsidRPr="00FC2DD3">
              <w:rPr>
                <w:sz w:val="18"/>
                <w:szCs w:val="18"/>
              </w:rPr>
              <w:t>40</w:t>
            </w:r>
          </w:p>
        </w:tc>
        <w:tc>
          <w:tcPr>
            <w:tcW w:w="1418" w:type="dxa"/>
            <w:tcBorders>
              <w:top w:val="nil"/>
              <w:left w:val="single" w:sz="2" w:space="0" w:color="000000"/>
              <w:bottom w:val="single" w:sz="2" w:space="0" w:color="000000"/>
              <w:right w:val="nil"/>
            </w:tcBorders>
            <w:vAlign w:val="center"/>
          </w:tcPr>
          <w:p w:rsidR="00FC2DD3" w:rsidRPr="00FC2DD3" w:rsidRDefault="00FC2DD3" w:rsidP="00C0326D">
            <w:pPr>
              <w:pStyle w:val="af3"/>
              <w:jc w:val="center"/>
              <w:rPr>
                <w:b/>
                <w:sz w:val="18"/>
                <w:szCs w:val="18"/>
              </w:rPr>
            </w:pPr>
            <w:r w:rsidRPr="00FC2DD3">
              <w:rPr>
                <w:sz w:val="18"/>
                <w:szCs w:val="18"/>
              </w:rPr>
              <w:t>40</w:t>
            </w:r>
          </w:p>
        </w:tc>
        <w:tc>
          <w:tcPr>
            <w:tcW w:w="1276" w:type="dxa"/>
            <w:tcBorders>
              <w:top w:val="nil"/>
              <w:left w:val="single" w:sz="2" w:space="0" w:color="000000"/>
              <w:bottom w:val="single" w:sz="2" w:space="0" w:color="000000"/>
              <w:right w:val="single" w:sz="2" w:space="0" w:color="000000"/>
            </w:tcBorders>
            <w:vAlign w:val="center"/>
          </w:tcPr>
          <w:p w:rsidR="00FC2DD3" w:rsidRPr="00FC2DD3" w:rsidRDefault="00FC2DD3" w:rsidP="00C0326D">
            <w:pPr>
              <w:pStyle w:val="af3"/>
              <w:jc w:val="center"/>
              <w:rPr>
                <w:b/>
                <w:sz w:val="18"/>
                <w:szCs w:val="18"/>
              </w:rPr>
            </w:pPr>
            <w:r w:rsidRPr="00FC2DD3">
              <w:rPr>
                <w:sz w:val="18"/>
                <w:szCs w:val="18"/>
              </w:rPr>
              <w:t>40</w:t>
            </w:r>
          </w:p>
        </w:tc>
        <w:tc>
          <w:tcPr>
            <w:tcW w:w="1134" w:type="dxa"/>
            <w:tcBorders>
              <w:top w:val="nil"/>
              <w:left w:val="single" w:sz="2" w:space="0" w:color="000000"/>
              <w:bottom w:val="single" w:sz="2" w:space="0" w:color="000000"/>
              <w:right w:val="single" w:sz="2" w:space="0" w:color="000000"/>
            </w:tcBorders>
            <w:vAlign w:val="center"/>
          </w:tcPr>
          <w:p w:rsidR="00FC2DD3" w:rsidRPr="00FC2DD3" w:rsidRDefault="00FC2DD3" w:rsidP="00C0326D">
            <w:pPr>
              <w:snapToGrid w:val="0"/>
              <w:jc w:val="center"/>
              <w:rPr>
                <w:b/>
                <w:sz w:val="18"/>
                <w:szCs w:val="18"/>
                <w:lang w:val="ru-RU"/>
              </w:rPr>
            </w:pPr>
            <w:r w:rsidRPr="00FC2DD3">
              <w:rPr>
                <w:sz w:val="18"/>
                <w:szCs w:val="18"/>
                <w:lang w:val="ru-RU"/>
              </w:rPr>
              <w:t>40</w:t>
            </w:r>
          </w:p>
        </w:tc>
        <w:tc>
          <w:tcPr>
            <w:tcW w:w="1134" w:type="dxa"/>
            <w:tcBorders>
              <w:top w:val="nil"/>
              <w:left w:val="single" w:sz="2" w:space="0" w:color="000000"/>
              <w:bottom w:val="single" w:sz="2" w:space="0" w:color="000000"/>
              <w:right w:val="single" w:sz="2" w:space="0" w:color="000000"/>
            </w:tcBorders>
            <w:vAlign w:val="center"/>
          </w:tcPr>
          <w:p w:rsidR="00FC2DD3" w:rsidRPr="00FC2DD3" w:rsidRDefault="00FC2DD3" w:rsidP="00C0326D">
            <w:pPr>
              <w:snapToGrid w:val="0"/>
              <w:jc w:val="center"/>
              <w:rPr>
                <w:b/>
                <w:sz w:val="18"/>
                <w:szCs w:val="18"/>
                <w:lang w:val="ru-RU"/>
              </w:rPr>
            </w:pPr>
            <w:r w:rsidRPr="00FC2DD3">
              <w:rPr>
                <w:sz w:val="18"/>
                <w:szCs w:val="18"/>
                <w:lang w:val="ru-RU"/>
              </w:rPr>
              <w:t>40</w:t>
            </w:r>
          </w:p>
        </w:tc>
        <w:tc>
          <w:tcPr>
            <w:tcW w:w="1134" w:type="dxa"/>
            <w:tcBorders>
              <w:top w:val="nil"/>
              <w:left w:val="single" w:sz="2" w:space="0" w:color="000000"/>
              <w:bottom w:val="single" w:sz="2" w:space="0" w:color="000000"/>
              <w:right w:val="single" w:sz="2" w:space="0" w:color="000000"/>
            </w:tcBorders>
            <w:vAlign w:val="center"/>
          </w:tcPr>
          <w:p w:rsidR="00FC2DD3" w:rsidRPr="00FC2DD3" w:rsidRDefault="00FC2DD3" w:rsidP="00C0326D">
            <w:pPr>
              <w:snapToGrid w:val="0"/>
              <w:jc w:val="center"/>
              <w:rPr>
                <w:b/>
                <w:sz w:val="18"/>
                <w:szCs w:val="18"/>
                <w:lang w:val="ru-RU"/>
              </w:rPr>
            </w:pPr>
            <w:r w:rsidRPr="00FC2DD3">
              <w:rPr>
                <w:sz w:val="18"/>
                <w:szCs w:val="18"/>
                <w:lang w:val="ru-RU"/>
              </w:rPr>
              <w:t>40</w:t>
            </w:r>
          </w:p>
        </w:tc>
        <w:tc>
          <w:tcPr>
            <w:tcW w:w="1275" w:type="dxa"/>
            <w:tcBorders>
              <w:top w:val="nil"/>
              <w:left w:val="single" w:sz="2" w:space="0" w:color="000000"/>
              <w:bottom w:val="single" w:sz="2" w:space="0" w:color="000000"/>
              <w:right w:val="single" w:sz="2" w:space="0" w:color="000000"/>
            </w:tcBorders>
            <w:vAlign w:val="center"/>
          </w:tcPr>
          <w:p w:rsidR="00FC2DD3" w:rsidRPr="00FC2DD3" w:rsidRDefault="00FC2DD3" w:rsidP="00C0326D">
            <w:pPr>
              <w:snapToGrid w:val="0"/>
              <w:jc w:val="center"/>
              <w:rPr>
                <w:b/>
                <w:sz w:val="18"/>
                <w:szCs w:val="18"/>
                <w:lang w:val="ru-RU"/>
              </w:rPr>
            </w:pPr>
            <w:r w:rsidRPr="00FC2DD3">
              <w:rPr>
                <w:sz w:val="18"/>
                <w:szCs w:val="18"/>
                <w:lang w:val="ru-RU"/>
              </w:rPr>
              <w:t>40</w:t>
            </w:r>
          </w:p>
        </w:tc>
        <w:tc>
          <w:tcPr>
            <w:tcW w:w="1134" w:type="dxa"/>
            <w:tcBorders>
              <w:top w:val="single" w:sz="4" w:space="0" w:color="auto"/>
              <w:bottom w:val="single" w:sz="4" w:space="0" w:color="auto"/>
              <w:right w:val="single" w:sz="4" w:space="0" w:color="auto"/>
            </w:tcBorders>
            <w:shd w:val="clear" w:color="auto" w:fill="auto"/>
            <w:vAlign w:val="center"/>
          </w:tcPr>
          <w:p w:rsidR="00FC2DD3" w:rsidRPr="00FC2DD3" w:rsidRDefault="00FC2DD3" w:rsidP="00C0326D">
            <w:pPr>
              <w:widowControl/>
              <w:jc w:val="center"/>
              <w:rPr>
                <w:sz w:val="18"/>
                <w:szCs w:val="18"/>
                <w:lang w:val="ru-RU"/>
              </w:rPr>
            </w:pPr>
            <w:r w:rsidRPr="00FC2DD3">
              <w:rPr>
                <w:sz w:val="18"/>
                <w:szCs w:val="18"/>
                <w:lang w:val="ru-RU"/>
              </w:rPr>
              <w:t>40</w:t>
            </w:r>
          </w:p>
        </w:tc>
        <w:tc>
          <w:tcPr>
            <w:tcW w:w="992" w:type="dxa"/>
            <w:tcBorders>
              <w:top w:val="single" w:sz="4" w:space="0" w:color="auto"/>
              <w:bottom w:val="single" w:sz="4" w:space="0" w:color="auto"/>
              <w:right w:val="single" w:sz="4" w:space="0" w:color="auto"/>
            </w:tcBorders>
            <w:shd w:val="clear" w:color="auto" w:fill="auto"/>
            <w:vAlign w:val="center"/>
          </w:tcPr>
          <w:p w:rsidR="00FC2DD3" w:rsidRPr="00FC2DD3" w:rsidRDefault="00FC2DD3" w:rsidP="00C0326D">
            <w:pPr>
              <w:widowControl/>
              <w:jc w:val="center"/>
              <w:rPr>
                <w:sz w:val="18"/>
                <w:szCs w:val="18"/>
                <w:lang w:val="ru-RU"/>
              </w:rPr>
            </w:pPr>
            <w:r w:rsidRPr="00FC2DD3">
              <w:rPr>
                <w:sz w:val="18"/>
                <w:szCs w:val="18"/>
                <w:lang w:val="ru-RU"/>
              </w:rPr>
              <w:t>40</w:t>
            </w:r>
          </w:p>
        </w:tc>
        <w:tc>
          <w:tcPr>
            <w:tcW w:w="993" w:type="dxa"/>
            <w:tcBorders>
              <w:top w:val="single" w:sz="4" w:space="0" w:color="auto"/>
              <w:bottom w:val="single" w:sz="4" w:space="0" w:color="auto"/>
              <w:right w:val="single" w:sz="4" w:space="0" w:color="auto"/>
            </w:tcBorders>
            <w:shd w:val="clear" w:color="auto" w:fill="auto"/>
            <w:vAlign w:val="center"/>
          </w:tcPr>
          <w:p w:rsidR="00FC2DD3" w:rsidRPr="00FC2DD3" w:rsidRDefault="00FC2DD3" w:rsidP="00C0326D">
            <w:pPr>
              <w:widowControl/>
              <w:jc w:val="center"/>
              <w:rPr>
                <w:sz w:val="18"/>
                <w:szCs w:val="18"/>
                <w:lang w:val="ru-RU"/>
              </w:rPr>
            </w:pPr>
            <w:r w:rsidRPr="00FC2DD3">
              <w:rPr>
                <w:sz w:val="18"/>
                <w:szCs w:val="18"/>
                <w:lang w:val="ru-RU"/>
              </w:rPr>
              <w:t>40</w:t>
            </w:r>
          </w:p>
        </w:tc>
        <w:tc>
          <w:tcPr>
            <w:tcW w:w="1134" w:type="dxa"/>
            <w:tcBorders>
              <w:top w:val="single" w:sz="4" w:space="0" w:color="auto"/>
              <w:bottom w:val="single" w:sz="4" w:space="0" w:color="auto"/>
              <w:right w:val="single" w:sz="4" w:space="0" w:color="auto"/>
            </w:tcBorders>
            <w:shd w:val="clear" w:color="auto" w:fill="auto"/>
            <w:vAlign w:val="center"/>
          </w:tcPr>
          <w:p w:rsidR="00FC2DD3" w:rsidRPr="00FC2DD3" w:rsidRDefault="00FC2DD3" w:rsidP="00C0326D">
            <w:pPr>
              <w:widowControl/>
              <w:jc w:val="center"/>
              <w:rPr>
                <w:sz w:val="18"/>
                <w:szCs w:val="18"/>
                <w:lang w:val="ru-RU"/>
              </w:rPr>
            </w:pPr>
            <w:r w:rsidRPr="00FC2DD3">
              <w:rPr>
                <w:sz w:val="18"/>
                <w:szCs w:val="18"/>
                <w:lang w:val="ru-RU"/>
              </w:rPr>
              <w:t>40</w:t>
            </w:r>
          </w:p>
        </w:tc>
        <w:tc>
          <w:tcPr>
            <w:tcW w:w="993" w:type="dxa"/>
            <w:tcBorders>
              <w:top w:val="single" w:sz="4" w:space="0" w:color="auto"/>
              <w:bottom w:val="single" w:sz="4" w:space="0" w:color="auto"/>
              <w:right w:val="single" w:sz="4" w:space="0" w:color="auto"/>
            </w:tcBorders>
            <w:shd w:val="clear" w:color="auto" w:fill="auto"/>
            <w:vAlign w:val="center"/>
          </w:tcPr>
          <w:p w:rsidR="00FC2DD3" w:rsidRPr="00FC2DD3" w:rsidRDefault="00FC2DD3" w:rsidP="00C0326D">
            <w:pPr>
              <w:widowControl/>
              <w:jc w:val="center"/>
              <w:rPr>
                <w:sz w:val="18"/>
                <w:szCs w:val="18"/>
                <w:lang w:val="ru-RU"/>
              </w:rPr>
            </w:pPr>
            <w:r w:rsidRPr="00FC2DD3">
              <w:rPr>
                <w:sz w:val="18"/>
                <w:szCs w:val="18"/>
                <w:lang w:val="ru-RU"/>
              </w:rPr>
              <w:t>40</w:t>
            </w:r>
          </w:p>
        </w:tc>
      </w:tr>
      <w:tr w:rsidR="00FC2DD3" w:rsidRPr="00FC2DD3" w:rsidTr="00FC2DD3">
        <w:trPr>
          <w:trHeight w:val="463"/>
        </w:trPr>
        <w:tc>
          <w:tcPr>
            <w:tcW w:w="3402" w:type="dxa"/>
            <w:gridSpan w:val="2"/>
            <w:tcBorders>
              <w:top w:val="nil"/>
              <w:left w:val="single" w:sz="2" w:space="0" w:color="000000"/>
              <w:bottom w:val="single" w:sz="2" w:space="0" w:color="000000"/>
              <w:right w:val="nil"/>
            </w:tcBorders>
            <w:hideMark/>
          </w:tcPr>
          <w:p w:rsidR="00FC2DD3" w:rsidRPr="00FC2DD3" w:rsidRDefault="00FC2DD3" w:rsidP="00C0326D">
            <w:pPr>
              <w:snapToGrid w:val="0"/>
              <w:rPr>
                <w:b/>
                <w:sz w:val="18"/>
                <w:szCs w:val="18"/>
                <w:lang w:val="ru-RU" w:eastAsia="ar-SA"/>
              </w:rPr>
            </w:pPr>
            <w:r w:rsidRPr="00FC2DD3">
              <w:rPr>
                <w:b/>
                <w:sz w:val="18"/>
                <w:szCs w:val="18"/>
                <w:lang w:val="ru-RU"/>
              </w:rPr>
              <w:t>3. Итоговый рейтинг, присуждаемый заявке</w:t>
            </w:r>
          </w:p>
        </w:tc>
        <w:tc>
          <w:tcPr>
            <w:tcW w:w="1418" w:type="dxa"/>
            <w:tcBorders>
              <w:top w:val="nil"/>
              <w:left w:val="single" w:sz="2" w:space="0" w:color="000000"/>
              <w:bottom w:val="single" w:sz="2" w:space="0" w:color="000000"/>
              <w:right w:val="nil"/>
            </w:tcBorders>
            <w:vAlign w:val="center"/>
            <w:hideMark/>
          </w:tcPr>
          <w:p w:rsidR="00FC2DD3" w:rsidRPr="00FC2DD3" w:rsidRDefault="00FC2DD3" w:rsidP="00C0326D">
            <w:pPr>
              <w:snapToGrid w:val="0"/>
              <w:jc w:val="center"/>
              <w:rPr>
                <w:b/>
                <w:sz w:val="18"/>
                <w:szCs w:val="18"/>
                <w:lang w:val="ru-RU" w:eastAsia="ar-SA"/>
              </w:rPr>
            </w:pPr>
            <w:proofErr w:type="spellStart"/>
            <w:r w:rsidRPr="00FC2DD3">
              <w:rPr>
                <w:b/>
                <w:sz w:val="18"/>
                <w:szCs w:val="18"/>
                <w:lang w:val="ru-RU"/>
              </w:rPr>
              <w:t>Ri</w:t>
            </w:r>
            <w:proofErr w:type="spellEnd"/>
            <w:r w:rsidRPr="00FC2DD3">
              <w:rPr>
                <w:b/>
                <w:sz w:val="18"/>
                <w:szCs w:val="18"/>
                <w:lang w:val="ru-RU"/>
              </w:rPr>
              <w:t xml:space="preserve"> = </w:t>
            </w:r>
            <w:r w:rsidRPr="00FC2DD3">
              <w:rPr>
                <w:sz w:val="18"/>
                <w:szCs w:val="18"/>
                <w:lang w:val="ru-RU"/>
              </w:rPr>
              <w:t xml:space="preserve">87,43*0,6+(0+70)*0,4 </w:t>
            </w:r>
            <w:r w:rsidRPr="00FC2DD3">
              <w:rPr>
                <w:b/>
                <w:sz w:val="18"/>
                <w:szCs w:val="18"/>
                <w:lang w:val="ru-RU"/>
              </w:rPr>
              <w:t>=80,46</w:t>
            </w:r>
          </w:p>
        </w:tc>
        <w:tc>
          <w:tcPr>
            <w:tcW w:w="1276" w:type="dxa"/>
            <w:tcBorders>
              <w:top w:val="nil"/>
              <w:left w:val="single" w:sz="2" w:space="0" w:color="000000"/>
              <w:bottom w:val="single" w:sz="2" w:space="0" w:color="000000"/>
              <w:right w:val="single" w:sz="2" w:space="0" w:color="000000"/>
            </w:tcBorders>
            <w:vAlign w:val="center"/>
          </w:tcPr>
          <w:p w:rsidR="00FC2DD3" w:rsidRPr="00FC2DD3" w:rsidRDefault="00FC2DD3" w:rsidP="00C0326D">
            <w:pPr>
              <w:snapToGrid w:val="0"/>
              <w:jc w:val="center"/>
              <w:rPr>
                <w:b/>
                <w:sz w:val="18"/>
                <w:szCs w:val="18"/>
                <w:lang w:val="ru-RU"/>
              </w:rPr>
            </w:pPr>
            <w:proofErr w:type="spellStart"/>
            <w:r w:rsidRPr="00FC2DD3">
              <w:rPr>
                <w:b/>
                <w:sz w:val="18"/>
                <w:szCs w:val="18"/>
                <w:lang w:val="ru-RU"/>
              </w:rPr>
              <w:t>Ri</w:t>
            </w:r>
            <w:proofErr w:type="spellEnd"/>
            <w:r w:rsidRPr="00FC2DD3">
              <w:rPr>
                <w:b/>
                <w:sz w:val="18"/>
                <w:szCs w:val="18"/>
                <w:lang w:val="ru-RU"/>
              </w:rPr>
              <w:t xml:space="preserve"> = </w:t>
            </w:r>
            <w:r w:rsidRPr="00FC2DD3">
              <w:rPr>
                <w:sz w:val="18"/>
                <w:szCs w:val="18"/>
                <w:lang w:val="ru-RU"/>
              </w:rPr>
              <w:t xml:space="preserve">100*0,6+(30+52,5)*0,4 </w:t>
            </w:r>
            <w:r w:rsidRPr="00FC2DD3">
              <w:rPr>
                <w:b/>
                <w:sz w:val="18"/>
                <w:szCs w:val="18"/>
                <w:lang w:val="ru-RU"/>
              </w:rPr>
              <w:t>=93</w:t>
            </w:r>
          </w:p>
        </w:tc>
        <w:tc>
          <w:tcPr>
            <w:tcW w:w="1134" w:type="dxa"/>
            <w:tcBorders>
              <w:top w:val="nil"/>
              <w:left w:val="single" w:sz="2" w:space="0" w:color="000000"/>
              <w:bottom w:val="single" w:sz="2" w:space="0" w:color="000000"/>
              <w:right w:val="single" w:sz="2" w:space="0" w:color="000000"/>
            </w:tcBorders>
            <w:vAlign w:val="center"/>
            <w:hideMark/>
          </w:tcPr>
          <w:p w:rsidR="00FC2DD3" w:rsidRPr="00FC2DD3" w:rsidRDefault="00FC2DD3" w:rsidP="00C0326D">
            <w:pPr>
              <w:snapToGrid w:val="0"/>
              <w:jc w:val="center"/>
              <w:rPr>
                <w:b/>
                <w:sz w:val="18"/>
                <w:szCs w:val="18"/>
                <w:lang w:val="ru-RU" w:eastAsia="ar-SA"/>
              </w:rPr>
            </w:pPr>
            <w:proofErr w:type="spellStart"/>
            <w:r w:rsidRPr="00FC2DD3">
              <w:rPr>
                <w:b/>
                <w:sz w:val="18"/>
                <w:szCs w:val="18"/>
                <w:lang w:val="ru-RU"/>
              </w:rPr>
              <w:t>Ri</w:t>
            </w:r>
            <w:proofErr w:type="spellEnd"/>
            <w:r w:rsidRPr="00FC2DD3">
              <w:rPr>
                <w:b/>
                <w:sz w:val="18"/>
                <w:szCs w:val="18"/>
                <w:lang w:val="ru-RU"/>
              </w:rPr>
              <w:t xml:space="preserve"> = </w:t>
            </w:r>
            <w:r w:rsidRPr="00FC2DD3">
              <w:rPr>
                <w:sz w:val="18"/>
                <w:szCs w:val="18"/>
                <w:lang w:val="ru-RU"/>
              </w:rPr>
              <w:t xml:space="preserve">62,67*0,6+(12,24+28)*0,4 </w:t>
            </w:r>
            <w:r w:rsidRPr="00FC2DD3">
              <w:rPr>
                <w:b/>
                <w:sz w:val="18"/>
                <w:szCs w:val="18"/>
                <w:lang w:val="ru-RU"/>
              </w:rPr>
              <w:t>=53,7</w:t>
            </w:r>
          </w:p>
        </w:tc>
        <w:tc>
          <w:tcPr>
            <w:tcW w:w="1134" w:type="dxa"/>
            <w:tcBorders>
              <w:top w:val="nil"/>
              <w:left w:val="single" w:sz="2" w:space="0" w:color="000000"/>
              <w:bottom w:val="single" w:sz="2" w:space="0" w:color="000000"/>
              <w:right w:val="single" w:sz="2" w:space="0" w:color="000000"/>
            </w:tcBorders>
            <w:vAlign w:val="center"/>
          </w:tcPr>
          <w:p w:rsidR="00FC2DD3" w:rsidRPr="00FC2DD3" w:rsidRDefault="00FC2DD3" w:rsidP="00C0326D">
            <w:pPr>
              <w:snapToGrid w:val="0"/>
              <w:jc w:val="center"/>
              <w:rPr>
                <w:b/>
                <w:sz w:val="18"/>
                <w:szCs w:val="18"/>
                <w:lang w:val="ru-RU"/>
              </w:rPr>
            </w:pPr>
            <w:proofErr w:type="spellStart"/>
            <w:r w:rsidRPr="00FC2DD3">
              <w:rPr>
                <w:b/>
                <w:sz w:val="18"/>
                <w:szCs w:val="18"/>
                <w:lang w:val="ru-RU"/>
              </w:rPr>
              <w:t>Ri</w:t>
            </w:r>
            <w:proofErr w:type="spellEnd"/>
            <w:r w:rsidRPr="00FC2DD3">
              <w:rPr>
                <w:b/>
                <w:sz w:val="18"/>
                <w:szCs w:val="18"/>
                <w:lang w:val="ru-RU"/>
              </w:rPr>
              <w:t xml:space="preserve"> = </w:t>
            </w:r>
            <w:r w:rsidRPr="00FC2DD3">
              <w:rPr>
                <w:sz w:val="18"/>
                <w:szCs w:val="18"/>
                <w:lang w:val="ru-RU"/>
              </w:rPr>
              <w:t xml:space="preserve">69,94*0,6+(1,97+24,5)*0,4 </w:t>
            </w:r>
            <w:r w:rsidRPr="00FC2DD3">
              <w:rPr>
                <w:b/>
                <w:sz w:val="18"/>
                <w:szCs w:val="18"/>
                <w:lang w:val="ru-RU"/>
              </w:rPr>
              <w:t>=52,55</w:t>
            </w:r>
          </w:p>
        </w:tc>
        <w:tc>
          <w:tcPr>
            <w:tcW w:w="1134" w:type="dxa"/>
            <w:tcBorders>
              <w:top w:val="nil"/>
              <w:left w:val="single" w:sz="2" w:space="0" w:color="000000"/>
              <w:bottom w:val="single" w:sz="2" w:space="0" w:color="000000"/>
              <w:right w:val="single" w:sz="2" w:space="0" w:color="000000"/>
            </w:tcBorders>
            <w:vAlign w:val="center"/>
          </w:tcPr>
          <w:p w:rsidR="00FC2DD3" w:rsidRPr="00FC2DD3" w:rsidRDefault="00FC2DD3" w:rsidP="00C0326D">
            <w:pPr>
              <w:snapToGrid w:val="0"/>
              <w:jc w:val="center"/>
              <w:rPr>
                <w:b/>
                <w:sz w:val="18"/>
                <w:szCs w:val="18"/>
                <w:lang w:val="ru-RU"/>
              </w:rPr>
            </w:pPr>
            <w:proofErr w:type="spellStart"/>
            <w:r w:rsidRPr="00FC2DD3">
              <w:rPr>
                <w:b/>
                <w:sz w:val="18"/>
                <w:szCs w:val="18"/>
                <w:lang w:val="ru-RU"/>
              </w:rPr>
              <w:t>Ri</w:t>
            </w:r>
            <w:proofErr w:type="spellEnd"/>
            <w:r w:rsidRPr="00FC2DD3">
              <w:rPr>
                <w:b/>
                <w:sz w:val="18"/>
                <w:szCs w:val="18"/>
                <w:lang w:val="ru-RU"/>
              </w:rPr>
              <w:t xml:space="preserve"> = </w:t>
            </w:r>
            <w:r w:rsidRPr="00FC2DD3">
              <w:rPr>
                <w:sz w:val="18"/>
                <w:szCs w:val="18"/>
                <w:lang w:val="ru-RU"/>
              </w:rPr>
              <w:t xml:space="preserve">67,77*0,6+(20,13 +7)*0,4 </w:t>
            </w:r>
            <w:r w:rsidRPr="00FC2DD3">
              <w:rPr>
                <w:b/>
                <w:sz w:val="18"/>
                <w:szCs w:val="18"/>
                <w:lang w:val="ru-RU"/>
              </w:rPr>
              <w:t>=51,51</w:t>
            </w:r>
          </w:p>
        </w:tc>
        <w:tc>
          <w:tcPr>
            <w:tcW w:w="1275" w:type="dxa"/>
            <w:tcBorders>
              <w:top w:val="nil"/>
              <w:left w:val="single" w:sz="2" w:space="0" w:color="000000"/>
              <w:bottom w:val="single" w:sz="4" w:space="0" w:color="auto"/>
              <w:right w:val="single" w:sz="2" w:space="0" w:color="000000"/>
            </w:tcBorders>
            <w:vAlign w:val="center"/>
          </w:tcPr>
          <w:p w:rsidR="00FC2DD3" w:rsidRPr="00FC2DD3" w:rsidRDefault="00FC2DD3" w:rsidP="00C0326D">
            <w:pPr>
              <w:snapToGrid w:val="0"/>
              <w:jc w:val="center"/>
              <w:rPr>
                <w:b/>
                <w:sz w:val="18"/>
                <w:szCs w:val="18"/>
                <w:lang w:val="ru-RU"/>
              </w:rPr>
            </w:pPr>
            <w:proofErr w:type="spellStart"/>
            <w:r w:rsidRPr="00FC2DD3">
              <w:rPr>
                <w:b/>
                <w:sz w:val="18"/>
                <w:szCs w:val="18"/>
                <w:lang w:val="ru-RU"/>
              </w:rPr>
              <w:t>Ri</w:t>
            </w:r>
            <w:proofErr w:type="spellEnd"/>
            <w:r w:rsidRPr="00FC2DD3">
              <w:rPr>
                <w:b/>
                <w:sz w:val="18"/>
                <w:szCs w:val="18"/>
                <w:lang w:val="ru-RU"/>
              </w:rPr>
              <w:t xml:space="preserve"> = </w:t>
            </w:r>
            <w:r w:rsidRPr="00FC2DD3">
              <w:rPr>
                <w:sz w:val="18"/>
                <w:szCs w:val="18"/>
                <w:lang w:val="ru-RU"/>
              </w:rPr>
              <w:t xml:space="preserve">51,43*0,6+(19,74 +21)*0,4 </w:t>
            </w:r>
            <w:r w:rsidRPr="00FC2DD3">
              <w:rPr>
                <w:b/>
                <w:sz w:val="18"/>
                <w:szCs w:val="18"/>
                <w:lang w:val="ru-RU"/>
              </w:rPr>
              <w:t>=47,16</w:t>
            </w:r>
          </w:p>
        </w:tc>
        <w:tc>
          <w:tcPr>
            <w:tcW w:w="1134" w:type="dxa"/>
            <w:tcBorders>
              <w:top w:val="single" w:sz="4" w:space="0" w:color="auto"/>
              <w:bottom w:val="single" w:sz="4" w:space="0" w:color="auto"/>
              <w:right w:val="single" w:sz="4" w:space="0" w:color="auto"/>
            </w:tcBorders>
            <w:shd w:val="clear" w:color="auto" w:fill="auto"/>
            <w:vAlign w:val="center"/>
          </w:tcPr>
          <w:p w:rsidR="00FC2DD3" w:rsidRPr="00FC2DD3" w:rsidRDefault="00FC2DD3" w:rsidP="00C0326D">
            <w:pPr>
              <w:widowControl/>
              <w:jc w:val="center"/>
              <w:rPr>
                <w:sz w:val="18"/>
                <w:szCs w:val="18"/>
                <w:lang w:val="ru-RU"/>
              </w:rPr>
            </w:pPr>
            <w:proofErr w:type="spellStart"/>
            <w:r w:rsidRPr="00FC2DD3">
              <w:rPr>
                <w:b/>
                <w:sz w:val="18"/>
                <w:szCs w:val="18"/>
                <w:lang w:val="ru-RU"/>
              </w:rPr>
              <w:t>Ri</w:t>
            </w:r>
            <w:proofErr w:type="spellEnd"/>
            <w:r w:rsidRPr="00FC2DD3">
              <w:rPr>
                <w:b/>
                <w:sz w:val="18"/>
                <w:szCs w:val="18"/>
                <w:lang w:val="ru-RU"/>
              </w:rPr>
              <w:t xml:space="preserve"> = </w:t>
            </w:r>
            <w:r w:rsidRPr="00FC2DD3">
              <w:rPr>
                <w:sz w:val="18"/>
                <w:szCs w:val="18"/>
                <w:lang w:val="ru-RU"/>
              </w:rPr>
              <w:t xml:space="preserve">56,74*0,6+(11,05 +10,5)*0,4 </w:t>
            </w:r>
            <w:r w:rsidRPr="00FC2DD3">
              <w:rPr>
                <w:b/>
                <w:sz w:val="18"/>
                <w:szCs w:val="18"/>
                <w:lang w:val="ru-RU"/>
              </w:rPr>
              <w:t>=42,66</w:t>
            </w:r>
          </w:p>
        </w:tc>
        <w:tc>
          <w:tcPr>
            <w:tcW w:w="992" w:type="dxa"/>
            <w:tcBorders>
              <w:top w:val="single" w:sz="4" w:space="0" w:color="auto"/>
              <w:bottom w:val="single" w:sz="4" w:space="0" w:color="auto"/>
              <w:right w:val="single" w:sz="4" w:space="0" w:color="auto"/>
            </w:tcBorders>
            <w:shd w:val="clear" w:color="auto" w:fill="auto"/>
            <w:vAlign w:val="center"/>
          </w:tcPr>
          <w:p w:rsidR="00FC2DD3" w:rsidRPr="00FC2DD3" w:rsidRDefault="00FC2DD3" w:rsidP="00C0326D">
            <w:pPr>
              <w:widowControl/>
              <w:jc w:val="center"/>
              <w:rPr>
                <w:sz w:val="18"/>
                <w:szCs w:val="18"/>
                <w:lang w:val="ru-RU"/>
              </w:rPr>
            </w:pPr>
            <w:proofErr w:type="spellStart"/>
            <w:r w:rsidRPr="00FC2DD3">
              <w:rPr>
                <w:b/>
                <w:sz w:val="18"/>
                <w:szCs w:val="18"/>
                <w:lang w:val="ru-RU"/>
              </w:rPr>
              <w:t>Ri</w:t>
            </w:r>
            <w:proofErr w:type="spellEnd"/>
            <w:r w:rsidRPr="00FC2DD3">
              <w:rPr>
                <w:b/>
                <w:sz w:val="18"/>
                <w:szCs w:val="18"/>
                <w:lang w:val="ru-RU"/>
              </w:rPr>
              <w:t xml:space="preserve"> = </w:t>
            </w:r>
            <w:r w:rsidRPr="00FC2DD3">
              <w:rPr>
                <w:sz w:val="18"/>
                <w:szCs w:val="18"/>
                <w:lang w:val="ru-RU"/>
              </w:rPr>
              <w:t xml:space="preserve">77,46*0,6+(6,32+17,5)*0,4 </w:t>
            </w:r>
            <w:r w:rsidRPr="00FC2DD3">
              <w:rPr>
                <w:b/>
                <w:sz w:val="18"/>
                <w:szCs w:val="18"/>
                <w:lang w:val="ru-RU"/>
              </w:rPr>
              <w:t>=56</w:t>
            </w:r>
          </w:p>
        </w:tc>
        <w:tc>
          <w:tcPr>
            <w:tcW w:w="993" w:type="dxa"/>
            <w:tcBorders>
              <w:top w:val="single" w:sz="4" w:space="0" w:color="auto"/>
              <w:bottom w:val="single" w:sz="4" w:space="0" w:color="auto"/>
              <w:right w:val="single" w:sz="4" w:space="0" w:color="auto"/>
            </w:tcBorders>
            <w:shd w:val="clear" w:color="auto" w:fill="auto"/>
            <w:vAlign w:val="center"/>
          </w:tcPr>
          <w:p w:rsidR="00FC2DD3" w:rsidRPr="00FC2DD3" w:rsidRDefault="00FC2DD3" w:rsidP="00C0326D">
            <w:pPr>
              <w:widowControl/>
              <w:jc w:val="center"/>
              <w:rPr>
                <w:sz w:val="18"/>
                <w:szCs w:val="18"/>
                <w:lang w:val="ru-RU"/>
              </w:rPr>
            </w:pPr>
            <w:proofErr w:type="spellStart"/>
            <w:r w:rsidRPr="00FC2DD3">
              <w:rPr>
                <w:b/>
                <w:sz w:val="18"/>
                <w:szCs w:val="18"/>
                <w:lang w:val="ru-RU"/>
              </w:rPr>
              <w:t>Ri</w:t>
            </w:r>
            <w:proofErr w:type="spellEnd"/>
            <w:r w:rsidRPr="00FC2DD3">
              <w:rPr>
                <w:b/>
                <w:sz w:val="18"/>
                <w:szCs w:val="18"/>
                <w:lang w:val="ru-RU"/>
              </w:rPr>
              <w:t xml:space="preserve"> = </w:t>
            </w:r>
            <w:r w:rsidRPr="00FC2DD3">
              <w:rPr>
                <w:sz w:val="18"/>
                <w:szCs w:val="18"/>
                <w:lang w:val="ru-RU"/>
              </w:rPr>
              <w:t xml:space="preserve">69,94*0,6+(7,5 +21)*0,4 </w:t>
            </w:r>
            <w:r w:rsidRPr="00FC2DD3">
              <w:rPr>
                <w:b/>
                <w:sz w:val="18"/>
                <w:szCs w:val="18"/>
                <w:lang w:val="ru-RU"/>
              </w:rPr>
              <w:t>=53,36</w:t>
            </w:r>
          </w:p>
        </w:tc>
        <w:tc>
          <w:tcPr>
            <w:tcW w:w="1134" w:type="dxa"/>
            <w:tcBorders>
              <w:top w:val="single" w:sz="4" w:space="0" w:color="auto"/>
              <w:bottom w:val="single" w:sz="4" w:space="0" w:color="auto"/>
              <w:right w:val="single" w:sz="4" w:space="0" w:color="auto"/>
            </w:tcBorders>
            <w:shd w:val="clear" w:color="auto" w:fill="auto"/>
            <w:vAlign w:val="center"/>
          </w:tcPr>
          <w:p w:rsidR="00FC2DD3" w:rsidRPr="00FC2DD3" w:rsidRDefault="00FC2DD3" w:rsidP="00C0326D">
            <w:pPr>
              <w:widowControl/>
              <w:jc w:val="center"/>
              <w:rPr>
                <w:b/>
                <w:sz w:val="18"/>
                <w:szCs w:val="18"/>
                <w:lang w:val="ru-RU"/>
              </w:rPr>
            </w:pPr>
            <w:proofErr w:type="spellStart"/>
            <w:r w:rsidRPr="00FC2DD3">
              <w:rPr>
                <w:b/>
                <w:sz w:val="18"/>
                <w:szCs w:val="18"/>
                <w:lang w:val="ru-RU"/>
              </w:rPr>
              <w:t>Ri</w:t>
            </w:r>
            <w:proofErr w:type="spellEnd"/>
            <w:r w:rsidRPr="00FC2DD3">
              <w:rPr>
                <w:b/>
                <w:sz w:val="18"/>
                <w:szCs w:val="18"/>
                <w:lang w:val="ru-RU"/>
              </w:rPr>
              <w:t xml:space="preserve"> = </w:t>
            </w:r>
            <w:r w:rsidRPr="00FC2DD3">
              <w:rPr>
                <w:sz w:val="18"/>
                <w:szCs w:val="18"/>
                <w:lang w:val="ru-RU"/>
              </w:rPr>
              <w:t xml:space="preserve">61*0,6+(16,97+45,5)*0,4 </w:t>
            </w:r>
            <w:r w:rsidRPr="00FC2DD3">
              <w:rPr>
                <w:b/>
                <w:sz w:val="18"/>
                <w:szCs w:val="18"/>
                <w:lang w:val="ru-RU"/>
              </w:rPr>
              <w:t>=61,59</w:t>
            </w:r>
          </w:p>
          <w:p w:rsidR="00FC2DD3" w:rsidRPr="00FC2DD3" w:rsidRDefault="00FC2DD3" w:rsidP="00C0326D">
            <w:pPr>
              <w:widowControl/>
              <w:jc w:val="center"/>
              <w:rPr>
                <w:sz w:val="18"/>
                <w:szCs w:val="18"/>
                <w:lang w:val="ru-RU"/>
              </w:rPr>
            </w:pPr>
          </w:p>
        </w:tc>
        <w:tc>
          <w:tcPr>
            <w:tcW w:w="993" w:type="dxa"/>
            <w:tcBorders>
              <w:top w:val="single" w:sz="4" w:space="0" w:color="auto"/>
              <w:bottom w:val="single" w:sz="4" w:space="0" w:color="auto"/>
              <w:right w:val="single" w:sz="4" w:space="0" w:color="auto"/>
            </w:tcBorders>
            <w:shd w:val="clear" w:color="auto" w:fill="auto"/>
            <w:vAlign w:val="center"/>
          </w:tcPr>
          <w:p w:rsidR="00FC2DD3" w:rsidRPr="00FC2DD3" w:rsidRDefault="00FC2DD3" w:rsidP="00C0326D">
            <w:pPr>
              <w:widowControl/>
              <w:jc w:val="center"/>
              <w:rPr>
                <w:sz w:val="18"/>
                <w:szCs w:val="18"/>
                <w:lang w:val="ru-RU"/>
              </w:rPr>
            </w:pPr>
            <w:proofErr w:type="spellStart"/>
            <w:r w:rsidRPr="00FC2DD3">
              <w:rPr>
                <w:b/>
                <w:sz w:val="18"/>
                <w:szCs w:val="18"/>
                <w:lang w:val="ru-RU"/>
              </w:rPr>
              <w:t>Ri</w:t>
            </w:r>
            <w:proofErr w:type="spellEnd"/>
            <w:r w:rsidRPr="00FC2DD3">
              <w:rPr>
                <w:b/>
                <w:sz w:val="18"/>
                <w:szCs w:val="18"/>
                <w:lang w:val="ru-RU"/>
              </w:rPr>
              <w:t xml:space="preserve"> = </w:t>
            </w:r>
            <w:r w:rsidRPr="00FC2DD3">
              <w:rPr>
                <w:sz w:val="18"/>
                <w:szCs w:val="18"/>
                <w:lang w:val="ru-RU"/>
              </w:rPr>
              <w:t xml:space="preserve">50,05*0,6+(4,34 +0)*0,4 </w:t>
            </w:r>
            <w:r w:rsidRPr="00FC2DD3">
              <w:rPr>
                <w:b/>
                <w:sz w:val="18"/>
                <w:szCs w:val="18"/>
                <w:lang w:val="ru-RU"/>
              </w:rPr>
              <w:t>=31,77</w:t>
            </w:r>
          </w:p>
        </w:tc>
      </w:tr>
      <w:tr w:rsidR="00FC2DD3" w:rsidRPr="00FC2DD3" w:rsidTr="00FC2DD3">
        <w:trPr>
          <w:trHeight w:val="741"/>
        </w:trPr>
        <w:tc>
          <w:tcPr>
            <w:tcW w:w="3402" w:type="dxa"/>
            <w:gridSpan w:val="2"/>
            <w:tcBorders>
              <w:top w:val="single" w:sz="4" w:space="0" w:color="auto"/>
              <w:left w:val="single" w:sz="2" w:space="0" w:color="000000"/>
              <w:bottom w:val="single" w:sz="2" w:space="0" w:color="000000"/>
              <w:right w:val="nil"/>
            </w:tcBorders>
            <w:hideMark/>
          </w:tcPr>
          <w:p w:rsidR="00FC2DD3" w:rsidRPr="00FC2DD3" w:rsidRDefault="00FC2DD3" w:rsidP="00C0326D">
            <w:pPr>
              <w:snapToGrid w:val="0"/>
              <w:rPr>
                <w:sz w:val="18"/>
                <w:szCs w:val="18"/>
                <w:lang w:val="ru-RU" w:eastAsia="ar-SA"/>
              </w:rPr>
            </w:pPr>
            <w:r w:rsidRPr="00FC2DD3">
              <w:rPr>
                <w:sz w:val="18"/>
                <w:szCs w:val="18"/>
                <w:lang w:val="ru-RU"/>
              </w:rPr>
              <w:t>Порядковый номер (ранжируются участники конкурса по степени выгодности содержащихся в них условий исполнения контракта)</w:t>
            </w:r>
          </w:p>
        </w:tc>
        <w:tc>
          <w:tcPr>
            <w:tcW w:w="1418" w:type="dxa"/>
            <w:tcBorders>
              <w:top w:val="single" w:sz="4" w:space="0" w:color="auto"/>
              <w:left w:val="single" w:sz="2" w:space="0" w:color="000000"/>
              <w:bottom w:val="single" w:sz="2" w:space="0" w:color="000000"/>
              <w:right w:val="nil"/>
            </w:tcBorders>
            <w:vAlign w:val="center"/>
          </w:tcPr>
          <w:p w:rsidR="00FC2DD3" w:rsidRPr="00FC2DD3" w:rsidRDefault="00FC2DD3" w:rsidP="00C0326D">
            <w:pPr>
              <w:pStyle w:val="af"/>
              <w:snapToGrid w:val="0"/>
              <w:jc w:val="center"/>
              <w:rPr>
                <w:b/>
                <w:sz w:val="18"/>
                <w:szCs w:val="18"/>
                <w:lang w:val="ru-RU"/>
              </w:rPr>
            </w:pPr>
            <w:r w:rsidRPr="00FC2DD3">
              <w:rPr>
                <w:b/>
                <w:sz w:val="18"/>
                <w:szCs w:val="18"/>
                <w:lang w:val="ru-RU"/>
              </w:rPr>
              <w:t>2</w:t>
            </w:r>
          </w:p>
        </w:tc>
        <w:tc>
          <w:tcPr>
            <w:tcW w:w="1276" w:type="dxa"/>
            <w:tcBorders>
              <w:top w:val="single" w:sz="4" w:space="0" w:color="auto"/>
              <w:left w:val="single" w:sz="2" w:space="0" w:color="000000"/>
              <w:bottom w:val="single" w:sz="2" w:space="0" w:color="000000"/>
              <w:right w:val="single" w:sz="2" w:space="0" w:color="000000"/>
            </w:tcBorders>
            <w:vAlign w:val="center"/>
          </w:tcPr>
          <w:p w:rsidR="00FC2DD3" w:rsidRPr="00FC2DD3" w:rsidRDefault="00FC2DD3" w:rsidP="00C0326D">
            <w:pPr>
              <w:pStyle w:val="af"/>
              <w:snapToGrid w:val="0"/>
              <w:jc w:val="center"/>
              <w:rPr>
                <w:b/>
                <w:sz w:val="18"/>
                <w:szCs w:val="18"/>
                <w:lang w:val="ru-RU"/>
              </w:rPr>
            </w:pPr>
            <w:r w:rsidRPr="00FC2DD3">
              <w:rPr>
                <w:b/>
                <w:sz w:val="18"/>
                <w:szCs w:val="18"/>
                <w:lang w:val="ru-RU"/>
              </w:rPr>
              <w:t>1</w:t>
            </w:r>
          </w:p>
        </w:tc>
        <w:tc>
          <w:tcPr>
            <w:tcW w:w="1134" w:type="dxa"/>
            <w:tcBorders>
              <w:top w:val="single" w:sz="4" w:space="0" w:color="auto"/>
              <w:left w:val="single" w:sz="2" w:space="0" w:color="000000"/>
              <w:bottom w:val="single" w:sz="2" w:space="0" w:color="000000"/>
              <w:right w:val="single" w:sz="2" w:space="0" w:color="000000"/>
            </w:tcBorders>
            <w:vAlign w:val="center"/>
          </w:tcPr>
          <w:p w:rsidR="00FC2DD3" w:rsidRPr="00FC2DD3" w:rsidRDefault="00FC2DD3" w:rsidP="00C0326D">
            <w:pPr>
              <w:pStyle w:val="af"/>
              <w:snapToGrid w:val="0"/>
              <w:jc w:val="center"/>
              <w:rPr>
                <w:b/>
                <w:sz w:val="18"/>
                <w:szCs w:val="18"/>
                <w:lang w:val="ru-RU"/>
              </w:rPr>
            </w:pPr>
            <w:r w:rsidRPr="00FC2DD3">
              <w:rPr>
                <w:b/>
                <w:sz w:val="18"/>
                <w:szCs w:val="18"/>
                <w:lang w:val="ru-RU"/>
              </w:rPr>
              <w:t>5</w:t>
            </w:r>
          </w:p>
        </w:tc>
        <w:tc>
          <w:tcPr>
            <w:tcW w:w="1134" w:type="dxa"/>
            <w:tcBorders>
              <w:top w:val="single" w:sz="4" w:space="0" w:color="auto"/>
              <w:left w:val="single" w:sz="2" w:space="0" w:color="000000"/>
              <w:bottom w:val="single" w:sz="2" w:space="0" w:color="000000"/>
              <w:right w:val="single" w:sz="2" w:space="0" w:color="000000"/>
            </w:tcBorders>
            <w:vAlign w:val="center"/>
          </w:tcPr>
          <w:p w:rsidR="00FC2DD3" w:rsidRPr="00FC2DD3" w:rsidRDefault="00FC2DD3" w:rsidP="00C0326D">
            <w:pPr>
              <w:pStyle w:val="af"/>
              <w:snapToGrid w:val="0"/>
              <w:jc w:val="center"/>
              <w:rPr>
                <w:b/>
                <w:sz w:val="18"/>
                <w:szCs w:val="18"/>
                <w:lang w:val="ru-RU"/>
              </w:rPr>
            </w:pPr>
            <w:r w:rsidRPr="00FC2DD3">
              <w:rPr>
                <w:b/>
                <w:sz w:val="18"/>
                <w:szCs w:val="18"/>
                <w:lang w:val="ru-RU"/>
              </w:rPr>
              <w:t>7</w:t>
            </w:r>
          </w:p>
        </w:tc>
        <w:tc>
          <w:tcPr>
            <w:tcW w:w="1134" w:type="dxa"/>
            <w:tcBorders>
              <w:top w:val="single" w:sz="4" w:space="0" w:color="auto"/>
              <w:left w:val="single" w:sz="2" w:space="0" w:color="000000"/>
              <w:bottom w:val="single" w:sz="2" w:space="0" w:color="000000"/>
              <w:right w:val="single" w:sz="2" w:space="0" w:color="000000"/>
            </w:tcBorders>
            <w:vAlign w:val="center"/>
          </w:tcPr>
          <w:p w:rsidR="00FC2DD3" w:rsidRPr="00FC2DD3" w:rsidRDefault="00FC2DD3" w:rsidP="00C0326D">
            <w:pPr>
              <w:pStyle w:val="af"/>
              <w:snapToGrid w:val="0"/>
              <w:jc w:val="center"/>
              <w:rPr>
                <w:b/>
                <w:sz w:val="18"/>
                <w:szCs w:val="18"/>
                <w:lang w:val="ru-RU"/>
              </w:rPr>
            </w:pPr>
            <w:r w:rsidRPr="00FC2DD3">
              <w:rPr>
                <w:b/>
                <w:sz w:val="18"/>
                <w:szCs w:val="18"/>
                <w:lang w:val="ru-RU"/>
              </w:rPr>
              <w:t>8</w:t>
            </w:r>
          </w:p>
        </w:tc>
        <w:tc>
          <w:tcPr>
            <w:tcW w:w="1275" w:type="dxa"/>
            <w:tcBorders>
              <w:top w:val="single" w:sz="4" w:space="0" w:color="auto"/>
              <w:left w:val="single" w:sz="2" w:space="0" w:color="000000"/>
              <w:bottom w:val="single" w:sz="2" w:space="0" w:color="000000"/>
              <w:right w:val="single" w:sz="2" w:space="0" w:color="000000"/>
            </w:tcBorders>
            <w:vAlign w:val="center"/>
          </w:tcPr>
          <w:p w:rsidR="00FC2DD3" w:rsidRPr="00FC2DD3" w:rsidRDefault="00FC2DD3" w:rsidP="00C0326D">
            <w:pPr>
              <w:pStyle w:val="af"/>
              <w:snapToGrid w:val="0"/>
              <w:jc w:val="center"/>
              <w:rPr>
                <w:b/>
                <w:sz w:val="18"/>
                <w:szCs w:val="18"/>
                <w:lang w:val="ru-RU"/>
              </w:rPr>
            </w:pPr>
            <w:r w:rsidRPr="00FC2DD3">
              <w:rPr>
                <w:b/>
                <w:sz w:val="18"/>
                <w:szCs w:val="18"/>
                <w:lang w:val="ru-RU"/>
              </w:rPr>
              <w:t>9</w:t>
            </w:r>
          </w:p>
        </w:tc>
        <w:tc>
          <w:tcPr>
            <w:tcW w:w="1134" w:type="dxa"/>
            <w:tcBorders>
              <w:top w:val="single" w:sz="4" w:space="0" w:color="auto"/>
              <w:bottom w:val="single" w:sz="4" w:space="0" w:color="auto"/>
              <w:right w:val="single" w:sz="4" w:space="0" w:color="auto"/>
            </w:tcBorders>
            <w:shd w:val="clear" w:color="auto" w:fill="auto"/>
            <w:vAlign w:val="center"/>
          </w:tcPr>
          <w:p w:rsidR="00FC2DD3" w:rsidRPr="00FC2DD3" w:rsidRDefault="00FC2DD3" w:rsidP="00C0326D">
            <w:pPr>
              <w:widowControl/>
              <w:jc w:val="center"/>
              <w:rPr>
                <w:b/>
                <w:sz w:val="18"/>
                <w:szCs w:val="18"/>
                <w:lang w:val="ru-RU" w:eastAsia="ar-SA"/>
              </w:rPr>
            </w:pPr>
            <w:r w:rsidRPr="00FC2DD3">
              <w:rPr>
                <w:b/>
                <w:sz w:val="18"/>
                <w:szCs w:val="18"/>
                <w:lang w:val="ru-RU" w:eastAsia="ar-SA"/>
              </w:rPr>
              <w:t>10</w:t>
            </w:r>
          </w:p>
        </w:tc>
        <w:tc>
          <w:tcPr>
            <w:tcW w:w="992" w:type="dxa"/>
            <w:tcBorders>
              <w:top w:val="single" w:sz="4" w:space="0" w:color="auto"/>
              <w:bottom w:val="single" w:sz="4" w:space="0" w:color="auto"/>
              <w:right w:val="single" w:sz="4" w:space="0" w:color="auto"/>
            </w:tcBorders>
            <w:shd w:val="clear" w:color="auto" w:fill="auto"/>
            <w:vAlign w:val="center"/>
          </w:tcPr>
          <w:p w:rsidR="00FC2DD3" w:rsidRPr="00FC2DD3" w:rsidRDefault="00FC2DD3" w:rsidP="00C0326D">
            <w:pPr>
              <w:widowControl/>
              <w:jc w:val="center"/>
              <w:rPr>
                <w:b/>
                <w:sz w:val="18"/>
                <w:szCs w:val="18"/>
                <w:lang w:val="ru-RU"/>
              </w:rPr>
            </w:pPr>
            <w:r w:rsidRPr="00FC2DD3">
              <w:rPr>
                <w:b/>
                <w:sz w:val="18"/>
                <w:szCs w:val="18"/>
                <w:lang w:val="ru-RU"/>
              </w:rPr>
              <w:t>4</w:t>
            </w:r>
          </w:p>
        </w:tc>
        <w:tc>
          <w:tcPr>
            <w:tcW w:w="993" w:type="dxa"/>
            <w:tcBorders>
              <w:top w:val="single" w:sz="4" w:space="0" w:color="auto"/>
              <w:bottom w:val="single" w:sz="4" w:space="0" w:color="auto"/>
              <w:right w:val="single" w:sz="4" w:space="0" w:color="auto"/>
            </w:tcBorders>
            <w:shd w:val="clear" w:color="auto" w:fill="auto"/>
            <w:vAlign w:val="center"/>
          </w:tcPr>
          <w:p w:rsidR="00FC2DD3" w:rsidRPr="00FC2DD3" w:rsidRDefault="00FC2DD3" w:rsidP="00C0326D">
            <w:pPr>
              <w:widowControl/>
              <w:jc w:val="center"/>
              <w:rPr>
                <w:b/>
                <w:sz w:val="18"/>
                <w:szCs w:val="18"/>
                <w:lang w:val="ru-RU"/>
              </w:rPr>
            </w:pPr>
            <w:r w:rsidRPr="00FC2DD3">
              <w:rPr>
                <w:b/>
                <w:sz w:val="18"/>
                <w:szCs w:val="18"/>
                <w:lang w:val="ru-RU"/>
              </w:rPr>
              <w:t>6</w:t>
            </w:r>
          </w:p>
        </w:tc>
        <w:tc>
          <w:tcPr>
            <w:tcW w:w="1134" w:type="dxa"/>
            <w:tcBorders>
              <w:top w:val="single" w:sz="4" w:space="0" w:color="auto"/>
              <w:bottom w:val="single" w:sz="4" w:space="0" w:color="auto"/>
              <w:right w:val="single" w:sz="4" w:space="0" w:color="auto"/>
            </w:tcBorders>
            <w:shd w:val="clear" w:color="auto" w:fill="auto"/>
            <w:vAlign w:val="center"/>
          </w:tcPr>
          <w:p w:rsidR="00FC2DD3" w:rsidRPr="00FC2DD3" w:rsidRDefault="00FC2DD3" w:rsidP="00C0326D">
            <w:pPr>
              <w:widowControl/>
              <w:jc w:val="center"/>
              <w:rPr>
                <w:b/>
                <w:sz w:val="18"/>
                <w:szCs w:val="18"/>
                <w:lang w:val="ru-RU"/>
              </w:rPr>
            </w:pPr>
            <w:r w:rsidRPr="00FC2DD3">
              <w:rPr>
                <w:b/>
                <w:sz w:val="18"/>
                <w:szCs w:val="18"/>
                <w:lang w:val="ru-RU"/>
              </w:rPr>
              <w:t>3</w:t>
            </w:r>
          </w:p>
        </w:tc>
        <w:tc>
          <w:tcPr>
            <w:tcW w:w="993" w:type="dxa"/>
            <w:tcBorders>
              <w:top w:val="single" w:sz="4" w:space="0" w:color="auto"/>
              <w:bottom w:val="single" w:sz="4" w:space="0" w:color="auto"/>
              <w:right w:val="single" w:sz="4" w:space="0" w:color="auto"/>
            </w:tcBorders>
            <w:shd w:val="clear" w:color="auto" w:fill="auto"/>
            <w:vAlign w:val="center"/>
          </w:tcPr>
          <w:p w:rsidR="00FC2DD3" w:rsidRPr="00FC2DD3" w:rsidRDefault="00FC2DD3" w:rsidP="00C0326D">
            <w:pPr>
              <w:widowControl/>
              <w:jc w:val="center"/>
              <w:rPr>
                <w:b/>
                <w:sz w:val="18"/>
                <w:szCs w:val="18"/>
                <w:lang w:val="ru-RU"/>
              </w:rPr>
            </w:pPr>
            <w:r w:rsidRPr="00FC2DD3">
              <w:rPr>
                <w:b/>
                <w:sz w:val="18"/>
                <w:szCs w:val="18"/>
                <w:lang w:val="ru-RU"/>
              </w:rPr>
              <w:t>11</w:t>
            </w:r>
          </w:p>
        </w:tc>
      </w:tr>
    </w:tbl>
    <w:p w:rsidR="00F712BA" w:rsidRPr="00FC2DD3" w:rsidRDefault="00F712BA" w:rsidP="00FC2DD3">
      <w:pPr>
        <w:ind w:right="111"/>
        <w:jc w:val="right"/>
        <w:rPr>
          <w:b/>
          <w:bCs/>
          <w:lang w:val="ru-RU"/>
        </w:rPr>
      </w:pPr>
    </w:p>
    <w:sectPr w:rsidR="00F712BA" w:rsidRPr="00FC2DD3" w:rsidSect="005D4ADB">
      <w:pgSz w:w="16838" w:h="11906" w:orient="landscape"/>
      <w:pgMar w:top="426" w:right="1134" w:bottom="85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ndale Sans UI">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C5162B"/>
    <w:multiLevelType w:val="hybridMultilevel"/>
    <w:tmpl w:val="A7480ED4"/>
    <w:lvl w:ilvl="0" w:tplc="3944460C">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
    <w:nsid w:val="42B55E52"/>
    <w:multiLevelType w:val="hybridMultilevel"/>
    <w:tmpl w:val="946C83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C5356E4"/>
    <w:multiLevelType w:val="hybridMultilevel"/>
    <w:tmpl w:val="347022BE"/>
    <w:lvl w:ilvl="0" w:tplc="4614E246">
      <w:start w:val="1"/>
      <w:numFmt w:val="decimal"/>
      <w:lvlText w:val="%1."/>
      <w:lvlJc w:val="left"/>
      <w:pPr>
        <w:ind w:left="465" w:hanging="360"/>
      </w:pPr>
      <w:rPr>
        <w:rFonts w:hint="default"/>
      </w:rPr>
    </w:lvl>
    <w:lvl w:ilvl="1" w:tplc="04190019" w:tentative="1">
      <w:start w:val="1"/>
      <w:numFmt w:val="lowerLetter"/>
      <w:lvlText w:val="%2."/>
      <w:lvlJc w:val="left"/>
      <w:pPr>
        <w:ind w:left="1185" w:hanging="360"/>
      </w:pPr>
    </w:lvl>
    <w:lvl w:ilvl="2" w:tplc="0419001B" w:tentative="1">
      <w:start w:val="1"/>
      <w:numFmt w:val="lowerRoman"/>
      <w:lvlText w:val="%3."/>
      <w:lvlJc w:val="right"/>
      <w:pPr>
        <w:ind w:left="1905" w:hanging="180"/>
      </w:pPr>
    </w:lvl>
    <w:lvl w:ilvl="3" w:tplc="0419000F" w:tentative="1">
      <w:start w:val="1"/>
      <w:numFmt w:val="decimal"/>
      <w:lvlText w:val="%4."/>
      <w:lvlJc w:val="left"/>
      <w:pPr>
        <w:ind w:left="2625" w:hanging="360"/>
      </w:pPr>
    </w:lvl>
    <w:lvl w:ilvl="4" w:tplc="04190019" w:tentative="1">
      <w:start w:val="1"/>
      <w:numFmt w:val="lowerLetter"/>
      <w:lvlText w:val="%5."/>
      <w:lvlJc w:val="left"/>
      <w:pPr>
        <w:ind w:left="3345" w:hanging="360"/>
      </w:pPr>
    </w:lvl>
    <w:lvl w:ilvl="5" w:tplc="0419001B" w:tentative="1">
      <w:start w:val="1"/>
      <w:numFmt w:val="lowerRoman"/>
      <w:lvlText w:val="%6."/>
      <w:lvlJc w:val="right"/>
      <w:pPr>
        <w:ind w:left="4065" w:hanging="180"/>
      </w:pPr>
    </w:lvl>
    <w:lvl w:ilvl="6" w:tplc="0419000F" w:tentative="1">
      <w:start w:val="1"/>
      <w:numFmt w:val="decimal"/>
      <w:lvlText w:val="%7."/>
      <w:lvlJc w:val="left"/>
      <w:pPr>
        <w:ind w:left="4785" w:hanging="360"/>
      </w:pPr>
    </w:lvl>
    <w:lvl w:ilvl="7" w:tplc="04190019" w:tentative="1">
      <w:start w:val="1"/>
      <w:numFmt w:val="lowerLetter"/>
      <w:lvlText w:val="%8."/>
      <w:lvlJc w:val="left"/>
      <w:pPr>
        <w:ind w:left="5505" w:hanging="360"/>
      </w:pPr>
    </w:lvl>
    <w:lvl w:ilvl="8" w:tplc="0419001B" w:tentative="1">
      <w:start w:val="1"/>
      <w:numFmt w:val="lowerRoman"/>
      <w:lvlText w:val="%9."/>
      <w:lvlJc w:val="right"/>
      <w:pPr>
        <w:ind w:left="6225"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3"/>
  <w:proofState w:spelling="clean" w:grammar="clean"/>
  <w:defaultTabStop w:val="708"/>
  <w:characterSpacingControl w:val="doNotCompress"/>
  <w:compat/>
  <w:rsids>
    <w:rsidRoot w:val="005D4ADB"/>
    <w:rsid w:val="000316AD"/>
    <w:rsid w:val="001538B8"/>
    <w:rsid w:val="00162AF2"/>
    <w:rsid w:val="00166497"/>
    <w:rsid w:val="001815B0"/>
    <w:rsid w:val="00192DBE"/>
    <w:rsid w:val="001A57AA"/>
    <w:rsid w:val="001C450B"/>
    <w:rsid w:val="001D14D8"/>
    <w:rsid w:val="001E2FD9"/>
    <w:rsid w:val="002F0A6E"/>
    <w:rsid w:val="00407B25"/>
    <w:rsid w:val="00497FDC"/>
    <w:rsid w:val="004C4E6F"/>
    <w:rsid w:val="005043FB"/>
    <w:rsid w:val="00513EAC"/>
    <w:rsid w:val="005D4ADB"/>
    <w:rsid w:val="00637BED"/>
    <w:rsid w:val="006806B9"/>
    <w:rsid w:val="00690A8F"/>
    <w:rsid w:val="006F2F05"/>
    <w:rsid w:val="0083661C"/>
    <w:rsid w:val="00891CF6"/>
    <w:rsid w:val="008B6903"/>
    <w:rsid w:val="0095490C"/>
    <w:rsid w:val="009555FC"/>
    <w:rsid w:val="00A3643E"/>
    <w:rsid w:val="00A5434C"/>
    <w:rsid w:val="00AE74C2"/>
    <w:rsid w:val="00B82F78"/>
    <w:rsid w:val="00BA733F"/>
    <w:rsid w:val="00BD7B67"/>
    <w:rsid w:val="00C05E0A"/>
    <w:rsid w:val="00C660FA"/>
    <w:rsid w:val="00D53437"/>
    <w:rsid w:val="00D82B68"/>
    <w:rsid w:val="00E10239"/>
    <w:rsid w:val="00E76B7E"/>
    <w:rsid w:val="00F43793"/>
    <w:rsid w:val="00F712BA"/>
    <w:rsid w:val="00FC2DD3"/>
    <w:rsid w:val="00FD290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4ADB"/>
    <w:pPr>
      <w:widowControl w:val="0"/>
      <w:suppressAutoHyphens/>
      <w:spacing w:after="0" w:line="100" w:lineRule="atLeast"/>
    </w:pPr>
    <w:rPr>
      <w:rFonts w:ascii="Times New Roman" w:eastAsia="Andale Sans UI" w:hAnsi="Times New Roman" w:cs="Tahoma"/>
      <w:kern w:val="2"/>
      <w:sz w:val="24"/>
      <w:szCs w:val="24"/>
      <w:lang w:val="de-DE" w:eastAsia="fa-IR" w:bidi="fa-IR"/>
    </w:rPr>
  </w:style>
  <w:style w:type="paragraph" w:styleId="1">
    <w:name w:val="heading 1"/>
    <w:basedOn w:val="a"/>
    <w:next w:val="a"/>
    <w:link w:val="10"/>
    <w:uiPriority w:val="9"/>
    <w:qFormat/>
    <w:rsid w:val="00F712BA"/>
    <w:pPr>
      <w:keepNext/>
      <w:suppressAutoHyphens w:val="0"/>
      <w:spacing w:before="240" w:after="60" w:line="240" w:lineRule="auto"/>
      <w:outlineLvl w:val="0"/>
    </w:pPr>
    <w:rPr>
      <w:rFonts w:ascii="Cambria" w:eastAsia="Times New Roman" w:hAnsi="Cambria" w:cs="Times New Roman"/>
      <w:b/>
      <w:bCs/>
      <w:kern w:val="32"/>
      <w:sz w:val="32"/>
      <w:szCs w:val="32"/>
      <w:lang w:bidi="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5D4ADB"/>
    <w:rPr>
      <w:color w:val="0000FF"/>
      <w:u w:val="single"/>
    </w:rPr>
  </w:style>
  <w:style w:type="paragraph" w:styleId="a4">
    <w:name w:val="Title"/>
    <w:basedOn w:val="a"/>
    <w:link w:val="a5"/>
    <w:qFormat/>
    <w:rsid w:val="005D4ADB"/>
    <w:pPr>
      <w:widowControl/>
      <w:suppressAutoHyphens w:val="0"/>
      <w:spacing w:line="240" w:lineRule="auto"/>
      <w:jc w:val="center"/>
    </w:pPr>
    <w:rPr>
      <w:rFonts w:eastAsia="Times New Roman" w:cs="Times New Roman"/>
      <w:b/>
      <w:bCs/>
      <w:color w:val="000000"/>
      <w:kern w:val="0"/>
      <w:lang w:val="ru-RU" w:eastAsia="ru-RU" w:bidi="ar-SA"/>
    </w:rPr>
  </w:style>
  <w:style w:type="character" w:customStyle="1" w:styleId="a5">
    <w:name w:val="Название Знак"/>
    <w:basedOn w:val="a0"/>
    <w:link w:val="a4"/>
    <w:rsid w:val="005D4ADB"/>
    <w:rPr>
      <w:rFonts w:ascii="Times New Roman" w:eastAsia="Times New Roman" w:hAnsi="Times New Roman" w:cs="Times New Roman"/>
      <w:b/>
      <w:bCs/>
      <w:color w:val="000000"/>
      <w:sz w:val="24"/>
      <w:szCs w:val="24"/>
      <w:lang w:eastAsia="ru-RU"/>
    </w:rPr>
  </w:style>
  <w:style w:type="paragraph" w:styleId="a6">
    <w:name w:val="Body Text Indent"/>
    <w:basedOn w:val="a"/>
    <w:link w:val="a7"/>
    <w:uiPriority w:val="99"/>
    <w:unhideWhenUsed/>
    <w:rsid w:val="005D4ADB"/>
    <w:pPr>
      <w:spacing w:after="120"/>
      <w:ind w:left="283"/>
    </w:pPr>
  </w:style>
  <w:style w:type="character" w:customStyle="1" w:styleId="a7">
    <w:name w:val="Основной текст с отступом Знак"/>
    <w:basedOn w:val="a0"/>
    <w:link w:val="a6"/>
    <w:uiPriority w:val="99"/>
    <w:rsid w:val="005D4ADB"/>
    <w:rPr>
      <w:rFonts w:ascii="Times New Roman" w:eastAsia="Andale Sans UI" w:hAnsi="Times New Roman" w:cs="Tahoma"/>
      <w:kern w:val="2"/>
      <w:sz w:val="24"/>
      <w:szCs w:val="24"/>
      <w:lang w:val="de-DE" w:eastAsia="fa-IR" w:bidi="fa-IR"/>
    </w:rPr>
  </w:style>
  <w:style w:type="character" w:customStyle="1" w:styleId="Absatz-Standardschriftart">
    <w:name w:val="Absatz-Standardschriftart"/>
    <w:rsid w:val="005D4ADB"/>
  </w:style>
  <w:style w:type="character" w:customStyle="1" w:styleId="WW-Absatz-Standardschriftart">
    <w:name w:val="WW-Absatz-Standardschriftart"/>
    <w:rsid w:val="005D4ADB"/>
  </w:style>
  <w:style w:type="character" w:customStyle="1" w:styleId="11">
    <w:name w:val="Основной шрифт абзаца1"/>
    <w:rsid w:val="005D4ADB"/>
  </w:style>
  <w:style w:type="character" w:customStyle="1" w:styleId="a8">
    <w:name w:val="Символ нумерации"/>
    <w:rsid w:val="005D4ADB"/>
  </w:style>
  <w:style w:type="paragraph" w:customStyle="1" w:styleId="a9">
    <w:name w:val="Заголовок"/>
    <w:basedOn w:val="a"/>
    <w:next w:val="aa"/>
    <w:rsid w:val="005D4ADB"/>
    <w:pPr>
      <w:keepNext/>
      <w:spacing w:before="240" w:after="120"/>
      <w:textAlignment w:val="baseline"/>
    </w:pPr>
    <w:rPr>
      <w:rFonts w:ascii="Arial" w:eastAsia="Arial" w:hAnsi="Arial"/>
      <w:kern w:val="1"/>
      <w:sz w:val="28"/>
      <w:szCs w:val="28"/>
    </w:rPr>
  </w:style>
  <w:style w:type="paragraph" w:styleId="aa">
    <w:name w:val="Body Text"/>
    <w:basedOn w:val="a"/>
    <w:link w:val="ab"/>
    <w:rsid w:val="005D4ADB"/>
    <w:pPr>
      <w:spacing w:after="120"/>
      <w:textAlignment w:val="baseline"/>
    </w:pPr>
    <w:rPr>
      <w:kern w:val="1"/>
    </w:rPr>
  </w:style>
  <w:style w:type="character" w:customStyle="1" w:styleId="ab">
    <w:name w:val="Основной текст Знак"/>
    <w:basedOn w:val="a0"/>
    <w:link w:val="aa"/>
    <w:rsid w:val="005D4ADB"/>
    <w:rPr>
      <w:rFonts w:ascii="Times New Roman" w:eastAsia="Andale Sans UI" w:hAnsi="Times New Roman" w:cs="Tahoma"/>
      <w:kern w:val="1"/>
      <w:sz w:val="24"/>
      <w:szCs w:val="24"/>
      <w:lang w:val="de-DE" w:eastAsia="fa-IR" w:bidi="fa-IR"/>
    </w:rPr>
  </w:style>
  <w:style w:type="paragraph" w:styleId="ac">
    <w:name w:val="List"/>
    <w:basedOn w:val="aa"/>
    <w:rsid w:val="005D4ADB"/>
  </w:style>
  <w:style w:type="paragraph" w:customStyle="1" w:styleId="12">
    <w:name w:val="Название1"/>
    <w:basedOn w:val="a"/>
    <w:next w:val="aa"/>
    <w:rsid w:val="005D4ADB"/>
    <w:pPr>
      <w:keepNext/>
      <w:spacing w:before="240" w:after="120"/>
      <w:textAlignment w:val="baseline"/>
    </w:pPr>
    <w:rPr>
      <w:rFonts w:ascii="Arial" w:hAnsi="Arial"/>
      <w:kern w:val="1"/>
      <w:sz w:val="28"/>
      <w:szCs w:val="28"/>
    </w:rPr>
  </w:style>
  <w:style w:type="paragraph" w:customStyle="1" w:styleId="13">
    <w:name w:val="Указатель1"/>
    <w:basedOn w:val="a"/>
    <w:rsid w:val="005D4ADB"/>
    <w:pPr>
      <w:suppressLineNumbers/>
      <w:textAlignment w:val="baseline"/>
    </w:pPr>
    <w:rPr>
      <w:kern w:val="1"/>
    </w:rPr>
  </w:style>
  <w:style w:type="paragraph" w:customStyle="1" w:styleId="14">
    <w:name w:val="Обычный1"/>
    <w:rsid w:val="005D4ADB"/>
    <w:pPr>
      <w:widowControl w:val="0"/>
      <w:suppressAutoHyphens/>
      <w:spacing w:after="0" w:line="100" w:lineRule="atLeast"/>
      <w:textAlignment w:val="baseline"/>
    </w:pPr>
    <w:rPr>
      <w:rFonts w:ascii="Times New Roman" w:eastAsia="Andale Sans UI" w:hAnsi="Times New Roman" w:cs="Tahoma"/>
      <w:kern w:val="1"/>
      <w:sz w:val="24"/>
      <w:szCs w:val="24"/>
      <w:lang w:val="de-DE" w:eastAsia="fa-IR" w:bidi="fa-IR"/>
    </w:rPr>
  </w:style>
  <w:style w:type="paragraph" w:styleId="ad">
    <w:name w:val="Subtitle"/>
    <w:basedOn w:val="12"/>
    <w:next w:val="aa"/>
    <w:link w:val="ae"/>
    <w:qFormat/>
    <w:rsid w:val="005D4ADB"/>
    <w:pPr>
      <w:jc w:val="center"/>
    </w:pPr>
    <w:rPr>
      <w:i/>
      <w:iCs/>
    </w:rPr>
  </w:style>
  <w:style w:type="character" w:customStyle="1" w:styleId="ae">
    <w:name w:val="Подзаголовок Знак"/>
    <w:basedOn w:val="a0"/>
    <w:link w:val="ad"/>
    <w:rsid w:val="005D4ADB"/>
    <w:rPr>
      <w:rFonts w:ascii="Arial" w:eastAsia="Andale Sans UI" w:hAnsi="Arial" w:cs="Tahoma"/>
      <w:i/>
      <w:iCs/>
      <w:kern w:val="1"/>
      <w:sz w:val="28"/>
      <w:szCs w:val="28"/>
      <w:lang w:val="de-DE" w:eastAsia="fa-IR" w:bidi="fa-IR"/>
    </w:rPr>
  </w:style>
  <w:style w:type="paragraph" w:customStyle="1" w:styleId="15">
    <w:name w:val="Название объекта1"/>
    <w:basedOn w:val="a"/>
    <w:rsid w:val="005D4ADB"/>
    <w:pPr>
      <w:suppressLineNumbers/>
      <w:spacing w:before="120" w:after="120"/>
      <w:textAlignment w:val="baseline"/>
    </w:pPr>
    <w:rPr>
      <w:i/>
      <w:iCs/>
      <w:kern w:val="1"/>
    </w:rPr>
  </w:style>
  <w:style w:type="paragraph" w:customStyle="1" w:styleId="Standard">
    <w:name w:val="Standard"/>
    <w:rsid w:val="005D4ADB"/>
    <w:pPr>
      <w:widowControl w:val="0"/>
      <w:suppressAutoHyphens/>
      <w:spacing w:after="0" w:line="100" w:lineRule="atLeast"/>
      <w:textAlignment w:val="baseline"/>
    </w:pPr>
    <w:rPr>
      <w:rFonts w:ascii="Times New Roman" w:eastAsia="Calibri" w:hAnsi="Times New Roman" w:cs="Tahoma"/>
      <w:kern w:val="1"/>
      <w:sz w:val="24"/>
      <w:szCs w:val="24"/>
      <w:lang w:val="de-DE" w:eastAsia="fa-IR" w:bidi="fa-IR"/>
    </w:rPr>
  </w:style>
  <w:style w:type="paragraph" w:customStyle="1" w:styleId="Textbody">
    <w:name w:val="Text body"/>
    <w:basedOn w:val="Standard"/>
    <w:rsid w:val="005D4ADB"/>
    <w:pPr>
      <w:spacing w:after="120"/>
    </w:pPr>
  </w:style>
  <w:style w:type="paragraph" w:customStyle="1" w:styleId="16">
    <w:name w:val="Нумерованный список1"/>
    <w:basedOn w:val="a"/>
    <w:rsid w:val="005D4ADB"/>
    <w:pPr>
      <w:widowControl/>
      <w:autoSpaceDE w:val="0"/>
      <w:spacing w:before="60" w:line="360" w:lineRule="auto"/>
      <w:jc w:val="both"/>
      <w:textAlignment w:val="baseline"/>
    </w:pPr>
    <w:rPr>
      <w:kern w:val="1"/>
      <w:sz w:val="28"/>
    </w:rPr>
  </w:style>
  <w:style w:type="paragraph" w:customStyle="1" w:styleId="af">
    <w:name w:val="Содержимое таблицы"/>
    <w:basedOn w:val="a"/>
    <w:rsid w:val="005D4ADB"/>
    <w:pPr>
      <w:suppressLineNumbers/>
      <w:textAlignment w:val="baseline"/>
    </w:pPr>
    <w:rPr>
      <w:kern w:val="1"/>
    </w:rPr>
  </w:style>
  <w:style w:type="paragraph" w:customStyle="1" w:styleId="af0">
    <w:name w:val="Заголовок таблицы"/>
    <w:basedOn w:val="af"/>
    <w:rsid w:val="005D4ADB"/>
    <w:pPr>
      <w:jc w:val="center"/>
    </w:pPr>
    <w:rPr>
      <w:b/>
      <w:bCs/>
    </w:rPr>
  </w:style>
  <w:style w:type="paragraph" w:customStyle="1" w:styleId="ConsPlusNormal">
    <w:name w:val="ConsPlusNormal"/>
    <w:link w:val="ConsPlusNormal0"/>
    <w:rsid w:val="005D4ADB"/>
    <w:pPr>
      <w:widowControl w:val="0"/>
      <w:suppressAutoHyphens/>
      <w:autoSpaceDE w:val="0"/>
      <w:spacing w:after="0" w:line="240" w:lineRule="auto"/>
      <w:ind w:firstLine="720"/>
    </w:pPr>
    <w:rPr>
      <w:rFonts w:ascii="Arial" w:eastAsia="Arial" w:hAnsi="Arial" w:cs="Arial"/>
      <w:sz w:val="20"/>
      <w:szCs w:val="20"/>
      <w:lang w:eastAsia="ar-SA"/>
    </w:rPr>
  </w:style>
  <w:style w:type="character" w:customStyle="1" w:styleId="ConsPlusNormal0">
    <w:name w:val="ConsPlusNormal Знак"/>
    <w:link w:val="ConsPlusNormal"/>
    <w:locked/>
    <w:rsid w:val="005D4ADB"/>
    <w:rPr>
      <w:rFonts w:ascii="Arial" w:eastAsia="Arial" w:hAnsi="Arial" w:cs="Arial"/>
      <w:sz w:val="20"/>
      <w:szCs w:val="20"/>
      <w:lang w:eastAsia="ar-SA"/>
    </w:rPr>
  </w:style>
  <w:style w:type="paragraph" w:styleId="af1">
    <w:name w:val="Balloon Text"/>
    <w:basedOn w:val="a"/>
    <w:link w:val="af2"/>
    <w:uiPriority w:val="99"/>
    <w:semiHidden/>
    <w:unhideWhenUsed/>
    <w:rsid w:val="005D4ADB"/>
    <w:pPr>
      <w:spacing w:line="240" w:lineRule="auto"/>
      <w:textAlignment w:val="baseline"/>
    </w:pPr>
    <w:rPr>
      <w:rFonts w:ascii="Tahoma" w:hAnsi="Tahoma"/>
      <w:kern w:val="1"/>
      <w:sz w:val="16"/>
      <w:szCs w:val="16"/>
    </w:rPr>
  </w:style>
  <w:style w:type="character" w:customStyle="1" w:styleId="af2">
    <w:name w:val="Текст выноски Знак"/>
    <w:basedOn w:val="a0"/>
    <w:link w:val="af1"/>
    <w:uiPriority w:val="99"/>
    <w:semiHidden/>
    <w:rsid w:val="005D4ADB"/>
    <w:rPr>
      <w:rFonts w:ascii="Tahoma" w:eastAsia="Andale Sans UI" w:hAnsi="Tahoma" w:cs="Tahoma"/>
      <w:kern w:val="1"/>
      <w:sz w:val="16"/>
      <w:szCs w:val="16"/>
      <w:lang w:val="de-DE" w:eastAsia="fa-IR" w:bidi="fa-IR"/>
    </w:rPr>
  </w:style>
  <w:style w:type="character" w:customStyle="1" w:styleId="10">
    <w:name w:val="Заголовок 1 Знак"/>
    <w:basedOn w:val="a0"/>
    <w:link w:val="1"/>
    <w:uiPriority w:val="9"/>
    <w:rsid w:val="00F712BA"/>
    <w:rPr>
      <w:rFonts w:ascii="Cambria" w:eastAsia="Times New Roman" w:hAnsi="Cambria" w:cs="Times New Roman"/>
      <w:b/>
      <w:bCs/>
      <w:kern w:val="32"/>
      <w:sz w:val="32"/>
      <w:szCs w:val="32"/>
    </w:rPr>
  </w:style>
  <w:style w:type="paragraph" w:customStyle="1" w:styleId="af3">
    <w:name w:val="Пункт"/>
    <w:basedOn w:val="a"/>
    <w:rsid w:val="00F712BA"/>
    <w:pPr>
      <w:spacing w:line="240" w:lineRule="auto"/>
    </w:pPr>
    <w:rPr>
      <w:rFonts w:cs="Times New Roman"/>
      <w:lang w:val="ru-RU" w:eastAsia="ar-SA" w:bidi="ar-SA"/>
    </w:rPr>
  </w:style>
  <w:style w:type="paragraph" w:customStyle="1" w:styleId="western">
    <w:name w:val="western"/>
    <w:basedOn w:val="a"/>
    <w:rsid w:val="00F712BA"/>
    <w:pPr>
      <w:spacing w:line="240" w:lineRule="auto"/>
    </w:pPr>
    <w:rPr>
      <w:rFonts w:cs="Times New Roman"/>
      <w:lang w:val="ru-RU" w:eastAsia="ar-SA" w:bidi="ar-SA"/>
    </w:rPr>
  </w:style>
  <w:style w:type="paragraph" w:customStyle="1" w:styleId="ConsPlusNonformat">
    <w:name w:val="ConsPlusNonformat"/>
    <w:uiPriority w:val="99"/>
    <w:rsid w:val="00F712BA"/>
    <w:pPr>
      <w:widowControl w:val="0"/>
      <w:suppressAutoHyphens/>
      <w:spacing w:after="0" w:line="240" w:lineRule="auto"/>
    </w:pPr>
    <w:rPr>
      <w:rFonts w:ascii="Times New Roman" w:eastAsia="Andale Sans UI" w:hAnsi="Times New Roman" w:cs="Tahoma"/>
      <w:kern w:val="2"/>
      <w:sz w:val="24"/>
      <w:szCs w:val="24"/>
      <w:lang w:val="de-DE" w:eastAsia="fa-IR" w:bidi="fa-IR"/>
    </w:rPr>
  </w:style>
</w:styles>
</file>

<file path=word/webSettings.xml><?xml version="1.0" encoding="utf-8"?>
<w:webSettings xmlns:r="http://schemas.openxmlformats.org/officeDocument/2006/relationships" xmlns:w="http://schemas.openxmlformats.org/wordprocessingml/2006/main">
  <w:divs>
    <w:div w:id="1485774659">
      <w:bodyDiv w:val="1"/>
      <w:marLeft w:val="0"/>
      <w:marRight w:val="0"/>
      <w:marTop w:val="0"/>
      <w:marBottom w:val="0"/>
      <w:divBdr>
        <w:top w:val="none" w:sz="0" w:space="0" w:color="auto"/>
        <w:left w:val="none" w:sz="0" w:space="0" w:color="auto"/>
        <w:bottom w:val="none" w:sz="0" w:space="0" w:color="auto"/>
        <w:right w:val="none" w:sz="0" w:space="0" w:color="auto"/>
      </w:divBdr>
    </w:div>
    <w:div w:id="1512643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264</TotalTime>
  <Pages>12</Pages>
  <Words>6519</Words>
  <Characters>37161</Characters>
  <Application>Microsoft Office Word</Application>
  <DocSecurity>0</DocSecurity>
  <Lines>309</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г.Югорска</Company>
  <LinksUpToDate>false</LinksUpToDate>
  <CharactersWithSpaces>43593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Боярищева Татьяна Федоровна</dc:creator>
  <cp:keywords/>
  <dc:description/>
  <cp:lastModifiedBy>Zaharova</cp:lastModifiedBy>
  <cp:revision>11</cp:revision>
  <cp:lastPrinted>2015-03-17T09:08:00Z</cp:lastPrinted>
  <dcterms:created xsi:type="dcterms:W3CDTF">2015-03-16T11:15:00Z</dcterms:created>
  <dcterms:modified xsi:type="dcterms:W3CDTF">2015-03-17T09:08:00Z</dcterms:modified>
</cp:coreProperties>
</file>