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2D6174"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Pr>
          <w:rFonts w:ascii="Times New Roman" w:eastAsia="Times New Roman" w:hAnsi="Times New Roman" w:cs="Times New Roman"/>
          <w:sz w:val="36"/>
          <w:szCs w:val="20"/>
          <w:lang w:eastAsia="ar-SA"/>
        </w:rPr>
        <w:t>ПОСТАНОВЛЕНИЕ</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82797C" w:rsidRPr="0082797C">
        <w:rPr>
          <w:rFonts w:ascii="Times New Roman" w:eastAsia="Times New Roman" w:hAnsi="Times New Roman" w:cs="Times New Roman"/>
          <w:sz w:val="24"/>
          <w:szCs w:val="20"/>
          <w:u w:val="single"/>
          <w:lang w:eastAsia="ar-SA"/>
        </w:rPr>
        <w:t>29 апреля 2019 года</w:t>
      </w:r>
      <w:r w:rsidRPr="00812913">
        <w:rPr>
          <w:rFonts w:ascii="Times New Roman" w:eastAsia="Times New Roman" w:hAnsi="Times New Roman" w:cs="Times New Roman"/>
          <w:sz w:val="24"/>
          <w:szCs w:val="20"/>
          <w:lang w:eastAsia="ar-SA"/>
        </w:rPr>
        <w:t xml:space="preserve">                                                                                                 </w:t>
      </w:r>
      <w:r w:rsidR="0082797C">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82797C" w:rsidRPr="0082797C">
        <w:rPr>
          <w:rFonts w:ascii="Times New Roman" w:eastAsia="Times New Roman" w:hAnsi="Times New Roman" w:cs="Times New Roman"/>
          <w:sz w:val="24"/>
          <w:szCs w:val="20"/>
          <w:u w:val="single"/>
          <w:lang w:eastAsia="ar-SA"/>
        </w:rPr>
        <w:t>873</w:t>
      </w:r>
    </w:p>
    <w:p w:rsidR="00812913" w:rsidRDefault="00812913" w:rsidP="00812913">
      <w:pPr>
        <w:spacing w:after="0" w:line="240" w:lineRule="auto"/>
        <w:rPr>
          <w:rFonts w:ascii="Times New Roman" w:eastAsia="Times New Roman" w:hAnsi="Times New Roman" w:cs="Times New Roman"/>
          <w:sz w:val="24"/>
          <w:szCs w:val="24"/>
          <w:lang w:eastAsia="ru-RU"/>
        </w:rPr>
      </w:pPr>
    </w:p>
    <w:p w:rsidR="001A2F1C" w:rsidRDefault="001A2F1C" w:rsidP="00812913">
      <w:pPr>
        <w:spacing w:after="0" w:line="240" w:lineRule="auto"/>
        <w:rPr>
          <w:rFonts w:ascii="Times New Roman" w:eastAsia="Times New Roman" w:hAnsi="Times New Roman" w:cs="Times New Roman"/>
          <w:sz w:val="24"/>
          <w:szCs w:val="24"/>
          <w:lang w:eastAsia="ru-RU"/>
        </w:rPr>
      </w:pPr>
    </w:p>
    <w:p w:rsidR="001A2F1C" w:rsidRDefault="001A2F1C" w:rsidP="00812913">
      <w:pPr>
        <w:spacing w:after="0" w:line="240" w:lineRule="auto"/>
        <w:rPr>
          <w:rFonts w:ascii="Times New Roman" w:eastAsia="Times New Roman"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1A2F1C" w:rsidRPr="001A2F1C">
        <w:rPr>
          <w:rFonts w:ascii="Times New Roman" w:eastAsia="Arial"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1A2F1C" w:rsidRDefault="001A2F1C" w:rsidP="00812913">
      <w:pPr>
        <w:autoSpaceDE w:val="0"/>
        <w:autoSpaceDN w:val="0"/>
        <w:adjustRightInd w:val="0"/>
        <w:spacing w:after="0" w:line="240" w:lineRule="auto"/>
        <w:ind w:firstLine="720"/>
        <w:jc w:val="both"/>
        <w:rPr>
          <w:rFonts w:ascii="Arial" w:eastAsia="Calibri" w:hAnsi="Arial" w:cs="Arial"/>
          <w:sz w:val="24"/>
          <w:szCs w:val="24"/>
        </w:rPr>
      </w:pPr>
    </w:p>
    <w:p w:rsidR="003F01B4" w:rsidRPr="00812913" w:rsidRDefault="003F01B4"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476EF3">
        <w:rPr>
          <w:rFonts w:ascii="Times New Roman" w:eastAsia="Times New Roman" w:hAnsi="Times New Roman" w:cs="Times New Roman"/>
          <w:color w:val="000000"/>
          <w:sz w:val="24"/>
          <w:szCs w:val="24"/>
          <w:lang w:eastAsia="ru-RU"/>
        </w:rPr>
        <w:t>»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C74F4D" w:rsidRDefault="00F40260" w:rsidP="00C74F4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74F4D">
        <w:rPr>
          <w:rFonts w:ascii="Times New Roman" w:eastAsia="Times New Roman" w:hAnsi="Times New Roman" w:cs="Times New Roman"/>
          <w:color w:val="000000"/>
          <w:sz w:val="24"/>
          <w:szCs w:val="24"/>
          <w:lang w:eastAsia="ru-RU"/>
        </w:rPr>
        <w:t xml:space="preserve">постановление администрации города Югорска </w:t>
      </w:r>
      <w:r>
        <w:rPr>
          <w:rFonts w:ascii="Times New Roman" w:eastAsia="Times New Roman" w:hAnsi="Times New Roman" w:cs="Times New Roman"/>
          <w:color w:val="000000"/>
          <w:sz w:val="24"/>
          <w:szCs w:val="24"/>
          <w:lang w:eastAsia="ru-RU"/>
        </w:rPr>
        <w:t xml:space="preserve">от </w:t>
      </w:r>
      <w:r w:rsidR="001A2F1C">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9.1</w:t>
      </w:r>
      <w:r w:rsidR="001A2F1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.201</w:t>
      </w:r>
      <w:r w:rsidR="001A2F1C">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 </w:t>
      </w:r>
      <w:r w:rsidR="001A2F1C">
        <w:rPr>
          <w:rFonts w:ascii="Times New Roman" w:eastAsia="Times New Roman" w:hAnsi="Times New Roman" w:cs="Times New Roman"/>
          <w:color w:val="000000"/>
          <w:sz w:val="24"/>
          <w:szCs w:val="24"/>
          <w:lang w:eastAsia="ru-RU"/>
        </w:rPr>
        <w:t>2752</w:t>
      </w:r>
      <w:r>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w:t>
      </w:r>
      <w:r w:rsidR="00C74F4D">
        <w:rPr>
          <w:rFonts w:ascii="Times New Roman" w:eastAsia="Times New Roman" w:hAnsi="Times New Roman" w:cs="Times New Roman"/>
          <w:color w:val="000000"/>
          <w:sz w:val="24"/>
          <w:szCs w:val="24"/>
          <w:lang w:eastAsia="ru-RU"/>
        </w:rPr>
        <w:t xml:space="preserve"> муниципальной услуги </w:t>
      </w:r>
      <w:r w:rsidR="008D7FF5">
        <w:rPr>
          <w:rFonts w:ascii="Times New Roman" w:eastAsia="Times New Roman" w:hAnsi="Times New Roman" w:cs="Times New Roman"/>
          <w:color w:val="000000"/>
          <w:sz w:val="24"/>
          <w:szCs w:val="24"/>
          <w:lang w:eastAsia="ru-RU"/>
        </w:rPr>
        <w:t>«</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C74F4D">
        <w:rPr>
          <w:rFonts w:ascii="Times New Roman" w:eastAsia="Times New Roman" w:hAnsi="Times New Roman" w:cs="Times New Roman"/>
          <w:color w:val="000000"/>
          <w:sz w:val="24"/>
          <w:szCs w:val="24"/>
          <w:lang w:eastAsia="ru-RU"/>
        </w:rPr>
        <w:t>»;</w:t>
      </w:r>
    </w:p>
    <w:p w:rsidR="001A2F1C" w:rsidRDefault="00C74F4D" w:rsidP="00C74F4D">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F1C">
        <w:rPr>
          <w:rFonts w:ascii="Times New Roman" w:eastAsia="Times New Roman" w:hAnsi="Times New Roman" w:cs="Times New Roman"/>
          <w:color w:val="000000"/>
          <w:sz w:val="24"/>
          <w:szCs w:val="24"/>
          <w:lang w:eastAsia="ru-RU"/>
        </w:rPr>
        <w:t>постановление админ</w:t>
      </w:r>
      <w:r w:rsidR="008D7FF5">
        <w:rPr>
          <w:rFonts w:ascii="Times New Roman" w:eastAsia="Times New Roman" w:hAnsi="Times New Roman" w:cs="Times New Roman"/>
          <w:color w:val="000000"/>
          <w:sz w:val="24"/>
          <w:szCs w:val="24"/>
          <w:lang w:eastAsia="ru-RU"/>
        </w:rPr>
        <w:t>истрации города Югорска от 23.01</w:t>
      </w:r>
      <w:r w:rsidR="001A2F1C">
        <w:rPr>
          <w:rFonts w:ascii="Times New Roman" w:eastAsia="Times New Roman" w:hAnsi="Times New Roman" w:cs="Times New Roman"/>
          <w:color w:val="000000"/>
          <w:sz w:val="24"/>
          <w:szCs w:val="24"/>
          <w:lang w:eastAsia="ru-RU"/>
        </w:rPr>
        <w:t>.2017 № 159 «О внесении изменений</w:t>
      </w:r>
      <w:r w:rsidR="001A2F1C" w:rsidRPr="001A2F1C">
        <w:rPr>
          <w:rFonts w:ascii="Times New Roman" w:eastAsia="Times New Roman" w:hAnsi="Times New Roman" w:cs="Times New Roman"/>
          <w:color w:val="000000"/>
          <w:sz w:val="24"/>
          <w:szCs w:val="24"/>
          <w:lang w:eastAsia="ru-RU"/>
        </w:rPr>
        <w:t xml:space="preserve"> </w:t>
      </w:r>
      <w:r w:rsidR="001A2F1C">
        <w:rPr>
          <w:rFonts w:ascii="Times New Roman" w:eastAsia="Times New Roman" w:hAnsi="Times New Roman" w:cs="Times New Roman"/>
          <w:color w:val="000000"/>
          <w:sz w:val="24"/>
          <w:szCs w:val="24"/>
          <w:lang w:eastAsia="ru-RU"/>
        </w:rPr>
        <w:t xml:space="preserve">в </w:t>
      </w:r>
      <w:r w:rsidR="001A2F1C"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09.11.2016 № 2752 «Об утверждении административного регламента предоставления муниципальной услуги </w:t>
      </w:r>
      <w:r w:rsidR="008D7FF5">
        <w:rPr>
          <w:rFonts w:ascii="Times New Roman" w:eastAsia="Times New Roman" w:hAnsi="Times New Roman" w:cs="Times New Roman"/>
          <w:color w:val="000000"/>
          <w:sz w:val="24"/>
          <w:szCs w:val="24"/>
          <w:lang w:eastAsia="ru-RU"/>
        </w:rPr>
        <w:t>«</w:t>
      </w:r>
      <w:r w:rsidR="008D7FF5">
        <w:rPr>
          <w:rFonts w:ascii="Times New Roman" w:eastAsia="Times New Roman" w:hAnsi="Times New Roman" w:cs="Times New Roman"/>
          <w:bCs/>
          <w:color w:val="000000"/>
          <w:sz w:val="24"/>
          <w:szCs w:val="24"/>
          <w:lang w:eastAsia="ru-RU"/>
        </w:rPr>
        <w:t>Предоставление</w:t>
      </w:r>
      <w:r w:rsidR="001A2F1C" w:rsidRPr="001A2F1C">
        <w:rPr>
          <w:rFonts w:ascii="Times New Roman" w:eastAsia="Times New Roman" w:hAnsi="Times New Roman" w:cs="Times New Roman"/>
          <w:bCs/>
          <w:color w:val="000000"/>
          <w:sz w:val="24"/>
          <w:szCs w:val="24"/>
          <w:lang w:eastAsia="ru-RU"/>
        </w:rPr>
        <w:t xml:space="preserve">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1A2F1C" w:rsidRPr="001A2F1C">
        <w:rPr>
          <w:rFonts w:ascii="Times New Roman" w:eastAsia="Times New Roman" w:hAnsi="Times New Roman" w:cs="Times New Roman"/>
          <w:color w:val="000000"/>
          <w:sz w:val="24"/>
          <w:szCs w:val="24"/>
          <w:lang w:eastAsia="ru-RU"/>
        </w:rPr>
        <w:t>»;</w:t>
      </w:r>
    </w:p>
    <w:p w:rsidR="001A2F1C"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16</w:t>
      </w:r>
      <w:r w:rsidRPr="001A2F1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08</w:t>
      </w:r>
      <w:r w:rsidRPr="001A2F1C">
        <w:rPr>
          <w:rFonts w:ascii="Times New Roman" w:eastAsia="Times New Roman" w:hAnsi="Times New Roman" w:cs="Times New Roman"/>
          <w:color w:val="000000"/>
          <w:sz w:val="24"/>
          <w:szCs w:val="24"/>
          <w:lang w:eastAsia="ru-RU"/>
        </w:rPr>
        <w:t>.2017 № 195</w:t>
      </w:r>
      <w:r>
        <w:rPr>
          <w:rFonts w:ascii="Times New Roman" w:eastAsia="Times New Roman" w:hAnsi="Times New Roman" w:cs="Times New Roman"/>
          <w:color w:val="000000"/>
          <w:sz w:val="24"/>
          <w:szCs w:val="24"/>
          <w:lang w:eastAsia="ru-RU"/>
        </w:rPr>
        <w:t>0</w:t>
      </w:r>
      <w:r w:rsidRPr="001A2F1C">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09.11.2016 № 2752 «Об утверждении административного регламента предоставления муниципальной услуги </w:t>
      </w:r>
      <w:r w:rsidR="008D7FF5">
        <w:rPr>
          <w:rFonts w:ascii="Times New Roman" w:eastAsia="Times New Roman" w:hAnsi="Times New Roman" w:cs="Times New Roman"/>
          <w:color w:val="000000"/>
          <w:sz w:val="24"/>
          <w:szCs w:val="24"/>
          <w:lang w:eastAsia="ru-RU"/>
        </w:rPr>
        <w:t>«</w:t>
      </w:r>
      <w:r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1A2F1C">
        <w:rPr>
          <w:rFonts w:ascii="Times New Roman" w:eastAsia="Times New Roman" w:hAnsi="Times New Roman" w:cs="Times New Roman"/>
          <w:color w:val="000000"/>
          <w:sz w:val="24"/>
          <w:szCs w:val="24"/>
          <w:lang w:eastAsia="ru-RU"/>
        </w:rPr>
        <w:t>»;</w:t>
      </w:r>
    </w:p>
    <w:p w:rsidR="001A2F1C" w:rsidRPr="001A2F1C"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пункта 3 </w:t>
      </w:r>
      <w:r>
        <w:rPr>
          <w:rFonts w:ascii="Times New Roman" w:eastAsia="Arial" w:hAnsi="Times New Roman" w:cs="Times New Roman"/>
          <w:sz w:val="24"/>
          <w:szCs w:val="24"/>
          <w:lang w:eastAsia="ar-SA"/>
        </w:rPr>
        <w:t>постановления администрации города Югорска от 31.10.2017 № 2666 «О внесении изменений в отдельные постановления администрации города Югорска»;</w:t>
      </w:r>
    </w:p>
    <w:p w:rsidR="001A2F1C" w:rsidRDefault="001A2F1C" w:rsidP="001A2F1C">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02</w:t>
      </w:r>
      <w:r w:rsidRPr="001A2F1C">
        <w:rPr>
          <w:rFonts w:ascii="Times New Roman" w:eastAsia="Times New Roman" w:hAnsi="Times New Roman" w:cs="Times New Roman"/>
          <w:color w:val="000000"/>
          <w:sz w:val="24"/>
          <w:szCs w:val="24"/>
          <w:lang w:eastAsia="ru-RU"/>
        </w:rPr>
        <w:t>.08.201</w:t>
      </w:r>
      <w:r>
        <w:rPr>
          <w:rFonts w:ascii="Times New Roman" w:eastAsia="Times New Roman" w:hAnsi="Times New Roman" w:cs="Times New Roman"/>
          <w:color w:val="000000"/>
          <w:sz w:val="24"/>
          <w:szCs w:val="24"/>
          <w:lang w:eastAsia="ru-RU"/>
        </w:rPr>
        <w:t>8</w:t>
      </w:r>
      <w:r w:rsidRPr="001A2F1C">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2152</w:t>
      </w:r>
      <w:r w:rsidRPr="001A2F1C">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09.11.2016 № 2752 «Об утверждении административного регламента предоставления муниципальной услуги </w:t>
      </w:r>
      <w:r w:rsidR="008D7FF5">
        <w:rPr>
          <w:rFonts w:ascii="Times New Roman" w:eastAsia="Times New Roman" w:hAnsi="Times New Roman" w:cs="Times New Roman"/>
          <w:color w:val="000000"/>
          <w:sz w:val="24"/>
          <w:szCs w:val="24"/>
          <w:lang w:eastAsia="ru-RU"/>
        </w:rPr>
        <w:t>«</w:t>
      </w:r>
      <w:r w:rsidRPr="001A2F1C">
        <w:rPr>
          <w:rFonts w:ascii="Times New Roman" w:eastAsia="Times New Roman" w:hAnsi="Times New Roman" w:cs="Times New Roman"/>
          <w:bCs/>
          <w:color w:val="000000"/>
          <w:sz w:val="24"/>
          <w:szCs w:val="24"/>
          <w:lang w:eastAsia="ru-RU"/>
        </w:rPr>
        <w:t xml:space="preserve">Передача </w:t>
      </w:r>
      <w:r w:rsidRPr="001A2F1C">
        <w:rPr>
          <w:rFonts w:ascii="Times New Roman" w:eastAsia="Times New Roman" w:hAnsi="Times New Roman" w:cs="Times New Roman"/>
          <w:bCs/>
          <w:color w:val="000000"/>
          <w:sz w:val="24"/>
          <w:szCs w:val="24"/>
          <w:lang w:eastAsia="ru-RU"/>
        </w:rPr>
        <w:lastRenderedPageBreak/>
        <w:t>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Times New Roman" w:hAnsi="Times New Roman" w:cs="Times New Roman"/>
          <w:bCs/>
          <w:color w:val="000000"/>
          <w:sz w:val="24"/>
          <w:szCs w:val="24"/>
          <w:lang w:eastAsia="ru-RU"/>
        </w:rPr>
        <w:t>;</w:t>
      </w:r>
    </w:p>
    <w:p w:rsidR="00C74F4D" w:rsidRDefault="008D7FF5"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пункт</w:t>
      </w:r>
      <w:r w:rsidR="003164E1">
        <w:rPr>
          <w:rFonts w:ascii="Times New Roman" w:eastAsia="Times New Roman" w:hAnsi="Times New Roman" w:cs="Times New Roman"/>
          <w:bCs/>
          <w:color w:val="000000"/>
          <w:sz w:val="24"/>
          <w:szCs w:val="24"/>
          <w:lang w:eastAsia="ru-RU"/>
        </w:rPr>
        <w:t xml:space="preserve"> 43</w:t>
      </w:r>
      <w:r w:rsidR="001A2F1C">
        <w:rPr>
          <w:rFonts w:ascii="Times New Roman" w:eastAsia="Times New Roman" w:hAnsi="Times New Roman" w:cs="Times New Roman"/>
          <w:color w:val="000000"/>
          <w:sz w:val="24"/>
          <w:szCs w:val="24"/>
          <w:lang w:eastAsia="ru-RU"/>
        </w:rPr>
        <w:t xml:space="preserve"> </w:t>
      </w:r>
      <w:r w:rsidR="001A2F1C" w:rsidRPr="001A2F1C">
        <w:rPr>
          <w:rFonts w:ascii="Times New Roman" w:eastAsia="Times New Roman" w:hAnsi="Times New Roman" w:cs="Times New Roman"/>
          <w:color w:val="000000"/>
          <w:sz w:val="24"/>
          <w:szCs w:val="24"/>
          <w:lang w:eastAsia="ru-RU"/>
        </w:rPr>
        <w:t xml:space="preserve">постановления администрации города Югорска от </w:t>
      </w:r>
      <w:r w:rsidR="003164E1">
        <w:rPr>
          <w:rFonts w:ascii="Times New Roman" w:eastAsia="Times New Roman" w:hAnsi="Times New Roman" w:cs="Times New Roman"/>
          <w:color w:val="000000"/>
          <w:sz w:val="24"/>
          <w:szCs w:val="24"/>
          <w:lang w:eastAsia="ru-RU"/>
        </w:rPr>
        <w:t>18.</w:t>
      </w:r>
      <w:r w:rsidR="001A2F1C">
        <w:rPr>
          <w:rFonts w:ascii="Times New Roman" w:eastAsia="Times New Roman" w:hAnsi="Times New Roman" w:cs="Times New Roman"/>
          <w:color w:val="000000"/>
          <w:sz w:val="24"/>
          <w:szCs w:val="24"/>
          <w:lang w:eastAsia="ru-RU"/>
        </w:rPr>
        <w:t>03.2019</w:t>
      </w:r>
      <w:r w:rsidR="003164E1">
        <w:rPr>
          <w:rFonts w:ascii="Times New Roman" w:eastAsia="Times New Roman" w:hAnsi="Times New Roman" w:cs="Times New Roman"/>
          <w:color w:val="000000"/>
          <w:sz w:val="24"/>
          <w:szCs w:val="24"/>
          <w:lang w:eastAsia="ru-RU"/>
        </w:rPr>
        <w:t xml:space="preserve"> № 532</w:t>
      </w:r>
      <w:r w:rsidR="001A2F1C" w:rsidRPr="001A2F1C">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r w:rsidR="001A2F1C">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r w:rsidR="008D7FF5">
        <w:rPr>
          <w:rFonts w:ascii="Times New Roman" w:eastAsia="Times New Roman" w:hAnsi="Times New Roman" w:cs="Times New Roman"/>
          <w:sz w:val="24"/>
          <w:szCs w:val="24"/>
          <w:lang w:eastAsia="ar-SA"/>
        </w:rPr>
        <w:t xml:space="preserve"> города Югорска</w:t>
      </w:r>
      <w:r w:rsidR="00812913" w:rsidRPr="00812913">
        <w:rPr>
          <w:rFonts w:ascii="Times New Roman" w:eastAsia="Times New Roman" w:hAnsi="Times New Roman" w:cs="Times New Roman"/>
          <w:sz w:val="24"/>
          <w:szCs w:val="24"/>
          <w:lang w:eastAsia="ar-SA"/>
        </w:rPr>
        <w:t>.</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58392D" w:rsidRPr="00812913" w:rsidRDefault="0058392D"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823686" w:rsidRDefault="00823686"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F26419" w:rsidRDefault="00F26419"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994F71" w:rsidP="008F5570">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994F71">
        <w:rPr>
          <w:rFonts w:ascii="Times New Roman" w:eastAsia="Times New Roman" w:hAnsi="Times New Roman" w:cs="Times New Roman"/>
          <w:b/>
          <w:sz w:val="24"/>
          <w:szCs w:val="24"/>
          <w:lang w:eastAsia="ar-SA"/>
        </w:rPr>
        <w:t>Глава города Югорска                                                                                                А.В. Бородкин</w:t>
      </w:r>
    </w:p>
    <w:p w:rsidR="00812913" w:rsidRDefault="00812913"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7A58F3" w:rsidRPr="00812913" w:rsidRDefault="007A58F3" w:rsidP="000B653C">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823686" w:rsidRDefault="00823686" w:rsidP="000B653C">
      <w:pPr>
        <w:spacing w:after="0" w:line="240" w:lineRule="auto"/>
        <w:jc w:val="center"/>
        <w:rPr>
          <w:rFonts w:ascii="Times New Roman" w:eastAsia="Lucida Sans Unicode" w:hAnsi="Times New Roman" w:cs="Tahoma"/>
          <w:color w:val="000000"/>
          <w:kern w:val="3"/>
          <w:lang w:bidi="en-US"/>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BD1116" w:rsidRDefault="00BD1116" w:rsidP="008F5570">
      <w:pPr>
        <w:spacing w:after="0" w:line="240" w:lineRule="auto"/>
        <w:ind w:right="-2"/>
        <w:jc w:val="both"/>
        <w:rPr>
          <w:rFonts w:ascii="Times New Roman" w:eastAsia="Arial" w:hAnsi="Times New Roman" w:cs="Times New Roman"/>
          <w:sz w:val="24"/>
          <w:szCs w:val="24"/>
          <w:lang w:eastAsia="ru-RU"/>
        </w:rPr>
      </w:pPr>
    </w:p>
    <w:p w:rsidR="00BD1116" w:rsidRDefault="00BD1116" w:rsidP="00823686">
      <w:pPr>
        <w:spacing w:after="0" w:line="240" w:lineRule="auto"/>
        <w:ind w:left="2832" w:right="-2"/>
        <w:jc w:val="both"/>
        <w:rPr>
          <w:rFonts w:ascii="Times New Roman" w:eastAsia="Arial" w:hAnsi="Times New Roman" w:cs="Times New Roman"/>
          <w:sz w:val="24"/>
          <w:szCs w:val="24"/>
          <w:lang w:eastAsia="ru-RU"/>
        </w:rPr>
      </w:pPr>
    </w:p>
    <w:p w:rsidR="00994F71" w:rsidRDefault="00994F71" w:rsidP="00823686">
      <w:pPr>
        <w:spacing w:after="0" w:line="240" w:lineRule="auto"/>
        <w:ind w:left="2832" w:right="-2"/>
        <w:jc w:val="both"/>
        <w:rPr>
          <w:rFonts w:ascii="Times New Roman" w:eastAsia="Arial" w:hAnsi="Times New Roman" w:cs="Times New Roman"/>
          <w:sz w:val="24"/>
          <w:szCs w:val="24"/>
          <w:lang w:eastAsia="ru-RU"/>
        </w:rPr>
      </w:pPr>
    </w:p>
    <w:p w:rsidR="00994F71" w:rsidRDefault="00994F71" w:rsidP="00823686">
      <w:pPr>
        <w:spacing w:after="0" w:line="240" w:lineRule="auto"/>
        <w:ind w:left="2832" w:right="-2"/>
        <w:jc w:val="both"/>
        <w:rPr>
          <w:rFonts w:ascii="Times New Roman" w:eastAsia="Arial" w:hAnsi="Times New Roman" w:cs="Times New Roman"/>
          <w:sz w:val="24"/>
          <w:szCs w:val="24"/>
          <w:lang w:eastAsia="ru-RU"/>
        </w:rPr>
      </w:pPr>
    </w:p>
    <w:p w:rsidR="00994F71" w:rsidRDefault="00994F71" w:rsidP="00823686">
      <w:pPr>
        <w:spacing w:after="0" w:line="240" w:lineRule="auto"/>
        <w:ind w:left="2832" w:right="-2"/>
        <w:jc w:val="both"/>
        <w:rPr>
          <w:rFonts w:ascii="Times New Roman" w:eastAsia="Arial" w:hAnsi="Times New Roman" w:cs="Times New Roman"/>
          <w:sz w:val="24"/>
          <w:szCs w:val="24"/>
          <w:lang w:eastAsia="ru-RU"/>
        </w:rPr>
      </w:pPr>
    </w:p>
    <w:p w:rsidR="006F0DDC" w:rsidRDefault="006F0DDC" w:rsidP="002D6174">
      <w:pPr>
        <w:spacing w:after="0" w:line="240" w:lineRule="auto"/>
        <w:ind w:right="-1"/>
        <w:jc w:val="both"/>
        <w:rPr>
          <w:rFonts w:ascii="Times New Roman" w:eastAsia="Arial" w:hAnsi="Times New Roman" w:cs="Times New Roman"/>
          <w:sz w:val="24"/>
          <w:szCs w:val="24"/>
          <w:lang w:eastAsia="ru-RU"/>
        </w:rPr>
      </w:pPr>
      <w:bookmarkStart w:id="0" w:name="_GoBack"/>
      <w:bookmarkEnd w:id="0"/>
    </w:p>
    <w:p w:rsidR="002D6174" w:rsidRDefault="002D6174" w:rsidP="002D6174">
      <w:pPr>
        <w:spacing w:after="0" w:line="240" w:lineRule="auto"/>
        <w:ind w:right="-1"/>
        <w:jc w:val="both"/>
        <w:rPr>
          <w:rFonts w:ascii="Times New Roman" w:eastAsia="Times New Roman" w:hAnsi="Times New Roman" w:cs="Times New Roman"/>
          <w:sz w:val="24"/>
          <w:szCs w:val="24"/>
          <w:lang w:eastAsia="ru-RU"/>
        </w:rPr>
      </w:pPr>
    </w:p>
    <w:p w:rsidR="00F40260" w:rsidRDefault="00F40260"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82797C" w:rsidRPr="0082797C">
        <w:rPr>
          <w:rFonts w:ascii="Times New Roman" w:eastAsia="Times New Roman" w:hAnsi="Times New Roman" w:cs="Times New Roman"/>
          <w:b/>
          <w:sz w:val="24"/>
          <w:szCs w:val="20"/>
          <w:u w:val="single"/>
          <w:lang w:eastAsia="ar-SA"/>
        </w:rPr>
        <w:t>29 апреля 2019 года</w:t>
      </w:r>
      <w:r w:rsidRPr="00B85F44">
        <w:rPr>
          <w:rFonts w:ascii="Times New Roman" w:eastAsia="Times New Roman" w:hAnsi="Times New Roman" w:cs="Times New Roman"/>
          <w:b/>
          <w:sz w:val="24"/>
          <w:szCs w:val="24"/>
          <w:lang w:eastAsia="ru-RU"/>
        </w:rPr>
        <w:t xml:space="preserve"> № </w:t>
      </w:r>
      <w:r w:rsidR="0082797C" w:rsidRPr="0082797C">
        <w:rPr>
          <w:rFonts w:ascii="Times New Roman" w:eastAsia="Times New Roman" w:hAnsi="Times New Roman" w:cs="Times New Roman"/>
          <w:b/>
          <w:sz w:val="24"/>
          <w:szCs w:val="24"/>
          <w:u w:val="single"/>
          <w:lang w:eastAsia="ru-RU"/>
        </w:rPr>
        <w:t>873</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B653C" w:rsidRPr="000B653C">
        <w:rPr>
          <w:rFonts w:ascii="Times New Roman" w:eastAsia="Times New Roman" w:hAnsi="Times New Roman" w:cs="Times New Roman"/>
          <w:b/>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Pr="000B653C" w:rsidRDefault="00784E26" w:rsidP="000B653C">
      <w:pPr>
        <w:spacing w:after="0" w:line="240" w:lineRule="auto"/>
        <w:ind w:firstLine="567"/>
        <w:jc w:val="both"/>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 xml:space="preserve">1. </w:t>
      </w:r>
      <w:proofErr w:type="gramStart"/>
      <w:r w:rsidR="000B653C" w:rsidRPr="000B653C">
        <w:rPr>
          <w:rFonts w:ascii="Times New Roman" w:eastAsia="Times New Roman" w:hAnsi="Times New Roman" w:cs="Times New Roman"/>
          <w:sz w:val="24"/>
          <w:szCs w:val="24"/>
          <w:lang w:eastAsia="ru-RU"/>
        </w:rPr>
        <w:t>Административный регламент предос</w:t>
      </w:r>
      <w:r w:rsidR="009B7492">
        <w:rPr>
          <w:rFonts w:ascii="Times New Roman" w:eastAsia="Times New Roman" w:hAnsi="Times New Roman" w:cs="Times New Roman"/>
          <w:sz w:val="24"/>
          <w:szCs w:val="24"/>
          <w:lang w:eastAsia="ru-RU"/>
        </w:rPr>
        <w:t>тавления муниципальной услуги</w:t>
      </w:r>
      <w:r w:rsidR="000B653C" w:rsidRPr="000B653C">
        <w:rPr>
          <w:rFonts w:ascii="Times New Roman" w:eastAsia="Times New Roman" w:hAnsi="Times New Roman" w:cs="Times New Roman"/>
          <w:sz w:val="24"/>
          <w:szCs w:val="24"/>
          <w:lang w:eastAsia="ru-RU"/>
        </w:rPr>
        <w:t xml:space="preserve"> </w:t>
      </w:r>
      <w:r w:rsidR="009B7492">
        <w:rPr>
          <w:rFonts w:ascii="Times New Roman" w:eastAsia="Times New Roman" w:hAnsi="Times New Roman" w:cs="Times New Roman"/>
          <w:sz w:val="24"/>
          <w:szCs w:val="24"/>
          <w:lang w:eastAsia="ru-RU"/>
        </w:rPr>
        <w:t>«Передача</w:t>
      </w:r>
      <w:r w:rsidR="000B653C" w:rsidRPr="000B653C">
        <w:rPr>
          <w:rFonts w:ascii="Times New Roman" w:eastAsia="Times New Roman" w:hAnsi="Times New Roman" w:cs="Times New Roman"/>
          <w:sz w:val="24"/>
          <w:szCs w:val="24"/>
          <w:lang w:eastAsia="ru-RU"/>
        </w:rPr>
        <w:t xml:space="preserve"> в аренду, безвозмездное пользование имущества, находящегося в собственности муниципального образования, за исключением земельных участков и жилых пом</w:t>
      </w:r>
      <w:r w:rsidR="009B7492">
        <w:rPr>
          <w:rFonts w:ascii="Times New Roman" w:eastAsia="Times New Roman" w:hAnsi="Times New Roman" w:cs="Times New Roman"/>
          <w:sz w:val="24"/>
          <w:szCs w:val="24"/>
          <w:lang w:eastAsia="ru-RU"/>
        </w:rPr>
        <w:t>ещений» (далее – а</w:t>
      </w:r>
      <w:r w:rsidR="000B653C" w:rsidRPr="000B653C">
        <w:rPr>
          <w:rFonts w:ascii="Times New Roman" w:eastAsia="Times New Roman" w:hAnsi="Times New Roman" w:cs="Times New Roman"/>
          <w:sz w:val="24"/>
          <w:szCs w:val="24"/>
          <w:lang w:eastAsia="ru-RU"/>
        </w:rPr>
        <w:t>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 а также порядок его взаимодействия с заявителями, органами власти и организациями, участвующими в</w:t>
      </w:r>
      <w:proofErr w:type="gramEnd"/>
      <w:r w:rsidR="000B653C" w:rsidRPr="000B653C">
        <w:rPr>
          <w:rFonts w:ascii="Times New Roman" w:eastAsia="Times New Roman" w:hAnsi="Times New Roman" w:cs="Times New Roman"/>
          <w:sz w:val="24"/>
          <w:szCs w:val="24"/>
          <w:lang w:eastAsia="ru-RU"/>
        </w:rPr>
        <w:t xml:space="preserve"> </w:t>
      </w:r>
      <w:proofErr w:type="gramStart"/>
      <w:r w:rsidR="000B653C" w:rsidRPr="000B653C">
        <w:rPr>
          <w:rFonts w:ascii="Times New Roman" w:eastAsia="Times New Roman" w:hAnsi="Times New Roman" w:cs="Times New Roman"/>
          <w:sz w:val="24"/>
          <w:szCs w:val="24"/>
          <w:lang w:eastAsia="ru-RU"/>
        </w:rPr>
        <w:t>предоставлении</w:t>
      </w:r>
      <w:proofErr w:type="gramEnd"/>
      <w:r w:rsidR="000B653C" w:rsidRPr="000B653C">
        <w:rPr>
          <w:rFonts w:ascii="Times New Roman" w:eastAsia="Times New Roman" w:hAnsi="Times New Roman" w:cs="Times New Roman"/>
          <w:sz w:val="24"/>
          <w:szCs w:val="24"/>
          <w:lang w:eastAsia="ru-RU"/>
        </w:rPr>
        <w:t xml:space="preserve"> муниципальной услуги.</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sidRPr="000B653C">
        <w:rPr>
          <w:rFonts w:ascii="Times New Roman" w:eastAsia="Times New Roman" w:hAnsi="Times New Roman" w:cs="Times New Roman"/>
          <w:sz w:val="24"/>
          <w:szCs w:val="24"/>
          <w:lang w:eastAsia="ru-RU"/>
        </w:rPr>
        <w:t>2. Административный регламент регулирует предоставление муниципальной услуги по передаче имущества, составляющего казну муниципального образования городской округ город Югорск (далее также – имущество),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жилых помещений;</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муниципального образования городской округ город Югорск</w:t>
      </w:r>
      <w:r>
        <w:rPr>
          <w:rFonts w:ascii="Times New Roman" w:eastAsia="Times New Roman" w:hAnsi="Times New Roman" w:cs="Times New Roman"/>
          <w:sz w:val="24"/>
          <w:szCs w:val="24"/>
          <w:lang w:eastAsia="ru-RU"/>
        </w:rPr>
        <w:t>.</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sidRPr="000B653C">
        <w:rPr>
          <w:rFonts w:ascii="Times New Roman" w:eastAsia="Times New Roman" w:hAnsi="Times New Roman" w:cs="Times New Roman"/>
          <w:sz w:val="24"/>
          <w:szCs w:val="24"/>
          <w:lang w:eastAsia="ru-RU"/>
        </w:rPr>
        <w:t>Имущество передается в безвозмездное пользование исключительно для целей:</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 xml:space="preserve">не </w:t>
      </w:r>
      <w:proofErr w:type="gramStart"/>
      <w:r w:rsidRPr="000B653C">
        <w:rPr>
          <w:rFonts w:ascii="Times New Roman" w:eastAsia="Times New Roman" w:hAnsi="Times New Roman" w:cs="Times New Roman"/>
          <w:sz w:val="24"/>
          <w:szCs w:val="24"/>
          <w:lang w:eastAsia="ru-RU"/>
        </w:rPr>
        <w:t>связанных</w:t>
      </w:r>
      <w:proofErr w:type="gramEnd"/>
      <w:r w:rsidRPr="000B653C">
        <w:rPr>
          <w:rFonts w:ascii="Times New Roman" w:eastAsia="Times New Roman" w:hAnsi="Times New Roman" w:cs="Times New Roman"/>
          <w:sz w:val="24"/>
          <w:szCs w:val="24"/>
          <w:lang w:eastAsia="ru-RU"/>
        </w:rPr>
        <w:t xml:space="preserve"> с извлечением прибыли, в том числе для выполнения муниципального задания;</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реализации полномочий органов местного самоуправления, осуществляемых муниципальными учреждениями;</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решения социальных задач;</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обеспечения религиозных организаций культовыми зданиями и сооружениями и иным имуществом религиозного назначения;</w:t>
      </w:r>
    </w:p>
    <w:p w:rsidR="006F0DD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обеспечения деятельности социально ориентированных некоммерческих организаций в случаях, предусмотренных федеральным законодательством.</w:t>
      </w:r>
    </w:p>
    <w:p w:rsid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3" w:name="sub_1012"/>
      <w:r w:rsidRPr="00784E26">
        <w:rPr>
          <w:rFonts w:ascii="Times New Roman" w:eastAsia="Times New Roman" w:hAnsi="Times New Roman" w:cs="Times New Roman"/>
          <w:sz w:val="24"/>
          <w:szCs w:val="24"/>
          <w:lang w:eastAsia="ru-RU"/>
        </w:rPr>
        <w:t>Круг заявителей</w:t>
      </w:r>
    </w:p>
    <w:bookmarkEnd w:id="3"/>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1B0214" w:rsidRPr="001B0214" w:rsidRDefault="001B0214" w:rsidP="001B021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84E26" w:rsidRPr="00784E26">
        <w:rPr>
          <w:rFonts w:ascii="Times New Roman" w:eastAsia="Times New Roman" w:hAnsi="Times New Roman" w:cs="Times New Roman"/>
          <w:sz w:val="24"/>
          <w:szCs w:val="24"/>
          <w:lang w:eastAsia="ru-RU"/>
        </w:rPr>
        <w:t xml:space="preserve">. </w:t>
      </w:r>
      <w:proofErr w:type="gramStart"/>
      <w:r w:rsidRPr="001B0214">
        <w:rPr>
          <w:rFonts w:ascii="Times New Roman" w:eastAsia="Times New Roman" w:hAnsi="Times New Roman" w:cs="Times New Roman"/>
          <w:sz w:val="24"/>
          <w:szCs w:val="24"/>
          <w:lang w:eastAsia="ru-RU"/>
        </w:rPr>
        <w:t xml:space="preserve">Заявителями на предоставление муниципальной услуги являются муниципальные учреждения, общественные объединения и религиозные организации, </w:t>
      </w:r>
      <w:r w:rsidR="009B7492">
        <w:rPr>
          <w:rFonts w:ascii="Times New Roman" w:eastAsia="Times New Roman" w:hAnsi="Times New Roman" w:cs="Times New Roman"/>
          <w:sz w:val="24"/>
          <w:szCs w:val="24"/>
          <w:lang w:eastAsia="ru-RU"/>
        </w:rPr>
        <w:t xml:space="preserve">иные </w:t>
      </w:r>
      <w:r w:rsidRPr="001B0214">
        <w:rPr>
          <w:rFonts w:ascii="Times New Roman" w:eastAsia="Times New Roman" w:hAnsi="Times New Roman" w:cs="Times New Roman"/>
          <w:sz w:val="24"/>
          <w:szCs w:val="24"/>
          <w:lang w:eastAsia="ru-RU"/>
        </w:rPr>
        <w:t>юридические</w:t>
      </w:r>
      <w:r w:rsidR="009B7492">
        <w:rPr>
          <w:rFonts w:ascii="Times New Roman" w:eastAsia="Times New Roman" w:hAnsi="Times New Roman" w:cs="Times New Roman"/>
          <w:sz w:val="24"/>
          <w:szCs w:val="24"/>
          <w:lang w:eastAsia="ru-RU"/>
        </w:rPr>
        <w:t xml:space="preserve"> лица, </w:t>
      </w:r>
      <w:r w:rsidRPr="001B0214">
        <w:rPr>
          <w:rFonts w:ascii="Times New Roman" w:eastAsia="Times New Roman" w:hAnsi="Times New Roman" w:cs="Times New Roman"/>
          <w:sz w:val="24"/>
          <w:szCs w:val="24"/>
          <w:lang w:eastAsia="ru-RU"/>
        </w:rPr>
        <w:t xml:space="preserve">физические лица, в том числе индивидуальные предприниматели, в соответствии с законодательством, обратившиеся в </w:t>
      </w:r>
      <w:r>
        <w:rPr>
          <w:rFonts w:ascii="Times New Roman" w:eastAsia="Times New Roman" w:hAnsi="Times New Roman" w:cs="Times New Roman"/>
          <w:sz w:val="24"/>
          <w:szCs w:val="24"/>
          <w:lang w:eastAsia="ru-RU"/>
        </w:rPr>
        <w:t>Департамент</w:t>
      </w:r>
      <w:r w:rsidRPr="001B0214">
        <w:rPr>
          <w:rFonts w:ascii="Times New Roman" w:eastAsia="Times New Roman" w:hAnsi="Times New Roman" w:cs="Times New Roman"/>
          <w:sz w:val="24"/>
          <w:szCs w:val="24"/>
          <w:lang w:eastAsia="ru-RU"/>
        </w:rPr>
        <w:t xml:space="preserve"> с заявлением о передаче в аренду, безвозмездное пользование имущества, находящегося в собственности муниципального образования</w:t>
      </w:r>
      <w:r w:rsidR="009B7492">
        <w:rPr>
          <w:rFonts w:ascii="Times New Roman" w:eastAsia="Times New Roman" w:hAnsi="Times New Roman" w:cs="Times New Roman"/>
          <w:sz w:val="24"/>
          <w:szCs w:val="24"/>
          <w:lang w:eastAsia="ru-RU"/>
        </w:rPr>
        <w:t xml:space="preserve"> городской округ город Югорск</w:t>
      </w:r>
      <w:r w:rsidRPr="001B0214">
        <w:rPr>
          <w:rFonts w:ascii="Times New Roman" w:eastAsia="Times New Roman" w:hAnsi="Times New Roman" w:cs="Times New Roman"/>
          <w:sz w:val="24"/>
          <w:szCs w:val="24"/>
          <w:lang w:eastAsia="ru-RU"/>
        </w:rPr>
        <w:t>, за исключением земельных участков и жилых помещений (далее – заявитель, заявление, заявление о</w:t>
      </w:r>
      <w:proofErr w:type="gramEnd"/>
      <w:r w:rsidRPr="001B0214">
        <w:rPr>
          <w:rFonts w:ascii="Times New Roman" w:eastAsia="Times New Roman" w:hAnsi="Times New Roman" w:cs="Times New Roman"/>
          <w:sz w:val="24"/>
          <w:szCs w:val="24"/>
          <w:lang w:eastAsia="ru-RU"/>
        </w:rPr>
        <w:t xml:space="preserve"> </w:t>
      </w:r>
      <w:proofErr w:type="gramStart"/>
      <w:r w:rsidRPr="001B0214">
        <w:rPr>
          <w:rFonts w:ascii="Times New Roman" w:eastAsia="Times New Roman" w:hAnsi="Times New Roman" w:cs="Times New Roman"/>
          <w:sz w:val="24"/>
          <w:szCs w:val="24"/>
          <w:lang w:eastAsia="ru-RU"/>
        </w:rPr>
        <w:t>предоставлении</w:t>
      </w:r>
      <w:proofErr w:type="gramEnd"/>
      <w:r w:rsidRPr="001B0214">
        <w:rPr>
          <w:rFonts w:ascii="Times New Roman" w:eastAsia="Times New Roman" w:hAnsi="Times New Roman" w:cs="Times New Roman"/>
          <w:sz w:val="24"/>
          <w:szCs w:val="24"/>
          <w:lang w:eastAsia="ru-RU"/>
        </w:rPr>
        <w:t xml:space="preserve"> муниципальной услуги).</w:t>
      </w:r>
    </w:p>
    <w:p w:rsidR="00784E26" w:rsidRPr="00784E26" w:rsidRDefault="001B0214" w:rsidP="001B0214">
      <w:pPr>
        <w:spacing w:after="0" w:line="240" w:lineRule="auto"/>
        <w:ind w:firstLine="567"/>
        <w:jc w:val="both"/>
        <w:rPr>
          <w:rFonts w:ascii="Times New Roman" w:eastAsia="Times New Roman" w:hAnsi="Times New Roman" w:cs="Times New Roman"/>
          <w:sz w:val="24"/>
          <w:szCs w:val="24"/>
          <w:lang w:eastAsia="ru-RU"/>
        </w:rPr>
      </w:pPr>
      <w:r w:rsidRPr="001B0214">
        <w:rPr>
          <w:rFonts w:ascii="Times New Roman" w:eastAsia="Times New Roman" w:hAnsi="Times New Roman" w:cs="Times New Roman"/>
          <w:sz w:val="24"/>
          <w:szCs w:val="24"/>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lastRenderedPageBreak/>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1B0214"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Pr="001B0214">
        <w:rPr>
          <w:rFonts w:ascii="Times New Roman" w:hAnsi="Times New Roman" w:cs="Times New Roman"/>
          <w:sz w:val="24"/>
          <w:szCs w:val="24"/>
        </w:rPr>
        <w:t>по управлению муниципальным имуществом</w:t>
      </w:r>
      <w:r>
        <w:rPr>
          <w:rFonts w:ascii="Times New Roman" w:hAnsi="Times New Roman" w:cs="Times New Roman"/>
          <w:sz w:val="24"/>
          <w:szCs w:val="24"/>
        </w:rPr>
        <w:t xml:space="preserve"> </w:t>
      </w:r>
      <w:r w:rsidR="00A86C90" w:rsidRPr="00A86C90">
        <w:rPr>
          <w:rFonts w:ascii="Times New Roman" w:hAnsi="Times New Roman" w:cs="Times New Roman"/>
          <w:sz w:val="24"/>
          <w:szCs w:val="24"/>
        </w:rPr>
        <w:t xml:space="preserve">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7"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8"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r w:rsidR="00860ED3">
        <w:rPr>
          <w:rFonts w:ascii="Times New Roman" w:eastAsia="Times New Roman" w:hAnsi="Times New Roman" w:cs="Times New Roman"/>
          <w:sz w:val="24"/>
          <w:szCs w:val="24"/>
          <w:lang w:eastAsia="ru-RU"/>
        </w:rPr>
        <w:t xml:space="preserve"> осуществляется</w:t>
      </w:r>
      <w:r w:rsidR="005F4A24" w:rsidRPr="00555A6D">
        <w:rPr>
          <w:rFonts w:ascii="Times New Roman" w:eastAsia="Times New Roman" w:hAnsi="Times New Roman" w:cs="Times New Roman"/>
          <w:sz w:val="24"/>
          <w:szCs w:val="24"/>
          <w:lang w:eastAsia="ru-RU"/>
        </w:rPr>
        <w:t>:</w:t>
      </w:r>
    </w:p>
    <w:p w:rsidR="005F4A24" w:rsidRPr="00555A6D" w:rsidRDefault="00860ED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F4A24"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005F4A24"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005F4A24"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860ED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F4A24"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005F4A24"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005F4A24"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 устного обращения</w:t>
      </w:r>
      <w:r w:rsidR="00860ED3">
        <w:rPr>
          <w:rFonts w:ascii="Times New Roman" w:eastAsia="Times New Roman" w:hAnsi="Times New Roman" w:cs="Times New Roman"/>
          <w:sz w:val="24"/>
          <w:szCs w:val="24"/>
          <w:lang w:eastAsia="ru-RU"/>
        </w:rPr>
        <w:t xml:space="preserve"> заявителя</w:t>
      </w:r>
      <w:r w:rsidRPr="00283CF3">
        <w:rPr>
          <w:rFonts w:ascii="Times New Roman" w:eastAsia="Times New Roman" w:hAnsi="Times New Roman" w:cs="Times New Roman"/>
          <w:sz w:val="24"/>
          <w:szCs w:val="24"/>
          <w:lang w:eastAsia="ru-RU"/>
        </w:rPr>
        <w:t xml:space="preserve"> (</w:t>
      </w:r>
      <w:r w:rsidR="00860ED3">
        <w:rPr>
          <w:rFonts w:ascii="Times New Roman" w:eastAsia="Times New Roman" w:hAnsi="Times New Roman" w:cs="Times New Roman"/>
          <w:sz w:val="24"/>
          <w:szCs w:val="24"/>
          <w:lang w:eastAsia="ru-RU"/>
        </w:rPr>
        <w:t>лично или по телефону)</w:t>
      </w:r>
      <w:r w:rsidRPr="00283CF3">
        <w:rPr>
          <w:rFonts w:ascii="Times New Roman" w:eastAsia="Times New Roman" w:hAnsi="Times New Roman" w:cs="Times New Roman"/>
          <w:sz w:val="24"/>
          <w:szCs w:val="24"/>
          <w:lang w:eastAsia="ru-RU"/>
        </w:rPr>
        <w:t xml:space="preserve"> специалист</w:t>
      </w:r>
      <w:r w:rsidR="00D14364" w:rsidRPr="00283CF3">
        <w:rPr>
          <w:rFonts w:ascii="Times New Roman" w:eastAsia="Times New Roman" w:hAnsi="Times New Roman" w:cs="Times New Roman"/>
          <w:sz w:val="24"/>
          <w:szCs w:val="24"/>
          <w:lang w:eastAsia="ru-RU"/>
        </w:rPr>
        <w:t xml:space="preserve"> Отдела </w:t>
      </w:r>
      <w:r w:rsidR="00860ED3">
        <w:rPr>
          <w:rFonts w:ascii="Times New Roman" w:eastAsia="Times New Roman" w:hAnsi="Times New Roman" w:cs="Times New Roman"/>
          <w:sz w:val="24"/>
          <w:szCs w:val="24"/>
          <w:lang w:eastAsia="ru-RU"/>
        </w:rPr>
        <w:t>в часы приема осуществляе</w:t>
      </w:r>
      <w:r w:rsidRPr="00283CF3">
        <w:rPr>
          <w:rFonts w:ascii="Times New Roman" w:eastAsia="Times New Roman"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283CF3">
        <w:rPr>
          <w:rFonts w:ascii="Times New Roman" w:eastAsia="Times New Roman" w:hAnsi="Times New Roman" w:cs="Times New Roman"/>
          <w:sz w:val="24"/>
          <w:szCs w:val="24"/>
          <w:lang w:val="en-US" w:eastAsia="ru-RU"/>
        </w:rPr>
        <w:t> </w:t>
      </w:r>
      <w:r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w:t>
      </w:r>
      <w:r w:rsidR="00860ED3">
        <w:rPr>
          <w:rFonts w:ascii="Times New Roman" w:eastAsia="Times New Roman" w:hAnsi="Times New Roman" w:cs="Times New Roman"/>
          <w:sz w:val="24"/>
          <w:szCs w:val="24"/>
          <w:lang w:eastAsia="ru-RU"/>
        </w:rPr>
        <w:t>авления муниципальной услуги в м</w:t>
      </w:r>
      <w:r w:rsidRPr="002074AF">
        <w:rPr>
          <w:rFonts w:ascii="Times New Roman" w:eastAsia="Times New Roman" w:hAnsi="Times New Roman" w:cs="Times New Roman"/>
          <w:sz w:val="24"/>
          <w:szCs w:val="24"/>
          <w:lang w:eastAsia="ru-RU"/>
        </w:rPr>
        <w:t>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r w:rsidR="00A6386A">
        <w:rPr>
          <w:rFonts w:ascii="Times New Roman" w:eastAsia="Times New Roman" w:hAnsi="Times New Roman" w:cs="Times New Roman"/>
          <w:sz w:val="24"/>
          <w:szCs w:val="24"/>
          <w:lang w:eastAsia="ru-RU"/>
        </w:rPr>
        <w:t xml:space="preserve">настоящем </w:t>
      </w:r>
      <w:r w:rsidRPr="00283CF3">
        <w:rPr>
          <w:rFonts w:ascii="Times New Roman" w:eastAsia="Times New Roman" w:hAnsi="Times New Roman" w:cs="Times New Roman"/>
          <w:sz w:val="24"/>
          <w:szCs w:val="24"/>
          <w:lang w:eastAsia="ru-RU"/>
        </w:rPr>
        <w:t xml:space="preserve">пункте </w:t>
      </w:r>
      <w:r w:rsidR="001A0FDE">
        <w:rPr>
          <w:rFonts w:ascii="Times New Roman" w:eastAsia="Times New Roman" w:hAnsi="Times New Roman" w:cs="Times New Roman"/>
          <w:sz w:val="24"/>
          <w:szCs w:val="24"/>
          <w:lang w:eastAsia="ru-RU"/>
        </w:rPr>
        <w:t xml:space="preserve"> </w:t>
      </w:r>
      <w:r w:rsidR="007410C9" w:rsidRPr="00283CF3">
        <w:rPr>
          <w:rFonts w:ascii="Times New Roman" w:eastAsia="Times New Roman" w:hAnsi="Times New Roman" w:cs="Times New Roman"/>
          <w:sz w:val="24"/>
          <w:szCs w:val="24"/>
          <w:lang w:eastAsia="ru-RU"/>
        </w:rPr>
        <w:t>а</w:t>
      </w:r>
      <w:r w:rsidRPr="00283CF3">
        <w:rPr>
          <w:rFonts w:ascii="Times New Roman" w:eastAsia="Times New Roman" w:hAnsi="Times New Roman" w:cs="Times New Roman"/>
          <w:sz w:val="24"/>
          <w:szCs w:val="24"/>
          <w:lang w:eastAsia="ru-RU"/>
        </w:rPr>
        <w:t>дминистративного регламента.</w:t>
      </w:r>
    </w:p>
    <w:p w:rsidR="00CB3A63" w:rsidRPr="00555A6D" w:rsidRDefault="0068724B" w:rsidP="002A2F4C">
      <w:pPr>
        <w:spacing w:after="0" w:line="240" w:lineRule="auto"/>
        <w:ind w:firstLine="567"/>
        <w:jc w:val="both"/>
        <w:rPr>
          <w:rFonts w:ascii="Times New Roman" w:eastAsia="Times New Roman" w:hAnsi="Times New Roman" w:cs="Times New Roman"/>
          <w:sz w:val="24"/>
          <w:szCs w:val="24"/>
          <w:lang w:eastAsia="ru-RU"/>
        </w:rPr>
      </w:pPr>
      <w:r w:rsidRPr="00B93DAE">
        <w:rPr>
          <w:rFonts w:ascii="Times New Roman" w:eastAsia="Times New Roman" w:hAnsi="Times New Roman" w:cs="Times New Roman"/>
          <w:sz w:val="24"/>
          <w:szCs w:val="24"/>
          <w:lang w:eastAsia="ru-RU"/>
        </w:rPr>
        <w:t xml:space="preserve">5. </w:t>
      </w:r>
      <w:r w:rsidR="007410C9" w:rsidRPr="00555A6D">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 xml:space="preserve">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555A6D">
        <w:rPr>
          <w:rFonts w:ascii="Times New Roman" w:eastAsia="Times New Roman" w:hAnsi="Times New Roman" w:cs="Times New Roman"/>
          <w:sz w:val="24"/>
          <w:szCs w:val="24"/>
          <w:lang w:eastAsia="ru-RU"/>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6D7799" w:rsidP="001B206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D7799">
        <w:rPr>
          <w:rFonts w:ascii="Times New Roman" w:hAnsi="Times New Roman"/>
          <w:sz w:val="28"/>
          <w:szCs w:val="28"/>
          <w:lang w:eastAsia="ru-RU"/>
        </w:rPr>
        <w:t xml:space="preserve"> </w:t>
      </w:r>
      <w:r w:rsidR="006646F5">
        <w:rPr>
          <w:rFonts w:ascii="Times New Roman" w:eastAsia="Times New Roman" w:hAnsi="Times New Roman" w:cs="Times New Roman"/>
          <w:sz w:val="24"/>
          <w:szCs w:val="24"/>
          <w:lang w:eastAsia="ru-RU"/>
        </w:rPr>
        <w:t>И</w:t>
      </w:r>
      <w:r w:rsidR="007410C9" w:rsidRPr="00BF73A3">
        <w:rPr>
          <w:rFonts w:ascii="Times New Roman" w:eastAsia="Times New Roman" w:hAnsi="Times New Roman" w:cs="Times New Roman"/>
          <w:sz w:val="24"/>
          <w:szCs w:val="24"/>
          <w:lang w:eastAsia="ru-RU"/>
        </w:rPr>
        <w:t>нформаци</w:t>
      </w:r>
      <w:r w:rsidR="006646F5">
        <w:rPr>
          <w:rFonts w:ascii="Times New Roman" w:eastAsia="Times New Roman" w:hAnsi="Times New Roman" w:cs="Times New Roman"/>
          <w:sz w:val="24"/>
          <w:szCs w:val="24"/>
          <w:lang w:eastAsia="ru-RU"/>
        </w:rPr>
        <w:t>ю</w:t>
      </w:r>
      <w:r w:rsidR="007410C9" w:rsidRPr="00BF73A3">
        <w:rPr>
          <w:rFonts w:ascii="Times New Roman" w:eastAsia="Times New Roman" w:hAnsi="Times New Roman" w:cs="Times New Roman"/>
          <w:sz w:val="24"/>
          <w:szCs w:val="24"/>
          <w:lang w:eastAsia="ru-RU"/>
        </w:rPr>
        <w:t xml:space="preserve"> о местах нахождения и графи</w:t>
      </w:r>
      <w:r w:rsidR="00CE1B83" w:rsidRPr="00BF73A3">
        <w:rPr>
          <w:rFonts w:ascii="Times New Roman" w:eastAsia="Times New Roman" w:hAnsi="Times New Roman" w:cs="Times New Roman"/>
          <w:sz w:val="24"/>
          <w:szCs w:val="24"/>
          <w:lang w:eastAsia="ru-RU"/>
        </w:rPr>
        <w:t>к</w:t>
      </w:r>
      <w:r w:rsidR="00DE2DBB" w:rsidRPr="00BF73A3">
        <w:rPr>
          <w:rFonts w:ascii="Times New Roman" w:eastAsia="Times New Roman" w:hAnsi="Times New Roman" w:cs="Times New Roman"/>
          <w:sz w:val="24"/>
          <w:szCs w:val="24"/>
          <w:lang w:eastAsia="ru-RU"/>
        </w:rPr>
        <w:t>е</w:t>
      </w:r>
      <w:r w:rsidR="007410C9" w:rsidRPr="00BF73A3">
        <w:rPr>
          <w:rFonts w:ascii="Times New Roman" w:eastAsia="Times New Roman" w:hAnsi="Times New Roman" w:cs="Times New Roman"/>
          <w:sz w:val="24"/>
          <w:szCs w:val="24"/>
          <w:lang w:eastAsia="ru-RU"/>
        </w:rPr>
        <w:t xml:space="preserve"> работы </w:t>
      </w:r>
      <w:r w:rsidR="00D00F44">
        <w:rPr>
          <w:rFonts w:ascii="Times New Roman" w:eastAsia="Times New Roman" w:hAnsi="Times New Roman" w:cs="Times New Roman"/>
          <w:sz w:val="24"/>
          <w:szCs w:val="24"/>
          <w:lang w:eastAsia="ru-RU"/>
        </w:rPr>
        <w:t>МФЦ</w:t>
      </w:r>
      <w:r w:rsidR="006646F5">
        <w:rPr>
          <w:rFonts w:ascii="Times New Roman" w:eastAsia="Times New Roman" w:hAnsi="Times New Roman" w:cs="Times New Roman"/>
          <w:sz w:val="24"/>
          <w:szCs w:val="24"/>
          <w:lang w:eastAsia="ru-RU"/>
        </w:rPr>
        <w:t>, 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860ED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B53A7"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001B53A7" w:rsidRPr="00BF73A3">
        <w:rPr>
          <w:rFonts w:ascii="Times New Roman" w:eastAsia="Times New Roman" w:hAnsi="Times New Roman" w:cs="Times New Roman"/>
          <w:sz w:val="24"/>
          <w:szCs w:val="24"/>
          <w:lang w:eastAsia="ru-RU"/>
        </w:rPr>
        <w:t xml:space="preserve"> пунктом </w:t>
      </w:r>
      <w:r w:rsidR="00A6386A">
        <w:rPr>
          <w:rFonts w:ascii="Times New Roman" w:eastAsia="Times New Roman" w:hAnsi="Times New Roman" w:cs="Times New Roman"/>
          <w:sz w:val="24"/>
          <w:szCs w:val="24"/>
          <w:lang w:eastAsia="ru-RU"/>
        </w:rPr>
        <w:t>4</w:t>
      </w:r>
      <w:r w:rsidR="001B53A7" w:rsidRPr="00BF73A3">
        <w:rPr>
          <w:rFonts w:ascii="Times New Roman" w:eastAsia="Times New Roman" w:hAnsi="Times New Roman" w:cs="Times New Roman"/>
          <w:sz w:val="24"/>
          <w:szCs w:val="24"/>
          <w:lang w:eastAsia="ru-RU"/>
        </w:rPr>
        <w:t xml:space="preserve"> настоящего административного регламента;</w:t>
      </w:r>
    </w:p>
    <w:p w:rsidR="00D00F44" w:rsidRDefault="00860ED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53A7"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w:t>
      </w:r>
    </w:p>
    <w:p w:rsidR="004407AD" w:rsidRDefault="00860ED3" w:rsidP="004F5D5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A0FDE" w:rsidRPr="001A0FDE">
        <w:rPr>
          <w:rFonts w:ascii="Times New Roman" w:eastAsia="Times New Roman" w:hAnsi="Times New Roman" w:cs="Times New Roman"/>
          <w:sz w:val="24"/>
          <w:szCs w:val="24"/>
          <w:lang w:eastAsia="ru-RU"/>
        </w:rPr>
        <w:t xml:space="preserve"> </w:t>
      </w:r>
      <w:r w:rsidR="004407AD">
        <w:rPr>
          <w:rFonts w:ascii="Times New Roman" w:eastAsia="Times New Roman" w:hAnsi="Times New Roman" w:cs="Times New Roman"/>
          <w:sz w:val="24"/>
          <w:szCs w:val="24"/>
          <w:lang w:eastAsia="ru-RU"/>
        </w:rPr>
        <w:t xml:space="preserve">официальном </w:t>
      </w:r>
      <w:proofErr w:type="gramStart"/>
      <w:r w:rsidR="004407AD">
        <w:rPr>
          <w:rFonts w:ascii="Times New Roman" w:eastAsia="Times New Roman" w:hAnsi="Times New Roman" w:cs="Times New Roman"/>
          <w:sz w:val="24"/>
          <w:szCs w:val="24"/>
          <w:lang w:eastAsia="ru-RU"/>
        </w:rPr>
        <w:t>сайте</w:t>
      </w:r>
      <w:proofErr w:type="gramEnd"/>
      <w:r w:rsidR="004407AD">
        <w:rPr>
          <w:rFonts w:ascii="Times New Roman" w:eastAsia="Times New Roman" w:hAnsi="Times New Roman" w:cs="Times New Roman"/>
          <w:sz w:val="24"/>
          <w:szCs w:val="24"/>
          <w:lang w:eastAsia="ru-RU"/>
        </w:rPr>
        <w:t xml:space="preserve"> - в отношении Департамента, Отдела;</w:t>
      </w:r>
    </w:p>
    <w:p w:rsidR="006D7799" w:rsidRDefault="00860ED3"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официальном </w:t>
      </w:r>
      <w:proofErr w:type="gramStart"/>
      <w:r>
        <w:rPr>
          <w:rFonts w:ascii="Times New Roman" w:eastAsia="Times New Roman" w:hAnsi="Times New Roman" w:cs="Times New Roman"/>
          <w:sz w:val="24"/>
          <w:szCs w:val="24"/>
          <w:lang w:eastAsia="ru-RU"/>
        </w:rPr>
        <w:t>сайте</w:t>
      </w:r>
      <w:proofErr w:type="gramEnd"/>
      <w:r>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Управлени</w:t>
      </w:r>
      <w:r w:rsidR="006D7799">
        <w:rPr>
          <w:rFonts w:ascii="Times New Roman" w:eastAsia="Times New Roman" w:hAnsi="Times New Roman" w:cs="Times New Roman"/>
          <w:sz w:val="24"/>
          <w:szCs w:val="24"/>
          <w:lang w:eastAsia="ru-RU"/>
        </w:rPr>
        <w:t>я</w:t>
      </w:r>
      <w:r w:rsidR="006D7799" w:rsidRPr="006D7799">
        <w:rPr>
          <w:rFonts w:ascii="Times New Roman" w:eastAsia="Times New Roman" w:hAnsi="Times New Roman" w:cs="Times New Roman"/>
          <w:sz w:val="24"/>
          <w:szCs w:val="24"/>
          <w:lang w:eastAsia="ru-RU"/>
        </w:rPr>
        <w:t xml:space="preserve"> Федеральной налоговой службы по Ханты</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Мансийскому автономно</w:t>
      </w:r>
      <w:r>
        <w:rPr>
          <w:rFonts w:ascii="Times New Roman" w:eastAsia="Times New Roman" w:hAnsi="Times New Roman" w:cs="Times New Roman"/>
          <w:sz w:val="24"/>
          <w:szCs w:val="24"/>
          <w:lang w:eastAsia="ru-RU"/>
        </w:rPr>
        <w:t>му округу – Югре (далее –  ФНС) по</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у</w:t>
      </w:r>
      <w:r w:rsidR="006D7799" w:rsidRPr="006D7799">
        <w:rPr>
          <w:rFonts w:ascii="Times New Roman" w:eastAsia="Times New Roman" w:hAnsi="Times New Roman" w:cs="Times New Roman"/>
          <w:sz w:val="24"/>
          <w:szCs w:val="24"/>
          <w:lang w:eastAsia="ru-RU"/>
        </w:rPr>
        <w:t xml:space="preserve">: </w:t>
      </w:r>
      <w:hyperlink r:id="rId9" w:history="1">
        <w:r w:rsidR="006D7799" w:rsidRPr="006D7799">
          <w:rPr>
            <w:rStyle w:val="a7"/>
            <w:rFonts w:ascii="Times New Roman" w:eastAsia="Times New Roman" w:hAnsi="Times New Roman" w:cs="Times New Roman"/>
            <w:sz w:val="24"/>
            <w:szCs w:val="24"/>
            <w:lang w:eastAsia="ru-RU"/>
          </w:rPr>
          <w:t>http://www.nalog.ru/rn86/</w:t>
        </w:r>
      </w:hyperlink>
      <w:r w:rsidR="006D7799" w:rsidRPr="006D7799">
        <w:rPr>
          <w:rFonts w:ascii="Times New Roman" w:eastAsia="Times New Roman" w:hAnsi="Times New Roman" w:cs="Times New Roman"/>
          <w:sz w:val="24"/>
          <w:szCs w:val="24"/>
          <w:lang w:eastAsia="ru-RU"/>
        </w:rPr>
        <w:t>;</w:t>
      </w:r>
    </w:p>
    <w:p w:rsidR="00591729" w:rsidRDefault="00860ED3"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официальном </w:t>
      </w:r>
      <w:proofErr w:type="gramStart"/>
      <w:r>
        <w:rPr>
          <w:rFonts w:ascii="Times New Roman" w:eastAsia="Times New Roman" w:hAnsi="Times New Roman" w:cs="Times New Roman"/>
          <w:sz w:val="24"/>
          <w:szCs w:val="24"/>
          <w:lang w:eastAsia="ru-RU"/>
        </w:rPr>
        <w:t>сайте</w:t>
      </w:r>
      <w:proofErr w:type="gramEnd"/>
      <w:r w:rsidR="00591729" w:rsidRPr="00591729">
        <w:rPr>
          <w:rFonts w:ascii="Arial" w:eastAsiaTheme="minorEastAsia" w:hAnsi="Arial" w:cs="Arial"/>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Управления Федеральной антимонопольной службы по Ханты-Мансийскому автономному округу - Югре (далее - </w:t>
      </w:r>
      <w:r w:rsidR="00E00746">
        <w:rPr>
          <w:rFonts w:ascii="Times New Roman" w:eastAsia="Times New Roman" w:hAnsi="Times New Roman" w:cs="Times New Roman"/>
          <w:sz w:val="24"/>
          <w:szCs w:val="24"/>
          <w:lang w:eastAsia="ru-RU"/>
        </w:rPr>
        <w:t>ФАС</w:t>
      </w:r>
      <w:r w:rsidR="00591729" w:rsidRPr="005917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w:t>
      </w:r>
      <w:r w:rsidR="00EF3EFC" w:rsidRPr="00EF3EFC">
        <w:rPr>
          <w:rFonts w:ascii="Times New Roman" w:eastAsia="Times New Roman" w:hAnsi="Times New Roman" w:cs="Times New Roman"/>
          <w:sz w:val="24"/>
          <w:szCs w:val="24"/>
          <w:lang w:eastAsia="ru-RU"/>
        </w:rPr>
        <w:t xml:space="preserve"> адрес</w:t>
      </w:r>
      <w:r>
        <w:rPr>
          <w:rFonts w:ascii="Times New Roman" w:eastAsia="Times New Roman" w:hAnsi="Times New Roman" w:cs="Times New Roman"/>
          <w:sz w:val="24"/>
          <w:szCs w:val="24"/>
          <w:lang w:eastAsia="ru-RU"/>
        </w:rPr>
        <w:t>у</w:t>
      </w:r>
      <w:r w:rsidR="00EF3EFC" w:rsidRPr="00EF3EFC">
        <w:rPr>
          <w:rFonts w:ascii="Times New Roman" w:eastAsia="Times New Roman" w:hAnsi="Times New Roman" w:cs="Times New Roman"/>
          <w:sz w:val="24"/>
          <w:szCs w:val="24"/>
          <w:lang w:eastAsia="ru-RU"/>
        </w:rPr>
        <w:t>:</w:t>
      </w:r>
      <w:r w:rsidR="00EF3EFC" w:rsidRPr="00EF3EFC">
        <w:rPr>
          <w:rFonts w:ascii="Arial" w:eastAsiaTheme="minorEastAsia" w:hAnsi="Arial" w:cs="Arial"/>
          <w:sz w:val="24"/>
          <w:szCs w:val="24"/>
          <w:lang w:eastAsia="ru-RU"/>
        </w:rPr>
        <w:t xml:space="preserve"> </w:t>
      </w:r>
      <w:r w:rsidR="00EF3EFC" w:rsidRPr="00EF3EFC">
        <w:rPr>
          <w:rFonts w:ascii="Times New Roman" w:eastAsia="Times New Roman" w:hAnsi="Times New Roman" w:cs="Times New Roman"/>
          <w:sz w:val="24"/>
          <w:szCs w:val="24"/>
          <w:lang w:eastAsia="ru-RU"/>
        </w:rPr>
        <w:t>www.hmao.fas.gov.ru/</w:t>
      </w:r>
      <w:r w:rsidR="00EF3EFC">
        <w:rPr>
          <w:rFonts w:ascii="Times New Roman" w:eastAsia="Times New Roman" w:hAnsi="Times New Roman" w:cs="Times New Roman"/>
          <w:sz w:val="24"/>
          <w:szCs w:val="24"/>
          <w:lang w:eastAsia="ru-RU"/>
        </w:rPr>
        <w:t>;</w:t>
      </w:r>
    </w:p>
    <w:p w:rsidR="001A0FDE" w:rsidRDefault="00860ED3" w:rsidP="00860ED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w:t>
      </w:r>
      <w:r w:rsidR="000906D0" w:rsidRPr="006D7799">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w:t>
      </w:r>
      <w:r w:rsidR="000906D0" w:rsidRPr="006D7799">
        <w:rPr>
          <w:rFonts w:ascii="Times New Roman" w:eastAsia="Times New Roman" w:hAnsi="Times New Roman" w:cs="Times New Roman"/>
          <w:sz w:val="24"/>
          <w:szCs w:val="24"/>
          <w:lang w:eastAsia="ru-RU"/>
        </w:rPr>
        <w:br/>
        <w:t>округа – Югр</w:t>
      </w:r>
      <w:r>
        <w:rPr>
          <w:rFonts w:ascii="Times New Roman" w:eastAsia="Times New Roman" w:hAnsi="Times New Roman" w:cs="Times New Roman"/>
          <w:sz w:val="24"/>
          <w:szCs w:val="24"/>
          <w:lang w:eastAsia="ru-RU"/>
        </w:rPr>
        <w:t xml:space="preserve">ы по адресу: </w:t>
      </w:r>
      <w:hyperlink r:id="rId10" w:history="1">
        <w:r w:rsidR="004407AD" w:rsidRPr="00CB4135">
          <w:rPr>
            <w:rStyle w:val="a7"/>
            <w:rFonts w:ascii="Times New Roman" w:eastAsia="Times New Roman" w:hAnsi="Times New Roman" w:cs="Times New Roman"/>
            <w:sz w:val="24"/>
            <w:szCs w:val="24"/>
            <w:lang w:eastAsia="ru-RU"/>
          </w:rPr>
          <w:t>http://mfc.admhmao.ru/</w:t>
        </w:r>
      </w:hyperlink>
      <w:r>
        <w:rPr>
          <w:rStyle w:val="a7"/>
          <w:rFonts w:ascii="Times New Roman" w:eastAsia="Times New Roman" w:hAnsi="Times New Roman" w:cs="Times New Roman"/>
          <w:sz w:val="24"/>
          <w:szCs w:val="24"/>
          <w:u w:val="none"/>
          <w:lang w:eastAsia="ru-RU"/>
        </w:rPr>
        <w:t xml:space="preserve"> </w:t>
      </w:r>
      <w:r w:rsidRPr="00860ED3">
        <w:rPr>
          <w:rStyle w:val="a7"/>
          <w:rFonts w:ascii="Times New Roman" w:eastAsia="Times New Roman" w:hAnsi="Times New Roman" w:cs="Times New Roman"/>
          <w:color w:val="auto"/>
          <w:sz w:val="24"/>
          <w:szCs w:val="24"/>
          <w:u w:val="none"/>
          <w:lang w:eastAsia="ru-RU"/>
        </w:rPr>
        <w:t xml:space="preserve">- </w:t>
      </w:r>
      <w:r w:rsidR="000906D0">
        <w:rPr>
          <w:rFonts w:ascii="Times New Roman" w:eastAsia="Times New Roman" w:hAnsi="Times New Roman" w:cs="Times New Roman"/>
          <w:sz w:val="24"/>
          <w:szCs w:val="24"/>
          <w:lang w:eastAsia="ru-RU"/>
        </w:rPr>
        <w:t xml:space="preserve">в отношении </w:t>
      </w:r>
      <w:r w:rsidR="000906D0" w:rsidRPr="006D7799">
        <w:rPr>
          <w:rFonts w:ascii="Times New Roman" w:eastAsia="Times New Roman" w:hAnsi="Times New Roman" w:cs="Times New Roman"/>
          <w:sz w:val="24"/>
          <w:szCs w:val="24"/>
          <w:lang w:eastAsia="ru-RU"/>
        </w:rPr>
        <w:t>МФЦ и их территориально обособл</w:t>
      </w:r>
      <w:r>
        <w:rPr>
          <w:rFonts w:ascii="Times New Roman" w:eastAsia="Times New Roman" w:hAnsi="Times New Roman" w:cs="Times New Roman"/>
          <w:sz w:val="24"/>
          <w:szCs w:val="24"/>
          <w:lang w:eastAsia="ru-RU"/>
        </w:rPr>
        <w:t>енных структурных подразделений</w:t>
      </w:r>
      <w:r w:rsidR="004407AD">
        <w:rPr>
          <w:rFonts w:ascii="Times New Roman" w:eastAsia="Times New Roman" w:hAnsi="Times New Roman" w:cs="Times New Roman"/>
          <w:sz w:val="24"/>
          <w:szCs w:val="24"/>
          <w:lang w:eastAsia="ru-RU"/>
        </w:rPr>
        <w:t>.</w:t>
      </w:r>
    </w:p>
    <w:p w:rsidR="00D70F2D" w:rsidRPr="00B92B0E" w:rsidRDefault="001B2065"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7</w:t>
      </w:r>
      <w:r w:rsidR="00D70F2D" w:rsidRPr="003738E3">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860ED3" w:rsidP="00D70F2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738E3"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w:t>
      </w:r>
      <w:r>
        <w:rPr>
          <w:rFonts w:ascii="Times New Roman" w:eastAsia="Times New Roman" w:hAnsi="Times New Roman" w:cs="Times New Roman"/>
          <w:sz w:val="24"/>
          <w:szCs w:val="24"/>
          <w:lang w:eastAsia="ru-RU"/>
        </w:rPr>
        <w:t xml:space="preserve"> услуги и образцы их заполнения;</w:t>
      </w:r>
    </w:p>
    <w:p w:rsidR="003D2A49" w:rsidRPr="003738E3" w:rsidRDefault="00860ED3" w:rsidP="003D2A4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738E3"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860ED3" w:rsidP="003D2A4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738E3"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sidR="003738E3">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B2065" w:rsidRPr="001B2065" w:rsidRDefault="001B2065" w:rsidP="001B2065">
      <w:pPr>
        <w:spacing w:after="0" w:line="240" w:lineRule="auto"/>
        <w:ind w:firstLine="567"/>
        <w:jc w:val="both"/>
        <w:rPr>
          <w:rFonts w:ascii="Times New Roman" w:eastAsia="Times New Roman" w:hAnsi="Times New Roman" w:cs="Times New Roman"/>
          <w:sz w:val="24"/>
          <w:szCs w:val="24"/>
          <w:lang w:eastAsia="ru-RU"/>
        </w:rPr>
      </w:pPr>
      <w:bookmarkStart w:id="5" w:name="sub_1021"/>
      <w:r>
        <w:rPr>
          <w:rFonts w:ascii="Times New Roman" w:eastAsia="Times New Roman" w:hAnsi="Times New Roman" w:cs="Times New Roman"/>
          <w:sz w:val="24"/>
          <w:szCs w:val="24"/>
          <w:lang w:eastAsia="ru-RU"/>
        </w:rPr>
        <w:t>8</w:t>
      </w:r>
      <w:r w:rsidR="00573BC5">
        <w:rPr>
          <w:rFonts w:ascii="Times New Roman" w:eastAsia="Times New Roman" w:hAnsi="Times New Roman" w:cs="Times New Roman"/>
          <w:sz w:val="24"/>
          <w:szCs w:val="24"/>
          <w:lang w:eastAsia="ru-RU"/>
        </w:rPr>
        <w:t>.</w:t>
      </w:r>
      <w:r w:rsidR="00573BC5" w:rsidRPr="00573BC5">
        <w:rPr>
          <w:rFonts w:ascii="Times New Roman" w:hAnsi="Times New Roman" w:cs="Times New Roman"/>
          <w:sz w:val="28"/>
          <w:szCs w:val="28"/>
        </w:rPr>
        <w:t xml:space="preserve"> </w:t>
      </w:r>
      <w:r w:rsidRPr="001B2065">
        <w:rPr>
          <w:rFonts w:ascii="Times New Roman" w:eastAsia="Times New Roman"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1B2065"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35B12">
        <w:rPr>
          <w:rFonts w:ascii="Times New Roman" w:eastAsia="Times New Roman" w:hAnsi="Times New Roman" w:cs="Times New Roman"/>
          <w:sz w:val="24"/>
          <w:szCs w:val="24"/>
          <w:lang w:eastAsia="ru-RU"/>
        </w:rPr>
        <w:t xml:space="preserve">. </w:t>
      </w:r>
      <w:proofErr w:type="gramStart"/>
      <w:r w:rsidR="00B35B12" w:rsidRPr="00B35B12">
        <w:rPr>
          <w:rFonts w:ascii="Times New Roman" w:eastAsia="Times New Roman" w:hAnsi="Times New Roman" w:cs="Times New Roman"/>
          <w:sz w:val="24"/>
          <w:szCs w:val="24"/>
          <w:lang w:eastAsia="ru-RU"/>
        </w:rPr>
        <w:t>Органом, предоставляющим муниципальную услугу является</w:t>
      </w:r>
      <w:proofErr w:type="gramEnd"/>
      <w:r w:rsidR="00B35B12" w:rsidRPr="00B35B12">
        <w:rPr>
          <w:rFonts w:ascii="Times New Roman" w:eastAsia="Times New Roman" w:hAnsi="Times New Roman" w:cs="Times New Roman"/>
          <w:sz w:val="24"/>
          <w:szCs w:val="24"/>
          <w:lang w:eastAsia="ru-RU"/>
        </w:rPr>
        <w:t xml:space="preserve"> Департамент муниципальной собственности и градостроительства администрации города Югорска.</w:t>
      </w:r>
    </w:p>
    <w:bookmarkEnd w:id="5"/>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осуществляет структурное подразделение Департамента - отдел по управлению муниципальным имуществом.</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 xml:space="preserve">За предоставлением муниципальной услуги заявитель </w:t>
      </w:r>
      <w:r w:rsidR="00860ED3">
        <w:rPr>
          <w:rFonts w:ascii="Times New Roman" w:eastAsia="Times New Roman" w:hAnsi="Times New Roman" w:cs="Times New Roman"/>
          <w:sz w:val="24"/>
          <w:szCs w:val="24"/>
          <w:lang w:eastAsia="ru-RU"/>
        </w:rPr>
        <w:t>вправе</w:t>
      </w:r>
      <w:r w:rsidRPr="00591729">
        <w:rPr>
          <w:rFonts w:ascii="Times New Roman" w:eastAsia="Times New Roman" w:hAnsi="Times New Roman" w:cs="Times New Roman"/>
          <w:sz w:val="24"/>
          <w:szCs w:val="24"/>
          <w:lang w:eastAsia="ru-RU"/>
        </w:rPr>
        <w:t xml:space="preserve">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 xml:space="preserve">При предоставлении муниципальной услуги Департамент осуществляет межведомственное информационное взаимодействие с </w:t>
      </w:r>
      <w:r w:rsidR="00E00746">
        <w:rPr>
          <w:rFonts w:ascii="Times New Roman" w:eastAsia="Times New Roman" w:hAnsi="Times New Roman" w:cs="Times New Roman"/>
          <w:sz w:val="24"/>
          <w:szCs w:val="24"/>
          <w:lang w:eastAsia="ru-RU"/>
        </w:rPr>
        <w:t>ФНС</w:t>
      </w:r>
      <w:r w:rsidRPr="00591729">
        <w:rPr>
          <w:rFonts w:ascii="Times New Roman" w:eastAsia="Times New Roman" w:hAnsi="Times New Roman" w:cs="Times New Roman"/>
          <w:sz w:val="24"/>
          <w:szCs w:val="24"/>
          <w:lang w:eastAsia="ru-RU"/>
        </w:rPr>
        <w:t>, ФАС.</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7" w:name="sub_1016"/>
      <w:proofErr w:type="gramStart"/>
      <w:r w:rsidRPr="00591729">
        <w:rPr>
          <w:rFonts w:ascii="Times New Roman" w:eastAsia="Times New Roman" w:hAnsi="Times New Roman" w:cs="Times New Roman"/>
          <w:sz w:val="24"/>
          <w:szCs w:val="24"/>
          <w:lang w:eastAsia="ru-RU"/>
        </w:rPr>
        <w:t xml:space="preserve">В соответствии с требованиями </w:t>
      </w:r>
      <w:hyperlink r:id="rId11"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591729">
        <w:rPr>
          <w:rFonts w:ascii="Times New Roman" w:eastAsia="Times New Roman" w:hAnsi="Times New Roman" w:cs="Times New Roman"/>
          <w:sz w:val="24"/>
          <w:szCs w:val="24"/>
          <w:lang w:eastAsia="ru-RU"/>
        </w:rPr>
        <w:t xml:space="preserve"> </w:t>
      </w:r>
      <w:proofErr w:type="gramStart"/>
      <w:r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2"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3"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7"/>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591729" w:rsidRPr="00591729" w:rsidRDefault="00A53982"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9172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591729" w:rsidRPr="00591729">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9" w:name="sub_1215"/>
      <w:r w:rsidRPr="00591729">
        <w:rPr>
          <w:rFonts w:ascii="Times New Roman" w:eastAsia="Times New Roman" w:hAnsi="Times New Roman" w:cs="Times New Roman"/>
          <w:sz w:val="24"/>
          <w:szCs w:val="24"/>
          <w:lang w:eastAsia="ru-RU"/>
        </w:rPr>
        <w:lastRenderedPageBreak/>
        <w:t>1) выдача (направление) заявителю подписанного первым заместителем главы города - директором Департамента (далее - директор Департамента) договора аренды или безвозмездного пользования имуществом;</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10" w:name="sub_1216"/>
      <w:bookmarkEnd w:id="9"/>
      <w:r w:rsidRPr="00591729">
        <w:rPr>
          <w:rFonts w:ascii="Times New Roman" w:eastAsia="Times New Roman" w:hAnsi="Times New Roman" w:cs="Times New Roman"/>
          <w:sz w:val="24"/>
          <w:szCs w:val="24"/>
          <w:lang w:eastAsia="ru-RU"/>
        </w:rPr>
        <w:t>2) выдача (направление) заявителю мотивированного решения Департамента об отказе в передаче имущества в аренду или безвозмездное пользование;</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11" w:name="sub_1217"/>
      <w:bookmarkEnd w:id="10"/>
      <w:r w:rsidRPr="00591729">
        <w:rPr>
          <w:rFonts w:ascii="Times New Roman" w:eastAsia="Times New Roman" w:hAnsi="Times New Roman" w:cs="Times New Roman"/>
          <w:sz w:val="24"/>
          <w:szCs w:val="24"/>
          <w:lang w:eastAsia="ru-RU"/>
        </w:rPr>
        <w:t>3) предложение иных условий передачи имущества в аренду, безвозмездное пользование, отличных от указанных в заявлении (далее - решение о предложении иных условий).</w:t>
      </w:r>
    </w:p>
    <w:bookmarkEnd w:id="11"/>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Мотивированное решение об отказе в передаче имущества в аренду или безвозмездное пользование оформляется в форме уведомления на официальном бланке Департамента за подписью руководителя Департамента либо лица, его замещающего, с указанием всех оснований отказа.</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Решение о предложении иных условий оформляется в форме уведомления на официальном бланке Департамента за подписью руководителя Департамента либо лица, его замещающего.</w:t>
      </w:r>
    </w:p>
    <w:p w:rsidR="007341E0" w:rsidRDefault="007341E0" w:rsidP="00591729">
      <w:pPr>
        <w:spacing w:after="0" w:line="240" w:lineRule="auto"/>
        <w:ind w:firstLine="567"/>
        <w:jc w:val="both"/>
        <w:rPr>
          <w:rFonts w:ascii="Times New Roman" w:eastAsia="Times New Roman" w:hAnsi="Times New Roman" w:cs="Times New Roman"/>
          <w:sz w:val="24"/>
          <w:szCs w:val="24"/>
          <w:lang w:eastAsia="ru-RU"/>
        </w:rPr>
      </w:pPr>
    </w:p>
    <w:p w:rsidR="00835A53" w:rsidRPr="00495A87" w:rsidRDefault="00835A53" w:rsidP="002A2F4C">
      <w:pPr>
        <w:spacing w:after="0" w:line="240" w:lineRule="auto"/>
        <w:ind w:firstLine="567"/>
        <w:jc w:val="center"/>
        <w:rPr>
          <w:rFonts w:ascii="Times New Roman" w:eastAsia="Times New Roman" w:hAnsi="Times New Roman" w:cs="Times New Roman"/>
          <w:sz w:val="24"/>
          <w:szCs w:val="24"/>
          <w:lang w:eastAsia="ru-RU"/>
        </w:rPr>
      </w:pPr>
      <w:bookmarkStart w:id="12" w:name="sub_1024"/>
      <w:r w:rsidRPr="00495A87">
        <w:rPr>
          <w:rFonts w:ascii="Times New Roman" w:eastAsia="Times New Roman" w:hAnsi="Times New Roman" w:cs="Times New Roman"/>
          <w:sz w:val="24"/>
          <w:szCs w:val="24"/>
          <w:lang w:eastAsia="ru-RU"/>
        </w:rPr>
        <w:t>Срок предоставления муниципальной услуги</w:t>
      </w:r>
    </w:p>
    <w:bookmarkEnd w:id="12"/>
    <w:p w:rsidR="00835A53" w:rsidRPr="007F788D" w:rsidRDefault="00835A53" w:rsidP="002A2F4C">
      <w:pPr>
        <w:spacing w:after="0" w:line="240" w:lineRule="auto"/>
        <w:ind w:firstLine="567"/>
        <w:jc w:val="both"/>
        <w:rPr>
          <w:rFonts w:ascii="Times New Roman" w:eastAsia="Times New Roman" w:hAnsi="Times New Roman" w:cs="Times New Roman"/>
          <w:sz w:val="24"/>
          <w:szCs w:val="24"/>
          <w:highlight w:val="yellow"/>
          <w:lang w:eastAsia="ru-RU"/>
        </w:rPr>
      </w:pPr>
    </w:p>
    <w:p w:rsidR="00EF3EFC" w:rsidRPr="00EF3EFC" w:rsidRDefault="00835A53" w:rsidP="00EF3EFC">
      <w:pPr>
        <w:spacing w:after="0" w:line="240" w:lineRule="auto"/>
        <w:ind w:firstLine="567"/>
        <w:jc w:val="both"/>
        <w:rPr>
          <w:rFonts w:ascii="Times New Roman" w:eastAsia="Times New Roman" w:hAnsi="Times New Roman" w:cs="Times New Roman"/>
          <w:sz w:val="24"/>
          <w:szCs w:val="24"/>
          <w:lang w:eastAsia="ru-RU"/>
        </w:rPr>
      </w:pPr>
      <w:r w:rsidRPr="00031BF0">
        <w:rPr>
          <w:rFonts w:ascii="Times New Roman" w:eastAsia="Times New Roman" w:hAnsi="Times New Roman" w:cs="Times New Roman"/>
          <w:sz w:val="24"/>
          <w:szCs w:val="24"/>
          <w:lang w:eastAsia="ru-RU"/>
        </w:rPr>
        <w:t>1</w:t>
      </w:r>
      <w:r w:rsidR="00EF3EFC">
        <w:rPr>
          <w:rFonts w:ascii="Times New Roman" w:eastAsia="Times New Roman" w:hAnsi="Times New Roman" w:cs="Times New Roman"/>
          <w:sz w:val="24"/>
          <w:szCs w:val="24"/>
          <w:lang w:eastAsia="ru-RU"/>
        </w:rPr>
        <w:t>1</w:t>
      </w:r>
      <w:r w:rsidRPr="00031BF0">
        <w:rPr>
          <w:rFonts w:ascii="Times New Roman" w:eastAsia="Times New Roman" w:hAnsi="Times New Roman" w:cs="Times New Roman"/>
          <w:sz w:val="24"/>
          <w:szCs w:val="24"/>
          <w:lang w:eastAsia="ru-RU"/>
        </w:rPr>
        <w:t xml:space="preserve">. </w:t>
      </w:r>
      <w:r w:rsidR="00EF3EFC" w:rsidRPr="00EF3EFC">
        <w:rPr>
          <w:rFonts w:ascii="Times New Roman" w:eastAsia="Times New Roman" w:hAnsi="Times New Roman" w:cs="Times New Roman"/>
          <w:sz w:val="24"/>
          <w:szCs w:val="24"/>
          <w:lang w:eastAsia="ru-RU"/>
        </w:rPr>
        <w:t>Срок предоставления муниципальной услуги составляет не более 60 календарных дней со дня регистрации заявления о предоставлении муниципальной услуги в Департаменте, а в случае обращения в ФАС срок предоставления муниципальной услуги составляет не более 90 календарных дней.</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В срок предоставления муниципальной услуги входят сроки формирования и направления межведомственных запросов, получения ответов на них, а также выдачи (направления) документов, являющихся результатом предоставления муниципальной услуги.</w:t>
      </w:r>
    </w:p>
    <w:p w:rsid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В случае обращения заявителя за предоставлением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rsidR="00DF2CB0" w:rsidRPr="00EF3EFC" w:rsidRDefault="00DF2CB0" w:rsidP="00EF3EF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о предоставлении муниципальной услуги, поступившее в МФЦ, передается в Департамент в срок, установленный соглашением между МФЦ и Департаментом.</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Срок выдачи документов, являющихся результатом предоставления муниципальной услуги, составляет не более трёх рабочих дней со дня оформления таких документов.</w:t>
      </w:r>
    </w:p>
    <w:p w:rsidR="00835A53" w:rsidRPr="0061052E" w:rsidRDefault="00835A53" w:rsidP="00EF3EFC">
      <w:pPr>
        <w:spacing w:after="0" w:line="240" w:lineRule="auto"/>
        <w:ind w:firstLine="567"/>
        <w:jc w:val="both"/>
        <w:rPr>
          <w:rFonts w:ascii="Times New Roman" w:eastAsia="Times New Roman" w:hAnsi="Times New Roman" w:cs="Times New Roman"/>
          <w:sz w:val="24"/>
          <w:szCs w:val="24"/>
          <w:lang w:eastAsia="ru-RU"/>
        </w:rPr>
      </w:pPr>
    </w:p>
    <w:p w:rsidR="00D672CD" w:rsidRPr="00031BF0" w:rsidRDefault="00D672CD" w:rsidP="002A2F4C">
      <w:pPr>
        <w:spacing w:after="0" w:line="240" w:lineRule="auto"/>
        <w:ind w:firstLine="567"/>
        <w:jc w:val="center"/>
        <w:rPr>
          <w:rFonts w:ascii="Times New Roman" w:eastAsia="Times New Roman" w:hAnsi="Times New Roman" w:cs="Times New Roman"/>
          <w:sz w:val="24"/>
          <w:szCs w:val="24"/>
          <w:lang w:eastAsia="ru-RU"/>
        </w:rPr>
      </w:pPr>
      <w:r w:rsidRPr="0061052E">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D672CD" w:rsidRPr="00031BF0" w:rsidRDefault="00D672CD" w:rsidP="002A2F4C">
      <w:pPr>
        <w:spacing w:after="0" w:line="240" w:lineRule="auto"/>
        <w:ind w:firstLine="567"/>
        <w:jc w:val="both"/>
        <w:rPr>
          <w:rFonts w:ascii="Times New Roman" w:eastAsia="Times New Roman" w:hAnsi="Times New Roman" w:cs="Times New Roman"/>
          <w:sz w:val="24"/>
          <w:szCs w:val="24"/>
          <w:lang w:eastAsia="ru-RU"/>
        </w:rPr>
      </w:pPr>
    </w:p>
    <w:p w:rsidR="00835A53" w:rsidRPr="00031BF0" w:rsidRDefault="00D672CD" w:rsidP="002A2F4C">
      <w:pPr>
        <w:spacing w:after="0" w:line="240" w:lineRule="auto"/>
        <w:ind w:firstLine="567"/>
        <w:rPr>
          <w:rFonts w:ascii="Times New Roman" w:eastAsia="Times New Roman" w:hAnsi="Times New Roman" w:cs="Times New Roman"/>
          <w:sz w:val="24"/>
          <w:szCs w:val="24"/>
          <w:lang w:eastAsia="ru-RU"/>
        </w:rPr>
      </w:pPr>
      <w:r w:rsidRPr="00031BF0">
        <w:rPr>
          <w:rFonts w:ascii="Times New Roman" w:eastAsia="Times New Roman" w:hAnsi="Times New Roman" w:cs="Times New Roman"/>
          <w:sz w:val="24"/>
          <w:szCs w:val="24"/>
          <w:lang w:eastAsia="ru-RU"/>
        </w:rPr>
        <w:t>1</w:t>
      </w:r>
      <w:r w:rsidR="00EF3EFC">
        <w:rPr>
          <w:rFonts w:ascii="Times New Roman" w:eastAsia="Times New Roman" w:hAnsi="Times New Roman" w:cs="Times New Roman"/>
          <w:sz w:val="24"/>
          <w:szCs w:val="24"/>
          <w:lang w:eastAsia="ru-RU"/>
        </w:rPr>
        <w:t>2</w:t>
      </w:r>
      <w:r w:rsidRPr="00031BF0">
        <w:rPr>
          <w:rFonts w:ascii="Times New Roman" w:eastAsia="Times New Roman" w:hAnsi="Times New Roman" w:cs="Times New Roman"/>
          <w:sz w:val="24"/>
          <w:szCs w:val="24"/>
          <w:lang w:eastAsia="ru-RU"/>
        </w:rPr>
        <w:t>. Перечень нормативных правовых актов, регулирующих предоставление муниципальной услуги, размещен на Едином и региональном портал</w:t>
      </w:r>
      <w:r w:rsidR="003738E3">
        <w:rPr>
          <w:rFonts w:ascii="Times New Roman" w:eastAsia="Times New Roman" w:hAnsi="Times New Roman" w:cs="Times New Roman"/>
          <w:sz w:val="24"/>
          <w:szCs w:val="24"/>
          <w:lang w:eastAsia="ru-RU"/>
        </w:rPr>
        <w:t>ах</w:t>
      </w:r>
      <w:r w:rsidRPr="00031BF0">
        <w:rPr>
          <w:rFonts w:ascii="Times New Roman" w:eastAsia="Times New Roman" w:hAnsi="Times New Roman" w:cs="Times New Roman"/>
          <w:sz w:val="24"/>
          <w:szCs w:val="24"/>
          <w:lang w:eastAsia="ru-RU"/>
        </w:rPr>
        <w:t>.</w:t>
      </w:r>
    </w:p>
    <w:p w:rsidR="00D672CD" w:rsidRPr="00031BF0" w:rsidRDefault="00D672CD" w:rsidP="002A2F4C">
      <w:pPr>
        <w:spacing w:after="0" w:line="240" w:lineRule="auto"/>
        <w:ind w:firstLine="567"/>
        <w:rPr>
          <w:rFonts w:ascii="Times New Roman" w:eastAsia="Times New Roman" w:hAnsi="Times New Roman" w:cs="Times New Roman"/>
          <w:sz w:val="24"/>
          <w:szCs w:val="24"/>
          <w:lang w:eastAsia="ru-RU"/>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EF3EFC" w:rsidRDefault="00D672CD"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3" w:name="Par137"/>
      <w:bookmarkEnd w:id="13"/>
      <w:r w:rsidRPr="00C92AED">
        <w:rPr>
          <w:rFonts w:ascii="Times New Roman" w:eastAsia="Calibri" w:hAnsi="Times New Roman" w:cs="Times New Roman"/>
          <w:sz w:val="24"/>
          <w:szCs w:val="24"/>
        </w:rPr>
        <w:t>1</w:t>
      </w:r>
      <w:r w:rsidR="00EF3EFC">
        <w:rPr>
          <w:rFonts w:ascii="Times New Roman" w:eastAsia="Calibri" w:hAnsi="Times New Roman" w:cs="Times New Roman"/>
          <w:sz w:val="24"/>
          <w:szCs w:val="24"/>
        </w:rPr>
        <w:t>3</w:t>
      </w:r>
      <w:r w:rsidRPr="00C92AED">
        <w:rPr>
          <w:rFonts w:ascii="Times New Roman" w:eastAsia="Calibri" w:hAnsi="Times New Roman" w:cs="Times New Roman"/>
          <w:sz w:val="24"/>
          <w:szCs w:val="24"/>
        </w:rPr>
        <w:t xml:space="preserve">. </w:t>
      </w:r>
      <w:r w:rsidR="00EF3EFC" w:rsidRPr="00EF3EFC">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251B1E">
        <w:rPr>
          <w:rFonts w:ascii="Times New Roman" w:eastAsia="Calibri" w:hAnsi="Times New Roman" w:cs="Times New Roman"/>
          <w:sz w:val="24"/>
          <w:szCs w:val="24"/>
        </w:rPr>
        <w:t>жен предоставить самостоятельно</w:t>
      </w:r>
      <w:r w:rsidR="00EF3EFC" w:rsidRPr="00EF3EFC">
        <w:rPr>
          <w:rFonts w:ascii="Times New Roman" w:eastAsia="Calibri" w:hAnsi="Times New Roman" w:cs="Times New Roman"/>
          <w:sz w:val="24"/>
          <w:szCs w:val="24"/>
        </w:rPr>
        <w:t>:</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 заявление о предоставлении муниципальной услуги;</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 xml:space="preserve">2) копия документа, удостоверяющего личность (для индивидуальных предпринимателей или физических лиц). </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3) доверенность представителя в случае подачи заявления представителем заявителя;</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4) документ, подтверждающий полномочия руководителя (для юридических лиц).</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F3EFC">
        <w:rPr>
          <w:rFonts w:ascii="Times New Roman" w:eastAsia="Calibri" w:hAnsi="Times New Roman" w:cs="Times New Roman"/>
          <w:sz w:val="24"/>
          <w:szCs w:val="24"/>
        </w:rPr>
        <w:t>.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 документ, подтверждающий государственную регистрацию индивидуального предпринимателя или юридического лица (для индивидуальных предпринимателей или юридических лиц);</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2) копии учредительных документов (для юридического лица);</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3)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предпринимателей (для индивидуальных предпринимателей).</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lastRenderedPageBreak/>
        <w:t xml:space="preserve">Указанные документы могут быть представлены заявителем по собственной инициативе. </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Документы, предусмотренные настоящим пунктом, заявитель может получить посредством обращения в ФНС (способы получения информац</w:t>
      </w:r>
      <w:proofErr w:type="gramStart"/>
      <w:r w:rsidRPr="00EF3EFC">
        <w:rPr>
          <w:rFonts w:ascii="Times New Roman" w:eastAsia="Calibri" w:hAnsi="Times New Roman" w:cs="Times New Roman"/>
          <w:sz w:val="24"/>
          <w:szCs w:val="24"/>
        </w:rPr>
        <w:t>ии о е</w:t>
      </w:r>
      <w:proofErr w:type="gramEnd"/>
      <w:r w:rsidRPr="00EF3EFC">
        <w:rPr>
          <w:rFonts w:ascii="Times New Roman" w:eastAsia="Calibri" w:hAnsi="Times New Roman" w:cs="Times New Roman"/>
          <w:sz w:val="24"/>
          <w:szCs w:val="24"/>
        </w:rPr>
        <w:t xml:space="preserve">го месте нахождения и графике работы указаны в пункте 6 </w:t>
      </w:r>
      <w:r w:rsidR="00E00746">
        <w:rPr>
          <w:rFonts w:ascii="Times New Roman" w:eastAsia="Calibri" w:hAnsi="Times New Roman" w:cs="Times New Roman"/>
          <w:sz w:val="24"/>
          <w:szCs w:val="24"/>
        </w:rPr>
        <w:t>настоящего а</w:t>
      </w:r>
      <w:r w:rsidRPr="00EF3EFC">
        <w:rPr>
          <w:rFonts w:ascii="Times New Roman" w:eastAsia="Calibri" w:hAnsi="Times New Roman" w:cs="Times New Roman"/>
          <w:sz w:val="24"/>
          <w:szCs w:val="24"/>
        </w:rPr>
        <w:t>дминистративного регламента).</w:t>
      </w:r>
    </w:p>
    <w:p w:rsidR="00E00746" w:rsidRPr="00E00746" w:rsidRDefault="00E00746" w:rsidP="00E007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proofErr w:type="gramStart"/>
      <w:r w:rsidRPr="00E00746">
        <w:rPr>
          <w:rFonts w:ascii="Times New Roman" w:eastAsia="Calibri" w:hAnsi="Times New Roman" w:cs="Times New Roman"/>
          <w:sz w:val="24"/>
          <w:szCs w:val="24"/>
        </w:rPr>
        <w:t xml:space="preserve">Для принятия </w:t>
      </w:r>
      <w:r w:rsidR="00862DED">
        <w:rPr>
          <w:rFonts w:ascii="Times New Roman" w:eastAsia="Calibri" w:hAnsi="Times New Roman" w:cs="Times New Roman"/>
          <w:sz w:val="24"/>
          <w:szCs w:val="24"/>
        </w:rPr>
        <w:t xml:space="preserve">специалистом Отдела </w:t>
      </w:r>
      <w:r w:rsidRPr="00E00746">
        <w:rPr>
          <w:rFonts w:ascii="Times New Roman" w:eastAsia="Calibri" w:hAnsi="Times New Roman" w:cs="Times New Roman"/>
          <w:sz w:val="24"/>
          <w:szCs w:val="24"/>
        </w:rPr>
        <w:t>решения об обращении в ФАС о даче согласия  на предоставление</w:t>
      </w:r>
      <w:proofErr w:type="gramEnd"/>
      <w:r w:rsidRPr="00E00746">
        <w:rPr>
          <w:rFonts w:ascii="Times New Roman" w:eastAsia="Calibri" w:hAnsi="Times New Roman" w:cs="Times New Roman"/>
          <w:sz w:val="24"/>
          <w:szCs w:val="24"/>
        </w:rPr>
        <w:t xml:space="preserve"> муниципальной преференции  в соответствии со статьей 19 Федерального закона от 26</w:t>
      </w:r>
      <w:r w:rsidR="00417025">
        <w:rPr>
          <w:rFonts w:ascii="Times New Roman" w:eastAsia="Calibri" w:hAnsi="Times New Roman" w:cs="Times New Roman"/>
          <w:sz w:val="24"/>
          <w:szCs w:val="24"/>
        </w:rPr>
        <w:t>.07.2</w:t>
      </w:r>
      <w:r w:rsidRPr="00E00746">
        <w:rPr>
          <w:rFonts w:ascii="Times New Roman" w:eastAsia="Calibri" w:hAnsi="Times New Roman" w:cs="Times New Roman"/>
          <w:sz w:val="24"/>
          <w:szCs w:val="24"/>
        </w:rPr>
        <w:t>006 №  135-ФЗ «О защите конкуренции» допол</w:t>
      </w:r>
      <w:r w:rsidR="002B3630">
        <w:rPr>
          <w:rFonts w:ascii="Times New Roman" w:eastAsia="Calibri" w:hAnsi="Times New Roman" w:cs="Times New Roman"/>
          <w:sz w:val="24"/>
          <w:szCs w:val="24"/>
        </w:rPr>
        <w:t>нительно к указанным в пункте 13</w:t>
      </w:r>
      <w:r w:rsidRPr="00E00746">
        <w:rPr>
          <w:rFonts w:ascii="Times New Roman" w:eastAsia="Calibri" w:hAnsi="Times New Roman" w:cs="Times New Roman"/>
          <w:sz w:val="24"/>
          <w:szCs w:val="24"/>
        </w:rPr>
        <w:t xml:space="preserve"> </w:t>
      </w:r>
      <w:r w:rsidR="00417025">
        <w:rPr>
          <w:rFonts w:ascii="Times New Roman" w:eastAsia="Calibri" w:hAnsi="Times New Roman" w:cs="Times New Roman"/>
          <w:sz w:val="24"/>
          <w:szCs w:val="24"/>
        </w:rPr>
        <w:t>настоящего а</w:t>
      </w:r>
      <w:r w:rsidRPr="00E00746">
        <w:rPr>
          <w:rFonts w:ascii="Times New Roman" w:eastAsia="Calibri" w:hAnsi="Times New Roman" w:cs="Times New Roman"/>
          <w:sz w:val="24"/>
          <w:szCs w:val="24"/>
        </w:rPr>
        <w:t>дминистративного регламента документам заявителем самостоятельно предоставляются:</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1) </w:t>
      </w:r>
      <w:r w:rsidR="00E00746" w:rsidRPr="00E00746">
        <w:rPr>
          <w:rFonts w:ascii="Times New Roman" w:eastAsia="Calibri" w:hAnsi="Times New Roman" w:cs="Times New Roman"/>
          <w:sz w:val="24"/>
          <w:szCs w:val="24"/>
        </w:rPr>
        <w:t>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00E00746" w:rsidRPr="00E00746">
        <w:rPr>
          <w:rFonts w:ascii="Times New Roman" w:eastAsia="Calibri" w:hAnsi="Times New Roman" w:cs="Times New Roman"/>
          <w:sz w:val="24"/>
          <w:szCs w:val="24"/>
        </w:rPr>
        <w:t xml:space="preserve"> их осуществления требуются и (или) требовались специальные разрешения (указанный перечень предоставляется в свободной форме  либо по форме 1 согласно приложению 2 к </w:t>
      </w:r>
      <w:r>
        <w:rPr>
          <w:rFonts w:ascii="Times New Roman" w:eastAsia="Calibri" w:hAnsi="Times New Roman" w:cs="Times New Roman"/>
          <w:sz w:val="24"/>
          <w:szCs w:val="24"/>
        </w:rPr>
        <w:t>настоящему а</w:t>
      </w:r>
      <w:r w:rsidR="00E00746" w:rsidRPr="00E00746">
        <w:rPr>
          <w:rFonts w:ascii="Times New Roman" w:eastAsia="Calibri" w:hAnsi="Times New Roman" w:cs="Times New Roman"/>
          <w:sz w:val="24"/>
          <w:szCs w:val="24"/>
        </w:rPr>
        <w:t>дминистративному регламенту);</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2) </w:t>
      </w:r>
      <w:r w:rsidR="00E00746" w:rsidRPr="00E00746">
        <w:rPr>
          <w:rFonts w:ascii="Times New Roman" w:eastAsia="Calibri" w:hAnsi="Times New Roman" w:cs="Times New Roman"/>
          <w:sz w:val="24"/>
          <w:szCs w:val="24"/>
        </w:rPr>
        <w:t xml:space="preserve">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(указанная информация предоставляется в свободной форме либо по форме 2 согласно приложению 2 к </w:t>
      </w:r>
      <w:r>
        <w:rPr>
          <w:rFonts w:ascii="Times New Roman" w:eastAsia="Calibri" w:hAnsi="Times New Roman" w:cs="Times New Roman"/>
          <w:sz w:val="24"/>
          <w:szCs w:val="24"/>
        </w:rPr>
        <w:t>настоящему</w:t>
      </w:r>
      <w:proofErr w:type="gramEnd"/>
      <w:r w:rsidRPr="00E00746">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E00746" w:rsidRPr="00E00746">
        <w:rPr>
          <w:rFonts w:ascii="Times New Roman" w:eastAsia="Calibri" w:hAnsi="Times New Roman" w:cs="Times New Roman"/>
          <w:sz w:val="24"/>
          <w:szCs w:val="24"/>
        </w:rPr>
        <w:t>дминистративному регламенту);</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3) </w:t>
      </w:r>
      <w:r w:rsidR="00E00746" w:rsidRPr="00E00746">
        <w:rPr>
          <w:rFonts w:ascii="Times New Roman" w:eastAsia="Calibri" w:hAnsi="Times New Roman" w:cs="Times New Roman"/>
          <w:sz w:val="24"/>
          <w:szCs w:val="24"/>
        </w:rPr>
        <w:t>нотариально заверенные копии учредительных документов;</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4) </w:t>
      </w:r>
      <w:r w:rsidR="00E00746" w:rsidRPr="00E00746">
        <w:rPr>
          <w:rFonts w:ascii="Times New Roman" w:eastAsia="Calibri" w:hAnsi="Times New Roman" w:cs="Times New Roman"/>
          <w:sz w:val="24"/>
          <w:szCs w:val="24"/>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E00746" w:rsidRPr="00E00746">
        <w:rPr>
          <w:rFonts w:ascii="Times New Roman" w:eastAsia="Calibri" w:hAnsi="Times New Roman" w:cs="Times New Roman"/>
          <w:sz w:val="24"/>
          <w:szCs w:val="24"/>
        </w:rPr>
        <w:t xml:space="preserve">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 (указанный перечень предоставляется в свободной форме  либо по форме 3 согласно приложению 2 к </w:t>
      </w:r>
      <w:r w:rsidRPr="00417025">
        <w:rPr>
          <w:rFonts w:ascii="Times New Roman" w:eastAsia="Calibri" w:hAnsi="Times New Roman" w:cs="Times New Roman"/>
          <w:sz w:val="24"/>
          <w:szCs w:val="24"/>
        </w:rPr>
        <w:t xml:space="preserve">настоящему </w:t>
      </w:r>
      <w:r>
        <w:rPr>
          <w:rFonts w:ascii="Times New Roman" w:eastAsia="Calibri" w:hAnsi="Times New Roman" w:cs="Times New Roman"/>
          <w:sz w:val="24"/>
          <w:szCs w:val="24"/>
        </w:rPr>
        <w:t>а</w:t>
      </w:r>
      <w:r w:rsidR="00E00746" w:rsidRPr="00E00746">
        <w:rPr>
          <w:rFonts w:ascii="Times New Roman" w:eastAsia="Calibri" w:hAnsi="Times New Roman" w:cs="Times New Roman"/>
          <w:sz w:val="24"/>
          <w:szCs w:val="24"/>
        </w:rPr>
        <w:t>дминистративному регламенту).</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w:t>
      </w:r>
      <w:bookmarkStart w:id="14" w:name="sub_1218"/>
      <w:r w:rsidRPr="00417025">
        <w:rPr>
          <w:rFonts w:ascii="Times New Roman" w:eastAsia="Calibri" w:hAnsi="Times New Roman" w:cs="Times New Roman"/>
          <w:sz w:val="24"/>
          <w:szCs w:val="24"/>
        </w:rPr>
        <w:t xml:space="preserve"> Форму заявления о предоставлении муниципальной услуги заявитель может получить:</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417025">
        <w:rPr>
          <w:rFonts w:ascii="Times New Roman" w:eastAsia="Calibri" w:hAnsi="Times New Roman" w:cs="Times New Roman"/>
          <w:sz w:val="24"/>
          <w:szCs w:val="24"/>
        </w:rPr>
        <w:t>1) на бумажном носителе в месте предоставления муниципальной услуги:</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на информационном стенде </w:t>
      </w:r>
      <w:r>
        <w:rPr>
          <w:rFonts w:ascii="Times New Roman" w:eastAsia="Calibri" w:hAnsi="Times New Roman" w:cs="Times New Roman"/>
          <w:sz w:val="24"/>
          <w:szCs w:val="24"/>
        </w:rPr>
        <w:t>Департамента</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у специалиста </w:t>
      </w:r>
      <w:r>
        <w:rPr>
          <w:rFonts w:ascii="Times New Roman" w:eastAsia="Calibri" w:hAnsi="Times New Roman" w:cs="Times New Roman"/>
          <w:sz w:val="24"/>
          <w:szCs w:val="24"/>
        </w:rPr>
        <w:t>Отдела</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у </w:t>
      </w:r>
      <w:r>
        <w:rPr>
          <w:rFonts w:ascii="Times New Roman" w:eastAsia="Calibri" w:hAnsi="Times New Roman" w:cs="Times New Roman"/>
          <w:bCs/>
          <w:sz w:val="24"/>
          <w:szCs w:val="24"/>
        </w:rPr>
        <w:t>работника</w:t>
      </w:r>
      <w:r w:rsidRPr="00417025">
        <w:rPr>
          <w:rFonts w:ascii="Times New Roman" w:eastAsia="Calibri" w:hAnsi="Times New Roman" w:cs="Times New Roman"/>
          <w:bCs/>
          <w:sz w:val="24"/>
          <w:szCs w:val="24"/>
        </w:rPr>
        <w:t xml:space="preserve"> МФЦ</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417025">
        <w:rPr>
          <w:rFonts w:ascii="Times New Roman" w:eastAsia="Calibri" w:hAnsi="Times New Roman" w:cs="Times New Roman"/>
          <w:sz w:val="24"/>
          <w:szCs w:val="24"/>
        </w:rPr>
        <w:t>2) в форме электронного документа посредством информационно-телекоммуникационной сети «Интернет»:</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Едином портале;</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региональном портале;</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официальном сайте.</w:t>
      </w:r>
    </w:p>
    <w:p w:rsidR="00EF3EFC" w:rsidRDefault="00417025"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Pr="00417025">
        <w:rPr>
          <w:rFonts w:ascii="Times New Roman" w:eastAsia="Calibri" w:hAnsi="Times New Roman" w:cs="Times New Roman"/>
          <w:sz w:val="24"/>
          <w:szCs w:val="24"/>
        </w:rPr>
        <w:t xml:space="preserve">По выбору заявителя заявление  представляется в </w:t>
      </w:r>
      <w:r>
        <w:rPr>
          <w:rFonts w:ascii="Times New Roman" w:eastAsia="Calibri" w:hAnsi="Times New Roman" w:cs="Times New Roman"/>
          <w:sz w:val="24"/>
          <w:szCs w:val="24"/>
        </w:rPr>
        <w:t>Департамент</w:t>
      </w:r>
      <w:r w:rsidRPr="00417025">
        <w:rPr>
          <w:rFonts w:ascii="Times New Roman" w:eastAsia="Calibri" w:hAnsi="Times New Roman" w:cs="Times New Roman"/>
          <w:sz w:val="24"/>
          <w:szCs w:val="24"/>
        </w:rPr>
        <w:t xml:space="preserve"> или в МФЦ одним из следующих способов: при личном обращении, почтовой связью</w:t>
      </w:r>
      <w:r w:rsidR="002B3630">
        <w:rPr>
          <w:rFonts w:ascii="Times New Roman" w:eastAsia="Calibri" w:hAnsi="Times New Roman" w:cs="Times New Roman"/>
          <w:sz w:val="24"/>
          <w:szCs w:val="24"/>
        </w:rPr>
        <w:t>,</w:t>
      </w:r>
      <w:r w:rsidRPr="00417025">
        <w:rPr>
          <w:rFonts w:ascii="Times New Roman" w:eastAsia="Calibri" w:hAnsi="Times New Roman" w:cs="Times New Roman"/>
          <w:sz w:val="24"/>
          <w:szCs w:val="24"/>
        </w:rPr>
        <w:t xml:space="preserve"> с использованием средств факсимильной связи.</w:t>
      </w:r>
    </w:p>
    <w:p w:rsidR="00207DF7" w:rsidRDefault="0034341F" w:rsidP="0034341F">
      <w:pPr>
        <w:spacing w:after="0" w:line="240" w:lineRule="auto"/>
        <w:ind w:firstLine="708"/>
        <w:rPr>
          <w:rFonts w:ascii="Times New Roman" w:eastAsia="Times New Roman" w:hAnsi="Times New Roman" w:cs="Times New Roman"/>
          <w:sz w:val="24"/>
          <w:szCs w:val="24"/>
          <w:lang w:eastAsia="ru-RU"/>
        </w:rPr>
      </w:pPr>
      <w:bookmarkStart w:id="15" w:name="sub_3159"/>
      <w:bookmarkEnd w:id="14"/>
      <w:r w:rsidRPr="0034341F">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00207DF7" w:rsidRPr="00417025">
        <w:rPr>
          <w:rFonts w:ascii="Times New Roman" w:eastAsia="Times New Roman" w:hAnsi="Times New Roman" w:cs="Times New Roman"/>
          <w:sz w:val="24"/>
          <w:szCs w:val="24"/>
          <w:lang w:eastAsia="ru-RU"/>
        </w:rPr>
        <w:t>Требования к документам, необходимым для предоставления</w:t>
      </w:r>
      <w:bookmarkEnd w:id="15"/>
      <w:r>
        <w:rPr>
          <w:rFonts w:ascii="Times New Roman" w:eastAsia="Times New Roman" w:hAnsi="Times New Roman" w:cs="Times New Roman"/>
          <w:sz w:val="24"/>
          <w:szCs w:val="24"/>
          <w:lang w:eastAsia="ru-RU"/>
        </w:rPr>
        <w:t xml:space="preserve"> </w:t>
      </w:r>
      <w:r w:rsidR="00207DF7" w:rsidRPr="00417025">
        <w:rPr>
          <w:rFonts w:ascii="Times New Roman" w:eastAsia="Times New Roman" w:hAnsi="Times New Roman" w:cs="Times New Roman"/>
          <w:sz w:val="24"/>
          <w:szCs w:val="24"/>
          <w:lang w:eastAsia="ru-RU"/>
        </w:rPr>
        <w:t>муниципальной услуги</w:t>
      </w:r>
      <w:r>
        <w:rPr>
          <w:rFonts w:ascii="Times New Roman" w:eastAsia="Times New Roman" w:hAnsi="Times New Roman" w:cs="Times New Roman"/>
          <w:sz w:val="24"/>
          <w:szCs w:val="24"/>
          <w:lang w:eastAsia="ru-RU"/>
        </w:rPr>
        <w:t>:</w:t>
      </w:r>
    </w:p>
    <w:p w:rsidR="0034341F" w:rsidRPr="0034341F" w:rsidRDefault="0034341F" w:rsidP="0034341F">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00207DF7" w:rsidRPr="0034341F">
        <w:rPr>
          <w:rFonts w:ascii="Times New Roman" w:eastAsia="Times New Roman" w:hAnsi="Times New Roman" w:cs="Times New Roman"/>
          <w:sz w:val="24"/>
          <w:szCs w:val="24"/>
          <w:lang w:eastAsia="ru-RU"/>
        </w:rPr>
        <w:t xml:space="preserve"> </w:t>
      </w:r>
      <w:r w:rsidR="006646F5" w:rsidRPr="0034341F">
        <w:rPr>
          <w:rFonts w:ascii="Times New Roman" w:eastAsia="Times New Roman" w:hAnsi="Times New Roman" w:cs="Times New Roman"/>
          <w:sz w:val="24"/>
          <w:szCs w:val="24"/>
          <w:lang w:eastAsia="ru-RU"/>
        </w:rPr>
        <w:t xml:space="preserve"> </w:t>
      </w:r>
      <w:r w:rsidRPr="0034341F">
        <w:rPr>
          <w:rFonts w:ascii="Times New Roman" w:eastAsia="Times New Roman" w:hAnsi="Times New Roman" w:cs="Times New Roman"/>
          <w:sz w:val="24"/>
          <w:szCs w:val="24"/>
          <w:lang w:eastAsia="ru-RU"/>
        </w:rPr>
        <w:t>Заявление о предоставлении муниципальной услуги подается в свободной форме или по рекомендуемой форме, указанной в приложении  1 к настоящему административному регламенту, в котором указывается цель использования и срок предоставления, а также характеристики имущества</w:t>
      </w:r>
      <w:r w:rsidR="00461859">
        <w:rPr>
          <w:rFonts w:ascii="Times New Roman" w:eastAsia="Times New Roman" w:hAnsi="Times New Roman" w:cs="Times New Roman"/>
          <w:sz w:val="24"/>
          <w:szCs w:val="24"/>
          <w:lang w:eastAsia="ru-RU"/>
        </w:rPr>
        <w:t>,</w:t>
      </w:r>
      <w:r w:rsidR="00461859" w:rsidRPr="00461859">
        <w:rPr>
          <w:rFonts w:ascii="Times New Roman" w:eastAsia="Times New Roman" w:hAnsi="Times New Roman" w:cs="Times New Roman"/>
          <w:sz w:val="24"/>
          <w:szCs w:val="24"/>
          <w:lang w:eastAsia="ru-RU"/>
        </w:rPr>
        <w:t xml:space="preserve">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sidR="00461859">
        <w:rPr>
          <w:rFonts w:ascii="Times New Roman" w:eastAsia="Times New Roman" w:hAnsi="Times New Roman" w:cs="Times New Roman"/>
          <w:sz w:val="24"/>
          <w:szCs w:val="24"/>
          <w:lang w:eastAsia="ru-RU"/>
        </w:rPr>
        <w:t>Департамент</w:t>
      </w:r>
      <w:r w:rsidR="00461859" w:rsidRPr="00461859">
        <w:rPr>
          <w:rFonts w:ascii="Times New Roman" w:eastAsia="Times New Roman" w:hAnsi="Times New Roman" w:cs="Times New Roman"/>
          <w:sz w:val="24"/>
          <w:szCs w:val="24"/>
          <w:lang w:eastAsia="ru-RU"/>
        </w:rPr>
        <w:t>, в</w:t>
      </w:r>
      <w:r w:rsidR="00461859">
        <w:rPr>
          <w:rFonts w:ascii="Times New Roman" w:eastAsia="Times New Roman" w:hAnsi="Times New Roman" w:cs="Times New Roman"/>
          <w:sz w:val="24"/>
          <w:szCs w:val="24"/>
          <w:lang w:eastAsia="ru-RU"/>
        </w:rPr>
        <w:t xml:space="preserve"> МФЦ или почтовым отправлением)</w:t>
      </w:r>
      <w:r>
        <w:rPr>
          <w:rFonts w:ascii="Times New Roman" w:eastAsia="Times New Roman" w:hAnsi="Times New Roman" w:cs="Times New Roman"/>
          <w:sz w:val="24"/>
          <w:szCs w:val="24"/>
          <w:lang w:eastAsia="ru-RU"/>
        </w:rPr>
        <w:t>;</w:t>
      </w:r>
      <w:proofErr w:type="gramEnd"/>
    </w:p>
    <w:p w:rsidR="0034341F" w:rsidRPr="0034341F" w:rsidRDefault="0034341F" w:rsidP="0034341F">
      <w:pPr>
        <w:spacing w:after="0" w:line="240" w:lineRule="auto"/>
        <w:ind w:firstLine="850"/>
        <w:jc w:val="both"/>
        <w:rPr>
          <w:rFonts w:ascii="Times New Roman" w:eastAsia="Times New Roman" w:hAnsi="Times New Roman" w:cs="Times New Roman"/>
          <w:sz w:val="24"/>
          <w:szCs w:val="24"/>
          <w:lang w:eastAsia="ru-RU"/>
        </w:rPr>
      </w:pPr>
      <w:r w:rsidRPr="0034341F">
        <w:rPr>
          <w:rFonts w:ascii="Times New Roman" w:eastAsia="Times New Roman" w:hAnsi="Times New Roman" w:cs="Times New Roman"/>
          <w:sz w:val="24"/>
          <w:szCs w:val="24"/>
          <w:lang w:eastAsia="ru-RU"/>
        </w:rPr>
        <w:lastRenderedPageBreak/>
        <w:t>2) При личном обращении за предоставлением муниципальной услуги  для подтверждения верности копии документа, удостоверяющего личность, заявитель (представитель) предъявляет соответствующий документ в подлиннике.</w:t>
      </w:r>
    </w:p>
    <w:p w:rsidR="0034341F" w:rsidRDefault="0034341F" w:rsidP="00391450">
      <w:pPr>
        <w:spacing w:after="0" w:line="240" w:lineRule="auto"/>
        <w:ind w:firstLine="850"/>
        <w:jc w:val="both"/>
        <w:rPr>
          <w:rFonts w:ascii="Times New Roman" w:eastAsia="Times New Roman" w:hAnsi="Times New Roman" w:cs="Times New Roman"/>
          <w:sz w:val="24"/>
          <w:szCs w:val="24"/>
          <w:highlight w:val="yellow"/>
          <w:lang w:eastAsia="ru-RU"/>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3C100C" w:rsidP="002A2F4C">
      <w:pPr>
        <w:spacing w:after="0" w:line="240" w:lineRule="auto"/>
        <w:ind w:firstLine="850"/>
        <w:jc w:val="both"/>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19</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6"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6"/>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7" w:name="sub_73"/>
      <w:r w:rsidRPr="00461859">
        <w:rPr>
          <w:rFonts w:ascii="Times New Roman" w:eastAsia="Times New Roman" w:hAnsi="Times New Roman" w:cs="Times New Roman"/>
          <w:sz w:val="24"/>
          <w:szCs w:val="24"/>
          <w:lang w:eastAsia="ru-RU"/>
        </w:rPr>
        <w:t xml:space="preserve">3) </w:t>
      </w:r>
      <w:bookmarkEnd w:id="17"/>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8"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9" w:name="sub_7142"/>
      <w:bookmarkEnd w:id="18"/>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0" w:name="sub_7143"/>
      <w:bookmarkEnd w:id="19"/>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1" w:name="sub_7144"/>
      <w:bookmarkEnd w:id="20"/>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2B3630">
        <w:rPr>
          <w:rFonts w:ascii="Times New Roman" w:eastAsia="Times New Roman" w:hAnsi="Times New Roman" w:cs="Times New Roman"/>
          <w:sz w:val="24"/>
          <w:szCs w:val="24"/>
          <w:lang w:eastAsia="ru-RU"/>
        </w:rPr>
        <w:t>МФЦ</w:t>
      </w:r>
      <w:r w:rsidR="006602AD" w:rsidRPr="00461859">
        <w:rPr>
          <w:rFonts w:ascii="Times New Roman" w:eastAsia="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2B3630">
        <w:rPr>
          <w:rFonts w:ascii="Times New Roman" w:eastAsia="Times New Roman" w:hAnsi="Times New Roman" w:cs="Times New Roman"/>
          <w:sz w:val="24"/>
          <w:szCs w:val="24"/>
          <w:lang w:eastAsia="ru-RU"/>
        </w:rPr>
        <w:t>МФЦ</w:t>
      </w:r>
      <w:r w:rsidR="006602AD" w:rsidRPr="00461859">
        <w:rPr>
          <w:rFonts w:ascii="Times New Roman" w:eastAsia="Times New Roman" w:hAnsi="Times New Roman" w:cs="Times New Roman"/>
          <w:sz w:val="24"/>
          <w:szCs w:val="24"/>
          <w:lang w:eastAsia="ru-RU"/>
        </w:rPr>
        <w:t xml:space="preserve"> при первоначальном отказе в приеме документов, необходимых для предо</w:t>
      </w:r>
      <w:r w:rsidR="002B3630">
        <w:rPr>
          <w:rFonts w:ascii="Times New Roman" w:eastAsia="Times New Roman" w:hAnsi="Times New Roman" w:cs="Times New Roman"/>
          <w:sz w:val="24"/>
          <w:szCs w:val="24"/>
          <w:lang w:eastAsia="ru-RU"/>
        </w:rPr>
        <w:t>ставления муниципальной</w:t>
      </w:r>
      <w:proofErr w:type="gramEnd"/>
      <w:r w:rsidR="002B3630">
        <w:rPr>
          <w:rFonts w:ascii="Times New Roman" w:eastAsia="Times New Roman" w:hAnsi="Times New Roman" w:cs="Times New Roman"/>
          <w:sz w:val="24"/>
          <w:szCs w:val="24"/>
          <w:lang w:eastAsia="ru-RU"/>
        </w:rPr>
        <w:t xml:space="preserve"> услуги, </w:t>
      </w:r>
      <w:r w:rsidR="006602AD" w:rsidRPr="00461859">
        <w:rPr>
          <w:rFonts w:ascii="Times New Roman" w:eastAsia="Times New Roman" w:hAnsi="Times New Roman" w:cs="Times New Roman"/>
          <w:sz w:val="24"/>
          <w:szCs w:val="24"/>
          <w:lang w:eastAsia="ru-RU"/>
        </w:rPr>
        <w:t>уведомляется заявитель, а также приносятся извинения за доставленные неудобства.</w:t>
      </w:r>
    </w:p>
    <w:bookmarkEnd w:id="21"/>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3C100C" w:rsidRPr="007975CD" w:rsidRDefault="00A53982" w:rsidP="003C100C">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0</w:t>
      </w:r>
      <w:r w:rsidR="001E6107" w:rsidRPr="007975CD">
        <w:rPr>
          <w:rFonts w:ascii="Times New Roman" w:eastAsia="Times New Roman" w:hAnsi="Times New Roman" w:cs="Times New Roman"/>
          <w:sz w:val="24"/>
          <w:szCs w:val="24"/>
          <w:lang w:eastAsia="ru-RU"/>
        </w:rPr>
        <w:t xml:space="preserve">. </w:t>
      </w:r>
      <w:r w:rsidR="003C100C" w:rsidRPr="007975CD">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207DF7" w:rsidRPr="00EF3EFC" w:rsidRDefault="00207DF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lastRenderedPageBreak/>
        <w:t>2</w:t>
      </w:r>
      <w:r w:rsidR="003C100C" w:rsidRPr="007975CD">
        <w:rPr>
          <w:rFonts w:ascii="Times New Roman" w:eastAsia="Times New Roman" w:hAnsi="Times New Roman" w:cs="Times New Roman"/>
          <w:sz w:val="24"/>
          <w:szCs w:val="24"/>
          <w:lang w:eastAsia="ru-RU"/>
        </w:rPr>
        <w:t>1</w:t>
      </w:r>
      <w:r w:rsidRPr="007975CD">
        <w:rPr>
          <w:rFonts w:ascii="Times New Roman" w:eastAsia="Times New Roman" w:hAnsi="Times New Roman" w:cs="Times New Roman"/>
          <w:sz w:val="24"/>
          <w:szCs w:val="24"/>
          <w:lang w:eastAsia="ru-RU"/>
        </w:rPr>
        <w:t>. Основания для приостановления в предоставлении муниципальной услуги законодательством Российской Федерации и Ханты-Мансийского автономного округа – Югры не предусмотрены.</w:t>
      </w:r>
    </w:p>
    <w:p w:rsidR="00A3494B" w:rsidRDefault="001E6107" w:rsidP="002B3630">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2</w:t>
      </w:r>
      <w:r w:rsidRPr="007975CD">
        <w:rPr>
          <w:rFonts w:ascii="Times New Roman" w:eastAsia="Times New Roman" w:hAnsi="Times New Roman" w:cs="Times New Roman"/>
          <w:sz w:val="24"/>
          <w:szCs w:val="24"/>
          <w:lang w:eastAsia="ru-RU"/>
        </w:rPr>
        <w:t xml:space="preserve">. </w:t>
      </w:r>
      <w:bookmarkStart w:id="22" w:name="sub_511104"/>
      <w:r w:rsidR="007975CD" w:rsidRPr="007975CD">
        <w:rPr>
          <w:rFonts w:ascii="Times New Roman" w:eastAsia="Times New Roman" w:hAnsi="Times New Roman" w:cs="Times New Roman"/>
          <w:sz w:val="24"/>
          <w:szCs w:val="24"/>
          <w:lang w:eastAsia="ru-RU"/>
        </w:rPr>
        <w:t>Исчерпывающий перечень оснований для отказа в предо</w:t>
      </w:r>
      <w:r w:rsidR="002B3630">
        <w:rPr>
          <w:rFonts w:ascii="Times New Roman" w:eastAsia="Times New Roman" w:hAnsi="Times New Roman" w:cs="Times New Roman"/>
          <w:sz w:val="24"/>
          <w:szCs w:val="24"/>
          <w:lang w:eastAsia="ru-RU"/>
        </w:rPr>
        <w:t>ставлении муниципальной услуги</w:t>
      </w:r>
      <w:r w:rsidR="00A3494B">
        <w:rPr>
          <w:rFonts w:ascii="Times New Roman" w:eastAsia="Times New Roman" w:hAnsi="Times New Roman" w:cs="Times New Roman"/>
          <w:sz w:val="24"/>
          <w:szCs w:val="24"/>
          <w:lang w:eastAsia="ru-RU"/>
        </w:rPr>
        <w:t>:</w:t>
      </w:r>
    </w:p>
    <w:p w:rsidR="007975CD" w:rsidRPr="007975CD" w:rsidRDefault="00A3494B" w:rsidP="002B3630">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7975CD" w:rsidRPr="007975CD">
        <w:rPr>
          <w:rFonts w:ascii="Times New Roman" w:eastAsia="Times New Roman" w:hAnsi="Times New Roman" w:cs="Times New Roman"/>
          <w:sz w:val="24"/>
          <w:szCs w:val="24"/>
          <w:lang w:eastAsia="ru-RU"/>
        </w:rPr>
        <w:t xml:space="preserve">при передаче имущества в аренду: </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 xml:space="preserve">имущество, отвечающее условиям, указанным в заявлении, отсутствует в реестре муниципального имущества муниципального образования </w:t>
      </w:r>
      <w:r w:rsidR="007975CD">
        <w:rPr>
          <w:rFonts w:ascii="Times New Roman" w:eastAsia="Times New Roman" w:hAnsi="Times New Roman" w:cs="Times New Roman"/>
          <w:sz w:val="24"/>
          <w:szCs w:val="24"/>
          <w:lang w:eastAsia="ru-RU"/>
        </w:rPr>
        <w:t xml:space="preserve"> городской округ город Югорск</w:t>
      </w:r>
      <w:r w:rsidR="007975CD" w:rsidRPr="007975CD">
        <w:rPr>
          <w:rFonts w:ascii="Times New Roman" w:eastAsia="Times New Roman" w:hAnsi="Times New Roman" w:cs="Times New Roman"/>
          <w:sz w:val="24"/>
          <w:szCs w:val="24"/>
          <w:lang w:eastAsia="ru-RU"/>
        </w:rPr>
        <w:t>;</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отвечающее условиям, указанным в заявлении, обременено правами третьих лиц;</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решение ФАС об отказе в предоставлении муниципальной преференции путем передачи имущества в аренду;</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отвечающее условиям, указанным в заявлении, не может быть предоставлено без проведения торгов;</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наличие фактов представления заявителем недостоверных и (или) неполных сведений или не всех д</w:t>
      </w:r>
      <w:r w:rsidR="002B3630">
        <w:rPr>
          <w:rFonts w:ascii="Times New Roman" w:eastAsia="Times New Roman" w:hAnsi="Times New Roman" w:cs="Times New Roman"/>
          <w:sz w:val="24"/>
          <w:szCs w:val="24"/>
          <w:lang w:eastAsia="ru-RU"/>
        </w:rPr>
        <w:t>окументов, указанных в пункте 13</w:t>
      </w:r>
      <w:r w:rsidR="007975CD" w:rsidRPr="007975CD">
        <w:rPr>
          <w:rFonts w:ascii="Times New Roman" w:eastAsia="Times New Roman" w:hAnsi="Times New Roman" w:cs="Times New Roman"/>
          <w:sz w:val="24"/>
          <w:szCs w:val="24"/>
          <w:lang w:eastAsia="ru-RU"/>
        </w:rPr>
        <w:t xml:space="preserve"> </w:t>
      </w:r>
      <w:r w:rsidR="007975CD">
        <w:rPr>
          <w:rFonts w:ascii="Times New Roman" w:eastAsia="Times New Roman" w:hAnsi="Times New Roman" w:cs="Times New Roman"/>
          <w:sz w:val="24"/>
          <w:szCs w:val="24"/>
          <w:lang w:eastAsia="ru-RU"/>
        </w:rPr>
        <w:t>настоящего а</w:t>
      </w:r>
      <w:r w:rsidR="007975CD" w:rsidRPr="007975CD">
        <w:rPr>
          <w:rFonts w:ascii="Times New Roman" w:eastAsia="Times New Roman" w:hAnsi="Times New Roman" w:cs="Times New Roman"/>
          <w:sz w:val="24"/>
          <w:szCs w:val="24"/>
          <w:lang w:eastAsia="ru-RU"/>
        </w:rPr>
        <w:t>дминистративного регламента;</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несоответствие заявителя т</w:t>
      </w:r>
      <w:r w:rsidR="007975CD">
        <w:rPr>
          <w:rFonts w:ascii="Times New Roman" w:eastAsia="Times New Roman" w:hAnsi="Times New Roman" w:cs="Times New Roman"/>
          <w:sz w:val="24"/>
          <w:szCs w:val="24"/>
          <w:lang w:eastAsia="ru-RU"/>
        </w:rPr>
        <w:t xml:space="preserve">ребованиям Федерального закона </w:t>
      </w:r>
      <w:r w:rsidR="007975CD" w:rsidRPr="007975CD">
        <w:rPr>
          <w:rFonts w:ascii="Times New Roman" w:eastAsia="Times New Roman" w:hAnsi="Times New Roman" w:cs="Times New Roman"/>
          <w:sz w:val="24"/>
          <w:szCs w:val="24"/>
          <w:lang w:eastAsia="ru-RU"/>
        </w:rPr>
        <w:t>от 24</w:t>
      </w:r>
      <w:r w:rsidR="007975CD">
        <w:rPr>
          <w:rFonts w:ascii="Times New Roman" w:eastAsia="Times New Roman" w:hAnsi="Times New Roman" w:cs="Times New Roman"/>
          <w:sz w:val="24"/>
          <w:szCs w:val="24"/>
          <w:lang w:eastAsia="ru-RU"/>
        </w:rPr>
        <w:t>.07.</w:t>
      </w:r>
      <w:r w:rsidR="007975CD" w:rsidRPr="007975CD">
        <w:rPr>
          <w:rFonts w:ascii="Times New Roman" w:eastAsia="Times New Roman" w:hAnsi="Times New Roman" w:cs="Times New Roman"/>
          <w:sz w:val="24"/>
          <w:szCs w:val="24"/>
          <w:lang w:eastAsia="ru-RU"/>
        </w:rPr>
        <w:t>2007 № 209-ФЗ «О развитии малого и среднего предпринимательства в Российской Федерации», Федерального закона от 12</w:t>
      </w:r>
      <w:r w:rsidR="007975CD">
        <w:rPr>
          <w:rFonts w:ascii="Times New Roman" w:eastAsia="Times New Roman" w:hAnsi="Times New Roman" w:cs="Times New Roman"/>
          <w:sz w:val="24"/>
          <w:szCs w:val="24"/>
          <w:lang w:eastAsia="ru-RU"/>
        </w:rPr>
        <w:t>.01.</w:t>
      </w:r>
      <w:r w:rsidR="007975CD" w:rsidRPr="007975CD">
        <w:rPr>
          <w:rFonts w:ascii="Times New Roman" w:eastAsia="Times New Roman" w:hAnsi="Times New Roman" w:cs="Times New Roman"/>
          <w:sz w:val="24"/>
          <w:szCs w:val="24"/>
          <w:lang w:eastAsia="ru-RU"/>
        </w:rPr>
        <w:t>1996 № 7-ФЗ «О некоммерческих организациях», предъявляемым к заявителям при предоставлении имущества в аренду;</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непредставление заявителем документов, необходимых для обращения в ФАС с заявлением о даче согласия на предоставление муниципальной преференции;</w:t>
      </w:r>
    </w:p>
    <w:p w:rsidR="007975CD" w:rsidRPr="007975CD" w:rsidRDefault="002B3630"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w:t>
      </w:r>
      <w:r w:rsidR="007975CD" w:rsidRPr="007975CD">
        <w:rPr>
          <w:rFonts w:ascii="Times New Roman" w:eastAsia="Times New Roman" w:hAnsi="Times New Roman" w:cs="Times New Roman"/>
          <w:sz w:val="24"/>
          <w:szCs w:val="24"/>
          <w:lang w:eastAsia="ru-RU"/>
        </w:rPr>
        <w:t xml:space="preserve"> при передаче имущества в безвозмездное пользование:</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в соответствии с законодательством, не может быть передано заявителю в безвозмездное пользование без проведения торгов;</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заявление подано без приложения либо с приложением неполного комплекта д</w:t>
      </w:r>
      <w:r w:rsidR="002B3630">
        <w:rPr>
          <w:rFonts w:ascii="Times New Roman" w:eastAsia="Times New Roman" w:hAnsi="Times New Roman" w:cs="Times New Roman"/>
          <w:sz w:val="24"/>
          <w:szCs w:val="24"/>
          <w:lang w:eastAsia="ru-RU"/>
        </w:rPr>
        <w:t>окументов, указанных в пункте 13</w:t>
      </w:r>
      <w:r w:rsidR="007975CD" w:rsidRPr="007975CD">
        <w:rPr>
          <w:rFonts w:ascii="Times New Roman" w:eastAsia="Times New Roman" w:hAnsi="Times New Roman" w:cs="Times New Roman"/>
          <w:sz w:val="24"/>
          <w:szCs w:val="24"/>
          <w:lang w:eastAsia="ru-RU"/>
        </w:rPr>
        <w:t xml:space="preserve"> </w:t>
      </w:r>
      <w:r w:rsidR="007975CD">
        <w:rPr>
          <w:rFonts w:ascii="Times New Roman" w:eastAsia="Times New Roman" w:hAnsi="Times New Roman" w:cs="Times New Roman"/>
          <w:sz w:val="24"/>
          <w:szCs w:val="24"/>
          <w:lang w:eastAsia="ru-RU"/>
        </w:rPr>
        <w:t>настоящего а</w:t>
      </w:r>
      <w:r w:rsidR="007975CD" w:rsidRPr="007975CD">
        <w:rPr>
          <w:rFonts w:ascii="Times New Roman" w:eastAsia="Times New Roman" w:hAnsi="Times New Roman" w:cs="Times New Roman"/>
          <w:sz w:val="24"/>
          <w:szCs w:val="24"/>
          <w:lang w:eastAsia="ru-RU"/>
        </w:rPr>
        <w:t>дминистративного регламента, или документы оформлены ненадлежащим образом;</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заявление подано неуполномоченным лицом;</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отвечающее условиям, указанным в заявлении, подлежит отчуждению;</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отвечающее условиям, указанным в заявлении, отсутствует в составе  казны муниципального образования городской округ город Югорск;</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решение ФАС об отказе в предоставлении муниципальной преференции путем передачи имущества в безвозмездное пользование.</w:t>
      </w:r>
    </w:p>
    <w:bookmarkEnd w:id="22"/>
    <w:p w:rsidR="003C100C" w:rsidRPr="00EF3EFC" w:rsidRDefault="003C100C"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1F5789"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t>2</w:t>
      </w:r>
      <w:r w:rsidR="00A3494B">
        <w:rPr>
          <w:rFonts w:ascii="Times New Roman" w:eastAsia="Times New Roman" w:hAnsi="Times New Roman" w:cs="Times New Roman"/>
          <w:sz w:val="24"/>
          <w:szCs w:val="24"/>
          <w:lang w:eastAsia="ru-RU"/>
        </w:rPr>
        <w:t>3</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w:t>
      </w:r>
      <w:r w:rsidR="00ED45A0">
        <w:rPr>
          <w:rFonts w:ascii="Times New Roman" w:eastAsia="Times New Roman" w:hAnsi="Times New Roman" w:cs="Times New Roman"/>
          <w:sz w:val="24"/>
          <w:szCs w:val="24"/>
          <w:lang w:eastAsia="ru-RU"/>
        </w:rPr>
        <w:t xml:space="preserve">пальной услуги </w:t>
      </w:r>
      <w:r w:rsidRPr="00C70007">
        <w:rPr>
          <w:rFonts w:ascii="Times New Roman" w:eastAsia="Times New Roman" w:hAnsi="Times New Roman" w:cs="Times New Roman"/>
          <w:sz w:val="24"/>
          <w:szCs w:val="24"/>
          <w:lang w:eastAsia="ru-RU"/>
        </w:rPr>
        <w:t>законодательством Российской Федерации и Ханты-</w:t>
      </w: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ED45A0" w:rsidRPr="00ED45A0">
        <w:rPr>
          <w:rFonts w:ascii="Times New Roman" w:eastAsia="Times New Roman" w:hAnsi="Times New Roman" w:cs="Times New Roman"/>
          <w:sz w:val="24"/>
          <w:szCs w:val="24"/>
          <w:lang w:eastAsia="ru-RU"/>
        </w:rPr>
        <w:t xml:space="preserve"> </w:t>
      </w:r>
      <w:r w:rsidR="00ED45A0" w:rsidRPr="00C70007">
        <w:rPr>
          <w:rFonts w:ascii="Times New Roman" w:eastAsia="Times New Roman" w:hAnsi="Times New Roman" w:cs="Times New Roman"/>
          <w:sz w:val="24"/>
          <w:szCs w:val="24"/>
          <w:lang w:eastAsia="ru-RU"/>
        </w:rPr>
        <w:t>не предусмотрено</w:t>
      </w:r>
      <w:r w:rsidR="00ED45A0">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D45A0">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74790"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4</w:t>
      </w:r>
      <w:r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ED45A0">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ED45A0">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5</w:t>
      </w:r>
      <w:r w:rsidRPr="009B076E">
        <w:rPr>
          <w:rFonts w:ascii="Times New Roman" w:eastAsia="Times New Roman" w:hAnsi="Times New Roman" w:cs="Times New Roman"/>
          <w:sz w:val="24"/>
          <w:szCs w:val="24"/>
          <w:lang w:eastAsia="ru-RU"/>
        </w:rPr>
        <w:t>.</w:t>
      </w:r>
      <w:r w:rsidRPr="009B076E">
        <w:rPr>
          <w:rFonts w:ascii="Times New Roman" w:eastAsiaTheme="minorEastAsia"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 xml:space="preserve">Письменные </w:t>
      </w:r>
      <w:r w:rsidR="009B076E" w:rsidRPr="009B076E">
        <w:rPr>
          <w:rFonts w:ascii="Times New Roman" w:eastAsia="Times New Roman" w:hAnsi="Times New Roman" w:cs="Times New Roman"/>
          <w:sz w:val="24"/>
          <w:szCs w:val="24"/>
          <w:lang w:eastAsia="ru-RU"/>
        </w:rPr>
        <w:t>заявлени</w:t>
      </w:r>
      <w:r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w:t>
      </w:r>
      <w:r w:rsidR="00ED45A0">
        <w:rPr>
          <w:rFonts w:ascii="Times New Roman" w:eastAsia="Times New Roman" w:hAnsi="Times New Roman" w:cs="Times New Roman"/>
          <w:sz w:val="24"/>
          <w:szCs w:val="24"/>
          <w:lang w:eastAsia="ru-RU"/>
        </w:rPr>
        <w:t xml:space="preserve"> системе электронного документооборота</w:t>
      </w:r>
      <w:r w:rsidRPr="009B076E">
        <w:rPr>
          <w:rFonts w:ascii="Times New Roman" w:eastAsia="Times New Roman" w:hAnsi="Times New Roman" w:cs="Times New Roman"/>
          <w:sz w:val="24"/>
          <w:szCs w:val="24"/>
          <w:lang w:eastAsia="ru-RU"/>
        </w:rPr>
        <w:t xml:space="preserve">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lastRenderedPageBreak/>
        <w:t xml:space="preserve">В случае личного обращения заявителя в Департамент или Отдел </w:t>
      </w:r>
      <w:r w:rsidR="00ED45A0">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w:t>
      </w:r>
      <w:r w:rsidR="00ED45A0">
        <w:rPr>
          <w:rFonts w:ascii="Times New Roman" w:eastAsia="Times New Roman" w:hAnsi="Times New Roman" w:cs="Times New Roman"/>
          <w:sz w:val="24"/>
          <w:szCs w:val="24"/>
          <w:lang w:eastAsia="ru-RU"/>
        </w:rPr>
        <w:t xml:space="preserve"> системе электронного документооборота</w:t>
      </w:r>
      <w:r w:rsidRPr="009B076E">
        <w:rPr>
          <w:rFonts w:ascii="Times New Roman" w:eastAsia="Times New Roman" w:hAnsi="Times New Roman" w:cs="Times New Roman"/>
          <w:sz w:val="24"/>
          <w:szCs w:val="24"/>
          <w:lang w:eastAsia="ru-RU"/>
        </w:rPr>
        <w:t xml:space="preserve"> в течение 15 минут.</w:t>
      </w:r>
    </w:p>
    <w:p w:rsidR="0051143F" w:rsidRPr="009B076E"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Срок регистрации заявления о предоставлении муниципальной услуги в МФЦ осуществляется в соответствии с регламентом работы МФЦ.</w:t>
      </w:r>
    </w:p>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3302C7"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6</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w:t>
      </w:r>
      <w:r w:rsidR="0041235A" w:rsidRPr="009B076E">
        <w:rPr>
          <w:rFonts w:ascii="Times New Roman" w:eastAsia="Times New Roman" w:hAnsi="Times New Roman" w:cs="Times New Roman"/>
          <w:sz w:val="24"/>
          <w:szCs w:val="24"/>
          <w:lang w:eastAsia="ru-RU"/>
        </w:rPr>
        <w:t xml:space="preserve">в </w:t>
      </w:r>
      <w:r w:rsidR="00415C46">
        <w:rPr>
          <w:rFonts w:ascii="Times New Roman" w:eastAsia="Times New Roman" w:hAnsi="Times New Roman" w:cs="Times New Roman"/>
          <w:sz w:val="24"/>
          <w:szCs w:val="24"/>
          <w:lang w:eastAsia="ru-RU"/>
        </w:rPr>
        <w:t>пунктах 6, 7</w:t>
      </w:r>
      <w:r w:rsidRPr="009B076E">
        <w:rPr>
          <w:rFonts w:ascii="Times New Roman" w:eastAsia="Times New Roman" w:hAnsi="Times New Roman" w:cs="Times New Roman"/>
          <w:sz w:val="24"/>
          <w:szCs w:val="24"/>
          <w:lang w:eastAsia="ru-RU"/>
        </w:rPr>
        <w:t xml:space="preserve"> настоящего </w:t>
      </w:r>
      <w:r w:rsidR="00AF5187" w:rsidRPr="009B076E">
        <w:rPr>
          <w:rFonts w:ascii="Times New Roman" w:eastAsia="Times New Roman" w:hAnsi="Times New Roman" w:cs="Times New Roman"/>
          <w:sz w:val="24"/>
          <w:szCs w:val="24"/>
          <w:lang w:eastAsia="ru-RU"/>
        </w:rPr>
        <w:t>а</w:t>
      </w:r>
      <w:r w:rsidRPr="009B076E">
        <w:rPr>
          <w:rFonts w:ascii="Times New Roman" w:eastAsia="Times New Roman" w:hAnsi="Times New Roman" w:cs="Times New Roman"/>
          <w:sz w:val="24"/>
          <w:szCs w:val="24"/>
          <w:lang w:eastAsia="ru-RU"/>
        </w:rPr>
        <w:t>дминистративного регламента.</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A73165" w:rsidRPr="00E417FE" w:rsidRDefault="003302C7" w:rsidP="003302C7">
      <w:pPr>
        <w:spacing w:after="0" w:line="240" w:lineRule="auto"/>
        <w:ind w:firstLine="851"/>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7</w:t>
      </w:r>
      <w:r w:rsidRPr="00E417FE">
        <w:rPr>
          <w:rFonts w:ascii="Times New Roman" w:eastAsia="Times New Roman" w:hAnsi="Times New Roman" w:cs="Times New Roman"/>
          <w:sz w:val="24"/>
          <w:szCs w:val="24"/>
          <w:lang w:eastAsia="ru-RU"/>
        </w:rPr>
        <w:t xml:space="preserve">. </w:t>
      </w:r>
      <w:r w:rsidR="00A73165" w:rsidRPr="00E417FE">
        <w:rPr>
          <w:rFonts w:ascii="Times New Roman" w:eastAsia="Times New Roman" w:hAnsi="Times New Roman" w:cs="Times New Roman"/>
          <w:sz w:val="24"/>
          <w:szCs w:val="24"/>
          <w:lang w:eastAsia="ru-RU"/>
        </w:rPr>
        <w:t>Показатели доступности:</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00415C46">
        <w:rPr>
          <w:rFonts w:ascii="Times New Roman" w:eastAsia="Times New Roman" w:hAnsi="Times New Roman" w:cs="Times New Roman"/>
          <w:sz w:val="24"/>
          <w:szCs w:val="24"/>
          <w:lang w:eastAsia="ru-RU"/>
        </w:rPr>
        <w:t>доступность информирования</w:t>
      </w:r>
      <w:r w:rsidR="001843DB" w:rsidRPr="00E417FE">
        <w:rPr>
          <w:rFonts w:ascii="Times New Roman" w:eastAsia="Times New Roman" w:hAnsi="Times New Roman" w:cs="Times New Roman"/>
          <w:sz w:val="24"/>
          <w:szCs w:val="24"/>
          <w:lang w:eastAsia="ru-RU"/>
        </w:rPr>
        <w:t xml:space="preserve"> заявителей о порядке предоставления муниципальной услуги, о ходе предоставления муниципальной услуги</w:t>
      </w:r>
      <w:r w:rsidR="00415C46">
        <w:rPr>
          <w:rFonts w:ascii="Times New Roman" w:eastAsia="Times New Roman" w:hAnsi="Times New Roman" w:cs="Times New Roman"/>
          <w:sz w:val="24"/>
          <w:szCs w:val="24"/>
          <w:lang w:eastAsia="ru-RU"/>
        </w:rPr>
        <w:t xml:space="preserve"> в форме устного или письменного информирования</w:t>
      </w:r>
      <w:r w:rsidR="001843DB" w:rsidRPr="00E417FE">
        <w:rPr>
          <w:rFonts w:ascii="Times New Roman" w:eastAsia="Times New Roman" w:hAnsi="Times New Roman" w:cs="Times New Roman"/>
          <w:sz w:val="24"/>
          <w:szCs w:val="24"/>
          <w:lang w:eastAsia="ru-RU"/>
        </w:rPr>
        <w:t>;</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2) возможность получения заявителем муниципальной услуги в МФЦ;</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0035443A" w:rsidRPr="00E417FE">
        <w:rPr>
          <w:rFonts w:ascii="Times New Roman" w:eastAsia="Times New Roman" w:hAnsi="Times New Roman" w:cs="Times New Roman"/>
          <w:sz w:val="24"/>
          <w:szCs w:val="24"/>
          <w:lang w:eastAsia="ru-RU"/>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w:t>
      </w:r>
      <w:r w:rsidR="00415C46">
        <w:rPr>
          <w:rFonts w:ascii="Times New Roman" w:eastAsia="Times New Roman" w:hAnsi="Times New Roman" w:cs="Times New Roman"/>
          <w:sz w:val="24"/>
          <w:szCs w:val="24"/>
          <w:lang w:eastAsia="ru-RU"/>
        </w:rPr>
        <w:t>.</w:t>
      </w:r>
    </w:p>
    <w:p w:rsidR="00A73165" w:rsidRPr="00415C46" w:rsidRDefault="00A3494B" w:rsidP="00415C46">
      <w:pPr>
        <w:spacing w:after="0" w:line="240" w:lineRule="auto"/>
        <w:ind w:left="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415C46">
        <w:rPr>
          <w:rFonts w:ascii="Times New Roman" w:eastAsia="Times New Roman" w:hAnsi="Times New Roman" w:cs="Times New Roman"/>
          <w:sz w:val="24"/>
          <w:szCs w:val="24"/>
          <w:lang w:eastAsia="ru-RU"/>
        </w:rPr>
        <w:t xml:space="preserve">. </w:t>
      </w:r>
      <w:r w:rsidR="00A73165" w:rsidRPr="00415C46">
        <w:rPr>
          <w:rFonts w:ascii="Times New Roman" w:eastAsia="Times New Roman" w:hAnsi="Times New Roman" w:cs="Times New Roman"/>
          <w:sz w:val="24"/>
          <w:szCs w:val="24"/>
          <w:lang w:eastAsia="ru-RU"/>
        </w:rPr>
        <w:t>Показатели качества муниципальной услуги:</w:t>
      </w:r>
    </w:p>
    <w:p w:rsidR="001843DB"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001843DB" w:rsidRPr="00E417FE">
        <w:rPr>
          <w:rFonts w:ascii="Times New Roman" w:eastAsia="Times New Roman" w:hAnsi="Times New Roman" w:cs="Times New Roman"/>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2) </w:t>
      </w:r>
      <w:r w:rsidR="00A73165" w:rsidRPr="00E417FE">
        <w:rPr>
          <w:rFonts w:ascii="Times New Roman" w:eastAsia="Times New Roman" w:hAnsi="Times New Roman" w:cs="Times New Roman"/>
          <w:sz w:val="24"/>
          <w:szCs w:val="24"/>
          <w:lang w:eastAsia="ru-RU"/>
        </w:rPr>
        <w:t xml:space="preserve">соблюдение времени ожидания в очереди при подаче </w:t>
      </w:r>
      <w:r w:rsidR="00415C46">
        <w:rPr>
          <w:rFonts w:ascii="Times New Roman" w:eastAsia="Times New Roman" w:hAnsi="Times New Roman" w:cs="Times New Roman"/>
          <w:sz w:val="24"/>
          <w:szCs w:val="24"/>
          <w:lang w:eastAsia="ru-RU"/>
        </w:rPr>
        <w:t>заявления</w:t>
      </w:r>
      <w:r w:rsidR="00A73165" w:rsidRPr="00E417F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00A73165" w:rsidRPr="00E417FE">
        <w:rPr>
          <w:rFonts w:ascii="Times New Roman" w:eastAsia="Times New Roman" w:hAnsi="Times New Roman" w:cs="Times New Roman"/>
          <w:sz w:val="24"/>
          <w:szCs w:val="24"/>
          <w:lang w:eastAsia="ru-RU"/>
        </w:rPr>
        <w:t>соблюдение специалист</w:t>
      </w:r>
      <w:r w:rsidRPr="00E417FE">
        <w:rPr>
          <w:rFonts w:ascii="Times New Roman" w:eastAsia="Times New Roman" w:hAnsi="Times New Roman" w:cs="Times New Roman"/>
          <w:sz w:val="24"/>
          <w:szCs w:val="24"/>
          <w:lang w:eastAsia="ru-RU"/>
        </w:rPr>
        <w:t>ом</w:t>
      </w:r>
      <w:r w:rsidR="00A73165" w:rsidRPr="00E417FE">
        <w:rPr>
          <w:rFonts w:ascii="Times New Roman" w:eastAsia="Times New Roman" w:hAnsi="Times New Roman" w:cs="Times New Roman"/>
          <w:sz w:val="24"/>
          <w:szCs w:val="24"/>
          <w:lang w:eastAsia="ru-RU"/>
        </w:rPr>
        <w:t xml:space="preserve"> </w:t>
      </w:r>
      <w:r w:rsidRPr="00E417FE">
        <w:rPr>
          <w:rFonts w:ascii="Times New Roman" w:eastAsia="Times New Roman" w:hAnsi="Times New Roman" w:cs="Times New Roman"/>
          <w:sz w:val="24"/>
          <w:szCs w:val="24"/>
          <w:lang w:eastAsia="ru-RU"/>
        </w:rPr>
        <w:t>Отдела</w:t>
      </w:r>
      <w:r w:rsidR="00A73165" w:rsidRPr="00E417FE">
        <w:rPr>
          <w:rFonts w:ascii="Times New Roman" w:eastAsia="Times New Roman" w:hAnsi="Times New Roman" w:cs="Times New Roman"/>
          <w:sz w:val="24"/>
          <w:szCs w:val="24"/>
          <w:lang w:eastAsia="ru-RU"/>
        </w:rPr>
        <w:t>, сроков предоставления муниципальной услуги;</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4) </w:t>
      </w:r>
      <w:r w:rsidR="00A73165" w:rsidRPr="00E417FE">
        <w:rPr>
          <w:rFonts w:ascii="Times New Roman" w:eastAsia="Times New Roman" w:hAnsi="Times New Roman" w:cs="Times New Roman"/>
          <w:sz w:val="24"/>
          <w:szCs w:val="24"/>
          <w:lang w:eastAsia="ru-RU"/>
        </w:rPr>
        <w:t xml:space="preserve">отсутствие обоснованных жалоб заявителей на качество предоставления муниципальной услуги, </w:t>
      </w:r>
      <w:r w:rsidR="00803D6C" w:rsidRPr="00E417FE">
        <w:rPr>
          <w:rFonts w:ascii="Times New Roman" w:eastAsia="Times New Roman" w:hAnsi="Times New Roman" w:cs="Times New Roman"/>
          <w:sz w:val="24"/>
          <w:szCs w:val="24"/>
          <w:lang w:eastAsia="ru-RU"/>
        </w:rPr>
        <w:t xml:space="preserve">на решения и </w:t>
      </w:r>
      <w:r w:rsidR="00A73165" w:rsidRPr="00E417FE">
        <w:rPr>
          <w:rFonts w:ascii="Times New Roman" w:eastAsia="Times New Roman" w:hAnsi="Times New Roman" w:cs="Times New Roman"/>
          <w:sz w:val="24"/>
          <w:szCs w:val="24"/>
          <w:lang w:eastAsia="ru-RU"/>
        </w:rPr>
        <w:t xml:space="preserve">действия (бездействие) </w:t>
      </w:r>
      <w:r w:rsidR="00803D6C" w:rsidRPr="00E417FE">
        <w:rPr>
          <w:rFonts w:ascii="Times New Roman" w:eastAsia="Times New Roman" w:hAnsi="Times New Roman" w:cs="Times New Roman"/>
          <w:sz w:val="24"/>
          <w:szCs w:val="24"/>
          <w:lang w:eastAsia="ru-RU"/>
        </w:rPr>
        <w:t xml:space="preserve">Департамента, Отдела, </w:t>
      </w:r>
      <w:r w:rsidR="00A73165" w:rsidRPr="00E417FE">
        <w:rPr>
          <w:rFonts w:ascii="Times New Roman" w:eastAsia="Times New Roman" w:hAnsi="Times New Roman" w:cs="Times New Roman"/>
          <w:sz w:val="24"/>
          <w:szCs w:val="24"/>
          <w:lang w:eastAsia="ru-RU"/>
        </w:rPr>
        <w:t>должностных лиц</w:t>
      </w:r>
      <w:r w:rsidR="00803D6C" w:rsidRPr="00E417FE">
        <w:rPr>
          <w:rFonts w:ascii="Times New Roman" w:eastAsia="Times New Roman" w:hAnsi="Times New Roman" w:cs="Times New Roman"/>
          <w:sz w:val="24"/>
          <w:szCs w:val="24"/>
          <w:lang w:eastAsia="ru-RU"/>
        </w:rPr>
        <w:t>, муниципальных служащих</w:t>
      </w:r>
      <w:r w:rsidR="00A73165" w:rsidRPr="00E417FE">
        <w:rPr>
          <w:rFonts w:ascii="Times New Roman" w:eastAsia="Times New Roman" w:hAnsi="Times New Roman" w:cs="Times New Roman"/>
          <w:sz w:val="24"/>
          <w:szCs w:val="24"/>
          <w:lang w:eastAsia="ru-RU"/>
        </w:rPr>
        <w:t>.</w:t>
      </w:r>
    </w:p>
    <w:p w:rsidR="00803D6C" w:rsidRPr="00EF3EFC" w:rsidRDefault="00803D6C"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C13031" w:rsidRPr="00A84D72" w:rsidRDefault="00A3494B" w:rsidP="002A2F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29</w:t>
      </w:r>
      <w:r w:rsidR="00C13031" w:rsidRPr="00A84D72">
        <w:rPr>
          <w:rFonts w:ascii="Times New Roman" w:eastAsia="Times New Roman" w:hAnsi="Times New Roman" w:cs="Times New Roman"/>
          <w:sz w:val="24"/>
          <w:szCs w:val="24"/>
          <w:lang w:eastAsia="ru-RU"/>
        </w:rPr>
        <w:t>.</w:t>
      </w:r>
      <w:r w:rsidR="00C13031" w:rsidRPr="00A84D72">
        <w:rPr>
          <w:rFonts w:ascii="Times New Roman" w:eastAsia="Times New Roman" w:hAnsi="Times New Roman" w:cs="Times New Roman"/>
          <w:sz w:val="24"/>
          <w:szCs w:val="24"/>
          <w:lang w:eastAsia="ru-RU"/>
        </w:rPr>
        <w:tab/>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803D6C" w:rsidRPr="00A84D72" w:rsidRDefault="00C13031" w:rsidP="002A2F4C">
      <w:pPr>
        <w:spacing w:after="0" w:line="240" w:lineRule="auto"/>
        <w:ind w:firstLine="708"/>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1235A" w:rsidRPr="00A84D72" w:rsidRDefault="00956D0C"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13031" w:rsidRPr="00A84D72">
        <w:rPr>
          <w:rFonts w:ascii="Times New Roman" w:eastAsia="Times New Roman" w:hAnsi="Times New Roman" w:cs="Times New Roman"/>
          <w:sz w:val="24"/>
          <w:szCs w:val="24"/>
          <w:lang w:eastAsia="ru-RU"/>
        </w:rPr>
        <w:t xml:space="preserve"> </w:t>
      </w:r>
      <w:r w:rsidR="0041235A" w:rsidRPr="00A84D72">
        <w:rPr>
          <w:rFonts w:ascii="Times New Roman" w:eastAsia="Times New Roman" w:hAnsi="Times New Roman" w:cs="Times New Roman"/>
          <w:sz w:val="24"/>
          <w:szCs w:val="24"/>
          <w:lang w:eastAsia="ru-RU"/>
        </w:rPr>
        <w:t>консультирование заявителей о порядке предоставления муниципальной услуги</w:t>
      </w:r>
      <w:r w:rsidR="000D7DD1" w:rsidRPr="00A84D72">
        <w:rPr>
          <w:rFonts w:ascii="Times New Roman" w:eastAsia="Times New Roman" w:hAnsi="Times New Roman" w:cs="Times New Roman"/>
          <w:sz w:val="24"/>
          <w:szCs w:val="24"/>
          <w:lang w:eastAsia="ru-RU"/>
        </w:rPr>
        <w:t>;</w:t>
      </w:r>
    </w:p>
    <w:p w:rsidR="00A73165" w:rsidRPr="00A84D72" w:rsidRDefault="00956D0C"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D7DD1" w:rsidRPr="00A84D72">
        <w:rPr>
          <w:rFonts w:ascii="Times New Roman" w:eastAsia="Times New Roman" w:hAnsi="Times New Roman" w:cs="Times New Roman"/>
          <w:sz w:val="24"/>
          <w:szCs w:val="24"/>
          <w:lang w:eastAsia="ru-RU"/>
        </w:rPr>
        <w:t xml:space="preserve"> </w:t>
      </w:r>
      <w:r w:rsidR="001D4E71" w:rsidRPr="00A84D72">
        <w:rPr>
          <w:rFonts w:ascii="Times New Roman" w:eastAsia="Times New Roman" w:hAnsi="Times New Roman" w:cs="Times New Roman"/>
          <w:sz w:val="24"/>
          <w:szCs w:val="24"/>
          <w:lang w:eastAsia="ru-RU"/>
        </w:rPr>
        <w:t xml:space="preserve">прием и регистрация </w:t>
      </w:r>
      <w:r w:rsidR="0035443A" w:rsidRPr="00A84D72">
        <w:rPr>
          <w:rFonts w:ascii="Times New Roman" w:eastAsia="Times New Roman" w:hAnsi="Times New Roman" w:cs="Times New Roman"/>
          <w:sz w:val="24"/>
          <w:szCs w:val="24"/>
          <w:lang w:eastAsia="ru-RU"/>
        </w:rPr>
        <w:t>заявления</w:t>
      </w:r>
      <w:r w:rsidR="001D4E71" w:rsidRPr="00A84D72">
        <w:rPr>
          <w:rFonts w:ascii="Times New Roman" w:eastAsia="Times New Roman" w:hAnsi="Times New Roman" w:cs="Times New Roman"/>
          <w:sz w:val="24"/>
          <w:szCs w:val="24"/>
          <w:lang w:eastAsia="ru-RU"/>
        </w:rPr>
        <w:t xml:space="preserve"> о предоставлении муниципальной услуги;</w:t>
      </w:r>
    </w:p>
    <w:p w:rsidR="001D4E71" w:rsidRPr="00A84D72" w:rsidRDefault="00956D0C"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D4E71" w:rsidRPr="00A84D72">
        <w:rPr>
          <w:rFonts w:ascii="Times New Roman" w:eastAsia="Times New Roman" w:hAnsi="Times New Roman" w:cs="Times New Roman"/>
          <w:sz w:val="24"/>
          <w:szCs w:val="24"/>
          <w:lang w:eastAsia="ru-RU"/>
        </w:rPr>
        <w:t xml:space="preserve"> формирование пакета документов</w:t>
      </w:r>
      <w:r>
        <w:rPr>
          <w:rFonts w:ascii="Times New Roman" w:eastAsia="Times New Roman" w:hAnsi="Times New Roman" w:cs="Times New Roman"/>
          <w:sz w:val="24"/>
          <w:szCs w:val="24"/>
          <w:lang w:eastAsia="ru-RU"/>
        </w:rPr>
        <w:t>, предусмотренных пунктом 13</w:t>
      </w:r>
      <w:r w:rsidR="001F5789" w:rsidRPr="00A84D72">
        <w:rPr>
          <w:rFonts w:ascii="Times New Roman" w:eastAsia="Times New Roman" w:hAnsi="Times New Roman" w:cs="Times New Roman"/>
          <w:sz w:val="24"/>
          <w:szCs w:val="24"/>
          <w:lang w:eastAsia="ru-RU"/>
        </w:rPr>
        <w:t xml:space="preserve"> настоящего административного регламента,</w:t>
      </w:r>
      <w:r w:rsidR="001D4E71" w:rsidRPr="00A84D72">
        <w:rPr>
          <w:rFonts w:ascii="Times New Roman" w:eastAsia="Times New Roman" w:hAnsi="Times New Roman" w:cs="Times New Roman"/>
          <w:sz w:val="24"/>
          <w:szCs w:val="24"/>
          <w:lang w:eastAsia="ru-RU"/>
        </w:rPr>
        <w:t xml:space="preserve"> и передача в Департамент;</w:t>
      </w:r>
    </w:p>
    <w:p w:rsidR="001D4E71" w:rsidRPr="00A84D72" w:rsidRDefault="00956D0C"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D4E71" w:rsidRPr="00A84D72">
        <w:rPr>
          <w:rFonts w:ascii="Times New Roman" w:eastAsia="Times New Roman" w:hAnsi="Times New Roman" w:cs="Times New Roman"/>
          <w:sz w:val="24"/>
          <w:szCs w:val="24"/>
          <w:lang w:eastAsia="ru-RU"/>
        </w:rPr>
        <w:t xml:space="preserve"> выдача заявителю документов, являющихся результатом предоставления муниципальной услуги.</w:t>
      </w:r>
    </w:p>
    <w:p w:rsidR="00A73165" w:rsidRPr="00A84D72" w:rsidRDefault="00A73165" w:rsidP="002A2F4C">
      <w:pPr>
        <w:spacing w:after="0" w:line="240" w:lineRule="auto"/>
        <w:ind w:firstLine="850"/>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0</w:t>
      </w:r>
      <w:r w:rsidRPr="00A84D72">
        <w:rPr>
          <w:rFonts w:ascii="Times New Roman" w:eastAsia="Times New Roman" w:hAnsi="Times New Roman" w:cs="Times New Roman"/>
          <w:sz w:val="24"/>
          <w:szCs w:val="24"/>
          <w:lang w:eastAsia="ru-RU"/>
        </w:rPr>
        <w:t>.</w:t>
      </w:r>
      <w:r w:rsidRPr="00A84D72">
        <w:rPr>
          <w:rFonts w:ascii="Times New Roman" w:eastAsia="Times New Roman" w:hAnsi="Times New Roman" w:cs="Times New Roman"/>
          <w:sz w:val="24"/>
          <w:szCs w:val="24"/>
          <w:lang w:eastAsia="ru-RU"/>
        </w:rPr>
        <w:tab/>
        <w:t>При предоставлении муниципальной услуги в электронной форме посредством Единого портала заявителю обеспечивается:</w:t>
      </w:r>
    </w:p>
    <w:p w:rsidR="001D4E71"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1) </w:t>
      </w:r>
      <w:r w:rsidR="001D4E71" w:rsidRPr="00A84D72">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1D4E71"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2) </w:t>
      </w:r>
      <w:r w:rsidR="001D4E71" w:rsidRPr="00A84D72">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(бездействия) </w:t>
      </w:r>
      <w:r w:rsidR="00C64580" w:rsidRPr="00A84D72">
        <w:rPr>
          <w:rFonts w:ascii="Times New Roman" w:eastAsia="Times New Roman" w:hAnsi="Times New Roman" w:cs="Times New Roman"/>
          <w:sz w:val="24"/>
          <w:szCs w:val="24"/>
          <w:lang w:eastAsia="ru-RU"/>
        </w:rPr>
        <w:t>Департамента</w:t>
      </w:r>
      <w:r w:rsidR="001D4E71" w:rsidRPr="00A84D72">
        <w:rPr>
          <w:rFonts w:ascii="Times New Roman" w:eastAsia="Times New Roman" w:hAnsi="Times New Roman" w:cs="Times New Roman"/>
          <w:sz w:val="24"/>
          <w:szCs w:val="24"/>
          <w:lang w:eastAsia="ru-RU"/>
        </w:rPr>
        <w:t>,</w:t>
      </w:r>
      <w:r w:rsidR="00956D0C">
        <w:rPr>
          <w:rFonts w:ascii="Times New Roman" w:eastAsia="Times New Roman" w:hAnsi="Times New Roman" w:cs="Times New Roman"/>
          <w:sz w:val="24"/>
          <w:szCs w:val="24"/>
          <w:lang w:eastAsia="ru-RU"/>
        </w:rPr>
        <w:t xml:space="preserve"> МФЦ, а также их должностных лиц, либо муниципальных служащих, работников.</w:t>
      </w:r>
    </w:p>
    <w:p w:rsidR="00C64580" w:rsidRPr="00A84D72" w:rsidRDefault="00C64580" w:rsidP="002A2F4C">
      <w:pPr>
        <w:spacing w:after="0" w:line="240" w:lineRule="auto"/>
        <w:ind w:firstLine="850"/>
        <w:jc w:val="both"/>
        <w:rPr>
          <w:rFonts w:ascii="Times New Roman" w:eastAsia="Times New Roman" w:hAnsi="Times New Roman" w:cs="Times New Roman"/>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B65803" w:rsidRDefault="00C64580" w:rsidP="00956D0C">
      <w:pPr>
        <w:spacing w:after="0" w:line="240" w:lineRule="auto"/>
        <w:ind w:firstLine="851"/>
        <w:jc w:val="both"/>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1</w:t>
      </w:r>
      <w:r w:rsidRPr="00B65803">
        <w:rPr>
          <w:rFonts w:ascii="Times New Roman" w:eastAsia="Times New Roman" w:hAnsi="Times New Roman" w:cs="Times New Roman"/>
          <w:sz w:val="24"/>
          <w:szCs w:val="24"/>
          <w:lang w:eastAsia="ru-RU"/>
        </w:rPr>
        <w:t xml:space="preserve">. </w:t>
      </w:r>
      <w:r w:rsidR="00B65803" w:rsidRPr="00B65803">
        <w:rPr>
          <w:rFonts w:ascii="Times New Roman" w:eastAsia="Times New Roman" w:hAnsi="Times New Roman" w:cs="Times New Roman"/>
          <w:sz w:val="24"/>
          <w:szCs w:val="24"/>
          <w:lang w:eastAsia="ru-RU"/>
        </w:rPr>
        <w:t>Предоставление муниципальной услуги по передаче имущества в аренду, безвозмездное пользование без проведения торгов включает выполнение следующих административных процедур:</w:t>
      </w:r>
    </w:p>
    <w:p w:rsidR="00B65803" w:rsidRPr="00B65803" w:rsidRDefault="00B65803" w:rsidP="00B6580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65803">
        <w:rPr>
          <w:rFonts w:ascii="Times New Roman" w:eastAsia="Times New Roman" w:hAnsi="Times New Roman" w:cs="Times New Roman"/>
          <w:sz w:val="24"/>
          <w:szCs w:val="24"/>
          <w:lang w:eastAsia="ru-RU"/>
        </w:rPr>
        <w:t>прием, регистрация и рассмотрение заявления о предоставлении муниципальной услуги;</w:t>
      </w:r>
    </w:p>
    <w:p w:rsidR="00B65803" w:rsidRPr="00B65803" w:rsidRDefault="00B65803" w:rsidP="00B6580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65803">
        <w:rPr>
          <w:rFonts w:ascii="Times New Roman" w:eastAsia="Times New Roman" w:hAnsi="Times New Roman" w:cs="Times New Roman"/>
          <w:sz w:val="24"/>
          <w:szCs w:val="24"/>
          <w:lang w:eastAsia="ru-RU"/>
        </w:rPr>
        <w:t>формирование и направление межведомственных запросов, 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65803">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65803">
        <w:rPr>
          <w:rFonts w:ascii="Times New Roman" w:eastAsia="Times New Roman" w:hAnsi="Times New Roman" w:cs="Times New Roman"/>
          <w:sz w:val="24"/>
          <w:szCs w:val="24"/>
          <w:lang w:eastAsia="ru-RU"/>
        </w:rPr>
        <w:t>уведомление заявителя о принятом решении;</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65803">
        <w:rPr>
          <w:rFonts w:ascii="Times New Roman" w:eastAsia="Times New Roman" w:hAnsi="Times New Roman" w:cs="Times New Roman"/>
          <w:sz w:val="24"/>
          <w:szCs w:val="24"/>
          <w:lang w:eastAsia="ru-RU"/>
        </w:rPr>
        <w:t>подписание договора аренды, безвозмездного пользования имуществом и направление его заявителю.</w:t>
      </w:r>
    </w:p>
    <w:p w:rsidR="00B65803" w:rsidRPr="00B65803" w:rsidRDefault="00A3494B"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B65803" w:rsidRPr="00B65803">
        <w:rPr>
          <w:rFonts w:ascii="Times New Roman" w:eastAsia="Times New Roman" w:hAnsi="Times New Roman" w:cs="Times New Roman"/>
          <w:sz w:val="24"/>
          <w:szCs w:val="24"/>
          <w:lang w:eastAsia="ru-RU"/>
        </w:rPr>
        <w:t>. 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65803">
        <w:rPr>
          <w:rFonts w:ascii="Times New Roman" w:eastAsia="Times New Roman" w:hAnsi="Times New Roman" w:cs="Times New Roman"/>
          <w:sz w:val="24"/>
          <w:szCs w:val="24"/>
          <w:lang w:eastAsia="ru-RU"/>
        </w:rPr>
        <w:t>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ФАС;</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65803">
        <w:rPr>
          <w:rFonts w:ascii="Times New Roman" w:eastAsia="Times New Roman" w:hAnsi="Times New Roman" w:cs="Times New Roman"/>
          <w:sz w:val="24"/>
          <w:szCs w:val="24"/>
          <w:lang w:eastAsia="ru-RU"/>
        </w:rPr>
        <w:t>формирование и направление межведомственных запросов, 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65803">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65803">
        <w:rPr>
          <w:rFonts w:ascii="Times New Roman" w:eastAsia="Times New Roman" w:hAnsi="Times New Roman" w:cs="Times New Roman"/>
          <w:sz w:val="24"/>
          <w:szCs w:val="24"/>
          <w:lang w:eastAsia="ru-RU"/>
        </w:rPr>
        <w:t>уведомление заявителя о принятом решении;</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65803">
        <w:rPr>
          <w:rFonts w:ascii="Times New Roman" w:eastAsia="Times New Roman" w:hAnsi="Times New Roman" w:cs="Times New Roman"/>
          <w:sz w:val="24"/>
          <w:szCs w:val="24"/>
          <w:lang w:eastAsia="ru-RU"/>
        </w:rPr>
        <w:t>подписание договора аренды, безвозмездного пользования имуществом и направление его заявителю.</w:t>
      </w:r>
    </w:p>
    <w:p w:rsidR="00C64580" w:rsidRPr="00B65803" w:rsidRDefault="00C64580" w:rsidP="00A84D72">
      <w:pPr>
        <w:spacing w:after="0" w:line="240" w:lineRule="auto"/>
        <w:ind w:firstLine="850"/>
        <w:jc w:val="both"/>
        <w:rPr>
          <w:rFonts w:ascii="Times New Roman" w:eastAsia="Times New Roman" w:hAnsi="Times New Roman" w:cs="Times New Roman"/>
          <w:sz w:val="24"/>
          <w:szCs w:val="24"/>
          <w:lang w:eastAsia="ru-RU"/>
        </w:rPr>
      </w:pP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Описание административных процедур по передаче имущества в аренду,</w:t>
      </w:r>
      <w:r w:rsidRPr="00B65803">
        <w:rPr>
          <w:rFonts w:ascii="Times New Roman" w:eastAsia="Times New Roman" w:hAnsi="Times New Roman" w:cs="Times New Roman"/>
          <w:sz w:val="24"/>
          <w:szCs w:val="24"/>
          <w:lang w:eastAsia="ru-RU"/>
        </w:rPr>
        <w:br/>
        <w:t>безвозмездное пользование без проведения торгов</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Прием, регистрация и рассмотрение заявления о предоставлении</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муниципальной услуги</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797DF0" w:rsidRDefault="00A3494B"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B65803" w:rsidRPr="00797DF0">
        <w:rPr>
          <w:rFonts w:ascii="Times New Roman" w:eastAsia="Times New Roman" w:hAnsi="Times New Roman" w:cs="Times New Roman"/>
          <w:sz w:val="24"/>
          <w:szCs w:val="24"/>
          <w:lang w:eastAsia="ru-RU"/>
        </w:rPr>
        <w:t>. Основанием для начала адми</w:t>
      </w:r>
      <w:r w:rsidR="00956D0C">
        <w:rPr>
          <w:rFonts w:ascii="Times New Roman" w:eastAsia="Times New Roman" w:hAnsi="Times New Roman" w:cs="Times New Roman"/>
          <w:sz w:val="24"/>
          <w:szCs w:val="24"/>
          <w:lang w:eastAsia="ru-RU"/>
        </w:rPr>
        <w:t>нистративной процедуры является</w:t>
      </w:r>
      <w:r w:rsidR="00B65803" w:rsidRPr="00797DF0">
        <w:rPr>
          <w:rFonts w:ascii="Times New Roman" w:eastAsia="Times New Roman" w:hAnsi="Times New Roman" w:cs="Times New Roman"/>
          <w:sz w:val="24"/>
          <w:szCs w:val="24"/>
          <w:lang w:eastAsia="ru-RU"/>
        </w:rPr>
        <w:t xml:space="preserve"> поступление</w:t>
      </w:r>
      <w:r w:rsidR="00956D0C">
        <w:rPr>
          <w:rFonts w:ascii="Times New Roman" w:eastAsia="Times New Roman" w:hAnsi="Times New Roman" w:cs="Times New Roman"/>
          <w:sz w:val="24"/>
          <w:szCs w:val="24"/>
          <w:lang w:eastAsia="ru-RU"/>
        </w:rPr>
        <w:t xml:space="preserve"> заявления</w:t>
      </w:r>
      <w:r w:rsidR="00B65803" w:rsidRPr="00797DF0">
        <w:rPr>
          <w:rFonts w:ascii="Times New Roman" w:eastAsia="Times New Roman" w:hAnsi="Times New Roman" w:cs="Times New Roman"/>
          <w:sz w:val="24"/>
          <w:szCs w:val="24"/>
          <w:lang w:eastAsia="ru-RU"/>
        </w:rPr>
        <w:t xml:space="preserve"> в Департамент.</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lastRenderedPageBreak/>
        <w:t>Сведения о должностных лицах, ответственных за выполнение административной процедуры:</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за прием и регистрацию заявления - специалист Департамента, ответственный за делопроизводство;</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за рассмотрение заявления и представленных заявителем документов - специалист Отдела.</w:t>
      </w:r>
    </w:p>
    <w:p w:rsidR="002043E7"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B65803" w:rsidRPr="00797DF0" w:rsidRDefault="00956D0C"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5803" w:rsidRPr="00797DF0">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 (продолжительность и (или) максимальный срок их выполнения в день поступления обращения в Департамент; при личном обращении заявителя 15 минут с момента получения заявления о предоставлении муниципальной услуги).</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 в системе электронного документооборота.</w:t>
      </w:r>
    </w:p>
    <w:p w:rsidR="00956D0C"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Департаментом путем направления заявителю уведомления, содержащего входящий регистрационный номер заявления, дату получения Департаментом указанного заявления и</w:t>
      </w:r>
      <w:r w:rsidR="00956D0C">
        <w:rPr>
          <w:rFonts w:ascii="Times New Roman" w:eastAsia="Times New Roman" w:hAnsi="Times New Roman" w:cs="Times New Roman"/>
          <w:sz w:val="24"/>
          <w:szCs w:val="24"/>
          <w:lang w:eastAsia="ru-RU"/>
        </w:rPr>
        <w:t xml:space="preserve"> прилагаемых к нему документов.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Указанное в настоящем пункте уведомление направляется указанным заявителем в заявлении способом не позднее 5 календарных дней со дня поступления заявления в Департамент.</w:t>
      </w:r>
    </w:p>
    <w:p w:rsidR="00B65803" w:rsidRPr="00797DF0" w:rsidRDefault="00956D0C"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рассмотрение заявления (продолжительность и (или) максимальный срок выполнения административной процедуры составляет не более 7 календарных дней со дня получения специалистом Отдела зарегистрированного заявления).</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Специалист Отдела:</w:t>
      </w:r>
    </w:p>
    <w:p w:rsidR="00797DF0" w:rsidRPr="00797DF0" w:rsidRDefault="00797DF0" w:rsidP="00797DF0">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w:t>
      </w:r>
      <w:r w:rsidRPr="00797DF0">
        <w:rPr>
          <w:rFonts w:ascii="Times New Roman" w:eastAsia="Calibri" w:hAnsi="Times New Roman" w:cs="Times New Roman"/>
          <w:sz w:val="28"/>
          <w:szCs w:val="28"/>
        </w:rPr>
        <w:t xml:space="preserve"> </w:t>
      </w:r>
      <w:r w:rsidRPr="00797DF0">
        <w:rPr>
          <w:rFonts w:ascii="Times New Roman" w:eastAsia="Times New Roman" w:hAnsi="Times New Roman" w:cs="Times New Roman"/>
          <w:sz w:val="24"/>
          <w:szCs w:val="24"/>
          <w:lang w:eastAsia="ru-RU"/>
        </w:rPr>
        <w:t>устанавливает предмет обращения заявителя;</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соответствие заявителя требованиям законодательства Российской Федерации, предъявляемым к субъектам, с которыми договоры аренды, безвозмездного пользования могут заключаться без проведения торгов;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наличие или отсутствие оснований для отказа в предоставлении муниципальной услуги, предусмотренных пункт</w:t>
      </w:r>
      <w:r w:rsidR="00797DF0" w:rsidRPr="00797DF0">
        <w:rPr>
          <w:rFonts w:ascii="Times New Roman" w:eastAsia="Times New Roman" w:hAnsi="Times New Roman" w:cs="Times New Roman"/>
          <w:sz w:val="24"/>
          <w:szCs w:val="24"/>
          <w:lang w:eastAsia="ru-RU"/>
        </w:rPr>
        <w:t>ом 22</w:t>
      </w:r>
      <w:r w:rsidRPr="00797DF0">
        <w:rPr>
          <w:rFonts w:ascii="Times New Roman" w:eastAsia="Times New Roman" w:hAnsi="Times New Roman" w:cs="Times New Roman"/>
          <w:sz w:val="24"/>
          <w:szCs w:val="24"/>
          <w:lang w:eastAsia="ru-RU"/>
        </w:rPr>
        <w:t xml:space="preserve"> настоящего </w:t>
      </w:r>
      <w:r w:rsidR="00797DF0" w:rsidRPr="00797DF0">
        <w:rPr>
          <w:rFonts w:ascii="Times New Roman" w:eastAsia="Times New Roman" w:hAnsi="Times New Roman" w:cs="Times New Roman"/>
          <w:sz w:val="24"/>
          <w:szCs w:val="24"/>
          <w:lang w:eastAsia="ru-RU"/>
        </w:rPr>
        <w:t>а</w:t>
      </w:r>
      <w:r w:rsidRPr="00797DF0">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устанавливает необходимость (отсутствие необходимости) обращения в ФАС о даче согласия на предоставление муниципальной преференции.</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По результатам рассмотрения предоставленных заявителем документов специалист Отдела</w:t>
      </w:r>
      <w:r w:rsidR="007D2A22">
        <w:rPr>
          <w:rFonts w:ascii="Times New Roman" w:eastAsia="Times New Roman" w:hAnsi="Times New Roman" w:cs="Times New Roman"/>
          <w:sz w:val="24"/>
          <w:szCs w:val="24"/>
          <w:lang w:eastAsia="ru-RU"/>
        </w:rPr>
        <w:t xml:space="preserve"> </w:t>
      </w:r>
      <w:r w:rsidRPr="000C1F29">
        <w:rPr>
          <w:rFonts w:ascii="Times New Roman" w:eastAsia="Times New Roman" w:hAnsi="Times New Roman" w:cs="Times New Roman"/>
          <w:sz w:val="24"/>
          <w:szCs w:val="24"/>
          <w:lang w:eastAsia="ru-RU"/>
        </w:rPr>
        <w:t>принимает предварительное решение:</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о формировании и направлении межведомственных запросов;</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об оформлении проекта решения о передаче имущества в аренду, безвозмездное пользование, </w:t>
      </w:r>
      <w:r w:rsidR="00956D0C">
        <w:rPr>
          <w:rFonts w:ascii="Times New Roman" w:eastAsia="Times New Roman" w:hAnsi="Times New Roman" w:cs="Times New Roman"/>
          <w:sz w:val="24"/>
          <w:szCs w:val="24"/>
          <w:lang w:eastAsia="ru-RU"/>
        </w:rPr>
        <w:t>о предложении</w:t>
      </w:r>
      <w:r w:rsidRPr="000C1F29">
        <w:rPr>
          <w:rFonts w:ascii="Times New Roman" w:eastAsia="Times New Roman" w:hAnsi="Times New Roman" w:cs="Times New Roman"/>
          <w:sz w:val="24"/>
          <w:szCs w:val="24"/>
          <w:lang w:eastAsia="ru-RU"/>
        </w:rPr>
        <w:t xml:space="preserve"> иных условий передачи имущества в аренду, безвозмездное пользование, отличных </w:t>
      </w:r>
      <w:proofErr w:type="gramStart"/>
      <w:r w:rsidRPr="000C1F29">
        <w:rPr>
          <w:rFonts w:ascii="Times New Roman" w:eastAsia="Times New Roman" w:hAnsi="Times New Roman" w:cs="Times New Roman"/>
          <w:sz w:val="24"/>
          <w:szCs w:val="24"/>
          <w:lang w:eastAsia="ru-RU"/>
        </w:rPr>
        <w:t>от</w:t>
      </w:r>
      <w:proofErr w:type="gramEnd"/>
      <w:r w:rsidRPr="000C1F29">
        <w:rPr>
          <w:rFonts w:ascii="Times New Roman" w:eastAsia="Times New Roman" w:hAnsi="Times New Roman" w:cs="Times New Roman"/>
          <w:sz w:val="24"/>
          <w:szCs w:val="24"/>
          <w:lang w:eastAsia="ru-RU"/>
        </w:rPr>
        <w:t xml:space="preserve"> указанных в заявлении;</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об</w:t>
      </w:r>
      <w:r w:rsidR="00956D0C">
        <w:rPr>
          <w:rFonts w:ascii="Times New Roman" w:eastAsia="Times New Roman" w:hAnsi="Times New Roman" w:cs="Times New Roman"/>
          <w:sz w:val="24"/>
          <w:szCs w:val="24"/>
          <w:lang w:eastAsia="ru-RU"/>
        </w:rPr>
        <w:t xml:space="preserve"> оформлении проекта решения об</w:t>
      </w:r>
      <w:r w:rsidRPr="000C1F29">
        <w:rPr>
          <w:rFonts w:ascii="Times New Roman" w:eastAsia="Times New Roman" w:hAnsi="Times New Roman" w:cs="Times New Roman"/>
          <w:sz w:val="24"/>
          <w:szCs w:val="24"/>
          <w:lang w:eastAsia="ru-RU"/>
        </w:rPr>
        <w:t xml:space="preserve"> отказе в передаче имущества в аренду или безвозмездное пользование.</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Критерием принятия решения о результатах рассмотрения заявления:</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наличие документов, предусмотренных </w:t>
      </w:r>
      <w:r w:rsidR="000C1F29" w:rsidRPr="000C1F29">
        <w:rPr>
          <w:rFonts w:ascii="Times New Roman" w:eastAsia="Times New Roman" w:hAnsi="Times New Roman" w:cs="Times New Roman"/>
          <w:sz w:val="24"/>
          <w:szCs w:val="24"/>
          <w:lang w:eastAsia="ru-RU"/>
        </w:rPr>
        <w:t>пунктом 13</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наличие (отсутствие) оснований для отказа в предоставлении муниципальной услуги, предусмотренных </w:t>
      </w:r>
      <w:hyperlink w:anchor="sub_1028" w:history="1">
        <w:r w:rsidR="000C1F29" w:rsidRPr="000C1F29">
          <w:rPr>
            <w:rStyle w:val="a7"/>
            <w:rFonts w:ascii="Times New Roman" w:eastAsia="Times New Roman" w:hAnsi="Times New Roman" w:cs="Times New Roman"/>
            <w:color w:val="000000" w:themeColor="text1"/>
            <w:sz w:val="24"/>
            <w:szCs w:val="24"/>
            <w:u w:val="none"/>
            <w:lang w:eastAsia="ru-RU"/>
          </w:rPr>
          <w:t>пунктом</w:t>
        </w:r>
        <w:r w:rsidR="000C1F29">
          <w:rPr>
            <w:rStyle w:val="a7"/>
            <w:rFonts w:ascii="Times New Roman" w:eastAsia="Times New Roman" w:hAnsi="Times New Roman" w:cs="Times New Roman"/>
            <w:color w:val="000000" w:themeColor="text1"/>
            <w:sz w:val="24"/>
            <w:szCs w:val="24"/>
            <w:u w:val="none"/>
            <w:lang w:eastAsia="ru-RU"/>
          </w:rPr>
          <w:t xml:space="preserve"> </w:t>
        </w:r>
      </w:hyperlink>
      <w:r w:rsidR="000C1F29" w:rsidRPr="000C1F29">
        <w:rPr>
          <w:rFonts w:ascii="Times New Roman" w:eastAsia="Times New Roman" w:hAnsi="Times New Roman" w:cs="Times New Roman"/>
          <w:sz w:val="24"/>
          <w:szCs w:val="24"/>
          <w:lang w:eastAsia="ru-RU"/>
        </w:rPr>
        <w:t>22</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Порядок передачи результата: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проект решения о передаче имущества в аренду или безвозмездное пользование с приложением представленных заявителем документов</w:t>
      </w:r>
      <w:r w:rsidR="009458DF">
        <w:rPr>
          <w:rFonts w:ascii="Times New Roman" w:eastAsia="Times New Roman" w:hAnsi="Times New Roman" w:cs="Times New Roman"/>
          <w:sz w:val="24"/>
          <w:szCs w:val="24"/>
          <w:lang w:eastAsia="ru-RU"/>
        </w:rPr>
        <w:t xml:space="preserve"> </w:t>
      </w:r>
      <w:r w:rsidRPr="000C1F29">
        <w:rPr>
          <w:rFonts w:ascii="Times New Roman" w:eastAsia="Times New Roman" w:hAnsi="Times New Roman" w:cs="Times New Roman"/>
          <w:sz w:val="24"/>
          <w:szCs w:val="24"/>
          <w:lang w:eastAsia="ru-RU"/>
        </w:rPr>
        <w:t xml:space="preserve">направляется главе города Югорска </w:t>
      </w:r>
      <w:r w:rsidR="00F84B56">
        <w:rPr>
          <w:rFonts w:ascii="Times New Roman" w:eastAsia="Times New Roman" w:hAnsi="Times New Roman" w:cs="Times New Roman"/>
          <w:sz w:val="24"/>
          <w:szCs w:val="24"/>
          <w:lang w:eastAsia="ru-RU"/>
        </w:rPr>
        <w:t xml:space="preserve">либо лицу </w:t>
      </w:r>
      <w:proofErr w:type="gramStart"/>
      <w:r w:rsidR="00F84B56">
        <w:rPr>
          <w:rFonts w:ascii="Times New Roman" w:eastAsia="Times New Roman" w:hAnsi="Times New Roman" w:cs="Times New Roman"/>
          <w:sz w:val="24"/>
          <w:szCs w:val="24"/>
          <w:lang w:eastAsia="ru-RU"/>
        </w:rPr>
        <w:t>его</w:t>
      </w:r>
      <w:proofErr w:type="gramEnd"/>
      <w:r w:rsidR="00F84B56">
        <w:rPr>
          <w:rFonts w:ascii="Times New Roman" w:eastAsia="Times New Roman" w:hAnsi="Times New Roman" w:cs="Times New Roman"/>
          <w:sz w:val="24"/>
          <w:szCs w:val="24"/>
          <w:lang w:eastAsia="ru-RU"/>
        </w:rPr>
        <w:t xml:space="preserve"> замещающему </w:t>
      </w:r>
      <w:r w:rsidRPr="000C1F29">
        <w:rPr>
          <w:rFonts w:ascii="Times New Roman" w:eastAsia="Times New Roman" w:hAnsi="Times New Roman" w:cs="Times New Roman"/>
          <w:sz w:val="24"/>
          <w:szCs w:val="24"/>
          <w:lang w:eastAsia="ru-RU"/>
        </w:rPr>
        <w:t>для подписания;</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lastRenderedPageBreak/>
        <w:t xml:space="preserve">- </w:t>
      </w:r>
      <w:r w:rsidR="009458DF">
        <w:rPr>
          <w:rFonts w:ascii="Times New Roman" w:eastAsia="Times New Roman" w:hAnsi="Times New Roman" w:cs="Times New Roman"/>
          <w:sz w:val="24"/>
          <w:szCs w:val="24"/>
          <w:lang w:eastAsia="ru-RU"/>
        </w:rPr>
        <w:t>проект решения о предложении</w:t>
      </w:r>
      <w:r w:rsidRPr="005E08BD">
        <w:rPr>
          <w:rFonts w:ascii="Times New Roman" w:eastAsia="Times New Roman" w:hAnsi="Times New Roman" w:cs="Times New Roman"/>
          <w:sz w:val="24"/>
          <w:szCs w:val="24"/>
          <w:lang w:eastAsia="ru-RU"/>
        </w:rPr>
        <w:t xml:space="preserve"> иных условий передачи имущества в аренду, безвозмездное пользование, отличных от указанных в заявлении направляется </w:t>
      </w:r>
      <w:r w:rsidR="00F84B56">
        <w:rPr>
          <w:rFonts w:ascii="Times New Roman" w:eastAsia="Times New Roman" w:hAnsi="Times New Roman" w:cs="Times New Roman"/>
          <w:sz w:val="24"/>
          <w:szCs w:val="24"/>
          <w:lang w:eastAsia="ru-RU"/>
        </w:rPr>
        <w:t>директору</w:t>
      </w:r>
      <w:r w:rsidRPr="005E08BD">
        <w:rPr>
          <w:rFonts w:ascii="Times New Roman" w:eastAsia="Times New Roman" w:hAnsi="Times New Roman" w:cs="Times New Roman"/>
          <w:sz w:val="24"/>
          <w:szCs w:val="24"/>
          <w:lang w:eastAsia="ru-RU"/>
        </w:rPr>
        <w:t xml:space="preserve"> Департамента </w:t>
      </w:r>
      <w:r w:rsidR="00F84B56">
        <w:rPr>
          <w:rFonts w:ascii="Times New Roman" w:eastAsia="Times New Roman" w:hAnsi="Times New Roman" w:cs="Times New Roman"/>
          <w:sz w:val="24"/>
          <w:szCs w:val="24"/>
          <w:lang w:eastAsia="ru-RU"/>
        </w:rPr>
        <w:t xml:space="preserve">либо лицу </w:t>
      </w:r>
      <w:proofErr w:type="gramStart"/>
      <w:r w:rsidR="00F84B56">
        <w:rPr>
          <w:rFonts w:ascii="Times New Roman" w:eastAsia="Times New Roman" w:hAnsi="Times New Roman" w:cs="Times New Roman"/>
          <w:sz w:val="24"/>
          <w:szCs w:val="24"/>
          <w:lang w:eastAsia="ru-RU"/>
        </w:rPr>
        <w:t>его</w:t>
      </w:r>
      <w:proofErr w:type="gramEnd"/>
      <w:r w:rsidR="00F84B56">
        <w:rPr>
          <w:rFonts w:ascii="Times New Roman" w:eastAsia="Times New Roman" w:hAnsi="Times New Roman" w:cs="Times New Roman"/>
          <w:sz w:val="24"/>
          <w:szCs w:val="24"/>
          <w:lang w:eastAsia="ru-RU"/>
        </w:rPr>
        <w:t xml:space="preserve"> замещающему </w:t>
      </w:r>
      <w:r w:rsidRPr="005E08BD">
        <w:rPr>
          <w:rFonts w:ascii="Times New Roman" w:eastAsia="Times New Roman" w:hAnsi="Times New Roman" w:cs="Times New Roman"/>
          <w:sz w:val="24"/>
          <w:szCs w:val="24"/>
          <w:lang w:eastAsia="ru-RU"/>
        </w:rPr>
        <w:t>для подписания;</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xml:space="preserve">- </w:t>
      </w:r>
      <w:r w:rsidR="009458DF">
        <w:rPr>
          <w:rFonts w:ascii="Times New Roman" w:eastAsia="Times New Roman" w:hAnsi="Times New Roman" w:cs="Times New Roman"/>
          <w:sz w:val="24"/>
          <w:szCs w:val="24"/>
          <w:lang w:eastAsia="ru-RU"/>
        </w:rPr>
        <w:t>проект решения</w:t>
      </w:r>
      <w:r w:rsidRPr="005E08BD">
        <w:rPr>
          <w:rFonts w:ascii="Times New Roman" w:eastAsia="Times New Roman" w:hAnsi="Times New Roman" w:cs="Times New Roman"/>
          <w:sz w:val="24"/>
          <w:szCs w:val="24"/>
          <w:lang w:eastAsia="ru-RU"/>
        </w:rPr>
        <w:t xml:space="preserve"> об отказе в передаче имущества в аренду или безвозме</w:t>
      </w:r>
      <w:r w:rsidR="00F84B56">
        <w:rPr>
          <w:rFonts w:ascii="Times New Roman" w:eastAsia="Times New Roman" w:hAnsi="Times New Roman" w:cs="Times New Roman"/>
          <w:sz w:val="24"/>
          <w:szCs w:val="24"/>
          <w:lang w:eastAsia="ru-RU"/>
        </w:rPr>
        <w:t>здное пользование направляется директору</w:t>
      </w:r>
      <w:r w:rsidRPr="005E08BD">
        <w:rPr>
          <w:rFonts w:ascii="Times New Roman" w:eastAsia="Times New Roman" w:hAnsi="Times New Roman" w:cs="Times New Roman"/>
          <w:sz w:val="24"/>
          <w:szCs w:val="24"/>
          <w:lang w:eastAsia="ru-RU"/>
        </w:rPr>
        <w:t xml:space="preserve"> Департамента</w:t>
      </w:r>
      <w:r w:rsidR="009458DF">
        <w:rPr>
          <w:rFonts w:ascii="Times New Roman" w:eastAsia="Times New Roman" w:hAnsi="Times New Roman" w:cs="Times New Roman"/>
          <w:sz w:val="24"/>
          <w:szCs w:val="24"/>
          <w:lang w:eastAsia="ru-RU"/>
        </w:rPr>
        <w:t xml:space="preserve"> либо лицу его замещающему.</w:t>
      </w:r>
    </w:p>
    <w:p w:rsidR="005E08BD" w:rsidRPr="005E08BD" w:rsidRDefault="005E08BD" w:rsidP="005E08BD">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Способ фиксации результата выполне</w:t>
      </w:r>
      <w:r w:rsidR="009458DF">
        <w:rPr>
          <w:rFonts w:ascii="Times New Roman" w:eastAsia="Times New Roman" w:hAnsi="Times New Roman" w:cs="Times New Roman"/>
          <w:sz w:val="24"/>
          <w:szCs w:val="24"/>
          <w:lang w:eastAsia="ru-RU"/>
        </w:rPr>
        <w:t>ния административной процедуры: заявление и прилагаемые к нему документы</w:t>
      </w:r>
      <w:r w:rsidRPr="005E08BD">
        <w:rPr>
          <w:rFonts w:ascii="Times New Roman" w:eastAsia="Times New Roman" w:hAnsi="Times New Roman" w:cs="Times New Roman"/>
          <w:sz w:val="24"/>
          <w:szCs w:val="24"/>
          <w:lang w:eastAsia="ru-RU"/>
        </w:rPr>
        <w:t xml:space="preserve">, </w:t>
      </w:r>
      <w:r w:rsidR="009458DF">
        <w:rPr>
          <w:rFonts w:ascii="Times New Roman" w:eastAsia="Times New Roman" w:hAnsi="Times New Roman" w:cs="Times New Roman"/>
          <w:sz w:val="24"/>
          <w:szCs w:val="24"/>
          <w:lang w:eastAsia="ru-RU"/>
        </w:rPr>
        <w:t>регистрируются</w:t>
      </w:r>
      <w:r w:rsidRPr="005E08BD">
        <w:rPr>
          <w:rFonts w:ascii="Times New Roman" w:eastAsia="Times New Roman" w:hAnsi="Times New Roman" w:cs="Times New Roman"/>
          <w:sz w:val="24"/>
          <w:szCs w:val="24"/>
          <w:lang w:eastAsia="ru-RU"/>
        </w:rPr>
        <w:t xml:space="preserve"> в</w:t>
      </w:r>
      <w:r w:rsidR="009458DF">
        <w:rPr>
          <w:rFonts w:ascii="Times New Roman" w:eastAsia="Times New Roman" w:hAnsi="Times New Roman" w:cs="Times New Roman"/>
          <w:sz w:val="24"/>
          <w:szCs w:val="24"/>
          <w:lang w:eastAsia="ru-RU"/>
        </w:rPr>
        <w:t xml:space="preserve"> системе электронного документооборота</w:t>
      </w:r>
      <w:r w:rsidRPr="005E08BD">
        <w:rPr>
          <w:rFonts w:ascii="Times New Roman" w:eastAsia="Times New Roman" w:hAnsi="Times New Roman" w:cs="Times New Roman"/>
          <w:sz w:val="24"/>
          <w:szCs w:val="24"/>
          <w:lang w:eastAsia="ru-RU"/>
        </w:rPr>
        <w:t>.</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bookmarkStart w:id="23" w:name="sub_1044"/>
      <w:r w:rsidRPr="005E08BD">
        <w:rPr>
          <w:rFonts w:ascii="Times New Roman" w:eastAsia="Times New Roman" w:hAnsi="Times New Roman" w:cs="Times New Roman"/>
          <w:sz w:val="24"/>
          <w:szCs w:val="24"/>
          <w:lang w:eastAsia="ru-RU"/>
        </w:rPr>
        <w:t>Формирование и направление межведомственных запросов,</w:t>
      </w:r>
    </w:p>
    <w:bookmarkEnd w:id="23"/>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5E08BD"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4</w:t>
      </w:r>
      <w:r w:rsidR="00B65803" w:rsidRPr="005E08BD">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w:t>
      </w:r>
      <w:r w:rsidR="009458DF">
        <w:rPr>
          <w:rFonts w:ascii="Times New Roman" w:eastAsia="Times New Roman" w:hAnsi="Times New Roman" w:cs="Times New Roman"/>
          <w:sz w:val="24"/>
          <w:szCs w:val="24"/>
          <w:lang w:eastAsia="ru-RU"/>
        </w:rPr>
        <w:t xml:space="preserve"> зарегистрированного заявления</w:t>
      </w:r>
      <w:r w:rsidR="00B65803" w:rsidRPr="005E08BD">
        <w:rPr>
          <w:rFonts w:ascii="Times New Roman" w:eastAsia="Times New Roman" w:hAnsi="Times New Roman" w:cs="Times New Roman"/>
          <w:sz w:val="24"/>
          <w:szCs w:val="24"/>
          <w:lang w:eastAsia="ru-RU"/>
        </w:rPr>
        <w:t xml:space="preserve"> специалисту Отдела</w:t>
      </w:r>
      <w:r w:rsidR="009458DF">
        <w:rPr>
          <w:rFonts w:ascii="Times New Roman" w:eastAsia="Times New Roman" w:hAnsi="Times New Roman" w:cs="Times New Roman"/>
          <w:sz w:val="24"/>
          <w:szCs w:val="24"/>
          <w:lang w:eastAsia="ru-RU"/>
        </w:rPr>
        <w:t>,</w:t>
      </w:r>
      <w:r w:rsidRPr="005E08BD">
        <w:rPr>
          <w:rFonts w:ascii="Times New Roman" w:eastAsia="Times New Roman" w:hAnsi="Times New Roman" w:cs="Times New Roman"/>
          <w:sz w:val="24"/>
          <w:szCs w:val="24"/>
          <w:lang w:eastAsia="ru-RU"/>
        </w:rPr>
        <w:t xml:space="preserve"> </w:t>
      </w:r>
      <w:r w:rsidR="009458DF">
        <w:rPr>
          <w:rFonts w:ascii="Times New Roman" w:eastAsia="Times New Roman" w:hAnsi="Times New Roman" w:cs="Times New Roman"/>
          <w:sz w:val="24"/>
          <w:szCs w:val="24"/>
          <w:lang w:eastAsia="ru-RU"/>
        </w:rPr>
        <w:t>непредставление</w:t>
      </w:r>
      <w:r w:rsidRPr="005E08BD">
        <w:rPr>
          <w:rFonts w:ascii="Times New Roman" w:eastAsia="Times New Roman" w:hAnsi="Times New Roman" w:cs="Times New Roman"/>
          <w:sz w:val="24"/>
          <w:szCs w:val="24"/>
          <w:lang w:eastAsia="ru-RU"/>
        </w:rPr>
        <w:t xml:space="preserve"> документов, предусмотренных пунктом 14 настоящего административного регламента</w:t>
      </w:r>
      <w:r w:rsidR="00B65803" w:rsidRPr="005E08BD">
        <w:rPr>
          <w:rFonts w:ascii="Times New Roman" w:eastAsia="Times New Roman" w:hAnsi="Times New Roman" w:cs="Times New Roman"/>
          <w:sz w:val="24"/>
          <w:szCs w:val="24"/>
          <w:lang w:eastAsia="ru-RU"/>
        </w:rPr>
        <w:t>.</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 специалист Отдела.</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формирование и направ</w:t>
      </w:r>
      <w:r w:rsidR="009458DF">
        <w:rPr>
          <w:rFonts w:ascii="Times New Roman" w:eastAsia="Times New Roman" w:hAnsi="Times New Roman" w:cs="Times New Roman"/>
          <w:sz w:val="24"/>
          <w:szCs w:val="24"/>
          <w:lang w:eastAsia="ru-RU"/>
        </w:rPr>
        <w:t>ление межведомственных запросов</w:t>
      </w:r>
      <w:r w:rsidRPr="005E08BD">
        <w:rPr>
          <w:rFonts w:ascii="Times New Roman" w:eastAsia="Times New Roman" w:hAnsi="Times New Roman" w:cs="Times New Roman"/>
          <w:sz w:val="24"/>
          <w:szCs w:val="24"/>
          <w:lang w:eastAsia="ru-RU"/>
        </w:rPr>
        <w:t xml:space="preserve"> (продолжительность и (или) максимальный срок их выполнения - 3 календарных дня со дня поступления зарегистрированного заявления о предоставлении муниципальной услуги);</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получение ответа на межведомственные запросы (продолжительность и (или) максимальный срок их выполнения в течение 5 рабочих дней со дня поступления межведомственного запроса в орган или организацию, предоставляющие документ и информацию).</w:t>
      </w:r>
    </w:p>
    <w:p w:rsidR="009458DF"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Критерием для принятия решения</w:t>
      </w:r>
      <w:r w:rsidR="009458DF">
        <w:rPr>
          <w:rFonts w:ascii="Times New Roman" w:eastAsia="Times New Roman" w:hAnsi="Times New Roman" w:cs="Times New Roman"/>
          <w:sz w:val="24"/>
          <w:szCs w:val="24"/>
          <w:lang w:eastAsia="ru-RU"/>
        </w:rPr>
        <w:t>:</w:t>
      </w:r>
      <w:r w:rsidRPr="005E08BD">
        <w:rPr>
          <w:rFonts w:ascii="Times New Roman" w:eastAsia="Times New Roman" w:hAnsi="Times New Roman" w:cs="Times New Roman"/>
          <w:sz w:val="24"/>
          <w:szCs w:val="24"/>
          <w:lang w:eastAsia="ru-RU"/>
        </w:rPr>
        <w:t xml:space="preserve"> непредставление заявителем документов,</w:t>
      </w:r>
      <w:r w:rsidR="009458DF">
        <w:rPr>
          <w:rFonts w:ascii="Times New Roman" w:eastAsia="Times New Roman" w:hAnsi="Times New Roman" w:cs="Times New Roman"/>
          <w:sz w:val="24"/>
          <w:szCs w:val="24"/>
          <w:lang w:eastAsia="ru-RU"/>
        </w:rPr>
        <w:t xml:space="preserve"> </w:t>
      </w:r>
      <w:r w:rsidR="009458DF" w:rsidRPr="005E08BD">
        <w:rPr>
          <w:rFonts w:ascii="Times New Roman" w:eastAsia="Times New Roman" w:hAnsi="Times New Roman" w:cs="Times New Roman"/>
          <w:sz w:val="24"/>
          <w:szCs w:val="24"/>
          <w:lang w:eastAsia="ru-RU"/>
        </w:rPr>
        <w:t>указанных в пункте 14 настоящего административного регламента</w:t>
      </w:r>
      <w:r w:rsidR="009458DF">
        <w:rPr>
          <w:rFonts w:ascii="Times New Roman" w:eastAsia="Times New Roman" w:hAnsi="Times New Roman" w:cs="Times New Roman"/>
          <w:sz w:val="24"/>
          <w:szCs w:val="24"/>
          <w:lang w:eastAsia="ru-RU"/>
        </w:rPr>
        <w:t>,</w:t>
      </w:r>
      <w:r w:rsidRPr="005E08BD">
        <w:rPr>
          <w:rFonts w:ascii="Times New Roman" w:eastAsia="Times New Roman" w:hAnsi="Times New Roman" w:cs="Times New Roman"/>
          <w:sz w:val="24"/>
          <w:szCs w:val="24"/>
          <w:lang w:eastAsia="ru-RU"/>
        </w:rPr>
        <w:t xml:space="preserve"> которые он вправе представить по собственной </w:t>
      </w:r>
      <w:r w:rsidR="009458DF">
        <w:rPr>
          <w:rFonts w:ascii="Times New Roman" w:eastAsia="Times New Roman" w:hAnsi="Times New Roman" w:cs="Times New Roman"/>
          <w:sz w:val="24"/>
          <w:szCs w:val="24"/>
          <w:lang w:eastAsia="ru-RU"/>
        </w:rPr>
        <w:t>инициативе.</w:t>
      </w:r>
      <w:r w:rsidRPr="005E08BD">
        <w:rPr>
          <w:rFonts w:ascii="Times New Roman" w:eastAsia="Times New Roman" w:hAnsi="Times New Roman" w:cs="Times New Roman"/>
          <w:sz w:val="24"/>
          <w:szCs w:val="24"/>
          <w:lang w:eastAsia="ru-RU"/>
        </w:rPr>
        <w:t xml:space="preserve"> </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Результат выполнения административной процедуры: полученные ответы на межведомственные запросы.</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Способ фиксации результата выполне</w:t>
      </w:r>
      <w:r w:rsidR="009458DF">
        <w:rPr>
          <w:rFonts w:ascii="Times New Roman" w:eastAsia="Times New Roman" w:hAnsi="Times New Roman" w:cs="Times New Roman"/>
          <w:sz w:val="24"/>
          <w:szCs w:val="24"/>
          <w:lang w:eastAsia="ru-RU"/>
        </w:rPr>
        <w:t xml:space="preserve">ния административной процедуры: </w:t>
      </w:r>
      <w:proofErr w:type="gramStart"/>
      <w:r w:rsidR="009458DF">
        <w:rPr>
          <w:rFonts w:ascii="Times New Roman" w:eastAsia="Times New Roman" w:hAnsi="Times New Roman" w:cs="Times New Roman"/>
          <w:sz w:val="24"/>
          <w:szCs w:val="24"/>
          <w:lang w:eastAsia="ru-RU"/>
        </w:rPr>
        <w:t>ответ</w:t>
      </w:r>
      <w:proofErr w:type="gramEnd"/>
      <w:r w:rsidR="009458DF">
        <w:rPr>
          <w:rFonts w:ascii="Times New Roman" w:eastAsia="Times New Roman" w:hAnsi="Times New Roman" w:cs="Times New Roman"/>
          <w:sz w:val="24"/>
          <w:szCs w:val="24"/>
          <w:lang w:eastAsia="ru-RU"/>
        </w:rPr>
        <w:t xml:space="preserve"> полученный</w:t>
      </w:r>
      <w:r w:rsidRPr="005E08BD">
        <w:rPr>
          <w:rFonts w:ascii="Times New Roman" w:eastAsia="Times New Roman" w:hAnsi="Times New Roman" w:cs="Times New Roman"/>
          <w:sz w:val="24"/>
          <w:szCs w:val="24"/>
          <w:lang w:eastAsia="ru-RU"/>
        </w:rPr>
        <w:t xml:space="preserve"> на межведомственный запрос</w:t>
      </w:r>
      <w:r w:rsidR="009458DF">
        <w:rPr>
          <w:rFonts w:ascii="Times New Roman" w:eastAsia="Times New Roman" w:hAnsi="Times New Roman" w:cs="Times New Roman"/>
          <w:sz w:val="24"/>
          <w:szCs w:val="24"/>
          <w:lang w:eastAsia="ru-RU"/>
        </w:rPr>
        <w:t xml:space="preserve"> регистрируется</w:t>
      </w:r>
      <w:r w:rsidRPr="005E08BD">
        <w:rPr>
          <w:rFonts w:ascii="Times New Roman" w:eastAsia="Times New Roman" w:hAnsi="Times New Roman" w:cs="Times New Roman"/>
          <w:sz w:val="24"/>
          <w:szCs w:val="24"/>
          <w:lang w:eastAsia="ru-RU"/>
        </w:rPr>
        <w:t xml:space="preserve"> в</w:t>
      </w:r>
      <w:r w:rsidR="009458DF">
        <w:rPr>
          <w:rFonts w:ascii="Times New Roman" w:eastAsia="Times New Roman" w:hAnsi="Times New Roman" w:cs="Times New Roman"/>
          <w:sz w:val="24"/>
          <w:szCs w:val="24"/>
          <w:lang w:eastAsia="ru-RU"/>
        </w:rPr>
        <w:t xml:space="preserve"> системе электронного документооборота</w:t>
      </w:r>
      <w:r w:rsidR="005E08BD">
        <w:rPr>
          <w:rFonts w:ascii="Times New Roman" w:eastAsia="Times New Roman" w:hAnsi="Times New Roman" w:cs="Times New Roman"/>
          <w:sz w:val="24"/>
          <w:szCs w:val="24"/>
          <w:lang w:eastAsia="ru-RU"/>
        </w:rPr>
        <w:t xml:space="preserve"> или в электронном журнале системы исполнения регламентов</w:t>
      </w:r>
      <w:r w:rsidRPr="005E08BD">
        <w:rPr>
          <w:rFonts w:ascii="Times New Roman" w:eastAsia="Times New Roman" w:hAnsi="Times New Roman" w:cs="Times New Roman"/>
          <w:sz w:val="24"/>
          <w:szCs w:val="24"/>
          <w:lang w:eastAsia="ru-RU"/>
        </w:rPr>
        <w:t>.</w:t>
      </w: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bookmarkStart w:id="24" w:name="sub_1045"/>
      <w:r w:rsidRPr="005E08BD">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w:t>
      </w:r>
    </w:p>
    <w:bookmarkEnd w:id="24"/>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5</w:t>
      </w:r>
      <w:r w:rsidR="00B65803" w:rsidRPr="00F84B56">
        <w:rPr>
          <w:rFonts w:ascii="Times New Roman" w:eastAsia="Times New Roman" w:hAnsi="Times New Roman" w:cs="Times New Roman"/>
          <w:sz w:val="24"/>
          <w:szCs w:val="24"/>
          <w:lang w:eastAsia="ru-RU"/>
        </w:rPr>
        <w:t>. Основанием для начала административной процедуры является</w:t>
      </w:r>
      <w:r w:rsidRPr="00F84B56">
        <w:rPr>
          <w:rFonts w:ascii="Times New Roman" w:eastAsia="Times New Roman" w:hAnsi="Times New Roman" w:cs="Times New Roman"/>
          <w:sz w:val="24"/>
          <w:szCs w:val="24"/>
          <w:lang w:eastAsia="ru-RU"/>
        </w:rPr>
        <w:t xml:space="preserve"> поступление:</w:t>
      </w: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w:t>
      </w:r>
      <w:r w:rsidR="00B65803" w:rsidRPr="00F84B56">
        <w:rPr>
          <w:rFonts w:ascii="Times New Roman" w:eastAsia="Times New Roman" w:hAnsi="Times New Roman" w:cs="Times New Roman"/>
          <w:sz w:val="24"/>
          <w:szCs w:val="24"/>
          <w:lang w:eastAsia="ru-RU"/>
        </w:rPr>
        <w:t xml:space="preserve"> </w:t>
      </w:r>
      <w:r w:rsidRPr="00F84B56">
        <w:rPr>
          <w:rFonts w:ascii="Times New Roman" w:eastAsia="Times New Roman" w:hAnsi="Times New Roman" w:cs="Times New Roman"/>
          <w:sz w:val="24"/>
          <w:szCs w:val="24"/>
          <w:lang w:eastAsia="ru-RU"/>
        </w:rPr>
        <w:t>ответов на межведомственные запросы (в случае их направления);</w:t>
      </w: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проект</w:t>
      </w:r>
      <w:r w:rsidR="009458DF">
        <w:rPr>
          <w:rFonts w:ascii="Times New Roman" w:eastAsia="Times New Roman" w:hAnsi="Times New Roman" w:cs="Times New Roman"/>
          <w:sz w:val="24"/>
          <w:szCs w:val="24"/>
          <w:lang w:eastAsia="ru-RU"/>
        </w:rPr>
        <w:t>а соответствующего</w:t>
      </w:r>
      <w:r w:rsidRPr="00F84B56">
        <w:rPr>
          <w:rFonts w:ascii="Times New Roman" w:eastAsia="Times New Roman" w:hAnsi="Times New Roman" w:cs="Times New Roman"/>
          <w:sz w:val="24"/>
          <w:szCs w:val="24"/>
          <w:lang w:eastAsia="ru-RU"/>
        </w:rPr>
        <w:t xml:space="preserve"> решения </w:t>
      </w:r>
      <w:r w:rsidR="009458DF">
        <w:rPr>
          <w:rFonts w:ascii="Times New Roman" w:eastAsia="Times New Roman" w:hAnsi="Times New Roman" w:cs="Times New Roman"/>
          <w:sz w:val="24"/>
          <w:szCs w:val="24"/>
          <w:lang w:eastAsia="ru-RU"/>
        </w:rPr>
        <w:t>должностному лицу, уполномоченного на принятие решения, либо лицу, его замещающему для подписания</w:t>
      </w:r>
      <w:r w:rsidR="00F84B56" w:rsidRPr="00F84B56">
        <w:rPr>
          <w:rFonts w:ascii="Times New Roman" w:eastAsia="Times New Roman" w:hAnsi="Times New Roman" w:cs="Times New Roman"/>
          <w:sz w:val="24"/>
          <w:szCs w:val="24"/>
          <w:lang w:eastAsia="ru-RU"/>
        </w:rPr>
        <w:t>.</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за подписание решения о передаче имущества в аренду или безвозмездное пользование - глава города Югорска либо лицо, его замещающее;</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xml:space="preserve">- за подписания решения об отказе в передаче имущества в аренду или безвозмездное пользование, решения о предложении иных условий - директор </w:t>
      </w:r>
      <w:r w:rsidR="00F84B56">
        <w:rPr>
          <w:rFonts w:ascii="Times New Roman" w:eastAsia="Times New Roman" w:hAnsi="Times New Roman" w:cs="Times New Roman"/>
          <w:sz w:val="24"/>
          <w:szCs w:val="24"/>
          <w:lang w:eastAsia="ru-RU"/>
        </w:rPr>
        <w:t>Департамента либо лицо его замещающее.</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r w:rsidR="00A11381">
        <w:rPr>
          <w:rFonts w:ascii="Times New Roman" w:eastAsia="Times New Roman" w:hAnsi="Times New Roman" w:cs="Times New Roman"/>
          <w:sz w:val="24"/>
          <w:szCs w:val="24"/>
          <w:lang w:eastAsia="ru-RU"/>
        </w:rPr>
        <w:t>подписание соответствующего решения должностным лицом, уполномоченным на принятие решения,</w:t>
      </w:r>
      <w:r w:rsidRPr="00F84B56">
        <w:rPr>
          <w:rFonts w:ascii="Times New Roman" w:eastAsia="Times New Roman" w:hAnsi="Times New Roman" w:cs="Times New Roman"/>
          <w:sz w:val="24"/>
          <w:szCs w:val="24"/>
          <w:lang w:eastAsia="ru-RU"/>
        </w:rPr>
        <w:t xml:space="preserve"> либо лицом, его замещающим (продолжительность и (или) максимальный срок выполнения в течение 5 календарных дней с момента поступления проекта решения).</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r w:rsidRPr="00F84B56">
        <w:rPr>
          <w:rFonts w:ascii="Times New Roman" w:eastAsia="Times New Roman" w:hAnsi="Times New Roman" w:cs="Times New Roman"/>
          <w:sz w:val="24"/>
          <w:szCs w:val="24"/>
          <w:lang w:eastAsia="ru-RU"/>
        </w:rPr>
        <w:t>Критерием принятия решения является соответствие (несоответствие) условий передачи имущества в аренду, безвозмездное пользование, изложенных в проекте решения Департамента, законодательству Российской Федерации, Ханты-Мансийского автономного округа - Югры, регулирующему передачу имущества в аренду, безвозмездное пользование</w:t>
      </w:r>
      <w:r w:rsidR="00F84B56">
        <w:rPr>
          <w:rFonts w:ascii="Times New Roman" w:eastAsia="Times New Roman" w:hAnsi="Times New Roman" w:cs="Times New Roman"/>
          <w:sz w:val="24"/>
          <w:szCs w:val="24"/>
          <w:lang w:eastAsia="ru-RU"/>
        </w:rPr>
        <w:t>.</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lastRenderedPageBreak/>
        <w:t>Результатом административной процедуры является:</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подписанное главой города Югорска, либо лицом его замещающим, постановление администрации города Югорска о передаче имущества в аренду или безвозмездное пользование;</w:t>
      </w:r>
    </w:p>
    <w:p w:rsidR="00B65803" w:rsidRPr="00930272" w:rsidRDefault="00930272"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подписанное директором</w:t>
      </w:r>
      <w:r w:rsidR="00B65803" w:rsidRPr="00930272">
        <w:rPr>
          <w:rFonts w:ascii="Times New Roman" w:eastAsia="Times New Roman" w:hAnsi="Times New Roman" w:cs="Times New Roman"/>
          <w:sz w:val="24"/>
          <w:szCs w:val="24"/>
          <w:lang w:eastAsia="ru-RU"/>
        </w:rPr>
        <w:t xml:space="preserve"> Департамента, либо лицом его замещающим,</w:t>
      </w:r>
      <w:r w:rsidR="00A11381">
        <w:rPr>
          <w:rFonts w:ascii="Times New Roman" w:eastAsia="Times New Roman" w:hAnsi="Times New Roman" w:cs="Times New Roman"/>
          <w:sz w:val="24"/>
          <w:szCs w:val="24"/>
          <w:lang w:eastAsia="ru-RU"/>
        </w:rPr>
        <w:t xml:space="preserve"> уведомление о предложении</w:t>
      </w:r>
      <w:r w:rsidR="00B65803" w:rsidRPr="00930272">
        <w:rPr>
          <w:rFonts w:ascii="Times New Roman" w:eastAsia="Times New Roman" w:hAnsi="Times New Roman" w:cs="Times New Roman"/>
          <w:sz w:val="24"/>
          <w:szCs w:val="24"/>
          <w:lang w:eastAsia="ru-RU"/>
        </w:rPr>
        <w:t xml:space="preserve"> иных условий передачи имущества в аренду, безвозмездное пользование, отличных </w:t>
      </w:r>
      <w:proofErr w:type="gramStart"/>
      <w:r w:rsidR="00B65803" w:rsidRPr="00930272">
        <w:rPr>
          <w:rFonts w:ascii="Times New Roman" w:eastAsia="Times New Roman" w:hAnsi="Times New Roman" w:cs="Times New Roman"/>
          <w:sz w:val="24"/>
          <w:szCs w:val="24"/>
          <w:lang w:eastAsia="ru-RU"/>
        </w:rPr>
        <w:t>от</w:t>
      </w:r>
      <w:proofErr w:type="gramEnd"/>
      <w:r w:rsidR="00B65803" w:rsidRPr="00930272">
        <w:rPr>
          <w:rFonts w:ascii="Times New Roman" w:eastAsia="Times New Roman" w:hAnsi="Times New Roman" w:cs="Times New Roman"/>
          <w:sz w:val="24"/>
          <w:szCs w:val="24"/>
          <w:lang w:eastAsia="ru-RU"/>
        </w:rPr>
        <w:t xml:space="preserve"> указанных в заявлении;</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xml:space="preserve">- подписанное </w:t>
      </w:r>
      <w:r w:rsidR="00930272" w:rsidRPr="00930272">
        <w:rPr>
          <w:rFonts w:ascii="Times New Roman" w:eastAsia="Times New Roman" w:hAnsi="Times New Roman" w:cs="Times New Roman"/>
          <w:sz w:val="24"/>
          <w:szCs w:val="24"/>
          <w:lang w:eastAsia="ru-RU"/>
        </w:rPr>
        <w:t>директором</w:t>
      </w:r>
      <w:r w:rsidRPr="00930272">
        <w:rPr>
          <w:rFonts w:ascii="Times New Roman" w:eastAsia="Times New Roman" w:hAnsi="Times New Roman" w:cs="Times New Roman"/>
          <w:sz w:val="24"/>
          <w:szCs w:val="24"/>
          <w:lang w:eastAsia="ru-RU"/>
        </w:rPr>
        <w:t xml:space="preserve"> Департамента, либо лицом его замещающим, </w:t>
      </w:r>
      <w:r w:rsidR="00A11381">
        <w:rPr>
          <w:rFonts w:ascii="Times New Roman" w:eastAsia="Times New Roman" w:hAnsi="Times New Roman" w:cs="Times New Roman"/>
          <w:sz w:val="24"/>
          <w:szCs w:val="24"/>
          <w:lang w:eastAsia="ru-RU"/>
        </w:rPr>
        <w:t>уведомление</w:t>
      </w:r>
      <w:r w:rsidRPr="00930272">
        <w:rPr>
          <w:rFonts w:ascii="Times New Roman" w:eastAsia="Times New Roman" w:hAnsi="Times New Roman" w:cs="Times New Roman"/>
          <w:sz w:val="24"/>
          <w:szCs w:val="24"/>
          <w:lang w:eastAsia="ru-RU"/>
        </w:rPr>
        <w:t xml:space="preserve"> об отказе в передаче имущества в аренду или безвозмездное пользование.</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постановление администрации города Югорска о передаче и имущества в аренду, безвозмездное пользование регистрируется в журнале регистрации постановлений администрации города Югорска;</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xml:space="preserve">- </w:t>
      </w:r>
      <w:r w:rsidR="00A11381">
        <w:rPr>
          <w:rFonts w:ascii="Times New Roman" w:eastAsia="Times New Roman" w:hAnsi="Times New Roman" w:cs="Times New Roman"/>
          <w:sz w:val="24"/>
          <w:szCs w:val="24"/>
          <w:lang w:eastAsia="ru-RU"/>
        </w:rPr>
        <w:t>уведомление о предложении</w:t>
      </w:r>
      <w:r w:rsidRPr="00930272">
        <w:rPr>
          <w:rFonts w:ascii="Times New Roman" w:eastAsia="Times New Roman" w:hAnsi="Times New Roman" w:cs="Times New Roman"/>
          <w:sz w:val="24"/>
          <w:szCs w:val="24"/>
          <w:lang w:eastAsia="ru-RU"/>
        </w:rPr>
        <w:t xml:space="preserve"> иных условий регистрируется в системе электронного документооборота;</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w:t>
      </w:r>
      <w:r w:rsidR="00A11381">
        <w:rPr>
          <w:rFonts w:ascii="Times New Roman" w:eastAsia="Times New Roman" w:hAnsi="Times New Roman" w:cs="Times New Roman"/>
          <w:sz w:val="24"/>
          <w:szCs w:val="24"/>
          <w:lang w:eastAsia="ru-RU"/>
        </w:rPr>
        <w:t xml:space="preserve"> уведомление об</w:t>
      </w:r>
      <w:r w:rsidRPr="00930272">
        <w:rPr>
          <w:rFonts w:ascii="Times New Roman" w:eastAsia="Times New Roman" w:hAnsi="Times New Roman" w:cs="Times New Roman"/>
          <w:sz w:val="24"/>
          <w:szCs w:val="24"/>
          <w:lang w:eastAsia="ru-RU"/>
        </w:rPr>
        <w:t xml:space="preserve"> отказе в передаче имущества в аренду или безвозмездное пользование регистрируется в системе электронного документооборота.</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930272" w:rsidRDefault="00B65803" w:rsidP="00930272">
      <w:pPr>
        <w:spacing w:after="0" w:line="240" w:lineRule="auto"/>
        <w:ind w:firstLine="850"/>
        <w:jc w:val="center"/>
        <w:rPr>
          <w:rFonts w:ascii="Times New Roman" w:eastAsia="Times New Roman" w:hAnsi="Times New Roman" w:cs="Times New Roman"/>
          <w:sz w:val="24"/>
          <w:szCs w:val="24"/>
          <w:lang w:eastAsia="ru-RU"/>
        </w:rPr>
      </w:pPr>
      <w:bookmarkStart w:id="25" w:name="sub_1046"/>
      <w:r w:rsidRPr="00930272">
        <w:rPr>
          <w:rFonts w:ascii="Times New Roman" w:eastAsia="Times New Roman" w:hAnsi="Times New Roman" w:cs="Times New Roman"/>
          <w:sz w:val="24"/>
          <w:szCs w:val="24"/>
          <w:lang w:eastAsia="ru-RU"/>
        </w:rPr>
        <w:t>Уведомление заявителя о принятом решении</w:t>
      </w:r>
    </w:p>
    <w:bookmarkEnd w:id="25"/>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p>
    <w:p w:rsidR="00B65803" w:rsidRPr="00930272" w:rsidRDefault="00930272"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6</w:t>
      </w:r>
      <w:r w:rsidR="00B65803" w:rsidRPr="00930272">
        <w:rPr>
          <w:rFonts w:ascii="Times New Roman" w:eastAsia="Times New Roman" w:hAnsi="Times New Roman" w:cs="Times New Roman"/>
          <w:sz w:val="24"/>
          <w:szCs w:val="24"/>
          <w:lang w:eastAsia="ru-RU"/>
        </w:rPr>
        <w:t>. Основанием для начала административной процедуры является</w:t>
      </w:r>
      <w:r w:rsidRPr="00930272">
        <w:rPr>
          <w:rFonts w:ascii="Times New Roman" w:eastAsia="Times New Roman" w:hAnsi="Times New Roman" w:cs="Times New Roman"/>
          <w:sz w:val="24"/>
          <w:szCs w:val="24"/>
          <w:lang w:eastAsia="ru-RU"/>
        </w:rPr>
        <w:t xml:space="preserve"> </w:t>
      </w:r>
      <w:r w:rsidR="00A11381">
        <w:rPr>
          <w:rFonts w:ascii="Times New Roman" w:eastAsia="Times New Roman" w:hAnsi="Times New Roman" w:cs="Times New Roman"/>
          <w:sz w:val="24"/>
          <w:szCs w:val="24"/>
          <w:lang w:eastAsia="ru-RU"/>
        </w:rPr>
        <w:t>принятое уполномоченным должностным лицом соответствующее лицо</w:t>
      </w:r>
      <w:r w:rsidR="00B65803" w:rsidRPr="00930272">
        <w:rPr>
          <w:rFonts w:ascii="Times New Roman" w:eastAsia="Times New Roman" w:hAnsi="Times New Roman" w:cs="Times New Roman"/>
          <w:sz w:val="24"/>
          <w:szCs w:val="24"/>
          <w:lang w:eastAsia="ru-RU"/>
        </w:rPr>
        <w:t>.</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В случае принятия решения о передаче имущества в аренду, безвозмездное пользование специалист Отдела</w:t>
      </w:r>
      <w:r w:rsidR="002017DD" w:rsidRP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 xml:space="preserve">одновременно с уведомлением о принятом решении направляет </w:t>
      </w:r>
      <w:r w:rsidR="00A11381">
        <w:rPr>
          <w:rFonts w:ascii="Times New Roman" w:eastAsia="Times New Roman" w:hAnsi="Times New Roman" w:cs="Times New Roman"/>
          <w:sz w:val="24"/>
          <w:szCs w:val="24"/>
          <w:lang w:eastAsia="ru-RU"/>
        </w:rPr>
        <w:t>заявителю</w:t>
      </w:r>
      <w:r w:rsidRPr="002017DD">
        <w:rPr>
          <w:rFonts w:ascii="Times New Roman" w:eastAsia="Times New Roman" w:hAnsi="Times New Roman" w:cs="Times New Roman"/>
          <w:sz w:val="24"/>
          <w:szCs w:val="24"/>
          <w:lang w:eastAsia="ru-RU"/>
        </w:rPr>
        <w:t xml:space="preserve"> для согласования проект договора аренды или безвозмездного пользования имуществом. </w:t>
      </w:r>
      <w:r w:rsidR="002017DD" w:rsidRP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 xml:space="preserve">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Департаментом (не позднее 30 </w:t>
      </w:r>
      <w:r w:rsidR="007D2A22">
        <w:rPr>
          <w:rFonts w:ascii="Times New Roman" w:eastAsia="Times New Roman" w:hAnsi="Times New Roman" w:cs="Times New Roman"/>
          <w:sz w:val="24"/>
          <w:szCs w:val="24"/>
          <w:lang w:eastAsia="ru-RU"/>
        </w:rPr>
        <w:t xml:space="preserve">календарных </w:t>
      </w:r>
      <w:r w:rsidRPr="002017DD">
        <w:rPr>
          <w:rFonts w:ascii="Times New Roman" w:eastAsia="Times New Roman" w:hAnsi="Times New Roman" w:cs="Times New Roman"/>
          <w:sz w:val="24"/>
          <w:szCs w:val="24"/>
          <w:lang w:eastAsia="ru-RU"/>
        </w:rPr>
        <w:t>дней со дня получения заявителем проекта договора).</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 xml:space="preserve">В случае принятия решения об отказе в передаче имущества в аренду, безвозмездное пользование, </w:t>
      </w:r>
      <w:r w:rsidR="005D4423">
        <w:rPr>
          <w:rFonts w:ascii="Times New Roman" w:eastAsia="Times New Roman" w:hAnsi="Times New Roman" w:cs="Times New Roman"/>
          <w:sz w:val="24"/>
          <w:szCs w:val="24"/>
          <w:lang w:eastAsia="ru-RU"/>
        </w:rPr>
        <w:t>о предложении</w:t>
      </w:r>
      <w:r w:rsidRPr="002017DD">
        <w:rPr>
          <w:rFonts w:ascii="Times New Roman" w:eastAsia="Times New Roman" w:hAnsi="Times New Roman" w:cs="Times New Roman"/>
          <w:sz w:val="24"/>
          <w:szCs w:val="24"/>
          <w:lang w:eastAsia="ru-RU"/>
        </w:rPr>
        <w:t xml:space="preserve"> иных условий,</w:t>
      </w:r>
      <w:r w:rsidR="005D4423">
        <w:rPr>
          <w:rFonts w:ascii="Times New Roman" w:eastAsia="Times New Roman" w:hAnsi="Times New Roman" w:cs="Times New Roman"/>
          <w:sz w:val="24"/>
          <w:szCs w:val="24"/>
          <w:lang w:eastAsia="ru-RU"/>
        </w:rPr>
        <w:t xml:space="preserve"> уведомление об отказе в предоставлении муниципальной услуги, о предоставлении иных условий,</w:t>
      </w:r>
      <w:r w:rsidRPr="002017DD">
        <w:rPr>
          <w:rFonts w:ascii="Times New Roman" w:eastAsia="Times New Roman" w:hAnsi="Times New Roman" w:cs="Times New Roman"/>
          <w:sz w:val="24"/>
          <w:szCs w:val="24"/>
          <w:lang w:eastAsia="ru-RU"/>
        </w:rPr>
        <w:t xml:space="preserve"> подписанное директором Департамента, либо лицом, его замещающим, и зарегистрированное в </w:t>
      </w:r>
      <w:r w:rsidR="005D4423">
        <w:rPr>
          <w:rFonts w:ascii="Times New Roman" w:eastAsia="Times New Roman" w:hAnsi="Times New Roman" w:cs="Times New Roman"/>
          <w:sz w:val="24"/>
          <w:szCs w:val="24"/>
          <w:lang w:eastAsia="ru-RU"/>
        </w:rPr>
        <w:t>системе электронного документооборота</w:t>
      </w:r>
      <w:r w:rsidRPr="002017DD">
        <w:rPr>
          <w:rFonts w:ascii="Times New Roman" w:eastAsia="Times New Roman" w:hAnsi="Times New Roman" w:cs="Times New Roman"/>
          <w:sz w:val="24"/>
          <w:szCs w:val="24"/>
          <w:lang w:eastAsia="ru-RU"/>
        </w:rPr>
        <w:t xml:space="preserve"> направляется заявителю по адресу, указанному в заявлении.</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Результатом административной процедуры является направление уведомления о принятом решении заявителю.</w:t>
      </w:r>
    </w:p>
    <w:p w:rsidR="00B65803" w:rsidRPr="002017DD" w:rsidRDefault="005D442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 специалист отдела. Содержание административных действий, входящих в</w:t>
      </w:r>
      <w:r w:rsidR="00FB29C9">
        <w:rPr>
          <w:rFonts w:ascii="Times New Roman" w:eastAsia="Times New Roman" w:hAnsi="Times New Roman" w:cs="Times New Roman"/>
          <w:sz w:val="24"/>
          <w:szCs w:val="24"/>
          <w:lang w:eastAsia="ru-RU"/>
        </w:rPr>
        <w:t xml:space="preserve"> состав</w:t>
      </w:r>
      <w:r>
        <w:rPr>
          <w:rFonts w:ascii="Times New Roman" w:eastAsia="Times New Roman" w:hAnsi="Times New Roman" w:cs="Times New Roman"/>
          <w:sz w:val="24"/>
          <w:szCs w:val="24"/>
          <w:lang w:eastAsia="ru-RU"/>
        </w:rPr>
        <w:t xml:space="preserve"> администрат</w:t>
      </w:r>
      <w:r w:rsidR="00FB29C9">
        <w:rPr>
          <w:rFonts w:ascii="Times New Roman" w:eastAsia="Times New Roman" w:hAnsi="Times New Roman" w:cs="Times New Roman"/>
          <w:sz w:val="24"/>
          <w:szCs w:val="24"/>
          <w:lang w:eastAsia="ru-RU"/>
        </w:rPr>
        <w:t xml:space="preserve">ивной процедуры: уведомления о принятом решении заявителя </w:t>
      </w:r>
      <w:r>
        <w:rPr>
          <w:rFonts w:ascii="Times New Roman" w:eastAsia="Times New Roman" w:hAnsi="Times New Roman" w:cs="Times New Roman"/>
          <w:sz w:val="24"/>
          <w:szCs w:val="24"/>
          <w:lang w:eastAsia="ru-RU"/>
        </w:rPr>
        <w:t>(продолжительность и (или) м</w:t>
      </w:r>
      <w:r w:rsidR="00B65803" w:rsidRPr="002017DD">
        <w:rPr>
          <w:rFonts w:ascii="Times New Roman" w:eastAsia="Times New Roman" w:hAnsi="Times New Roman" w:cs="Times New Roman"/>
          <w:sz w:val="24"/>
          <w:szCs w:val="24"/>
          <w:lang w:eastAsia="ru-RU"/>
        </w:rPr>
        <w:t>аксимальный срок выполнения административн</w:t>
      </w:r>
      <w:r>
        <w:rPr>
          <w:rFonts w:ascii="Times New Roman" w:eastAsia="Times New Roman" w:hAnsi="Times New Roman" w:cs="Times New Roman"/>
          <w:sz w:val="24"/>
          <w:szCs w:val="24"/>
          <w:lang w:eastAsia="ru-RU"/>
        </w:rPr>
        <w:t>ой процедуры – 3 рабочих дня</w:t>
      </w:r>
      <w:r w:rsidR="00B65803" w:rsidRPr="002017DD">
        <w:rPr>
          <w:rFonts w:ascii="Times New Roman" w:eastAsia="Times New Roman" w:hAnsi="Times New Roman" w:cs="Times New Roman"/>
          <w:sz w:val="24"/>
          <w:szCs w:val="24"/>
          <w:lang w:eastAsia="ru-RU"/>
        </w:rPr>
        <w:t xml:space="preserve"> со дня регистрации подписанного решения</w:t>
      </w:r>
      <w:r>
        <w:rPr>
          <w:rFonts w:ascii="Times New Roman" w:eastAsia="Times New Roman" w:hAnsi="Times New Roman" w:cs="Times New Roman"/>
          <w:sz w:val="24"/>
          <w:szCs w:val="24"/>
          <w:lang w:eastAsia="ru-RU"/>
        </w:rPr>
        <w:t>)</w:t>
      </w:r>
      <w:r w:rsidR="00B65803" w:rsidRPr="002017DD">
        <w:rPr>
          <w:rFonts w:ascii="Times New Roman" w:eastAsia="Times New Roman" w:hAnsi="Times New Roman" w:cs="Times New Roman"/>
          <w:sz w:val="24"/>
          <w:szCs w:val="24"/>
          <w:lang w:eastAsia="ru-RU"/>
        </w:rPr>
        <w:t>.</w:t>
      </w:r>
    </w:p>
    <w:p w:rsidR="00B65803" w:rsidRPr="002017DD" w:rsidRDefault="00B65803" w:rsidP="002017DD">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Уведомление о принятом решении передается заявителю</w:t>
      </w:r>
      <w:r w:rsid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путём вручения (при личном обращении)</w:t>
      </w:r>
      <w:r w:rsidR="002017DD">
        <w:rPr>
          <w:rFonts w:ascii="Times New Roman" w:eastAsia="Times New Roman" w:hAnsi="Times New Roman" w:cs="Times New Roman"/>
          <w:sz w:val="24"/>
          <w:szCs w:val="24"/>
          <w:lang w:eastAsia="ru-RU"/>
        </w:rPr>
        <w:t>,</w:t>
      </w:r>
      <w:r w:rsidRPr="002017DD">
        <w:rPr>
          <w:rFonts w:ascii="Times New Roman" w:eastAsia="Times New Roman" w:hAnsi="Times New Roman" w:cs="Times New Roman"/>
          <w:sz w:val="24"/>
          <w:szCs w:val="24"/>
          <w:lang w:eastAsia="ru-RU"/>
        </w:rPr>
        <w:t xml:space="preserve"> посредством МФЦ</w:t>
      </w:r>
      <w:r w:rsidR="002017DD">
        <w:rPr>
          <w:rFonts w:ascii="Times New Roman" w:eastAsia="Times New Roman" w:hAnsi="Times New Roman" w:cs="Times New Roman"/>
          <w:sz w:val="24"/>
          <w:szCs w:val="24"/>
          <w:lang w:eastAsia="ru-RU"/>
        </w:rPr>
        <w:t xml:space="preserve"> или </w:t>
      </w:r>
      <w:r w:rsidR="002017DD" w:rsidRPr="002017DD">
        <w:rPr>
          <w:rFonts w:ascii="Times New Roman" w:eastAsia="Times New Roman" w:hAnsi="Times New Roman" w:cs="Times New Roman"/>
          <w:sz w:val="24"/>
          <w:szCs w:val="24"/>
          <w:lang w:eastAsia="ru-RU"/>
        </w:rPr>
        <w:t>направл</w:t>
      </w:r>
      <w:r w:rsidR="002017DD">
        <w:rPr>
          <w:rFonts w:ascii="Times New Roman" w:eastAsia="Times New Roman" w:hAnsi="Times New Roman" w:cs="Times New Roman"/>
          <w:sz w:val="24"/>
          <w:szCs w:val="24"/>
          <w:lang w:eastAsia="ru-RU"/>
        </w:rPr>
        <w:t>яется</w:t>
      </w:r>
      <w:r w:rsidR="002017DD" w:rsidRPr="002017DD">
        <w:rPr>
          <w:rFonts w:ascii="Times New Roman" w:eastAsia="Times New Roman" w:hAnsi="Times New Roman" w:cs="Times New Roman"/>
          <w:sz w:val="24"/>
          <w:szCs w:val="24"/>
          <w:lang w:eastAsia="ru-RU"/>
        </w:rPr>
        <w:t xml:space="preserve"> по почтовому адресу, указанному в заявлении, либо на электронную почту заявителя</w:t>
      </w:r>
      <w:r w:rsidRPr="002017DD">
        <w:rPr>
          <w:rFonts w:ascii="Times New Roman" w:eastAsia="Times New Roman" w:hAnsi="Times New Roman" w:cs="Times New Roman"/>
          <w:sz w:val="24"/>
          <w:szCs w:val="24"/>
          <w:lang w:eastAsia="ru-RU"/>
        </w:rPr>
        <w:t>.</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на втором экземпляре документа;</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812033" w:rsidRDefault="00B65803" w:rsidP="00812033">
      <w:pPr>
        <w:spacing w:after="0" w:line="240" w:lineRule="auto"/>
        <w:ind w:firstLine="850"/>
        <w:jc w:val="center"/>
        <w:rPr>
          <w:rFonts w:ascii="Times New Roman" w:eastAsia="Times New Roman" w:hAnsi="Times New Roman" w:cs="Times New Roman"/>
          <w:sz w:val="24"/>
          <w:szCs w:val="24"/>
          <w:lang w:eastAsia="ru-RU"/>
        </w:rPr>
      </w:pPr>
      <w:bookmarkStart w:id="26" w:name="sub_1047"/>
      <w:r w:rsidRPr="00812033">
        <w:rPr>
          <w:rFonts w:ascii="Times New Roman" w:eastAsia="Times New Roman" w:hAnsi="Times New Roman" w:cs="Times New Roman"/>
          <w:sz w:val="24"/>
          <w:szCs w:val="24"/>
          <w:lang w:eastAsia="ru-RU"/>
        </w:rPr>
        <w:t>Подписание договора аренды, безвозмездного пользования</w:t>
      </w:r>
    </w:p>
    <w:bookmarkEnd w:id="26"/>
    <w:p w:rsidR="00B65803" w:rsidRPr="00812033" w:rsidRDefault="00B65803" w:rsidP="00812033">
      <w:pPr>
        <w:spacing w:after="0" w:line="240" w:lineRule="auto"/>
        <w:ind w:firstLine="850"/>
        <w:jc w:val="center"/>
        <w:rPr>
          <w:rFonts w:ascii="Times New Roman" w:eastAsia="Times New Roman" w:hAnsi="Times New Roman" w:cs="Times New Roman"/>
          <w:sz w:val="24"/>
          <w:szCs w:val="24"/>
          <w:lang w:eastAsia="ru-RU"/>
        </w:rPr>
      </w:pPr>
      <w:r w:rsidRPr="00812033">
        <w:rPr>
          <w:rFonts w:ascii="Times New Roman" w:eastAsia="Times New Roman" w:hAnsi="Times New Roman" w:cs="Times New Roman"/>
          <w:sz w:val="24"/>
          <w:szCs w:val="24"/>
          <w:lang w:eastAsia="ru-RU"/>
        </w:rPr>
        <w:t>имуществом и направление его заявителю</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660C81" w:rsidRDefault="0081203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lastRenderedPageBreak/>
        <w:t>3</w:t>
      </w:r>
      <w:r w:rsidR="00A3494B">
        <w:rPr>
          <w:rFonts w:ascii="Times New Roman" w:eastAsia="Times New Roman" w:hAnsi="Times New Roman" w:cs="Times New Roman"/>
          <w:sz w:val="24"/>
          <w:szCs w:val="24"/>
          <w:lang w:eastAsia="ru-RU"/>
        </w:rPr>
        <w:t>7</w:t>
      </w:r>
      <w:r w:rsidR="00B65803" w:rsidRPr="00660C81">
        <w:rPr>
          <w:rFonts w:ascii="Times New Roman" w:eastAsia="Times New Roman" w:hAnsi="Times New Roman" w:cs="Times New Roman"/>
          <w:sz w:val="24"/>
          <w:szCs w:val="24"/>
          <w:lang w:eastAsia="ru-RU"/>
        </w:rPr>
        <w:t>.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 ходе административной процедуры специалист Отдела выполняет следующие административные действия:</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 контролирует своевременное поступление подписанного заявителем договора аренды, безвозмездного пользования имуществом в Департамент. Если в течение срока, указанного в </w:t>
      </w:r>
      <w:r w:rsidR="00FB29C9">
        <w:rPr>
          <w:rFonts w:ascii="Times New Roman" w:eastAsia="Times New Roman" w:hAnsi="Times New Roman" w:cs="Times New Roman"/>
          <w:sz w:val="24"/>
          <w:szCs w:val="24"/>
          <w:lang w:eastAsia="ru-RU"/>
        </w:rPr>
        <w:t>уведомлении</w:t>
      </w:r>
      <w:r w:rsidRPr="00660C81">
        <w:rPr>
          <w:rFonts w:ascii="Times New Roman" w:eastAsia="Times New Roman" w:hAnsi="Times New Roman" w:cs="Times New Roman"/>
          <w:sz w:val="24"/>
          <w:szCs w:val="24"/>
          <w:lang w:eastAsia="ru-RU"/>
        </w:rPr>
        <w:t xml:space="preserve">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передает подписанный заявителем договор аренды, безвозмездного пользования имуществом директору Департамента либо лицу, его замещающему, для подписания (</w:t>
      </w:r>
      <w:r w:rsidR="00FB29C9">
        <w:rPr>
          <w:rFonts w:ascii="Times New Roman" w:eastAsia="Times New Roman" w:hAnsi="Times New Roman" w:cs="Times New Roman"/>
          <w:sz w:val="24"/>
          <w:szCs w:val="24"/>
          <w:lang w:eastAsia="ru-RU"/>
        </w:rPr>
        <w:t xml:space="preserve">продолжительность и (или) </w:t>
      </w:r>
      <w:r w:rsidRPr="00660C81">
        <w:rPr>
          <w:rFonts w:ascii="Times New Roman" w:eastAsia="Times New Roman" w:hAnsi="Times New Roman" w:cs="Times New Roman"/>
          <w:sz w:val="24"/>
          <w:szCs w:val="24"/>
          <w:lang w:eastAsia="ru-RU"/>
        </w:rPr>
        <w:t xml:space="preserve">максимальный срок выполнения административного действия 3 календарных дня со дня </w:t>
      </w:r>
      <w:proofErr w:type="gramStart"/>
      <w:r w:rsidRPr="00660C81">
        <w:rPr>
          <w:rFonts w:ascii="Times New Roman" w:eastAsia="Times New Roman" w:hAnsi="Times New Roman" w:cs="Times New Roman"/>
          <w:sz w:val="24"/>
          <w:szCs w:val="24"/>
          <w:lang w:eastAsia="ru-RU"/>
        </w:rPr>
        <w:t>поступления</w:t>
      </w:r>
      <w:proofErr w:type="gramEnd"/>
      <w:r w:rsidRPr="00660C81">
        <w:rPr>
          <w:rFonts w:ascii="Times New Roman" w:eastAsia="Times New Roman" w:hAnsi="Times New Roman" w:cs="Times New Roman"/>
          <w:sz w:val="24"/>
          <w:szCs w:val="24"/>
          <w:lang w:eastAsia="ru-RU"/>
        </w:rPr>
        <w:t xml:space="preserve"> в Департамент подписанного заявителем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подготавливает проект решения Департамента об отказе в передаче имущества в аренду, безвозмездное пользование в случае: наличия письменного отказа заявителя от заключения договора аренды, безвозмездного пользования имуществом; не поступления, в установленный срок в уведомлении о принятом решении, подписанного заявителем договора аренды, безвозмездного пользо</w:t>
      </w:r>
      <w:r w:rsidR="00FB29C9">
        <w:rPr>
          <w:rFonts w:ascii="Times New Roman" w:eastAsia="Times New Roman" w:hAnsi="Times New Roman" w:cs="Times New Roman"/>
          <w:sz w:val="24"/>
          <w:szCs w:val="24"/>
          <w:lang w:eastAsia="ru-RU"/>
        </w:rPr>
        <w:t>вания имуществом, в Департамент</w:t>
      </w:r>
      <w:r w:rsidRPr="00660C81">
        <w:rPr>
          <w:rFonts w:ascii="Times New Roman" w:eastAsia="Times New Roman" w:hAnsi="Times New Roman" w:cs="Times New Roman"/>
          <w:sz w:val="24"/>
          <w:szCs w:val="24"/>
          <w:lang w:eastAsia="ru-RU"/>
        </w:rPr>
        <w:t xml:space="preserve"> </w:t>
      </w:r>
      <w:r w:rsidR="00FB29C9">
        <w:rPr>
          <w:rFonts w:ascii="Times New Roman" w:eastAsia="Times New Roman" w:hAnsi="Times New Roman" w:cs="Times New Roman"/>
          <w:sz w:val="24"/>
          <w:szCs w:val="24"/>
          <w:lang w:eastAsia="ru-RU"/>
        </w:rPr>
        <w:t>(продолжительность и (или</w:t>
      </w:r>
      <w:proofErr w:type="gramStart"/>
      <w:r w:rsidR="00FB29C9">
        <w:rPr>
          <w:rFonts w:ascii="Times New Roman" w:eastAsia="Times New Roman" w:hAnsi="Times New Roman" w:cs="Times New Roman"/>
          <w:sz w:val="24"/>
          <w:szCs w:val="24"/>
          <w:lang w:eastAsia="ru-RU"/>
        </w:rPr>
        <w:t>)</w:t>
      </w:r>
      <w:r w:rsidRPr="00660C81">
        <w:rPr>
          <w:rFonts w:ascii="Times New Roman" w:eastAsia="Times New Roman" w:hAnsi="Times New Roman" w:cs="Times New Roman"/>
          <w:sz w:val="24"/>
          <w:szCs w:val="24"/>
          <w:lang w:eastAsia="ru-RU"/>
        </w:rPr>
        <w:t>М</w:t>
      </w:r>
      <w:proofErr w:type="gramEnd"/>
      <w:r w:rsidRPr="00660C81">
        <w:rPr>
          <w:rFonts w:ascii="Times New Roman" w:eastAsia="Times New Roman" w:hAnsi="Times New Roman" w:cs="Times New Roman"/>
          <w:sz w:val="24"/>
          <w:szCs w:val="24"/>
          <w:lang w:eastAsia="ru-RU"/>
        </w:rPr>
        <w:t>аксимальный срок выполнения административного действия - 3 календарных дня с момента поступления в Департамент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r w:rsidR="00FB29C9">
        <w:rPr>
          <w:rFonts w:ascii="Times New Roman" w:eastAsia="Times New Roman" w:hAnsi="Times New Roman" w:cs="Times New Roman"/>
          <w:sz w:val="24"/>
          <w:szCs w:val="24"/>
          <w:lang w:eastAsia="ru-RU"/>
        </w:rPr>
        <w:t>)</w:t>
      </w:r>
      <w:r w:rsidRPr="00660C81">
        <w:rPr>
          <w:rFonts w:ascii="Times New Roman" w:eastAsia="Times New Roman" w:hAnsi="Times New Roman" w:cs="Times New Roman"/>
          <w:sz w:val="24"/>
          <w:szCs w:val="24"/>
          <w:lang w:eastAsia="ru-RU"/>
        </w:rPr>
        <w:t>.</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Результатами административной процедуры являются:</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подп</w:t>
      </w:r>
      <w:r w:rsidR="0020547B">
        <w:rPr>
          <w:rFonts w:ascii="Times New Roman" w:eastAsia="Times New Roman" w:hAnsi="Times New Roman" w:cs="Times New Roman"/>
          <w:sz w:val="24"/>
          <w:szCs w:val="24"/>
          <w:lang w:eastAsia="ru-RU"/>
        </w:rPr>
        <w:t>исанный директором Департамента договор</w:t>
      </w:r>
      <w:r w:rsidRPr="00660C81">
        <w:rPr>
          <w:rFonts w:ascii="Times New Roman" w:eastAsia="Times New Roman" w:hAnsi="Times New Roman" w:cs="Times New Roman"/>
          <w:sz w:val="24"/>
          <w:szCs w:val="24"/>
          <w:lang w:eastAsia="ru-RU"/>
        </w:rPr>
        <w:t xml:space="preserve">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 </w:t>
      </w:r>
      <w:r w:rsidR="0020547B">
        <w:rPr>
          <w:rFonts w:ascii="Times New Roman" w:eastAsia="Times New Roman" w:hAnsi="Times New Roman" w:cs="Times New Roman"/>
          <w:sz w:val="24"/>
          <w:szCs w:val="24"/>
          <w:lang w:eastAsia="ru-RU"/>
        </w:rPr>
        <w:t xml:space="preserve">уведомление </w:t>
      </w:r>
      <w:r w:rsidRPr="00660C81">
        <w:rPr>
          <w:rFonts w:ascii="Times New Roman" w:eastAsia="Times New Roman" w:hAnsi="Times New Roman" w:cs="Times New Roman"/>
          <w:sz w:val="24"/>
          <w:szCs w:val="24"/>
          <w:lang w:eastAsia="ru-RU"/>
        </w:rPr>
        <w:t>об отказе в передаче имущества в аренду, безвозмездное пользование, в связи с не подписанием</w:t>
      </w:r>
      <w:r w:rsidR="0020547B">
        <w:rPr>
          <w:rFonts w:ascii="Times New Roman" w:eastAsia="Times New Roman" w:hAnsi="Times New Roman" w:cs="Times New Roman"/>
          <w:sz w:val="24"/>
          <w:szCs w:val="24"/>
          <w:lang w:eastAsia="ru-RU"/>
        </w:rPr>
        <w:t xml:space="preserve"> заявителем</w:t>
      </w:r>
      <w:r w:rsidRPr="00660C81">
        <w:rPr>
          <w:rFonts w:ascii="Times New Roman" w:eastAsia="Times New Roman" w:hAnsi="Times New Roman" w:cs="Times New Roman"/>
          <w:sz w:val="24"/>
          <w:szCs w:val="24"/>
          <w:lang w:eastAsia="ru-RU"/>
        </w:rPr>
        <w:t xml:space="preserve"> договора в установленный срок или письменный отказ заявителя от заключения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Порядок передачи результата: один экземпляр подписанного договора аренды, безвозмездного пользования имуществом или </w:t>
      </w:r>
      <w:r w:rsidR="0020547B">
        <w:rPr>
          <w:rFonts w:ascii="Times New Roman" w:eastAsia="Times New Roman" w:hAnsi="Times New Roman" w:cs="Times New Roman"/>
          <w:sz w:val="24"/>
          <w:szCs w:val="24"/>
          <w:lang w:eastAsia="ru-RU"/>
        </w:rPr>
        <w:t>уведомления об отказе в предоставлении имущества в аренду, безвозмездное пользование</w:t>
      </w:r>
      <w:r w:rsidRPr="00660C81">
        <w:rPr>
          <w:rFonts w:ascii="Times New Roman" w:eastAsia="Times New Roman" w:hAnsi="Times New Roman" w:cs="Times New Roman"/>
          <w:sz w:val="24"/>
          <w:szCs w:val="24"/>
          <w:lang w:eastAsia="ru-RU"/>
        </w:rPr>
        <w:t xml:space="preserve"> вручается заявителю при личном обращении</w:t>
      </w:r>
      <w:r w:rsidR="0020547B">
        <w:rPr>
          <w:rFonts w:ascii="Times New Roman" w:eastAsia="Times New Roman" w:hAnsi="Times New Roman" w:cs="Times New Roman"/>
          <w:sz w:val="24"/>
          <w:szCs w:val="24"/>
          <w:lang w:eastAsia="ru-RU"/>
        </w:rPr>
        <w:t xml:space="preserve"> в Департамент</w:t>
      </w:r>
      <w:r w:rsidRPr="00660C81">
        <w:rPr>
          <w:rFonts w:ascii="Times New Roman" w:eastAsia="Times New Roman" w:hAnsi="Times New Roman" w:cs="Times New Roman"/>
          <w:sz w:val="24"/>
          <w:szCs w:val="24"/>
          <w:lang w:eastAsia="ru-RU"/>
        </w:rPr>
        <w:t>, посредством МФЦ или направляется почтовым отправлением по адресу, указанному в заявлении, с уведомлением о вручении.</w:t>
      </w:r>
    </w:p>
    <w:p w:rsidR="00A84D72" w:rsidRDefault="00660C81" w:rsidP="00A84D72">
      <w:pPr>
        <w:spacing w:after="0" w:line="240" w:lineRule="auto"/>
        <w:ind w:firstLine="85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r w:rsidR="0020547B">
        <w:rPr>
          <w:rFonts w:ascii="Times New Roman" w:eastAsia="Times New Roman" w:hAnsi="Times New Roman" w:cs="Times New Roman"/>
          <w:sz w:val="24"/>
          <w:szCs w:val="24"/>
          <w:lang w:eastAsia="ru-RU"/>
        </w:rPr>
        <w:t xml:space="preserve"> договор аренды, безвозмездного пользования имуществом регистрируется в </w:t>
      </w:r>
      <w:r>
        <w:rPr>
          <w:rFonts w:ascii="Times New Roman" w:eastAsia="Times New Roman" w:hAnsi="Times New Roman" w:cs="Times New Roman"/>
          <w:sz w:val="24"/>
          <w:szCs w:val="24"/>
          <w:lang w:eastAsia="ru-RU"/>
        </w:rPr>
        <w:t>журнал</w:t>
      </w:r>
      <w:r w:rsidR="0020547B">
        <w:rPr>
          <w:rFonts w:ascii="Times New Roman" w:eastAsia="Times New Roman" w:hAnsi="Times New Roman" w:cs="Times New Roman"/>
          <w:sz w:val="24"/>
          <w:szCs w:val="24"/>
          <w:lang w:eastAsia="ru-RU"/>
        </w:rPr>
        <w:t xml:space="preserve">е регистрации договоров, уведомление об отказе в предоставлении имущества в аренду, безвозмездное пользование регистрируется </w:t>
      </w:r>
      <w:proofErr w:type="gramStart"/>
      <w:r w:rsidR="0020547B">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система электронного документооборота.</w:t>
      </w:r>
    </w:p>
    <w:p w:rsidR="00A84D72" w:rsidRDefault="00A84D72" w:rsidP="00A84D72">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660C81" w:rsidRDefault="00660C81" w:rsidP="00660C81">
      <w:pPr>
        <w:spacing w:after="0" w:line="240" w:lineRule="auto"/>
        <w:ind w:firstLine="850"/>
        <w:jc w:val="center"/>
        <w:rPr>
          <w:rFonts w:ascii="Times New Roman" w:eastAsia="Times New Roman" w:hAnsi="Times New Roman" w:cs="Times New Roman"/>
          <w:bCs/>
          <w:sz w:val="24"/>
          <w:szCs w:val="24"/>
          <w:lang w:eastAsia="ru-RU"/>
        </w:rPr>
      </w:pPr>
      <w:bookmarkStart w:id="27" w:name="sub_1048"/>
      <w:r w:rsidRPr="00660C81">
        <w:rPr>
          <w:rFonts w:ascii="Times New Roman" w:eastAsia="Times New Roman" w:hAnsi="Times New Roman" w:cs="Times New Roman"/>
          <w:bCs/>
          <w:sz w:val="24"/>
          <w:szCs w:val="24"/>
          <w:lang w:eastAsia="ru-RU"/>
        </w:rPr>
        <w:t xml:space="preserve">Описание административных процедур по передаче имущества в аренду, </w:t>
      </w:r>
      <w:r w:rsidRPr="00660C81">
        <w:rPr>
          <w:rFonts w:ascii="Times New Roman" w:eastAsia="Times New Roman" w:hAnsi="Times New Roman" w:cs="Times New Roman"/>
          <w:bCs/>
          <w:sz w:val="24"/>
          <w:szCs w:val="24"/>
          <w:lang w:eastAsia="ru-RU"/>
        </w:rPr>
        <w:br/>
        <w:t>безвозмездное пользование без проведения торгов путем предостав</w:t>
      </w:r>
      <w:r w:rsidR="0020547B">
        <w:rPr>
          <w:rFonts w:ascii="Times New Roman" w:eastAsia="Times New Roman" w:hAnsi="Times New Roman" w:cs="Times New Roman"/>
          <w:bCs/>
          <w:sz w:val="24"/>
          <w:szCs w:val="24"/>
          <w:lang w:eastAsia="ru-RU"/>
        </w:rPr>
        <w:t>ления муниципальной преференции</w:t>
      </w:r>
    </w:p>
    <w:bookmarkEnd w:id="27"/>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660C81" w:rsidRDefault="00660C81" w:rsidP="00660C81">
      <w:pPr>
        <w:spacing w:after="0" w:line="240" w:lineRule="auto"/>
        <w:ind w:firstLine="850"/>
        <w:jc w:val="center"/>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Прием, регистрация, рассмотрение заявления о предоставлении муниципальной услуги</w:t>
      </w:r>
    </w:p>
    <w:p w:rsidR="00660C81" w:rsidRDefault="00660C81" w:rsidP="00660C81">
      <w:pPr>
        <w:spacing w:after="0" w:line="240" w:lineRule="auto"/>
        <w:ind w:firstLine="850"/>
        <w:jc w:val="center"/>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и представленных заявителем документов, подготовка проекта обращения</w:t>
      </w:r>
      <w:r>
        <w:rPr>
          <w:rFonts w:ascii="Times New Roman" w:eastAsia="Times New Roman" w:hAnsi="Times New Roman" w:cs="Times New Roman"/>
          <w:sz w:val="24"/>
          <w:szCs w:val="24"/>
          <w:lang w:eastAsia="ru-RU"/>
        </w:rPr>
        <w:t xml:space="preserve"> </w:t>
      </w:r>
      <w:r w:rsidRPr="00660C81">
        <w:rPr>
          <w:rFonts w:ascii="Times New Roman" w:eastAsia="Times New Roman" w:hAnsi="Times New Roman" w:cs="Times New Roman"/>
          <w:sz w:val="24"/>
          <w:szCs w:val="24"/>
          <w:lang w:eastAsia="ru-RU"/>
        </w:rPr>
        <w:t xml:space="preserve">в ФАС </w:t>
      </w:r>
    </w:p>
    <w:p w:rsidR="00660C81" w:rsidRDefault="00660C81" w:rsidP="00660C81">
      <w:pPr>
        <w:spacing w:after="0" w:line="240" w:lineRule="auto"/>
        <w:ind w:firstLine="850"/>
        <w:rPr>
          <w:rFonts w:ascii="Times New Roman" w:eastAsia="Times New Roman" w:hAnsi="Times New Roman" w:cs="Times New Roman"/>
          <w:sz w:val="24"/>
          <w:szCs w:val="24"/>
          <w:highlight w:val="yellow"/>
          <w:lang w:eastAsia="ru-RU"/>
        </w:rPr>
      </w:pPr>
    </w:p>
    <w:p w:rsidR="00660C81" w:rsidRPr="0058619F" w:rsidRDefault="00A3494B" w:rsidP="00660C81">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660C81" w:rsidRPr="0058619F">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в Департамент заявления и документов</w:t>
      </w:r>
      <w:r w:rsidR="0020547B">
        <w:rPr>
          <w:rFonts w:ascii="Times New Roman" w:eastAsia="Times New Roman" w:hAnsi="Times New Roman" w:cs="Times New Roman"/>
          <w:sz w:val="24"/>
          <w:szCs w:val="24"/>
          <w:lang w:eastAsia="ru-RU"/>
        </w:rPr>
        <w:t>, указанных в пунктах 13, 15</w:t>
      </w:r>
      <w:r w:rsidR="0058619F" w:rsidRPr="0058619F">
        <w:rPr>
          <w:rFonts w:ascii="Times New Roman" w:eastAsia="Times New Roman" w:hAnsi="Times New Roman" w:cs="Times New Roman"/>
          <w:sz w:val="24"/>
          <w:szCs w:val="24"/>
          <w:lang w:eastAsia="ru-RU"/>
        </w:rPr>
        <w:t xml:space="preserve"> настоящего административного регламента</w:t>
      </w:r>
      <w:r w:rsidR="00660C81" w:rsidRPr="0058619F">
        <w:rPr>
          <w:rFonts w:ascii="Times New Roman" w:eastAsia="Times New Roman" w:hAnsi="Times New Roman" w:cs="Times New Roman"/>
          <w:sz w:val="24"/>
          <w:szCs w:val="24"/>
          <w:lang w:eastAsia="ru-RU"/>
        </w:rPr>
        <w:t>.</w:t>
      </w: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58619F" w:rsidRPr="0058619F" w:rsidRDefault="0058619F" w:rsidP="0058619F">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 за прием и регистрацию заявления - специалист Департамента, ответственный за делопроизводство;</w:t>
      </w: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lastRenderedPageBreak/>
        <w:t>- за рассмотрение заявления и представленных заявителем документов и подготовку проекта обращения в ФАС - специалист Отдела.</w:t>
      </w:r>
    </w:p>
    <w:p w:rsidR="0058619F" w:rsidRPr="0023707E"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3707E">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660C81" w:rsidRPr="0023707E" w:rsidRDefault="0020547B" w:rsidP="0058619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60C81" w:rsidRPr="0023707E">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 (продолжительность и (или) максимальный срок выполнения - в день поступления обращения в Департамент, в случае личного обращения заявителя - 15 минут с момента получения заявления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Департаментом путем направления заявителю уведомления, содержащего входящий регистрационный номер заявления, дату получения уполномоченным органом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Указанное в настоящем пункте уведомление направляется указанным заявителем в</w:t>
      </w:r>
      <w:r w:rsidR="00676A3D">
        <w:rPr>
          <w:rFonts w:ascii="Times New Roman" w:eastAsia="Times New Roman" w:hAnsi="Times New Roman" w:cs="Times New Roman"/>
          <w:sz w:val="24"/>
          <w:szCs w:val="24"/>
          <w:lang w:eastAsia="ru-RU"/>
        </w:rPr>
        <w:t xml:space="preserve"> заявлении способом не позднее 5</w:t>
      </w:r>
      <w:r w:rsidRPr="002043E7">
        <w:rPr>
          <w:rFonts w:ascii="Times New Roman" w:eastAsia="Times New Roman" w:hAnsi="Times New Roman" w:cs="Times New Roman"/>
          <w:sz w:val="24"/>
          <w:szCs w:val="24"/>
          <w:lang w:eastAsia="ru-RU"/>
        </w:rPr>
        <w:t xml:space="preserve"> календарных дней со дня поступления заявления в Департамент.</w:t>
      </w:r>
    </w:p>
    <w:p w:rsidR="00660C81" w:rsidRPr="002043E7" w:rsidRDefault="00676A3D" w:rsidP="00660C81">
      <w:pPr>
        <w:spacing w:after="0" w:line="240" w:lineRule="auto"/>
        <w:ind w:firstLine="85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рассмотрение заявления и представленных заявителем документов, подготовка проекта обращения в ФАС (продолжительность и (или) м</w:t>
      </w:r>
      <w:r w:rsidRPr="00676A3D">
        <w:rPr>
          <w:rFonts w:ascii="Times New Roman" w:eastAsia="Times New Roman" w:hAnsi="Times New Roman" w:cs="Times New Roman"/>
          <w:sz w:val="24"/>
          <w:szCs w:val="24"/>
          <w:lang w:eastAsia="ru-RU"/>
        </w:rPr>
        <w:t>аксимальный срок рассмотрения предоставленных документов и подготовки проекта решения составляет - 4 календарных дня со дня поступления документов специалисту Отдела.</w:t>
      </w:r>
      <w:proofErr w:type="gramEnd"/>
      <w:r w:rsidRPr="00676A3D">
        <w:rPr>
          <w:rFonts w:ascii="Times New Roman" w:eastAsia="Times New Roman" w:hAnsi="Times New Roman" w:cs="Times New Roman"/>
          <w:sz w:val="24"/>
          <w:szCs w:val="24"/>
          <w:lang w:eastAsia="ru-RU"/>
        </w:rPr>
        <w:t xml:space="preserve"> </w:t>
      </w:r>
      <w:proofErr w:type="gramStart"/>
      <w:r w:rsidRPr="00676A3D">
        <w:rPr>
          <w:rFonts w:ascii="Times New Roman" w:eastAsia="Times New Roman" w:hAnsi="Times New Roman" w:cs="Times New Roman"/>
          <w:sz w:val="24"/>
          <w:szCs w:val="24"/>
          <w:lang w:eastAsia="ru-RU"/>
        </w:rPr>
        <w:t>В случае получения дополнительно к заявлению документов, указанных в пункте 15 настоящего административного регламента, специалист Отдела, ответственный за рассмотрение заявления, в течение 3 календарных дней направляет в ФАС обращение с целью получения согласия на предоставление муниципальной преференции путем передачи имущества в аренду, безвозмездное пользование</w:t>
      </w:r>
      <w:r>
        <w:rPr>
          <w:rFonts w:ascii="Times New Roman" w:eastAsia="Times New Roman" w:hAnsi="Times New Roman" w:cs="Times New Roman"/>
          <w:sz w:val="24"/>
          <w:szCs w:val="24"/>
          <w:lang w:eastAsia="ru-RU"/>
        </w:rPr>
        <w:t>)</w:t>
      </w:r>
      <w:r w:rsidRPr="00676A3D">
        <w:rPr>
          <w:rFonts w:ascii="Times New Roman" w:eastAsia="Times New Roman" w:hAnsi="Times New Roman" w:cs="Times New Roman"/>
          <w:sz w:val="24"/>
          <w:szCs w:val="24"/>
          <w:lang w:eastAsia="ru-RU"/>
        </w:rPr>
        <w:t>.</w:t>
      </w:r>
      <w:proofErr w:type="gramEnd"/>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Специалист Отдела: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осуществляет проверку наличия поступивших документов, необходимых для предоставления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устанавливает соответствие представленных документов и заявителя требованиям законодательства Российской Федерации, Ханты-Мансийского автономного округа - Югры, необходимости получения согласия ФАС о предоставлении муниципальной преференции;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 проверяет наличие или отсутствие оснований для отказа в предоставлении муниципальной услуги, предусмотренных </w:t>
      </w:r>
      <w:r w:rsidR="002043E7">
        <w:rPr>
          <w:rFonts w:ascii="Times New Roman" w:eastAsia="Times New Roman" w:hAnsi="Times New Roman" w:cs="Times New Roman"/>
          <w:sz w:val="24"/>
          <w:szCs w:val="24"/>
          <w:lang w:eastAsia="ru-RU"/>
        </w:rPr>
        <w:t>пунктом 22</w:t>
      </w:r>
      <w:r w:rsidRPr="002043E7">
        <w:rPr>
          <w:rFonts w:ascii="Times New Roman" w:eastAsia="Times New Roman" w:hAnsi="Times New Roman" w:cs="Times New Roman"/>
          <w:sz w:val="24"/>
          <w:szCs w:val="24"/>
          <w:lang w:eastAsia="ru-RU"/>
        </w:rPr>
        <w:t xml:space="preserve"> настоящего </w:t>
      </w:r>
      <w:r w:rsidR="002043E7">
        <w:rPr>
          <w:rFonts w:ascii="Times New Roman" w:eastAsia="Times New Roman" w:hAnsi="Times New Roman" w:cs="Times New Roman"/>
          <w:sz w:val="24"/>
          <w:szCs w:val="24"/>
          <w:lang w:eastAsia="ru-RU"/>
        </w:rPr>
        <w:t>а</w:t>
      </w:r>
      <w:r w:rsidRPr="002043E7">
        <w:rPr>
          <w:rFonts w:ascii="Times New Roman" w:eastAsia="Times New Roman" w:hAnsi="Times New Roman" w:cs="Times New Roman"/>
          <w:sz w:val="24"/>
          <w:szCs w:val="24"/>
          <w:lang w:eastAsia="ru-RU"/>
        </w:rPr>
        <w:t>дминистративного регламента;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 формирует пакет документов и подготавливает проект обращения в </w:t>
      </w:r>
      <w:r w:rsidR="002043E7" w:rsidRPr="002043E7">
        <w:rPr>
          <w:rFonts w:ascii="Times New Roman" w:eastAsia="Times New Roman" w:hAnsi="Times New Roman" w:cs="Times New Roman"/>
          <w:sz w:val="24"/>
          <w:szCs w:val="24"/>
          <w:lang w:eastAsia="ru-RU"/>
        </w:rPr>
        <w:t>ФАС</w:t>
      </w:r>
      <w:r w:rsidRPr="002043E7">
        <w:rPr>
          <w:rFonts w:ascii="Times New Roman" w:eastAsia="Times New Roman" w:hAnsi="Times New Roman" w:cs="Times New Roman"/>
          <w:sz w:val="24"/>
          <w:szCs w:val="24"/>
          <w:lang w:eastAsia="ru-RU"/>
        </w:rPr>
        <w:t>. В случае если согласие ФАС не требуется, подготавливает проект решения о передаче имущества в аренду или безвозмездное пользование путем предоставления муниципальной преференции;</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r w:rsidRPr="002043E7">
        <w:rPr>
          <w:rFonts w:ascii="Times New Roman" w:eastAsia="Times New Roman" w:hAnsi="Times New Roman" w:cs="Times New Roman"/>
          <w:sz w:val="24"/>
          <w:szCs w:val="24"/>
          <w:lang w:eastAsia="ru-RU"/>
        </w:rPr>
        <w:t>- проверяет соответствие целей использования имущества, указанных в 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roofErr w:type="gramStart"/>
      <w:r w:rsidRPr="002043E7">
        <w:rPr>
          <w:rFonts w:ascii="Times New Roman" w:eastAsia="Times New Roman" w:hAnsi="Times New Roman" w:cs="Times New Roman"/>
          <w:sz w:val="24"/>
          <w:szCs w:val="24"/>
          <w:lang w:eastAsia="ru-RU"/>
        </w:rPr>
        <w:t xml:space="preserve">- осуществляет подготовку проекта решения о передаче или об отказе в передаче имущества в аренду, безвозмездное пользование путем предоставления муниципальной преференции по соответствующему основанию (в случае предоставления не всех документов, указанных в пункте </w:t>
      </w:r>
      <w:r w:rsidR="002043E7" w:rsidRPr="002043E7">
        <w:rPr>
          <w:rFonts w:ascii="Times New Roman" w:eastAsia="Times New Roman" w:hAnsi="Times New Roman" w:cs="Times New Roman"/>
          <w:sz w:val="24"/>
          <w:szCs w:val="24"/>
          <w:lang w:eastAsia="ru-RU"/>
        </w:rPr>
        <w:t>15</w:t>
      </w:r>
      <w:r w:rsidRPr="002043E7">
        <w:rPr>
          <w:rFonts w:ascii="Times New Roman" w:eastAsia="Times New Roman" w:hAnsi="Times New Roman" w:cs="Times New Roman"/>
          <w:sz w:val="24"/>
          <w:szCs w:val="24"/>
          <w:lang w:eastAsia="ru-RU"/>
        </w:rPr>
        <w:t xml:space="preserve"> настоящего </w:t>
      </w:r>
      <w:r w:rsidR="002043E7" w:rsidRPr="002043E7">
        <w:rPr>
          <w:rFonts w:ascii="Times New Roman" w:eastAsia="Times New Roman" w:hAnsi="Times New Roman" w:cs="Times New Roman"/>
          <w:sz w:val="24"/>
          <w:szCs w:val="24"/>
          <w:lang w:eastAsia="ru-RU"/>
        </w:rPr>
        <w:t>а</w:t>
      </w:r>
      <w:r w:rsidRPr="002043E7">
        <w:rPr>
          <w:rFonts w:ascii="Times New Roman" w:eastAsia="Times New Roman" w:hAnsi="Times New Roman" w:cs="Times New Roman"/>
          <w:sz w:val="24"/>
          <w:szCs w:val="24"/>
          <w:lang w:eastAsia="ru-RU"/>
        </w:rPr>
        <w:t>дминистративного регламента, и (или) несоответствия заявителя и (или) целей использования имущества, указанных в заявлении, требованиям законодательства Российской Федерации, предъявляемым к заявителям и целям использования имущества, передаваемого</w:t>
      </w:r>
      <w:proofErr w:type="gramEnd"/>
      <w:r w:rsidRPr="002043E7">
        <w:rPr>
          <w:rFonts w:ascii="Times New Roman" w:eastAsia="Times New Roman" w:hAnsi="Times New Roman" w:cs="Times New Roman"/>
          <w:sz w:val="24"/>
          <w:szCs w:val="24"/>
          <w:lang w:eastAsia="ru-RU"/>
        </w:rPr>
        <w:t xml:space="preserve"> по договору аренды, безвозмездного пользования, в порядке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По результатам рассмотрения предоставленных заявителем документов специалист Отдела принимает предварительное решение:</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 формировании и направлении межведомственных запросов;</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lastRenderedPageBreak/>
        <w:t>- об оформлении проекта решения о передаче имущества в аренду, безвозмездное пользование путем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xml:space="preserve">- </w:t>
      </w:r>
      <w:r w:rsidR="00676A3D">
        <w:rPr>
          <w:rFonts w:ascii="Times New Roman" w:eastAsia="Times New Roman" w:hAnsi="Times New Roman" w:cs="Times New Roman"/>
          <w:sz w:val="24"/>
          <w:szCs w:val="24"/>
          <w:lang w:eastAsia="ru-RU"/>
        </w:rPr>
        <w:t xml:space="preserve">об оформлении проекта решения </w:t>
      </w:r>
      <w:r w:rsidRPr="0037294F">
        <w:rPr>
          <w:rFonts w:ascii="Times New Roman" w:eastAsia="Times New Roman" w:hAnsi="Times New Roman" w:cs="Times New Roman"/>
          <w:sz w:val="24"/>
          <w:szCs w:val="24"/>
          <w:lang w:eastAsia="ru-RU"/>
        </w:rPr>
        <w:t xml:space="preserve">о предложении иных условий передачи имущества в аренду, безвозмездное пользование, отличных </w:t>
      </w:r>
      <w:proofErr w:type="gramStart"/>
      <w:r w:rsidRPr="0037294F">
        <w:rPr>
          <w:rFonts w:ascii="Times New Roman" w:eastAsia="Times New Roman" w:hAnsi="Times New Roman" w:cs="Times New Roman"/>
          <w:sz w:val="24"/>
          <w:szCs w:val="24"/>
          <w:lang w:eastAsia="ru-RU"/>
        </w:rPr>
        <w:t>от</w:t>
      </w:r>
      <w:proofErr w:type="gramEnd"/>
      <w:r w:rsidRPr="0037294F">
        <w:rPr>
          <w:rFonts w:ascii="Times New Roman" w:eastAsia="Times New Roman" w:hAnsi="Times New Roman" w:cs="Times New Roman"/>
          <w:sz w:val="24"/>
          <w:szCs w:val="24"/>
          <w:lang w:eastAsia="ru-RU"/>
        </w:rPr>
        <w:t xml:space="preserve"> указанных в заявлении;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об</w:t>
      </w:r>
      <w:r w:rsidR="00676A3D">
        <w:rPr>
          <w:rFonts w:ascii="Times New Roman" w:eastAsia="Times New Roman" w:hAnsi="Times New Roman" w:cs="Times New Roman"/>
          <w:sz w:val="24"/>
          <w:szCs w:val="24"/>
          <w:lang w:eastAsia="ru-RU"/>
        </w:rPr>
        <w:t xml:space="preserve"> </w:t>
      </w:r>
      <w:r w:rsidR="00676A3D" w:rsidRPr="00676A3D">
        <w:rPr>
          <w:rFonts w:ascii="Times New Roman" w:eastAsia="Times New Roman" w:hAnsi="Times New Roman" w:cs="Times New Roman"/>
          <w:sz w:val="24"/>
          <w:szCs w:val="24"/>
          <w:lang w:eastAsia="ru-RU"/>
        </w:rPr>
        <w:t>оформлении проекта решения</w:t>
      </w:r>
      <w:r w:rsidR="00676A3D">
        <w:rPr>
          <w:rFonts w:ascii="Times New Roman" w:eastAsia="Times New Roman" w:hAnsi="Times New Roman" w:cs="Times New Roman"/>
          <w:sz w:val="24"/>
          <w:szCs w:val="24"/>
          <w:lang w:eastAsia="ru-RU"/>
        </w:rPr>
        <w:t xml:space="preserve"> об</w:t>
      </w:r>
      <w:r w:rsidRPr="0037294F">
        <w:rPr>
          <w:rFonts w:ascii="Times New Roman" w:eastAsia="Times New Roman" w:hAnsi="Times New Roman" w:cs="Times New Roman"/>
          <w:sz w:val="24"/>
          <w:szCs w:val="24"/>
          <w:lang w:eastAsia="ru-RU"/>
        </w:rPr>
        <w:t xml:space="preserve"> отказе в передаче имущества в аренду или безвозмездное пользование путем предоставления муниципальной преференции;</w:t>
      </w:r>
    </w:p>
    <w:p w:rsidR="00660C81" w:rsidRPr="00B1323A" w:rsidRDefault="00660C81" w:rsidP="00676A3D">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xml:space="preserve">- об обращении в </w:t>
      </w:r>
      <w:r w:rsidR="0037294F">
        <w:rPr>
          <w:rFonts w:ascii="Times New Roman" w:eastAsia="Times New Roman" w:hAnsi="Times New Roman" w:cs="Times New Roman"/>
          <w:sz w:val="24"/>
          <w:szCs w:val="24"/>
          <w:lang w:eastAsia="ru-RU"/>
        </w:rPr>
        <w:t>ФАС</w:t>
      </w:r>
      <w:r w:rsidRPr="0037294F">
        <w:rPr>
          <w:rFonts w:ascii="Times New Roman" w:eastAsia="Times New Roman" w:hAnsi="Times New Roman" w:cs="Times New Roman"/>
          <w:sz w:val="24"/>
          <w:szCs w:val="24"/>
          <w:lang w:eastAsia="ru-RU"/>
        </w:rPr>
        <w:t>.</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Проект</w:t>
      </w:r>
      <w:r w:rsidR="00676A3D">
        <w:rPr>
          <w:rFonts w:ascii="Times New Roman" w:eastAsia="Times New Roman" w:hAnsi="Times New Roman" w:cs="Times New Roman"/>
          <w:sz w:val="24"/>
          <w:szCs w:val="24"/>
          <w:lang w:eastAsia="ru-RU"/>
        </w:rPr>
        <w:t xml:space="preserve"> соответственного </w:t>
      </w:r>
      <w:r w:rsidRPr="00B1323A">
        <w:rPr>
          <w:rFonts w:ascii="Times New Roman" w:eastAsia="Times New Roman" w:hAnsi="Times New Roman" w:cs="Times New Roman"/>
          <w:sz w:val="24"/>
          <w:szCs w:val="24"/>
          <w:lang w:eastAsia="ru-RU"/>
        </w:rPr>
        <w:t xml:space="preserve"> решения в течение 1 рабочего дня передается </w:t>
      </w:r>
      <w:r w:rsidR="00676A3D">
        <w:rPr>
          <w:rFonts w:ascii="Times New Roman" w:eastAsia="Times New Roman" w:hAnsi="Times New Roman" w:cs="Times New Roman"/>
          <w:sz w:val="24"/>
          <w:szCs w:val="24"/>
          <w:lang w:eastAsia="ru-RU"/>
        </w:rPr>
        <w:t>должностному лицу, уполномоченному на принятие решения, либо лицу,</w:t>
      </w:r>
      <w:r w:rsidRPr="00B1323A">
        <w:rPr>
          <w:rFonts w:ascii="Times New Roman" w:eastAsia="Times New Roman" w:hAnsi="Times New Roman" w:cs="Times New Roman"/>
          <w:sz w:val="24"/>
          <w:szCs w:val="24"/>
          <w:lang w:eastAsia="ru-RU"/>
        </w:rPr>
        <w:t xml:space="preserve"> его замещающему, для подписания.</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proofErr w:type="gramStart"/>
      <w:r w:rsidRPr="00B1323A">
        <w:rPr>
          <w:rFonts w:ascii="Times New Roman" w:eastAsia="Times New Roman" w:hAnsi="Times New Roman" w:cs="Times New Roman"/>
          <w:sz w:val="24"/>
          <w:szCs w:val="24"/>
          <w:lang w:eastAsia="ru-RU"/>
        </w:rPr>
        <w:t>Подписанное главой города Югорска, либо лицом, его замещающим, обращение в ФАС передается специалисту отдела документационного и архивного обеспечения администрации города Югорска для его регистрации в</w:t>
      </w:r>
      <w:r w:rsidR="00676A3D">
        <w:rPr>
          <w:rFonts w:ascii="Times New Roman" w:eastAsia="Times New Roman" w:hAnsi="Times New Roman" w:cs="Times New Roman"/>
          <w:sz w:val="24"/>
          <w:szCs w:val="24"/>
          <w:lang w:eastAsia="ru-RU"/>
        </w:rPr>
        <w:t xml:space="preserve"> системе электронного документооборота</w:t>
      </w:r>
      <w:r w:rsidRPr="00B1323A">
        <w:rPr>
          <w:rFonts w:ascii="Times New Roman" w:eastAsia="Times New Roman" w:hAnsi="Times New Roman" w:cs="Times New Roman"/>
          <w:sz w:val="24"/>
          <w:szCs w:val="24"/>
          <w:lang w:eastAsia="ru-RU"/>
        </w:rPr>
        <w:t xml:space="preserve"> и направления в </w:t>
      </w:r>
      <w:r w:rsidR="00B1323A" w:rsidRPr="00B1323A">
        <w:rPr>
          <w:rFonts w:ascii="Times New Roman" w:eastAsia="Times New Roman" w:hAnsi="Times New Roman" w:cs="Times New Roman"/>
          <w:sz w:val="24"/>
          <w:szCs w:val="24"/>
          <w:lang w:eastAsia="ru-RU"/>
        </w:rPr>
        <w:t>ФАС.</w:t>
      </w:r>
      <w:proofErr w:type="gramEnd"/>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proofErr w:type="gramStart"/>
      <w:r w:rsidRPr="00B1323A">
        <w:rPr>
          <w:rFonts w:ascii="Times New Roman" w:eastAsia="Times New Roman" w:hAnsi="Times New Roman" w:cs="Times New Roman"/>
          <w:sz w:val="24"/>
          <w:szCs w:val="24"/>
          <w:lang w:eastAsia="ru-RU"/>
        </w:rPr>
        <w:t xml:space="preserve">В случае принятия ФАС решения об отказе в предоставлении муниципальной преференции заявителю не позднее дня, следующего за днем получения решения </w:t>
      </w:r>
      <w:r w:rsidR="00B1323A" w:rsidRPr="00B1323A">
        <w:rPr>
          <w:rFonts w:ascii="Times New Roman" w:eastAsia="Times New Roman" w:hAnsi="Times New Roman" w:cs="Times New Roman"/>
          <w:sz w:val="24"/>
          <w:szCs w:val="24"/>
          <w:lang w:eastAsia="ru-RU"/>
        </w:rPr>
        <w:t>ФАС</w:t>
      </w:r>
      <w:r w:rsidRPr="00B1323A">
        <w:rPr>
          <w:rFonts w:ascii="Times New Roman" w:eastAsia="Times New Roman" w:hAnsi="Times New Roman" w:cs="Times New Roman"/>
          <w:sz w:val="24"/>
          <w:szCs w:val="24"/>
          <w:lang w:eastAsia="ru-RU"/>
        </w:rPr>
        <w:t>, направляется подписанное директором Департамента, либо лицом, его замещающим, и зарегистрированное в</w:t>
      </w:r>
      <w:r w:rsidR="00676A3D">
        <w:rPr>
          <w:rFonts w:ascii="Times New Roman" w:eastAsia="Times New Roman" w:hAnsi="Times New Roman" w:cs="Times New Roman"/>
          <w:sz w:val="24"/>
          <w:szCs w:val="24"/>
          <w:lang w:eastAsia="ru-RU"/>
        </w:rPr>
        <w:t xml:space="preserve"> системе</w:t>
      </w:r>
      <w:r w:rsidRPr="00B1323A">
        <w:rPr>
          <w:rFonts w:ascii="Times New Roman" w:eastAsia="Times New Roman" w:hAnsi="Times New Roman" w:cs="Times New Roman"/>
          <w:sz w:val="24"/>
          <w:szCs w:val="24"/>
          <w:lang w:eastAsia="ru-RU"/>
        </w:rPr>
        <w:t xml:space="preserve"> электро</w:t>
      </w:r>
      <w:r w:rsidR="00676A3D">
        <w:rPr>
          <w:rFonts w:ascii="Times New Roman" w:eastAsia="Times New Roman" w:hAnsi="Times New Roman" w:cs="Times New Roman"/>
          <w:sz w:val="24"/>
          <w:szCs w:val="24"/>
          <w:lang w:eastAsia="ru-RU"/>
        </w:rPr>
        <w:t>нного документооборота</w:t>
      </w:r>
      <w:r w:rsidRPr="00B1323A">
        <w:rPr>
          <w:rFonts w:ascii="Times New Roman" w:eastAsia="Times New Roman" w:hAnsi="Times New Roman" w:cs="Times New Roman"/>
          <w:sz w:val="24"/>
          <w:szCs w:val="24"/>
          <w:lang w:eastAsia="ru-RU"/>
        </w:rPr>
        <w:t xml:space="preserve"> решение об отказе в передаче имущества в аренду, безвозмездное пользование путем предоставления муниципальной преференции по адресу, указанному в заявлении.</w:t>
      </w:r>
      <w:proofErr w:type="gramEnd"/>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В случае принятии решения ФАС о предоставлении муниципальной</w:t>
      </w:r>
      <w:r w:rsidR="00B1323A" w:rsidRPr="00B1323A">
        <w:rPr>
          <w:rFonts w:ascii="Times New Roman" w:eastAsia="Times New Roman" w:hAnsi="Times New Roman" w:cs="Times New Roman"/>
          <w:sz w:val="24"/>
          <w:szCs w:val="24"/>
          <w:lang w:eastAsia="ru-RU"/>
        </w:rPr>
        <w:t xml:space="preserve"> преференции специалист Отдела,</w:t>
      </w:r>
      <w:r w:rsidRPr="00B1323A">
        <w:rPr>
          <w:rFonts w:ascii="Times New Roman" w:eastAsia="Times New Roman" w:hAnsi="Times New Roman" w:cs="Times New Roman"/>
          <w:sz w:val="24"/>
          <w:szCs w:val="24"/>
          <w:lang w:eastAsia="ru-RU"/>
        </w:rPr>
        <w:t xml:space="preserve"> в течение 3 календарных дней со дня получения решения ФАС подготавливает проект решения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 xml:space="preserve">Административные действия по подготовке проекта решения соответствуют административным действиям, изложенным в </w:t>
      </w:r>
      <w:hyperlink w:anchor="sub_1043" w:history="1">
        <w:r w:rsidRPr="00B1323A">
          <w:rPr>
            <w:rStyle w:val="a7"/>
            <w:rFonts w:ascii="Times New Roman" w:eastAsia="Times New Roman" w:hAnsi="Times New Roman" w:cs="Times New Roman"/>
            <w:color w:val="auto"/>
            <w:sz w:val="24"/>
            <w:szCs w:val="24"/>
            <w:u w:val="none"/>
            <w:lang w:eastAsia="ru-RU"/>
          </w:rPr>
          <w:t xml:space="preserve">пункте </w:t>
        </w:r>
        <w:r w:rsidR="00B1323A" w:rsidRPr="00B1323A">
          <w:rPr>
            <w:rStyle w:val="a7"/>
            <w:rFonts w:ascii="Times New Roman" w:eastAsia="Times New Roman" w:hAnsi="Times New Roman" w:cs="Times New Roman"/>
            <w:color w:val="auto"/>
            <w:sz w:val="24"/>
            <w:szCs w:val="24"/>
            <w:u w:val="none"/>
            <w:lang w:eastAsia="ru-RU"/>
          </w:rPr>
          <w:t>3</w:t>
        </w:r>
        <w:r w:rsidRPr="00B1323A">
          <w:rPr>
            <w:rStyle w:val="a7"/>
            <w:rFonts w:ascii="Times New Roman" w:eastAsia="Times New Roman" w:hAnsi="Times New Roman" w:cs="Times New Roman"/>
            <w:color w:val="auto"/>
            <w:sz w:val="24"/>
            <w:szCs w:val="24"/>
            <w:u w:val="none"/>
            <w:lang w:eastAsia="ru-RU"/>
          </w:rPr>
          <w:t>3</w:t>
        </w:r>
      </w:hyperlink>
      <w:r w:rsidRPr="00B1323A">
        <w:rPr>
          <w:rFonts w:ascii="Times New Roman" w:eastAsia="Times New Roman" w:hAnsi="Times New Roman" w:cs="Times New Roman"/>
          <w:sz w:val="24"/>
          <w:szCs w:val="24"/>
          <w:lang w:eastAsia="ru-RU"/>
        </w:rPr>
        <w:t xml:space="preserve"> настоящего </w:t>
      </w:r>
      <w:r w:rsidR="00B1323A" w:rsidRPr="00B1323A">
        <w:rPr>
          <w:rFonts w:ascii="Times New Roman" w:eastAsia="Times New Roman" w:hAnsi="Times New Roman" w:cs="Times New Roman"/>
          <w:sz w:val="24"/>
          <w:szCs w:val="24"/>
          <w:lang w:eastAsia="ru-RU"/>
        </w:rPr>
        <w:t>а</w:t>
      </w:r>
      <w:r w:rsidRPr="00B1323A">
        <w:rPr>
          <w:rFonts w:ascii="Times New Roman" w:eastAsia="Times New Roman" w:hAnsi="Times New Roman" w:cs="Times New Roman"/>
          <w:sz w:val="24"/>
          <w:szCs w:val="24"/>
          <w:lang w:eastAsia="ru-RU"/>
        </w:rPr>
        <w:t>дминистративного регламента.</w:t>
      </w:r>
    </w:p>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p>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bookmarkStart w:id="28" w:name="sub_1049"/>
      <w:r w:rsidRPr="00B1323A">
        <w:rPr>
          <w:rFonts w:ascii="Times New Roman" w:eastAsia="Times New Roman" w:hAnsi="Times New Roman" w:cs="Times New Roman"/>
          <w:sz w:val="24"/>
          <w:szCs w:val="24"/>
          <w:lang w:eastAsia="ru-RU"/>
        </w:rPr>
        <w:t>Формирование и направление межведомственных запросов,</w:t>
      </w:r>
    </w:p>
    <w:bookmarkEnd w:id="28"/>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получение ответов на них</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A3494B" w:rsidP="00660C81">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660C81" w:rsidRPr="00CC2B6C">
        <w:rPr>
          <w:rFonts w:ascii="Times New Roman" w:eastAsia="Times New Roman" w:hAnsi="Times New Roman" w:cs="Times New Roman"/>
          <w:sz w:val="24"/>
          <w:szCs w:val="24"/>
          <w:lang w:eastAsia="ru-RU"/>
        </w:rPr>
        <w:t xml:space="preserve">. Административные действия соответствуют административным действиям, изложенным в пункте </w:t>
      </w:r>
      <w:r w:rsidR="00CC2B6C" w:rsidRPr="00CC2B6C">
        <w:rPr>
          <w:rFonts w:ascii="Times New Roman" w:eastAsia="Times New Roman" w:hAnsi="Times New Roman" w:cs="Times New Roman"/>
          <w:sz w:val="24"/>
          <w:szCs w:val="24"/>
          <w:lang w:eastAsia="ru-RU"/>
        </w:rPr>
        <w:t>3</w:t>
      </w:r>
      <w:r w:rsidR="00660C81" w:rsidRPr="00CC2B6C">
        <w:rPr>
          <w:rFonts w:ascii="Times New Roman" w:eastAsia="Times New Roman" w:hAnsi="Times New Roman" w:cs="Times New Roman"/>
          <w:sz w:val="24"/>
          <w:szCs w:val="24"/>
          <w:lang w:eastAsia="ru-RU"/>
        </w:rPr>
        <w:t xml:space="preserve">4 настоящего </w:t>
      </w:r>
      <w:r w:rsidR="00CC2B6C"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29" w:name="sub_1050"/>
      <w:r w:rsidRPr="00CC2B6C">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bookmarkEnd w:id="29"/>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A3494B">
        <w:rPr>
          <w:rFonts w:ascii="Times New Roman" w:eastAsia="Times New Roman" w:hAnsi="Times New Roman" w:cs="Times New Roman"/>
          <w:sz w:val="24"/>
          <w:szCs w:val="24"/>
          <w:lang w:eastAsia="ru-RU"/>
        </w:rPr>
        <w:t>0</w:t>
      </w:r>
      <w:r w:rsidR="00660C81" w:rsidRPr="00CC2B6C">
        <w:rPr>
          <w:rFonts w:ascii="Times New Roman" w:eastAsia="Times New Roman" w:hAnsi="Times New Roman" w:cs="Times New Roman"/>
          <w:sz w:val="24"/>
          <w:szCs w:val="24"/>
          <w:lang w:eastAsia="ru-RU"/>
        </w:rPr>
        <w:t xml:space="preserve">. Административные действия соответствуют административным действиям, изложенным в </w:t>
      </w:r>
      <w:hyperlink w:anchor="sub_1045" w:history="1">
        <w:r w:rsidR="00660C81" w:rsidRPr="00CC2B6C">
          <w:rPr>
            <w:rStyle w:val="a7"/>
            <w:rFonts w:ascii="Times New Roman" w:eastAsia="Times New Roman" w:hAnsi="Times New Roman" w:cs="Times New Roman"/>
            <w:color w:val="auto"/>
            <w:sz w:val="24"/>
            <w:szCs w:val="24"/>
            <w:u w:val="none"/>
            <w:lang w:eastAsia="ru-RU"/>
          </w:rPr>
          <w:t xml:space="preserve">пункте </w:t>
        </w:r>
        <w:r w:rsidRPr="00CC2B6C">
          <w:rPr>
            <w:rStyle w:val="a7"/>
            <w:rFonts w:ascii="Times New Roman" w:eastAsia="Times New Roman" w:hAnsi="Times New Roman" w:cs="Times New Roman"/>
            <w:color w:val="auto"/>
            <w:sz w:val="24"/>
            <w:szCs w:val="24"/>
            <w:u w:val="none"/>
            <w:lang w:eastAsia="ru-RU"/>
          </w:rPr>
          <w:t>3</w:t>
        </w:r>
        <w:r w:rsidR="00660C81" w:rsidRPr="00CC2B6C">
          <w:rPr>
            <w:rStyle w:val="a7"/>
            <w:rFonts w:ascii="Times New Roman" w:eastAsia="Times New Roman" w:hAnsi="Times New Roman" w:cs="Times New Roman"/>
            <w:color w:val="auto"/>
            <w:sz w:val="24"/>
            <w:szCs w:val="24"/>
            <w:u w:val="none"/>
            <w:lang w:eastAsia="ru-RU"/>
          </w:rPr>
          <w:t>5</w:t>
        </w:r>
      </w:hyperlink>
      <w:r w:rsidR="00660C81" w:rsidRPr="00CC2B6C">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30" w:name="sub_1051"/>
      <w:r w:rsidRPr="00CC2B6C">
        <w:rPr>
          <w:rFonts w:ascii="Times New Roman" w:eastAsia="Times New Roman" w:hAnsi="Times New Roman" w:cs="Times New Roman"/>
          <w:sz w:val="24"/>
          <w:szCs w:val="24"/>
          <w:lang w:eastAsia="ru-RU"/>
        </w:rPr>
        <w:t>Уведомление заявителя о принятом решении</w:t>
      </w:r>
    </w:p>
    <w:bookmarkEnd w:id="30"/>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A3494B">
        <w:rPr>
          <w:rFonts w:ascii="Times New Roman" w:eastAsia="Times New Roman" w:hAnsi="Times New Roman" w:cs="Times New Roman"/>
          <w:sz w:val="24"/>
          <w:szCs w:val="24"/>
          <w:lang w:eastAsia="ru-RU"/>
        </w:rPr>
        <w:t>1</w:t>
      </w:r>
      <w:r w:rsidR="00660C81" w:rsidRPr="00CC2B6C">
        <w:rPr>
          <w:rFonts w:ascii="Times New Roman" w:eastAsia="Times New Roman" w:hAnsi="Times New Roman" w:cs="Times New Roman"/>
          <w:sz w:val="24"/>
          <w:szCs w:val="24"/>
          <w:lang w:eastAsia="ru-RU"/>
        </w:rPr>
        <w:t xml:space="preserve">. Административные действия соответствуют административным действиям, изложенным в </w:t>
      </w:r>
      <w:hyperlink w:anchor="sub_1046" w:history="1">
        <w:r w:rsidR="00660C81" w:rsidRPr="00CC2B6C">
          <w:rPr>
            <w:rStyle w:val="a7"/>
            <w:rFonts w:ascii="Times New Roman" w:eastAsia="Times New Roman" w:hAnsi="Times New Roman" w:cs="Times New Roman"/>
            <w:color w:val="auto"/>
            <w:sz w:val="24"/>
            <w:szCs w:val="24"/>
            <w:u w:val="none"/>
            <w:lang w:eastAsia="ru-RU"/>
          </w:rPr>
          <w:t xml:space="preserve">пункте </w:t>
        </w:r>
        <w:r w:rsidRPr="00CC2B6C">
          <w:rPr>
            <w:rStyle w:val="a7"/>
            <w:rFonts w:ascii="Times New Roman" w:eastAsia="Times New Roman" w:hAnsi="Times New Roman" w:cs="Times New Roman"/>
            <w:color w:val="auto"/>
            <w:sz w:val="24"/>
            <w:szCs w:val="24"/>
            <w:u w:val="none"/>
            <w:lang w:eastAsia="ru-RU"/>
          </w:rPr>
          <w:t>3</w:t>
        </w:r>
        <w:r w:rsidR="00660C81" w:rsidRPr="00CC2B6C">
          <w:rPr>
            <w:rStyle w:val="a7"/>
            <w:rFonts w:ascii="Times New Roman" w:eastAsia="Times New Roman" w:hAnsi="Times New Roman" w:cs="Times New Roman"/>
            <w:color w:val="auto"/>
            <w:sz w:val="24"/>
            <w:szCs w:val="24"/>
            <w:u w:val="none"/>
            <w:lang w:eastAsia="ru-RU"/>
          </w:rPr>
          <w:t>6</w:t>
        </w:r>
      </w:hyperlink>
      <w:r w:rsidR="00660C81" w:rsidRPr="00CC2B6C">
        <w:rPr>
          <w:rFonts w:ascii="Times New Roman" w:eastAsia="Times New Roman" w:hAnsi="Times New Roman" w:cs="Times New Roman"/>
          <w:sz w:val="24"/>
          <w:szCs w:val="24"/>
          <w:lang w:eastAsia="ru-RU"/>
        </w:rPr>
        <w:t xml:space="preserve">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 за исключением максимального срока выполнения администрати</w:t>
      </w:r>
      <w:r w:rsidR="000B29C9">
        <w:rPr>
          <w:rFonts w:ascii="Times New Roman" w:eastAsia="Times New Roman" w:hAnsi="Times New Roman" w:cs="Times New Roman"/>
          <w:sz w:val="24"/>
          <w:szCs w:val="24"/>
          <w:lang w:eastAsia="ru-RU"/>
        </w:rPr>
        <w:t>вной процедуры, который составляет</w:t>
      </w:r>
      <w:r w:rsidR="00660C81" w:rsidRPr="00CC2B6C">
        <w:rPr>
          <w:rFonts w:ascii="Times New Roman" w:eastAsia="Times New Roman" w:hAnsi="Times New Roman" w:cs="Times New Roman"/>
          <w:sz w:val="24"/>
          <w:szCs w:val="24"/>
          <w:lang w:eastAsia="ru-RU"/>
        </w:rPr>
        <w:t>:</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- 5 календарных дней со дня получения согласия ФАС на заключение договора аренды, безвозмездного пользования имуществом;</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не позднее 1 рабочего дня, следующего за днем получения отказа ФАС в передаче имущества в аренду, безвозмездное пользование.</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31" w:name="sub_1052"/>
      <w:r w:rsidRPr="00CC2B6C">
        <w:rPr>
          <w:rFonts w:ascii="Times New Roman" w:eastAsia="Times New Roman" w:hAnsi="Times New Roman" w:cs="Times New Roman"/>
          <w:sz w:val="24"/>
          <w:szCs w:val="24"/>
          <w:lang w:eastAsia="ru-RU"/>
        </w:rPr>
        <w:t>Подписание договора аренды, безвозмездного пользования</w:t>
      </w:r>
    </w:p>
    <w:bookmarkEnd w:id="31"/>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имуществом и направление его заявителю</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A3494B">
        <w:rPr>
          <w:rFonts w:ascii="Times New Roman" w:eastAsia="Times New Roman" w:hAnsi="Times New Roman" w:cs="Times New Roman"/>
          <w:sz w:val="24"/>
          <w:szCs w:val="24"/>
          <w:lang w:eastAsia="ru-RU"/>
        </w:rPr>
        <w:t>2</w:t>
      </w:r>
      <w:r w:rsidR="00660C81" w:rsidRPr="00CC2B6C">
        <w:rPr>
          <w:rFonts w:ascii="Times New Roman" w:eastAsia="Times New Roman" w:hAnsi="Times New Roman" w:cs="Times New Roman"/>
          <w:sz w:val="24"/>
          <w:szCs w:val="24"/>
          <w:lang w:eastAsia="ru-RU"/>
        </w:rPr>
        <w:t xml:space="preserve">. Административные действия соответствуют административным действиям, изложенным в </w:t>
      </w:r>
      <w:hyperlink w:anchor="sub_1047" w:history="1">
        <w:r w:rsidR="000B29C9">
          <w:rPr>
            <w:rStyle w:val="a7"/>
            <w:rFonts w:ascii="Times New Roman" w:eastAsia="Times New Roman" w:hAnsi="Times New Roman" w:cs="Times New Roman"/>
            <w:color w:val="auto"/>
            <w:sz w:val="24"/>
            <w:szCs w:val="24"/>
            <w:u w:val="none"/>
            <w:lang w:eastAsia="ru-RU"/>
          </w:rPr>
          <w:t>пункте 3</w:t>
        </w:r>
        <w:r w:rsidR="00660C81" w:rsidRPr="00CC2B6C">
          <w:rPr>
            <w:rStyle w:val="a7"/>
            <w:rFonts w:ascii="Times New Roman" w:eastAsia="Times New Roman" w:hAnsi="Times New Roman" w:cs="Times New Roman"/>
            <w:color w:val="auto"/>
            <w:sz w:val="24"/>
            <w:szCs w:val="24"/>
            <w:u w:val="none"/>
            <w:lang w:eastAsia="ru-RU"/>
          </w:rPr>
          <w:t>7</w:t>
        </w:r>
      </w:hyperlink>
      <w:r w:rsidR="00660C81" w:rsidRPr="00CC2B6C">
        <w:rPr>
          <w:rFonts w:ascii="Times New Roman" w:eastAsia="Times New Roman" w:hAnsi="Times New Roman" w:cs="Times New Roman"/>
          <w:sz w:val="24"/>
          <w:szCs w:val="24"/>
          <w:lang w:eastAsia="ru-RU"/>
        </w:rPr>
        <w:t xml:space="preserve">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 xml:space="preserve">дминистративного регламента, за исключением срока подписания договора передачи имущества в аренду, безвозмездное пользование, который </w:t>
      </w:r>
      <w:r w:rsidR="00660C81" w:rsidRPr="00CC2B6C">
        <w:rPr>
          <w:rFonts w:ascii="Times New Roman" w:eastAsia="Times New Roman" w:hAnsi="Times New Roman" w:cs="Times New Roman"/>
          <w:sz w:val="24"/>
          <w:szCs w:val="24"/>
          <w:lang w:eastAsia="ru-RU"/>
        </w:rPr>
        <w:lastRenderedPageBreak/>
        <w:t xml:space="preserve">составляет 3 календарных дня со дня </w:t>
      </w:r>
      <w:proofErr w:type="gramStart"/>
      <w:r w:rsidR="00660C81" w:rsidRPr="00CC2B6C">
        <w:rPr>
          <w:rFonts w:ascii="Times New Roman" w:eastAsia="Times New Roman" w:hAnsi="Times New Roman" w:cs="Times New Roman"/>
          <w:sz w:val="24"/>
          <w:szCs w:val="24"/>
          <w:lang w:eastAsia="ru-RU"/>
        </w:rPr>
        <w:t>поступления</w:t>
      </w:r>
      <w:proofErr w:type="gramEnd"/>
      <w:r w:rsidR="00660C81" w:rsidRPr="00CC2B6C">
        <w:rPr>
          <w:rFonts w:ascii="Times New Roman" w:eastAsia="Times New Roman" w:hAnsi="Times New Roman" w:cs="Times New Roman"/>
          <w:sz w:val="24"/>
          <w:szCs w:val="24"/>
          <w:lang w:eastAsia="ru-RU"/>
        </w:rPr>
        <w:t xml:space="preserve"> в Департамент подписанного заявителем договора.</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C64580"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 xml:space="preserve">IV. Формы </w:t>
      </w:r>
      <w:proofErr w:type="gramStart"/>
      <w:r w:rsidRPr="00CC2B6C">
        <w:rPr>
          <w:rFonts w:ascii="Times New Roman" w:eastAsia="Times New Roman" w:hAnsi="Times New Roman" w:cs="Times New Roman"/>
          <w:b/>
          <w:sz w:val="24"/>
          <w:szCs w:val="24"/>
          <w:lang w:eastAsia="ru-RU"/>
        </w:rPr>
        <w:t>контроля за</w:t>
      </w:r>
      <w:proofErr w:type="gramEnd"/>
      <w:r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A3494B">
        <w:rPr>
          <w:rFonts w:ascii="Times New Roman" w:eastAsia="Times New Roman" w:hAnsi="Times New Roman" w:cs="Times New Roman"/>
          <w:sz w:val="24"/>
          <w:szCs w:val="24"/>
          <w:lang w:eastAsia="ru-RU"/>
        </w:rPr>
        <w:t>43</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0B29C9" w:rsidRPr="00CC2B6C" w:rsidRDefault="00A3494B" w:rsidP="000B29C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0B29C9">
        <w:rPr>
          <w:rFonts w:ascii="Times New Roman" w:eastAsia="Times New Roman" w:hAnsi="Times New Roman" w:cs="Times New Roman"/>
          <w:sz w:val="24"/>
          <w:szCs w:val="24"/>
          <w:lang w:eastAsia="ru-RU"/>
        </w:rPr>
        <w:t xml:space="preserve">. </w:t>
      </w:r>
      <w:proofErr w:type="gramStart"/>
      <w:r w:rsidR="000B29C9">
        <w:rPr>
          <w:rFonts w:ascii="Times New Roman" w:eastAsia="Times New Roman" w:hAnsi="Times New Roman" w:cs="Times New Roman"/>
          <w:sz w:val="24"/>
          <w:szCs w:val="24"/>
          <w:lang w:eastAsia="ru-RU"/>
        </w:rPr>
        <w:t>Контроль за</w:t>
      </w:r>
      <w:proofErr w:type="gramEnd"/>
      <w:r w:rsidR="000B29C9">
        <w:rPr>
          <w:rFonts w:ascii="Times New Roman" w:eastAsia="Times New Roman" w:hAnsi="Times New Roman" w:cs="Times New Roman"/>
          <w:sz w:val="24"/>
          <w:szCs w:val="24"/>
          <w:lang w:eastAsia="ru-RU"/>
        </w:rPr>
        <w:t xml:space="preserve"> выполнением административных процедур при предоставлении муниципальной услуги работниками МФЦ осуществляется директором МФЦ, либо лицом, его замещающем, в порядке, установленном локальными актами МФЦ.</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A3494B">
        <w:rPr>
          <w:rFonts w:ascii="Times New Roman" w:eastAsia="Times New Roman" w:hAnsi="Times New Roman" w:cs="Times New Roman"/>
          <w:sz w:val="24"/>
          <w:szCs w:val="24"/>
          <w:lang w:eastAsia="ru-RU"/>
        </w:rPr>
        <w:t>45</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A3494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46</w:t>
      </w:r>
      <w:r w:rsidR="00C43A8B" w:rsidRPr="00C43A8B">
        <w:rPr>
          <w:rFonts w:ascii="Times New Roman" w:eastAsia="Times New Roman" w:hAnsi="Times New Roman" w:cs="Times New Roman"/>
          <w:sz w:val="24"/>
          <w:szCs w:val="24"/>
          <w:lang w:eastAsia="ru-RU"/>
        </w:rPr>
        <w:t xml:space="preserve">.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w:t>
      </w:r>
      <w:r w:rsidR="000B29C9">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Ответственность должностных л</w:t>
      </w:r>
      <w:r w:rsidR="000B29C9">
        <w:rPr>
          <w:rFonts w:ascii="Times New Roman" w:eastAsia="Times New Roman" w:hAnsi="Times New Roman" w:cs="Times New Roman"/>
          <w:sz w:val="24"/>
          <w:szCs w:val="24"/>
          <w:lang w:eastAsia="ru-RU"/>
        </w:rPr>
        <w:t>иц и муниципальных служащих Департамента</w:t>
      </w:r>
      <w:r w:rsidRPr="00C43A8B">
        <w:rPr>
          <w:rFonts w:ascii="Times New Roman" w:eastAsia="Times New Roman" w:hAnsi="Times New Roman" w:cs="Times New Roman"/>
          <w:sz w:val="24"/>
          <w:szCs w:val="24"/>
          <w:lang w:eastAsia="ru-RU"/>
        </w:rPr>
        <w:t>,</w:t>
      </w:r>
      <w:r w:rsidR="000B29C9">
        <w:rPr>
          <w:rFonts w:ascii="Times New Roman" w:eastAsia="Times New Roman" w:hAnsi="Times New Roman" w:cs="Times New Roman"/>
          <w:sz w:val="24"/>
          <w:szCs w:val="24"/>
          <w:lang w:eastAsia="ru-RU"/>
        </w:rPr>
        <w:t xml:space="preserve"> должностных лиц и</w:t>
      </w:r>
      <w:r w:rsidRPr="00C43A8B">
        <w:rPr>
          <w:rFonts w:ascii="Times New Roman" w:eastAsia="Times New Roman" w:hAnsi="Times New Roman" w:cs="Times New Roman"/>
          <w:sz w:val="24"/>
          <w:szCs w:val="24"/>
          <w:lang w:eastAsia="ru-RU"/>
        </w:rPr>
        <w:t xml:space="preserve"> работников </w:t>
      </w:r>
      <w:r w:rsidR="000B29C9">
        <w:rPr>
          <w:rFonts w:ascii="Times New Roman" w:eastAsia="Times New Roman" w:hAnsi="Times New Roman" w:cs="Times New Roman"/>
          <w:sz w:val="24"/>
          <w:szCs w:val="24"/>
          <w:lang w:eastAsia="ru-RU"/>
        </w:rPr>
        <w:t>МФЦ</w:t>
      </w:r>
      <w:r w:rsidRPr="00C43A8B">
        <w:rPr>
          <w:rFonts w:ascii="Times New Roman" w:eastAsia="Times New Roman" w:hAnsi="Times New Roman" w:cs="Times New Roman"/>
          <w:sz w:val="24"/>
          <w:szCs w:val="24"/>
          <w:lang w:eastAsia="ru-RU"/>
        </w:rPr>
        <w:t xml:space="preserve">, за решения и действия (бездействие), принимаемые (осуществляемые) ими в ходе предоставления муниципальной услуги, в том числе </w:t>
      </w:r>
      <w:proofErr w:type="gramStart"/>
      <w:r w:rsidRPr="00C43A8B">
        <w:rPr>
          <w:rFonts w:ascii="Times New Roman" w:eastAsia="Times New Roman" w:hAnsi="Times New Roman" w:cs="Times New Roman"/>
          <w:sz w:val="24"/>
          <w:szCs w:val="24"/>
          <w:lang w:eastAsia="ru-RU"/>
        </w:rPr>
        <w:t>за</w:t>
      </w:r>
      <w:proofErr w:type="gramEnd"/>
      <w:r w:rsidRPr="00C43A8B">
        <w:rPr>
          <w:rFonts w:ascii="Times New Roman" w:eastAsia="Times New Roman" w:hAnsi="Times New Roman" w:cs="Times New Roman"/>
          <w:sz w:val="24"/>
          <w:szCs w:val="24"/>
          <w:lang w:eastAsia="ru-RU"/>
        </w:rPr>
        <w:t xml:space="preserve"> необоснованные</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A3494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47</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sidR="006D480B">
        <w:rPr>
          <w:rFonts w:ascii="Times New Roman" w:eastAsia="Times New Roman" w:hAnsi="Times New Roman" w:cs="Times New Roman"/>
          <w:sz w:val="24"/>
          <w:szCs w:val="24"/>
          <w:lang w:eastAsia="ru-RU"/>
        </w:rPr>
        <w:t>Департамента</w:t>
      </w:r>
      <w:r w:rsidR="000B29C9">
        <w:rPr>
          <w:rFonts w:ascii="Times New Roman" w:eastAsia="Times New Roman" w:hAnsi="Times New Roman" w:cs="Times New Roman"/>
          <w:sz w:val="24"/>
          <w:szCs w:val="24"/>
          <w:lang w:eastAsia="ru-RU"/>
        </w:rPr>
        <w:t>, должностные лица и работники МФЦ</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w:t>
      </w:r>
      <w:r w:rsidR="000B29C9">
        <w:rPr>
          <w:rFonts w:ascii="Times New Roman" w:eastAsia="Times New Roman" w:hAnsi="Times New Roman" w:cs="Times New Roman"/>
          <w:sz w:val="24"/>
          <w:szCs w:val="24"/>
          <w:lang w:eastAsia="ru-RU"/>
        </w:rPr>
        <w:t xml:space="preserve">ставления муниципальной услуги. </w:t>
      </w:r>
      <w:r w:rsidR="00C43A8B" w:rsidRPr="00C43A8B">
        <w:rPr>
          <w:rFonts w:ascii="Times New Roman" w:eastAsia="Times New Roman" w:hAnsi="Times New Roman" w:cs="Times New Roman"/>
          <w:sz w:val="24"/>
          <w:szCs w:val="24"/>
          <w:lang w:eastAsia="ru-RU"/>
        </w:rPr>
        <w:t xml:space="preserve">Персональная ответственность </w:t>
      </w:r>
      <w:r w:rsidR="000B29C9">
        <w:rPr>
          <w:rFonts w:ascii="Times New Roman" w:eastAsia="Times New Roman" w:hAnsi="Times New Roman" w:cs="Times New Roman"/>
          <w:sz w:val="24"/>
          <w:szCs w:val="24"/>
          <w:lang w:eastAsia="ru-RU"/>
        </w:rPr>
        <w:t>закрепляется в</w:t>
      </w:r>
      <w:r w:rsidR="00C43A8B" w:rsidRPr="00C43A8B">
        <w:rPr>
          <w:rFonts w:ascii="Times New Roman" w:eastAsia="Times New Roman" w:hAnsi="Times New Roman" w:cs="Times New Roman"/>
          <w:sz w:val="24"/>
          <w:szCs w:val="24"/>
          <w:lang w:eastAsia="ru-RU"/>
        </w:rPr>
        <w:t xml:space="preserve">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lastRenderedPageBreak/>
        <w:tab/>
      </w:r>
      <w:r w:rsidR="00C43A8B" w:rsidRPr="00C43A8B">
        <w:rPr>
          <w:rFonts w:ascii="Times New Roman" w:eastAsia="Times New Roman" w:hAnsi="Times New Roman" w:cs="Times New Roman"/>
          <w:sz w:val="24"/>
          <w:szCs w:val="24"/>
          <w:lang w:eastAsia="ru-RU"/>
        </w:rPr>
        <w:t>4</w:t>
      </w:r>
      <w:r w:rsidR="00A3494B">
        <w:rPr>
          <w:rFonts w:ascii="Times New Roman" w:eastAsia="Times New Roman" w:hAnsi="Times New Roman" w:cs="Times New Roman"/>
          <w:sz w:val="24"/>
          <w:szCs w:val="24"/>
          <w:lang w:eastAsia="ru-RU"/>
        </w:rPr>
        <w:t>8</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w:t>
      </w:r>
      <w:r w:rsidR="000B29C9">
        <w:rPr>
          <w:rFonts w:ascii="Times New Roman" w:eastAsia="Times New Roman" w:hAnsi="Times New Roman" w:cs="Times New Roman"/>
          <w:sz w:val="24"/>
          <w:szCs w:val="24"/>
          <w:lang w:eastAsia="ru-RU"/>
        </w:rPr>
        <w:t>и муниципальные служащие Департамента</w:t>
      </w:r>
      <w:r w:rsidR="00C43A8B" w:rsidRPr="00C43A8B">
        <w:rPr>
          <w:rFonts w:ascii="Times New Roman" w:eastAsia="Times New Roman" w:hAnsi="Times New Roman" w:cs="Times New Roman"/>
          <w:sz w:val="24"/>
          <w:szCs w:val="24"/>
          <w:lang w:eastAsia="ru-RU"/>
        </w:rPr>
        <w:t>, работники МФЦ несут административную ответственность за нарушение</w:t>
      </w:r>
      <w:r w:rsidR="000B29C9">
        <w:rPr>
          <w:rFonts w:ascii="Times New Roman" w:eastAsia="Times New Roman" w:hAnsi="Times New Roman" w:cs="Times New Roman"/>
          <w:sz w:val="24"/>
          <w:szCs w:val="24"/>
          <w:lang w:eastAsia="ru-RU"/>
        </w:rPr>
        <w:t xml:space="preserve"> настоящего</w:t>
      </w:r>
      <w:r w:rsidR="00C43A8B" w:rsidRPr="00C43A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w:t>
      </w:r>
      <w:r w:rsidR="000B29C9">
        <w:rPr>
          <w:rFonts w:ascii="Times New Roman" w:eastAsia="Times New Roman" w:hAnsi="Times New Roman" w:cs="Times New Roman"/>
          <w:sz w:val="24"/>
          <w:szCs w:val="24"/>
          <w:lang w:eastAsia="ru-RU"/>
        </w:rPr>
        <w:t xml:space="preserve"> предоставлении</w:t>
      </w:r>
      <w:r w:rsidR="00C43A8B" w:rsidRPr="00C43A8B">
        <w:rPr>
          <w:rFonts w:ascii="Times New Roman" w:eastAsia="Times New Roman" w:hAnsi="Times New Roman" w:cs="Times New Roman"/>
          <w:sz w:val="24"/>
          <w:szCs w:val="24"/>
          <w:lang w:eastAsia="ru-RU"/>
        </w:rPr>
        <w:t xml:space="preserve">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w:t>
      </w:r>
      <w:proofErr w:type="gramEnd"/>
      <w:r w:rsidR="00C43A8B" w:rsidRPr="00C43A8B">
        <w:rPr>
          <w:rFonts w:ascii="Times New Roman" w:eastAsia="Times New Roman" w:hAnsi="Times New Roman" w:cs="Times New Roman"/>
          <w:sz w:val="24"/>
          <w:szCs w:val="24"/>
          <w:lang w:eastAsia="ru-RU"/>
        </w:rPr>
        <w:t xml:space="preserve"> муниципальная услуга, к залу ожидания, местам для заполнения запросов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Pr="00EF3EFC"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0B29C9" w:rsidRDefault="003D6FEF" w:rsidP="000B29C9">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w:t>
      </w:r>
      <w:r w:rsidR="000B29C9">
        <w:rPr>
          <w:rFonts w:ascii="Times New Roman" w:eastAsia="Times New Roman" w:hAnsi="Times New Roman" w:cs="Times New Roman"/>
          <w:b/>
          <w:bCs/>
          <w:iCs/>
          <w:sz w:val="24"/>
          <w:szCs w:val="24"/>
          <w:lang w:eastAsia="ru-RU"/>
        </w:rPr>
        <w:t>льного служащего, работника МФЦ</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A3494B" w:rsidP="0021293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3D6FEF" w:rsidRPr="006D480B">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w:t>
      </w:r>
      <w:r w:rsidR="00212937">
        <w:rPr>
          <w:rFonts w:ascii="Times New Roman" w:eastAsia="Times New Roman" w:hAnsi="Times New Roman" w:cs="Times New Roman"/>
          <w:sz w:val="24"/>
          <w:szCs w:val="24"/>
          <w:lang w:eastAsia="ru-RU"/>
        </w:rPr>
        <w:t>ыми служащими, работниками МФЦ.</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97745A" w:rsidRDefault="0097745A" w:rsidP="00212937">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A3494B">
        <w:rPr>
          <w:rFonts w:ascii="Times New Roman" w:eastAsia="Times New Roman" w:hAnsi="Times New Roman" w:cs="Times New Roman"/>
          <w:sz w:val="24"/>
          <w:szCs w:val="24"/>
          <w:lang w:eastAsia="ru-RU"/>
        </w:rPr>
        <w:t>50</w:t>
      </w:r>
      <w:r w:rsidRPr="006D480B">
        <w:rPr>
          <w:rFonts w:ascii="Times New Roman" w:eastAsia="Times New Roman" w:hAnsi="Times New Roman" w:cs="Times New Roman"/>
          <w:sz w:val="24"/>
          <w:szCs w:val="24"/>
          <w:lang w:eastAsia="ru-RU"/>
        </w:rPr>
        <w:t>.</w:t>
      </w:r>
      <w:r w:rsidRPr="006D480B">
        <w:rPr>
          <w:rFonts w:ascii="Times New Roman" w:eastAsia="Arial" w:hAnsi="Times New Roman" w:cs="Times New Roman"/>
          <w:sz w:val="24"/>
          <w:szCs w:val="24"/>
          <w:lang w:eastAsia="ar-SA"/>
        </w:rPr>
        <w:t xml:space="preserve"> </w:t>
      </w:r>
      <w:r w:rsidR="00212937">
        <w:rPr>
          <w:rFonts w:ascii="Times New Roman" w:eastAsia="Times New Roman" w:hAnsi="Times New Roman" w:cs="Times New Roman"/>
          <w:sz w:val="24"/>
          <w:szCs w:val="24"/>
          <w:lang w:eastAsia="ru-RU"/>
        </w:rPr>
        <w:t>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212937" w:rsidRDefault="00212937" w:rsidP="002129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Отдела, Департамента, муниципального служащего подается директору Департамента либо главе города Югорска.</w:t>
      </w:r>
    </w:p>
    <w:p w:rsidR="00212937" w:rsidRPr="006D480B" w:rsidRDefault="00212937" w:rsidP="002129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директора Департамента подается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3D6FEF" w:rsidRPr="006D480B" w:rsidRDefault="0097745A" w:rsidP="00212937">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w:t>
      </w:r>
      <w:r w:rsidR="00212937">
        <w:rPr>
          <w:rFonts w:ascii="Times New Roman" w:eastAsia="Times New Roman" w:hAnsi="Times New Roman" w:cs="Times New Roman"/>
          <w:sz w:val="24"/>
          <w:szCs w:val="24"/>
          <w:lang w:eastAsia="ru-RU"/>
        </w:rPr>
        <w:t>7 Федерального закона № 210-ФЗ.</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12937">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A3494B">
        <w:rPr>
          <w:rFonts w:ascii="Times New Roman" w:eastAsia="Times New Roman" w:hAnsi="Times New Roman" w:cs="Times New Roman"/>
          <w:sz w:val="24"/>
          <w:szCs w:val="24"/>
          <w:lang w:eastAsia="ru-RU"/>
        </w:rPr>
        <w:t>51</w:t>
      </w:r>
      <w:r w:rsidRPr="006D480B">
        <w:rPr>
          <w:rFonts w:ascii="Times New Roman" w:eastAsia="Times New Roman" w:hAnsi="Times New Roman" w:cs="Times New Roman"/>
          <w:sz w:val="24"/>
          <w:szCs w:val="24"/>
          <w:lang w:eastAsia="ru-RU"/>
        </w:rPr>
        <w:t xml:space="preserve">. </w:t>
      </w:r>
      <w:proofErr w:type="gramStart"/>
      <w:r w:rsidRPr="006D480B">
        <w:rPr>
          <w:rFonts w:ascii="Times New Roman" w:eastAsia="Times New Roman" w:hAnsi="Times New Roman" w:cs="Times New Roman"/>
          <w:sz w:val="24"/>
          <w:szCs w:val="24"/>
          <w:lang w:eastAsia="ru-RU"/>
        </w:rPr>
        <w:t>Информация о порядке подачи и рассмотрения жалобы размещается в информационно-телекоммуникационной сети «Интернет» на официальном сайте,</w:t>
      </w:r>
      <w:r w:rsidR="00444B20" w:rsidRPr="006D480B">
        <w:rPr>
          <w:rFonts w:ascii="Times New Roman" w:eastAsia="Times New Roman" w:hAnsi="Times New Roman" w:cs="Times New Roman"/>
          <w:sz w:val="24"/>
          <w:szCs w:val="24"/>
          <w:lang w:eastAsia="ru-RU"/>
        </w:rPr>
        <w:t xml:space="preserve"> Едином и региональном 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roofErr w:type="gramEnd"/>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A3494B">
        <w:rPr>
          <w:rFonts w:ascii="Times New Roman" w:eastAsia="Times New Roman" w:hAnsi="Times New Roman" w:cs="Times New Roman"/>
          <w:sz w:val="24"/>
          <w:szCs w:val="24"/>
          <w:lang w:eastAsia="ru-RU"/>
        </w:rPr>
        <w:t>52</w:t>
      </w:r>
      <w:r w:rsidRPr="006D480B">
        <w:rPr>
          <w:rFonts w:ascii="Times New Roman" w:eastAsia="Times New Roman" w:hAnsi="Times New Roman" w:cs="Times New Roman"/>
          <w:sz w:val="24"/>
          <w:szCs w:val="24"/>
          <w:lang w:eastAsia="ru-RU"/>
        </w:rPr>
        <w:t xml:space="preserve">. </w:t>
      </w:r>
      <w:r w:rsidR="002A2F4C" w:rsidRPr="006D480B">
        <w:rPr>
          <w:rFonts w:ascii="Times New Roman" w:eastAsia="Times New Roman" w:hAnsi="Times New Roman" w:cs="Times New Roman"/>
          <w:sz w:val="24"/>
          <w:szCs w:val="24"/>
          <w:lang w:eastAsia="ru-RU"/>
        </w:rPr>
        <w:t xml:space="preserve">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 </w:t>
      </w:r>
      <w:r w:rsidR="00212937">
        <w:rPr>
          <w:rFonts w:ascii="Times New Roman" w:eastAsia="Times New Roman" w:hAnsi="Times New Roman" w:cs="Times New Roman"/>
          <w:sz w:val="24"/>
          <w:szCs w:val="24"/>
          <w:lang w:eastAsia="ru-RU"/>
        </w:rPr>
        <w:t>регулируется</w:t>
      </w:r>
      <w:r w:rsidR="002A2F4C" w:rsidRPr="006D480B">
        <w:rPr>
          <w:rFonts w:ascii="Times New Roman" w:eastAsia="Times New Roman" w:hAnsi="Times New Roman" w:cs="Times New Roman"/>
          <w:sz w:val="24"/>
          <w:szCs w:val="24"/>
          <w:lang w:eastAsia="ru-RU"/>
        </w:rPr>
        <w:t>:</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 </w:t>
      </w:r>
      <w:r w:rsidR="0097745A" w:rsidRPr="006D480B">
        <w:rPr>
          <w:rFonts w:ascii="Times New Roman" w:eastAsia="Times New Roman" w:hAnsi="Times New Roman" w:cs="Times New Roman"/>
          <w:sz w:val="24"/>
          <w:szCs w:val="24"/>
          <w:lang w:eastAsia="ru-RU"/>
        </w:rPr>
        <w:t>Федеральны</w:t>
      </w:r>
      <w:r w:rsidRPr="006D480B">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закон</w:t>
      </w:r>
      <w:r w:rsidRPr="006D480B">
        <w:rPr>
          <w:rFonts w:ascii="Times New Roman" w:eastAsia="Times New Roman" w:hAnsi="Times New Roman" w:cs="Times New Roman"/>
          <w:sz w:val="24"/>
          <w:szCs w:val="24"/>
          <w:lang w:eastAsia="ru-RU"/>
        </w:rPr>
        <w:t>ом</w:t>
      </w:r>
      <w:r w:rsidR="0097745A" w:rsidRPr="006D480B">
        <w:rPr>
          <w:rFonts w:ascii="Times New Roman" w:eastAsia="Times New Roman" w:hAnsi="Times New Roman" w:cs="Times New Roman"/>
          <w:sz w:val="24"/>
          <w:szCs w:val="24"/>
          <w:lang w:eastAsia="ru-RU"/>
        </w:rPr>
        <w:t xml:space="preserve"> от 27</w:t>
      </w:r>
      <w:r w:rsidRPr="006D480B">
        <w:rPr>
          <w:rFonts w:ascii="Times New Roman" w:eastAsia="Times New Roman" w:hAnsi="Times New Roman" w:cs="Times New Roman"/>
          <w:sz w:val="24"/>
          <w:szCs w:val="24"/>
          <w:lang w:eastAsia="ru-RU"/>
        </w:rPr>
        <w:t>.07.</w:t>
      </w:r>
      <w:r w:rsidR="0097745A" w:rsidRPr="006D480B">
        <w:rPr>
          <w:rFonts w:ascii="Times New Roman" w:eastAsia="Times New Roman" w:hAnsi="Times New Roman" w:cs="Times New Roman"/>
          <w:sz w:val="24"/>
          <w:szCs w:val="24"/>
          <w:lang w:eastAsia="ru-RU"/>
        </w:rPr>
        <w:t xml:space="preserve">2010 № 210-ФЗ «Об организации предоставления государственных и муниципальных услуг» (Собрание законодательства Российской Федерации, </w:t>
      </w:r>
      <w:r w:rsidR="00212937">
        <w:rPr>
          <w:rFonts w:ascii="Times New Roman" w:eastAsia="Times New Roman" w:hAnsi="Times New Roman" w:cs="Times New Roman"/>
          <w:sz w:val="24"/>
          <w:szCs w:val="24"/>
          <w:lang w:eastAsia="ru-RU"/>
        </w:rPr>
        <w:t>02.08.</w:t>
      </w:r>
      <w:r w:rsidR="0097745A" w:rsidRPr="006D480B">
        <w:rPr>
          <w:rFonts w:ascii="Times New Roman" w:eastAsia="Times New Roman" w:hAnsi="Times New Roman" w:cs="Times New Roman"/>
          <w:sz w:val="24"/>
          <w:szCs w:val="24"/>
          <w:lang w:eastAsia="ru-RU"/>
        </w:rPr>
        <w:t>2010, № 31, ст. 4179);</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ar-SA"/>
        </w:rPr>
      </w:pPr>
      <w:proofErr w:type="gramStart"/>
      <w:r w:rsidRPr="006D480B">
        <w:rPr>
          <w:rFonts w:ascii="Times New Roman" w:eastAsia="Times New Roman" w:hAnsi="Times New Roman" w:cs="Times New Roman"/>
          <w:sz w:val="24"/>
          <w:szCs w:val="24"/>
          <w:lang w:eastAsia="ru-RU"/>
        </w:rPr>
        <w:t xml:space="preserve">- постановлением администрации города Югорска от 02.04.2018 № 949 </w:t>
      </w:r>
      <w:r w:rsidR="0097745A" w:rsidRPr="006D480B">
        <w:rPr>
          <w:rFonts w:ascii="Times New Roman" w:eastAsia="Times New Roman" w:hAnsi="Times New Roman" w:cs="Times New Roman"/>
          <w:sz w:val="24"/>
          <w:szCs w:val="24"/>
          <w:lang w:eastAsia="ar-SA"/>
        </w:rPr>
        <w:t xml:space="preserve">«Об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w:t>
      </w:r>
      <w:r w:rsidR="0097745A" w:rsidRPr="006D480B">
        <w:rPr>
          <w:rFonts w:ascii="Times New Roman" w:eastAsia="Times New Roman" w:hAnsi="Times New Roman" w:cs="Times New Roman"/>
          <w:sz w:val="24"/>
          <w:szCs w:val="24"/>
          <w:lang w:eastAsia="ar-SA"/>
        </w:rPr>
        <w:lastRenderedPageBreak/>
        <w:t>центр предоставления государственных и муниципальных услуг» и его работников»</w:t>
      </w:r>
      <w:r w:rsidRPr="006D480B">
        <w:rPr>
          <w:rFonts w:ascii="Times New Roman" w:eastAsiaTheme="minorEastAsia" w:hAnsi="Times New Roman" w:cs="Times New Roman"/>
          <w:sz w:val="24"/>
          <w:szCs w:val="24"/>
          <w:lang w:eastAsia="ru-RU"/>
        </w:rPr>
        <w:t xml:space="preserve"> </w:t>
      </w:r>
      <w:r w:rsidRPr="006D480B">
        <w:rPr>
          <w:rFonts w:ascii="Times New Roman" w:eastAsia="Times New Roman" w:hAnsi="Times New Roman" w:cs="Times New Roman"/>
          <w:sz w:val="24"/>
          <w:szCs w:val="24"/>
          <w:lang w:eastAsia="ar-SA"/>
        </w:rPr>
        <w:t>(сборник «Муниципальные правовые акты  города Югорска, 09.04.2018 № 14 (101);</w:t>
      </w:r>
      <w:proofErr w:type="gramEnd"/>
    </w:p>
    <w:p w:rsidR="003D6FEF" w:rsidRPr="006D480B" w:rsidRDefault="002A2F4C" w:rsidP="00E01977">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ar-SA"/>
        </w:rPr>
        <w:t xml:space="preserve">- </w:t>
      </w:r>
      <w:r w:rsidR="0097745A" w:rsidRPr="006D480B">
        <w:rPr>
          <w:rFonts w:ascii="Times New Roman" w:eastAsia="Times New Roman" w:hAnsi="Times New Roman" w:cs="Times New Roman"/>
          <w:sz w:val="24"/>
          <w:szCs w:val="24"/>
          <w:lang w:eastAsia="ru-RU"/>
        </w:rPr>
        <w:t xml:space="preserve">настоящий </w:t>
      </w:r>
      <w:r w:rsidRPr="006D480B">
        <w:rPr>
          <w:rFonts w:ascii="Times New Roman" w:eastAsia="Times New Roman" w:hAnsi="Times New Roman" w:cs="Times New Roman"/>
          <w:sz w:val="24"/>
          <w:szCs w:val="24"/>
          <w:lang w:eastAsia="ru-RU"/>
        </w:rPr>
        <w:t>а</w:t>
      </w:r>
      <w:r w:rsidR="0097745A" w:rsidRPr="006D480B">
        <w:rPr>
          <w:rFonts w:ascii="Times New Roman" w:eastAsia="Times New Roman" w:hAnsi="Times New Roman" w:cs="Times New Roman"/>
          <w:sz w:val="24"/>
          <w:szCs w:val="24"/>
          <w:lang w:eastAsia="ru-RU"/>
        </w:rPr>
        <w:t>дминистративный регламент.</w:t>
      </w: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12937" w:rsidRDefault="00212937"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466" w:rsidRDefault="00952466"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466" w:rsidRDefault="00952466"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212937">
      <w:pPr>
        <w:spacing w:after="0" w:line="240" w:lineRule="auto"/>
        <w:jc w:val="both"/>
        <w:rPr>
          <w:rFonts w:ascii="Times New Roman" w:eastAsia="Times New Roman" w:hAnsi="Times New Roman" w:cs="Times New Roman"/>
          <w:sz w:val="24"/>
          <w:szCs w:val="24"/>
          <w:highlight w:val="yellow"/>
          <w:lang w:eastAsia="ru-RU"/>
        </w:rPr>
      </w:pPr>
    </w:p>
    <w:p w:rsidR="00212937" w:rsidRDefault="00212937" w:rsidP="00212937">
      <w:pPr>
        <w:spacing w:after="0" w:line="240" w:lineRule="auto"/>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r w:rsidRPr="00D343B8">
        <w:rPr>
          <w:rFonts w:ascii="Times New Roman" w:eastAsia="Calibri" w:hAnsi="Times New Roman" w:cs="Times New Roman"/>
          <w:sz w:val="24"/>
          <w:szCs w:val="24"/>
        </w:rPr>
        <w:lastRenderedPageBreak/>
        <w:t>Приложение 1</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к </w:t>
      </w:r>
      <w:r w:rsidR="00952466">
        <w:rPr>
          <w:rFonts w:ascii="Times New Roman" w:eastAsia="Calibri" w:hAnsi="Times New Roman" w:cs="Times New Roman"/>
          <w:sz w:val="24"/>
          <w:szCs w:val="24"/>
        </w:rPr>
        <w:t>а</w:t>
      </w:r>
      <w:r w:rsidRPr="00D343B8">
        <w:rPr>
          <w:rFonts w:ascii="Times New Roman" w:eastAsia="Calibri" w:hAnsi="Times New Roman" w:cs="Times New Roman"/>
          <w:sz w:val="24"/>
          <w:szCs w:val="24"/>
        </w:rPr>
        <w:t>дминистративному регламенту</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предоставления муниципальной услуги </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«Передача в аренду, безвозмездное пользование </w:t>
      </w:r>
      <w:r w:rsidRPr="00D343B8">
        <w:rPr>
          <w:rFonts w:ascii="Times New Roman" w:eastAsia="Calibri" w:hAnsi="Times New Roman" w:cs="Times New Roman"/>
          <w:sz w:val="24"/>
          <w:szCs w:val="24"/>
        </w:rPr>
        <w:br/>
        <w:t xml:space="preserve">имущества, находящегося в собственности </w:t>
      </w:r>
      <w:r w:rsidRPr="00D343B8">
        <w:rPr>
          <w:rFonts w:ascii="Times New Roman" w:eastAsia="Calibri" w:hAnsi="Times New Roman" w:cs="Times New Roman"/>
          <w:sz w:val="24"/>
          <w:szCs w:val="24"/>
        </w:rPr>
        <w:br/>
        <w:t xml:space="preserve">муниципального образования, за исключением </w:t>
      </w:r>
      <w:r w:rsidRPr="00D343B8">
        <w:rPr>
          <w:rFonts w:ascii="Times New Roman" w:eastAsia="Calibri" w:hAnsi="Times New Roman" w:cs="Times New Roman"/>
          <w:sz w:val="24"/>
          <w:szCs w:val="24"/>
        </w:rPr>
        <w:br/>
        <w:t>земельных участков и жилых помещений»</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_____</w:t>
      </w:r>
      <w:r>
        <w:rPr>
          <w:rFonts w:ascii="Times New Roman" w:eastAsia="Calibri" w:hAnsi="Times New Roman" w:cs="Times New Roman"/>
          <w:sz w:val="24"/>
          <w:szCs w:val="24"/>
        </w:rPr>
        <w:t>________________</w:t>
      </w:r>
      <w:r w:rsidRPr="00D343B8">
        <w:rPr>
          <w:rFonts w:ascii="Times New Roman" w:eastAsia="Calibri" w:hAnsi="Times New Roman" w:cs="Times New Roman"/>
          <w:sz w:val="24"/>
          <w:szCs w:val="24"/>
        </w:rPr>
        <w:t xml:space="preserve">_________________________ </w:t>
      </w:r>
      <w:r w:rsidRPr="00D343B8">
        <w:rPr>
          <w:rFonts w:ascii="Times New Roman" w:eastAsia="Calibri" w:hAnsi="Times New Roman" w:cs="Times New Roman"/>
          <w:sz w:val="24"/>
          <w:szCs w:val="24"/>
        </w:rPr>
        <w:br/>
      </w:r>
      <w:r w:rsidRPr="00D343B8">
        <w:rPr>
          <w:rFonts w:ascii="Times New Roman" w:eastAsia="Calibri" w:hAnsi="Times New Roman" w:cs="Times New Roman"/>
          <w:i/>
          <w:sz w:val="20"/>
          <w:szCs w:val="20"/>
        </w:rPr>
        <w:t>(указать наименование органа местного самоуправления)</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от кого: _______________________________________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______________________________________________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i/>
          <w:sz w:val="20"/>
          <w:szCs w:val="20"/>
        </w:rPr>
        <w:t>(полное наименование (для юридических лиц),</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proofErr w:type="gramStart"/>
      <w:r w:rsidRPr="00D343B8">
        <w:rPr>
          <w:rFonts w:ascii="Times New Roman" w:eastAsia="Calibri" w:hAnsi="Times New Roman" w:cs="Times New Roman"/>
          <w:i/>
          <w:sz w:val="20"/>
          <w:szCs w:val="20"/>
        </w:rPr>
        <w:t>Ф.И.О. (для физических лиц и индивидуальных</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предпринимателей)</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адрес заявителя: 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proofErr w:type="gramStart"/>
      <w:r w:rsidRPr="00D343B8">
        <w:rPr>
          <w:rFonts w:ascii="Times New Roman" w:eastAsia="Calibri" w:hAnsi="Times New Roman" w:cs="Times New Roman"/>
          <w:i/>
          <w:sz w:val="20"/>
          <w:szCs w:val="20"/>
        </w:rPr>
        <w:t xml:space="preserve">(место нахождения юридического лица, место регистрации </w:t>
      </w:r>
      <w:r w:rsidRPr="00D343B8">
        <w:rPr>
          <w:rFonts w:ascii="Times New Roman" w:eastAsia="Calibri" w:hAnsi="Times New Roman" w:cs="Times New Roman"/>
          <w:i/>
          <w:sz w:val="20"/>
          <w:szCs w:val="20"/>
        </w:rPr>
        <w:br/>
        <w:t>гражданина, телефон (факс), электронная почта и иные</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реквизиты, позволяющие осуществлять</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i/>
          <w:sz w:val="20"/>
          <w:szCs w:val="20"/>
        </w:rPr>
        <w:t xml:space="preserve">                                                взаимодействие с заявителем</w:t>
      </w:r>
      <w:r>
        <w:rPr>
          <w:rFonts w:ascii="Times New Roman" w:eastAsia="Calibri" w:hAnsi="Times New Roman" w:cs="Times New Roman"/>
          <w:i/>
          <w:sz w:val="20"/>
          <w:szCs w:val="20"/>
        </w:rPr>
        <w:t>)</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ЗАЯВЛЕНИЕ</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Прошу  предоставить  на праве: </w:t>
      </w:r>
      <w:r>
        <w:rPr>
          <w:rFonts w:ascii="Times New Roman" w:eastAsia="Calibri" w:hAnsi="Times New Roman" w:cs="Times New Roman"/>
          <w:sz w:val="24"/>
          <w:szCs w:val="24"/>
        </w:rPr>
        <w:t>__</w:t>
      </w:r>
      <w:r w:rsidRPr="00D343B8">
        <w:rPr>
          <w:rFonts w:ascii="Times New Roman" w:eastAsia="Calibri" w:hAnsi="Times New Roman" w:cs="Times New Roman"/>
          <w:sz w:val="24"/>
          <w:szCs w:val="24"/>
        </w:rPr>
        <w:t>_____________________________________________________</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sidRPr="00D343B8">
        <w:rPr>
          <w:rFonts w:ascii="Times New Roman" w:eastAsia="Calibri" w:hAnsi="Times New Roman" w:cs="Times New Roman"/>
          <w:i/>
          <w:sz w:val="20"/>
          <w:szCs w:val="20"/>
        </w:rPr>
        <w:t xml:space="preserve"> (аренды, безвозмездного пользования)</w:t>
      </w:r>
    </w:p>
    <w:p w:rsidR="00D343B8" w:rsidRPr="00D343B8" w:rsidRDefault="00D343B8" w:rsidP="00D343B8">
      <w:pPr>
        <w:widowControl w:val="0"/>
        <w:autoSpaceDE w:val="0"/>
        <w:autoSpaceDN w:val="0"/>
        <w:adjustRightInd w:val="0"/>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________</w:t>
      </w:r>
      <w:r w:rsidRPr="00D343B8">
        <w:rPr>
          <w:rFonts w:ascii="Times New Roman" w:eastAsia="Calibri" w:hAnsi="Times New Roman" w:cs="Times New Roman"/>
          <w:sz w:val="24"/>
          <w:szCs w:val="24"/>
        </w:rPr>
        <w:t>___________________________________________________________________________</w:t>
      </w: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(без проведения торгов; без проведения торгов путем предоставления муниципальной преференции)</w:t>
      </w:r>
    </w:p>
    <w:p w:rsidR="00D343B8" w:rsidRPr="00D343B8" w:rsidRDefault="00D343B8" w:rsidP="00D343B8">
      <w:pPr>
        <w:widowControl w:val="0"/>
        <w:autoSpaceDE w:val="0"/>
        <w:autoSpaceDN w:val="0"/>
        <w:adjustRightInd w:val="0"/>
        <w:spacing w:after="0" w:line="240" w:lineRule="auto"/>
        <w:ind w:firstLine="284"/>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 имущества: ________________________________________________________________</w:t>
      </w: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(характеристики имущества, которое предполагается получить во временное владение и (или) пользование)</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Цели, срок использования имущества __</w:t>
      </w:r>
      <w:r>
        <w:rPr>
          <w:rFonts w:ascii="Times New Roman" w:eastAsia="Calibri" w:hAnsi="Times New Roman" w:cs="Times New Roman"/>
          <w:sz w:val="24"/>
          <w:szCs w:val="24"/>
        </w:rPr>
        <w:t>_________________</w:t>
      </w:r>
      <w:r w:rsidRPr="00D343B8">
        <w:rPr>
          <w:rFonts w:ascii="Times New Roman" w:eastAsia="Calibri" w:hAnsi="Times New Roman" w:cs="Times New Roman"/>
          <w:sz w:val="24"/>
          <w:szCs w:val="24"/>
        </w:rPr>
        <w:t>____________________________.</w:t>
      </w: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К заявлению прилагаю:</w:t>
      </w:r>
    </w:p>
    <w:p w:rsidR="00D343B8" w:rsidRPr="00D343B8" w:rsidRDefault="00D343B8" w:rsidP="00D343B8">
      <w:pPr>
        <w:widowControl w:val="0"/>
        <w:numPr>
          <w:ilvl w:val="0"/>
          <w:numId w:val="15"/>
        </w:num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w:t>
      </w:r>
      <w:r>
        <w:rPr>
          <w:rFonts w:ascii="Times New Roman" w:eastAsia="Calibri" w:hAnsi="Times New Roman" w:cs="Times New Roman"/>
          <w:sz w:val="24"/>
          <w:szCs w:val="24"/>
        </w:rPr>
        <w:t>________________________________________________________</w:t>
      </w:r>
      <w:r w:rsidRPr="00D343B8">
        <w:rPr>
          <w:rFonts w:ascii="Times New Roman" w:eastAsia="Calibri" w:hAnsi="Times New Roman" w:cs="Times New Roman"/>
          <w:sz w:val="24"/>
          <w:szCs w:val="24"/>
        </w:rPr>
        <w:t>__________;</w:t>
      </w:r>
    </w:p>
    <w:p w:rsidR="00D343B8" w:rsidRPr="00D343B8" w:rsidRDefault="00D343B8" w:rsidP="00D343B8">
      <w:pPr>
        <w:widowControl w:val="0"/>
        <w:numPr>
          <w:ilvl w:val="0"/>
          <w:numId w:val="15"/>
        </w:num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_______________________________________________________</w:t>
      </w:r>
      <w:r w:rsidRPr="00D343B8">
        <w:rPr>
          <w:rFonts w:ascii="Times New Roman" w:eastAsia="Calibri" w:hAnsi="Times New Roman" w:cs="Times New Roman"/>
          <w:sz w:val="24"/>
          <w:szCs w:val="24"/>
        </w:rPr>
        <w:t>;</w:t>
      </w:r>
    </w:p>
    <w:p w:rsidR="00D343B8" w:rsidRPr="00D343B8" w:rsidRDefault="00D343B8" w:rsidP="00D343B8">
      <w:pPr>
        <w:widowControl w:val="0"/>
        <w:autoSpaceDE w:val="0"/>
        <w:autoSpaceDN w:val="0"/>
        <w:adjustRightInd w:val="0"/>
        <w:spacing w:after="0" w:line="240" w:lineRule="auto"/>
        <w:ind w:left="2768" w:firstLine="64"/>
        <w:contextualSpacing/>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(указать пакет документов прилагаемых к заявлению)</w:t>
      </w: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Документы,  являющиеся результатом предоставления муниципальной услуги, прошу выдать (направить):</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нарочно в МФЦ</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нарочно в </w:t>
      </w:r>
      <w:r>
        <w:rPr>
          <w:rFonts w:ascii="Times New Roman" w:eastAsia="Times New Roman" w:hAnsi="Times New Roman" w:cs="Times New Roman"/>
          <w:sz w:val="24"/>
          <w:szCs w:val="24"/>
          <w:lang w:eastAsia="ru-RU"/>
        </w:rPr>
        <w:t>Департаменте</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посредством почтовой связи</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_______________________________________</w:t>
      </w:r>
      <w:r>
        <w:rPr>
          <w:rFonts w:ascii="Times New Roman" w:eastAsia="Calibri" w:hAnsi="Times New Roman" w:cs="Times New Roman"/>
          <w:sz w:val="24"/>
          <w:szCs w:val="24"/>
        </w:rPr>
        <w:t>____________________</w:t>
      </w:r>
      <w:r w:rsidRPr="00D343B8">
        <w:rPr>
          <w:rFonts w:ascii="Times New Roman" w:eastAsia="Calibri" w:hAnsi="Times New Roman" w:cs="Times New Roman"/>
          <w:sz w:val="24"/>
          <w:szCs w:val="24"/>
        </w:rPr>
        <w:t>________________________</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(при   подаче  заявления  представителем  заявителя  указать  документ, подтверждающий полномочия представителя)</w:t>
      </w:r>
    </w:p>
    <w:p w:rsidR="00212937" w:rsidRPr="00212937" w:rsidRDefault="00D343B8" w:rsidP="00212937">
      <w:pPr>
        <w:autoSpaceDE w:val="0"/>
        <w:autoSpaceDN w:val="0"/>
        <w:adjustRightInd w:val="0"/>
        <w:spacing w:after="0" w:line="240" w:lineRule="auto"/>
        <w:ind w:firstLine="709"/>
        <w:jc w:val="both"/>
        <w:rPr>
          <w:rFonts w:ascii="Times New Roman" w:eastAsia="Calibri" w:hAnsi="Times New Roman" w:cs="Times New Roman"/>
          <w:sz w:val="16"/>
          <w:szCs w:val="16"/>
        </w:rPr>
      </w:pPr>
      <w:proofErr w:type="gramStart"/>
      <w:r w:rsidRPr="00D343B8">
        <w:rPr>
          <w:rFonts w:ascii="Times New Roman" w:eastAsia="Calibri"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sidRPr="00D343B8">
        <w:rPr>
          <w:rFonts w:ascii="Times New Roman" w:eastAsia="Calibri" w:hAnsi="Times New Roman" w:cs="Times New Roman"/>
          <w:bCs/>
          <w:sz w:val="24"/>
          <w:szCs w:val="24"/>
        </w:rPr>
        <w:t>по передаче в аренду, безвозмездное пользование имущества, находящегося в собственности муниципального образования</w:t>
      </w:r>
      <w:r w:rsidR="00212937">
        <w:rPr>
          <w:rFonts w:ascii="Times New Roman" w:eastAsia="Calibri" w:hAnsi="Times New Roman" w:cs="Times New Roman"/>
          <w:bCs/>
          <w:sz w:val="24"/>
          <w:szCs w:val="24"/>
        </w:rPr>
        <w:t xml:space="preserve"> городской округ</w:t>
      </w:r>
      <w:proofErr w:type="gramEnd"/>
      <w:r w:rsidR="00212937">
        <w:rPr>
          <w:rFonts w:ascii="Times New Roman" w:eastAsia="Calibri" w:hAnsi="Times New Roman" w:cs="Times New Roman"/>
          <w:bCs/>
          <w:sz w:val="24"/>
          <w:szCs w:val="24"/>
        </w:rPr>
        <w:t xml:space="preserve"> город Югорск</w:t>
      </w:r>
      <w:r w:rsidRPr="00D343B8">
        <w:rPr>
          <w:rFonts w:ascii="Times New Roman" w:eastAsia="Calibri" w:hAnsi="Times New Roman" w:cs="Times New Roman"/>
          <w:bCs/>
          <w:sz w:val="24"/>
          <w:szCs w:val="24"/>
        </w:rPr>
        <w:t>, за исключением земельных участков и жилых помещений</w:t>
      </w:r>
      <w:r w:rsidRPr="00D343B8">
        <w:rPr>
          <w:rFonts w:ascii="Times New Roman" w:eastAsia="Calibri" w:hAnsi="Times New Roman" w:cs="Times New Roman"/>
          <w:sz w:val="24"/>
          <w:szCs w:val="24"/>
        </w:rPr>
        <w:t>, в том числе в автоматизированном режиме, включая принятие решений на их основе уполномоченным органом, в целях предоставления у</w:t>
      </w:r>
      <w:r w:rsidR="00212937">
        <w:rPr>
          <w:rFonts w:ascii="Times New Roman" w:eastAsia="Calibri" w:hAnsi="Times New Roman" w:cs="Times New Roman"/>
          <w:sz w:val="24"/>
          <w:szCs w:val="24"/>
        </w:rPr>
        <w:t>казанной муниципальной  услуги.</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343B8">
        <w:rPr>
          <w:rFonts w:ascii="Times New Roman" w:eastAsia="Calibri" w:hAnsi="Times New Roman" w:cs="Times New Roman"/>
          <w:sz w:val="28"/>
          <w:szCs w:val="28"/>
        </w:rPr>
        <w:t xml:space="preserve"> «_____» _______ __ года                                       ___________________</w:t>
      </w:r>
      <w:r>
        <w:rPr>
          <w:rFonts w:ascii="Times New Roman" w:eastAsia="Calibri" w:hAnsi="Times New Roman" w:cs="Times New Roman"/>
          <w:sz w:val="28"/>
          <w:szCs w:val="28"/>
        </w:rPr>
        <w:t xml:space="preserve">    </w:t>
      </w:r>
      <w:r w:rsidRPr="00D343B8">
        <w:rPr>
          <w:rFonts w:ascii="Times New Roman" w:eastAsia="Calibri" w:hAnsi="Times New Roman" w:cs="Times New Roman"/>
          <w:i/>
          <w:sz w:val="20"/>
          <w:szCs w:val="20"/>
        </w:rPr>
        <w:t>(</w:t>
      </w:r>
      <w:r w:rsidRPr="00D343B8">
        <w:rPr>
          <w:rFonts w:ascii="Times New Roman" w:eastAsia="Times New Roman" w:hAnsi="Times New Roman" w:cs="Times New Roman"/>
          <w:i/>
          <w:sz w:val="20"/>
          <w:szCs w:val="20"/>
          <w:lang w:eastAsia="ru-RU"/>
        </w:rPr>
        <w:t>Подпись)</w:t>
      </w:r>
    </w:p>
    <w:p w:rsidR="006F64FB" w:rsidRPr="00D343B8" w:rsidRDefault="006F64FB" w:rsidP="00D343B8">
      <w:pPr>
        <w:spacing w:after="0" w:line="240" w:lineRule="auto"/>
        <w:ind w:firstLine="708"/>
        <w:jc w:val="both"/>
        <w:rPr>
          <w:rFonts w:ascii="Times New Roman" w:eastAsia="Times New Roman" w:hAnsi="Times New Roman" w:cs="Times New Roman"/>
          <w:i/>
          <w:sz w:val="24"/>
          <w:szCs w:val="24"/>
          <w:highlight w:val="yellow"/>
          <w:lang w:eastAsia="ru-RU"/>
        </w:rPr>
      </w:pP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Приложение 2</w:t>
      </w: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к </w:t>
      </w:r>
      <w:r w:rsidR="009C4B8E" w:rsidRPr="00D343B8">
        <w:rPr>
          <w:rFonts w:ascii="Times New Roman" w:eastAsia="Times New Roman" w:hAnsi="Times New Roman" w:cs="Times New Roman"/>
          <w:sz w:val="24"/>
          <w:szCs w:val="24"/>
          <w:lang w:eastAsia="ru-RU"/>
        </w:rPr>
        <w:t>а</w:t>
      </w:r>
      <w:r w:rsidRPr="00D343B8">
        <w:rPr>
          <w:rFonts w:ascii="Times New Roman" w:eastAsia="Times New Roman" w:hAnsi="Times New Roman" w:cs="Times New Roman"/>
          <w:sz w:val="24"/>
          <w:szCs w:val="24"/>
          <w:lang w:eastAsia="ru-RU"/>
        </w:rPr>
        <w:t xml:space="preserve">дминистративному регламенту </w:t>
      </w: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предоставления муниципальной услуги </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«Передача в аренду, безвозмездное пользование </w:t>
      </w:r>
      <w:r w:rsidRPr="00D343B8">
        <w:rPr>
          <w:rFonts w:ascii="Times New Roman" w:eastAsia="Calibri" w:hAnsi="Times New Roman" w:cs="Times New Roman"/>
          <w:sz w:val="24"/>
          <w:szCs w:val="24"/>
        </w:rPr>
        <w:br/>
        <w:t xml:space="preserve">имущества, находящегося в собственности </w:t>
      </w:r>
      <w:r w:rsidRPr="00D343B8">
        <w:rPr>
          <w:rFonts w:ascii="Times New Roman" w:eastAsia="Calibri" w:hAnsi="Times New Roman" w:cs="Times New Roman"/>
          <w:sz w:val="24"/>
          <w:szCs w:val="24"/>
        </w:rPr>
        <w:br/>
        <w:t xml:space="preserve">муниципального образования, за исключением </w:t>
      </w:r>
      <w:r w:rsidRPr="00D343B8">
        <w:rPr>
          <w:rFonts w:ascii="Times New Roman" w:eastAsia="Calibri" w:hAnsi="Times New Roman" w:cs="Times New Roman"/>
          <w:sz w:val="24"/>
          <w:szCs w:val="24"/>
        </w:rPr>
        <w:br/>
        <w:t>земельных участков и жилых помещений»</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D343B8" w:rsidRPr="00D343B8" w:rsidRDefault="00D343B8" w:rsidP="00D343B8">
      <w:pPr>
        <w:autoSpaceDE w:val="0"/>
        <w:autoSpaceDN w:val="0"/>
        <w:adjustRightInd w:val="0"/>
        <w:spacing w:after="0" w:line="240" w:lineRule="auto"/>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1</w:t>
      </w:r>
    </w:p>
    <w:p w:rsidR="00D343B8" w:rsidRPr="00D343B8" w:rsidRDefault="00D343B8" w:rsidP="00D343B8">
      <w:pPr>
        <w:autoSpaceDE w:val="0"/>
        <w:autoSpaceDN w:val="0"/>
        <w:adjustRightInd w:val="0"/>
        <w:spacing w:after="0" w:line="240" w:lineRule="auto"/>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видов деятельности, осуществляемых и (или) осуществлявшихся заявителем</w:t>
      </w:r>
    </w:p>
    <w:p w:rsidR="00D343B8" w:rsidRPr="00D343B8" w:rsidRDefault="00D343B8" w:rsidP="00D343B8">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aa"/>
        <w:tblW w:w="0" w:type="auto"/>
        <w:tblLook w:val="04A0" w:firstRow="1" w:lastRow="0" w:firstColumn="1" w:lastColumn="0" w:noHBand="0" w:noVBand="1"/>
      </w:tblPr>
      <w:tblGrid>
        <w:gridCol w:w="594"/>
        <w:gridCol w:w="5468"/>
        <w:gridCol w:w="4111"/>
      </w:tblGrid>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546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видов деятельности</w:t>
            </w:r>
          </w:p>
        </w:tc>
        <w:tc>
          <w:tcPr>
            <w:tcW w:w="4111"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Примечание*</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546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4111"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r>
    </w:tbl>
    <w:p w:rsidR="00D343B8" w:rsidRPr="00D343B8" w:rsidRDefault="00D343B8" w:rsidP="00D343B8">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i/>
          <w:sz w:val="24"/>
          <w:szCs w:val="24"/>
        </w:rPr>
      </w:pPr>
      <w:proofErr w:type="gramStart"/>
      <w:r w:rsidRPr="00D343B8">
        <w:rPr>
          <w:rFonts w:ascii="Times New Roman" w:eastAsia="Calibri" w:hAnsi="Times New Roman" w:cs="Times New Roman"/>
          <w:i/>
          <w:sz w:val="24"/>
          <w:szCs w:val="24"/>
        </w:rPr>
        <w:t>*В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proofErr w:type="gramEnd"/>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sz w:val="28"/>
          <w:szCs w:val="28"/>
        </w:rPr>
      </w:pPr>
    </w:p>
    <w:p w:rsidR="00D343B8" w:rsidRPr="00D343B8" w:rsidRDefault="00D343B8" w:rsidP="00A6386A">
      <w:pPr>
        <w:autoSpaceDE w:val="0"/>
        <w:autoSpaceDN w:val="0"/>
        <w:adjustRightInd w:val="0"/>
        <w:spacing w:after="0" w:line="240" w:lineRule="auto"/>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2</w:t>
      </w:r>
    </w:p>
    <w:p w:rsidR="00D343B8" w:rsidRPr="00D343B8" w:rsidRDefault="00D343B8" w:rsidP="00A6386A">
      <w:pPr>
        <w:autoSpaceDE w:val="0"/>
        <w:autoSpaceDN w:val="0"/>
        <w:adjustRightInd w:val="0"/>
        <w:spacing w:after="0" w:line="240" w:lineRule="auto"/>
        <w:ind w:firstLine="709"/>
        <w:rPr>
          <w:rFonts w:ascii="Times New Roman" w:eastAsia="Calibri" w:hAnsi="Times New Roman" w:cs="Times New Roman"/>
          <w:sz w:val="24"/>
          <w:szCs w:val="24"/>
        </w:rPr>
      </w:pPr>
    </w:p>
    <w:p w:rsidR="00D343B8" w:rsidRPr="00D343B8" w:rsidRDefault="00D343B8" w:rsidP="00A6386A">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Наименование видов товаров, объем товаров, произведенных </w:t>
      </w:r>
    </w:p>
    <w:p w:rsidR="00D343B8" w:rsidRPr="00D343B8" w:rsidRDefault="00D343B8" w:rsidP="00A6386A">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и (или) </w:t>
      </w:r>
      <w:proofErr w:type="gramStart"/>
      <w:r w:rsidRPr="00D343B8">
        <w:rPr>
          <w:rFonts w:ascii="Times New Roman" w:eastAsia="Calibri" w:hAnsi="Times New Roman" w:cs="Times New Roman"/>
          <w:sz w:val="24"/>
          <w:szCs w:val="24"/>
        </w:rPr>
        <w:t>реализованных</w:t>
      </w:r>
      <w:proofErr w:type="gramEnd"/>
      <w:r w:rsidRPr="00D343B8">
        <w:rPr>
          <w:rFonts w:ascii="Times New Roman" w:eastAsia="Calibri" w:hAnsi="Times New Roman" w:cs="Times New Roman"/>
          <w:sz w:val="24"/>
          <w:szCs w:val="24"/>
        </w:rPr>
        <w:t xml:space="preserve"> заявителем</w:t>
      </w:r>
    </w:p>
    <w:p w:rsidR="00D343B8" w:rsidRPr="00D343B8" w:rsidRDefault="00D343B8" w:rsidP="00A6386A">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aa"/>
        <w:tblW w:w="10173" w:type="dxa"/>
        <w:tblLook w:val="04A0" w:firstRow="1" w:lastRow="0" w:firstColumn="1" w:lastColumn="0" w:noHBand="0" w:noVBand="1"/>
      </w:tblPr>
      <w:tblGrid>
        <w:gridCol w:w="594"/>
        <w:gridCol w:w="4901"/>
        <w:gridCol w:w="2081"/>
        <w:gridCol w:w="2597"/>
      </w:tblGrid>
      <w:tr w:rsidR="00D343B8" w:rsidRPr="00D343B8" w:rsidTr="00A6386A">
        <w:tc>
          <w:tcPr>
            <w:tcW w:w="594"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4901"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видов товаров</w:t>
            </w:r>
          </w:p>
        </w:tc>
        <w:tc>
          <w:tcPr>
            <w:tcW w:w="2081"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Объем произведенных товаров**</w:t>
            </w:r>
          </w:p>
        </w:tc>
        <w:tc>
          <w:tcPr>
            <w:tcW w:w="2597"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Объем реализованных товаров**</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4901"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2081"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2597"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r>
    </w:tbl>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b/>
        </w:rPr>
      </w:pP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i/>
        </w:rPr>
      </w:pPr>
      <w:r w:rsidRPr="00D343B8">
        <w:rPr>
          <w:rFonts w:ascii="Times New Roman" w:eastAsia="Calibri" w:hAnsi="Times New Roman" w:cs="Times New Roman"/>
          <w:i/>
        </w:rPr>
        <w:t xml:space="preserve">** Таблица заполняется с обязательным указанием единиц измерения объема (штук, единиц, </w:t>
      </w:r>
      <w:proofErr w:type="gramStart"/>
      <w:r w:rsidRPr="00D343B8">
        <w:rPr>
          <w:rFonts w:ascii="Times New Roman" w:eastAsia="Calibri" w:hAnsi="Times New Roman" w:cs="Times New Roman"/>
          <w:i/>
        </w:rPr>
        <w:t>кг</w:t>
      </w:r>
      <w:proofErr w:type="gramEnd"/>
      <w:r w:rsidRPr="00D343B8">
        <w:rPr>
          <w:rFonts w:ascii="Times New Roman" w:eastAsia="Calibri" w:hAnsi="Times New Roman" w:cs="Times New Roman"/>
          <w:i/>
        </w:rPr>
        <w:t>, тонн, литров и т.д.).</w:t>
      </w: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sz w:val="28"/>
          <w:szCs w:val="28"/>
        </w:rPr>
      </w:pP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3</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лиц, входящих в одну группу лиц с заявителем</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tbl>
      <w:tblPr>
        <w:tblStyle w:val="aa"/>
        <w:tblW w:w="10173" w:type="dxa"/>
        <w:tblLook w:val="04A0" w:firstRow="1" w:lastRow="0" w:firstColumn="1" w:lastColumn="0" w:noHBand="0" w:noVBand="1"/>
      </w:tblPr>
      <w:tblGrid>
        <w:gridCol w:w="594"/>
        <w:gridCol w:w="3767"/>
        <w:gridCol w:w="1984"/>
        <w:gridCol w:w="3828"/>
      </w:tblGrid>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3767"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лиц</w:t>
            </w:r>
          </w:p>
        </w:tc>
        <w:tc>
          <w:tcPr>
            <w:tcW w:w="198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Группа</w:t>
            </w:r>
          </w:p>
        </w:tc>
        <w:tc>
          <w:tcPr>
            <w:tcW w:w="382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Основания для вхождения лиц в группу</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3767"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198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382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r>
    </w:tbl>
    <w:p w:rsidR="00D343B8" w:rsidRPr="00A6386A" w:rsidRDefault="00D343B8" w:rsidP="00D343B8">
      <w:pPr>
        <w:spacing w:after="0" w:line="240" w:lineRule="auto"/>
        <w:ind w:firstLine="708"/>
        <w:jc w:val="right"/>
        <w:rPr>
          <w:rFonts w:ascii="Times New Roman" w:eastAsia="Times New Roman" w:hAnsi="Times New Roman" w:cs="Times New Roman"/>
          <w:sz w:val="24"/>
          <w:szCs w:val="24"/>
          <w:lang w:eastAsia="ru-RU"/>
        </w:rPr>
      </w:pPr>
    </w:p>
    <w:p w:rsidR="006F64FB" w:rsidRPr="00EF3EFC" w:rsidRDefault="006F64FB" w:rsidP="009C4B8E">
      <w:pPr>
        <w:spacing w:after="0" w:line="240" w:lineRule="auto"/>
        <w:ind w:firstLine="708"/>
        <w:jc w:val="center"/>
        <w:rPr>
          <w:rFonts w:ascii="Times New Roman" w:eastAsia="Times New Roman" w:hAnsi="Times New Roman" w:cs="Times New Roman"/>
          <w:sz w:val="24"/>
          <w:szCs w:val="24"/>
          <w:highlight w:val="yellow"/>
          <w:lang w:eastAsia="ru-RU"/>
        </w:rPr>
      </w:pPr>
    </w:p>
    <w:sectPr w:rsidR="006F64FB" w:rsidRPr="00EF3EFC" w:rsidSect="00693887">
      <w:pgSz w:w="11906" w:h="16838"/>
      <w:pgMar w:top="397" w:right="56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358A3"/>
    <w:multiLevelType w:val="hybridMultilevel"/>
    <w:tmpl w:val="5216AAEC"/>
    <w:lvl w:ilvl="0" w:tplc="38047726">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B2BA7"/>
    <w:multiLevelType w:val="hybridMultilevel"/>
    <w:tmpl w:val="4BB6D432"/>
    <w:lvl w:ilvl="0" w:tplc="9762331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CE21E1C"/>
    <w:multiLevelType w:val="hybridMultilevel"/>
    <w:tmpl w:val="BE36C92A"/>
    <w:lvl w:ilvl="0" w:tplc="1B48FBAC">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8F2AF6"/>
    <w:multiLevelType w:val="hybridMultilevel"/>
    <w:tmpl w:val="1CFE9488"/>
    <w:lvl w:ilvl="0" w:tplc="FF46C92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831B63"/>
    <w:multiLevelType w:val="hybridMultilevel"/>
    <w:tmpl w:val="CA0E3980"/>
    <w:lvl w:ilvl="0" w:tplc="248C6AB2">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5EF1F65"/>
    <w:multiLevelType w:val="hybridMultilevel"/>
    <w:tmpl w:val="6A384A54"/>
    <w:lvl w:ilvl="0" w:tplc="ADCAA62C">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3A1F4A"/>
    <w:multiLevelType w:val="hybridMultilevel"/>
    <w:tmpl w:val="1ED40990"/>
    <w:lvl w:ilvl="0" w:tplc="E23A78C2">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8131E35"/>
    <w:multiLevelType w:val="hybridMultilevel"/>
    <w:tmpl w:val="1BC6D2E2"/>
    <w:lvl w:ilvl="0" w:tplc="A7E6D3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DB7505D"/>
    <w:multiLevelType w:val="hybridMultilevel"/>
    <w:tmpl w:val="B0D6AAA8"/>
    <w:lvl w:ilvl="0" w:tplc="32320066">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1593815"/>
    <w:multiLevelType w:val="hybridMultilevel"/>
    <w:tmpl w:val="D60E5A72"/>
    <w:lvl w:ilvl="0" w:tplc="7702E83C">
      <w:start w:val="2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DE1440"/>
    <w:multiLevelType w:val="hybridMultilevel"/>
    <w:tmpl w:val="13B2E792"/>
    <w:lvl w:ilvl="0" w:tplc="BF4AFA04">
      <w:start w:val="2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1"/>
  </w:num>
  <w:num w:numId="7">
    <w:abstractNumId w:val="6"/>
  </w:num>
  <w:num w:numId="8">
    <w:abstractNumId w:val="1"/>
  </w:num>
  <w:num w:numId="9">
    <w:abstractNumId w:val="5"/>
  </w:num>
  <w:num w:numId="10">
    <w:abstractNumId w:val="7"/>
  </w:num>
  <w:num w:numId="11">
    <w:abstractNumId w:val="8"/>
  </w:num>
  <w:num w:numId="12">
    <w:abstractNumId w:val="10"/>
  </w:num>
  <w:num w:numId="13">
    <w:abstractNumId w:val="12"/>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31BF0"/>
    <w:rsid w:val="00037464"/>
    <w:rsid w:val="00060340"/>
    <w:rsid w:val="00062F36"/>
    <w:rsid w:val="00066E8D"/>
    <w:rsid w:val="000705C0"/>
    <w:rsid w:val="00070EE4"/>
    <w:rsid w:val="00074790"/>
    <w:rsid w:val="00077617"/>
    <w:rsid w:val="000906D0"/>
    <w:rsid w:val="000B004E"/>
    <w:rsid w:val="000B29C9"/>
    <w:rsid w:val="000B653C"/>
    <w:rsid w:val="000C1F29"/>
    <w:rsid w:val="000D331C"/>
    <w:rsid w:val="000D6D54"/>
    <w:rsid w:val="000D7DD1"/>
    <w:rsid w:val="000F0073"/>
    <w:rsid w:val="000F2D3F"/>
    <w:rsid w:val="00100E51"/>
    <w:rsid w:val="00103EAA"/>
    <w:rsid w:val="001257C5"/>
    <w:rsid w:val="00132331"/>
    <w:rsid w:val="00135275"/>
    <w:rsid w:val="00154921"/>
    <w:rsid w:val="00182782"/>
    <w:rsid w:val="001843DB"/>
    <w:rsid w:val="00191FDD"/>
    <w:rsid w:val="001A0FDE"/>
    <w:rsid w:val="001A2F1C"/>
    <w:rsid w:val="001B0214"/>
    <w:rsid w:val="001B0A64"/>
    <w:rsid w:val="001B0EF2"/>
    <w:rsid w:val="001B2065"/>
    <w:rsid w:val="001B53A7"/>
    <w:rsid w:val="001C47A4"/>
    <w:rsid w:val="001C7271"/>
    <w:rsid w:val="001D4E71"/>
    <w:rsid w:val="001E2D60"/>
    <w:rsid w:val="001E6107"/>
    <w:rsid w:val="001F5789"/>
    <w:rsid w:val="002017DD"/>
    <w:rsid w:val="002043E7"/>
    <w:rsid w:val="0020547B"/>
    <w:rsid w:val="002074AF"/>
    <w:rsid w:val="002076CA"/>
    <w:rsid w:val="00207DF7"/>
    <w:rsid w:val="00210BAF"/>
    <w:rsid w:val="00212937"/>
    <w:rsid w:val="00213744"/>
    <w:rsid w:val="00215508"/>
    <w:rsid w:val="002329CC"/>
    <w:rsid w:val="0023707E"/>
    <w:rsid w:val="00251B1E"/>
    <w:rsid w:val="00254357"/>
    <w:rsid w:val="00254877"/>
    <w:rsid w:val="00255673"/>
    <w:rsid w:val="00283CF3"/>
    <w:rsid w:val="00287E92"/>
    <w:rsid w:val="0029355C"/>
    <w:rsid w:val="002A2F4C"/>
    <w:rsid w:val="002A50D4"/>
    <w:rsid w:val="002B3630"/>
    <w:rsid w:val="002C304C"/>
    <w:rsid w:val="002C754D"/>
    <w:rsid w:val="002D42E9"/>
    <w:rsid w:val="002D6174"/>
    <w:rsid w:val="002E6F71"/>
    <w:rsid w:val="002F1612"/>
    <w:rsid w:val="00301ABE"/>
    <w:rsid w:val="003164E1"/>
    <w:rsid w:val="003302C7"/>
    <w:rsid w:val="0034341F"/>
    <w:rsid w:val="00346FA9"/>
    <w:rsid w:val="0035443A"/>
    <w:rsid w:val="00362D82"/>
    <w:rsid w:val="0037294F"/>
    <w:rsid w:val="003738E3"/>
    <w:rsid w:val="003820CA"/>
    <w:rsid w:val="0038556B"/>
    <w:rsid w:val="00391450"/>
    <w:rsid w:val="003930CA"/>
    <w:rsid w:val="003A727A"/>
    <w:rsid w:val="003C100C"/>
    <w:rsid w:val="003D2A49"/>
    <w:rsid w:val="003D6FEF"/>
    <w:rsid w:val="003F01B4"/>
    <w:rsid w:val="0041235A"/>
    <w:rsid w:val="00415C46"/>
    <w:rsid w:val="00417025"/>
    <w:rsid w:val="004203F3"/>
    <w:rsid w:val="00426B16"/>
    <w:rsid w:val="004407AD"/>
    <w:rsid w:val="004428C0"/>
    <w:rsid w:val="00444B20"/>
    <w:rsid w:val="00452AB1"/>
    <w:rsid w:val="00461859"/>
    <w:rsid w:val="0046673A"/>
    <w:rsid w:val="00476EF3"/>
    <w:rsid w:val="00482A08"/>
    <w:rsid w:val="00485717"/>
    <w:rsid w:val="004931CC"/>
    <w:rsid w:val="00494BA7"/>
    <w:rsid w:val="00495A87"/>
    <w:rsid w:val="004C6897"/>
    <w:rsid w:val="004C6EB6"/>
    <w:rsid w:val="004E3B50"/>
    <w:rsid w:val="004F3B76"/>
    <w:rsid w:val="004F5D52"/>
    <w:rsid w:val="005106C0"/>
    <w:rsid w:val="00510CB1"/>
    <w:rsid w:val="0051143F"/>
    <w:rsid w:val="005120F4"/>
    <w:rsid w:val="005141AE"/>
    <w:rsid w:val="00527353"/>
    <w:rsid w:val="005309AF"/>
    <w:rsid w:val="00532525"/>
    <w:rsid w:val="005344BA"/>
    <w:rsid w:val="00537A64"/>
    <w:rsid w:val="00555A6D"/>
    <w:rsid w:val="0055735A"/>
    <w:rsid w:val="00557760"/>
    <w:rsid w:val="00557EB4"/>
    <w:rsid w:val="005646FB"/>
    <w:rsid w:val="00573BC5"/>
    <w:rsid w:val="0057579D"/>
    <w:rsid w:val="005762D8"/>
    <w:rsid w:val="0058392D"/>
    <w:rsid w:val="0058619F"/>
    <w:rsid w:val="00591729"/>
    <w:rsid w:val="00594880"/>
    <w:rsid w:val="005956F7"/>
    <w:rsid w:val="005A62CD"/>
    <w:rsid w:val="005B3B8E"/>
    <w:rsid w:val="005D4423"/>
    <w:rsid w:val="005E08BD"/>
    <w:rsid w:val="005F4A24"/>
    <w:rsid w:val="005F6F1D"/>
    <w:rsid w:val="00605C46"/>
    <w:rsid w:val="0061052E"/>
    <w:rsid w:val="00635AB2"/>
    <w:rsid w:val="00655380"/>
    <w:rsid w:val="006602AD"/>
    <w:rsid w:val="00660C81"/>
    <w:rsid w:val="006646F5"/>
    <w:rsid w:val="00676A3D"/>
    <w:rsid w:val="00683B7A"/>
    <w:rsid w:val="00683E7D"/>
    <w:rsid w:val="0068724B"/>
    <w:rsid w:val="00693887"/>
    <w:rsid w:val="0069422A"/>
    <w:rsid w:val="006B28C8"/>
    <w:rsid w:val="006B716C"/>
    <w:rsid w:val="006D3176"/>
    <w:rsid w:val="006D47CE"/>
    <w:rsid w:val="006D480B"/>
    <w:rsid w:val="006D7799"/>
    <w:rsid w:val="006F0DDC"/>
    <w:rsid w:val="006F64FB"/>
    <w:rsid w:val="007046E2"/>
    <w:rsid w:val="00720D35"/>
    <w:rsid w:val="007266F5"/>
    <w:rsid w:val="0073222D"/>
    <w:rsid w:val="007341E0"/>
    <w:rsid w:val="007410C9"/>
    <w:rsid w:val="007469A1"/>
    <w:rsid w:val="00755638"/>
    <w:rsid w:val="007800CD"/>
    <w:rsid w:val="007821D0"/>
    <w:rsid w:val="00784E26"/>
    <w:rsid w:val="00795EFC"/>
    <w:rsid w:val="007975CD"/>
    <w:rsid w:val="00797DF0"/>
    <w:rsid w:val="007A58F3"/>
    <w:rsid w:val="007B5D7F"/>
    <w:rsid w:val="007D0837"/>
    <w:rsid w:val="007D2A22"/>
    <w:rsid w:val="007D3187"/>
    <w:rsid w:val="007E6364"/>
    <w:rsid w:val="007F4733"/>
    <w:rsid w:val="007F788D"/>
    <w:rsid w:val="008005C8"/>
    <w:rsid w:val="00803D6C"/>
    <w:rsid w:val="00806AF8"/>
    <w:rsid w:val="00812033"/>
    <w:rsid w:val="00812913"/>
    <w:rsid w:val="00823686"/>
    <w:rsid w:val="0082797C"/>
    <w:rsid w:val="00835A53"/>
    <w:rsid w:val="00841F9D"/>
    <w:rsid w:val="00847517"/>
    <w:rsid w:val="008557B8"/>
    <w:rsid w:val="00857F77"/>
    <w:rsid w:val="008608A6"/>
    <w:rsid w:val="00860ED3"/>
    <w:rsid w:val="00862DED"/>
    <w:rsid w:val="00870EEA"/>
    <w:rsid w:val="00875FE3"/>
    <w:rsid w:val="00876416"/>
    <w:rsid w:val="00892CC2"/>
    <w:rsid w:val="008A4CAF"/>
    <w:rsid w:val="008A78E6"/>
    <w:rsid w:val="008D7FF5"/>
    <w:rsid w:val="008F5570"/>
    <w:rsid w:val="00914B92"/>
    <w:rsid w:val="00927B2B"/>
    <w:rsid w:val="00930272"/>
    <w:rsid w:val="009458DF"/>
    <w:rsid w:val="00946E67"/>
    <w:rsid w:val="00947490"/>
    <w:rsid w:val="00950064"/>
    <w:rsid w:val="00952466"/>
    <w:rsid w:val="00956D0C"/>
    <w:rsid w:val="00967C1C"/>
    <w:rsid w:val="00972B5E"/>
    <w:rsid w:val="0097745A"/>
    <w:rsid w:val="00987AB1"/>
    <w:rsid w:val="00994F71"/>
    <w:rsid w:val="009B076E"/>
    <w:rsid w:val="009B62BC"/>
    <w:rsid w:val="009B7492"/>
    <w:rsid w:val="009C0986"/>
    <w:rsid w:val="009C4B8E"/>
    <w:rsid w:val="009E3529"/>
    <w:rsid w:val="009E5843"/>
    <w:rsid w:val="009F0A36"/>
    <w:rsid w:val="00A065CA"/>
    <w:rsid w:val="00A11381"/>
    <w:rsid w:val="00A131E4"/>
    <w:rsid w:val="00A240FA"/>
    <w:rsid w:val="00A3494B"/>
    <w:rsid w:val="00A438A7"/>
    <w:rsid w:val="00A53982"/>
    <w:rsid w:val="00A6386A"/>
    <w:rsid w:val="00A73165"/>
    <w:rsid w:val="00A84D72"/>
    <w:rsid w:val="00A86C90"/>
    <w:rsid w:val="00AA494F"/>
    <w:rsid w:val="00AE014C"/>
    <w:rsid w:val="00AE4B4E"/>
    <w:rsid w:val="00AF5187"/>
    <w:rsid w:val="00B015FA"/>
    <w:rsid w:val="00B0167F"/>
    <w:rsid w:val="00B07DAC"/>
    <w:rsid w:val="00B1323A"/>
    <w:rsid w:val="00B16DE8"/>
    <w:rsid w:val="00B35B12"/>
    <w:rsid w:val="00B5063E"/>
    <w:rsid w:val="00B61BD4"/>
    <w:rsid w:val="00B65803"/>
    <w:rsid w:val="00B82922"/>
    <w:rsid w:val="00B84169"/>
    <w:rsid w:val="00B85F44"/>
    <w:rsid w:val="00B90733"/>
    <w:rsid w:val="00B92B0E"/>
    <w:rsid w:val="00B93081"/>
    <w:rsid w:val="00B93DAE"/>
    <w:rsid w:val="00BD1116"/>
    <w:rsid w:val="00BE3BBB"/>
    <w:rsid w:val="00BE7F84"/>
    <w:rsid w:val="00BF6B30"/>
    <w:rsid w:val="00BF6B68"/>
    <w:rsid w:val="00BF73A3"/>
    <w:rsid w:val="00C13031"/>
    <w:rsid w:val="00C331E1"/>
    <w:rsid w:val="00C43A8B"/>
    <w:rsid w:val="00C46876"/>
    <w:rsid w:val="00C64580"/>
    <w:rsid w:val="00C70007"/>
    <w:rsid w:val="00C74F4D"/>
    <w:rsid w:val="00C770FD"/>
    <w:rsid w:val="00C83010"/>
    <w:rsid w:val="00C87208"/>
    <w:rsid w:val="00C92AED"/>
    <w:rsid w:val="00CA0311"/>
    <w:rsid w:val="00CB1E4F"/>
    <w:rsid w:val="00CB356E"/>
    <w:rsid w:val="00CB3A63"/>
    <w:rsid w:val="00CB4843"/>
    <w:rsid w:val="00CC2B6C"/>
    <w:rsid w:val="00CC7772"/>
    <w:rsid w:val="00CD6251"/>
    <w:rsid w:val="00CE1B83"/>
    <w:rsid w:val="00CF2CD3"/>
    <w:rsid w:val="00D00F44"/>
    <w:rsid w:val="00D0439F"/>
    <w:rsid w:val="00D14364"/>
    <w:rsid w:val="00D213F5"/>
    <w:rsid w:val="00D248FD"/>
    <w:rsid w:val="00D343B8"/>
    <w:rsid w:val="00D40055"/>
    <w:rsid w:val="00D41C86"/>
    <w:rsid w:val="00D51D3A"/>
    <w:rsid w:val="00D66296"/>
    <w:rsid w:val="00D672CD"/>
    <w:rsid w:val="00D70F2D"/>
    <w:rsid w:val="00D722CC"/>
    <w:rsid w:val="00D72DED"/>
    <w:rsid w:val="00DB159F"/>
    <w:rsid w:val="00DB6C43"/>
    <w:rsid w:val="00DC0A61"/>
    <w:rsid w:val="00DC14B4"/>
    <w:rsid w:val="00DC1DA7"/>
    <w:rsid w:val="00DD3A1D"/>
    <w:rsid w:val="00DE2DBB"/>
    <w:rsid w:val="00DF2CB0"/>
    <w:rsid w:val="00E00746"/>
    <w:rsid w:val="00E00B50"/>
    <w:rsid w:val="00E01977"/>
    <w:rsid w:val="00E02329"/>
    <w:rsid w:val="00E03416"/>
    <w:rsid w:val="00E0521A"/>
    <w:rsid w:val="00E14B2B"/>
    <w:rsid w:val="00E170FB"/>
    <w:rsid w:val="00E21B1B"/>
    <w:rsid w:val="00E23EA1"/>
    <w:rsid w:val="00E417FE"/>
    <w:rsid w:val="00E540DF"/>
    <w:rsid w:val="00E6169D"/>
    <w:rsid w:val="00E809A6"/>
    <w:rsid w:val="00EA04FD"/>
    <w:rsid w:val="00EA09F2"/>
    <w:rsid w:val="00ED45A0"/>
    <w:rsid w:val="00EE4657"/>
    <w:rsid w:val="00EF3EFC"/>
    <w:rsid w:val="00F26419"/>
    <w:rsid w:val="00F3244E"/>
    <w:rsid w:val="00F40260"/>
    <w:rsid w:val="00F44E41"/>
    <w:rsid w:val="00F64FFA"/>
    <w:rsid w:val="00F760B2"/>
    <w:rsid w:val="00F84B56"/>
    <w:rsid w:val="00F87BD9"/>
    <w:rsid w:val="00F94F83"/>
    <w:rsid w:val="00F9593E"/>
    <w:rsid w:val="00FA6CC6"/>
    <w:rsid w:val="00FB29C9"/>
    <w:rsid w:val="00FC0F8C"/>
    <w:rsid w:val="00FD2707"/>
    <w:rsid w:val="00FF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semiHidden/>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semiHidden/>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6.gosuslugi.ru" TargetMode="External"/><Relationship Id="rId13" Type="http://schemas.openxmlformats.org/officeDocument/2006/relationships/hyperlink" Target="garantF1://30633051.0"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12" Type="http://schemas.openxmlformats.org/officeDocument/2006/relationships/hyperlink" Target="garantF1://30633051.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2077515.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fc.admhmao.ru/" TargetMode="External"/><Relationship Id="rId4" Type="http://schemas.openxmlformats.org/officeDocument/2006/relationships/settings" Target="settings.xml"/><Relationship Id="rId9" Type="http://schemas.openxmlformats.org/officeDocument/2006/relationships/hyperlink" Target="http://www.nalog.ru/rn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22</Pages>
  <Words>10052</Words>
  <Characters>57297</Characters>
  <Application>Microsoft Office Word</Application>
  <DocSecurity>0</DocSecurity>
  <Lines>477</Lines>
  <Paragraphs>134</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Ханты-Мансийского автономного округа - Югры</vt:lpstr>
      <vt:lpstr>В соответствии с Федеральным законом от 27.07.2010 № 210-ФЗ «Об организации пред</vt:lpstr>
      <vt:lpstr>-  Федеральным законом от 27.07.2010 № 210-ФЗ «Об организации предоставления гос</vt:lpstr>
      <vt:lpstr>- постановлением администрации города Югорска от 21.09.2018 № 2582 «О порядке ра</vt:lpstr>
      <vt:lpstr>        Исчерпывающий перечень документов, </vt:lpstr>
      <vt:lpstr>        необходимых для предоставления муниципальной услуги</vt:lpstr>
      <vt:lpstr>    к административному регламенту</vt:lpstr>
      <vt:lpstr>    предоставления муниципальной услуги </vt:lpstr>
      <vt:lpstr>    «Передача в аренду, безвозмездное пользование  имущества, находящегося в собстве</vt:lpstr>
      <vt:lpstr>    </vt:lpstr>
      <vt:lpstr>    ______________________________________________  </vt:lpstr>
      <vt:lpstr>    от кого: _______________________________________</vt:lpstr>
      <vt:lpstr>    ______________________________________________</vt:lpstr>
      <vt:lpstr>    (полное наименование (для юридических лиц),</vt:lpstr>
      <vt:lpstr>    Ф.И.О. (для физических лиц и индивидуальных</vt:lpstr>
      <vt:lpstr>    предпринимателей)</vt:lpstr>
      <vt:lpstr>    адрес заявителя: ________________________________</vt:lpstr>
      <vt:lpstr>    (место нахождения юридического лица, место регистрац</vt:lpstr>
      <vt:lpstr>    реквизиты, позволяющие осуществлять</vt:lpstr>
      <vt:lpstr>    взаимодействие с заявителем)</vt:lpstr>
      <vt:lpstr>    </vt:lpstr>
      <vt:lpstr>    ЗАЯВЛЕНИЕ</vt:lpstr>
      <vt:lpstr>    </vt:lpstr>
      <vt:lpstr>    Прошу  предоставить  на праве: ________________________________________________</vt:lpstr>
      <vt:lpstr>    (аренды, безвозмездного пользования)</vt:lpstr>
      <vt:lpstr>    ________________________________________________________________________________</vt:lpstr>
      <vt:lpstr>    (без проведения торгов; без проведения торгов путем предоставления муниципально</vt:lpstr>
      <vt:lpstr>    Наименование (вид) имущества: __________________________________________________</vt:lpstr>
      <vt:lpstr>    (характеристики имущества, которое предполагается получить во временное владение</vt:lpstr>
      <vt:lpstr>    </vt:lpstr>
      <vt:lpstr>    Цели, срок использования имущества _____________________________________________</vt:lpstr>
      <vt:lpstr>    К заявлению прилагаю:</vt:lpstr>
      <vt:lpstr>    _____________________________________________________________________________;</vt:lpstr>
      <vt:lpstr>    _____________________________________________________________________________;</vt:lpstr>
      <vt:lpstr>    (указать пакет документов прилагаемых к заявлению)</vt:lpstr>
      <vt:lpstr>    Документы,  являющиеся результатом предоставления муниципальной услуги, прошу вы</vt:lpstr>
      <vt:lpstr>    (при   подаче  заявления  представителем  заявителя  указать  документ, подтверж</vt:lpstr>
      <vt:lpstr>    «_____» _______ __ года                                       _________________</vt:lpstr>
      <vt:lpstr>    «Передача в аренду, безвозмездное пользование  имущества, находящегося в собстве</vt:lpstr>
    </vt:vector>
  </TitlesOfParts>
  <Company/>
  <LinksUpToDate>false</LinksUpToDate>
  <CharactersWithSpaces>67215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Сахиуллина Рафина Курбангалеевна</cp:lastModifiedBy>
  <cp:revision>21</cp:revision>
  <cp:lastPrinted>2019-04-22T10:36:00Z</cp:lastPrinted>
  <dcterms:created xsi:type="dcterms:W3CDTF">2019-04-04T07:54:00Z</dcterms:created>
  <dcterms:modified xsi:type="dcterms:W3CDTF">2019-04-29T09:13:00Z</dcterms:modified>
</cp:coreProperties>
</file>