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88" w:rsidRDefault="00403988" w:rsidP="000975AA">
      <w:pPr>
        <w:jc w:val="center"/>
        <w:rPr>
          <w:noProof/>
        </w:rPr>
      </w:pPr>
      <w:r>
        <w:rPr>
          <w:noProof/>
          <w:lang w:eastAsia="ru-RU"/>
        </w:rPr>
        <mc:AlternateContent>
          <mc:Choice Requires="wps">
            <w:drawing>
              <wp:anchor distT="0" distB="0" distL="114300" distR="114300" simplePos="0" relativeHeight="251671552" behindDoc="0" locked="0" layoutInCell="1" allowOverlap="1" wp14:anchorId="7E2F3539" wp14:editId="7419B7FA">
                <wp:simplePos x="0" y="0"/>
                <wp:positionH relativeFrom="column">
                  <wp:posOffset>5235437</wp:posOffset>
                </wp:positionH>
                <wp:positionV relativeFrom="paragraph">
                  <wp:posOffset>-18139</wp:posOffset>
                </wp:positionV>
                <wp:extent cx="1170305" cy="360045"/>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436" w:rsidRPr="00CE2C2D" w:rsidRDefault="009F7436" w:rsidP="00403988">
                            <w:r w:rsidRPr="003F0B5D">
                              <w:t>«В регистр</w:t>
                            </w:r>
                            <w:r w:rsidRPr="00CE2C2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2.25pt;margin-top:-1.45pt;width:92.1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" stroked="f">
                <v:textbox>
                  <w:txbxContent>
                    <w:p w:rsidR="009F7436" w:rsidRPr="00CE2C2D" w:rsidRDefault="009F7436" w:rsidP="00403988">
                      <w:r w:rsidRPr="003F0B5D">
                        <w:t>«В регистр</w:t>
                      </w:r>
                      <w:r w:rsidRPr="00CE2C2D">
                        <w:t>»</w:t>
                      </w:r>
                    </w:p>
                  </w:txbxContent>
                </v:textbox>
              </v:shape>
            </w:pict>
          </mc:Fallback>
        </mc:AlternateContent>
      </w:r>
      <w:r>
        <w:rPr>
          <w:noProof/>
          <w:lang w:eastAsia="ru-RU"/>
        </w:rPr>
        <w:drawing>
          <wp:inline distT="0" distB="0" distL="0" distR="0" wp14:anchorId="19B3DDCB" wp14:editId="245084D9">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noFill/>
                    <a:ln>
                      <a:noFill/>
                    </a:ln>
                  </pic:spPr>
                </pic:pic>
              </a:graphicData>
            </a:graphic>
          </wp:inline>
        </w:drawing>
      </w:r>
    </w:p>
    <w:p w:rsidR="00403988" w:rsidRDefault="00403988" w:rsidP="000975AA">
      <w:pPr>
        <w:jc w:val="center"/>
      </w:pPr>
    </w:p>
    <w:p w:rsidR="00403988" w:rsidRPr="00C20946" w:rsidRDefault="00403988" w:rsidP="000975AA">
      <w:pPr>
        <w:jc w:val="center"/>
        <w:rPr>
          <w:sz w:val="32"/>
          <w:szCs w:val="32"/>
        </w:rPr>
      </w:pPr>
      <w:r>
        <w:rPr>
          <w:sz w:val="32"/>
          <w:szCs w:val="32"/>
        </w:rPr>
        <w:t>ДУМА ГОРОДА ЮГОРСКА</w:t>
      </w:r>
    </w:p>
    <w:p w:rsidR="00403988" w:rsidRPr="000975AA" w:rsidRDefault="00403988" w:rsidP="000975AA">
      <w:pPr>
        <w:jc w:val="center"/>
        <w:rPr>
          <w:sz w:val="28"/>
          <w:szCs w:val="28"/>
        </w:rPr>
      </w:pPr>
      <w:r w:rsidRPr="000975AA">
        <w:rPr>
          <w:sz w:val="28"/>
          <w:szCs w:val="28"/>
        </w:rPr>
        <w:t>Ханты-Мансийский автономный округ – Югра</w:t>
      </w:r>
    </w:p>
    <w:p w:rsidR="00403988" w:rsidRPr="000975AA" w:rsidRDefault="00403988" w:rsidP="000975AA">
      <w:pPr>
        <w:jc w:val="center"/>
        <w:rPr>
          <w:bCs/>
          <w:sz w:val="28"/>
          <w:szCs w:val="28"/>
        </w:rPr>
      </w:pPr>
    </w:p>
    <w:p w:rsidR="00403988" w:rsidRPr="00443559" w:rsidRDefault="00403988" w:rsidP="000975AA">
      <w:pPr>
        <w:jc w:val="center"/>
        <w:rPr>
          <w:bCs/>
          <w:sz w:val="36"/>
          <w:szCs w:val="36"/>
        </w:rPr>
      </w:pPr>
      <w:r w:rsidRPr="00443559">
        <w:rPr>
          <w:sz w:val="36"/>
          <w:szCs w:val="36"/>
        </w:rPr>
        <w:t>РЕШЕНИЕ</w:t>
      </w:r>
    </w:p>
    <w:p w:rsidR="00403988" w:rsidRDefault="0092416C" w:rsidP="000975AA">
      <w:pPr>
        <w:jc w:val="center"/>
        <w:rPr>
          <w:bCs/>
        </w:rPr>
      </w:pPr>
      <w:r>
        <w:rPr>
          <w:bCs/>
        </w:rPr>
        <w:t>проект</w:t>
      </w:r>
    </w:p>
    <w:p w:rsidR="00403988" w:rsidRDefault="00403988" w:rsidP="000975AA">
      <w:pPr>
        <w:jc w:val="center"/>
        <w:rPr>
          <w:bCs/>
        </w:rPr>
      </w:pPr>
    </w:p>
    <w:p w:rsidR="00403988" w:rsidRDefault="00403988" w:rsidP="000975AA">
      <w:pPr>
        <w:spacing w:line="276" w:lineRule="auto"/>
        <w:jc w:val="center"/>
        <w:rPr>
          <w:bCs/>
        </w:rPr>
      </w:pPr>
    </w:p>
    <w:p w:rsidR="00403988" w:rsidRPr="000975AA" w:rsidRDefault="00403988" w:rsidP="000975AA">
      <w:pPr>
        <w:spacing w:line="276" w:lineRule="auto"/>
        <w:rPr>
          <w:bCs/>
          <w:sz w:val="26"/>
          <w:szCs w:val="26"/>
        </w:rPr>
      </w:pPr>
      <w:r w:rsidRPr="000975AA">
        <w:rPr>
          <w:sz w:val="26"/>
          <w:szCs w:val="26"/>
        </w:rPr>
        <w:t xml:space="preserve">от____________                                                </w:t>
      </w:r>
      <w:r w:rsidR="00F818E7" w:rsidRPr="000975AA">
        <w:rPr>
          <w:sz w:val="26"/>
          <w:szCs w:val="26"/>
        </w:rPr>
        <w:t xml:space="preserve">                       </w:t>
      </w:r>
      <w:r w:rsidRPr="000975AA">
        <w:rPr>
          <w:sz w:val="26"/>
          <w:szCs w:val="26"/>
        </w:rPr>
        <w:t xml:space="preserve">      </w:t>
      </w:r>
      <w:r w:rsidR="0092416C">
        <w:rPr>
          <w:sz w:val="26"/>
          <w:szCs w:val="26"/>
        </w:rPr>
        <w:t xml:space="preserve"> </w:t>
      </w:r>
      <w:r w:rsidRPr="000975AA">
        <w:rPr>
          <w:sz w:val="26"/>
          <w:szCs w:val="26"/>
        </w:rPr>
        <w:t xml:space="preserve">                    № ____</w:t>
      </w:r>
      <w:r w:rsidR="00F818E7" w:rsidRPr="000975AA">
        <w:rPr>
          <w:sz w:val="26"/>
          <w:szCs w:val="26"/>
        </w:rPr>
        <w:t>__</w:t>
      </w:r>
    </w:p>
    <w:p w:rsidR="00403988" w:rsidRDefault="00403988" w:rsidP="000975AA">
      <w:pPr>
        <w:widowControl w:val="0"/>
        <w:spacing w:line="276" w:lineRule="auto"/>
        <w:rPr>
          <w:bCs/>
        </w:rPr>
      </w:pPr>
    </w:p>
    <w:p w:rsidR="00403988" w:rsidRDefault="00403988" w:rsidP="000975AA">
      <w:pPr>
        <w:widowControl w:val="0"/>
        <w:spacing w:line="276" w:lineRule="auto"/>
        <w:rPr>
          <w:bCs/>
        </w:rPr>
      </w:pPr>
    </w:p>
    <w:p w:rsidR="00403988" w:rsidRDefault="00403988" w:rsidP="000975AA">
      <w:pPr>
        <w:widowControl w:val="0"/>
        <w:spacing w:line="276" w:lineRule="auto"/>
        <w:rPr>
          <w:bCs/>
        </w:rPr>
      </w:pPr>
    </w:p>
    <w:p w:rsidR="00890BC8" w:rsidRDefault="00403988" w:rsidP="0092416C">
      <w:pPr>
        <w:spacing w:line="276" w:lineRule="auto"/>
        <w:rPr>
          <w:b/>
          <w:sz w:val="28"/>
          <w:szCs w:val="28"/>
        </w:rPr>
      </w:pPr>
      <w:r w:rsidRPr="00F96A20">
        <w:rPr>
          <w:rStyle w:val="a4"/>
          <w:sz w:val="28"/>
          <w:szCs w:val="28"/>
        </w:rPr>
        <w:t>О</w:t>
      </w:r>
      <w:r w:rsidRPr="00F96A20">
        <w:rPr>
          <w:b/>
          <w:sz w:val="28"/>
          <w:szCs w:val="28"/>
        </w:rPr>
        <w:t xml:space="preserve"> внесении изменений в </w:t>
      </w:r>
      <w:r w:rsidR="00890BC8">
        <w:rPr>
          <w:b/>
          <w:sz w:val="28"/>
          <w:szCs w:val="28"/>
        </w:rPr>
        <w:t>решение Думы</w:t>
      </w:r>
    </w:p>
    <w:p w:rsidR="00890BC8" w:rsidRDefault="00890BC8" w:rsidP="0092416C">
      <w:pPr>
        <w:spacing w:line="276" w:lineRule="auto"/>
        <w:rPr>
          <w:b/>
          <w:sz w:val="28"/>
          <w:szCs w:val="28"/>
        </w:rPr>
      </w:pPr>
      <w:r>
        <w:rPr>
          <w:b/>
          <w:sz w:val="28"/>
          <w:szCs w:val="28"/>
        </w:rPr>
        <w:t>горо</w:t>
      </w:r>
      <w:r w:rsidR="003435FF">
        <w:rPr>
          <w:b/>
          <w:sz w:val="28"/>
          <w:szCs w:val="28"/>
        </w:rPr>
        <w:t>да Югорска от 27.06.2017 № 61 «</w:t>
      </w:r>
      <w:r>
        <w:rPr>
          <w:b/>
          <w:sz w:val="28"/>
          <w:szCs w:val="28"/>
        </w:rPr>
        <w:t xml:space="preserve">О </w:t>
      </w:r>
      <w:r w:rsidR="00403988" w:rsidRPr="00F96A20">
        <w:rPr>
          <w:b/>
          <w:sz w:val="28"/>
          <w:szCs w:val="28"/>
        </w:rPr>
        <w:t>Правила</w:t>
      </w:r>
      <w:r>
        <w:rPr>
          <w:b/>
          <w:sz w:val="28"/>
          <w:szCs w:val="28"/>
        </w:rPr>
        <w:t>х</w:t>
      </w:r>
    </w:p>
    <w:p w:rsidR="00890BC8" w:rsidRDefault="00403988" w:rsidP="0092416C">
      <w:pPr>
        <w:spacing w:line="276" w:lineRule="auto"/>
        <w:rPr>
          <w:b/>
          <w:sz w:val="28"/>
          <w:szCs w:val="28"/>
        </w:rPr>
      </w:pPr>
      <w:r w:rsidRPr="00F96A20">
        <w:rPr>
          <w:b/>
          <w:sz w:val="28"/>
          <w:szCs w:val="28"/>
        </w:rPr>
        <w:t>землепользования</w:t>
      </w:r>
      <w:r w:rsidR="00890BC8">
        <w:rPr>
          <w:b/>
          <w:sz w:val="28"/>
          <w:szCs w:val="28"/>
        </w:rPr>
        <w:t xml:space="preserve"> </w:t>
      </w:r>
      <w:r w:rsidRPr="00F96A20">
        <w:rPr>
          <w:b/>
          <w:sz w:val="28"/>
          <w:szCs w:val="28"/>
        </w:rPr>
        <w:t>и застройки муниципального</w:t>
      </w:r>
    </w:p>
    <w:p w:rsidR="00403988" w:rsidRPr="00F96A20" w:rsidRDefault="00403988" w:rsidP="0092416C">
      <w:pPr>
        <w:spacing w:line="276" w:lineRule="auto"/>
        <w:rPr>
          <w:b/>
          <w:sz w:val="28"/>
          <w:szCs w:val="28"/>
        </w:rPr>
      </w:pPr>
      <w:r w:rsidRPr="00F96A20">
        <w:rPr>
          <w:b/>
          <w:sz w:val="28"/>
          <w:szCs w:val="28"/>
        </w:rPr>
        <w:t>образования городской округ город Югорск</w:t>
      </w:r>
      <w:r w:rsidR="003435FF">
        <w:rPr>
          <w:b/>
          <w:sz w:val="28"/>
          <w:szCs w:val="28"/>
        </w:rPr>
        <w:t>»</w:t>
      </w:r>
    </w:p>
    <w:p w:rsidR="00403988" w:rsidRPr="00F96A20" w:rsidRDefault="00403988" w:rsidP="0092416C">
      <w:pPr>
        <w:widowControl w:val="0"/>
        <w:spacing w:line="276" w:lineRule="auto"/>
        <w:jc w:val="both"/>
        <w:rPr>
          <w:b/>
          <w:bCs/>
          <w:sz w:val="28"/>
          <w:szCs w:val="28"/>
        </w:rPr>
      </w:pPr>
    </w:p>
    <w:p w:rsidR="00403988" w:rsidRPr="00F96A20" w:rsidRDefault="00403988" w:rsidP="0092416C">
      <w:pPr>
        <w:widowControl w:val="0"/>
        <w:spacing w:line="276" w:lineRule="auto"/>
        <w:jc w:val="both"/>
        <w:rPr>
          <w:b/>
          <w:bCs/>
          <w:sz w:val="28"/>
          <w:szCs w:val="28"/>
        </w:rPr>
      </w:pPr>
    </w:p>
    <w:p w:rsidR="00403988" w:rsidRPr="00F96A20" w:rsidRDefault="00403988" w:rsidP="0092416C">
      <w:pPr>
        <w:widowControl w:val="0"/>
        <w:spacing w:line="276" w:lineRule="auto"/>
        <w:jc w:val="both"/>
        <w:rPr>
          <w:b/>
          <w:bCs/>
          <w:sz w:val="28"/>
          <w:szCs w:val="28"/>
        </w:rPr>
      </w:pPr>
    </w:p>
    <w:p w:rsidR="00403988" w:rsidRPr="00F96A20" w:rsidRDefault="00403988" w:rsidP="0092416C">
      <w:pPr>
        <w:widowControl w:val="0"/>
        <w:spacing w:line="276" w:lineRule="auto"/>
        <w:ind w:firstLine="709"/>
        <w:jc w:val="both"/>
        <w:rPr>
          <w:b/>
          <w:bCs/>
          <w:sz w:val="28"/>
          <w:szCs w:val="28"/>
        </w:rPr>
      </w:pPr>
      <w:r w:rsidRPr="00F96A20">
        <w:rPr>
          <w:sz w:val="28"/>
          <w:szCs w:val="28"/>
        </w:rPr>
        <w:t>В соответствии с Градостроительным кодексом Российской Федерации, статьей 16 Федерального закона от 06.10.2003 № 131–ФЗ «Об общих принципах организации местного самоуправления в Российской Федерации»</w:t>
      </w:r>
    </w:p>
    <w:p w:rsidR="00403988" w:rsidRPr="00F96A20" w:rsidRDefault="00403988" w:rsidP="0092416C">
      <w:pPr>
        <w:widowControl w:val="0"/>
        <w:spacing w:line="276" w:lineRule="auto"/>
        <w:jc w:val="both"/>
        <w:rPr>
          <w:bCs/>
          <w:sz w:val="28"/>
          <w:szCs w:val="28"/>
        </w:rPr>
      </w:pPr>
    </w:p>
    <w:p w:rsidR="00403988" w:rsidRPr="00F96A20" w:rsidRDefault="00403988" w:rsidP="0092416C">
      <w:pPr>
        <w:widowControl w:val="0"/>
        <w:spacing w:line="276" w:lineRule="auto"/>
        <w:ind w:firstLine="709"/>
        <w:rPr>
          <w:b/>
          <w:bCs/>
          <w:sz w:val="28"/>
          <w:szCs w:val="28"/>
        </w:rPr>
      </w:pPr>
      <w:r w:rsidRPr="00F96A20">
        <w:rPr>
          <w:b/>
          <w:sz w:val="28"/>
          <w:szCs w:val="28"/>
        </w:rPr>
        <w:t>ДУМА ГОРОДА ЮГОРСКА РЕШИЛА:</w:t>
      </w:r>
    </w:p>
    <w:p w:rsidR="00403988" w:rsidRPr="00F96A20" w:rsidRDefault="00403988" w:rsidP="0092416C">
      <w:pPr>
        <w:widowControl w:val="0"/>
        <w:spacing w:line="276" w:lineRule="auto"/>
        <w:ind w:firstLine="709"/>
        <w:rPr>
          <w:sz w:val="28"/>
          <w:szCs w:val="28"/>
        </w:rPr>
      </w:pPr>
    </w:p>
    <w:p w:rsidR="00403988" w:rsidRDefault="00403988" w:rsidP="0092416C">
      <w:pPr>
        <w:spacing w:line="276" w:lineRule="auto"/>
        <w:ind w:firstLine="709"/>
        <w:jc w:val="both"/>
        <w:rPr>
          <w:sz w:val="28"/>
          <w:szCs w:val="28"/>
        </w:rPr>
      </w:pPr>
      <w:r w:rsidRPr="00F96A20">
        <w:rPr>
          <w:sz w:val="28"/>
          <w:szCs w:val="28"/>
        </w:rPr>
        <w:t xml:space="preserve">1. Внести в </w:t>
      </w:r>
      <w:r w:rsidR="00721F66" w:rsidRPr="00F96A20">
        <w:rPr>
          <w:sz w:val="28"/>
          <w:szCs w:val="28"/>
        </w:rPr>
        <w:t xml:space="preserve">решение Думы города Югорска от 27.06.2017 № 61 </w:t>
      </w:r>
      <w:r w:rsidR="00721F66">
        <w:rPr>
          <w:sz w:val="28"/>
          <w:szCs w:val="28"/>
        </w:rPr>
        <w:t xml:space="preserve">«О </w:t>
      </w:r>
      <w:r w:rsidRPr="00F96A20">
        <w:rPr>
          <w:sz w:val="28"/>
          <w:szCs w:val="28"/>
        </w:rPr>
        <w:t>Правила</w:t>
      </w:r>
      <w:r w:rsidR="00721F66">
        <w:rPr>
          <w:sz w:val="28"/>
          <w:szCs w:val="28"/>
        </w:rPr>
        <w:t>х</w:t>
      </w:r>
      <w:r w:rsidRPr="00F96A20">
        <w:rPr>
          <w:sz w:val="28"/>
          <w:szCs w:val="28"/>
        </w:rPr>
        <w:t xml:space="preserve"> землепользования и застройки муниципального образования городской округ город Югорск</w:t>
      </w:r>
      <w:r w:rsidR="00721F66">
        <w:rPr>
          <w:sz w:val="28"/>
          <w:szCs w:val="28"/>
        </w:rPr>
        <w:t>»</w:t>
      </w:r>
      <w:r w:rsidRPr="00F96A20">
        <w:rPr>
          <w:sz w:val="28"/>
          <w:szCs w:val="28"/>
        </w:rPr>
        <w:t xml:space="preserve"> </w:t>
      </w:r>
      <w:r w:rsidR="003435FF">
        <w:rPr>
          <w:sz w:val="28"/>
          <w:szCs w:val="28"/>
        </w:rPr>
        <w:t>(с изменениями от 10.12.2018 № 89, от 26.11.2019 № 91, от 25.08.2020 № 55</w:t>
      </w:r>
      <w:r w:rsidR="00EF0944">
        <w:rPr>
          <w:sz w:val="28"/>
          <w:szCs w:val="28"/>
        </w:rPr>
        <w:t>, от 21.05.2021 № 38</w:t>
      </w:r>
      <w:r w:rsidR="003435FF">
        <w:rPr>
          <w:sz w:val="28"/>
          <w:szCs w:val="28"/>
        </w:rPr>
        <w:t xml:space="preserve">) </w:t>
      </w:r>
      <w:r w:rsidRPr="00F96A20">
        <w:rPr>
          <w:sz w:val="28"/>
          <w:szCs w:val="28"/>
        </w:rPr>
        <w:t>следующие изменения:</w:t>
      </w:r>
    </w:p>
    <w:p w:rsidR="00F62B53" w:rsidRPr="00F62B53" w:rsidRDefault="00963057" w:rsidP="0092416C">
      <w:pPr>
        <w:spacing w:line="276" w:lineRule="auto"/>
        <w:ind w:firstLine="709"/>
        <w:jc w:val="both"/>
        <w:rPr>
          <w:sz w:val="28"/>
          <w:szCs w:val="28"/>
        </w:rPr>
      </w:pPr>
      <w:r>
        <w:rPr>
          <w:sz w:val="28"/>
          <w:szCs w:val="28"/>
        </w:rPr>
        <w:t>1.1.</w:t>
      </w:r>
      <w:r w:rsidRPr="00963057">
        <w:t xml:space="preserve"> </w:t>
      </w:r>
      <w:r w:rsidR="00F62B53" w:rsidRPr="00F62B53">
        <w:rPr>
          <w:sz w:val="28"/>
          <w:szCs w:val="28"/>
        </w:rPr>
        <w:t>Статью 6 изложить в следующей редакции:</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w:t>
      </w:r>
      <w:r w:rsidRPr="00F62B53">
        <w:rPr>
          <w:b/>
          <w:sz w:val="28"/>
          <w:szCs w:val="28"/>
        </w:rPr>
        <w:t>Статья 6. Подготовка документации по планировке территории органами местного самоуправления</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w:t>
      </w:r>
      <w:r w:rsidRPr="00F62B53">
        <w:rPr>
          <w:sz w:val="28"/>
          <w:szCs w:val="28"/>
        </w:rPr>
        <w:lastRenderedPageBreak/>
        <w:t xml:space="preserve">земельных участков, установления </w:t>
      </w:r>
      <w:proofErr w:type="gramStart"/>
      <w:r w:rsidRPr="00F62B53">
        <w:rPr>
          <w:sz w:val="28"/>
          <w:szCs w:val="28"/>
        </w:rPr>
        <w:t>границ зон планируемого размещения объектов капитального строительства</w:t>
      </w:r>
      <w:proofErr w:type="gramEnd"/>
      <w:r w:rsidRPr="00F62B53">
        <w:rPr>
          <w:sz w:val="28"/>
          <w:szCs w:val="28"/>
        </w:rPr>
        <w:t>.</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2.1. Необходимо изъятие земельных участков для государственных или муниципальных ну</w:t>
      </w:r>
      <w:proofErr w:type="gramStart"/>
      <w:r w:rsidRPr="00F62B53">
        <w:rPr>
          <w:sz w:val="28"/>
          <w:szCs w:val="28"/>
        </w:rPr>
        <w:t>жд в св</w:t>
      </w:r>
      <w:proofErr w:type="gramEnd"/>
      <w:r w:rsidRPr="00F62B53">
        <w:rPr>
          <w:sz w:val="28"/>
          <w:szCs w:val="28"/>
        </w:rPr>
        <w:t>язи с размещением объекта капитального строительства федерального, регионального или местного значения.</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 xml:space="preserve">2.2. </w:t>
      </w:r>
      <w:proofErr w:type="gramStart"/>
      <w:r w:rsidRPr="00F62B53">
        <w:rPr>
          <w:sz w:val="28"/>
          <w:szCs w:val="28"/>
        </w:rPr>
        <w:t>Необходимы</w:t>
      </w:r>
      <w:proofErr w:type="gramEnd"/>
      <w:r w:rsidRPr="00F62B53">
        <w:rPr>
          <w:sz w:val="28"/>
          <w:szCs w:val="28"/>
        </w:rPr>
        <w:t xml:space="preserve"> установление, изменение или отмена красных линий.</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2.3.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 xml:space="preserve">2.4. </w:t>
      </w:r>
      <w:proofErr w:type="gramStart"/>
      <w:r w:rsidRPr="00F62B53">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F62B53" w:rsidRPr="00F62B53" w:rsidRDefault="00F62B53" w:rsidP="0092416C">
      <w:pPr>
        <w:tabs>
          <w:tab w:val="left" w:pos="1134"/>
        </w:tabs>
        <w:spacing w:line="276" w:lineRule="auto"/>
        <w:ind w:firstLine="709"/>
        <w:jc w:val="both"/>
        <w:rPr>
          <w:sz w:val="28"/>
          <w:szCs w:val="28"/>
        </w:rPr>
      </w:pPr>
      <w:r w:rsidRPr="00F62B53">
        <w:rPr>
          <w:sz w:val="28"/>
          <w:szCs w:val="28"/>
        </w:rPr>
        <w:t>2.5.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62B53" w:rsidRDefault="00F62B53" w:rsidP="0092416C">
      <w:pPr>
        <w:tabs>
          <w:tab w:val="left" w:pos="1134"/>
        </w:tabs>
        <w:spacing w:line="276" w:lineRule="auto"/>
        <w:ind w:firstLine="709"/>
        <w:jc w:val="both"/>
        <w:rPr>
          <w:sz w:val="28"/>
          <w:szCs w:val="28"/>
        </w:rPr>
      </w:pPr>
      <w:r w:rsidRPr="00F62B53">
        <w:rPr>
          <w:sz w:val="28"/>
          <w:szCs w:val="28"/>
        </w:rPr>
        <w:t>2.6.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2.7. Планируется осуществление комплексного развития территории</w:t>
      </w:r>
      <w:r>
        <w:rPr>
          <w:sz w:val="28"/>
          <w:szCs w:val="28"/>
        </w:rPr>
        <w:t>.</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3. Видами документации по планировке территории являются:</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3.1.  Проект планировки территории.</w:t>
      </w:r>
    </w:p>
    <w:p w:rsidR="00F62B53" w:rsidRPr="00F62B53" w:rsidRDefault="0092416C" w:rsidP="0092416C">
      <w:pPr>
        <w:tabs>
          <w:tab w:val="left" w:pos="1134"/>
        </w:tabs>
        <w:spacing w:line="276" w:lineRule="auto"/>
        <w:ind w:firstLine="709"/>
        <w:jc w:val="both"/>
        <w:rPr>
          <w:sz w:val="28"/>
          <w:szCs w:val="28"/>
        </w:rPr>
      </w:pPr>
      <w:r>
        <w:rPr>
          <w:sz w:val="28"/>
          <w:szCs w:val="28"/>
        </w:rPr>
        <w:lastRenderedPageBreak/>
        <w:t xml:space="preserve">3.2. </w:t>
      </w:r>
      <w:r w:rsidR="00F62B53" w:rsidRPr="00F62B53">
        <w:rPr>
          <w:sz w:val="28"/>
          <w:szCs w:val="28"/>
        </w:rPr>
        <w:t>Проект межевания территории.</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 xml:space="preserve">4. </w:t>
      </w:r>
      <w:proofErr w:type="gramStart"/>
      <w:r w:rsidR="00EF7ED3" w:rsidRPr="00EF7ED3">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00EF7ED3" w:rsidRPr="00EF7ED3">
        <w:rPr>
          <w:sz w:val="28"/>
          <w:szCs w:val="28"/>
        </w:rPr>
        <w:t xml:space="preserve"> </w:t>
      </w:r>
      <w:r w:rsidR="00CF0A90">
        <w:rPr>
          <w:sz w:val="28"/>
          <w:szCs w:val="28"/>
        </w:rPr>
        <w:t>пунктом 5</w:t>
      </w:r>
      <w:r w:rsidR="00EF7ED3" w:rsidRPr="00EF7ED3">
        <w:rPr>
          <w:sz w:val="28"/>
          <w:szCs w:val="28"/>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sidR="00EF7ED3">
        <w:rPr>
          <w:sz w:val="28"/>
          <w:szCs w:val="28"/>
        </w:rPr>
        <w:t>.</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5. Решения о подготовке документации по планировке территории принимаются самостоятельно:</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5.1.  Лицами, с которыми заключены договоры о комплексном развитии территории.</w:t>
      </w:r>
    </w:p>
    <w:p w:rsidR="00F62B53" w:rsidRPr="00F62B53" w:rsidRDefault="00F62B53" w:rsidP="0092416C">
      <w:pPr>
        <w:tabs>
          <w:tab w:val="left" w:pos="1134"/>
        </w:tabs>
        <w:spacing w:line="276" w:lineRule="auto"/>
        <w:ind w:firstLine="709"/>
        <w:jc w:val="both"/>
        <w:rPr>
          <w:sz w:val="28"/>
          <w:szCs w:val="28"/>
        </w:rPr>
      </w:pPr>
      <w:r w:rsidRPr="00F62B53">
        <w:rPr>
          <w:sz w:val="28"/>
          <w:szCs w:val="28"/>
        </w:rPr>
        <w:t>5.</w:t>
      </w:r>
      <w:r w:rsidR="00EF7ED3">
        <w:rPr>
          <w:sz w:val="28"/>
          <w:szCs w:val="28"/>
        </w:rPr>
        <w:t>2</w:t>
      </w:r>
      <w:r w:rsidRPr="00F62B53">
        <w:rPr>
          <w:sz w:val="28"/>
          <w:szCs w:val="28"/>
        </w:rPr>
        <w:t xml:space="preserve">.  Правообладателями </w:t>
      </w:r>
      <w:r w:rsidR="00EF7ED3" w:rsidRPr="00EF7ED3">
        <w:rPr>
          <w:sz w:val="28"/>
          <w:szCs w:val="28"/>
        </w:rPr>
        <w:t>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r w:rsidRPr="00F62B53">
        <w:rPr>
          <w:sz w:val="28"/>
          <w:szCs w:val="28"/>
        </w:rPr>
        <w:t>.</w:t>
      </w:r>
    </w:p>
    <w:p w:rsidR="00EF7ED3" w:rsidRDefault="00F62B53" w:rsidP="0092416C">
      <w:pPr>
        <w:tabs>
          <w:tab w:val="left" w:pos="1134"/>
        </w:tabs>
        <w:spacing w:line="276" w:lineRule="auto"/>
        <w:ind w:firstLine="709"/>
        <w:jc w:val="both"/>
        <w:rPr>
          <w:sz w:val="28"/>
          <w:szCs w:val="28"/>
        </w:rPr>
      </w:pPr>
      <w:r w:rsidRPr="00F62B53">
        <w:rPr>
          <w:sz w:val="28"/>
          <w:szCs w:val="28"/>
        </w:rPr>
        <w:t>5.</w:t>
      </w:r>
      <w:r w:rsidR="00EF7ED3">
        <w:rPr>
          <w:sz w:val="28"/>
          <w:szCs w:val="28"/>
        </w:rPr>
        <w:t>3</w:t>
      </w:r>
      <w:r w:rsidRPr="00F62B53">
        <w:rPr>
          <w:sz w:val="28"/>
          <w:szCs w:val="28"/>
        </w:rPr>
        <w:t>.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00EF7ED3" w:rsidRPr="00EF7ED3">
        <w:t xml:space="preserve"> </w:t>
      </w:r>
      <w:r w:rsidR="00EF7ED3" w:rsidRPr="00EF7ED3">
        <w:rPr>
          <w:sz w:val="28"/>
          <w:szCs w:val="28"/>
        </w:rPr>
        <w:t>(за исключением случая, указанного в части 12.12 настоящей статьи)</w:t>
      </w:r>
      <w:r w:rsidRPr="00F62B53">
        <w:rPr>
          <w:sz w:val="28"/>
          <w:szCs w:val="28"/>
        </w:rPr>
        <w:t>.</w:t>
      </w:r>
    </w:p>
    <w:p w:rsidR="00EF7ED3" w:rsidRDefault="00EF7ED3" w:rsidP="0092416C">
      <w:pPr>
        <w:tabs>
          <w:tab w:val="left" w:pos="1134"/>
        </w:tabs>
        <w:spacing w:line="276" w:lineRule="auto"/>
        <w:ind w:firstLine="709"/>
        <w:jc w:val="both"/>
        <w:rPr>
          <w:sz w:val="28"/>
          <w:szCs w:val="28"/>
        </w:rPr>
      </w:pPr>
      <w:r>
        <w:rPr>
          <w:sz w:val="28"/>
          <w:szCs w:val="28"/>
        </w:rPr>
        <w:t>5.4. С</w:t>
      </w:r>
      <w:r w:rsidRPr="00EF7ED3">
        <w:rPr>
          <w:sz w:val="28"/>
          <w:szCs w:val="28"/>
        </w:rPr>
        <w:t>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Pr>
          <w:sz w:val="28"/>
          <w:szCs w:val="28"/>
        </w:rPr>
        <w:t>.</w:t>
      </w:r>
    </w:p>
    <w:p w:rsidR="00CF0A90" w:rsidRDefault="00EF7ED3" w:rsidP="0092416C">
      <w:pPr>
        <w:tabs>
          <w:tab w:val="left" w:pos="1134"/>
        </w:tabs>
        <w:spacing w:line="276" w:lineRule="auto"/>
        <w:ind w:firstLine="709"/>
        <w:jc w:val="both"/>
        <w:rPr>
          <w:sz w:val="28"/>
          <w:szCs w:val="28"/>
        </w:rPr>
      </w:pPr>
      <w:r>
        <w:rPr>
          <w:sz w:val="28"/>
          <w:szCs w:val="28"/>
        </w:rPr>
        <w:t xml:space="preserve">6. </w:t>
      </w:r>
      <w:r w:rsidR="00CF0A90" w:rsidRPr="00CF0A90">
        <w:rPr>
          <w:sz w:val="28"/>
          <w:szCs w:val="28"/>
        </w:rPr>
        <w:t xml:space="preserve">В случаях, предусмотренных </w:t>
      </w:r>
      <w:r w:rsidR="00CF0A90">
        <w:rPr>
          <w:sz w:val="28"/>
          <w:szCs w:val="28"/>
        </w:rPr>
        <w:t>пунктом 5</w:t>
      </w:r>
      <w:r w:rsidR="00CF0A90" w:rsidRPr="00CF0A90">
        <w:rPr>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F0A90" w:rsidRDefault="00CF0A90" w:rsidP="0092416C">
      <w:pPr>
        <w:tabs>
          <w:tab w:val="left" w:pos="1134"/>
        </w:tabs>
        <w:spacing w:line="276" w:lineRule="auto"/>
        <w:ind w:firstLine="709"/>
        <w:jc w:val="both"/>
        <w:rPr>
          <w:sz w:val="28"/>
          <w:szCs w:val="28"/>
        </w:rPr>
      </w:pPr>
      <w:r>
        <w:rPr>
          <w:sz w:val="28"/>
          <w:szCs w:val="28"/>
        </w:rPr>
        <w:lastRenderedPageBreak/>
        <w:t xml:space="preserve">7. </w:t>
      </w:r>
      <w:proofErr w:type="gramStart"/>
      <w:r w:rsidRPr="00CF0A90">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CF0A90">
        <w:rPr>
          <w:sz w:val="28"/>
          <w:szCs w:val="28"/>
        </w:rPr>
        <w:t xml:space="preserve"> </w:t>
      </w:r>
      <w:proofErr w:type="gramStart"/>
      <w:r w:rsidRPr="00CF0A90">
        <w:rPr>
          <w:sz w:val="28"/>
          <w:szCs w:val="28"/>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CF0A90">
        <w:rPr>
          <w:sz w:val="28"/>
          <w:szCs w:val="28"/>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r w:rsidR="00670ECA">
        <w:rPr>
          <w:sz w:val="28"/>
          <w:szCs w:val="28"/>
        </w:rPr>
        <w:t>частью 10.2 статьи 45 Градостроительного кодекса Российской Федерации</w:t>
      </w:r>
      <w:r w:rsidRPr="00CF0A90">
        <w:rPr>
          <w:sz w:val="28"/>
          <w:szCs w:val="28"/>
        </w:rPr>
        <w:t>.</w:t>
      </w:r>
    </w:p>
    <w:p w:rsidR="00324CB5" w:rsidRDefault="00670ECA" w:rsidP="0092416C">
      <w:pPr>
        <w:tabs>
          <w:tab w:val="left" w:pos="1134"/>
        </w:tabs>
        <w:spacing w:line="276" w:lineRule="auto"/>
        <w:ind w:firstLine="709"/>
        <w:jc w:val="both"/>
        <w:rPr>
          <w:sz w:val="28"/>
          <w:szCs w:val="28"/>
        </w:rPr>
      </w:pPr>
      <w:r>
        <w:rPr>
          <w:sz w:val="28"/>
          <w:szCs w:val="28"/>
        </w:rPr>
        <w:t>8</w:t>
      </w:r>
      <w:r w:rsidR="00CF0A90">
        <w:rPr>
          <w:sz w:val="28"/>
          <w:szCs w:val="28"/>
        </w:rPr>
        <w:t>.</w:t>
      </w:r>
      <w:r>
        <w:rPr>
          <w:sz w:val="28"/>
          <w:szCs w:val="28"/>
        </w:rPr>
        <w:t xml:space="preserve"> </w:t>
      </w:r>
      <w:r w:rsidRPr="00670ECA">
        <w:rPr>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24CB5" w:rsidRPr="00324CB5" w:rsidRDefault="00324CB5" w:rsidP="0092416C">
      <w:pPr>
        <w:tabs>
          <w:tab w:val="left" w:pos="1134"/>
        </w:tabs>
        <w:spacing w:line="276" w:lineRule="auto"/>
        <w:ind w:firstLine="709"/>
        <w:jc w:val="both"/>
        <w:rPr>
          <w:sz w:val="28"/>
          <w:szCs w:val="28"/>
        </w:rPr>
      </w:pPr>
      <w:r>
        <w:rPr>
          <w:sz w:val="28"/>
          <w:szCs w:val="28"/>
        </w:rPr>
        <w:t xml:space="preserve">9. </w:t>
      </w:r>
      <w:r w:rsidRPr="00324CB5">
        <w:rPr>
          <w:sz w:val="28"/>
          <w:szCs w:val="28"/>
        </w:rPr>
        <w:t>Подготовка проекта межевания</w:t>
      </w:r>
      <w:r>
        <w:rPr>
          <w:sz w:val="28"/>
          <w:szCs w:val="28"/>
        </w:rPr>
        <w:t xml:space="preserve"> территории осуществляется </w:t>
      </w:r>
      <w:proofErr w:type="gramStart"/>
      <w:r>
        <w:rPr>
          <w:sz w:val="28"/>
          <w:szCs w:val="28"/>
        </w:rPr>
        <w:t>для</w:t>
      </w:r>
      <w:proofErr w:type="gramEnd"/>
      <w:r>
        <w:rPr>
          <w:sz w:val="28"/>
          <w:szCs w:val="28"/>
        </w:rPr>
        <w:t>:</w:t>
      </w:r>
    </w:p>
    <w:p w:rsidR="00324CB5" w:rsidRPr="00324CB5" w:rsidRDefault="00324CB5" w:rsidP="0092416C">
      <w:pPr>
        <w:tabs>
          <w:tab w:val="left" w:pos="1134"/>
        </w:tabs>
        <w:spacing w:line="276" w:lineRule="auto"/>
        <w:ind w:firstLine="709"/>
        <w:jc w:val="both"/>
        <w:rPr>
          <w:sz w:val="28"/>
          <w:szCs w:val="28"/>
        </w:rPr>
      </w:pPr>
      <w:r w:rsidRPr="00324CB5">
        <w:rPr>
          <w:sz w:val="28"/>
          <w:szCs w:val="28"/>
        </w:rPr>
        <w:t>1) определения местоположения границ образуемых и</w:t>
      </w:r>
      <w:r>
        <w:rPr>
          <w:sz w:val="28"/>
          <w:szCs w:val="28"/>
        </w:rPr>
        <w:t xml:space="preserve"> изменяемых земельных участков;</w:t>
      </w:r>
    </w:p>
    <w:p w:rsidR="00011F3E" w:rsidRDefault="00324CB5" w:rsidP="0092416C">
      <w:pPr>
        <w:tabs>
          <w:tab w:val="left" w:pos="1134"/>
        </w:tabs>
        <w:spacing w:line="276" w:lineRule="auto"/>
        <w:ind w:firstLine="709"/>
        <w:jc w:val="both"/>
        <w:rPr>
          <w:sz w:val="28"/>
          <w:szCs w:val="28"/>
        </w:rPr>
      </w:pPr>
      <w:proofErr w:type="gramStart"/>
      <w:r w:rsidRPr="00324CB5">
        <w:rPr>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324CB5">
        <w:rPr>
          <w:sz w:val="28"/>
          <w:szCs w:val="28"/>
        </w:rPr>
        <w:t xml:space="preserve"> изменение границ территории общего пользования</w:t>
      </w:r>
      <w:proofErr w:type="gramStart"/>
      <w:r w:rsidRPr="00324CB5">
        <w:rPr>
          <w:sz w:val="28"/>
          <w:szCs w:val="28"/>
        </w:rPr>
        <w:t>.</w:t>
      </w:r>
      <w:r w:rsidR="00670ECA">
        <w:rPr>
          <w:sz w:val="28"/>
          <w:szCs w:val="28"/>
        </w:rPr>
        <w:t>».</w:t>
      </w:r>
      <w:r w:rsidR="00F96A20" w:rsidRPr="00A02FE6">
        <w:rPr>
          <w:sz w:val="28"/>
          <w:szCs w:val="28"/>
        </w:rPr>
        <w:t xml:space="preserve"> </w:t>
      </w:r>
      <w:proofErr w:type="gramEnd"/>
    </w:p>
    <w:p w:rsidR="00910713" w:rsidRDefault="00910713" w:rsidP="0092416C">
      <w:pPr>
        <w:tabs>
          <w:tab w:val="left" w:pos="1134"/>
        </w:tabs>
        <w:spacing w:line="276" w:lineRule="auto"/>
        <w:ind w:firstLine="709"/>
        <w:jc w:val="both"/>
        <w:rPr>
          <w:sz w:val="28"/>
          <w:szCs w:val="28"/>
        </w:rPr>
      </w:pPr>
      <w:r>
        <w:rPr>
          <w:sz w:val="28"/>
          <w:szCs w:val="28"/>
        </w:rPr>
        <w:t>1.</w:t>
      </w:r>
      <w:r w:rsidR="008C32DA">
        <w:rPr>
          <w:sz w:val="28"/>
          <w:szCs w:val="28"/>
        </w:rPr>
        <w:t>2</w:t>
      </w:r>
      <w:r>
        <w:rPr>
          <w:sz w:val="28"/>
          <w:szCs w:val="28"/>
        </w:rPr>
        <w:t xml:space="preserve">. </w:t>
      </w:r>
      <w:r w:rsidR="00F83BEF" w:rsidRPr="003C0FA7">
        <w:rPr>
          <w:sz w:val="28"/>
          <w:szCs w:val="28"/>
        </w:rPr>
        <w:t xml:space="preserve">Статью </w:t>
      </w:r>
      <w:r w:rsidR="00F83BEF">
        <w:rPr>
          <w:sz w:val="28"/>
          <w:szCs w:val="28"/>
        </w:rPr>
        <w:t>8</w:t>
      </w:r>
      <w:r w:rsidR="00F83BEF" w:rsidRPr="003C0FA7">
        <w:rPr>
          <w:sz w:val="28"/>
          <w:szCs w:val="28"/>
        </w:rPr>
        <w:t xml:space="preserve"> изложить в следующей редакции:</w:t>
      </w:r>
    </w:p>
    <w:p w:rsidR="00F83BEF" w:rsidRPr="0092416C" w:rsidRDefault="00F83BEF" w:rsidP="0092416C">
      <w:pPr>
        <w:tabs>
          <w:tab w:val="left" w:pos="1134"/>
        </w:tabs>
        <w:spacing w:line="276" w:lineRule="auto"/>
        <w:ind w:firstLine="709"/>
        <w:jc w:val="both"/>
        <w:rPr>
          <w:b/>
          <w:sz w:val="28"/>
          <w:szCs w:val="28"/>
        </w:rPr>
      </w:pPr>
      <w:r>
        <w:rPr>
          <w:sz w:val="28"/>
          <w:szCs w:val="28"/>
        </w:rPr>
        <w:lastRenderedPageBreak/>
        <w:t>«</w:t>
      </w:r>
      <w:r w:rsidRPr="00F83BEF">
        <w:rPr>
          <w:b/>
          <w:sz w:val="28"/>
          <w:szCs w:val="28"/>
        </w:rPr>
        <w:t>Статья 8.</w:t>
      </w:r>
      <w:r w:rsidRPr="00F83BEF">
        <w:rPr>
          <w:b/>
        </w:rPr>
        <w:t xml:space="preserve"> </w:t>
      </w:r>
      <w:r w:rsidRPr="00F83BEF">
        <w:rPr>
          <w:b/>
          <w:sz w:val="28"/>
          <w:szCs w:val="28"/>
        </w:rPr>
        <w:t>Внесение изменений в правила землепользования и застройки</w:t>
      </w:r>
    </w:p>
    <w:p w:rsidR="00F83BEF" w:rsidRDefault="00F83BEF" w:rsidP="0092416C">
      <w:pPr>
        <w:tabs>
          <w:tab w:val="left" w:pos="1134"/>
        </w:tabs>
        <w:spacing w:line="276" w:lineRule="auto"/>
        <w:ind w:firstLine="709"/>
        <w:jc w:val="both"/>
        <w:rPr>
          <w:sz w:val="28"/>
          <w:szCs w:val="28"/>
        </w:rPr>
      </w:pPr>
      <w:r w:rsidRPr="00F83BEF">
        <w:rPr>
          <w:sz w:val="28"/>
          <w:szCs w:val="28"/>
        </w:rPr>
        <w:t>1.</w:t>
      </w:r>
      <w:r>
        <w:rPr>
          <w:sz w:val="28"/>
          <w:szCs w:val="28"/>
        </w:rPr>
        <w:t xml:space="preserve"> </w:t>
      </w:r>
      <w:r w:rsidRPr="00F83BEF">
        <w:rPr>
          <w:sz w:val="28"/>
          <w:szCs w:val="28"/>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F83BEF" w:rsidRPr="00F83BEF" w:rsidRDefault="00F83BEF" w:rsidP="0092416C">
      <w:pPr>
        <w:tabs>
          <w:tab w:val="left" w:pos="1134"/>
        </w:tabs>
        <w:spacing w:line="276" w:lineRule="auto"/>
        <w:ind w:firstLine="709"/>
        <w:jc w:val="both"/>
        <w:rPr>
          <w:sz w:val="28"/>
          <w:szCs w:val="28"/>
        </w:rPr>
      </w:pPr>
      <w:r>
        <w:rPr>
          <w:sz w:val="28"/>
          <w:szCs w:val="28"/>
        </w:rPr>
        <w:t xml:space="preserve">2. </w:t>
      </w:r>
      <w:r w:rsidRPr="00F83BEF">
        <w:rPr>
          <w:sz w:val="28"/>
          <w:szCs w:val="28"/>
        </w:rPr>
        <w:t>Основаниями для рассмотрения главой местной администрации вопроса о внесении изменений в правила землепо</w:t>
      </w:r>
      <w:r>
        <w:rPr>
          <w:sz w:val="28"/>
          <w:szCs w:val="28"/>
        </w:rPr>
        <w:t>льзования и застройки являются:</w:t>
      </w:r>
    </w:p>
    <w:p w:rsidR="00F83BEF" w:rsidRPr="00F83BEF" w:rsidRDefault="00F83BEF" w:rsidP="0092416C">
      <w:pPr>
        <w:tabs>
          <w:tab w:val="left" w:pos="1134"/>
        </w:tabs>
        <w:spacing w:line="276" w:lineRule="auto"/>
        <w:ind w:firstLine="709"/>
        <w:jc w:val="both"/>
        <w:rPr>
          <w:sz w:val="28"/>
          <w:szCs w:val="28"/>
        </w:rPr>
      </w:pPr>
      <w:r w:rsidRPr="00F83BEF">
        <w:rPr>
          <w:sz w:val="28"/>
          <w:szCs w:val="28"/>
        </w:rPr>
        <w:t>1) несоответствие правил землепользования и застройки генеральному плану поселения, генера</w:t>
      </w:r>
      <w:r>
        <w:rPr>
          <w:sz w:val="28"/>
          <w:szCs w:val="28"/>
        </w:rPr>
        <w:t>льному плану городского округа</w:t>
      </w:r>
      <w:r w:rsidRPr="00F83BEF">
        <w:rPr>
          <w:sz w:val="28"/>
          <w:szCs w:val="28"/>
        </w:rPr>
        <w:t>, возникшее в результате внесения в такие генеральные планы или схему территориального планирования м</w:t>
      </w:r>
      <w:r>
        <w:rPr>
          <w:sz w:val="28"/>
          <w:szCs w:val="28"/>
        </w:rPr>
        <w:t>униципального района изменений;</w:t>
      </w:r>
    </w:p>
    <w:p w:rsidR="00F83BEF" w:rsidRPr="00F83BEF" w:rsidRDefault="00F83BEF" w:rsidP="0092416C">
      <w:pPr>
        <w:tabs>
          <w:tab w:val="left" w:pos="1134"/>
        </w:tabs>
        <w:spacing w:line="276" w:lineRule="auto"/>
        <w:ind w:firstLine="709"/>
        <w:jc w:val="both"/>
        <w:rPr>
          <w:sz w:val="28"/>
          <w:szCs w:val="28"/>
        </w:rPr>
      </w:pPr>
      <w:r>
        <w:rPr>
          <w:sz w:val="28"/>
          <w:szCs w:val="28"/>
        </w:rPr>
        <w:t>2</w:t>
      </w:r>
      <w:r w:rsidRPr="00F83BEF">
        <w:rPr>
          <w:sz w:val="28"/>
          <w:szCs w:val="28"/>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83BEF">
        <w:rPr>
          <w:sz w:val="28"/>
          <w:szCs w:val="28"/>
        </w:rPr>
        <w:t>приаэродромной</w:t>
      </w:r>
      <w:proofErr w:type="spellEnd"/>
      <w:r w:rsidRPr="00F83BEF">
        <w:rPr>
          <w:sz w:val="28"/>
          <w:szCs w:val="28"/>
        </w:rPr>
        <w:t xml:space="preserve"> территории, которые допущены в правилах землепользования и застройки поселения, городского </w:t>
      </w:r>
      <w:r>
        <w:rPr>
          <w:sz w:val="28"/>
          <w:szCs w:val="28"/>
        </w:rPr>
        <w:t>округа, межселенной территории;</w:t>
      </w:r>
    </w:p>
    <w:p w:rsidR="00F83BEF" w:rsidRPr="00F83BEF" w:rsidRDefault="00F83BEF" w:rsidP="0092416C">
      <w:pPr>
        <w:tabs>
          <w:tab w:val="left" w:pos="1134"/>
        </w:tabs>
        <w:spacing w:line="276" w:lineRule="auto"/>
        <w:ind w:firstLine="709"/>
        <w:jc w:val="both"/>
        <w:rPr>
          <w:sz w:val="28"/>
          <w:szCs w:val="28"/>
        </w:rPr>
      </w:pPr>
      <w:r>
        <w:rPr>
          <w:sz w:val="28"/>
          <w:szCs w:val="28"/>
        </w:rPr>
        <w:t>3</w:t>
      </w:r>
      <w:r w:rsidRPr="00F83BEF">
        <w:rPr>
          <w:sz w:val="28"/>
          <w:szCs w:val="28"/>
        </w:rPr>
        <w:t>) поступление предложений об изменении границ территориальных зон, изменении</w:t>
      </w:r>
      <w:r>
        <w:rPr>
          <w:sz w:val="28"/>
          <w:szCs w:val="28"/>
        </w:rPr>
        <w:t xml:space="preserve"> градостроительных регламентов;</w:t>
      </w:r>
    </w:p>
    <w:p w:rsidR="00F83BEF" w:rsidRPr="00F83BEF" w:rsidRDefault="00F83BEF" w:rsidP="0092416C">
      <w:pPr>
        <w:tabs>
          <w:tab w:val="left" w:pos="1134"/>
        </w:tabs>
        <w:spacing w:line="276" w:lineRule="auto"/>
        <w:ind w:firstLine="709"/>
        <w:jc w:val="both"/>
        <w:rPr>
          <w:sz w:val="28"/>
          <w:szCs w:val="28"/>
        </w:rPr>
      </w:pPr>
      <w:r>
        <w:rPr>
          <w:sz w:val="28"/>
          <w:szCs w:val="28"/>
        </w:rPr>
        <w:t>4</w:t>
      </w:r>
      <w:r w:rsidRPr="00F83BEF">
        <w:rPr>
          <w:sz w:val="28"/>
          <w:szCs w:val="28"/>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w:t>
      </w:r>
      <w:r>
        <w:rPr>
          <w:sz w:val="28"/>
          <w:szCs w:val="28"/>
        </w:rPr>
        <w:t>аниц указанных зон, территорий;</w:t>
      </w:r>
    </w:p>
    <w:p w:rsidR="00F83BEF" w:rsidRPr="00F83BEF" w:rsidRDefault="00F83BEF" w:rsidP="0092416C">
      <w:pPr>
        <w:tabs>
          <w:tab w:val="left" w:pos="1134"/>
        </w:tabs>
        <w:spacing w:line="276" w:lineRule="auto"/>
        <w:ind w:firstLine="709"/>
        <w:jc w:val="both"/>
        <w:rPr>
          <w:sz w:val="28"/>
          <w:szCs w:val="28"/>
        </w:rPr>
      </w:pPr>
      <w:r>
        <w:rPr>
          <w:sz w:val="28"/>
          <w:szCs w:val="28"/>
        </w:rPr>
        <w:t>5</w:t>
      </w:r>
      <w:r w:rsidRPr="00F83BEF">
        <w:rPr>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w:t>
      </w:r>
      <w:r>
        <w:rPr>
          <w:sz w:val="28"/>
          <w:szCs w:val="28"/>
        </w:rPr>
        <w:t>х зон, территорий;</w:t>
      </w:r>
    </w:p>
    <w:p w:rsidR="00F83BEF" w:rsidRPr="00F83BEF" w:rsidRDefault="00F83BEF" w:rsidP="0092416C">
      <w:pPr>
        <w:tabs>
          <w:tab w:val="left" w:pos="1134"/>
        </w:tabs>
        <w:spacing w:line="276" w:lineRule="auto"/>
        <w:ind w:firstLine="709"/>
        <w:jc w:val="both"/>
        <w:rPr>
          <w:sz w:val="28"/>
          <w:szCs w:val="28"/>
        </w:rPr>
      </w:pPr>
      <w:r>
        <w:rPr>
          <w:sz w:val="28"/>
          <w:szCs w:val="28"/>
        </w:rPr>
        <w:t>6</w:t>
      </w:r>
      <w:r w:rsidRPr="00F83BEF">
        <w:rPr>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w:t>
      </w:r>
      <w:r>
        <w:rPr>
          <w:sz w:val="28"/>
          <w:szCs w:val="28"/>
        </w:rPr>
        <w:t>селения регионального значения;</w:t>
      </w:r>
    </w:p>
    <w:p w:rsidR="00F83BEF" w:rsidRDefault="00F83BEF" w:rsidP="0092416C">
      <w:pPr>
        <w:tabs>
          <w:tab w:val="left" w:pos="1134"/>
        </w:tabs>
        <w:spacing w:line="276" w:lineRule="auto"/>
        <w:ind w:firstLine="709"/>
        <w:jc w:val="both"/>
        <w:rPr>
          <w:sz w:val="28"/>
          <w:szCs w:val="28"/>
        </w:rPr>
      </w:pPr>
      <w:r>
        <w:rPr>
          <w:sz w:val="28"/>
          <w:szCs w:val="28"/>
        </w:rPr>
        <w:lastRenderedPageBreak/>
        <w:t>7</w:t>
      </w:r>
      <w:r w:rsidRPr="00F83BEF">
        <w:rPr>
          <w:sz w:val="28"/>
          <w:szCs w:val="28"/>
        </w:rPr>
        <w:t xml:space="preserve">) принятие решения о </w:t>
      </w:r>
      <w:r>
        <w:rPr>
          <w:sz w:val="28"/>
          <w:szCs w:val="28"/>
        </w:rPr>
        <w:t>комплексном развитии территории.</w:t>
      </w:r>
    </w:p>
    <w:p w:rsidR="00FB2711" w:rsidRPr="00FB2711" w:rsidRDefault="00FB2711" w:rsidP="0092416C">
      <w:pPr>
        <w:tabs>
          <w:tab w:val="left" w:pos="1134"/>
        </w:tabs>
        <w:spacing w:line="276" w:lineRule="auto"/>
        <w:ind w:firstLine="709"/>
        <w:jc w:val="both"/>
        <w:rPr>
          <w:sz w:val="28"/>
          <w:szCs w:val="28"/>
        </w:rPr>
      </w:pPr>
      <w:r>
        <w:rPr>
          <w:sz w:val="28"/>
          <w:szCs w:val="28"/>
        </w:rPr>
        <w:t>4.</w:t>
      </w:r>
      <w:r w:rsidRPr="00FB2711">
        <w:t xml:space="preserve"> </w:t>
      </w:r>
      <w:r w:rsidRPr="00FB2711">
        <w:rPr>
          <w:sz w:val="28"/>
          <w:szCs w:val="28"/>
        </w:rPr>
        <w:t>Предложения о внесении изменений в правила землепользования и зас</w:t>
      </w:r>
      <w:r>
        <w:rPr>
          <w:sz w:val="28"/>
          <w:szCs w:val="28"/>
        </w:rPr>
        <w:t>тройки в комиссию направляются:</w:t>
      </w:r>
    </w:p>
    <w:p w:rsidR="00FB2711" w:rsidRPr="00FB2711" w:rsidRDefault="00FB2711" w:rsidP="0092416C">
      <w:pPr>
        <w:tabs>
          <w:tab w:val="left" w:pos="1134"/>
        </w:tabs>
        <w:spacing w:line="276" w:lineRule="auto"/>
        <w:ind w:firstLine="709"/>
        <w:jc w:val="both"/>
        <w:rPr>
          <w:sz w:val="28"/>
          <w:szCs w:val="28"/>
        </w:rPr>
      </w:pPr>
      <w:r w:rsidRPr="00FB2711">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w:t>
      </w:r>
      <w:r w:rsidR="001E6D58">
        <w:rPr>
          <w:sz w:val="28"/>
          <w:szCs w:val="28"/>
        </w:rPr>
        <w:t>тельства федерального значения;</w:t>
      </w:r>
    </w:p>
    <w:p w:rsidR="00FB2711" w:rsidRPr="00FB2711" w:rsidRDefault="00FB2711" w:rsidP="0092416C">
      <w:pPr>
        <w:tabs>
          <w:tab w:val="left" w:pos="1134"/>
        </w:tabs>
        <w:spacing w:line="276" w:lineRule="auto"/>
        <w:ind w:firstLine="709"/>
        <w:jc w:val="both"/>
        <w:rPr>
          <w:sz w:val="28"/>
          <w:szCs w:val="28"/>
        </w:rPr>
      </w:pPr>
      <w:r w:rsidRPr="00FB2711">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w:t>
      </w:r>
      <w:r>
        <w:rPr>
          <w:sz w:val="28"/>
          <w:szCs w:val="28"/>
        </w:rPr>
        <w:t>ельства регионального значения;</w:t>
      </w:r>
    </w:p>
    <w:p w:rsidR="00FB2711" w:rsidRPr="00FB2711" w:rsidRDefault="00FB2711" w:rsidP="0092416C">
      <w:pPr>
        <w:tabs>
          <w:tab w:val="left" w:pos="1134"/>
        </w:tabs>
        <w:spacing w:line="276" w:lineRule="auto"/>
        <w:ind w:firstLine="709"/>
        <w:jc w:val="both"/>
        <w:rPr>
          <w:sz w:val="28"/>
          <w:szCs w:val="28"/>
        </w:rPr>
      </w:pPr>
      <w:r w:rsidRPr="00FB2711">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w:t>
      </w:r>
      <w:r>
        <w:rPr>
          <w:sz w:val="28"/>
          <w:szCs w:val="28"/>
        </w:rPr>
        <w:t>троительства местного значения;</w:t>
      </w:r>
    </w:p>
    <w:p w:rsidR="00FB2711" w:rsidRPr="00FB2711" w:rsidRDefault="00FB2711" w:rsidP="0092416C">
      <w:pPr>
        <w:tabs>
          <w:tab w:val="left" w:pos="1134"/>
        </w:tabs>
        <w:spacing w:line="276" w:lineRule="auto"/>
        <w:ind w:firstLine="709"/>
        <w:jc w:val="both"/>
        <w:rPr>
          <w:sz w:val="28"/>
          <w:szCs w:val="28"/>
        </w:rPr>
      </w:pPr>
      <w:r w:rsidRPr="00FB2711">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w:t>
      </w:r>
      <w:r>
        <w:rPr>
          <w:sz w:val="28"/>
          <w:szCs w:val="28"/>
        </w:rPr>
        <w:t>круга, межселенных территориях;</w:t>
      </w:r>
    </w:p>
    <w:p w:rsidR="00FB2711" w:rsidRPr="00FB2711" w:rsidRDefault="00FB2711" w:rsidP="0092416C">
      <w:pPr>
        <w:tabs>
          <w:tab w:val="left" w:pos="1134"/>
        </w:tabs>
        <w:spacing w:line="276" w:lineRule="auto"/>
        <w:ind w:firstLine="709"/>
        <w:jc w:val="both"/>
        <w:rPr>
          <w:sz w:val="28"/>
          <w:szCs w:val="28"/>
        </w:rPr>
      </w:pPr>
      <w:r w:rsidRPr="00FB2711">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w:t>
      </w:r>
      <w:r>
        <w:rPr>
          <w:sz w:val="28"/>
          <w:szCs w:val="28"/>
        </w:rPr>
        <w:t>ересы граждан и их объединений;</w:t>
      </w:r>
    </w:p>
    <w:p w:rsidR="00FB2711" w:rsidRDefault="00FB2711" w:rsidP="0092416C">
      <w:pPr>
        <w:tabs>
          <w:tab w:val="left" w:pos="1134"/>
        </w:tabs>
        <w:spacing w:line="276" w:lineRule="auto"/>
        <w:ind w:firstLine="709"/>
        <w:jc w:val="both"/>
        <w:rPr>
          <w:sz w:val="28"/>
          <w:szCs w:val="28"/>
        </w:rPr>
      </w:pPr>
      <w:r w:rsidRPr="00FB2711">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w:t>
      </w:r>
      <w:r>
        <w:rPr>
          <w:sz w:val="28"/>
          <w:szCs w:val="28"/>
        </w:rPr>
        <w:t>;</w:t>
      </w:r>
    </w:p>
    <w:p w:rsidR="00FB2711" w:rsidRPr="00FB2711" w:rsidRDefault="00FB2711" w:rsidP="0092416C">
      <w:pPr>
        <w:tabs>
          <w:tab w:val="left" w:pos="1134"/>
        </w:tabs>
        <w:spacing w:line="276" w:lineRule="auto"/>
        <w:ind w:firstLine="709"/>
        <w:jc w:val="both"/>
        <w:rPr>
          <w:sz w:val="28"/>
          <w:szCs w:val="28"/>
        </w:rPr>
      </w:pPr>
      <w:r w:rsidRPr="00FB2711">
        <w:t xml:space="preserve"> </w:t>
      </w:r>
      <w:proofErr w:type="gramStart"/>
      <w:r w:rsidRPr="00FB2711">
        <w:rPr>
          <w:sz w:val="28"/>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w:t>
      </w:r>
      <w:r>
        <w:rPr>
          <w:sz w:val="28"/>
          <w:szCs w:val="28"/>
        </w:rPr>
        <w:t xml:space="preserve">, </w:t>
      </w:r>
      <w:r w:rsidRPr="00FB2711">
        <w:rPr>
          <w:sz w:val="28"/>
          <w:szCs w:val="28"/>
        </w:rPr>
        <w:t xml:space="preserve"> либо лицом, с которым заключен договор о комплексном развитии территории в целях реализации решения о </w:t>
      </w:r>
      <w:r>
        <w:rPr>
          <w:sz w:val="28"/>
          <w:szCs w:val="28"/>
        </w:rPr>
        <w:t>комплексном развитии.</w:t>
      </w:r>
      <w:proofErr w:type="gramEnd"/>
    </w:p>
    <w:p w:rsidR="00F83BEF" w:rsidRDefault="009F7436" w:rsidP="0092416C">
      <w:pPr>
        <w:tabs>
          <w:tab w:val="left" w:pos="1134"/>
        </w:tabs>
        <w:spacing w:line="276" w:lineRule="auto"/>
        <w:ind w:firstLine="709"/>
        <w:jc w:val="both"/>
        <w:rPr>
          <w:sz w:val="28"/>
          <w:szCs w:val="28"/>
        </w:rPr>
      </w:pPr>
      <w:r>
        <w:rPr>
          <w:sz w:val="28"/>
          <w:szCs w:val="28"/>
        </w:rPr>
        <w:lastRenderedPageBreak/>
        <w:t xml:space="preserve">3. </w:t>
      </w:r>
      <w:r w:rsidRPr="009F7436">
        <w:rPr>
          <w:sz w:val="28"/>
          <w:szCs w:val="28"/>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sidR="00FB2711">
        <w:rPr>
          <w:sz w:val="28"/>
          <w:szCs w:val="28"/>
        </w:rPr>
        <w:t>Градостроительного кодекса Российской Федерации</w:t>
      </w:r>
      <w:r w:rsidRPr="009F7436">
        <w:rPr>
          <w:sz w:val="28"/>
          <w:szCs w:val="28"/>
        </w:rPr>
        <w:t xml:space="preserve">, такие изменения должны быть внесены в срок не </w:t>
      </w:r>
      <w:proofErr w:type="gramStart"/>
      <w:r w:rsidRPr="009F7436">
        <w:rPr>
          <w:sz w:val="28"/>
          <w:szCs w:val="28"/>
        </w:rPr>
        <w:t>позднее</w:t>
      </w:r>
      <w:proofErr w:type="gramEnd"/>
      <w:r w:rsidRPr="009F7436">
        <w:rPr>
          <w:sz w:val="28"/>
          <w:szCs w:val="28"/>
        </w:rPr>
        <w:t xml:space="preserve"> чем девяносто дней со дня утверждения проекта планировки территории в целях ее комплексного развития.</w:t>
      </w:r>
    </w:p>
    <w:p w:rsidR="00910713" w:rsidRDefault="009F7436" w:rsidP="0092416C">
      <w:pPr>
        <w:tabs>
          <w:tab w:val="left" w:pos="1134"/>
        </w:tabs>
        <w:spacing w:line="276" w:lineRule="auto"/>
        <w:ind w:firstLine="709"/>
        <w:jc w:val="both"/>
        <w:rPr>
          <w:sz w:val="28"/>
          <w:szCs w:val="28"/>
        </w:rPr>
      </w:pPr>
      <w:r>
        <w:rPr>
          <w:sz w:val="28"/>
          <w:szCs w:val="28"/>
        </w:rPr>
        <w:t xml:space="preserve">4. </w:t>
      </w:r>
      <w:proofErr w:type="gramStart"/>
      <w:r w:rsidR="00910713" w:rsidRPr="00910713">
        <w:rPr>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00910713" w:rsidRPr="00910713">
        <w:rPr>
          <w:sz w:val="28"/>
          <w:szCs w:val="28"/>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roofErr w:type="gramStart"/>
      <w:r w:rsidR="00910713" w:rsidRPr="00910713">
        <w:rPr>
          <w:sz w:val="28"/>
          <w:szCs w:val="28"/>
        </w:rPr>
        <w:t>.</w:t>
      </w:r>
      <w:r>
        <w:rPr>
          <w:sz w:val="28"/>
          <w:szCs w:val="28"/>
        </w:rPr>
        <w:t>».</w:t>
      </w:r>
      <w:proofErr w:type="gramEnd"/>
    </w:p>
    <w:p w:rsidR="003430AD" w:rsidRDefault="003430AD" w:rsidP="0092416C">
      <w:pPr>
        <w:tabs>
          <w:tab w:val="left" w:pos="1134"/>
        </w:tabs>
        <w:spacing w:line="276" w:lineRule="auto"/>
        <w:ind w:firstLine="709"/>
        <w:jc w:val="both"/>
        <w:rPr>
          <w:sz w:val="28"/>
          <w:szCs w:val="28"/>
        </w:rPr>
      </w:pPr>
      <w:r>
        <w:rPr>
          <w:sz w:val="28"/>
          <w:szCs w:val="28"/>
        </w:rPr>
        <w:t>1.</w:t>
      </w:r>
      <w:r w:rsidR="008C32DA">
        <w:rPr>
          <w:sz w:val="28"/>
          <w:szCs w:val="28"/>
        </w:rPr>
        <w:t>3</w:t>
      </w:r>
      <w:r>
        <w:rPr>
          <w:sz w:val="28"/>
          <w:szCs w:val="28"/>
        </w:rPr>
        <w:t>. В статье 9</w:t>
      </w:r>
    </w:p>
    <w:p w:rsidR="003430AD" w:rsidRDefault="003430AD" w:rsidP="0092416C">
      <w:pPr>
        <w:tabs>
          <w:tab w:val="left" w:pos="1134"/>
        </w:tabs>
        <w:spacing w:line="276" w:lineRule="auto"/>
        <w:ind w:firstLine="709"/>
        <w:jc w:val="both"/>
        <w:rPr>
          <w:sz w:val="28"/>
          <w:szCs w:val="28"/>
        </w:rPr>
      </w:pPr>
      <w:r>
        <w:rPr>
          <w:sz w:val="28"/>
          <w:szCs w:val="28"/>
        </w:rPr>
        <w:t>1.</w:t>
      </w:r>
      <w:r w:rsidR="008C32DA">
        <w:rPr>
          <w:sz w:val="28"/>
          <w:szCs w:val="28"/>
        </w:rPr>
        <w:t>3</w:t>
      </w:r>
      <w:r>
        <w:rPr>
          <w:sz w:val="28"/>
          <w:szCs w:val="28"/>
        </w:rPr>
        <w:t xml:space="preserve">.1. </w:t>
      </w:r>
      <w:r w:rsidR="00B61435">
        <w:rPr>
          <w:sz w:val="28"/>
          <w:szCs w:val="28"/>
        </w:rPr>
        <w:t>Пункт 3.4 изложить в следующей редакции:</w:t>
      </w:r>
    </w:p>
    <w:p w:rsidR="00B61435" w:rsidRDefault="00B61435" w:rsidP="0092416C">
      <w:pPr>
        <w:tabs>
          <w:tab w:val="left" w:pos="1134"/>
        </w:tabs>
        <w:spacing w:line="276" w:lineRule="auto"/>
        <w:ind w:firstLine="709"/>
        <w:jc w:val="both"/>
        <w:rPr>
          <w:sz w:val="28"/>
          <w:szCs w:val="28"/>
        </w:rPr>
      </w:pPr>
      <w:r>
        <w:rPr>
          <w:sz w:val="28"/>
          <w:szCs w:val="28"/>
        </w:rPr>
        <w:t>«3.4. Р</w:t>
      </w:r>
      <w:r w:rsidRPr="00B61435">
        <w:rPr>
          <w:sz w:val="28"/>
          <w:szCs w:val="28"/>
        </w:rPr>
        <w:t>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roofErr w:type="gramStart"/>
      <w:r w:rsidRPr="00B61435">
        <w:rPr>
          <w:sz w:val="28"/>
          <w:szCs w:val="28"/>
        </w:rPr>
        <w:t>.</w:t>
      </w:r>
      <w:r>
        <w:rPr>
          <w:sz w:val="28"/>
          <w:szCs w:val="28"/>
        </w:rPr>
        <w:t>».</w:t>
      </w:r>
      <w:proofErr w:type="gramEnd"/>
    </w:p>
    <w:p w:rsidR="008F5114" w:rsidRDefault="008F5114" w:rsidP="0092416C">
      <w:pPr>
        <w:tabs>
          <w:tab w:val="left" w:pos="1134"/>
        </w:tabs>
        <w:spacing w:line="276" w:lineRule="auto"/>
        <w:ind w:firstLine="709"/>
        <w:jc w:val="both"/>
        <w:rPr>
          <w:sz w:val="28"/>
          <w:szCs w:val="28"/>
        </w:rPr>
      </w:pPr>
      <w:r>
        <w:rPr>
          <w:sz w:val="28"/>
          <w:szCs w:val="28"/>
        </w:rPr>
        <w:t>1.</w:t>
      </w:r>
      <w:r w:rsidR="008C32DA">
        <w:rPr>
          <w:sz w:val="28"/>
          <w:szCs w:val="28"/>
        </w:rPr>
        <w:t>3</w:t>
      </w:r>
      <w:r>
        <w:rPr>
          <w:sz w:val="28"/>
          <w:szCs w:val="28"/>
        </w:rPr>
        <w:t>.2. Дополнить пунктом 9</w:t>
      </w:r>
      <w:r w:rsidRPr="008F5114">
        <w:t xml:space="preserve"> </w:t>
      </w:r>
      <w:r w:rsidRPr="008F5114">
        <w:rPr>
          <w:sz w:val="28"/>
          <w:szCs w:val="28"/>
        </w:rPr>
        <w:t>следующего содержания:</w:t>
      </w:r>
    </w:p>
    <w:p w:rsidR="008F5114" w:rsidRDefault="008F5114" w:rsidP="0092416C">
      <w:pPr>
        <w:tabs>
          <w:tab w:val="left" w:pos="1134"/>
        </w:tabs>
        <w:spacing w:line="276" w:lineRule="auto"/>
        <w:ind w:firstLine="709"/>
        <w:jc w:val="both"/>
        <w:rPr>
          <w:sz w:val="28"/>
          <w:szCs w:val="28"/>
        </w:rPr>
      </w:pPr>
      <w:r>
        <w:rPr>
          <w:sz w:val="28"/>
          <w:szCs w:val="28"/>
        </w:rPr>
        <w:t xml:space="preserve">«9. </w:t>
      </w:r>
      <w:r w:rsidRPr="008F5114">
        <w:rPr>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Pr="008F5114">
        <w:rPr>
          <w:sz w:val="28"/>
          <w:szCs w:val="28"/>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w:t>
      </w:r>
      <w:r w:rsidRPr="008F5114">
        <w:rPr>
          <w:sz w:val="28"/>
          <w:szCs w:val="28"/>
        </w:rPr>
        <w:lastRenderedPageBreak/>
        <w:t>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Pr>
          <w:sz w:val="28"/>
          <w:szCs w:val="28"/>
        </w:rPr>
        <w:t>».</w:t>
      </w:r>
      <w:proofErr w:type="gramEnd"/>
    </w:p>
    <w:p w:rsidR="008F5114" w:rsidRDefault="008F5114" w:rsidP="0092416C">
      <w:pPr>
        <w:tabs>
          <w:tab w:val="left" w:pos="1134"/>
        </w:tabs>
        <w:spacing w:line="276" w:lineRule="auto"/>
        <w:ind w:firstLine="709"/>
        <w:jc w:val="both"/>
        <w:rPr>
          <w:sz w:val="28"/>
          <w:szCs w:val="28"/>
        </w:rPr>
      </w:pPr>
      <w:r>
        <w:rPr>
          <w:sz w:val="28"/>
          <w:szCs w:val="28"/>
        </w:rPr>
        <w:t>1.</w:t>
      </w:r>
      <w:r w:rsidR="008C32DA">
        <w:rPr>
          <w:sz w:val="28"/>
          <w:szCs w:val="28"/>
        </w:rPr>
        <w:t>4</w:t>
      </w:r>
      <w:r>
        <w:rPr>
          <w:sz w:val="28"/>
          <w:szCs w:val="28"/>
        </w:rPr>
        <w:t xml:space="preserve">. Пункт 1.4 статьи 10 </w:t>
      </w:r>
      <w:r w:rsidRPr="008F5114">
        <w:rPr>
          <w:sz w:val="28"/>
          <w:szCs w:val="28"/>
        </w:rPr>
        <w:t>изложить в следующей редакции:</w:t>
      </w:r>
    </w:p>
    <w:p w:rsidR="008F5114" w:rsidRDefault="008F5114" w:rsidP="0092416C">
      <w:pPr>
        <w:tabs>
          <w:tab w:val="left" w:pos="1134"/>
        </w:tabs>
        <w:spacing w:line="276" w:lineRule="auto"/>
        <w:ind w:firstLine="709"/>
        <w:jc w:val="both"/>
        <w:rPr>
          <w:sz w:val="28"/>
          <w:szCs w:val="28"/>
        </w:rPr>
      </w:pPr>
      <w:r>
        <w:rPr>
          <w:sz w:val="28"/>
          <w:szCs w:val="28"/>
        </w:rPr>
        <w:t>«1.4. Т</w:t>
      </w:r>
      <w:r w:rsidRPr="008F5114">
        <w:rPr>
          <w:sz w:val="28"/>
          <w:szCs w:val="28"/>
        </w:rPr>
        <w:t>ерритории, в границах которых предусматривается осуществление комплексного развития территории</w:t>
      </w:r>
      <w:proofErr w:type="gramStart"/>
      <w:r w:rsidRPr="008F5114">
        <w:rPr>
          <w:sz w:val="28"/>
          <w:szCs w:val="28"/>
        </w:rPr>
        <w:t>.</w:t>
      </w:r>
      <w:r>
        <w:rPr>
          <w:sz w:val="28"/>
          <w:szCs w:val="28"/>
        </w:rPr>
        <w:t>».</w:t>
      </w:r>
      <w:proofErr w:type="gramEnd"/>
    </w:p>
    <w:p w:rsidR="003C0FA7" w:rsidRDefault="006D55A4" w:rsidP="0092416C">
      <w:pPr>
        <w:tabs>
          <w:tab w:val="left" w:pos="1134"/>
        </w:tabs>
        <w:spacing w:line="276" w:lineRule="auto"/>
        <w:ind w:firstLine="709"/>
        <w:jc w:val="both"/>
        <w:rPr>
          <w:sz w:val="28"/>
          <w:szCs w:val="28"/>
        </w:rPr>
      </w:pPr>
      <w:r>
        <w:rPr>
          <w:sz w:val="28"/>
          <w:szCs w:val="28"/>
        </w:rPr>
        <w:t>1.</w:t>
      </w:r>
      <w:r w:rsidR="008C32DA">
        <w:rPr>
          <w:sz w:val="28"/>
          <w:szCs w:val="28"/>
        </w:rPr>
        <w:t>5</w:t>
      </w:r>
      <w:r>
        <w:rPr>
          <w:sz w:val="28"/>
          <w:szCs w:val="28"/>
        </w:rPr>
        <w:t xml:space="preserve">. </w:t>
      </w:r>
      <w:r w:rsidR="003C0FA7" w:rsidRPr="003C0FA7">
        <w:rPr>
          <w:sz w:val="28"/>
          <w:szCs w:val="28"/>
        </w:rPr>
        <w:t xml:space="preserve">Статью </w:t>
      </w:r>
      <w:r w:rsidR="003C0FA7">
        <w:rPr>
          <w:sz w:val="28"/>
          <w:szCs w:val="28"/>
        </w:rPr>
        <w:t>14</w:t>
      </w:r>
      <w:r w:rsidR="003C0FA7" w:rsidRPr="003C0FA7">
        <w:rPr>
          <w:sz w:val="28"/>
          <w:szCs w:val="28"/>
        </w:rPr>
        <w:t xml:space="preserve"> изложить в следующей редакции:</w:t>
      </w:r>
    </w:p>
    <w:p w:rsidR="003C0FA7" w:rsidRDefault="003C0FA7" w:rsidP="0092416C">
      <w:pPr>
        <w:spacing w:line="276" w:lineRule="auto"/>
        <w:ind w:firstLine="709"/>
        <w:jc w:val="both"/>
        <w:rPr>
          <w:b/>
          <w:sz w:val="28"/>
          <w:szCs w:val="28"/>
        </w:rPr>
      </w:pPr>
      <w:r w:rsidRPr="003C0FA7">
        <w:rPr>
          <w:sz w:val="28"/>
          <w:szCs w:val="28"/>
        </w:rPr>
        <w:t>«</w:t>
      </w:r>
      <w:r w:rsidRPr="003C0FA7">
        <w:rPr>
          <w:b/>
          <w:sz w:val="28"/>
          <w:szCs w:val="28"/>
        </w:rPr>
        <w:t>Статья 14. Виды территорий, в границах которых, предусматривается осуществление комплексного развития территории</w:t>
      </w:r>
    </w:p>
    <w:p w:rsidR="003C0FA7" w:rsidRPr="003C0FA7" w:rsidRDefault="003C0FA7" w:rsidP="0092416C">
      <w:pPr>
        <w:spacing w:line="276" w:lineRule="auto"/>
        <w:ind w:firstLine="709"/>
        <w:jc w:val="both"/>
        <w:rPr>
          <w:sz w:val="28"/>
          <w:szCs w:val="28"/>
        </w:rPr>
      </w:pPr>
      <w:r w:rsidRPr="003C0FA7">
        <w:rPr>
          <w:sz w:val="28"/>
          <w:szCs w:val="28"/>
        </w:rPr>
        <w:t>1. В границах города Югорска определены территории, в границах которых, предусматривается осуществление комплексно</w:t>
      </w:r>
      <w:r>
        <w:rPr>
          <w:sz w:val="28"/>
          <w:szCs w:val="28"/>
        </w:rPr>
        <w:t>го</w:t>
      </w:r>
      <w:r w:rsidRPr="003C0FA7">
        <w:rPr>
          <w:sz w:val="28"/>
          <w:szCs w:val="28"/>
        </w:rPr>
        <w:t xml:space="preserve"> развити</w:t>
      </w:r>
      <w:r>
        <w:rPr>
          <w:sz w:val="28"/>
          <w:szCs w:val="28"/>
        </w:rPr>
        <w:t>я</w:t>
      </w:r>
      <w:r w:rsidRPr="003C0FA7">
        <w:rPr>
          <w:sz w:val="28"/>
          <w:szCs w:val="28"/>
        </w:rPr>
        <w:t xml:space="preserve"> территории.</w:t>
      </w:r>
    </w:p>
    <w:p w:rsidR="003C0FA7" w:rsidRDefault="003C0FA7" w:rsidP="0092416C">
      <w:pPr>
        <w:spacing w:line="276" w:lineRule="auto"/>
        <w:ind w:firstLine="709"/>
        <w:jc w:val="both"/>
        <w:rPr>
          <w:sz w:val="28"/>
          <w:szCs w:val="28"/>
        </w:rPr>
      </w:pPr>
      <w:r w:rsidRPr="003C0FA7">
        <w:rPr>
          <w:sz w:val="28"/>
          <w:szCs w:val="28"/>
        </w:rPr>
        <w:t xml:space="preserve"> 2. </w:t>
      </w:r>
      <w:r>
        <w:rPr>
          <w:sz w:val="28"/>
          <w:szCs w:val="28"/>
        </w:rPr>
        <w:t xml:space="preserve"> </w:t>
      </w:r>
      <w:r w:rsidR="003A6863" w:rsidRPr="003A6863">
        <w:rPr>
          <w:sz w:val="28"/>
          <w:szCs w:val="28"/>
        </w:rPr>
        <w:t xml:space="preserve">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w:t>
      </w:r>
      <w:r w:rsidR="003A6863">
        <w:rPr>
          <w:sz w:val="28"/>
          <w:szCs w:val="28"/>
        </w:rPr>
        <w:t>пользования городских округов.</w:t>
      </w:r>
    </w:p>
    <w:p w:rsidR="003A6863" w:rsidRPr="003A6863" w:rsidRDefault="003A6863" w:rsidP="0092416C">
      <w:pPr>
        <w:spacing w:line="276" w:lineRule="auto"/>
        <w:ind w:firstLine="709"/>
        <w:jc w:val="both"/>
        <w:rPr>
          <w:sz w:val="28"/>
          <w:szCs w:val="28"/>
        </w:rPr>
      </w:pPr>
      <w:r>
        <w:rPr>
          <w:sz w:val="28"/>
          <w:szCs w:val="28"/>
        </w:rPr>
        <w:t xml:space="preserve">3. </w:t>
      </w:r>
      <w:r w:rsidRPr="003A6863">
        <w:rPr>
          <w:sz w:val="28"/>
          <w:szCs w:val="28"/>
        </w:rPr>
        <w:t>Виды ко</w:t>
      </w:r>
      <w:r>
        <w:rPr>
          <w:sz w:val="28"/>
          <w:szCs w:val="28"/>
        </w:rPr>
        <w:t>мплексного развития территории:</w:t>
      </w:r>
    </w:p>
    <w:p w:rsidR="003A6863" w:rsidRPr="003A6863" w:rsidRDefault="003A6863" w:rsidP="0092416C">
      <w:pPr>
        <w:spacing w:line="276" w:lineRule="auto"/>
        <w:ind w:firstLine="709"/>
        <w:jc w:val="both"/>
        <w:rPr>
          <w:sz w:val="28"/>
          <w:szCs w:val="28"/>
        </w:rPr>
      </w:pPr>
      <w:r w:rsidRPr="003A6863">
        <w:rPr>
          <w:sz w:val="28"/>
          <w:szCs w:val="28"/>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статьи</w:t>
      </w:r>
      <w:r w:rsidR="0031065A">
        <w:rPr>
          <w:sz w:val="28"/>
          <w:szCs w:val="28"/>
        </w:rPr>
        <w:t xml:space="preserve"> 65 Градостроительного кодекса Российской Федерации</w:t>
      </w:r>
      <w:r w:rsidRPr="003A6863">
        <w:rPr>
          <w:sz w:val="28"/>
          <w:szCs w:val="28"/>
        </w:rPr>
        <w:t xml:space="preserve"> (далее - комплексное развитие территории жило</w:t>
      </w:r>
      <w:r>
        <w:rPr>
          <w:sz w:val="28"/>
          <w:szCs w:val="28"/>
        </w:rPr>
        <w:t>й застройки);</w:t>
      </w:r>
    </w:p>
    <w:p w:rsidR="003A6863" w:rsidRPr="003A6863" w:rsidRDefault="003A6863" w:rsidP="0092416C">
      <w:pPr>
        <w:spacing w:line="276" w:lineRule="auto"/>
        <w:ind w:firstLine="709"/>
        <w:jc w:val="both"/>
        <w:rPr>
          <w:sz w:val="28"/>
          <w:szCs w:val="28"/>
        </w:rPr>
      </w:pPr>
      <w:r w:rsidRPr="003A6863">
        <w:rPr>
          <w:sz w:val="28"/>
          <w:szCs w:val="28"/>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w:t>
      </w:r>
      <w:r w:rsidR="0031065A" w:rsidRPr="0031065A">
        <w:rPr>
          <w:sz w:val="28"/>
          <w:szCs w:val="28"/>
        </w:rPr>
        <w:t>статьи 65 Градостроительного кодекса Российской Федерации</w:t>
      </w:r>
      <w:r w:rsidRPr="003A6863">
        <w:rPr>
          <w:sz w:val="28"/>
          <w:szCs w:val="28"/>
        </w:rPr>
        <w:t xml:space="preserve"> (далее - комплексное развитие</w:t>
      </w:r>
      <w:r>
        <w:rPr>
          <w:sz w:val="28"/>
          <w:szCs w:val="28"/>
        </w:rPr>
        <w:t xml:space="preserve"> территории нежилой застройки);</w:t>
      </w:r>
    </w:p>
    <w:p w:rsidR="003A6863" w:rsidRPr="003A6863" w:rsidRDefault="003A6863" w:rsidP="0092416C">
      <w:pPr>
        <w:spacing w:line="276" w:lineRule="auto"/>
        <w:ind w:firstLine="709"/>
        <w:jc w:val="both"/>
        <w:rPr>
          <w:sz w:val="28"/>
          <w:szCs w:val="28"/>
        </w:rPr>
      </w:pPr>
      <w:proofErr w:type="gramStart"/>
      <w:r w:rsidRPr="003A6863">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roofErr w:type="gramEnd"/>
      <w:r w:rsidRPr="003A6863">
        <w:rPr>
          <w:sz w:val="28"/>
          <w:szCs w:val="28"/>
        </w:rPr>
        <w:t xml:space="preserve"> (далее - комплексное разв</w:t>
      </w:r>
      <w:r>
        <w:rPr>
          <w:sz w:val="28"/>
          <w:szCs w:val="28"/>
        </w:rPr>
        <w:t>итие незастроенной территории);</w:t>
      </w:r>
    </w:p>
    <w:p w:rsidR="003A6863" w:rsidRPr="003C0FA7" w:rsidRDefault="003A6863" w:rsidP="0092416C">
      <w:pPr>
        <w:spacing w:line="276" w:lineRule="auto"/>
        <w:ind w:firstLine="709"/>
        <w:jc w:val="both"/>
        <w:rPr>
          <w:sz w:val="28"/>
          <w:szCs w:val="28"/>
        </w:rPr>
      </w:pPr>
      <w:r w:rsidRPr="003A6863">
        <w:rPr>
          <w:sz w:val="28"/>
          <w:szCs w:val="28"/>
        </w:rPr>
        <w:lastRenderedPageBreak/>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3A6863" w:rsidRPr="003A6863" w:rsidRDefault="003A6863" w:rsidP="0092416C">
      <w:pPr>
        <w:spacing w:line="276" w:lineRule="auto"/>
        <w:ind w:firstLine="709"/>
        <w:jc w:val="both"/>
        <w:rPr>
          <w:sz w:val="28"/>
          <w:szCs w:val="28"/>
        </w:rPr>
      </w:pPr>
      <w:r>
        <w:rPr>
          <w:sz w:val="28"/>
          <w:szCs w:val="28"/>
        </w:rPr>
        <w:t>4</w:t>
      </w:r>
      <w:r w:rsidR="003C0FA7" w:rsidRPr="003C0FA7">
        <w:rPr>
          <w:sz w:val="28"/>
          <w:szCs w:val="28"/>
        </w:rPr>
        <w:t xml:space="preserve">. </w:t>
      </w:r>
      <w:r w:rsidRPr="003A6863">
        <w:rPr>
          <w:sz w:val="28"/>
          <w:szCs w:val="28"/>
        </w:rPr>
        <w:t>Решение о комплексном р</w:t>
      </w:r>
      <w:r>
        <w:rPr>
          <w:sz w:val="28"/>
          <w:szCs w:val="28"/>
        </w:rPr>
        <w:t>азвитии территории принимается:</w:t>
      </w:r>
    </w:p>
    <w:p w:rsidR="003A6863" w:rsidRPr="003A6863" w:rsidRDefault="003A6863" w:rsidP="0092416C">
      <w:pPr>
        <w:spacing w:line="276" w:lineRule="auto"/>
        <w:ind w:firstLine="709"/>
        <w:jc w:val="both"/>
        <w:rPr>
          <w:sz w:val="28"/>
          <w:szCs w:val="28"/>
        </w:rPr>
      </w:pPr>
      <w:r w:rsidRPr="003A6863">
        <w:rPr>
          <w:sz w:val="28"/>
          <w:szCs w:val="28"/>
        </w:rPr>
        <w:t>1) Правительством Российской Федерации в установленном им порядк</w:t>
      </w:r>
      <w:r>
        <w:rPr>
          <w:sz w:val="28"/>
          <w:szCs w:val="28"/>
        </w:rPr>
        <w:t>е в одном из следующих случаев:</w:t>
      </w:r>
    </w:p>
    <w:p w:rsidR="003A6863" w:rsidRPr="003A6863" w:rsidRDefault="003A6863" w:rsidP="0092416C">
      <w:pPr>
        <w:spacing w:line="276" w:lineRule="auto"/>
        <w:ind w:firstLine="709"/>
        <w:jc w:val="both"/>
        <w:rPr>
          <w:sz w:val="28"/>
          <w:szCs w:val="28"/>
        </w:rPr>
      </w:pPr>
      <w:r w:rsidRPr="003A6863">
        <w:rPr>
          <w:sz w:val="28"/>
          <w:szCs w:val="28"/>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w:t>
      </w:r>
      <w:r>
        <w:rPr>
          <w:sz w:val="28"/>
          <w:szCs w:val="28"/>
        </w:rPr>
        <w:t>льной собственности;</w:t>
      </w:r>
    </w:p>
    <w:p w:rsidR="003A6863" w:rsidRPr="003A6863" w:rsidRDefault="003A6863" w:rsidP="0092416C">
      <w:pPr>
        <w:spacing w:line="276" w:lineRule="auto"/>
        <w:ind w:firstLine="709"/>
        <w:jc w:val="both"/>
        <w:rPr>
          <w:sz w:val="28"/>
          <w:szCs w:val="28"/>
        </w:rPr>
      </w:pPr>
      <w:r w:rsidRPr="003A6863">
        <w:rPr>
          <w:sz w:val="28"/>
          <w:szCs w:val="28"/>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w:t>
      </w:r>
      <w:r>
        <w:rPr>
          <w:sz w:val="28"/>
          <w:szCs w:val="28"/>
        </w:rPr>
        <w:t xml:space="preserve"> из аварийного жилищного фонда;</w:t>
      </w:r>
    </w:p>
    <w:p w:rsidR="003A6863" w:rsidRPr="003A6863" w:rsidRDefault="003A6863" w:rsidP="0092416C">
      <w:pPr>
        <w:spacing w:line="276" w:lineRule="auto"/>
        <w:ind w:firstLine="709"/>
        <w:jc w:val="both"/>
        <w:rPr>
          <w:sz w:val="28"/>
          <w:szCs w:val="28"/>
        </w:rPr>
      </w:pPr>
      <w:r w:rsidRPr="003A6863">
        <w:rPr>
          <w:sz w:val="28"/>
          <w:szCs w:val="28"/>
        </w:rPr>
        <w:t>в) реализация решения о комплексном развитии территории будет осуществляться юридическим лицом, опре</w:t>
      </w:r>
      <w:r>
        <w:rPr>
          <w:sz w:val="28"/>
          <w:szCs w:val="28"/>
        </w:rPr>
        <w:t>деленным Российской Федерацией;</w:t>
      </w:r>
    </w:p>
    <w:p w:rsidR="003A6863" w:rsidRPr="003A6863" w:rsidRDefault="003A6863" w:rsidP="0092416C">
      <w:pPr>
        <w:spacing w:line="276" w:lineRule="auto"/>
        <w:ind w:firstLine="709"/>
        <w:jc w:val="both"/>
        <w:rPr>
          <w:sz w:val="28"/>
          <w:szCs w:val="28"/>
        </w:rPr>
      </w:pPr>
      <w:r w:rsidRPr="003A6863">
        <w:rPr>
          <w:sz w:val="28"/>
          <w:szCs w:val="28"/>
        </w:rPr>
        <w:t>2) высшим исполнительным органом государственной власти субъекта Российской Федераци</w:t>
      </w:r>
      <w:r>
        <w:rPr>
          <w:sz w:val="28"/>
          <w:szCs w:val="28"/>
        </w:rPr>
        <w:t>и в одном из следующих случаев:</w:t>
      </w:r>
    </w:p>
    <w:p w:rsidR="003A6863" w:rsidRPr="003A6863" w:rsidRDefault="003A6863" w:rsidP="0092416C">
      <w:pPr>
        <w:spacing w:line="276" w:lineRule="auto"/>
        <w:ind w:firstLine="709"/>
        <w:jc w:val="both"/>
        <w:rPr>
          <w:sz w:val="28"/>
          <w:szCs w:val="28"/>
        </w:rPr>
      </w:pPr>
      <w:r w:rsidRPr="003A6863">
        <w:rPr>
          <w:sz w:val="28"/>
          <w:szCs w:val="28"/>
        </w:rPr>
        <w:t>а) реализация решения о комплексном развитии территории будет осуществляться с привлечением средств бюджета такого</w:t>
      </w:r>
      <w:r>
        <w:rPr>
          <w:sz w:val="28"/>
          <w:szCs w:val="28"/>
        </w:rPr>
        <w:t xml:space="preserve"> субъекта Российской Федерации;</w:t>
      </w:r>
    </w:p>
    <w:p w:rsidR="003A6863" w:rsidRPr="003A6863" w:rsidRDefault="003A6863" w:rsidP="0092416C">
      <w:pPr>
        <w:spacing w:line="276" w:lineRule="auto"/>
        <w:ind w:firstLine="709"/>
        <w:jc w:val="both"/>
        <w:rPr>
          <w:sz w:val="28"/>
          <w:szCs w:val="28"/>
        </w:rPr>
      </w:pPr>
      <w:r w:rsidRPr="003A6863">
        <w:rPr>
          <w:sz w:val="28"/>
          <w:szCs w:val="28"/>
        </w:rPr>
        <w:t xml:space="preserve">б) реализация решения о комплексном развитии территории будет осуществляться юридическим лицом, определенным </w:t>
      </w:r>
      <w:r>
        <w:rPr>
          <w:sz w:val="28"/>
          <w:szCs w:val="28"/>
        </w:rPr>
        <w:t>субъектом Российской Федерации;</w:t>
      </w:r>
    </w:p>
    <w:p w:rsidR="003A6863" w:rsidRPr="003A6863" w:rsidRDefault="003A6863" w:rsidP="0092416C">
      <w:pPr>
        <w:spacing w:line="276" w:lineRule="auto"/>
        <w:ind w:firstLine="709"/>
        <w:jc w:val="both"/>
        <w:rPr>
          <w:sz w:val="28"/>
          <w:szCs w:val="28"/>
        </w:rPr>
      </w:pPr>
      <w:r w:rsidRPr="003A6863">
        <w:rPr>
          <w:sz w:val="28"/>
          <w:szCs w:val="28"/>
        </w:rPr>
        <w:t>в) территория, подлежащая комплексному развитию, расположена в границах двух и б</w:t>
      </w:r>
      <w:r>
        <w:rPr>
          <w:sz w:val="28"/>
          <w:szCs w:val="28"/>
        </w:rPr>
        <w:t>олее муниципальных образований;</w:t>
      </w:r>
    </w:p>
    <w:p w:rsidR="00A02FE6" w:rsidRDefault="003A6863" w:rsidP="0092416C">
      <w:pPr>
        <w:spacing w:line="276" w:lineRule="auto"/>
        <w:ind w:firstLine="709"/>
        <w:jc w:val="both"/>
        <w:rPr>
          <w:sz w:val="28"/>
          <w:szCs w:val="28"/>
        </w:rPr>
      </w:pPr>
      <w:r w:rsidRPr="003A6863">
        <w:rPr>
          <w:sz w:val="28"/>
          <w:szCs w:val="28"/>
        </w:rPr>
        <w:t xml:space="preserve">3) главой местной администрации в случаях, не предусмотренных </w:t>
      </w:r>
      <w:r>
        <w:rPr>
          <w:sz w:val="28"/>
          <w:szCs w:val="28"/>
        </w:rPr>
        <w:t>под</w:t>
      </w:r>
      <w:r w:rsidRPr="003A6863">
        <w:rPr>
          <w:sz w:val="28"/>
          <w:szCs w:val="28"/>
        </w:rPr>
        <w:t xml:space="preserve">пунктами 1 и 2 </w:t>
      </w:r>
      <w:r>
        <w:rPr>
          <w:sz w:val="28"/>
          <w:szCs w:val="28"/>
        </w:rPr>
        <w:t>пункта 3</w:t>
      </w:r>
      <w:r w:rsidRPr="003A6863">
        <w:rPr>
          <w:sz w:val="28"/>
          <w:szCs w:val="28"/>
        </w:rPr>
        <w:t>.</w:t>
      </w:r>
    </w:p>
    <w:p w:rsidR="003A6863" w:rsidRPr="000975AA" w:rsidRDefault="0031065A" w:rsidP="0092416C">
      <w:pPr>
        <w:spacing w:line="276" w:lineRule="auto"/>
        <w:ind w:firstLine="709"/>
        <w:jc w:val="both"/>
        <w:rPr>
          <w:sz w:val="28"/>
          <w:szCs w:val="28"/>
        </w:rPr>
      </w:pPr>
      <w:r>
        <w:rPr>
          <w:sz w:val="28"/>
          <w:szCs w:val="28"/>
        </w:rPr>
        <w:t xml:space="preserve">5. </w:t>
      </w:r>
      <w:r w:rsidRPr="0031065A">
        <w:rPr>
          <w:sz w:val="28"/>
          <w:szCs w:val="28"/>
        </w:rPr>
        <w:t xml:space="preserve">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w:t>
      </w:r>
      <w:proofErr w:type="gramStart"/>
      <w:r w:rsidRPr="0031065A">
        <w:rPr>
          <w:sz w:val="28"/>
          <w:szCs w:val="28"/>
        </w:rPr>
        <w:t xml:space="preserve">При этом участие указанных лиц, не являющихся собственниками земельного участка и (или) расположенного на нем объекта недвижимого имущества в комплексном </w:t>
      </w:r>
      <w:r w:rsidRPr="0031065A">
        <w:rPr>
          <w:sz w:val="28"/>
          <w:szCs w:val="28"/>
        </w:rPr>
        <w:lastRenderedPageBreak/>
        <w:t>развитии территории по инициативе правообладателей допускается в случае, если срок действия его прав на земельный участок составляет на д</w:t>
      </w:r>
      <w:r>
        <w:rPr>
          <w:sz w:val="28"/>
          <w:szCs w:val="28"/>
        </w:rPr>
        <w:t xml:space="preserve">ень заключения в соответствии со </w:t>
      </w:r>
      <w:r w:rsidRPr="0031065A">
        <w:rPr>
          <w:sz w:val="28"/>
          <w:szCs w:val="28"/>
        </w:rPr>
        <w:t xml:space="preserve">статьей </w:t>
      </w:r>
      <w:r>
        <w:rPr>
          <w:sz w:val="28"/>
          <w:szCs w:val="28"/>
        </w:rPr>
        <w:t xml:space="preserve">70 Градостроительного кодекса Российской Федерации </w:t>
      </w:r>
      <w:r w:rsidRPr="0031065A">
        <w:rPr>
          <w:sz w:val="28"/>
          <w:szCs w:val="28"/>
        </w:rPr>
        <w:t>договора о комплексном развитии территории не менее чем пять лет (при</w:t>
      </w:r>
      <w:proofErr w:type="gramEnd"/>
      <w:r w:rsidRPr="0031065A">
        <w:rPr>
          <w:sz w:val="28"/>
          <w:szCs w:val="28"/>
        </w:rPr>
        <w:t xml:space="preserve"> </w:t>
      </w:r>
      <w:proofErr w:type="gramStart"/>
      <w:r w:rsidRPr="0031065A">
        <w:rPr>
          <w:sz w:val="28"/>
          <w:szCs w:val="28"/>
        </w:rPr>
        <w:t>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w:t>
      </w:r>
      <w:proofErr w:type="gramEnd"/>
      <w:r w:rsidRPr="0031065A">
        <w:rPr>
          <w:sz w:val="28"/>
          <w:szCs w:val="28"/>
        </w:rPr>
        <w:t>). В случае</w:t>
      </w:r>
      <w:proofErr w:type="gramStart"/>
      <w:r w:rsidRPr="0031065A">
        <w:rPr>
          <w:sz w:val="28"/>
          <w:szCs w:val="28"/>
        </w:rPr>
        <w:t>,</w:t>
      </w:r>
      <w:proofErr w:type="gramEnd"/>
      <w:r w:rsidRPr="0031065A">
        <w:rPr>
          <w:sz w:val="28"/>
          <w:szCs w:val="28"/>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roofErr w:type="gramStart"/>
      <w:r w:rsidRPr="0031065A">
        <w:rPr>
          <w:sz w:val="28"/>
          <w:szCs w:val="28"/>
        </w:rPr>
        <w:t>.</w:t>
      </w:r>
      <w:r w:rsidR="000542D1">
        <w:rPr>
          <w:sz w:val="28"/>
          <w:szCs w:val="28"/>
        </w:rPr>
        <w:t>».</w:t>
      </w:r>
      <w:proofErr w:type="gramEnd"/>
    </w:p>
    <w:p w:rsidR="00DB2A69" w:rsidRDefault="006D55A4" w:rsidP="0092416C">
      <w:pPr>
        <w:spacing w:line="276" w:lineRule="auto"/>
        <w:ind w:firstLine="709"/>
        <w:jc w:val="both"/>
        <w:rPr>
          <w:sz w:val="28"/>
          <w:szCs w:val="28"/>
        </w:rPr>
      </w:pPr>
      <w:r>
        <w:rPr>
          <w:sz w:val="28"/>
          <w:szCs w:val="28"/>
        </w:rPr>
        <w:t>1.</w:t>
      </w:r>
      <w:r w:rsidR="008C32DA">
        <w:rPr>
          <w:sz w:val="28"/>
          <w:szCs w:val="28"/>
        </w:rPr>
        <w:t>6</w:t>
      </w:r>
      <w:r w:rsidR="00483C61" w:rsidRPr="00483C61">
        <w:rPr>
          <w:sz w:val="28"/>
          <w:szCs w:val="28"/>
        </w:rPr>
        <w:t>.</w:t>
      </w:r>
      <w:r w:rsidR="00DB2A69" w:rsidRPr="00DB2A69">
        <w:rPr>
          <w:sz w:val="28"/>
          <w:szCs w:val="28"/>
        </w:rPr>
        <w:t xml:space="preserve"> </w:t>
      </w:r>
      <w:r>
        <w:rPr>
          <w:sz w:val="28"/>
          <w:szCs w:val="28"/>
        </w:rPr>
        <w:t xml:space="preserve">Пункт 1.4 </w:t>
      </w:r>
      <w:r w:rsidR="00DB2A69" w:rsidRPr="00DB2A69">
        <w:rPr>
          <w:sz w:val="28"/>
          <w:szCs w:val="28"/>
        </w:rPr>
        <w:t>стать</w:t>
      </w:r>
      <w:r>
        <w:rPr>
          <w:sz w:val="28"/>
          <w:szCs w:val="28"/>
        </w:rPr>
        <w:t>и</w:t>
      </w:r>
      <w:r w:rsidR="00DB2A69" w:rsidRPr="00DB2A69">
        <w:rPr>
          <w:sz w:val="28"/>
          <w:szCs w:val="28"/>
        </w:rPr>
        <w:t xml:space="preserve"> 15</w:t>
      </w:r>
      <w:r w:rsidRPr="006D55A4">
        <w:t xml:space="preserve"> </w:t>
      </w:r>
      <w:r>
        <w:rPr>
          <w:sz w:val="28"/>
          <w:szCs w:val="28"/>
        </w:rPr>
        <w:t>изложить в следующей редакции:</w:t>
      </w:r>
    </w:p>
    <w:p w:rsidR="00661438" w:rsidRDefault="006D55A4" w:rsidP="0092416C">
      <w:pPr>
        <w:spacing w:line="276" w:lineRule="auto"/>
        <w:ind w:firstLine="709"/>
        <w:jc w:val="both"/>
        <w:rPr>
          <w:rFonts w:eastAsia="Times New Roman"/>
          <w:bCs/>
          <w:sz w:val="28"/>
          <w:szCs w:val="28"/>
          <w:lang w:eastAsia="ru-RU"/>
        </w:rPr>
      </w:pPr>
      <w:r>
        <w:rPr>
          <w:sz w:val="28"/>
          <w:szCs w:val="28"/>
        </w:rPr>
        <w:t xml:space="preserve">«1.4. </w:t>
      </w:r>
      <w:r w:rsidRPr="00910713">
        <w:rPr>
          <w:color w:val="auto"/>
          <w:sz w:val="28"/>
          <w:szCs w:val="28"/>
          <w:shd w:val="clear" w:color="auto" w:fill="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roofErr w:type="gramStart"/>
      <w:r w:rsidRPr="00910713">
        <w:rPr>
          <w:color w:val="auto"/>
          <w:sz w:val="28"/>
          <w:szCs w:val="28"/>
          <w:shd w:val="clear" w:color="auto" w:fill="FFFFFF"/>
        </w:rPr>
        <w:t>.</w:t>
      </w:r>
      <w:r w:rsidR="00910713">
        <w:rPr>
          <w:color w:val="auto"/>
          <w:sz w:val="28"/>
          <w:szCs w:val="28"/>
          <w:shd w:val="clear" w:color="auto" w:fill="FFFFFF"/>
        </w:rPr>
        <w:t>».</w:t>
      </w:r>
      <w:proofErr w:type="gramEnd"/>
    </w:p>
    <w:p w:rsidR="001E291B" w:rsidRDefault="0060364D" w:rsidP="0092416C">
      <w:pPr>
        <w:spacing w:line="276" w:lineRule="auto"/>
        <w:ind w:firstLine="709"/>
        <w:jc w:val="both"/>
        <w:rPr>
          <w:rFonts w:eastAsia="Times New Roman"/>
          <w:bCs/>
          <w:sz w:val="28"/>
          <w:szCs w:val="28"/>
          <w:lang w:eastAsia="ru-RU"/>
        </w:rPr>
      </w:pPr>
      <w:r>
        <w:rPr>
          <w:rFonts w:eastAsia="Times New Roman"/>
          <w:bCs/>
          <w:sz w:val="28"/>
          <w:szCs w:val="28"/>
          <w:lang w:eastAsia="ru-RU"/>
        </w:rPr>
        <w:t>1.8.</w:t>
      </w:r>
      <w:r w:rsidR="001E291B">
        <w:rPr>
          <w:rFonts w:eastAsia="Times New Roman"/>
          <w:bCs/>
          <w:sz w:val="28"/>
          <w:szCs w:val="28"/>
          <w:lang w:eastAsia="ru-RU"/>
        </w:rPr>
        <w:t xml:space="preserve"> Статью 58 изложить в следующей редакции:</w:t>
      </w:r>
    </w:p>
    <w:p w:rsidR="001E291B" w:rsidRDefault="001E291B" w:rsidP="0092416C">
      <w:pPr>
        <w:spacing w:line="276" w:lineRule="auto"/>
        <w:ind w:firstLine="709"/>
        <w:jc w:val="both"/>
        <w:rPr>
          <w:rFonts w:eastAsia="Times New Roman"/>
          <w:b/>
          <w:bCs/>
          <w:sz w:val="28"/>
          <w:szCs w:val="28"/>
          <w:lang w:eastAsia="ru-RU"/>
        </w:rPr>
      </w:pPr>
      <w:r>
        <w:rPr>
          <w:rFonts w:eastAsia="Times New Roman"/>
          <w:bCs/>
          <w:sz w:val="28"/>
          <w:szCs w:val="28"/>
          <w:lang w:eastAsia="ru-RU"/>
        </w:rPr>
        <w:t>«</w:t>
      </w:r>
      <w:r w:rsidRPr="001E291B">
        <w:rPr>
          <w:rFonts w:eastAsia="Times New Roman"/>
          <w:b/>
          <w:bCs/>
          <w:sz w:val="28"/>
          <w:szCs w:val="28"/>
          <w:lang w:eastAsia="ru-RU"/>
        </w:rPr>
        <w:t>Статья 58</w:t>
      </w:r>
      <w:r w:rsidRPr="001E291B">
        <w:rPr>
          <w:b/>
        </w:rPr>
        <w:t xml:space="preserve"> </w:t>
      </w:r>
      <w:r w:rsidRPr="001E291B">
        <w:rPr>
          <w:rFonts w:eastAsia="Times New Roman"/>
          <w:b/>
          <w:bCs/>
          <w:sz w:val="28"/>
          <w:szCs w:val="28"/>
          <w:lang w:eastAsia="ru-RU"/>
        </w:rPr>
        <w:t>Территории, в границах которых предусматривается осуществление комплексного развития территории</w:t>
      </w:r>
    </w:p>
    <w:p w:rsidR="001E291B" w:rsidRDefault="00EC46BF" w:rsidP="0092416C">
      <w:pPr>
        <w:spacing w:line="276" w:lineRule="auto"/>
        <w:ind w:firstLine="709"/>
        <w:jc w:val="center"/>
        <w:rPr>
          <w:rFonts w:eastAsia="Times New Roman"/>
          <w:b/>
          <w:bCs/>
          <w:sz w:val="28"/>
          <w:szCs w:val="28"/>
          <w:lang w:eastAsia="ru-RU"/>
        </w:rPr>
      </w:pPr>
      <w:r w:rsidRPr="00EC46BF">
        <w:rPr>
          <w:rFonts w:eastAsia="Times New Roman"/>
          <w:b/>
          <w:bCs/>
          <w:sz w:val="28"/>
          <w:szCs w:val="28"/>
          <w:lang w:eastAsia="ru-RU"/>
        </w:rPr>
        <w:t>Комплексное развитие территории жилой застройки</w:t>
      </w:r>
    </w:p>
    <w:p w:rsidR="00E679DA" w:rsidRDefault="001E291B" w:rsidP="0092416C">
      <w:pPr>
        <w:spacing w:line="276" w:lineRule="auto"/>
        <w:ind w:firstLine="709"/>
        <w:jc w:val="both"/>
        <w:rPr>
          <w:rFonts w:eastAsia="Times New Roman"/>
          <w:bCs/>
          <w:sz w:val="28"/>
          <w:szCs w:val="28"/>
          <w:highlight w:val="yellow"/>
          <w:lang w:eastAsia="ru-RU"/>
        </w:rPr>
      </w:pPr>
      <w:r w:rsidRPr="001E291B">
        <w:rPr>
          <w:rFonts w:eastAsia="Times New Roman"/>
          <w:bCs/>
          <w:sz w:val="28"/>
          <w:szCs w:val="28"/>
          <w:lang w:eastAsia="ru-RU"/>
        </w:rPr>
        <w:t xml:space="preserve">1. </w:t>
      </w:r>
      <w:r w:rsidR="00974A9E">
        <w:rPr>
          <w:rFonts w:eastAsia="Times New Roman"/>
          <w:bCs/>
          <w:sz w:val="28"/>
          <w:szCs w:val="28"/>
          <w:lang w:eastAsia="ru-RU"/>
        </w:rPr>
        <w:t>Р</w:t>
      </w:r>
      <w:r w:rsidR="00974A9E" w:rsidRPr="00974A9E">
        <w:rPr>
          <w:rFonts w:eastAsia="Times New Roman"/>
          <w:bCs/>
          <w:sz w:val="28"/>
          <w:szCs w:val="28"/>
          <w:lang w:eastAsia="ru-RU"/>
        </w:rPr>
        <w:t>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Start"/>
      <w:r w:rsidR="00974A9E">
        <w:rPr>
          <w:rFonts w:eastAsia="Times New Roman"/>
          <w:bCs/>
          <w:sz w:val="28"/>
          <w:szCs w:val="28"/>
          <w:lang w:eastAsia="ru-RU"/>
        </w:rPr>
        <w:t>.</w:t>
      </w:r>
      <w:r w:rsidR="00E679DA">
        <w:rPr>
          <w:rFonts w:eastAsia="Times New Roman"/>
          <w:bCs/>
          <w:sz w:val="28"/>
          <w:szCs w:val="28"/>
          <w:lang w:eastAsia="ru-RU"/>
        </w:rPr>
        <w:t>.</w:t>
      </w:r>
      <w:r w:rsidR="00E679DA" w:rsidRPr="00E679DA">
        <w:rPr>
          <w:rFonts w:eastAsia="Times New Roman"/>
          <w:bCs/>
          <w:sz w:val="28"/>
          <w:szCs w:val="28"/>
          <w:highlight w:val="yellow"/>
          <w:lang w:eastAsia="ru-RU"/>
        </w:rPr>
        <w:t xml:space="preserve"> </w:t>
      </w:r>
      <w:proofErr w:type="gramEnd"/>
    </w:p>
    <w:p w:rsidR="00E679DA" w:rsidRPr="00EC46BF" w:rsidRDefault="00E679DA" w:rsidP="0092416C">
      <w:pPr>
        <w:spacing w:line="276" w:lineRule="auto"/>
        <w:ind w:firstLine="709"/>
        <w:jc w:val="both"/>
        <w:rPr>
          <w:rFonts w:eastAsia="Times New Roman"/>
          <w:b/>
          <w:bCs/>
          <w:sz w:val="28"/>
          <w:szCs w:val="28"/>
          <w:lang w:eastAsia="ru-RU"/>
        </w:rPr>
      </w:pPr>
      <w:r w:rsidRPr="00E679DA">
        <w:rPr>
          <w:rFonts w:eastAsia="Times New Roman"/>
          <w:b/>
          <w:bCs/>
          <w:sz w:val="28"/>
          <w:szCs w:val="28"/>
          <w:lang w:eastAsia="ru-RU"/>
        </w:rPr>
        <w:lastRenderedPageBreak/>
        <w:t>Для объектов социального и культурно-бытового обслуживания населения местного значения города Югорска</w:t>
      </w:r>
    </w:p>
    <w:p w:rsidR="00E679DA" w:rsidRDefault="00E679DA" w:rsidP="0092416C">
      <w:pPr>
        <w:spacing w:line="276" w:lineRule="auto"/>
        <w:ind w:firstLine="709"/>
        <w:jc w:val="both"/>
        <w:rPr>
          <w:rFonts w:eastAsia="Times New Roman"/>
          <w:bCs/>
          <w:sz w:val="28"/>
          <w:szCs w:val="28"/>
          <w:lang w:eastAsia="ru-RU"/>
        </w:rPr>
      </w:pPr>
      <w:r w:rsidRPr="00E679DA">
        <w:rPr>
          <w:rFonts w:eastAsia="Times New Roman"/>
          <w:bCs/>
          <w:sz w:val="28"/>
          <w:szCs w:val="28"/>
          <w:lang w:eastAsia="ru-RU"/>
        </w:rPr>
        <w:t>Территории, в границах которых предусматривается осуществление комплексного развития территории (</w:t>
      </w:r>
      <w:r w:rsidR="008652A7" w:rsidRPr="008652A7">
        <w:rPr>
          <w:rFonts w:eastAsia="Times New Roman"/>
          <w:bCs/>
          <w:sz w:val="28"/>
          <w:szCs w:val="28"/>
          <w:lang w:eastAsia="ru-RU"/>
        </w:rPr>
        <w:t>2</w:t>
      </w:r>
      <w:r w:rsidRPr="008652A7">
        <w:rPr>
          <w:rFonts w:eastAsia="Times New Roman"/>
          <w:bCs/>
          <w:sz w:val="28"/>
          <w:szCs w:val="28"/>
          <w:lang w:eastAsia="ru-RU"/>
        </w:rPr>
        <w:t xml:space="preserve">, </w:t>
      </w:r>
      <w:r w:rsidR="008652A7" w:rsidRPr="008652A7">
        <w:rPr>
          <w:rFonts w:eastAsia="Times New Roman"/>
          <w:bCs/>
          <w:sz w:val="28"/>
          <w:szCs w:val="28"/>
          <w:lang w:eastAsia="ru-RU"/>
        </w:rPr>
        <w:t>3</w:t>
      </w:r>
      <w:r w:rsidRPr="008652A7">
        <w:rPr>
          <w:rFonts w:eastAsia="Times New Roman"/>
          <w:bCs/>
          <w:sz w:val="28"/>
          <w:szCs w:val="28"/>
          <w:lang w:eastAsia="ru-RU"/>
        </w:rPr>
        <w:t xml:space="preserve">, </w:t>
      </w:r>
      <w:r w:rsidR="008652A7">
        <w:rPr>
          <w:rFonts w:eastAsia="Times New Roman"/>
          <w:bCs/>
          <w:sz w:val="28"/>
          <w:szCs w:val="28"/>
          <w:lang w:eastAsia="ru-RU"/>
        </w:rPr>
        <w:t>4, 5, 6, 7, 8, 1</w:t>
      </w:r>
      <w:r w:rsidR="00A557E9">
        <w:rPr>
          <w:rFonts w:eastAsia="Times New Roman"/>
          <w:bCs/>
          <w:sz w:val="28"/>
          <w:szCs w:val="28"/>
          <w:lang w:eastAsia="ru-RU"/>
        </w:rPr>
        <w:t>2</w:t>
      </w:r>
      <w:r w:rsidR="008652A7">
        <w:rPr>
          <w:rFonts w:eastAsia="Times New Roman"/>
          <w:bCs/>
          <w:sz w:val="28"/>
          <w:szCs w:val="28"/>
          <w:lang w:eastAsia="ru-RU"/>
        </w:rPr>
        <w:t>, 1</w:t>
      </w:r>
      <w:r w:rsidR="00A557E9">
        <w:rPr>
          <w:rFonts w:eastAsia="Times New Roman"/>
          <w:bCs/>
          <w:sz w:val="28"/>
          <w:szCs w:val="28"/>
          <w:lang w:eastAsia="ru-RU"/>
        </w:rPr>
        <w:t>4</w:t>
      </w:r>
      <w:r w:rsidR="008652A7">
        <w:rPr>
          <w:rFonts w:eastAsia="Times New Roman"/>
          <w:bCs/>
          <w:sz w:val="28"/>
          <w:szCs w:val="28"/>
          <w:lang w:eastAsia="ru-RU"/>
        </w:rPr>
        <w:t>, 1</w:t>
      </w:r>
      <w:r w:rsidR="00A557E9">
        <w:rPr>
          <w:rFonts w:eastAsia="Times New Roman"/>
          <w:bCs/>
          <w:sz w:val="28"/>
          <w:szCs w:val="28"/>
          <w:lang w:eastAsia="ru-RU"/>
        </w:rPr>
        <w:t>5</w:t>
      </w:r>
      <w:r w:rsidRPr="00E679DA">
        <w:rPr>
          <w:rFonts w:eastAsia="Times New Roman"/>
          <w:bCs/>
          <w:sz w:val="28"/>
          <w:szCs w:val="28"/>
          <w:lang w:eastAsia="ru-RU"/>
        </w:rPr>
        <w:t>)</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1"/>
        <w:gridCol w:w="2624"/>
        <w:gridCol w:w="1566"/>
        <w:gridCol w:w="1944"/>
        <w:gridCol w:w="1518"/>
      </w:tblGrid>
      <w:tr w:rsidR="00E679DA" w:rsidRPr="00E679DA" w:rsidTr="0092416C">
        <w:tc>
          <w:tcPr>
            <w:tcW w:w="1861"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Вид использования</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Вид объекта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Потребность</w:t>
            </w:r>
          </w:p>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в мощности объекта на 10 га территории объектов жилого назначения</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Минимальная мощность объекта</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Территориальная доступность объектов, минут пешеходной доступности</w:t>
            </w:r>
          </w:p>
        </w:tc>
      </w:tr>
      <w:tr w:rsidR="00E679DA" w:rsidRPr="00E679DA" w:rsidTr="0092416C">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proofErr w:type="spellStart"/>
            <w:r w:rsidRPr="00E679DA">
              <w:rPr>
                <w:rFonts w:eastAsia="Times New Roman"/>
                <w:color w:val="22272F"/>
                <w:sz w:val="28"/>
                <w:szCs w:val="28"/>
                <w:lang w:eastAsia="ru-RU"/>
              </w:rPr>
              <w:t>Среднеэтажная</w:t>
            </w:r>
            <w:proofErr w:type="spellEnd"/>
            <w:r w:rsidRPr="00E679DA">
              <w:rPr>
                <w:rFonts w:eastAsia="Times New Roman"/>
                <w:color w:val="22272F"/>
                <w:sz w:val="28"/>
                <w:szCs w:val="28"/>
                <w:lang w:eastAsia="ru-RU"/>
              </w:rPr>
              <w:t xml:space="preserve"> жилая застройка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Дошкольная 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335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встроенно-пристроенных: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100 мест.</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320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5</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660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 1125 мест.</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 xml:space="preserve">Для учебных </w:t>
            </w:r>
            <w:proofErr w:type="spellStart"/>
            <w:r w:rsidRPr="00E679DA">
              <w:rPr>
                <w:rFonts w:eastAsia="Times New Roman"/>
                <w:color w:val="22272F"/>
                <w:sz w:val="28"/>
                <w:szCs w:val="28"/>
                <w:lang w:eastAsia="ru-RU"/>
              </w:rPr>
              <w:t>трансформеров</w:t>
            </w:r>
            <w:proofErr w:type="spellEnd"/>
            <w:r w:rsidRPr="00E679DA">
              <w:rPr>
                <w:rFonts w:eastAsia="Times New Roman"/>
                <w:color w:val="22272F"/>
                <w:sz w:val="28"/>
                <w:szCs w:val="28"/>
                <w:lang w:eastAsia="ru-RU"/>
              </w:rPr>
              <w:t>:</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600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6</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Физкультурно-спортивный зал</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110 ЕПС</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50 ЕПС</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5</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Плоскостные спортивные сооружения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105 ЕПС</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10</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Подростковый клуб</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35 кв. м общей площади</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120 кв. м общей площади</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10</w:t>
            </w:r>
          </w:p>
        </w:tc>
      </w:tr>
    </w:tbl>
    <w:p w:rsidR="00E679DA" w:rsidRPr="00E679DA" w:rsidRDefault="00E679DA" w:rsidP="0092416C">
      <w:pPr>
        <w:shd w:val="clear" w:color="auto" w:fill="FFFFFF"/>
        <w:suppressAutoHyphens w:val="0"/>
        <w:spacing w:before="100" w:beforeAutospacing="1" w:line="276" w:lineRule="auto"/>
        <w:jc w:val="both"/>
        <w:rPr>
          <w:rFonts w:eastAsia="Times New Roman"/>
          <w:color w:val="22272F"/>
          <w:sz w:val="28"/>
          <w:szCs w:val="28"/>
          <w:lang w:eastAsia="ru-RU"/>
        </w:rPr>
      </w:pPr>
      <w:r w:rsidRPr="00E679DA">
        <w:rPr>
          <w:rFonts w:ascii="Times New Roman" w:eastAsia="Times New Roman" w:hAnsi="Times New Roman"/>
          <w:color w:val="22272F"/>
          <w:sz w:val="26"/>
          <w:szCs w:val="26"/>
          <w:lang w:eastAsia="ru-RU"/>
        </w:rPr>
        <w:t> </w:t>
      </w:r>
      <w:r w:rsidRPr="00E679DA">
        <w:rPr>
          <w:rFonts w:eastAsia="Times New Roman"/>
          <w:color w:val="22272F"/>
          <w:sz w:val="28"/>
          <w:szCs w:val="28"/>
          <w:lang w:eastAsia="ru-RU"/>
        </w:rPr>
        <w:t xml:space="preserve">Территории, в границах которых предусматривается </w:t>
      </w:r>
      <w:r w:rsidR="008652A7" w:rsidRPr="00974A9E">
        <w:rPr>
          <w:rFonts w:eastAsia="Times New Roman"/>
          <w:color w:val="22272F"/>
          <w:sz w:val="28"/>
          <w:szCs w:val="28"/>
          <w:lang w:eastAsia="ru-RU"/>
        </w:rPr>
        <w:t>осуществление комплексного развития территории (</w:t>
      </w:r>
      <w:r w:rsidR="00A557E9" w:rsidRPr="00974A9E">
        <w:rPr>
          <w:rFonts w:eastAsia="Times New Roman"/>
          <w:color w:val="22272F"/>
          <w:sz w:val="28"/>
          <w:szCs w:val="28"/>
          <w:lang w:eastAsia="ru-RU"/>
        </w:rPr>
        <w:t xml:space="preserve">9, </w:t>
      </w:r>
      <w:r w:rsidR="008652A7" w:rsidRPr="00974A9E">
        <w:rPr>
          <w:rFonts w:eastAsia="Times New Roman"/>
          <w:color w:val="22272F"/>
          <w:sz w:val="28"/>
          <w:szCs w:val="28"/>
          <w:lang w:eastAsia="ru-RU"/>
        </w:rPr>
        <w:t>10, 13)</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1"/>
        <w:gridCol w:w="2624"/>
        <w:gridCol w:w="1566"/>
        <w:gridCol w:w="1944"/>
        <w:gridCol w:w="1518"/>
      </w:tblGrid>
      <w:tr w:rsidR="00E679DA" w:rsidRPr="00E679DA" w:rsidTr="0092416C">
        <w:tc>
          <w:tcPr>
            <w:tcW w:w="1861"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Вид использования</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Вид объекта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 xml:space="preserve">Потребность в мощности </w:t>
            </w:r>
            <w:r w:rsidRPr="00E679DA">
              <w:rPr>
                <w:rFonts w:eastAsia="Times New Roman"/>
                <w:color w:val="22272F"/>
                <w:sz w:val="28"/>
                <w:szCs w:val="28"/>
                <w:lang w:eastAsia="ru-RU"/>
              </w:rPr>
              <w:lastRenderedPageBreak/>
              <w:t>объекта на 10 га территории объектов жилого назначения</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lastRenderedPageBreak/>
              <w:t xml:space="preserve">Минимальная мощность </w:t>
            </w:r>
            <w:r w:rsidRPr="00E679DA">
              <w:rPr>
                <w:rFonts w:eastAsia="Times New Roman"/>
                <w:color w:val="22272F"/>
                <w:sz w:val="28"/>
                <w:szCs w:val="28"/>
                <w:lang w:eastAsia="ru-RU"/>
              </w:rPr>
              <w:lastRenderedPageBreak/>
              <w:t>объекта,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lastRenderedPageBreak/>
              <w:t xml:space="preserve">Территориальная </w:t>
            </w:r>
            <w:r w:rsidRPr="00E679DA">
              <w:rPr>
                <w:rFonts w:eastAsia="Times New Roman"/>
                <w:color w:val="22272F"/>
                <w:sz w:val="28"/>
                <w:szCs w:val="28"/>
                <w:lang w:eastAsia="ru-RU"/>
              </w:rPr>
              <w:lastRenderedPageBreak/>
              <w:t>доступность объектов, минут пешеходной доступности</w:t>
            </w:r>
          </w:p>
        </w:tc>
      </w:tr>
      <w:tr w:rsidR="00E679DA" w:rsidRPr="00E679DA" w:rsidTr="0092416C">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lastRenderedPageBreak/>
              <w:t>Многоэтажная жилая застройка (высотная застройка)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Дошкольная 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520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встроенно-пристроенных: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100 мест.</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320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5</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1600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 1125 мест.</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 xml:space="preserve">Для учебных </w:t>
            </w:r>
            <w:proofErr w:type="spellStart"/>
            <w:r w:rsidRPr="00E679DA">
              <w:rPr>
                <w:rFonts w:eastAsia="Times New Roman"/>
                <w:color w:val="22272F"/>
                <w:sz w:val="28"/>
                <w:szCs w:val="28"/>
                <w:lang w:eastAsia="ru-RU"/>
              </w:rPr>
              <w:t>трансформеров</w:t>
            </w:r>
            <w:proofErr w:type="spellEnd"/>
            <w:r w:rsidRPr="00E679DA">
              <w:rPr>
                <w:rFonts w:eastAsia="Times New Roman"/>
                <w:color w:val="22272F"/>
                <w:sz w:val="28"/>
                <w:szCs w:val="28"/>
                <w:lang w:eastAsia="ru-RU"/>
              </w:rPr>
              <w:t>:</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600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6</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Физкультурно-спортивный зал</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137 ЕПС</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50 ЕПС</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5</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Плоскостные спортивные сооружения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132 ЕПС</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10</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Подростковый клуб</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46 кв. м общей площади</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120 кв. м общей площади</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10</w:t>
            </w:r>
          </w:p>
        </w:tc>
      </w:tr>
      <w:tr w:rsidR="00E679DA" w:rsidRPr="00E679DA" w:rsidTr="0092416C">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proofErr w:type="spellStart"/>
            <w:r w:rsidRPr="00E679DA">
              <w:rPr>
                <w:rFonts w:eastAsia="Times New Roman"/>
                <w:color w:val="22272F"/>
                <w:sz w:val="28"/>
                <w:szCs w:val="28"/>
                <w:lang w:eastAsia="ru-RU"/>
              </w:rPr>
              <w:t>Среднеэтажная</w:t>
            </w:r>
            <w:proofErr w:type="spellEnd"/>
            <w:r w:rsidRPr="00E679DA">
              <w:rPr>
                <w:rFonts w:eastAsia="Times New Roman"/>
                <w:color w:val="22272F"/>
                <w:sz w:val="28"/>
                <w:szCs w:val="28"/>
                <w:lang w:eastAsia="ru-RU"/>
              </w:rPr>
              <w:t xml:space="preserve"> жилая застройка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Дошкольная 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410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встроенно-пристроенных: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100 мест.</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320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5</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1380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 1125 мест.</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 xml:space="preserve">Для учебных </w:t>
            </w:r>
            <w:proofErr w:type="spellStart"/>
            <w:r w:rsidRPr="00E679DA">
              <w:rPr>
                <w:rFonts w:eastAsia="Times New Roman"/>
                <w:color w:val="22272F"/>
                <w:sz w:val="28"/>
                <w:szCs w:val="28"/>
                <w:lang w:eastAsia="ru-RU"/>
              </w:rPr>
              <w:t>трансформеров</w:t>
            </w:r>
            <w:proofErr w:type="spellEnd"/>
            <w:r w:rsidRPr="00E679DA">
              <w:rPr>
                <w:rFonts w:eastAsia="Times New Roman"/>
                <w:color w:val="22272F"/>
                <w:sz w:val="28"/>
                <w:szCs w:val="28"/>
                <w:lang w:eastAsia="ru-RU"/>
              </w:rPr>
              <w:t>:</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lastRenderedPageBreak/>
              <w:t>600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lastRenderedPageBreak/>
              <w:t>6</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Физкультурно-спортивный зал</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110 ЕПС</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отдельно-стоящих:</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50 ЕПС</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5</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Плоскостные спортивные сооружения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105 ЕПС</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10</w:t>
            </w:r>
          </w:p>
        </w:tc>
      </w:tr>
      <w:tr w:rsidR="00E679DA" w:rsidRPr="00E679DA" w:rsidTr="0092416C">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79DA" w:rsidRPr="00E679DA" w:rsidRDefault="00E679DA" w:rsidP="0092416C">
            <w:pPr>
              <w:suppressAutoHyphens w:val="0"/>
              <w:spacing w:line="276" w:lineRule="auto"/>
              <w:rPr>
                <w:rFonts w:eastAsia="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Подростковый клуб</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35 кв. м общей площади</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120 кв. м общей площади</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10</w:t>
            </w:r>
          </w:p>
        </w:tc>
      </w:tr>
    </w:tbl>
    <w:p w:rsidR="00E679DA" w:rsidRPr="00E679DA" w:rsidRDefault="00E679DA" w:rsidP="0092416C">
      <w:pPr>
        <w:shd w:val="clear" w:color="auto" w:fill="FFFFFF"/>
        <w:suppressAutoHyphens w:val="0"/>
        <w:spacing w:before="100" w:beforeAutospacing="1" w:line="276" w:lineRule="auto"/>
        <w:jc w:val="center"/>
        <w:rPr>
          <w:rFonts w:eastAsia="Times New Roman"/>
          <w:color w:val="22272F"/>
          <w:sz w:val="28"/>
          <w:szCs w:val="28"/>
          <w:lang w:eastAsia="ru-RU"/>
        </w:rPr>
      </w:pPr>
      <w:r w:rsidRPr="00E679DA">
        <w:rPr>
          <w:rFonts w:eastAsia="Times New Roman"/>
          <w:color w:val="22272F"/>
          <w:sz w:val="28"/>
          <w:szCs w:val="28"/>
          <w:lang w:eastAsia="ru-RU"/>
        </w:rPr>
        <w:t xml:space="preserve">Для объектов транспортной инфраструктуры местного значения </w:t>
      </w:r>
      <w:r w:rsidR="00EC46BF" w:rsidRPr="00974A9E">
        <w:rPr>
          <w:rFonts w:eastAsia="Times New Roman"/>
          <w:color w:val="22272F"/>
          <w:sz w:val="28"/>
          <w:szCs w:val="28"/>
          <w:lang w:eastAsia="ru-RU"/>
        </w:rPr>
        <w:t>города Югорска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2117"/>
        <w:gridCol w:w="1966"/>
        <w:gridCol w:w="3124"/>
        <w:gridCol w:w="2306"/>
      </w:tblGrid>
      <w:tr w:rsidR="00E679DA" w:rsidRPr="00E679DA" w:rsidTr="0092416C">
        <w:tc>
          <w:tcPr>
            <w:tcW w:w="2117"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Вид использования</w:t>
            </w:r>
          </w:p>
        </w:tc>
        <w:tc>
          <w:tcPr>
            <w:tcW w:w="19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Потребность в мощности</w:t>
            </w:r>
          </w:p>
        </w:tc>
        <w:tc>
          <w:tcPr>
            <w:tcW w:w="31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Потребность в территории, для размещения объекта транспорта, кв. м</w:t>
            </w:r>
          </w:p>
        </w:tc>
        <w:tc>
          <w:tcPr>
            <w:tcW w:w="230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Территориальная доступность объектов, минут пешеходной доступности</w:t>
            </w:r>
          </w:p>
          <w:p w:rsidR="00E679DA" w:rsidRPr="00E679DA" w:rsidRDefault="00E679DA" w:rsidP="0092416C">
            <w:pPr>
              <w:suppressAutoHyphens w:val="0"/>
              <w:spacing w:line="276" w:lineRule="auto"/>
              <w:jc w:val="both"/>
              <w:rPr>
                <w:rFonts w:eastAsia="Times New Roman"/>
                <w:color w:val="22272F"/>
                <w:sz w:val="28"/>
                <w:szCs w:val="28"/>
                <w:lang w:eastAsia="ru-RU"/>
              </w:rPr>
            </w:pPr>
            <w:r w:rsidRPr="00E679DA">
              <w:rPr>
                <w:rFonts w:eastAsia="Times New Roman"/>
                <w:color w:val="22272F"/>
                <w:sz w:val="28"/>
                <w:szCs w:val="28"/>
                <w:lang w:eastAsia="ru-RU"/>
              </w:rPr>
              <w:t> </w:t>
            </w:r>
          </w:p>
          <w:p w:rsidR="00E679DA" w:rsidRPr="00E679DA" w:rsidRDefault="00E679DA" w:rsidP="0092416C">
            <w:pPr>
              <w:suppressAutoHyphens w:val="0"/>
              <w:spacing w:line="276" w:lineRule="auto"/>
              <w:jc w:val="both"/>
              <w:rPr>
                <w:rFonts w:eastAsia="Times New Roman"/>
                <w:color w:val="22272F"/>
                <w:sz w:val="28"/>
                <w:szCs w:val="28"/>
                <w:lang w:eastAsia="ru-RU"/>
              </w:rPr>
            </w:pPr>
            <w:r w:rsidRPr="00E679DA">
              <w:rPr>
                <w:rFonts w:eastAsia="Times New Roman"/>
                <w:color w:val="22272F"/>
                <w:sz w:val="28"/>
                <w:szCs w:val="28"/>
                <w:lang w:eastAsia="ru-RU"/>
              </w:rPr>
              <w:t> </w:t>
            </w:r>
          </w:p>
        </w:tc>
      </w:tr>
      <w:tr w:rsidR="00E679DA" w:rsidRPr="00E679DA" w:rsidTr="0092416C">
        <w:tc>
          <w:tcPr>
            <w:tcW w:w="2117"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Хранение автотранспорта</w:t>
            </w:r>
          </w:p>
        </w:tc>
        <w:tc>
          <w:tcPr>
            <w:tcW w:w="196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для многоэтажной застройки - 50% от потребности.</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 xml:space="preserve">для </w:t>
            </w:r>
            <w:proofErr w:type="spellStart"/>
            <w:r w:rsidRPr="00E679DA">
              <w:rPr>
                <w:rFonts w:eastAsia="Times New Roman"/>
                <w:color w:val="22272F"/>
                <w:sz w:val="28"/>
                <w:szCs w:val="28"/>
                <w:lang w:eastAsia="ru-RU"/>
              </w:rPr>
              <w:t>среднеэтажной</w:t>
            </w:r>
            <w:proofErr w:type="spellEnd"/>
            <w:r w:rsidRPr="00E679DA">
              <w:rPr>
                <w:rFonts w:eastAsia="Times New Roman"/>
                <w:color w:val="22272F"/>
                <w:sz w:val="28"/>
                <w:szCs w:val="28"/>
                <w:lang w:eastAsia="ru-RU"/>
              </w:rPr>
              <w:t xml:space="preserve"> застройки - 30% от потребности;</w:t>
            </w:r>
          </w:p>
        </w:tc>
        <w:tc>
          <w:tcPr>
            <w:tcW w:w="3124"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 xml:space="preserve">для гаражей на 1 </w:t>
            </w:r>
            <w:proofErr w:type="spellStart"/>
            <w:r w:rsidRPr="00E679DA">
              <w:rPr>
                <w:rFonts w:eastAsia="Times New Roman"/>
                <w:color w:val="22272F"/>
                <w:sz w:val="28"/>
                <w:szCs w:val="28"/>
                <w:lang w:eastAsia="ru-RU"/>
              </w:rPr>
              <w:t>машино</w:t>
            </w:r>
            <w:proofErr w:type="spellEnd"/>
            <w:r w:rsidRPr="00E679DA">
              <w:rPr>
                <w:rFonts w:eastAsia="Times New Roman"/>
                <w:color w:val="22272F"/>
                <w:sz w:val="28"/>
                <w:szCs w:val="28"/>
                <w:lang w:eastAsia="ru-RU"/>
              </w:rPr>
              <w:t>-место:</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одноэтажные - 30;</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двухэтажные - 20;</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трехэтажные - 14;</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четырехэтажные - 12;</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пятиэтажные - 10.</w:t>
            </w:r>
          </w:p>
          <w:p w:rsidR="00E679DA" w:rsidRPr="00E679DA" w:rsidRDefault="00E679DA" w:rsidP="0092416C">
            <w:pPr>
              <w:suppressAutoHyphens w:val="0"/>
              <w:spacing w:line="276" w:lineRule="auto"/>
              <w:rPr>
                <w:rFonts w:eastAsia="Times New Roman"/>
                <w:color w:val="22272F"/>
                <w:sz w:val="28"/>
                <w:szCs w:val="28"/>
                <w:lang w:eastAsia="ru-RU"/>
              </w:rPr>
            </w:pPr>
            <w:r w:rsidRPr="00E679DA">
              <w:rPr>
                <w:rFonts w:eastAsia="Times New Roman"/>
                <w:color w:val="22272F"/>
                <w:sz w:val="28"/>
                <w:szCs w:val="28"/>
                <w:lang w:eastAsia="ru-RU"/>
              </w:rPr>
              <w:t xml:space="preserve">Для наземных стоянок на 1 </w:t>
            </w:r>
            <w:proofErr w:type="spellStart"/>
            <w:r w:rsidRPr="00E679DA">
              <w:rPr>
                <w:rFonts w:eastAsia="Times New Roman"/>
                <w:color w:val="22272F"/>
                <w:sz w:val="28"/>
                <w:szCs w:val="28"/>
                <w:lang w:eastAsia="ru-RU"/>
              </w:rPr>
              <w:t>машино</w:t>
            </w:r>
            <w:proofErr w:type="spellEnd"/>
            <w:r w:rsidRPr="00E679DA">
              <w:rPr>
                <w:rFonts w:eastAsia="Times New Roman"/>
                <w:color w:val="22272F"/>
                <w:sz w:val="28"/>
                <w:szCs w:val="28"/>
                <w:lang w:eastAsia="ru-RU"/>
              </w:rPr>
              <w:t>-место - 25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hideMark/>
          </w:tcPr>
          <w:p w:rsidR="00E679DA" w:rsidRPr="00E679DA" w:rsidRDefault="00E679DA" w:rsidP="0092416C">
            <w:pPr>
              <w:suppressAutoHyphens w:val="0"/>
              <w:spacing w:line="276" w:lineRule="auto"/>
              <w:jc w:val="center"/>
              <w:rPr>
                <w:rFonts w:eastAsia="Times New Roman"/>
                <w:color w:val="22272F"/>
                <w:sz w:val="28"/>
                <w:szCs w:val="28"/>
                <w:lang w:eastAsia="ru-RU"/>
              </w:rPr>
            </w:pPr>
            <w:r w:rsidRPr="00E679DA">
              <w:rPr>
                <w:rFonts w:eastAsia="Times New Roman"/>
                <w:color w:val="22272F"/>
                <w:sz w:val="28"/>
                <w:szCs w:val="28"/>
                <w:lang w:eastAsia="ru-RU"/>
              </w:rPr>
              <w:t>10</w:t>
            </w:r>
          </w:p>
        </w:tc>
      </w:tr>
    </w:tbl>
    <w:p w:rsidR="00E679DA" w:rsidRPr="00E679DA" w:rsidRDefault="00E679DA" w:rsidP="0092416C">
      <w:pPr>
        <w:shd w:val="clear" w:color="auto" w:fill="FFFFFF"/>
        <w:suppressAutoHyphens w:val="0"/>
        <w:spacing w:before="100" w:beforeAutospacing="1" w:line="276" w:lineRule="auto"/>
        <w:jc w:val="center"/>
        <w:rPr>
          <w:rFonts w:eastAsia="Times New Roman"/>
          <w:color w:val="22272F"/>
          <w:sz w:val="28"/>
          <w:szCs w:val="28"/>
          <w:lang w:eastAsia="ru-RU"/>
        </w:rPr>
      </w:pPr>
      <w:r w:rsidRPr="00E679DA">
        <w:rPr>
          <w:rFonts w:eastAsia="Times New Roman"/>
          <w:color w:val="22272F"/>
          <w:sz w:val="28"/>
          <w:szCs w:val="28"/>
          <w:lang w:eastAsia="ru-RU"/>
        </w:rPr>
        <w:t xml:space="preserve">Для объектов коммунальной инфраструктуры местного значения </w:t>
      </w:r>
      <w:r w:rsidR="00974A9E" w:rsidRPr="00974A9E">
        <w:rPr>
          <w:rFonts w:eastAsia="Times New Roman"/>
          <w:color w:val="22272F"/>
          <w:sz w:val="28"/>
          <w:szCs w:val="28"/>
          <w:lang w:eastAsia="ru-RU"/>
        </w:rPr>
        <w:t>города Югорска</w:t>
      </w:r>
    </w:p>
    <w:p w:rsidR="00E679DA" w:rsidRPr="00974A9E" w:rsidRDefault="00E679DA" w:rsidP="0092416C">
      <w:pPr>
        <w:shd w:val="clear" w:color="auto" w:fill="FFFFFF"/>
        <w:suppressAutoHyphens w:val="0"/>
        <w:spacing w:line="276" w:lineRule="auto"/>
        <w:ind w:firstLine="709"/>
        <w:jc w:val="both"/>
        <w:rPr>
          <w:rFonts w:eastAsia="Times New Roman"/>
          <w:color w:val="22272F"/>
          <w:sz w:val="28"/>
          <w:szCs w:val="28"/>
          <w:lang w:eastAsia="ru-RU"/>
        </w:rPr>
      </w:pPr>
      <w:r w:rsidRPr="00E679DA">
        <w:rPr>
          <w:rFonts w:eastAsia="Times New Roman"/>
          <w:color w:val="22272F"/>
          <w:sz w:val="28"/>
          <w:szCs w:val="28"/>
          <w:lang w:eastAsia="ru-RU"/>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3D7389" w:rsidRDefault="001E291B" w:rsidP="0092416C">
      <w:pPr>
        <w:spacing w:line="276" w:lineRule="auto"/>
        <w:ind w:firstLine="709"/>
        <w:jc w:val="both"/>
        <w:rPr>
          <w:rFonts w:eastAsia="Times New Roman"/>
          <w:bCs/>
          <w:sz w:val="28"/>
          <w:szCs w:val="28"/>
          <w:lang w:eastAsia="ru-RU"/>
        </w:rPr>
      </w:pPr>
      <w:r>
        <w:rPr>
          <w:rFonts w:eastAsia="Times New Roman"/>
          <w:bCs/>
          <w:sz w:val="28"/>
          <w:szCs w:val="28"/>
          <w:lang w:eastAsia="ru-RU"/>
        </w:rPr>
        <w:t>1.9.</w:t>
      </w:r>
      <w:r w:rsidR="0060364D">
        <w:rPr>
          <w:rFonts w:eastAsia="Times New Roman"/>
          <w:bCs/>
          <w:sz w:val="28"/>
          <w:szCs w:val="28"/>
          <w:lang w:eastAsia="ru-RU"/>
        </w:rPr>
        <w:t xml:space="preserve"> </w:t>
      </w:r>
      <w:r w:rsidR="003D7389" w:rsidRPr="003D7389">
        <w:rPr>
          <w:rFonts w:eastAsia="Times New Roman"/>
          <w:bCs/>
          <w:sz w:val="28"/>
          <w:szCs w:val="28"/>
          <w:lang w:eastAsia="ru-RU"/>
        </w:rPr>
        <w:t>Пункт 2 статьи 64</w:t>
      </w:r>
      <w:r w:rsidR="003D7389" w:rsidRPr="003D7389">
        <w:t xml:space="preserve"> </w:t>
      </w:r>
      <w:r w:rsidR="003D7389" w:rsidRPr="003D7389">
        <w:rPr>
          <w:rFonts w:eastAsia="Times New Roman"/>
          <w:bCs/>
          <w:sz w:val="28"/>
          <w:szCs w:val="28"/>
          <w:lang w:eastAsia="ru-RU"/>
        </w:rPr>
        <w:t>изложить в следующей редакции:</w:t>
      </w:r>
    </w:p>
    <w:p w:rsidR="003D7389" w:rsidRPr="003D7389" w:rsidRDefault="003D7389" w:rsidP="0092416C">
      <w:pPr>
        <w:spacing w:line="276" w:lineRule="auto"/>
        <w:ind w:firstLine="709"/>
        <w:jc w:val="both"/>
        <w:rPr>
          <w:rFonts w:eastAsia="Times New Roman"/>
          <w:bCs/>
          <w:sz w:val="28"/>
          <w:szCs w:val="28"/>
          <w:lang w:eastAsia="ru-RU"/>
        </w:rPr>
      </w:pPr>
      <w:r>
        <w:rPr>
          <w:rFonts w:eastAsia="Times New Roman"/>
          <w:bCs/>
          <w:sz w:val="28"/>
          <w:szCs w:val="28"/>
          <w:lang w:eastAsia="ru-RU"/>
        </w:rPr>
        <w:lastRenderedPageBreak/>
        <w:t xml:space="preserve">«2. </w:t>
      </w:r>
      <w:r w:rsidRPr="003D7389">
        <w:rPr>
          <w:rFonts w:eastAsia="Times New Roman"/>
          <w:bCs/>
          <w:sz w:val="28"/>
          <w:szCs w:val="28"/>
          <w:lang w:eastAsia="ru-RU"/>
        </w:rPr>
        <w:t xml:space="preserve">Согласно Правилам охраны линий и сооружений связи Российской Федерации, утвержденным постановлением Правительства Российской Федерации от 09.06.1995 № 578 «Об утверждении Правил охраны линий и сооружений связи Российской Федерации», размер охранной зоны линий и сооружений связи на территории города </w:t>
      </w:r>
      <w:r>
        <w:rPr>
          <w:rFonts w:eastAsia="Times New Roman"/>
          <w:bCs/>
          <w:sz w:val="28"/>
          <w:szCs w:val="28"/>
          <w:lang w:eastAsia="ru-RU"/>
        </w:rPr>
        <w:t>Югорска</w:t>
      </w:r>
      <w:r w:rsidRPr="003D7389">
        <w:rPr>
          <w:rFonts w:eastAsia="Times New Roman"/>
          <w:bCs/>
          <w:sz w:val="28"/>
          <w:szCs w:val="28"/>
          <w:lang w:eastAsia="ru-RU"/>
        </w:rPr>
        <w:t xml:space="preserve"> должен составлять:</w:t>
      </w:r>
    </w:p>
    <w:p w:rsidR="003D7389" w:rsidRPr="003D7389" w:rsidRDefault="003D7389" w:rsidP="0092416C">
      <w:pPr>
        <w:spacing w:line="276" w:lineRule="auto"/>
        <w:ind w:firstLine="709"/>
        <w:jc w:val="both"/>
        <w:rPr>
          <w:rFonts w:eastAsia="Times New Roman"/>
          <w:bCs/>
          <w:sz w:val="28"/>
          <w:szCs w:val="28"/>
          <w:lang w:eastAsia="ru-RU"/>
        </w:rPr>
      </w:pPr>
      <w:proofErr w:type="gramStart"/>
      <w:r w:rsidRPr="003D7389">
        <w:rPr>
          <w:rFonts w:eastAsia="Times New Roman"/>
          <w:bCs/>
          <w:sz w:val="28"/>
          <w:szCs w:val="28"/>
          <w:lang w:eastAsia="ru-RU"/>
        </w:rPr>
        <w:t>1)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roofErr w:type="gramEnd"/>
    </w:p>
    <w:p w:rsidR="003D7389" w:rsidRPr="003D7389" w:rsidRDefault="003D7389" w:rsidP="0092416C">
      <w:pPr>
        <w:spacing w:line="276" w:lineRule="auto"/>
        <w:ind w:firstLine="709"/>
        <w:jc w:val="both"/>
        <w:rPr>
          <w:rFonts w:eastAsia="Times New Roman"/>
          <w:bCs/>
          <w:sz w:val="28"/>
          <w:szCs w:val="28"/>
          <w:lang w:eastAsia="ru-RU"/>
        </w:rPr>
      </w:pPr>
      <w:r w:rsidRPr="003D7389">
        <w:rPr>
          <w:rFonts w:eastAsia="Times New Roman"/>
          <w:bCs/>
          <w:sz w:val="28"/>
          <w:szCs w:val="28"/>
          <w:lang w:eastAsia="ru-RU"/>
        </w:rPr>
        <w:t>2)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w:t>
      </w:r>
    </w:p>
    <w:p w:rsidR="003D7389" w:rsidRDefault="003D7389" w:rsidP="0092416C">
      <w:pPr>
        <w:spacing w:line="276" w:lineRule="auto"/>
        <w:ind w:firstLine="709"/>
        <w:jc w:val="both"/>
        <w:rPr>
          <w:rFonts w:eastAsia="Times New Roman"/>
          <w:bCs/>
          <w:sz w:val="28"/>
          <w:szCs w:val="28"/>
          <w:lang w:eastAsia="ru-RU"/>
        </w:rPr>
      </w:pPr>
      <w:r w:rsidRPr="003D7389">
        <w:rPr>
          <w:rFonts w:eastAsia="Times New Roman"/>
          <w:bCs/>
          <w:sz w:val="28"/>
          <w:szCs w:val="28"/>
          <w:lang w:eastAsia="ru-RU"/>
        </w:rPr>
        <w:t>3) в населенных пунктах границы охранных зон на трассах подземных кабельных линий связи определяются владельцами или предприятиями, эксплуатирующими эти линии</w:t>
      </w:r>
    </w:p>
    <w:p w:rsidR="0060364D" w:rsidRDefault="003D7389" w:rsidP="0092416C">
      <w:pPr>
        <w:spacing w:line="276" w:lineRule="auto"/>
        <w:ind w:firstLine="709"/>
        <w:jc w:val="both"/>
        <w:rPr>
          <w:rFonts w:eastAsia="Times New Roman"/>
          <w:bCs/>
          <w:sz w:val="28"/>
          <w:szCs w:val="28"/>
          <w:lang w:eastAsia="ru-RU"/>
        </w:rPr>
      </w:pPr>
      <w:r>
        <w:rPr>
          <w:rFonts w:eastAsia="Times New Roman"/>
          <w:bCs/>
          <w:sz w:val="28"/>
          <w:szCs w:val="28"/>
          <w:lang w:eastAsia="ru-RU"/>
        </w:rPr>
        <w:t>1.</w:t>
      </w:r>
      <w:r w:rsidR="001E291B">
        <w:rPr>
          <w:rFonts w:eastAsia="Times New Roman"/>
          <w:bCs/>
          <w:sz w:val="28"/>
          <w:szCs w:val="28"/>
          <w:lang w:eastAsia="ru-RU"/>
        </w:rPr>
        <w:t>10</w:t>
      </w:r>
      <w:r>
        <w:rPr>
          <w:rFonts w:eastAsia="Times New Roman"/>
          <w:bCs/>
          <w:sz w:val="28"/>
          <w:szCs w:val="28"/>
          <w:lang w:eastAsia="ru-RU"/>
        </w:rPr>
        <w:t xml:space="preserve">. </w:t>
      </w:r>
      <w:r w:rsidR="0060364D">
        <w:rPr>
          <w:rFonts w:eastAsia="Times New Roman"/>
          <w:bCs/>
          <w:sz w:val="28"/>
          <w:szCs w:val="28"/>
          <w:lang w:eastAsia="ru-RU"/>
        </w:rPr>
        <w:t>Статью 6</w:t>
      </w:r>
      <w:r w:rsidR="0039788B">
        <w:rPr>
          <w:rFonts w:eastAsia="Times New Roman"/>
          <w:bCs/>
          <w:sz w:val="28"/>
          <w:szCs w:val="28"/>
          <w:lang w:eastAsia="ru-RU"/>
        </w:rPr>
        <w:t>5</w:t>
      </w:r>
      <w:r w:rsidR="0060364D">
        <w:rPr>
          <w:rFonts w:eastAsia="Times New Roman"/>
          <w:bCs/>
          <w:sz w:val="28"/>
          <w:szCs w:val="28"/>
          <w:lang w:eastAsia="ru-RU"/>
        </w:rPr>
        <w:t xml:space="preserve"> изложить </w:t>
      </w:r>
      <w:r w:rsidR="0060364D" w:rsidRPr="0060364D">
        <w:rPr>
          <w:rFonts w:eastAsia="Times New Roman"/>
          <w:bCs/>
          <w:sz w:val="28"/>
          <w:szCs w:val="28"/>
          <w:lang w:eastAsia="ru-RU"/>
        </w:rPr>
        <w:t>в следующей редакции:</w:t>
      </w:r>
    </w:p>
    <w:p w:rsidR="0039788B" w:rsidRDefault="0060364D" w:rsidP="0092416C">
      <w:pPr>
        <w:spacing w:line="276" w:lineRule="auto"/>
        <w:ind w:firstLine="709"/>
        <w:jc w:val="both"/>
        <w:rPr>
          <w:rFonts w:eastAsia="Times New Roman"/>
          <w:b/>
          <w:bCs/>
          <w:sz w:val="28"/>
          <w:szCs w:val="28"/>
          <w:lang w:eastAsia="ru-RU"/>
        </w:rPr>
      </w:pPr>
      <w:r>
        <w:rPr>
          <w:rFonts w:eastAsia="Times New Roman"/>
          <w:bCs/>
          <w:sz w:val="28"/>
          <w:szCs w:val="28"/>
          <w:lang w:eastAsia="ru-RU"/>
        </w:rPr>
        <w:t>«</w:t>
      </w:r>
      <w:r w:rsidRPr="0060364D">
        <w:rPr>
          <w:rFonts w:eastAsia="Times New Roman"/>
          <w:b/>
          <w:bCs/>
          <w:sz w:val="28"/>
          <w:szCs w:val="28"/>
          <w:lang w:eastAsia="ru-RU"/>
        </w:rPr>
        <w:t>Статья 6</w:t>
      </w:r>
      <w:r w:rsidR="0039788B">
        <w:rPr>
          <w:rFonts w:eastAsia="Times New Roman"/>
          <w:b/>
          <w:bCs/>
          <w:sz w:val="28"/>
          <w:szCs w:val="28"/>
          <w:lang w:eastAsia="ru-RU"/>
        </w:rPr>
        <w:t>5</w:t>
      </w:r>
      <w:r w:rsidRPr="0060364D">
        <w:rPr>
          <w:rFonts w:eastAsia="Times New Roman"/>
          <w:b/>
          <w:bCs/>
          <w:sz w:val="28"/>
          <w:szCs w:val="28"/>
          <w:lang w:eastAsia="ru-RU"/>
        </w:rPr>
        <w:t xml:space="preserve">. </w:t>
      </w:r>
      <w:r w:rsidR="0039788B" w:rsidRPr="0039788B">
        <w:rPr>
          <w:rFonts w:eastAsia="Times New Roman"/>
          <w:b/>
          <w:bCs/>
          <w:sz w:val="28"/>
          <w:szCs w:val="28"/>
          <w:lang w:eastAsia="ru-RU"/>
        </w:rPr>
        <w:t>Состав и содержание ограничений и обременений использования земель в охранной зоне газопровода</w:t>
      </w:r>
    </w:p>
    <w:p w:rsidR="0060364D" w:rsidRDefault="0039788B" w:rsidP="0092416C">
      <w:pPr>
        <w:spacing w:line="276" w:lineRule="auto"/>
        <w:ind w:firstLine="709"/>
        <w:jc w:val="both"/>
        <w:rPr>
          <w:color w:val="auto"/>
          <w:sz w:val="28"/>
          <w:szCs w:val="28"/>
          <w:shd w:val="clear" w:color="auto" w:fill="FFFFFF"/>
        </w:rPr>
      </w:pPr>
      <w:r w:rsidRPr="0039788B">
        <w:rPr>
          <w:color w:val="auto"/>
          <w:sz w:val="28"/>
          <w:szCs w:val="28"/>
          <w:shd w:val="clear" w:color="auto" w:fill="FFFFFF"/>
        </w:rPr>
        <w:t>1. В целях исключения возможности повреждения газопровода в соответствии с Правилами охраны газораспределительных сетей, утвержденными постановлением Правительства Российской Федерации от 20.11.2000 № 878 «Об утверждении Правил охраны газораспределительных сетей»:</w:t>
      </w:r>
    </w:p>
    <w:p w:rsidR="0039788B" w:rsidRP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t>1</w:t>
      </w:r>
      <w:r w:rsidRPr="0039788B">
        <w:rPr>
          <w:color w:val="auto"/>
          <w:sz w:val="28"/>
          <w:szCs w:val="28"/>
          <w:shd w:val="clear" w:color="auto" w:fill="FFFFFF"/>
        </w:rPr>
        <w:t>) вдоль трасс наружных газопроводов - в виде территории, ограниченной условными линиями, проходящими на расстоянии 2 метро</w:t>
      </w:r>
      <w:r>
        <w:rPr>
          <w:color w:val="auto"/>
          <w:sz w:val="28"/>
          <w:szCs w:val="28"/>
          <w:shd w:val="clear" w:color="auto" w:fill="FFFFFF"/>
        </w:rPr>
        <w:t>в с каждой стороны газопровода;</w:t>
      </w:r>
    </w:p>
    <w:p w:rsid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t>2</w:t>
      </w:r>
      <w:r w:rsidRPr="0039788B">
        <w:rPr>
          <w:color w:val="auto"/>
          <w:sz w:val="28"/>
          <w:szCs w:val="28"/>
          <w:shd w:val="clear" w:color="auto" w:fill="FFFFFF"/>
        </w:rPr>
        <w:t>)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t xml:space="preserve">3) </w:t>
      </w:r>
      <w:r w:rsidRPr="0039788B">
        <w:rPr>
          <w:color w:val="auto"/>
          <w:sz w:val="28"/>
          <w:szCs w:val="28"/>
          <w:shd w:val="clear" w:color="auto" w:fill="FFFFFF"/>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r>
        <w:rPr>
          <w:color w:val="auto"/>
          <w:sz w:val="28"/>
          <w:szCs w:val="28"/>
          <w:shd w:val="clear" w:color="auto" w:fill="FFFFFF"/>
        </w:rPr>
        <w:t>.</w:t>
      </w:r>
    </w:p>
    <w:p w:rsidR="0039788B" w:rsidRP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lastRenderedPageBreak/>
        <w:t xml:space="preserve">2. </w:t>
      </w:r>
      <w:proofErr w:type="gramStart"/>
      <w:r w:rsidRPr="0039788B">
        <w:rPr>
          <w:color w:val="auto"/>
          <w:sz w:val="28"/>
          <w:szCs w:val="28"/>
          <w:shd w:val="clear" w:color="auto" w:fill="FFFFFF"/>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w:t>
      </w:r>
      <w:r>
        <w:rPr>
          <w:color w:val="auto"/>
          <w:sz w:val="28"/>
          <w:szCs w:val="28"/>
          <w:shd w:val="clear" w:color="auto" w:fill="FFFFFF"/>
        </w:rPr>
        <w:t>м</w:t>
      </w:r>
      <w:r w:rsidRPr="0039788B">
        <w:rPr>
          <w:color w:val="auto"/>
          <w:sz w:val="28"/>
          <w:szCs w:val="28"/>
          <w:shd w:val="clear" w:color="auto" w:fill="FFFFFF"/>
        </w:rPr>
        <w:t xml:space="preserve"> и физически</w:t>
      </w:r>
      <w:r>
        <w:rPr>
          <w:color w:val="auto"/>
          <w:sz w:val="28"/>
          <w:szCs w:val="28"/>
          <w:shd w:val="clear" w:color="auto" w:fill="FFFFFF"/>
        </w:rPr>
        <w:t>м</w:t>
      </w:r>
      <w:r w:rsidRPr="0039788B">
        <w:rPr>
          <w:color w:val="auto"/>
          <w:sz w:val="28"/>
          <w:szCs w:val="28"/>
          <w:shd w:val="clear" w:color="auto" w:fill="FFFFFF"/>
        </w:rPr>
        <w:t xml:space="preserve"> лиц</w:t>
      </w:r>
      <w:r>
        <w:rPr>
          <w:color w:val="auto"/>
          <w:sz w:val="28"/>
          <w:szCs w:val="28"/>
          <w:shd w:val="clear" w:color="auto" w:fill="FFFFFF"/>
        </w:rPr>
        <w:t>ам</w:t>
      </w:r>
      <w:r w:rsidRPr="0039788B">
        <w:rPr>
          <w:color w:val="auto"/>
          <w:sz w:val="28"/>
          <w:szCs w:val="28"/>
          <w:shd w:val="clear" w:color="auto" w:fill="FFFFFF"/>
        </w:rPr>
        <w:t>, являющи</w:t>
      </w:r>
      <w:r>
        <w:rPr>
          <w:color w:val="auto"/>
          <w:sz w:val="28"/>
          <w:szCs w:val="28"/>
          <w:shd w:val="clear" w:color="auto" w:fill="FFFFFF"/>
        </w:rPr>
        <w:t>м</w:t>
      </w:r>
      <w:r w:rsidRPr="0039788B">
        <w:rPr>
          <w:color w:val="auto"/>
          <w:sz w:val="28"/>
          <w:szCs w:val="28"/>
          <w:shd w:val="clear" w:color="auto" w:fill="FFFFFF"/>
        </w:rPr>
        <w:t>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w:t>
      </w:r>
      <w:proofErr w:type="gramEnd"/>
      <w:r w:rsidRPr="0039788B">
        <w:rPr>
          <w:color w:val="auto"/>
          <w:sz w:val="28"/>
          <w:szCs w:val="28"/>
          <w:shd w:val="clear" w:color="auto" w:fill="FFFFFF"/>
        </w:rPr>
        <w:t xml:space="preserve"> указанных земельных участков любую хозяйственную деятельность</w:t>
      </w:r>
      <w:r>
        <w:rPr>
          <w:color w:val="auto"/>
          <w:sz w:val="28"/>
          <w:szCs w:val="28"/>
          <w:shd w:val="clear" w:color="auto" w:fill="FFFFFF"/>
        </w:rPr>
        <w:t>:</w:t>
      </w:r>
    </w:p>
    <w:p w:rsidR="0039788B" w:rsidRP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t>1</w:t>
      </w:r>
      <w:r w:rsidRPr="0039788B">
        <w:rPr>
          <w:color w:val="auto"/>
          <w:sz w:val="28"/>
          <w:szCs w:val="28"/>
          <w:shd w:val="clear" w:color="auto" w:fill="FFFFFF"/>
        </w:rPr>
        <w:t xml:space="preserve">) строить объекты жилищно-гражданского </w:t>
      </w:r>
      <w:r>
        <w:rPr>
          <w:color w:val="auto"/>
          <w:sz w:val="28"/>
          <w:szCs w:val="28"/>
          <w:shd w:val="clear" w:color="auto" w:fill="FFFFFF"/>
        </w:rPr>
        <w:t>и производственного назначения;</w:t>
      </w:r>
    </w:p>
    <w:p w:rsidR="0039788B" w:rsidRP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t>2</w:t>
      </w:r>
      <w:r w:rsidRPr="0039788B">
        <w:rPr>
          <w:color w:val="auto"/>
          <w:sz w:val="28"/>
          <w:szCs w:val="28"/>
          <w:shd w:val="clear" w:color="auto" w:fill="FFFFFF"/>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w:t>
      </w:r>
      <w:r>
        <w:rPr>
          <w:color w:val="auto"/>
          <w:sz w:val="28"/>
          <w:szCs w:val="28"/>
          <w:shd w:val="clear" w:color="auto" w:fill="FFFFFF"/>
        </w:rPr>
        <w:t>ксплуатационными организациями;</w:t>
      </w:r>
    </w:p>
    <w:p w:rsidR="0039788B" w:rsidRP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t>3</w:t>
      </w:r>
      <w:r w:rsidRPr="0039788B">
        <w:rPr>
          <w:color w:val="auto"/>
          <w:sz w:val="28"/>
          <w:szCs w:val="28"/>
          <w:shd w:val="clear" w:color="auto" w:fill="FFFFFF"/>
        </w:rPr>
        <w:t>) разрушать берегоукрепительные сооружения, водопропускные устройства, земляные и иные сооружения, предохраняющие газораспре</w:t>
      </w:r>
      <w:r>
        <w:rPr>
          <w:color w:val="auto"/>
          <w:sz w:val="28"/>
          <w:szCs w:val="28"/>
          <w:shd w:val="clear" w:color="auto" w:fill="FFFFFF"/>
        </w:rPr>
        <w:t>делительные сети от разрушений;</w:t>
      </w:r>
    </w:p>
    <w:p w:rsidR="0039788B" w:rsidRP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t>4</w:t>
      </w:r>
      <w:r w:rsidRPr="0039788B">
        <w:rPr>
          <w:color w:val="auto"/>
          <w:sz w:val="28"/>
          <w:szCs w:val="28"/>
          <w:shd w:val="clear" w:color="auto" w:fill="FFFFFF"/>
        </w:rPr>
        <w:t>) перемещать, повреждать, засыпать и уничтожать опознавательные знаки, контрольно-измерительные пункты и другие устройст</w:t>
      </w:r>
      <w:r>
        <w:rPr>
          <w:color w:val="auto"/>
          <w:sz w:val="28"/>
          <w:szCs w:val="28"/>
          <w:shd w:val="clear" w:color="auto" w:fill="FFFFFF"/>
        </w:rPr>
        <w:t>ва газораспределительных сетей;</w:t>
      </w:r>
    </w:p>
    <w:p w:rsidR="0039788B" w:rsidRPr="0039788B" w:rsidRDefault="0039788B" w:rsidP="0092416C">
      <w:pPr>
        <w:spacing w:line="276" w:lineRule="auto"/>
        <w:ind w:firstLine="709"/>
        <w:jc w:val="both"/>
        <w:rPr>
          <w:color w:val="auto"/>
          <w:sz w:val="28"/>
          <w:szCs w:val="28"/>
          <w:shd w:val="clear" w:color="auto" w:fill="FFFFFF"/>
        </w:rPr>
      </w:pPr>
      <w:r>
        <w:rPr>
          <w:color w:val="auto"/>
          <w:sz w:val="28"/>
          <w:szCs w:val="28"/>
          <w:shd w:val="clear" w:color="auto" w:fill="FFFFFF"/>
        </w:rPr>
        <w:t>5</w:t>
      </w:r>
      <w:r w:rsidRPr="0039788B">
        <w:rPr>
          <w:color w:val="auto"/>
          <w:sz w:val="28"/>
          <w:szCs w:val="28"/>
          <w:shd w:val="clear" w:color="auto" w:fill="FFFFFF"/>
        </w:rPr>
        <w:t>) устраивать свалки и склады, разливать растворы кислот, солей, щелочей и дру</w:t>
      </w:r>
      <w:r>
        <w:rPr>
          <w:color w:val="auto"/>
          <w:sz w:val="28"/>
          <w:szCs w:val="28"/>
          <w:shd w:val="clear" w:color="auto" w:fill="FFFFFF"/>
        </w:rPr>
        <w:t>гих химически активных веществ;</w:t>
      </w:r>
    </w:p>
    <w:p w:rsidR="0039788B" w:rsidRPr="0039788B" w:rsidRDefault="00C504A5" w:rsidP="0092416C">
      <w:pPr>
        <w:spacing w:line="276" w:lineRule="auto"/>
        <w:ind w:firstLine="709"/>
        <w:jc w:val="both"/>
        <w:rPr>
          <w:color w:val="auto"/>
          <w:sz w:val="28"/>
          <w:szCs w:val="28"/>
          <w:shd w:val="clear" w:color="auto" w:fill="FFFFFF"/>
        </w:rPr>
      </w:pPr>
      <w:r>
        <w:rPr>
          <w:color w:val="auto"/>
          <w:sz w:val="28"/>
          <w:szCs w:val="28"/>
          <w:shd w:val="clear" w:color="auto" w:fill="FFFFFF"/>
        </w:rPr>
        <w:t>6</w:t>
      </w:r>
      <w:r w:rsidR="0039788B" w:rsidRPr="0039788B">
        <w:rPr>
          <w:color w:val="auto"/>
          <w:sz w:val="28"/>
          <w:szCs w:val="28"/>
          <w:shd w:val="clear" w:color="auto" w:fill="FFFFFF"/>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w:t>
      </w:r>
      <w:r>
        <w:rPr>
          <w:color w:val="auto"/>
          <w:sz w:val="28"/>
          <w:szCs w:val="28"/>
          <w:shd w:val="clear" w:color="auto" w:fill="FFFFFF"/>
        </w:rPr>
        <w:t>ий газораспределительных сетей;</w:t>
      </w:r>
    </w:p>
    <w:p w:rsidR="0039788B" w:rsidRPr="0039788B" w:rsidRDefault="00C504A5" w:rsidP="0092416C">
      <w:pPr>
        <w:spacing w:line="276" w:lineRule="auto"/>
        <w:ind w:firstLine="709"/>
        <w:jc w:val="both"/>
        <w:rPr>
          <w:color w:val="auto"/>
          <w:sz w:val="28"/>
          <w:szCs w:val="28"/>
          <w:shd w:val="clear" w:color="auto" w:fill="FFFFFF"/>
        </w:rPr>
      </w:pPr>
      <w:r>
        <w:rPr>
          <w:color w:val="auto"/>
          <w:sz w:val="28"/>
          <w:szCs w:val="28"/>
          <w:shd w:val="clear" w:color="auto" w:fill="FFFFFF"/>
        </w:rPr>
        <w:t>7</w:t>
      </w:r>
      <w:r w:rsidR="0039788B" w:rsidRPr="0039788B">
        <w:rPr>
          <w:color w:val="auto"/>
          <w:sz w:val="28"/>
          <w:szCs w:val="28"/>
          <w:shd w:val="clear" w:color="auto" w:fill="FFFFFF"/>
        </w:rPr>
        <w:t>) разводить огонь и размещать источн</w:t>
      </w:r>
      <w:r>
        <w:rPr>
          <w:color w:val="auto"/>
          <w:sz w:val="28"/>
          <w:szCs w:val="28"/>
          <w:shd w:val="clear" w:color="auto" w:fill="FFFFFF"/>
        </w:rPr>
        <w:t>ики огня;</w:t>
      </w:r>
    </w:p>
    <w:p w:rsidR="0039788B" w:rsidRPr="0039788B" w:rsidRDefault="00C504A5" w:rsidP="0092416C">
      <w:pPr>
        <w:spacing w:line="276" w:lineRule="auto"/>
        <w:ind w:firstLine="709"/>
        <w:jc w:val="both"/>
        <w:rPr>
          <w:color w:val="auto"/>
          <w:sz w:val="28"/>
          <w:szCs w:val="28"/>
          <w:shd w:val="clear" w:color="auto" w:fill="FFFFFF"/>
        </w:rPr>
      </w:pPr>
      <w:r>
        <w:rPr>
          <w:color w:val="auto"/>
          <w:sz w:val="28"/>
          <w:szCs w:val="28"/>
          <w:shd w:val="clear" w:color="auto" w:fill="FFFFFF"/>
        </w:rPr>
        <w:t>8</w:t>
      </w:r>
      <w:r w:rsidR="0039788B" w:rsidRPr="0039788B">
        <w:rPr>
          <w:color w:val="auto"/>
          <w:sz w:val="28"/>
          <w:szCs w:val="28"/>
          <w:shd w:val="clear" w:color="auto" w:fill="FFFFFF"/>
        </w:rPr>
        <w:t>) рыть погреба, копать и обрабатывать почву сельскохозяйственными и мелиоративными орудиями и механизм</w:t>
      </w:r>
      <w:r>
        <w:rPr>
          <w:color w:val="auto"/>
          <w:sz w:val="28"/>
          <w:szCs w:val="28"/>
          <w:shd w:val="clear" w:color="auto" w:fill="FFFFFF"/>
        </w:rPr>
        <w:t>ами на глубину более 0,3 метра;</w:t>
      </w:r>
    </w:p>
    <w:p w:rsidR="0039788B" w:rsidRPr="0039788B" w:rsidRDefault="00C504A5" w:rsidP="0092416C">
      <w:pPr>
        <w:spacing w:line="276" w:lineRule="auto"/>
        <w:ind w:firstLine="709"/>
        <w:jc w:val="both"/>
        <w:rPr>
          <w:color w:val="auto"/>
          <w:sz w:val="28"/>
          <w:szCs w:val="28"/>
          <w:shd w:val="clear" w:color="auto" w:fill="FFFFFF"/>
        </w:rPr>
      </w:pPr>
      <w:r>
        <w:rPr>
          <w:color w:val="auto"/>
          <w:sz w:val="28"/>
          <w:szCs w:val="28"/>
          <w:shd w:val="clear" w:color="auto" w:fill="FFFFFF"/>
        </w:rPr>
        <w:t>9</w:t>
      </w:r>
      <w:r w:rsidR="0039788B" w:rsidRPr="0039788B">
        <w:rPr>
          <w:color w:val="auto"/>
          <w:sz w:val="28"/>
          <w:szCs w:val="28"/>
          <w:shd w:val="clear" w:color="auto" w:fill="FFFFFF"/>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0039788B" w:rsidRPr="0039788B">
        <w:rPr>
          <w:color w:val="auto"/>
          <w:sz w:val="28"/>
          <w:szCs w:val="28"/>
          <w:shd w:val="clear" w:color="auto" w:fill="FFFFFF"/>
        </w:rPr>
        <w:t>дств св</w:t>
      </w:r>
      <w:proofErr w:type="gramEnd"/>
      <w:r w:rsidR="0039788B" w:rsidRPr="0039788B">
        <w:rPr>
          <w:color w:val="auto"/>
          <w:sz w:val="28"/>
          <w:szCs w:val="28"/>
          <w:shd w:val="clear" w:color="auto" w:fill="FFFFFF"/>
        </w:rPr>
        <w:t>язи, о</w:t>
      </w:r>
      <w:r>
        <w:rPr>
          <w:color w:val="auto"/>
          <w:sz w:val="28"/>
          <w:szCs w:val="28"/>
          <w:shd w:val="clear" w:color="auto" w:fill="FFFFFF"/>
        </w:rPr>
        <w:t>свещения и систем телемеханики;</w:t>
      </w:r>
    </w:p>
    <w:p w:rsidR="0039788B" w:rsidRPr="0039788B" w:rsidRDefault="00C504A5" w:rsidP="0092416C">
      <w:pPr>
        <w:spacing w:line="276" w:lineRule="auto"/>
        <w:ind w:firstLine="709"/>
        <w:jc w:val="both"/>
        <w:rPr>
          <w:color w:val="auto"/>
          <w:sz w:val="28"/>
          <w:szCs w:val="28"/>
          <w:shd w:val="clear" w:color="auto" w:fill="FFFFFF"/>
        </w:rPr>
      </w:pPr>
      <w:r>
        <w:rPr>
          <w:color w:val="auto"/>
          <w:sz w:val="28"/>
          <w:szCs w:val="28"/>
          <w:shd w:val="clear" w:color="auto" w:fill="FFFFFF"/>
        </w:rPr>
        <w:t>10</w:t>
      </w:r>
      <w:r w:rsidR="0039788B" w:rsidRPr="0039788B">
        <w:rPr>
          <w:color w:val="auto"/>
          <w:sz w:val="28"/>
          <w:szCs w:val="28"/>
          <w:shd w:val="clear" w:color="auto" w:fill="FFFFFF"/>
        </w:rPr>
        <w:t xml:space="preserve">)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w:t>
      </w:r>
      <w:r>
        <w:rPr>
          <w:color w:val="auto"/>
          <w:sz w:val="28"/>
          <w:szCs w:val="28"/>
          <w:shd w:val="clear" w:color="auto" w:fill="FFFFFF"/>
        </w:rPr>
        <w:t>влезать на них;</w:t>
      </w:r>
    </w:p>
    <w:p w:rsidR="0039788B" w:rsidRDefault="00C504A5" w:rsidP="0092416C">
      <w:pPr>
        <w:spacing w:line="276" w:lineRule="auto"/>
        <w:ind w:firstLine="709"/>
        <w:jc w:val="both"/>
        <w:rPr>
          <w:color w:val="auto"/>
          <w:sz w:val="28"/>
          <w:szCs w:val="28"/>
          <w:shd w:val="clear" w:color="auto" w:fill="FFFFFF"/>
        </w:rPr>
      </w:pPr>
      <w:r>
        <w:rPr>
          <w:color w:val="auto"/>
          <w:sz w:val="28"/>
          <w:szCs w:val="28"/>
          <w:shd w:val="clear" w:color="auto" w:fill="FFFFFF"/>
        </w:rPr>
        <w:t>11</w:t>
      </w:r>
      <w:r w:rsidR="0039788B" w:rsidRPr="0039788B">
        <w:rPr>
          <w:color w:val="auto"/>
          <w:sz w:val="28"/>
          <w:szCs w:val="28"/>
          <w:shd w:val="clear" w:color="auto" w:fill="FFFFFF"/>
        </w:rPr>
        <w:t>) самовольно подключаться к газораспределительным сетям.</w:t>
      </w:r>
    </w:p>
    <w:p w:rsidR="00C504A5" w:rsidRPr="00C504A5" w:rsidRDefault="00C504A5" w:rsidP="0092416C">
      <w:pPr>
        <w:spacing w:line="276" w:lineRule="auto"/>
        <w:ind w:firstLine="709"/>
        <w:jc w:val="both"/>
        <w:rPr>
          <w:color w:val="auto"/>
          <w:sz w:val="28"/>
          <w:szCs w:val="28"/>
          <w:shd w:val="clear" w:color="auto" w:fill="FFFFFF"/>
        </w:rPr>
      </w:pPr>
      <w:r>
        <w:rPr>
          <w:color w:val="auto"/>
          <w:sz w:val="28"/>
          <w:szCs w:val="28"/>
          <w:shd w:val="clear" w:color="auto" w:fill="FFFFFF"/>
        </w:rPr>
        <w:lastRenderedPageBreak/>
        <w:t>3.</w:t>
      </w:r>
      <w:r w:rsidRPr="00C504A5">
        <w:t xml:space="preserve"> </w:t>
      </w:r>
      <w:proofErr w:type="gramStart"/>
      <w:r w:rsidRPr="00C504A5">
        <w:rPr>
          <w:color w:val="auto"/>
          <w:sz w:val="28"/>
          <w:szCs w:val="28"/>
          <w:shd w:val="clear" w:color="auto" w:fill="FFFFFF"/>
        </w:rPr>
        <w:t xml:space="preserve">Лесохозяйственные, сельскохозяйственные и другие работы, не подпадающие под ограничения, указанные в пункте </w:t>
      </w:r>
      <w:r>
        <w:rPr>
          <w:color w:val="auto"/>
          <w:sz w:val="28"/>
          <w:szCs w:val="28"/>
          <w:shd w:val="clear" w:color="auto" w:fill="FFFFFF"/>
        </w:rPr>
        <w:t>2 настоящей статьи</w:t>
      </w:r>
      <w:r w:rsidRPr="00C504A5">
        <w:rPr>
          <w:color w:val="auto"/>
          <w:sz w:val="28"/>
          <w:szCs w:val="28"/>
          <w:shd w:val="clear" w:color="auto" w:fill="FFFFFF"/>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w:t>
      </w:r>
      <w:r>
        <w:rPr>
          <w:color w:val="auto"/>
          <w:sz w:val="28"/>
          <w:szCs w:val="28"/>
          <w:shd w:val="clear" w:color="auto" w:fill="FFFFFF"/>
        </w:rPr>
        <w:t xml:space="preserve"> 3 рабочих дня до начала работ.</w:t>
      </w:r>
      <w:proofErr w:type="gramEnd"/>
    </w:p>
    <w:p w:rsidR="00C504A5" w:rsidRDefault="00C504A5" w:rsidP="0092416C">
      <w:pPr>
        <w:spacing w:line="276" w:lineRule="auto"/>
        <w:ind w:firstLine="709"/>
        <w:jc w:val="both"/>
        <w:rPr>
          <w:color w:val="auto"/>
          <w:sz w:val="28"/>
          <w:szCs w:val="28"/>
          <w:shd w:val="clear" w:color="auto" w:fill="FFFFFF"/>
        </w:rPr>
      </w:pPr>
      <w:r>
        <w:rPr>
          <w:color w:val="auto"/>
          <w:sz w:val="28"/>
          <w:szCs w:val="28"/>
          <w:shd w:val="clear" w:color="auto" w:fill="FFFFFF"/>
        </w:rPr>
        <w:t xml:space="preserve">4. </w:t>
      </w:r>
      <w:r w:rsidRPr="00C504A5">
        <w:rPr>
          <w:color w:val="auto"/>
          <w:sz w:val="28"/>
          <w:szCs w:val="28"/>
          <w:shd w:val="clear" w:color="auto" w:fill="FFFFFF"/>
        </w:rPr>
        <w:t xml:space="preserve">Хозяйственная деятельность в охранных зонах газораспределительных сетей, не предусмотренная пунктами </w:t>
      </w:r>
      <w:r>
        <w:rPr>
          <w:color w:val="auto"/>
          <w:sz w:val="28"/>
          <w:szCs w:val="28"/>
          <w:shd w:val="clear" w:color="auto" w:fill="FFFFFF"/>
        </w:rPr>
        <w:t>2</w:t>
      </w:r>
      <w:r w:rsidRPr="00C504A5">
        <w:rPr>
          <w:color w:val="auto"/>
          <w:sz w:val="28"/>
          <w:szCs w:val="28"/>
          <w:shd w:val="clear" w:color="auto" w:fill="FFFFFF"/>
        </w:rPr>
        <w:t xml:space="preserve"> и </w:t>
      </w:r>
      <w:r>
        <w:rPr>
          <w:color w:val="auto"/>
          <w:sz w:val="28"/>
          <w:szCs w:val="28"/>
          <w:shd w:val="clear" w:color="auto" w:fill="FFFFFF"/>
        </w:rPr>
        <w:t>3</w:t>
      </w:r>
      <w:r w:rsidRPr="00C504A5">
        <w:rPr>
          <w:color w:val="auto"/>
          <w:sz w:val="28"/>
          <w:szCs w:val="28"/>
          <w:shd w:val="clear" w:color="auto" w:fill="FFFFFF"/>
        </w:rPr>
        <w:t xml:space="preserve"> настоящ</w:t>
      </w:r>
      <w:r>
        <w:rPr>
          <w:color w:val="auto"/>
          <w:sz w:val="28"/>
          <w:szCs w:val="28"/>
          <w:shd w:val="clear" w:color="auto" w:fill="FFFFFF"/>
        </w:rPr>
        <w:t>ей</w:t>
      </w:r>
      <w:r w:rsidRPr="00C504A5">
        <w:rPr>
          <w:color w:val="auto"/>
          <w:sz w:val="28"/>
          <w:szCs w:val="28"/>
          <w:shd w:val="clear" w:color="auto" w:fill="FFFFFF"/>
        </w:rPr>
        <w:t xml:space="preserve"> </w:t>
      </w:r>
      <w:r>
        <w:rPr>
          <w:color w:val="auto"/>
          <w:sz w:val="28"/>
          <w:szCs w:val="28"/>
          <w:shd w:val="clear" w:color="auto" w:fill="FFFFFF"/>
        </w:rPr>
        <w:t>статьи</w:t>
      </w:r>
      <w:r w:rsidRPr="00C504A5">
        <w:rPr>
          <w:color w:val="auto"/>
          <w:sz w:val="28"/>
          <w:szCs w:val="28"/>
          <w:shd w:val="clear" w:color="auto" w:fill="FFFFFF"/>
        </w:rPr>
        <w:t>,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Start"/>
      <w:r w:rsidRPr="00C504A5">
        <w:rPr>
          <w:color w:val="auto"/>
          <w:sz w:val="28"/>
          <w:szCs w:val="28"/>
          <w:shd w:val="clear" w:color="auto" w:fill="FFFFFF"/>
        </w:rPr>
        <w:t>.</w:t>
      </w:r>
      <w:r w:rsidR="009164AC">
        <w:rPr>
          <w:color w:val="auto"/>
          <w:sz w:val="28"/>
          <w:szCs w:val="28"/>
          <w:shd w:val="clear" w:color="auto" w:fill="FFFFFF"/>
        </w:rPr>
        <w:t>».</w:t>
      </w:r>
      <w:proofErr w:type="gramEnd"/>
    </w:p>
    <w:p w:rsidR="009164AC" w:rsidRDefault="009164AC" w:rsidP="0092416C">
      <w:pPr>
        <w:spacing w:line="276" w:lineRule="auto"/>
        <w:ind w:firstLine="709"/>
        <w:jc w:val="both"/>
        <w:rPr>
          <w:color w:val="auto"/>
          <w:sz w:val="28"/>
          <w:szCs w:val="28"/>
          <w:shd w:val="clear" w:color="auto" w:fill="FFFFFF"/>
        </w:rPr>
      </w:pPr>
      <w:r>
        <w:rPr>
          <w:color w:val="auto"/>
          <w:sz w:val="28"/>
          <w:szCs w:val="28"/>
          <w:shd w:val="clear" w:color="auto" w:fill="FFFFFF"/>
        </w:rPr>
        <w:t>1.</w:t>
      </w:r>
      <w:r w:rsidR="003D7389">
        <w:rPr>
          <w:color w:val="auto"/>
          <w:sz w:val="28"/>
          <w:szCs w:val="28"/>
          <w:shd w:val="clear" w:color="auto" w:fill="FFFFFF"/>
        </w:rPr>
        <w:t>1</w:t>
      </w:r>
      <w:r w:rsidR="001E291B">
        <w:rPr>
          <w:color w:val="auto"/>
          <w:sz w:val="28"/>
          <w:szCs w:val="28"/>
          <w:shd w:val="clear" w:color="auto" w:fill="FFFFFF"/>
        </w:rPr>
        <w:t>1</w:t>
      </w:r>
      <w:r>
        <w:rPr>
          <w:color w:val="auto"/>
          <w:sz w:val="28"/>
          <w:szCs w:val="28"/>
          <w:shd w:val="clear" w:color="auto" w:fill="FFFFFF"/>
        </w:rPr>
        <w:t>. Пункт 3 статьи 66 изложить в следующей редакции:</w:t>
      </w:r>
    </w:p>
    <w:p w:rsidR="009164AC" w:rsidRDefault="009164AC" w:rsidP="0092416C">
      <w:pPr>
        <w:spacing w:line="276" w:lineRule="auto"/>
        <w:ind w:firstLine="709"/>
        <w:jc w:val="both"/>
        <w:rPr>
          <w:color w:val="auto"/>
          <w:sz w:val="28"/>
          <w:szCs w:val="28"/>
          <w:shd w:val="clear" w:color="auto" w:fill="FFFFFF"/>
        </w:rPr>
      </w:pPr>
      <w:r>
        <w:rPr>
          <w:color w:val="auto"/>
          <w:sz w:val="28"/>
          <w:szCs w:val="28"/>
          <w:shd w:val="clear" w:color="auto" w:fill="FFFFFF"/>
        </w:rPr>
        <w:t xml:space="preserve">«3. </w:t>
      </w:r>
      <w:r w:rsidRPr="009164AC">
        <w:rPr>
          <w:color w:val="auto"/>
          <w:sz w:val="28"/>
          <w:szCs w:val="28"/>
          <w:shd w:val="clear" w:color="auto" w:fill="FFFFFF"/>
        </w:rPr>
        <w:t>3. Общие нормативные требования, регулирующие проведение работ вблизи канализационных сетей, устанавливаются в Свод</w:t>
      </w:r>
      <w:r>
        <w:rPr>
          <w:color w:val="auto"/>
          <w:sz w:val="28"/>
          <w:szCs w:val="28"/>
          <w:shd w:val="clear" w:color="auto" w:fill="FFFFFF"/>
        </w:rPr>
        <w:t>е правил СП 129.13330.2019 «</w:t>
      </w:r>
      <w:r w:rsidRPr="009164AC">
        <w:rPr>
          <w:color w:val="auto"/>
          <w:sz w:val="28"/>
          <w:szCs w:val="28"/>
          <w:shd w:val="clear" w:color="auto" w:fill="FFFFFF"/>
        </w:rPr>
        <w:t>Наружные сети и сооруже</w:t>
      </w:r>
      <w:r>
        <w:rPr>
          <w:color w:val="auto"/>
          <w:sz w:val="28"/>
          <w:szCs w:val="28"/>
          <w:shd w:val="clear" w:color="auto" w:fill="FFFFFF"/>
        </w:rPr>
        <w:t>ния водоснабжения и канализации»</w:t>
      </w:r>
      <w:proofErr w:type="gramStart"/>
      <w:r>
        <w:rPr>
          <w:color w:val="auto"/>
          <w:sz w:val="28"/>
          <w:szCs w:val="28"/>
          <w:shd w:val="clear" w:color="auto" w:fill="FFFFFF"/>
        </w:rPr>
        <w:t>.»</w:t>
      </w:r>
      <w:proofErr w:type="gramEnd"/>
      <w:r>
        <w:rPr>
          <w:color w:val="auto"/>
          <w:sz w:val="28"/>
          <w:szCs w:val="28"/>
          <w:shd w:val="clear" w:color="auto" w:fill="FFFFFF"/>
        </w:rPr>
        <w:t>.</w:t>
      </w:r>
    </w:p>
    <w:p w:rsidR="00ED1DD9" w:rsidRPr="000661F9" w:rsidRDefault="008063B2" w:rsidP="0092416C">
      <w:pPr>
        <w:pStyle w:val="a9"/>
        <w:numPr>
          <w:ilvl w:val="2"/>
          <w:numId w:val="0"/>
        </w:numPr>
        <w:spacing w:line="276" w:lineRule="auto"/>
        <w:ind w:firstLine="709"/>
        <w:jc w:val="both"/>
        <w:rPr>
          <w:sz w:val="28"/>
          <w:szCs w:val="28"/>
        </w:rPr>
      </w:pPr>
      <w:r>
        <w:rPr>
          <w:sz w:val="28"/>
          <w:szCs w:val="28"/>
        </w:rPr>
        <w:t>1.</w:t>
      </w:r>
      <w:r w:rsidR="003D7389">
        <w:rPr>
          <w:sz w:val="28"/>
          <w:szCs w:val="28"/>
        </w:rPr>
        <w:t>1</w:t>
      </w:r>
      <w:r w:rsidR="001E291B">
        <w:rPr>
          <w:sz w:val="28"/>
          <w:szCs w:val="28"/>
        </w:rPr>
        <w:t>2</w:t>
      </w:r>
      <w:r>
        <w:rPr>
          <w:sz w:val="28"/>
          <w:szCs w:val="28"/>
        </w:rPr>
        <w:t xml:space="preserve">. </w:t>
      </w:r>
      <w:r w:rsidR="003E75B3">
        <w:rPr>
          <w:sz w:val="28"/>
          <w:szCs w:val="28"/>
        </w:rPr>
        <w:t>Приложение 1 изложить в новой редакции</w:t>
      </w:r>
      <w:r w:rsidR="00293D7C" w:rsidRPr="000661F9">
        <w:rPr>
          <w:sz w:val="28"/>
          <w:szCs w:val="28"/>
        </w:rPr>
        <w:t xml:space="preserve"> (приложение</w:t>
      </w:r>
      <w:r w:rsidR="00ED1DD9" w:rsidRPr="000661F9">
        <w:rPr>
          <w:sz w:val="28"/>
          <w:szCs w:val="28"/>
        </w:rPr>
        <w:t>).</w:t>
      </w:r>
    </w:p>
    <w:p w:rsidR="00403988" w:rsidRPr="00AC3358" w:rsidRDefault="000661F9" w:rsidP="0092416C">
      <w:pPr>
        <w:spacing w:line="276" w:lineRule="auto"/>
        <w:ind w:firstLine="709"/>
        <w:jc w:val="both"/>
        <w:rPr>
          <w:sz w:val="28"/>
          <w:szCs w:val="28"/>
        </w:rPr>
      </w:pPr>
      <w:r>
        <w:rPr>
          <w:sz w:val="28"/>
          <w:szCs w:val="28"/>
        </w:rPr>
        <w:t>2</w:t>
      </w:r>
      <w:r w:rsidR="00403988" w:rsidRPr="00AC3358">
        <w:rPr>
          <w:sz w:val="28"/>
          <w:szCs w:val="28"/>
        </w:rPr>
        <w:t>. Настоящее решение вступает в силу после его официального опубликования в официальном печатном издании города Югорска.</w:t>
      </w:r>
    </w:p>
    <w:p w:rsidR="00403988" w:rsidRDefault="00403988" w:rsidP="0092416C">
      <w:pPr>
        <w:spacing w:line="276" w:lineRule="auto"/>
        <w:jc w:val="both"/>
      </w:pPr>
    </w:p>
    <w:p w:rsidR="00627FB6" w:rsidRDefault="00627FB6" w:rsidP="0092416C">
      <w:pPr>
        <w:spacing w:line="276" w:lineRule="auto"/>
        <w:jc w:val="both"/>
      </w:pPr>
    </w:p>
    <w:p w:rsidR="00627FB6" w:rsidRDefault="00627FB6" w:rsidP="0092416C">
      <w:pPr>
        <w:spacing w:line="276" w:lineRule="auto"/>
        <w:jc w:val="both"/>
      </w:pPr>
    </w:p>
    <w:p w:rsidR="00403988" w:rsidRPr="00AC3358" w:rsidRDefault="00403988" w:rsidP="0092416C">
      <w:pPr>
        <w:spacing w:line="276" w:lineRule="auto"/>
        <w:jc w:val="both"/>
        <w:rPr>
          <w:b/>
          <w:sz w:val="28"/>
          <w:szCs w:val="28"/>
        </w:rPr>
      </w:pPr>
      <w:r w:rsidRPr="00AC3358">
        <w:rPr>
          <w:b/>
          <w:sz w:val="28"/>
          <w:szCs w:val="28"/>
        </w:rPr>
        <w:t>Председа</w:t>
      </w:r>
      <w:r w:rsidR="00AC3358">
        <w:rPr>
          <w:b/>
          <w:sz w:val="28"/>
          <w:szCs w:val="28"/>
        </w:rPr>
        <w:t xml:space="preserve">тель Думы города Югорска          </w:t>
      </w:r>
      <w:r w:rsidR="008063B2">
        <w:rPr>
          <w:b/>
          <w:sz w:val="28"/>
          <w:szCs w:val="28"/>
        </w:rPr>
        <w:t xml:space="preserve"> </w:t>
      </w:r>
      <w:r w:rsidR="00AC3358">
        <w:rPr>
          <w:b/>
          <w:sz w:val="28"/>
          <w:szCs w:val="28"/>
        </w:rPr>
        <w:t xml:space="preserve">               </w:t>
      </w:r>
      <w:r w:rsidR="00AC1D22" w:rsidRPr="00AC3358">
        <w:rPr>
          <w:b/>
          <w:sz w:val="28"/>
          <w:szCs w:val="28"/>
        </w:rPr>
        <w:t xml:space="preserve">     </w:t>
      </w:r>
      <w:r w:rsidR="0092416C">
        <w:rPr>
          <w:b/>
          <w:sz w:val="28"/>
          <w:szCs w:val="28"/>
        </w:rPr>
        <w:t xml:space="preserve">    </w:t>
      </w:r>
      <w:r w:rsidR="00976323" w:rsidRPr="00AC3358">
        <w:rPr>
          <w:b/>
          <w:sz w:val="28"/>
          <w:szCs w:val="28"/>
        </w:rPr>
        <w:t xml:space="preserve">  </w:t>
      </w:r>
      <w:r w:rsidRPr="00AC3358">
        <w:rPr>
          <w:b/>
          <w:sz w:val="28"/>
          <w:szCs w:val="28"/>
        </w:rPr>
        <w:t xml:space="preserve">    </w:t>
      </w:r>
      <w:r w:rsidR="00561627">
        <w:rPr>
          <w:b/>
          <w:sz w:val="28"/>
          <w:szCs w:val="28"/>
        </w:rPr>
        <w:t>А.Ю. Харлов</w:t>
      </w:r>
    </w:p>
    <w:p w:rsidR="00403988" w:rsidRDefault="00403988" w:rsidP="0092416C">
      <w:pPr>
        <w:spacing w:line="276" w:lineRule="auto"/>
        <w:jc w:val="both"/>
        <w:rPr>
          <w:b/>
          <w:sz w:val="28"/>
          <w:szCs w:val="28"/>
        </w:rPr>
      </w:pPr>
    </w:p>
    <w:p w:rsidR="00627FB6" w:rsidRDefault="00627FB6" w:rsidP="0092416C">
      <w:pPr>
        <w:spacing w:line="276" w:lineRule="auto"/>
        <w:jc w:val="both"/>
        <w:rPr>
          <w:b/>
          <w:sz w:val="28"/>
          <w:szCs w:val="28"/>
        </w:rPr>
      </w:pPr>
    </w:p>
    <w:p w:rsidR="00627FB6" w:rsidRPr="00AC3358" w:rsidRDefault="00627FB6" w:rsidP="0092416C">
      <w:pPr>
        <w:spacing w:line="276" w:lineRule="auto"/>
        <w:jc w:val="both"/>
        <w:rPr>
          <w:b/>
          <w:sz w:val="28"/>
          <w:szCs w:val="28"/>
        </w:rPr>
      </w:pPr>
    </w:p>
    <w:p w:rsidR="00EF1E72" w:rsidRDefault="00AC3358" w:rsidP="0092416C">
      <w:pPr>
        <w:spacing w:line="276" w:lineRule="auto"/>
        <w:jc w:val="both"/>
        <w:rPr>
          <w:b/>
          <w:sz w:val="28"/>
          <w:szCs w:val="28"/>
        </w:rPr>
      </w:pPr>
      <w:r>
        <w:rPr>
          <w:b/>
          <w:sz w:val="28"/>
          <w:szCs w:val="28"/>
        </w:rPr>
        <w:t xml:space="preserve">Глава города Югорска   </w:t>
      </w:r>
      <w:r w:rsidR="00403988" w:rsidRPr="00AC3358">
        <w:rPr>
          <w:b/>
          <w:sz w:val="28"/>
          <w:szCs w:val="28"/>
        </w:rPr>
        <w:t xml:space="preserve">                 </w:t>
      </w:r>
      <w:r w:rsidR="0092416C">
        <w:rPr>
          <w:b/>
          <w:sz w:val="28"/>
          <w:szCs w:val="28"/>
        </w:rPr>
        <w:t xml:space="preserve">                              </w:t>
      </w:r>
      <w:r w:rsidR="00403988" w:rsidRPr="00AC3358">
        <w:rPr>
          <w:b/>
          <w:sz w:val="28"/>
          <w:szCs w:val="28"/>
        </w:rPr>
        <w:t xml:space="preserve">     </w:t>
      </w:r>
      <w:r w:rsidR="008063B2">
        <w:rPr>
          <w:b/>
          <w:sz w:val="28"/>
          <w:szCs w:val="28"/>
        </w:rPr>
        <w:t xml:space="preserve">  </w:t>
      </w:r>
      <w:r>
        <w:rPr>
          <w:b/>
          <w:sz w:val="28"/>
          <w:szCs w:val="28"/>
        </w:rPr>
        <w:t xml:space="preserve">   </w:t>
      </w:r>
      <w:r w:rsidR="00403988" w:rsidRPr="00AC3358">
        <w:rPr>
          <w:b/>
          <w:sz w:val="28"/>
          <w:szCs w:val="28"/>
        </w:rPr>
        <w:t xml:space="preserve">     </w:t>
      </w:r>
      <w:r w:rsidR="00AA1580">
        <w:rPr>
          <w:b/>
          <w:sz w:val="28"/>
          <w:szCs w:val="28"/>
        </w:rPr>
        <w:t>А.В. Бородкин</w:t>
      </w:r>
    </w:p>
    <w:p w:rsidR="00AA1580" w:rsidRDefault="00AA1580" w:rsidP="0092416C">
      <w:pPr>
        <w:spacing w:line="276" w:lineRule="auto"/>
        <w:jc w:val="both"/>
        <w:rPr>
          <w:b/>
          <w:sz w:val="28"/>
          <w:szCs w:val="28"/>
        </w:rPr>
      </w:pPr>
    </w:p>
    <w:p w:rsidR="00AA1580" w:rsidRDefault="00AA1580" w:rsidP="0092416C">
      <w:pPr>
        <w:spacing w:line="276" w:lineRule="auto"/>
        <w:jc w:val="center"/>
        <w:rPr>
          <w:b/>
          <w:sz w:val="28"/>
          <w:szCs w:val="28"/>
        </w:rPr>
        <w:sectPr w:rsidR="00AA1580" w:rsidSect="0092416C">
          <w:headerReference w:type="default" r:id="rId10"/>
          <w:type w:val="continuous"/>
          <w:pgSz w:w="11907" w:h="16840" w:code="9"/>
          <w:pgMar w:top="1134" w:right="851" w:bottom="1134" w:left="1701" w:header="567" w:footer="210" w:gutter="0"/>
          <w:cols w:space="708"/>
          <w:titlePg/>
          <w:docGrid w:linePitch="360"/>
        </w:sectPr>
      </w:pPr>
    </w:p>
    <w:p w:rsidR="00D65D03" w:rsidRDefault="00D65D03" w:rsidP="00D65D03">
      <w:pPr>
        <w:jc w:val="right"/>
        <w:rPr>
          <w:b/>
          <w:sz w:val="28"/>
          <w:szCs w:val="28"/>
        </w:rPr>
      </w:pPr>
      <w:r w:rsidRPr="000975AA">
        <w:rPr>
          <w:b/>
          <w:sz w:val="28"/>
          <w:szCs w:val="28"/>
        </w:rPr>
        <w:lastRenderedPageBreak/>
        <w:t>Приложение</w:t>
      </w:r>
    </w:p>
    <w:p w:rsidR="00403988" w:rsidRPr="000975AA" w:rsidRDefault="00403988" w:rsidP="00D65D03">
      <w:pPr>
        <w:jc w:val="right"/>
        <w:rPr>
          <w:b/>
          <w:sz w:val="28"/>
          <w:szCs w:val="28"/>
        </w:rPr>
      </w:pPr>
      <w:r w:rsidRPr="000975AA">
        <w:rPr>
          <w:b/>
          <w:sz w:val="28"/>
          <w:szCs w:val="28"/>
        </w:rPr>
        <w:t>к решению Думы города Югорска</w:t>
      </w:r>
    </w:p>
    <w:p w:rsidR="00403988" w:rsidRPr="000975AA" w:rsidRDefault="00403988" w:rsidP="00D65D03">
      <w:pPr>
        <w:jc w:val="right"/>
        <w:rPr>
          <w:b/>
          <w:sz w:val="28"/>
          <w:szCs w:val="28"/>
        </w:rPr>
      </w:pPr>
      <w:r w:rsidRPr="000975AA">
        <w:rPr>
          <w:b/>
          <w:sz w:val="28"/>
          <w:szCs w:val="28"/>
        </w:rPr>
        <w:t>от______________№________</w:t>
      </w:r>
    </w:p>
    <w:p w:rsidR="00403988" w:rsidRDefault="00403988" w:rsidP="000975AA">
      <w:pPr>
        <w:spacing w:line="276" w:lineRule="auto"/>
        <w:jc w:val="right"/>
        <w:rPr>
          <w:b/>
          <w:sz w:val="28"/>
          <w:szCs w:val="28"/>
        </w:rPr>
      </w:pPr>
    </w:p>
    <w:p w:rsidR="00AA1580" w:rsidRPr="00AA1580" w:rsidRDefault="00AA1580" w:rsidP="00AA1580">
      <w:pPr>
        <w:spacing w:line="276" w:lineRule="auto"/>
        <w:jc w:val="right"/>
        <w:rPr>
          <w:b/>
          <w:sz w:val="28"/>
          <w:szCs w:val="28"/>
        </w:rPr>
      </w:pPr>
      <w:r w:rsidRPr="00AA1580">
        <w:rPr>
          <w:b/>
          <w:sz w:val="28"/>
          <w:szCs w:val="28"/>
        </w:rPr>
        <w:t>Приложение</w:t>
      </w:r>
    </w:p>
    <w:p w:rsidR="00AA1580" w:rsidRPr="00AA1580" w:rsidRDefault="00AA1580" w:rsidP="00AA1580">
      <w:pPr>
        <w:spacing w:line="276" w:lineRule="auto"/>
        <w:jc w:val="right"/>
        <w:rPr>
          <w:b/>
          <w:sz w:val="28"/>
          <w:szCs w:val="28"/>
        </w:rPr>
      </w:pPr>
      <w:r w:rsidRPr="00AA1580">
        <w:rPr>
          <w:b/>
          <w:sz w:val="28"/>
          <w:szCs w:val="28"/>
        </w:rPr>
        <w:t>к решению Думы города Югорска</w:t>
      </w:r>
    </w:p>
    <w:p w:rsidR="00AA1580" w:rsidRDefault="00AA1580" w:rsidP="00AA1580">
      <w:pPr>
        <w:spacing w:line="276" w:lineRule="auto"/>
        <w:jc w:val="right"/>
        <w:rPr>
          <w:b/>
          <w:sz w:val="28"/>
          <w:szCs w:val="28"/>
        </w:rPr>
      </w:pPr>
      <w:r w:rsidRPr="00AA1580">
        <w:rPr>
          <w:b/>
          <w:sz w:val="28"/>
          <w:szCs w:val="28"/>
        </w:rPr>
        <w:t>от 21 мая 2021 года № 38</w:t>
      </w:r>
    </w:p>
    <w:p w:rsidR="00AA1580" w:rsidRPr="000975AA" w:rsidRDefault="00AA1580" w:rsidP="00AA1580">
      <w:pPr>
        <w:spacing w:line="276" w:lineRule="auto"/>
        <w:jc w:val="right"/>
        <w:rPr>
          <w:b/>
          <w:sz w:val="28"/>
          <w:szCs w:val="28"/>
        </w:rPr>
      </w:pPr>
    </w:p>
    <w:p w:rsidR="00403988" w:rsidRPr="000975AA" w:rsidRDefault="00403988" w:rsidP="000975AA">
      <w:pPr>
        <w:spacing w:line="276" w:lineRule="auto"/>
        <w:jc w:val="right"/>
        <w:rPr>
          <w:sz w:val="28"/>
          <w:szCs w:val="28"/>
        </w:rPr>
      </w:pPr>
      <w:r w:rsidRPr="000975AA">
        <w:rPr>
          <w:sz w:val="28"/>
          <w:szCs w:val="28"/>
        </w:rPr>
        <w:t>Приложение 1</w:t>
      </w:r>
    </w:p>
    <w:p w:rsidR="00661438" w:rsidRDefault="00F160E6" w:rsidP="000975AA">
      <w:pPr>
        <w:spacing w:line="276" w:lineRule="auto"/>
        <w:jc w:val="right"/>
        <w:rPr>
          <w:sz w:val="28"/>
          <w:szCs w:val="28"/>
        </w:rPr>
      </w:pPr>
      <w:r>
        <w:rPr>
          <w:sz w:val="28"/>
          <w:szCs w:val="28"/>
        </w:rPr>
        <w:t xml:space="preserve">к </w:t>
      </w:r>
      <w:r w:rsidR="00661438">
        <w:rPr>
          <w:sz w:val="28"/>
          <w:szCs w:val="28"/>
        </w:rPr>
        <w:t>Правил</w:t>
      </w:r>
      <w:r>
        <w:rPr>
          <w:sz w:val="28"/>
          <w:szCs w:val="28"/>
        </w:rPr>
        <w:t>ам</w:t>
      </w:r>
      <w:r w:rsidR="00661438">
        <w:rPr>
          <w:sz w:val="28"/>
          <w:szCs w:val="28"/>
        </w:rPr>
        <w:t xml:space="preserve"> землепользования и</w:t>
      </w:r>
    </w:p>
    <w:p w:rsidR="00403988" w:rsidRPr="000975AA" w:rsidRDefault="00661438" w:rsidP="000975AA">
      <w:pPr>
        <w:spacing w:line="276" w:lineRule="auto"/>
        <w:jc w:val="right"/>
        <w:rPr>
          <w:sz w:val="28"/>
          <w:szCs w:val="28"/>
        </w:rPr>
      </w:pPr>
      <w:proofErr w:type="gramStart"/>
      <w:r>
        <w:rPr>
          <w:sz w:val="28"/>
          <w:szCs w:val="28"/>
        </w:rPr>
        <w:t>застройки</w:t>
      </w:r>
      <w:r w:rsidR="00403988" w:rsidRPr="000975AA">
        <w:rPr>
          <w:sz w:val="28"/>
          <w:szCs w:val="28"/>
        </w:rPr>
        <w:t xml:space="preserve"> города</w:t>
      </w:r>
      <w:proofErr w:type="gramEnd"/>
      <w:r w:rsidR="00403988" w:rsidRPr="000975AA">
        <w:rPr>
          <w:sz w:val="28"/>
          <w:szCs w:val="28"/>
        </w:rPr>
        <w:t xml:space="preserve"> Югорска</w:t>
      </w:r>
    </w:p>
    <w:p w:rsidR="00403988" w:rsidRPr="000975AA" w:rsidRDefault="00403988" w:rsidP="000975AA">
      <w:pPr>
        <w:spacing w:line="276" w:lineRule="auto"/>
        <w:jc w:val="both"/>
        <w:rPr>
          <w:b/>
          <w:sz w:val="28"/>
          <w:szCs w:val="28"/>
        </w:rPr>
      </w:pPr>
    </w:p>
    <w:p w:rsidR="00403988" w:rsidRPr="000975AA" w:rsidRDefault="00403988" w:rsidP="000975AA">
      <w:pPr>
        <w:spacing w:line="276" w:lineRule="auto"/>
        <w:jc w:val="center"/>
        <w:rPr>
          <w:b/>
          <w:sz w:val="28"/>
          <w:szCs w:val="28"/>
        </w:rPr>
      </w:pPr>
      <w:r w:rsidRPr="001D0D86">
        <w:rPr>
          <w:b/>
          <w:color w:val="auto"/>
          <w:sz w:val="28"/>
          <w:szCs w:val="28"/>
        </w:rPr>
        <w:t xml:space="preserve">Раздел 2. </w:t>
      </w:r>
      <w:r w:rsidRPr="000975AA">
        <w:rPr>
          <w:b/>
          <w:sz w:val="28"/>
          <w:szCs w:val="28"/>
        </w:rPr>
        <w:t>Карты градостроительного зонирования</w:t>
      </w:r>
    </w:p>
    <w:p w:rsidR="00403988" w:rsidRPr="000975AA" w:rsidRDefault="00403988" w:rsidP="000975AA">
      <w:pPr>
        <w:spacing w:line="276" w:lineRule="auto"/>
        <w:jc w:val="both"/>
        <w:rPr>
          <w:b/>
          <w:sz w:val="28"/>
          <w:szCs w:val="28"/>
        </w:rPr>
      </w:pPr>
    </w:p>
    <w:p w:rsidR="00403988" w:rsidRPr="000975AA" w:rsidRDefault="00403988" w:rsidP="000975AA">
      <w:pPr>
        <w:spacing w:line="276" w:lineRule="auto"/>
        <w:jc w:val="center"/>
        <w:rPr>
          <w:sz w:val="28"/>
          <w:szCs w:val="28"/>
        </w:rPr>
      </w:pPr>
      <w:r w:rsidRPr="000975AA">
        <w:rPr>
          <w:sz w:val="28"/>
          <w:szCs w:val="28"/>
        </w:rPr>
        <w:t>Карта градостроительного зонирования территории город</w:t>
      </w:r>
      <w:r w:rsidR="00661438">
        <w:rPr>
          <w:sz w:val="28"/>
          <w:szCs w:val="28"/>
        </w:rPr>
        <w:t>а</w:t>
      </w:r>
      <w:r w:rsidRPr="000975AA">
        <w:rPr>
          <w:sz w:val="28"/>
          <w:szCs w:val="28"/>
        </w:rPr>
        <w:t xml:space="preserve"> Югорск</w:t>
      </w:r>
      <w:r w:rsidR="00661438">
        <w:rPr>
          <w:sz w:val="28"/>
          <w:szCs w:val="28"/>
        </w:rPr>
        <w:t>а</w:t>
      </w:r>
    </w:p>
    <w:p w:rsidR="00661438" w:rsidRDefault="00C51402" w:rsidP="002C5B3C">
      <w:pPr>
        <w:jc w:val="center"/>
      </w:pPr>
      <w:r>
        <w:rPr>
          <w:noProof/>
          <w:lang w:eastAsia="ru-RU"/>
        </w:rPr>
        <w:drawing>
          <wp:inline distT="0" distB="0" distL="0" distR="0" wp14:anchorId="4C0CCC98" wp14:editId="2211B7F7">
            <wp:extent cx="7315200" cy="9515475"/>
            <wp:effectExtent l="0" t="0" r="0" b="9525"/>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радостроительного зонирования.jpg"/>
                    <pic:cNvPicPr/>
                  </pic:nvPicPr>
                  <pic:blipFill>
                    <a:blip r:embed="rId11">
                      <a:extLst>
                        <a:ext uri="{28A0092B-C50C-407E-A947-70E740481C1C}">
                          <a14:useLocalDpi xmlns:a14="http://schemas.microsoft.com/office/drawing/2010/main" val="0"/>
                        </a:ext>
                      </a:extLst>
                    </a:blip>
                    <a:stretch>
                      <a:fillRect/>
                    </a:stretch>
                  </pic:blipFill>
                  <pic:spPr>
                    <a:xfrm>
                      <a:off x="0" y="0"/>
                      <a:ext cx="7315200" cy="9515475"/>
                    </a:xfrm>
                    <a:prstGeom prst="rect">
                      <a:avLst/>
                    </a:prstGeom>
                  </pic:spPr>
                </pic:pic>
              </a:graphicData>
            </a:graphic>
          </wp:inline>
        </w:drawing>
      </w:r>
      <w:r w:rsidR="00661438">
        <w:br w:type="page"/>
      </w:r>
    </w:p>
    <w:p w:rsidR="009A463D" w:rsidRDefault="009A463D" w:rsidP="009A463D">
      <w:pPr>
        <w:spacing w:line="276" w:lineRule="auto"/>
        <w:jc w:val="center"/>
        <w:rPr>
          <w:sz w:val="28"/>
          <w:szCs w:val="28"/>
        </w:rPr>
      </w:pPr>
      <w:r>
        <w:rPr>
          <w:sz w:val="28"/>
          <w:szCs w:val="28"/>
        </w:rPr>
        <w:lastRenderedPageBreak/>
        <w:t>Карта зон с особыми условиями использования территории</w:t>
      </w:r>
    </w:p>
    <w:p w:rsidR="009A463D" w:rsidRDefault="009A463D" w:rsidP="009A463D">
      <w:pPr>
        <w:spacing w:line="276" w:lineRule="auto"/>
        <w:jc w:val="center"/>
        <w:rPr>
          <w:sz w:val="28"/>
          <w:szCs w:val="28"/>
        </w:rPr>
      </w:pPr>
      <w:r>
        <w:rPr>
          <w:sz w:val="28"/>
          <w:szCs w:val="28"/>
        </w:rPr>
        <w:t>города Югорска</w:t>
      </w:r>
    </w:p>
    <w:p w:rsidR="009A463D" w:rsidRDefault="009A463D" w:rsidP="009A463D">
      <w:pPr>
        <w:spacing w:line="276" w:lineRule="auto"/>
        <w:jc w:val="center"/>
        <w:rPr>
          <w:sz w:val="28"/>
          <w:szCs w:val="28"/>
        </w:rPr>
      </w:pPr>
    </w:p>
    <w:p w:rsidR="006154A7" w:rsidRPr="003E75B3" w:rsidRDefault="006154A7" w:rsidP="00AA1580">
      <w:pPr>
        <w:spacing w:line="276" w:lineRule="auto"/>
        <w:jc w:val="center"/>
        <w:rPr>
          <w:sz w:val="28"/>
          <w:szCs w:val="28"/>
        </w:rPr>
        <w:sectPr w:rsidR="006154A7" w:rsidRPr="003E75B3" w:rsidSect="0092416C">
          <w:pgSz w:w="16840" w:h="23814" w:code="8"/>
          <w:pgMar w:top="1134" w:right="851" w:bottom="1134" w:left="1701" w:header="567" w:footer="210" w:gutter="0"/>
          <w:cols w:space="708"/>
          <w:docGrid w:linePitch="360"/>
        </w:sectPr>
      </w:pPr>
    </w:p>
    <w:p w:rsidR="00544EB7" w:rsidRDefault="00544EB7" w:rsidP="00E017D6">
      <w:pPr>
        <w:rPr>
          <w:rFonts w:eastAsia="Times New Roman"/>
          <w:color w:val="auto"/>
          <w:sz w:val="22"/>
          <w:szCs w:val="22"/>
          <w:lang w:eastAsia="ru-RU"/>
        </w:rPr>
      </w:pPr>
    </w:p>
    <w:p w:rsidR="00D65D03" w:rsidRDefault="00D65D03" w:rsidP="00E017D6">
      <w:pPr>
        <w:rPr>
          <w:rFonts w:eastAsia="Times New Roman"/>
          <w:color w:val="auto"/>
          <w:sz w:val="22"/>
          <w:szCs w:val="22"/>
          <w:lang w:eastAsia="ru-RU"/>
        </w:rPr>
      </w:pPr>
    </w:p>
    <w:p w:rsidR="00D65D03" w:rsidRDefault="00554E37" w:rsidP="00554E37">
      <w:pPr>
        <w:jc w:val="center"/>
        <w:rPr>
          <w:rFonts w:eastAsia="Times New Roman"/>
          <w:color w:val="auto"/>
          <w:sz w:val="22"/>
          <w:szCs w:val="22"/>
          <w:lang w:eastAsia="ru-RU"/>
        </w:rPr>
      </w:pPr>
      <w:r>
        <w:rPr>
          <w:rFonts w:eastAsia="Times New Roman"/>
          <w:noProof/>
          <w:color w:val="auto"/>
          <w:sz w:val="22"/>
          <w:szCs w:val="22"/>
          <w:lang w:eastAsia="ru-RU"/>
        </w:rPr>
        <w:drawing>
          <wp:inline distT="0" distB="0" distL="0" distR="0">
            <wp:extent cx="7861465" cy="11118978"/>
            <wp:effectExtent l="0" t="0" r="6350" b="635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222.jpg"/>
                    <pic:cNvPicPr/>
                  </pic:nvPicPr>
                  <pic:blipFill>
                    <a:blip r:embed="rId12">
                      <a:extLst>
                        <a:ext uri="{28A0092B-C50C-407E-A947-70E740481C1C}">
                          <a14:useLocalDpi xmlns:a14="http://schemas.microsoft.com/office/drawing/2010/main" val="0"/>
                        </a:ext>
                      </a:extLst>
                    </a:blip>
                    <a:stretch>
                      <a:fillRect/>
                    </a:stretch>
                  </pic:blipFill>
                  <pic:spPr>
                    <a:xfrm>
                      <a:off x="0" y="0"/>
                      <a:ext cx="7870633" cy="11131945"/>
                    </a:xfrm>
                    <a:prstGeom prst="rect">
                      <a:avLst/>
                    </a:prstGeom>
                  </pic:spPr>
                </pic:pic>
              </a:graphicData>
            </a:graphic>
          </wp:inline>
        </w:drawing>
      </w:r>
    </w:p>
    <w:p w:rsidR="00D65D03" w:rsidRDefault="00D65D03" w:rsidP="00E017D6">
      <w:pPr>
        <w:rPr>
          <w:rFonts w:eastAsia="Times New Roman"/>
          <w:color w:val="auto"/>
          <w:sz w:val="22"/>
          <w:szCs w:val="22"/>
          <w:lang w:eastAsia="ru-RU"/>
        </w:rPr>
      </w:pPr>
    </w:p>
    <w:p w:rsidR="00D65D03" w:rsidRDefault="00D65D03" w:rsidP="00554E37">
      <w:pPr>
        <w:jc w:val="center"/>
        <w:rPr>
          <w:rFonts w:eastAsia="Times New Roman"/>
          <w:color w:val="auto"/>
          <w:sz w:val="22"/>
          <w:szCs w:val="22"/>
          <w:lang w:eastAsia="ru-RU"/>
        </w:rPr>
      </w:pPr>
    </w:p>
    <w:p w:rsidR="00D65D03" w:rsidRDefault="00D65D03" w:rsidP="00554E37">
      <w:pPr>
        <w:jc w:val="center"/>
        <w:rPr>
          <w:rFonts w:eastAsia="Times New Roman"/>
          <w:color w:val="auto"/>
          <w:sz w:val="22"/>
          <w:szCs w:val="22"/>
          <w:lang w:eastAsia="ru-RU"/>
        </w:rPr>
      </w:pPr>
    </w:p>
    <w:p w:rsidR="00D65D03" w:rsidRDefault="00D65D03" w:rsidP="00E017D6">
      <w:pPr>
        <w:rPr>
          <w:rFonts w:eastAsia="Times New Roman"/>
          <w:color w:val="auto"/>
          <w:sz w:val="22"/>
          <w:szCs w:val="22"/>
          <w:lang w:eastAsia="ru-RU"/>
        </w:rPr>
      </w:pPr>
    </w:p>
    <w:p w:rsidR="00D65D03" w:rsidRDefault="00D65D03" w:rsidP="00E017D6">
      <w:pPr>
        <w:rPr>
          <w:rFonts w:eastAsia="Times New Roman"/>
          <w:color w:val="auto"/>
          <w:sz w:val="22"/>
          <w:szCs w:val="22"/>
          <w:lang w:eastAsia="ru-RU"/>
        </w:rPr>
      </w:pPr>
    </w:p>
    <w:p w:rsidR="00D65D03" w:rsidRDefault="00D65D03" w:rsidP="00E017D6">
      <w:pPr>
        <w:rPr>
          <w:rFonts w:eastAsia="Times New Roman"/>
          <w:color w:val="auto"/>
          <w:sz w:val="22"/>
          <w:szCs w:val="22"/>
          <w:lang w:eastAsia="ru-RU"/>
        </w:rPr>
      </w:pPr>
    </w:p>
    <w:p w:rsidR="00D65D03" w:rsidRDefault="00D65D03" w:rsidP="00E017D6">
      <w:pPr>
        <w:rPr>
          <w:rFonts w:eastAsia="Times New Roman"/>
          <w:color w:val="auto"/>
          <w:sz w:val="22"/>
          <w:szCs w:val="22"/>
          <w:lang w:eastAsia="ru-RU"/>
        </w:rPr>
      </w:pPr>
    </w:p>
    <w:p w:rsidR="00D65D03" w:rsidRDefault="00D65D03" w:rsidP="00E017D6">
      <w:pPr>
        <w:rPr>
          <w:rFonts w:eastAsia="Times New Roman"/>
          <w:color w:val="auto"/>
          <w:sz w:val="22"/>
          <w:szCs w:val="22"/>
          <w:lang w:eastAsia="ru-RU"/>
        </w:rPr>
      </w:pPr>
    </w:p>
    <w:p w:rsidR="00CF4193" w:rsidRDefault="00CF4193" w:rsidP="0092416C">
      <w:pPr>
        <w:rPr>
          <w:rFonts w:eastAsia="Times New Roman"/>
          <w:color w:val="auto"/>
          <w:sz w:val="22"/>
          <w:szCs w:val="22"/>
          <w:lang w:eastAsia="ru-RU"/>
        </w:rPr>
        <w:sectPr w:rsidR="00CF4193" w:rsidSect="00AA1580">
          <w:type w:val="continuous"/>
          <w:pgSz w:w="16840" w:h="23814" w:code="8"/>
          <w:pgMar w:top="1135" w:right="708" w:bottom="851" w:left="1701" w:header="448" w:footer="210" w:gutter="0"/>
          <w:cols w:space="708"/>
          <w:docGrid w:linePitch="360"/>
        </w:sectPr>
      </w:pPr>
    </w:p>
    <w:p w:rsidR="00CF4193" w:rsidRPr="00CF4193" w:rsidRDefault="00CF4193" w:rsidP="00CF4193">
      <w:pPr>
        <w:jc w:val="center"/>
        <w:rPr>
          <w:b/>
          <w:sz w:val="28"/>
          <w:szCs w:val="28"/>
        </w:rPr>
      </w:pPr>
      <w:r w:rsidRPr="00CF4193">
        <w:rPr>
          <w:b/>
          <w:sz w:val="28"/>
          <w:szCs w:val="28"/>
        </w:rPr>
        <w:lastRenderedPageBreak/>
        <w:t>Лист согласования</w:t>
      </w:r>
    </w:p>
    <w:p w:rsidR="00CF4193" w:rsidRPr="00CF4193" w:rsidRDefault="00CF4193" w:rsidP="00CF4193">
      <w:pPr>
        <w:spacing w:line="276" w:lineRule="auto"/>
        <w:jc w:val="center"/>
        <w:rPr>
          <w:b/>
          <w:sz w:val="28"/>
          <w:szCs w:val="28"/>
        </w:rPr>
      </w:pPr>
      <w:r w:rsidRPr="00CF4193">
        <w:rPr>
          <w:b/>
          <w:sz w:val="28"/>
          <w:szCs w:val="28"/>
        </w:rPr>
        <w:t xml:space="preserve">к решению Думы города Югорска </w:t>
      </w:r>
      <w:r w:rsidRPr="00CF4193">
        <w:rPr>
          <w:b/>
          <w:sz w:val="28"/>
          <w:szCs w:val="28"/>
        </w:rPr>
        <w:t>«</w:t>
      </w:r>
      <w:r w:rsidRPr="00CF4193">
        <w:rPr>
          <w:rStyle w:val="a4"/>
          <w:sz w:val="28"/>
          <w:szCs w:val="28"/>
        </w:rPr>
        <w:t>О</w:t>
      </w:r>
      <w:r w:rsidRPr="00CF4193">
        <w:rPr>
          <w:b/>
          <w:sz w:val="28"/>
          <w:szCs w:val="28"/>
        </w:rPr>
        <w:t xml:space="preserve"> внесении изменений в </w:t>
      </w:r>
      <w:r>
        <w:rPr>
          <w:b/>
          <w:sz w:val="28"/>
          <w:szCs w:val="28"/>
        </w:rPr>
        <w:t xml:space="preserve">решение </w:t>
      </w:r>
      <w:r w:rsidRPr="00CF4193">
        <w:rPr>
          <w:b/>
          <w:sz w:val="28"/>
          <w:szCs w:val="28"/>
        </w:rPr>
        <w:t>Думы</w:t>
      </w:r>
      <w:r>
        <w:rPr>
          <w:b/>
          <w:sz w:val="28"/>
          <w:szCs w:val="28"/>
        </w:rPr>
        <w:t xml:space="preserve"> </w:t>
      </w:r>
      <w:r w:rsidRPr="00CF4193">
        <w:rPr>
          <w:b/>
          <w:sz w:val="28"/>
          <w:szCs w:val="28"/>
        </w:rPr>
        <w:t>города Югорска от 27.06.2017 № 61 «О Правилах</w:t>
      </w:r>
      <w:r w:rsidRPr="00CF4193">
        <w:rPr>
          <w:b/>
          <w:sz w:val="28"/>
          <w:szCs w:val="28"/>
        </w:rPr>
        <w:t xml:space="preserve"> </w:t>
      </w:r>
      <w:r w:rsidRPr="00CF4193">
        <w:rPr>
          <w:b/>
          <w:sz w:val="28"/>
          <w:szCs w:val="28"/>
        </w:rPr>
        <w:t>землепользования и застройки муниципального</w:t>
      </w:r>
      <w:r w:rsidRPr="00CF4193">
        <w:rPr>
          <w:b/>
          <w:sz w:val="28"/>
          <w:szCs w:val="28"/>
        </w:rPr>
        <w:t xml:space="preserve"> </w:t>
      </w:r>
      <w:r w:rsidRPr="00CF4193">
        <w:rPr>
          <w:b/>
          <w:sz w:val="28"/>
          <w:szCs w:val="28"/>
        </w:rPr>
        <w:t>образования городской округ город Югорск»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843"/>
        <w:gridCol w:w="1843"/>
        <w:gridCol w:w="2410"/>
        <w:gridCol w:w="1559"/>
        <w:gridCol w:w="2126"/>
      </w:tblGrid>
      <w:tr w:rsidR="00CF4193" w:rsidTr="00CF4193">
        <w:trPr>
          <w:trHeight w:val="1322"/>
        </w:trPr>
        <w:tc>
          <w:tcPr>
            <w:tcW w:w="1843"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r>
              <w:rPr>
                <w:rFonts w:eastAsia="Calibri"/>
              </w:rPr>
              <w:t>Наименование органа (структурного подразделения) или должности</w:t>
            </w:r>
          </w:p>
        </w:tc>
        <w:tc>
          <w:tcPr>
            <w:tcW w:w="1843"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r>
              <w:rPr>
                <w:rFonts w:eastAsia="Calibri"/>
              </w:rPr>
              <w:t>Дата передачи на согласование и подпись лица, передавшего документ</w:t>
            </w:r>
          </w:p>
        </w:tc>
        <w:tc>
          <w:tcPr>
            <w:tcW w:w="2410"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r>
              <w:rPr>
                <w:rFonts w:eastAsia="Calibri"/>
              </w:rPr>
              <w:t>Дата поступления на согласование и подпись лица, принявшего документ</w:t>
            </w:r>
          </w:p>
        </w:tc>
        <w:tc>
          <w:tcPr>
            <w:tcW w:w="1559"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r>
              <w:rPr>
                <w:rFonts w:eastAsia="Calibri"/>
              </w:rPr>
              <w:t>Дата согласования</w:t>
            </w: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CF4193" w:rsidRDefault="00CF4193">
            <w:pPr>
              <w:suppressAutoHyphens w:val="0"/>
              <w:spacing w:line="276" w:lineRule="auto"/>
              <w:jc w:val="center"/>
              <w:rPr>
                <w:rFonts w:eastAsia="Calibri"/>
              </w:rPr>
            </w:pPr>
            <w:r>
              <w:rPr>
                <w:rFonts w:eastAsia="Calibri"/>
              </w:rPr>
              <w:t>Расшифровка подписи</w:t>
            </w:r>
          </w:p>
        </w:tc>
      </w:tr>
      <w:tr w:rsidR="00CF4193" w:rsidTr="00CF4193">
        <w:trPr>
          <w:trHeight w:val="635"/>
        </w:trPr>
        <w:tc>
          <w:tcPr>
            <w:tcW w:w="1843"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r>
              <w:rPr>
                <w:rFonts w:eastAsia="Calibri"/>
              </w:rPr>
              <w:t xml:space="preserve">Юридический отдел </w:t>
            </w:r>
            <w:proofErr w:type="spellStart"/>
            <w:r>
              <w:rPr>
                <w:rFonts w:eastAsia="Calibri"/>
              </w:rPr>
              <w:t>ДМСиГ</w:t>
            </w:r>
            <w:proofErr w:type="spellEnd"/>
          </w:p>
        </w:tc>
        <w:tc>
          <w:tcPr>
            <w:tcW w:w="1843"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410"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1559"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CF4193" w:rsidRDefault="00CF4193">
            <w:pPr>
              <w:suppressAutoHyphens w:val="0"/>
              <w:spacing w:line="276" w:lineRule="auto"/>
              <w:jc w:val="center"/>
              <w:rPr>
                <w:rFonts w:eastAsia="Calibri"/>
              </w:rPr>
            </w:pPr>
            <w:r>
              <w:rPr>
                <w:rFonts w:eastAsia="Calibri"/>
              </w:rPr>
              <w:t xml:space="preserve">Н.В. </w:t>
            </w:r>
            <w:proofErr w:type="spellStart"/>
            <w:r>
              <w:rPr>
                <w:rFonts w:eastAsia="Calibri"/>
              </w:rPr>
              <w:t>Михай</w:t>
            </w:r>
            <w:proofErr w:type="spellEnd"/>
          </w:p>
        </w:tc>
      </w:tr>
      <w:tr w:rsidR="00CF4193" w:rsidTr="00CF4193">
        <w:trPr>
          <w:trHeight w:val="478"/>
        </w:trPr>
        <w:tc>
          <w:tcPr>
            <w:tcW w:w="1843"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proofErr w:type="spellStart"/>
            <w:r>
              <w:rPr>
                <w:rFonts w:eastAsia="Calibri"/>
              </w:rPr>
              <w:t>УАиГ</w:t>
            </w:r>
            <w:proofErr w:type="spellEnd"/>
          </w:p>
        </w:tc>
        <w:tc>
          <w:tcPr>
            <w:tcW w:w="1843"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410"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1559"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CF4193" w:rsidRDefault="00CF4193">
            <w:pPr>
              <w:suppressAutoHyphens w:val="0"/>
              <w:spacing w:line="276" w:lineRule="auto"/>
              <w:jc w:val="center"/>
              <w:rPr>
                <w:rFonts w:eastAsia="Calibri"/>
              </w:rPr>
            </w:pPr>
            <w:r>
              <w:rPr>
                <w:rFonts w:eastAsia="Calibri"/>
              </w:rPr>
              <w:t xml:space="preserve">И.К. </w:t>
            </w:r>
            <w:proofErr w:type="spellStart"/>
            <w:r>
              <w:rPr>
                <w:rFonts w:eastAsia="Calibri"/>
              </w:rPr>
              <w:t>Каушкина</w:t>
            </w:r>
            <w:proofErr w:type="spellEnd"/>
          </w:p>
        </w:tc>
      </w:tr>
      <w:tr w:rsidR="00CF4193" w:rsidTr="00CF4193">
        <w:trPr>
          <w:trHeight w:val="478"/>
        </w:trPr>
        <w:tc>
          <w:tcPr>
            <w:tcW w:w="1843"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r>
              <w:rPr>
                <w:rFonts w:eastAsia="Calibri"/>
              </w:rPr>
              <w:t xml:space="preserve">Первый заместитель главы </w:t>
            </w:r>
            <w:proofErr w:type="gramStart"/>
            <w:r>
              <w:rPr>
                <w:rFonts w:eastAsia="Calibri"/>
              </w:rPr>
              <w:t>города-директор</w:t>
            </w:r>
            <w:proofErr w:type="gramEnd"/>
            <w:r>
              <w:rPr>
                <w:rFonts w:eastAsia="Calibri"/>
              </w:rPr>
              <w:t xml:space="preserve"> </w:t>
            </w:r>
            <w:proofErr w:type="spellStart"/>
            <w:r>
              <w:rPr>
                <w:rFonts w:eastAsia="Calibri"/>
              </w:rPr>
              <w:t>ДМСиГ</w:t>
            </w:r>
            <w:proofErr w:type="spellEnd"/>
          </w:p>
        </w:tc>
        <w:tc>
          <w:tcPr>
            <w:tcW w:w="1843"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410"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1559"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CF4193" w:rsidRDefault="00CF4193">
            <w:pPr>
              <w:suppressAutoHyphens w:val="0"/>
              <w:spacing w:line="276" w:lineRule="auto"/>
              <w:jc w:val="center"/>
              <w:rPr>
                <w:rFonts w:eastAsia="Calibri"/>
              </w:rPr>
            </w:pPr>
            <w:r>
              <w:rPr>
                <w:rFonts w:eastAsia="Calibri"/>
              </w:rPr>
              <w:t>С.Д. Голин</w:t>
            </w:r>
          </w:p>
        </w:tc>
      </w:tr>
      <w:tr w:rsidR="00CF4193" w:rsidTr="00CF4193">
        <w:trPr>
          <w:trHeight w:val="478"/>
        </w:trPr>
        <w:tc>
          <w:tcPr>
            <w:tcW w:w="1843"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r>
              <w:rPr>
                <w:rFonts w:eastAsia="Calibri"/>
              </w:rPr>
              <w:t>Юридическое управление</w:t>
            </w:r>
          </w:p>
        </w:tc>
        <w:tc>
          <w:tcPr>
            <w:tcW w:w="1843"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410"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1559"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CF4193" w:rsidRDefault="00CF4193">
            <w:pPr>
              <w:suppressAutoHyphens w:val="0"/>
              <w:spacing w:line="276" w:lineRule="auto"/>
              <w:jc w:val="center"/>
              <w:rPr>
                <w:rFonts w:eastAsia="Calibri"/>
              </w:rPr>
            </w:pPr>
            <w:r>
              <w:rPr>
                <w:rFonts w:eastAsia="Calibri"/>
              </w:rPr>
              <w:t>А.С. Власов</w:t>
            </w:r>
          </w:p>
        </w:tc>
      </w:tr>
      <w:tr w:rsidR="00CF4193" w:rsidTr="00CF4193">
        <w:trPr>
          <w:trHeight w:val="478"/>
        </w:trPr>
        <w:tc>
          <w:tcPr>
            <w:tcW w:w="1843"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proofErr w:type="spellStart"/>
            <w:r>
              <w:rPr>
                <w:rFonts w:eastAsia="Calibri"/>
              </w:rPr>
              <w:t>ДЭРиПУ</w:t>
            </w:r>
            <w:proofErr w:type="spellEnd"/>
          </w:p>
        </w:tc>
        <w:tc>
          <w:tcPr>
            <w:tcW w:w="1843"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410"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1559"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CF4193" w:rsidRDefault="00CF4193">
            <w:pPr>
              <w:suppressAutoHyphens w:val="0"/>
              <w:spacing w:line="276" w:lineRule="auto"/>
              <w:jc w:val="center"/>
              <w:rPr>
                <w:rFonts w:eastAsia="Calibri"/>
              </w:rPr>
            </w:pPr>
            <w:r>
              <w:rPr>
                <w:rFonts w:eastAsia="Calibri"/>
              </w:rPr>
              <w:t xml:space="preserve">И.В. </w:t>
            </w:r>
            <w:proofErr w:type="spellStart"/>
            <w:r>
              <w:rPr>
                <w:rFonts w:eastAsia="Calibri"/>
              </w:rPr>
              <w:t>Грудцынна</w:t>
            </w:r>
            <w:proofErr w:type="spellEnd"/>
          </w:p>
        </w:tc>
      </w:tr>
      <w:tr w:rsidR="00CF4193" w:rsidTr="00CF4193">
        <w:trPr>
          <w:trHeight w:val="478"/>
        </w:trPr>
        <w:tc>
          <w:tcPr>
            <w:tcW w:w="1843" w:type="dxa"/>
            <w:tcBorders>
              <w:top w:val="single" w:sz="2" w:space="0" w:color="000000"/>
              <w:left w:val="single" w:sz="2" w:space="0" w:color="000000"/>
              <w:bottom w:val="single" w:sz="2" w:space="0" w:color="000000"/>
              <w:right w:val="nil"/>
            </w:tcBorders>
            <w:vAlign w:val="center"/>
            <w:hideMark/>
          </w:tcPr>
          <w:p w:rsidR="00CF4193" w:rsidRDefault="00CF4193">
            <w:pPr>
              <w:suppressAutoHyphens w:val="0"/>
              <w:spacing w:line="276" w:lineRule="auto"/>
              <w:jc w:val="center"/>
              <w:rPr>
                <w:rFonts w:eastAsia="Calibri"/>
              </w:rPr>
            </w:pPr>
            <w:r>
              <w:rPr>
                <w:rFonts w:eastAsia="Calibri"/>
              </w:rPr>
              <w:t xml:space="preserve">Первый заместитель главы города </w:t>
            </w:r>
          </w:p>
        </w:tc>
        <w:tc>
          <w:tcPr>
            <w:tcW w:w="1843"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410"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1559" w:type="dxa"/>
            <w:tcBorders>
              <w:top w:val="single" w:sz="2" w:space="0" w:color="000000"/>
              <w:left w:val="single" w:sz="2" w:space="0" w:color="000000"/>
              <w:bottom w:val="single" w:sz="2" w:space="0" w:color="000000"/>
              <w:right w:val="nil"/>
            </w:tcBorders>
            <w:vAlign w:val="center"/>
          </w:tcPr>
          <w:p w:rsidR="00CF4193" w:rsidRDefault="00CF4193">
            <w:pPr>
              <w:suppressAutoHyphens w:val="0"/>
              <w:spacing w:line="276" w:lineRule="auto"/>
              <w:jc w:val="center"/>
              <w:rPr>
                <w:rFonts w:eastAsia="Calibri"/>
              </w:rPr>
            </w:pP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CF4193" w:rsidRDefault="00CF4193">
            <w:pPr>
              <w:suppressAutoHyphens w:val="0"/>
              <w:spacing w:line="276" w:lineRule="auto"/>
              <w:jc w:val="center"/>
              <w:rPr>
                <w:rFonts w:eastAsia="Calibri"/>
              </w:rPr>
            </w:pPr>
            <w:r>
              <w:rPr>
                <w:rFonts w:eastAsia="Calibri"/>
              </w:rPr>
              <w:t>Д.А. Крылов</w:t>
            </w:r>
          </w:p>
        </w:tc>
      </w:tr>
    </w:tbl>
    <w:p w:rsidR="00CF4193" w:rsidRDefault="00CF4193" w:rsidP="00CF4193">
      <w:pPr>
        <w:autoSpaceDE w:val="0"/>
        <w:autoSpaceDN w:val="0"/>
        <w:adjustRightInd w:val="0"/>
        <w:ind w:firstLine="698"/>
        <w:jc w:val="right"/>
        <w:rPr>
          <w:b/>
          <w:bCs/>
          <w:color w:val="26282F"/>
          <w:sz w:val="26"/>
          <w:szCs w:val="26"/>
          <w:lang w:eastAsia="ar-SA"/>
        </w:rPr>
      </w:pPr>
    </w:p>
    <w:p w:rsidR="00CF4193" w:rsidRDefault="00CF4193" w:rsidP="00CF4193">
      <w:pPr>
        <w:autoSpaceDE w:val="0"/>
        <w:autoSpaceDN w:val="0"/>
        <w:adjustRightInd w:val="0"/>
        <w:ind w:firstLine="698"/>
        <w:jc w:val="right"/>
        <w:rPr>
          <w:b/>
          <w:bCs/>
          <w:color w:val="26282F"/>
          <w:sz w:val="26"/>
          <w:szCs w:val="26"/>
          <w:lang w:eastAsia="ar-SA"/>
        </w:rPr>
      </w:pPr>
    </w:p>
    <w:p w:rsidR="00CF4193" w:rsidRDefault="00CF4193" w:rsidP="00CF4193">
      <w:pPr>
        <w:autoSpaceDE w:val="0"/>
        <w:autoSpaceDN w:val="0"/>
        <w:adjustRightInd w:val="0"/>
        <w:rPr>
          <w:color w:val="auto"/>
          <w:sz w:val="26"/>
          <w:szCs w:val="26"/>
        </w:rPr>
      </w:pPr>
      <w:r>
        <w:rPr>
          <w:sz w:val="26"/>
          <w:szCs w:val="26"/>
        </w:rPr>
        <w:t xml:space="preserve">Проект МПА </w:t>
      </w:r>
      <w:proofErr w:type="spellStart"/>
      <w:r>
        <w:rPr>
          <w:sz w:val="26"/>
          <w:szCs w:val="26"/>
        </w:rPr>
        <w:t>коррупциогенных</w:t>
      </w:r>
      <w:proofErr w:type="spellEnd"/>
      <w:r>
        <w:rPr>
          <w:sz w:val="26"/>
          <w:szCs w:val="26"/>
        </w:rPr>
        <w:t xml:space="preserve"> факторов не содержит:</w:t>
      </w:r>
    </w:p>
    <w:p w:rsidR="00CF4193" w:rsidRDefault="00CF4193" w:rsidP="00CF4193">
      <w:pPr>
        <w:autoSpaceDE w:val="0"/>
        <w:autoSpaceDN w:val="0"/>
        <w:adjustRightInd w:val="0"/>
        <w:rPr>
          <w:sz w:val="26"/>
          <w:szCs w:val="26"/>
        </w:rPr>
      </w:pPr>
    </w:p>
    <w:p w:rsidR="00CF4193" w:rsidRDefault="00CF4193" w:rsidP="00CF4193">
      <w:pPr>
        <w:autoSpaceDE w:val="0"/>
        <w:autoSpaceDN w:val="0"/>
        <w:adjustRightInd w:val="0"/>
        <w:rPr>
          <w:sz w:val="26"/>
          <w:szCs w:val="26"/>
        </w:rPr>
      </w:pPr>
      <w:r>
        <w:rPr>
          <w:sz w:val="26"/>
          <w:szCs w:val="26"/>
        </w:rPr>
        <w:t xml:space="preserve">_____________ Н.В. </w:t>
      </w:r>
      <w:proofErr w:type="spellStart"/>
      <w:r>
        <w:rPr>
          <w:sz w:val="26"/>
          <w:szCs w:val="26"/>
        </w:rPr>
        <w:t>Михай</w:t>
      </w:r>
      <w:proofErr w:type="spellEnd"/>
    </w:p>
    <w:p w:rsidR="00CF4193" w:rsidRDefault="00CF4193" w:rsidP="00CF4193">
      <w:pPr>
        <w:autoSpaceDE w:val="0"/>
        <w:autoSpaceDN w:val="0"/>
        <w:adjustRightInd w:val="0"/>
        <w:rPr>
          <w:sz w:val="26"/>
          <w:szCs w:val="26"/>
        </w:rPr>
      </w:pPr>
    </w:p>
    <w:p w:rsidR="00CF4193" w:rsidRDefault="00CF4193" w:rsidP="00CF4193">
      <w:pPr>
        <w:autoSpaceDE w:val="0"/>
        <w:autoSpaceDN w:val="0"/>
        <w:adjustRightInd w:val="0"/>
        <w:rPr>
          <w:sz w:val="26"/>
          <w:szCs w:val="26"/>
        </w:rPr>
      </w:pPr>
      <w:r>
        <w:rPr>
          <w:sz w:val="26"/>
          <w:szCs w:val="26"/>
        </w:rPr>
        <w:t>____________С.Д. Голин</w:t>
      </w:r>
    </w:p>
    <w:p w:rsidR="00CF4193" w:rsidRDefault="00CF4193" w:rsidP="00CF4193">
      <w:pPr>
        <w:spacing w:line="360" w:lineRule="auto"/>
        <w:ind w:firstLine="708"/>
        <w:jc w:val="both"/>
        <w:rPr>
          <w:rFonts w:eastAsia="Times New Roman"/>
          <w:sz w:val="26"/>
          <w:szCs w:val="26"/>
          <w:lang w:eastAsia="ru-RU"/>
        </w:rPr>
      </w:pPr>
    </w:p>
    <w:p w:rsidR="00CF4193" w:rsidRDefault="00CF4193" w:rsidP="00CF4193">
      <w:pPr>
        <w:spacing w:line="276" w:lineRule="auto"/>
        <w:ind w:firstLine="708"/>
        <w:jc w:val="both"/>
        <w:rPr>
          <w:rFonts w:eastAsia="Times New Roman"/>
          <w:sz w:val="26"/>
          <w:szCs w:val="26"/>
          <w:lang w:eastAsia="ru-RU"/>
        </w:rPr>
      </w:pPr>
      <w:r>
        <w:rPr>
          <w:rFonts w:eastAsia="Times New Roman"/>
          <w:sz w:val="26"/>
          <w:szCs w:val="26"/>
          <w:lang w:eastAsia="ru-RU"/>
        </w:rPr>
        <w:t xml:space="preserve">Проект размещен для антикоррупционной экспертизы на сайте администрации города Югорска с _____________ </w:t>
      </w:r>
      <w:proofErr w:type="gramStart"/>
      <w:r>
        <w:rPr>
          <w:rFonts w:eastAsia="Times New Roman"/>
          <w:sz w:val="26"/>
          <w:szCs w:val="26"/>
          <w:lang w:eastAsia="ru-RU"/>
        </w:rPr>
        <w:t>по</w:t>
      </w:r>
      <w:proofErr w:type="gramEnd"/>
      <w:r>
        <w:rPr>
          <w:rFonts w:eastAsia="Times New Roman"/>
          <w:sz w:val="26"/>
          <w:szCs w:val="26"/>
          <w:lang w:eastAsia="ru-RU"/>
        </w:rPr>
        <w:t xml:space="preserve"> _____________. Предложений и замечаний не поступало.</w:t>
      </w:r>
    </w:p>
    <w:p w:rsidR="00CF4193" w:rsidRDefault="00CF4193" w:rsidP="00CF4193">
      <w:pPr>
        <w:autoSpaceDE w:val="0"/>
        <w:autoSpaceDN w:val="0"/>
        <w:adjustRightInd w:val="0"/>
        <w:rPr>
          <w:sz w:val="26"/>
          <w:szCs w:val="26"/>
        </w:rPr>
      </w:pPr>
    </w:p>
    <w:p w:rsidR="00CF4193" w:rsidRDefault="00CF4193" w:rsidP="00CF4193">
      <w:pPr>
        <w:autoSpaceDE w:val="0"/>
        <w:autoSpaceDN w:val="0"/>
        <w:adjustRightInd w:val="0"/>
        <w:rPr>
          <w:sz w:val="26"/>
          <w:szCs w:val="26"/>
        </w:rPr>
      </w:pPr>
    </w:p>
    <w:p w:rsidR="00CF4193" w:rsidRDefault="00CF4193" w:rsidP="00CF4193">
      <w:pPr>
        <w:autoSpaceDE w:val="0"/>
        <w:autoSpaceDN w:val="0"/>
        <w:adjustRightInd w:val="0"/>
        <w:rPr>
          <w:sz w:val="26"/>
          <w:szCs w:val="26"/>
        </w:rPr>
      </w:pPr>
    </w:p>
    <w:p w:rsidR="00CF4193" w:rsidRDefault="00CF4193" w:rsidP="00CF4193">
      <w:pPr>
        <w:tabs>
          <w:tab w:val="left" w:pos="5940"/>
        </w:tabs>
        <w:jc w:val="both"/>
        <w:rPr>
          <w:bCs/>
          <w:sz w:val="26"/>
          <w:szCs w:val="26"/>
        </w:rPr>
      </w:pPr>
      <w:r>
        <w:rPr>
          <w:sz w:val="26"/>
          <w:szCs w:val="26"/>
        </w:rPr>
        <w:t xml:space="preserve">Исп. </w:t>
      </w:r>
      <w:r>
        <w:rPr>
          <w:bCs/>
          <w:sz w:val="26"/>
          <w:szCs w:val="26"/>
        </w:rPr>
        <w:t xml:space="preserve">Начальник </w:t>
      </w:r>
      <w:proofErr w:type="spellStart"/>
      <w:r>
        <w:rPr>
          <w:bCs/>
          <w:sz w:val="26"/>
          <w:szCs w:val="26"/>
        </w:rPr>
        <w:t>УАиГ</w:t>
      </w:r>
      <w:proofErr w:type="spellEnd"/>
      <w:r>
        <w:rPr>
          <w:bCs/>
          <w:sz w:val="26"/>
          <w:szCs w:val="26"/>
        </w:rPr>
        <w:t xml:space="preserve"> </w:t>
      </w:r>
      <w:proofErr w:type="spellStart"/>
      <w:r>
        <w:rPr>
          <w:bCs/>
          <w:sz w:val="26"/>
          <w:szCs w:val="26"/>
        </w:rPr>
        <w:t>ДМСиГ</w:t>
      </w:r>
      <w:proofErr w:type="spellEnd"/>
      <w:r>
        <w:rPr>
          <w:bCs/>
          <w:sz w:val="26"/>
          <w:szCs w:val="26"/>
        </w:rPr>
        <w:t>,</w:t>
      </w:r>
    </w:p>
    <w:p w:rsidR="00CF4193" w:rsidRDefault="00CF4193" w:rsidP="00CF4193">
      <w:pPr>
        <w:tabs>
          <w:tab w:val="left" w:pos="5940"/>
        </w:tabs>
        <w:jc w:val="both"/>
        <w:rPr>
          <w:bCs/>
          <w:sz w:val="26"/>
          <w:szCs w:val="26"/>
        </w:rPr>
      </w:pPr>
      <w:r>
        <w:rPr>
          <w:bCs/>
          <w:sz w:val="26"/>
          <w:szCs w:val="26"/>
        </w:rPr>
        <w:t>8(34675)500</w:t>
      </w:r>
      <w:r>
        <w:rPr>
          <w:bCs/>
          <w:sz w:val="26"/>
          <w:szCs w:val="26"/>
        </w:rPr>
        <w:t>15, 115</w:t>
      </w:r>
    </w:p>
    <w:p w:rsidR="00CF4193" w:rsidRPr="00CF4193" w:rsidRDefault="00CF4193" w:rsidP="00CF4193">
      <w:pPr>
        <w:tabs>
          <w:tab w:val="left" w:pos="5940"/>
        </w:tabs>
        <w:jc w:val="both"/>
        <w:rPr>
          <w:sz w:val="26"/>
          <w:szCs w:val="26"/>
        </w:rPr>
      </w:pPr>
      <w:proofErr w:type="spellStart"/>
      <w:r>
        <w:rPr>
          <w:sz w:val="26"/>
          <w:szCs w:val="26"/>
        </w:rPr>
        <w:t>Каушкина</w:t>
      </w:r>
      <w:proofErr w:type="spellEnd"/>
      <w:r>
        <w:rPr>
          <w:sz w:val="26"/>
          <w:szCs w:val="26"/>
        </w:rPr>
        <w:t xml:space="preserve"> И.К.</w:t>
      </w:r>
      <w:r>
        <w:rPr>
          <w:sz w:val="26"/>
          <w:szCs w:val="26"/>
        </w:rPr>
        <w:t>.</w:t>
      </w:r>
      <w:bookmarkStart w:id="0" w:name="_GoBack"/>
      <w:bookmarkEnd w:id="0"/>
    </w:p>
    <w:sectPr w:rsidR="00CF4193" w:rsidRPr="00CF4193" w:rsidSect="00CF4193">
      <w:pgSz w:w="11907" w:h="16839" w:code="9"/>
      <w:pgMar w:top="1135" w:right="708" w:bottom="851" w:left="1701" w:header="448"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436" w:rsidRDefault="009F7436" w:rsidP="00F818E7">
      <w:r>
        <w:separator/>
      </w:r>
    </w:p>
  </w:endnote>
  <w:endnote w:type="continuationSeparator" w:id="0">
    <w:p w:rsidR="009F7436" w:rsidRDefault="009F7436" w:rsidP="00F8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436" w:rsidRDefault="009F7436" w:rsidP="00F818E7">
      <w:r>
        <w:separator/>
      </w:r>
    </w:p>
  </w:footnote>
  <w:footnote w:type="continuationSeparator" w:id="0">
    <w:p w:rsidR="009F7436" w:rsidRDefault="009F7436" w:rsidP="00F8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999195"/>
      <w:docPartObj>
        <w:docPartGallery w:val="Page Numbers (Top of Page)"/>
        <w:docPartUnique/>
      </w:docPartObj>
    </w:sdtPr>
    <w:sdtEndPr/>
    <w:sdtContent>
      <w:p w:rsidR="009F7436" w:rsidRDefault="009F7436" w:rsidP="0092416C">
        <w:pPr>
          <w:pStyle w:val="ab"/>
          <w:jc w:val="center"/>
        </w:pPr>
        <w:r>
          <w:fldChar w:fldCharType="begin"/>
        </w:r>
        <w:r>
          <w:instrText>PAGE   \* MERGEFORMAT</w:instrText>
        </w:r>
        <w:r>
          <w:fldChar w:fldCharType="separate"/>
        </w:r>
        <w:r w:rsidR="003467DC">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93148"/>
    <w:multiLevelType w:val="multilevel"/>
    <w:tmpl w:val="8FD68C58"/>
    <w:styleLink w:val="111111"/>
    <w:lvl w:ilvl="0">
      <w:start w:val="2"/>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713F51C2"/>
    <w:multiLevelType w:val="hybridMultilevel"/>
    <w:tmpl w:val="07F0BAC6"/>
    <w:lvl w:ilvl="0" w:tplc="BBB24F22">
      <w:start w:val="1"/>
      <w:numFmt w:val="decimal"/>
      <w:pStyle w:val="a"/>
      <w:lvlText w:val="%1)"/>
      <w:lvlJc w:val="left"/>
      <w:pPr>
        <w:ind w:left="720" w:hanging="360"/>
      </w:pPr>
      <w:rPr>
        <w:rFonts w:ascii="Times New Roman" w:eastAsia="Times New Roman" w:hAnsi="Times New Roman" w:cs="Times New Roman"/>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23D6AE1"/>
    <w:multiLevelType w:val="multilevel"/>
    <w:tmpl w:val="62BC42D6"/>
    <w:styleLink w:val="11111151"/>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u w:val="none"/>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3F"/>
    <w:rsid w:val="00011F3E"/>
    <w:rsid w:val="000130B3"/>
    <w:rsid w:val="00031C79"/>
    <w:rsid w:val="00032AA0"/>
    <w:rsid w:val="000542D1"/>
    <w:rsid w:val="000661F9"/>
    <w:rsid w:val="00073A20"/>
    <w:rsid w:val="00083371"/>
    <w:rsid w:val="00086125"/>
    <w:rsid w:val="000871E8"/>
    <w:rsid w:val="000970ED"/>
    <w:rsid w:val="000975AA"/>
    <w:rsid w:val="000C3C34"/>
    <w:rsid w:val="000C6C5C"/>
    <w:rsid w:val="000D351B"/>
    <w:rsid w:val="00116BB7"/>
    <w:rsid w:val="00140F34"/>
    <w:rsid w:val="001477E7"/>
    <w:rsid w:val="00161076"/>
    <w:rsid w:val="001652BE"/>
    <w:rsid w:val="001A5C4D"/>
    <w:rsid w:val="001C6326"/>
    <w:rsid w:val="001D0D86"/>
    <w:rsid w:val="001E291B"/>
    <w:rsid w:val="001E6D58"/>
    <w:rsid w:val="002218CE"/>
    <w:rsid w:val="00223CED"/>
    <w:rsid w:val="00251818"/>
    <w:rsid w:val="00253264"/>
    <w:rsid w:val="002606B5"/>
    <w:rsid w:val="002658A1"/>
    <w:rsid w:val="0028463F"/>
    <w:rsid w:val="00293D7C"/>
    <w:rsid w:val="002A26FD"/>
    <w:rsid w:val="002C5B3C"/>
    <w:rsid w:val="002D1133"/>
    <w:rsid w:val="0031065A"/>
    <w:rsid w:val="00324CB5"/>
    <w:rsid w:val="00336E24"/>
    <w:rsid w:val="003430AD"/>
    <w:rsid w:val="003435FF"/>
    <w:rsid w:val="003467DC"/>
    <w:rsid w:val="00360095"/>
    <w:rsid w:val="003774FA"/>
    <w:rsid w:val="0038524C"/>
    <w:rsid w:val="0039788B"/>
    <w:rsid w:val="003A6863"/>
    <w:rsid w:val="003B1780"/>
    <w:rsid w:val="003C0FA7"/>
    <w:rsid w:val="003C564B"/>
    <w:rsid w:val="003C7E5D"/>
    <w:rsid w:val="003D7389"/>
    <w:rsid w:val="003E30E2"/>
    <w:rsid w:val="003E5BBD"/>
    <w:rsid w:val="003E75B3"/>
    <w:rsid w:val="003F0B5D"/>
    <w:rsid w:val="00403988"/>
    <w:rsid w:val="004364DA"/>
    <w:rsid w:val="00441DBD"/>
    <w:rsid w:val="0046550F"/>
    <w:rsid w:val="00466D59"/>
    <w:rsid w:val="00483C61"/>
    <w:rsid w:val="00486821"/>
    <w:rsid w:val="004B76A9"/>
    <w:rsid w:val="004C0383"/>
    <w:rsid w:val="004E420A"/>
    <w:rsid w:val="004E768D"/>
    <w:rsid w:val="004F45BB"/>
    <w:rsid w:val="0053049C"/>
    <w:rsid w:val="005355AC"/>
    <w:rsid w:val="00544EB7"/>
    <w:rsid w:val="00554593"/>
    <w:rsid w:val="00554806"/>
    <w:rsid w:val="00554E37"/>
    <w:rsid w:val="00561627"/>
    <w:rsid w:val="00561DB1"/>
    <w:rsid w:val="00564E0B"/>
    <w:rsid w:val="0059694F"/>
    <w:rsid w:val="005B10C4"/>
    <w:rsid w:val="005C44BE"/>
    <w:rsid w:val="005C51A3"/>
    <w:rsid w:val="0060364D"/>
    <w:rsid w:val="006154A7"/>
    <w:rsid w:val="00625A9E"/>
    <w:rsid w:val="00627048"/>
    <w:rsid w:val="00627FB6"/>
    <w:rsid w:val="006332DC"/>
    <w:rsid w:val="006449B4"/>
    <w:rsid w:val="00661438"/>
    <w:rsid w:val="00670ECA"/>
    <w:rsid w:val="0067736F"/>
    <w:rsid w:val="006A76F6"/>
    <w:rsid w:val="006D1149"/>
    <w:rsid w:val="006D2769"/>
    <w:rsid w:val="006D55A4"/>
    <w:rsid w:val="006E3A2D"/>
    <w:rsid w:val="006E7968"/>
    <w:rsid w:val="006F3967"/>
    <w:rsid w:val="0070579A"/>
    <w:rsid w:val="00714832"/>
    <w:rsid w:val="00721F66"/>
    <w:rsid w:val="0074590E"/>
    <w:rsid w:val="00750E55"/>
    <w:rsid w:val="007567C8"/>
    <w:rsid w:val="00782F0A"/>
    <w:rsid w:val="00787499"/>
    <w:rsid w:val="007C7E91"/>
    <w:rsid w:val="007F54E5"/>
    <w:rsid w:val="008063B2"/>
    <w:rsid w:val="008275CC"/>
    <w:rsid w:val="008330A2"/>
    <w:rsid w:val="00840F56"/>
    <w:rsid w:val="00852B0E"/>
    <w:rsid w:val="00856B53"/>
    <w:rsid w:val="008652A7"/>
    <w:rsid w:val="008753FE"/>
    <w:rsid w:val="00876C35"/>
    <w:rsid w:val="008857A3"/>
    <w:rsid w:val="0088615A"/>
    <w:rsid w:val="00890BC8"/>
    <w:rsid w:val="008A1096"/>
    <w:rsid w:val="008A5C58"/>
    <w:rsid w:val="008C32DA"/>
    <w:rsid w:val="008F5114"/>
    <w:rsid w:val="00910713"/>
    <w:rsid w:val="009164AC"/>
    <w:rsid w:val="0092416C"/>
    <w:rsid w:val="0093324A"/>
    <w:rsid w:val="00943936"/>
    <w:rsid w:val="00953E53"/>
    <w:rsid w:val="00963057"/>
    <w:rsid w:val="00974A9E"/>
    <w:rsid w:val="00976323"/>
    <w:rsid w:val="00976F14"/>
    <w:rsid w:val="00976F86"/>
    <w:rsid w:val="009903F4"/>
    <w:rsid w:val="009A463D"/>
    <w:rsid w:val="009E0ADE"/>
    <w:rsid w:val="009E7AF3"/>
    <w:rsid w:val="009F7436"/>
    <w:rsid w:val="00A02FE6"/>
    <w:rsid w:val="00A32E65"/>
    <w:rsid w:val="00A5145D"/>
    <w:rsid w:val="00A557E9"/>
    <w:rsid w:val="00A9119C"/>
    <w:rsid w:val="00AA0A49"/>
    <w:rsid w:val="00AA1580"/>
    <w:rsid w:val="00AA1BC1"/>
    <w:rsid w:val="00AC01F4"/>
    <w:rsid w:val="00AC1D22"/>
    <w:rsid w:val="00AC3358"/>
    <w:rsid w:val="00AC3AF6"/>
    <w:rsid w:val="00AD5CAD"/>
    <w:rsid w:val="00B04589"/>
    <w:rsid w:val="00B16A74"/>
    <w:rsid w:val="00B27655"/>
    <w:rsid w:val="00B33A35"/>
    <w:rsid w:val="00B45AFB"/>
    <w:rsid w:val="00B4672E"/>
    <w:rsid w:val="00B52BDD"/>
    <w:rsid w:val="00B564EA"/>
    <w:rsid w:val="00B61435"/>
    <w:rsid w:val="00B969FF"/>
    <w:rsid w:val="00BB3A7A"/>
    <w:rsid w:val="00BB4762"/>
    <w:rsid w:val="00BC24AF"/>
    <w:rsid w:val="00BD1EB1"/>
    <w:rsid w:val="00BD5952"/>
    <w:rsid w:val="00C20B53"/>
    <w:rsid w:val="00C42659"/>
    <w:rsid w:val="00C504A5"/>
    <w:rsid w:val="00C51402"/>
    <w:rsid w:val="00C745A2"/>
    <w:rsid w:val="00C841A4"/>
    <w:rsid w:val="00C85FBF"/>
    <w:rsid w:val="00C9140A"/>
    <w:rsid w:val="00CB3EDF"/>
    <w:rsid w:val="00CF0A90"/>
    <w:rsid w:val="00CF4193"/>
    <w:rsid w:val="00CF6625"/>
    <w:rsid w:val="00D24036"/>
    <w:rsid w:val="00D3116F"/>
    <w:rsid w:val="00D50AB0"/>
    <w:rsid w:val="00D65D03"/>
    <w:rsid w:val="00DB2A69"/>
    <w:rsid w:val="00DB32B3"/>
    <w:rsid w:val="00DE479D"/>
    <w:rsid w:val="00DF014D"/>
    <w:rsid w:val="00DF016E"/>
    <w:rsid w:val="00DF695F"/>
    <w:rsid w:val="00E017D6"/>
    <w:rsid w:val="00E406E5"/>
    <w:rsid w:val="00E46DA1"/>
    <w:rsid w:val="00E52C42"/>
    <w:rsid w:val="00E55389"/>
    <w:rsid w:val="00E679DA"/>
    <w:rsid w:val="00EA6EC7"/>
    <w:rsid w:val="00EC46BF"/>
    <w:rsid w:val="00ED1DD9"/>
    <w:rsid w:val="00EE335A"/>
    <w:rsid w:val="00EF0944"/>
    <w:rsid w:val="00EF1E72"/>
    <w:rsid w:val="00EF7ED3"/>
    <w:rsid w:val="00F00063"/>
    <w:rsid w:val="00F1352D"/>
    <w:rsid w:val="00F160E6"/>
    <w:rsid w:val="00F44800"/>
    <w:rsid w:val="00F451CA"/>
    <w:rsid w:val="00F62B53"/>
    <w:rsid w:val="00F67DA5"/>
    <w:rsid w:val="00F7535A"/>
    <w:rsid w:val="00F818E7"/>
    <w:rsid w:val="00F83BEF"/>
    <w:rsid w:val="00F91803"/>
    <w:rsid w:val="00F96A20"/>
    <w:rsid w:val="00FA6F0D"/>
    <w:rsid w:val="00FB2711"/>
    <w:rsid w:val="00FC4D06"/>
    <w:rsid w:val="00FC633F"/>
    <w:rsid w:val="00FD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5D03"/>
    <w:pPr>
      <w:suppressAutoHyphens/>
      <w:spacing w:after="0" w:line="240" w:lineRule="auto"/>
    </w:pPr>
  </w:style>
  <w:style w:type="paragraph" w:styleId="1">
    <w:name w:val="heading 1"/>
    <w:basedOn w:val="a0"/>
    <w:next w:val="a0"/>
    <w:link w:val="11"/>
    <w:qFormat/>
    <w:rsid w:val="000C6C5C"/>
    <w:pPr>
      <w:keepNext/>
      <w:suppressAutoHyphens w:val="0"/>
      <w:jc w:val="center"/>
      <w:outlineLvl w:val="0"/>
    </w:pPr>
    <w:rPr>
      <w:rFonts w:ascii="Times New Roman" w:eastAsia="Times New Roman" w:hAnsi="Times New Roman"/>
      <w:b/>
      <w:bCs/>
      <w:color w:val="auto"/>
      <w:sz w:val="28"/>
      <w:szCs w:val="28"/>
      <w:lang w:eastAsia="ru-RU"/>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0"/>
    <w:next w:val="a0"/>
    <w:link w:val="20"/>
    <w:uiPriority w:val="99"/>
    <w:qFormat/>
    <w:rsid w:val="000C6C5C"/>
    <w:pPr>
      <w:keepNext/>
      <w:widowControl w:val="0"/>
      <w:tabs>
        <w:tab w:val="num" w:pos="576"/>
      </w:tabs>
      <w:ind w:left="576" w:hanging="576"/>
      <w:jc w:val="center"/>
      <w:outlineLvl w:val="1"/>
    </w:pPr>
    <w:rPr>
      <w:rFonts w:ascii="Times New Roman" w:eastAsia="Times New Roman" w:hAnsi="Times New Roman"/>
      <w:color w:val="auto"/>
      <w:szCs w:val="20"/>
      <w:lang w:eastAsia="ar-SA"/>
    </w:rPr>
  </w:style>
  <w:style w:type="paragraph" w:styleId="3">
    <w:name w:val="heading 3"/>
    <w:aliases w:val="Знак3 Знак, Знак3, Знак3 Знак Знак Знак,Знак,ПодЗаголовок,Знак3,Знак3 Знак Знак Знак"/>
    <w:basedOn w:val="a0"/>
    <w:next w:val="a0"/>
    <w:link w:val="30"/>
    <w:uiPriority w:val="99"/>
    <w:unhideWhenUsed/>
    <w:qFormat/>
    <w:rsid w:val="00F96A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564E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0C6C5C"/>
    <w:pPr>
      <w:spacing w:before="240" w:after="60"/>
      <w:outlineLvl w:val="4"/>
    </w:pPr>
    <w:rPr>
      <w:rFonts w:ascii="Calibri" w:eastAsia="Times New Roman" w:hAnsi="Calibri"/>
      <w:b/>
      <w:bCs/>
      <w:i/>
      <w:iCs/>
      <w:color w:val="auto"/>
      <w:sz w:val="26"/>
      <w:szCs w:val="26"/>
      <w:lang w:eastAsia="ar-SA"/>
    </w:rPr>
  </w:style>
  <w:style w:type="paragraph" w:styleId="6">
    <w:name w:val="heading 6"/>
    <w:basedOn w:val="a0"/>
    <w:next w:val="a0"/>
    <w:link w:val="60"/>
    <w:semiHidden/>
    <w:unhideWhenUsed/>
    <w:qFormat/>
    <w:rsid w:val="000C6C5C"/>
    <w:pPr>
      <w:suppressAutoHyphens w:val="0"/>
      <w:spacing w:before="240" w:after="60"/>
      <w:outlineLvl w:val="5"/>
    </w:pPr>
    <w:rPr>
      <w:rFonts w:ascii="Calibri" w:eastAsia="Times New Roman" w:hAnsi="Calibri"/>
      <w:b/>
      <w:bCs/>
      <w:color w:val="auto"/>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B564EA"/>
    <w:rPr>
      <w:rFonts w:asciiTheme="majorHAnsi" w:eastAsiaTheme="majorEastAsia" w:hAnsiTheme="majorHAnsi" w:cstheme="majorBidi"/>
      <w:b/>
      <w:bCs/>
      <w:i/>
      <w:iCs/>
      <w:color w:val="4F81BD" w:themeColor="accent1"/>
      <w:sz w:val="24"/>
      <w:szCs w:val="24"/>
      <w:lang w:eastAsia="ar-SA"/>
    </w:rPr>
  </w:style>
  <w:style w:type="character" w:styleId="a4">
    <w:name w:val="Strong"/>
    <w:uiPriority w:val="22"/>
    <w:qFormat/>
    <w:rsid w:val="0028463F"/>
    <w:rPr>
      <w:b/>
      <w:bCs/>
    </w:rPr>
  </w:style>
  <w:style w:type="paragraph" w:customStyle="1" w:styleId="a5">
    <w:name w:val="Основной ГП"/>
    <w:basedOn w:val="a0"/>
    <w:link w:val="a6"/>
    <w:qFormat/>
    <w:rsid w:val="0028463F"/>
    <w:pPr>
      <w:suppressAutoHyphens w:val="0"/>
      <w:spacing w:before="120" w:line="276" w:lineRule="auto"/>
      <w:ind w:firstLine="709"/>
      <w:jc w:val="both"/>
    </w:pPr>
    <w:rPr>
      <w:rFonts w:ascii="Tahoma" w:hAnsi="Tahoma"/>
      <w:lang w:val="x-none"/>
    </w:rPr>
  </w:style>
  <w:style w:type="character" w:customStyle="1" w:styleId="a6">
    <w:name w:val="Основной ГП Знак"/>
    <w:link w:val="a5"/>
    <w:rsid w:val="0028463F"/>
    <w:rPr>
      <w:rFonts w:ascii="Tahoma" w:eastAsia="Times New Roman" w:hAnsi="Tahoma" w:cs="Times New Roman"/>
      <w:sz w:val="24"/>
      <w:szCs w:val="24"/>
      <w:lang w:val="x-none"/>
    </w:rPr>
  </w:style>
  <w:style w:type="paragraph" w:styleId="a7">
    <w:name w:val="Balloon Text"/>
    <w:basedOn w:val="a0"/>
    <w:link w:val="a8"/>
    <w:uiPriority w:val="99"/>
    <w:unhideWhenUsed/>
    <w:rsid w:val="0028463F"/>
    <w:rPr>
      <w:rFonts w:ascii="Tahoma" w:hAnsi="Tahoma" w:cs="Tahoma"/>
      <w:sz w:val="16"/>
      <w:szCs w:val="16"/>
    </w:rPr>
  </w:style>
  <w:style w:type="character" w:customStyle="1" w:styleId="a8">
    <w:name w:val="Текст выноски Знак"/>
    <w:basedOn w:val="a1"/>
    <w:link w:val="a7"/>
    <w:uiPriority w:val="99"/>
    <w:rsid w:val="0028463F"/>
    <w:rPr>
      <w:rFonts w:ascii="Tahoma" w:eastAsia="Times New Roman" w:hAnsi="Tahoma" w:cs="Tahoma"/>
      <w:sz w:val="16"/>
      <w:szCs w:val="16"/>
      <w:lang w:eastAsia="ar-SA"/>
    </w:rPr>
  </w:style>
  <w:style w:type="paragraph" w:styleId="a9">
    <w:name w:val="List Paragraph"/>
    <w:basedOn w:val="a0"/>
    <w:link w:val="aa"/>
    <w:uiPriority w:val="34"/>
    <w:qFormat/>
    <w:rsid w:val="00253264"/>
    <w:pPr>
      <w:ind w:left="720"/>
      <w:contextualSpacing/>
    </w:pPr>
  </w:style>
  <w:style w:type="paragraph" w:styleId="ab">
    <w:name w:val="header"/>
    <w:basedOn w:val="a0"/>
    <w:link w:val="ac"/>
    <w:uiPriority w:val="99"/>
    <w:unhideWhenUsed/>
    <w:rsid w:val="00F818E7"/>
    <w:pPr>
      <w:tabs>
        <w:tab w:val="center" w:pos="4677"/>
        <w:tab w:val="right" w:pos="9355"/>
      </w:tabs>
    </w:pPr>
  </w:style>
  <w:style w:type="character" w:customStyle="1" w:styleId="ac">
    <w:name w:val="Верхний колонтитул Знак"/>
    <w:basedOn w:val="a1"/>
    <w:link w:val="ab"/>
    <w:uiPriority w:val="99"/>
    <w:rsid w:val="00F818E7"/>
  </w:style>
  <w:style w:type="paragraph" w:styleId="ad">
    <w:name w:val="footer"/>
    <w:basedOn w:val="a0"/>
    <w:link w:val="ae"/>
    <w:unhideWhenUsed/>
    <w:rsid w:val="00F818E7"/>
    <w:pPr>
      <w:tabs>
        <w:tab w:val="center" w:pos="4677"/>
        <w:tab w:val="right" w:pos="9355"/>
      </w:tabs>
    </w:pPr>
  </w:style>
  <w:style w:type="character" w:customStyle="1" w:styleId="ae">
    <w:name w:val="Нижний колонтитул Знак"/>
    <w:basedOn w:val="a1"/>
    <w:link w:val="ad"/>
    <w:rsid w:val="00F818E7"/>
  </w:style>
  <w:style w:type="paragraph" w:customStyle="1" w:styleId="af">
    <w:name w:val="Статья ГП"/>
    <w:basedOn w:val="3"/>
    <w:next w:val="a5"/>
    <w:link w:val="af0"/>
    <w:qFormat/>
    <w:rsid w:val="00F96A20"/>
    <w:pPr>
      <w:suppressAutoHyphens w:val="0"/>
      <w:spacing w:before="120" w:after="120" w:line="276" w:lineRule="auto"/>
      <w:ind w:firstLine="709"/>
      <w:jc w:val="both"/>
    </w:pPr>
    <w:rPr>
      <w:rFonts w:ascii="Tahoma" w:eastAsia="Times New Roman" w:hAnsi="Tahoma" w:cs="Times New Roman"/>
      <w:bCs w:val="0"/>
      <w:color w:val="auto"/>
      <w:lang w:val="x-none" w:eastAsia="x-none"/>
    </w:rPr>
  </w:style>
  <w:style w:type="character" w:customStyle="1" w:styleId="af0">
    <w:name w:val="Статья ГП Знак"/>
    <w:link w:val="af"/>
    <w:locked/>
    <w:rsid w:val="00F96A20"/>
    <w:rPr>
      <w:rFonts w:ascii="Tahoma" w:eastAsia="Times New Roman" w:hAnsi="Tahoma"/>
      <w:b/>
      <w:color w:val="auto"/>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1"/>
    <w:link w:val="3"/>
    <w:uiPriority w:val="99"/>
    <w:rsid w:val="00F96A20"/>
    <w:rPr>
      <w:rFonts w:asciiTheme="majorHAnsi" w:eastAsiaTheme="majorEastAsia" w:hAnsiTheme="majorHAnsi" w:cstheme="majorBidi"/>
      <w:b/>
      <w:bCs/>
      <w:color w:val="4F81BD" w:themeColor="accent1"/>
    </w:rPr>
  </w:style>
  <w:style w:type="paragraph" w:styleId="af1">
    <w:name w:val="Body Text"/>
    <w:basedOn w:val="a0"/>
    <w:link w:val="af2"/>
    <w:rsid w:val="00032AA0"/>
    <w:pPr>
      <w:autoSpaceDE w:val="0"/>
      <w:jc w:val="both"/>
    </w:pPr>
    <w:rPr>
      <w:rFonts w:ascii="Times New Roman" w:eastAsia="Times New Roman" w:hAnsi="Times New Roman"/>
      <w:color w:val="auto"/>
      <w:u w:val="single"/>
      <w:lang w:eastAsia="ar-SA"/>
    </w:rPr>
  </w:style>
  <w:style w:type="character" w:customStyle="1" w:styleId="af2">
    <w:name w:val="Основной текст Знак"/>
    <w:basedOn w:val="a1"/>
    <w:link w:val="af1"/>
    <w:rsid w:val="00032AA0"/>
    <w:rPr>
      <w:rFonts w:ascii="Times New Roman" w:eastAsia="Times New Roman" w:hAnsi="Times New Roman"/>
      <w:color w:val="auto"/>
      <w:u w:val="single"/>
      <w:lang w:eastAsia="ar-SA"/>
    </w:rPr>
  </w:style>
  <w:style w:type="numbering" w:customStyle="1" w:styleId="10">
    <w:name w:val="Нет списка1"/>
    <w:next w:val="a3"/>
    <w:uiPriority w:val="99"/>
    <w:semiHidden/>
    <w:unhideWhenUsed/>
    <w:rsid w:val="006154A7"/>
  </w:style>
  <w:style w:type="table" w:styleId="af3">
    <w:name w:val="Table Grid"/>
    <w:basedOn w:val="a2"/>
    <w:rsid w:val="006154A7"/>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numbering" w:customStyle="1" w:styleId="21">
    <w:name w:val="Нет списка2"/>
    <w:next w:val="a3"/>
    <w:uiPriority w:val="99"/>
    <w:semiHidden/>
    <w:unhideWhenUsed/>
    <w:rsid w:val="006154A7"/>
  </w:style>
  <w:style w:type="numbering" w:customStyle="1" w:styleId="31">
    <w:name w:val="Нет списка3"/>
    <w:next w:val="a3"/>
    <w:uiPriority w:val="99"/>
    <w:semiHidden/>
    <w:unhideWhenUsed/>
    <w:rsid w:val="006154A7"/>
  </w:style>
  <w:style w:type="numbering" w:customStyle="1" w:styleId="41">
    <w:name w:val="Нет списка4"/>
    <w:next w:val="a3"/>
    <w:uiPriority w:val="99"/>
    <w:semiHidden/>
    <w:unhideWhenUsed/>
    <w:rsid w:val="00B33A35"/>
  </w:style>
  <w:style w:type="numbering" w:customStyle="1" w:styleId="51">
    <w:name w:val="Нет списка5"/>
    <w:next w:val="a3"/>
    <w:uiPriority w:val="99"/>
    <w:semiHidden/>
    <w:unhideWhenUsed/>
    <w:rsid w:val="00B33A35"/>
  </w:style>
  <w:style w:type="character" w:customStyle="1" w:styleId="12">
    <w:name w:val="Заголовок 1 Знак"/>
    <w:basedOn w:val="a1"/>
    <w:rsid w:val="000C6C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1"/>
    <w:link w:val="2"/>
    <w:uiPriority w:val="99"/>
    <w:rsid w:val="000C6C5C"/>
    <w:rPr>
      <w:rFonts w:ascii="Times New Roman" w:eastAsia="Times New Roman" w:hAnsi="Times New Roman"/>
      <w:color w:val="auto"/>
      <w:szCs w:val="20"/>
      <w:lang w:eastAsia="ar-SA"/>
    </w:rPr>
  </w:style>
  <w:style w:type="character" w:customStyle="1" w:styleId="50">
    <w:name w:val="Заголовок 5 Знак"/>
    <w:basedOn w:val="a1"/>
    <w:link w:val="5"/>
    <w:uiPriority w:val="9"/>
    <w:semiHidden/>
    <w:rsid w:val="000C6C5C"/>
    <w:rPr>
      <w:rFonts w:ascii="Calibri" w:eastAsia="Times New Roman" w:hAnsi="Calibri"/>
      <w:b/>
      <w:bCs/>
      <w:i/>
      <w:iCs/>
      <w:color w:val="auto"/>
      <w:sz w:val="26"/>
      <w:szCs w:val="26"/>
      <w:lang w:eastAsia="ar-SA"/>
    </w:rPr>
  </w:style>
  <w:style w:type="character" w:customStyle="1" w:styleId="60">
    <w:name w:val="Заголовок 6 Знак"/>
    <w:basedOn w:val="a1"/>
    <w:link w:val="6"/>
    <w:semiHidden/>
    <w:rsid w:val="000C6C5C"/>
    <w:rPr>
      <w:rFonts w:ascii="Calibri" w:eastAsia="Times New Roman" w:hAnsi="Calibri"/>
      <w:b/>
      <w:bCs/>
      <w:color w:val="auto"/>
      <w:sz w:val="22"/>
      <w:szCs w:val="22"/>
      <w:lang w:eastAsia="ru-RU"/>
    </w:rPr>
  </w:style>
  <w:style w:type="numbering" w:customStyle="1" w:styleId="61">
    <w:name w:val="Нет списка6"/>
    <w:next w:val="a3"/>
    <w:uiPriority w:val="99"/>
    <w:semiHidden/>
    <w:unhideWhenUsed/>
    <w:rsid w:val="000C6C5C"/>
  </w:style>
  <w:style w:type="character" w:customStyle="1" w:styleId="11">
    <w:name w:val="Заголовок 1 Знак1"/>
    <w:link w:val="1"/>
    <w:rsid w:val="000C6C5C"/>
    <w:rPr>
      <w:rFonts w:ascii="Times New Roman" w:eastAsia="Times New Roman" w:hAnsi="Times New Roman"/>
      <w:b/>
      <w:bCs/>
      <w:color w:val="auto"/>
      <w:sz w:val="28"/>
      <w:szCs w:val="28"/>
      <w:lang w:eastAsia="ru-RU"/>
    </w:rPr>
  </w:style>
  <w:style w:type="character" w:customStyle="1" w:styleId="WW8Num3z0">
    <w:name w:val="WW8Num3z0"/>
    <w:rsid w:val="000C6C5C"/>
    <w:rPr>
      <w:rFonts w:ascii="Symbol" w:hAnsi="Symbol" w:cs="OpenSymbol"/>
    </w:rPr>
  </w:style>
  <w:style w:type="character" w:customStyle="1" w:styleId="WW8Num6z0">
    <w:name w:val="WW8Num6z0"/>
    <w:rsid w:val="000C6C5C"/>
    <w:rPr>
      <w:rFonts w:ascii="Symbol" w:hAnsi="Symbol" w:cs="OpenSymbol"/>
    </w:rPr>
  </w:style>
  <w:style w:type="character" w:customStyle="1" w:styleId="WW8Num7z0">
    <w:name w:val="WW8Num7z0"/>
    <w:rsid w:val="000C6C5C"/>
    <w:rPr>
      <w:rFonts w:ascii="Symbol" w:hAnsi="Symbol" w:cs="OpenSymbol"/>
    </w:rPr>
  </w:style>
  <w:style w:type="character" w:customStyle="1" w:styleId="Absatz-Standardschriftart">
    <w:name w:val="Absatz-Standardschriftart"/>
    <w:rsid w:val="000C6C5C"/>
  </w:style>
  <w:style w:type="character" w:customStyle="1" w:styleId="WW8Num5z0">
    <w:name w:val="WW8Num5z0"/>
    <w:rsid w:val="000C6C5C"/>
    <w:rPr>
      <w:rFonts w:ascii="Symbol" w:hAnsi="Symbol" w:cs="OpenSymbol"/>
    </w:rPr>
  </w:style>
  <w:style w:type="character" w:customStyle="1" w:styleId="WW-Absatz-Standardschriftart">
    <w:name w:val="WW-Absatz-Standardschriftart"/>
    <w:rsid w:val="000C6C5C"/>
  </w:style>
  <w:style w:type="character" w:customStyle="1" w:styleId="WW-Absatz-Standardschriftart1">
    <w:name w:val="WW-Absatz-Standardschriftart1"/>
    <w:rsid w:val="000C6C5C"/>
  </w:style>
  <w:style w:type="character" w:customStyle="1" w:styleId="WW-Absatz-Standardschriftart11">
    <w:name w:val="WW-Absatz-Standardschriftart11"/>
    <w:rsid w:val="000C6C5C"/>
  </w:style>
  <w:style w:type="character" w:customStyle="1" w:styleId="WW-Absatz-Standardschriftart111">
    <w:name w:val="WW-Absatz-Standardschriftart111"/>
    <w:rsid w:val="000C6C5C"/>
  </w:style>
  <w:style w:type="character" w:customStyle="1" w:styleId="WW-Absatz-Standardschriftart1111">
    <w:name w:val="WW-Absatz-Standardschriftart1111"/>
    <w:rsid w:val="000C6C5C"/>
  </w:style>
  <w:style w:type="character" w:customStyle="1" w:styleId="WW-Absatz-Standardschriftart11111">
    <w:name w:val="WW-Absatz-Standardschriftart11111"/>
    <w:rsid w:val="000C6C5C"/>
  </w:style>
  <w:style w:type="character" w:customStyle="1" w:styleId="WW-Absatz-Standardschriftart111111">
    <w:name w:val="WW-Absatz-Standardschriftart111111"/>
    <w:rsid w:val="000C6C5C"/>
  </w:style>
  <w:style w:type="character" w:customStyle="1" w:styleId="WW-Absatz-Standardschriftart1111111">
    <w:name w:val="WW-Absatz-Standardschriftart1111111"/>
    <w:rsid w:val="000C6C5C"/>
  </w:style>
  <w:style w:type="character" w:customStyle="1" w:styleId="WW-Absatz-Standardschriftart11111111">
    <w:name w:val="WW-Absatz-Standardschriftart11111111"/>
    <w:rsid w:val="000C6C5C"/>
  </w:style>
  <w:style w:type="character" w:customStyle="1" w:styleId="13">
    <w:name w:val="Основной шрифт абзаца1"/>
    <w:rsid w:val="000C6C5C"/>
  </w:style>
  <w:style w:type="character" w:customStyle="1" w:styleId="14">
    <w:name w:val="Гиперссылка1"/>
    <w:rsid w:val="000C6C5C"/>
    <w:rPr>
      <w:color w:val="0000FF"/>
      <w:u w:val="single"/>
    </w:rPr>
  </w:style>
  <w:style w:type="character" w:customStyle="1" w:styleId="af4">
    <w:name w:val="Гипертекстовая ссылка"/>
    <w:uiPriority w:val="99"/>
    <w:rsid w:val="000C6C5C"/>
    <w:rPr>
      <w:b/>
      <w:bCs/>
      <w:color w:val="008000"/>
      <w:sz w:val="20"/>
      <w:szCs w:val="20"/>
      <w:u w:val="single"/>
    </w:rPr>
  </w:style>
  <w:style w:type="character" w:customStyle="1" w:styleId="af5">
    <w:name w:val="Символ нумерации"/>
    <w:rsid w:val="000C6C5C"/>
  </w:style>
  <w:style w:type="character" w:customStyle="1" w:styleId="af6">
    <w:name w:val="Маркеры списка"/>
    <w:rsid w:val="000C6C5C"/>
    <w:rPr>
      <w:rFonts w:ascii="OpenSymbol" w:eastAsia="OpenSymbol" w:hAnsi="OpenSymbol" w:cs="OpenSymbol"/>
    </w:rPr>
  </w:style>
  <w:style w:type="paragraph" w:customStyle="1" w:styleId="15">
    <w:name w:val="Заголовок1"/>
    <w:basedOn w:val="a0"/>
    <w:next w:val="af1"/>
    <w:rsid w:val="000C6C5C"/>
    <w:pPr>
      <w:keepNext/>
      <w:spacing w:before="240" w:after="120"/>
    </w:pPr>
    <w:rPr>
      <w:rFonts w:ascii="Arial" w:eastAsia="Lucida Sans Unicode" w:hAnsi="Arial" w:cs="Tahoma"/>
      <w:color w:val="auto"/>
      <w:sz w:val="28"/>
      <w:szCs w:val="28"/>
      <w:lang w:eastAsia="ar-SA"/>
    </w:rPr>
  </w:style>
  <w:style w:type="paragraph" w:styleId="af7">
    <w:name w:val="List"/>
    <w:basedOn w:val="af1"/>
    <w:rsid w:val="000C6C5C"/>
    <w:pPr>
      <w:autoSpaceDE/>
      <w:spacing w:after="120"/>
      <w:jc w:val="left"/>
    </w:pPr>
    <w:rPr>
      <w:rFonts w:cs="Tahoma"/>
      <w:u w:val="none"/>
      <w:lang w:val="x-none"/>
    </w:rPr>
  </w:style>
  <w:style w:type="paragraph" w:customStyle="1" w:styleId="16">
    <w:name w:val="Название1"/>
    <w:basedOn w:val="a0"/>
    <w:rsid w:val="000C6C5C"/>
    <w:pPr>
      <w:suppressLineNumbers/>
      <w:spacing w:before="120" w:after="120"/>
    </w:pPr>
    <w:rPr>
      <w:rFonts w:ascii="Times New Roman" w:eastAsia="Times New Roman" w:hAnsi="Times New Roman" w:cs="Tahoma"/>
      <w:i/>
      <w:iCs/>
      <w:color w:val="auto"/>
      <w:lang w:eastAsia="ar-SA"/>
    </w:rPr>
  </w:style>
  <w:style w:type="paragraph" w:customStyle="1" w:styleId="17">
    <w:name w:val="Указатель1"/>
    <w:basedOn w:val="a0"/>
    <w:rsid w:val="000C6C5C"/>
    <w:pPr>
      <w:suppressLineNumbers/>
    </w:pPr>
    <w:rPr>
      <w:rFonts w:ascii="Times New Roman" w:eastAsia="Times New Roman" w:hAnsi="Times New Roman" w:cs="Tahoma"/>
      <w:color w:val="auto"/>
      <w:lang w:eastAsia="ar-SA"/>
    </w:rPr>
  </w:style>
  <w:style w:type="paragraph" w:customStyle="1" w:styleId="ConsNormal">
    <w:name w:val="ConsNormal"/>
    <w:rsid w:val="000C6C5C"/>
    <w:pPr>
      <w:widowControl w:val="0"/>
      <w:suppressAutoHyphens/>
      <w:autoSpaceDE w:val="0"/>
      <w:spacing w:after="0" w:line="240" w:lineRule="auto"/>
      <w:ind w:firstLine="720"/>
    </w:pPr>
    <w:rPr>
      <w:rFonts w:ascii="Arial" w:eastAsia="Arial" w:hAnsi="Arial" w:cs="Arial"/>
      <w:color w:val="auto"/>
      <w:sz w:val="20"/>
      <w:szCs w:val="20"/>
      <w:lang w:eastAsia="ar-SA"/>
    </w:rPr>
  </w:style>
  <w:style w:type="paragraph" w:styleId="af8">
    <w:name w:val="Normal (Web)"/>
    <w:aliases w:val="Обычный (Интернет),Обычный (веб)1"/>
    <w:basedOn w:val="a0"/>
    <w:uiPriority w:val="99"/>
    <w:rsid w:val="000C6C5C"/>
    <w:pPr>
      <w:spacing w:before="60" w:after="280"/>
      <w:ind w:firstLine="210"/>
      <w:jc w:val="both"/>
    </w:pPr>
    <w:rPr>
      <w:rFonts w:ascii="Times New Roman" w:eastAsia="Times New Roman" w:hAnsi="Times New Roman"/>
      <w:color w:val="001060"/>
      <w:sz w:val="20"/>
      <w:szCs w:val="20"/>
      <w:lang w:eastAsia="ar-SA"/>
    </w:rPr>
  </w:style>
  <w:style w:type="paragraph" w:customStyle="1" w:styleId="af9">
    <w:name w:val="Содержимое таблицы"/>
    <w:basedOn w:val="a0"/>
    <w:rsid w:val="000C6C5C"/>
    <w:pPr>
      <w:suppressLineNumbers/>
    </w:pPr>
    <w:rPr>
      <w:rFonts w:ascii="Times New Roman" w:eastAsia="Times New Roman" w:hAnsi="Times New Roman"/>
      <w:color w:val="auto"/>
      <w:lang w:eastAsia="ar-SA"/>
    </w:rPr>
  </w:style>
  <w:style w:type="paragraph" w:customStyle="1" w:styleId="afa">
    <w:name w:val="Заголовок таблицы"/>
    <w:basedOn w:val="af9"/>
    <w:rsid w:val="000C6C5C"/>
    <w:pPr>
      <w:jc w:val="center"/>
    </w:pPr>
    <w:rPr>
      <w:b/>
      <w:bCs/>
    </w:rPr>
  </w:style>
  <w:style w:type="paragraph" w:styleId="afb">
    <w:name w:val="Body Text Indent"/>
    <w:basedOn w:val="a0"/>
    <w:link w:val="afc"/>
    <w:rsid w:val="000C6C5C"/>
    <w:pPr>
      <w:widowControl w:val="0"/>
      <w:tabs>
        <w:tab w:val="left" w:pos="996"/>
      </w:tabs>
      <w:ind w:firstLine="720"/>
      <w:jc w:val="both"/>
    </w:pPr>
    <w:rPr>
      <w:rFonts w:ascii="Times New Roman" w:eastAsia="Times New Roman" w:hAnsi="Times New Roman"/>
      <w:color w:val="auto"/>
      <w:lang w:eastAsia="ar-SA"/>
    </w:rPr>
  </w:style>
  <w:style w:type="character" w:customStyle="1" w:styleId="afc">
    <w:name w:val="Основной текст с отступом Знак"/>
    <w:basedOn w:val="a1"/>
    <w:link w:val="afb"/>
    <w:rsid w:val="000C6C5C"/>
    <w:rPr>
      <w:rFonts w:ascii="Times New Roman" w:eastAsia="Times New Roman" w:hAnsi="Times New Roman"/>
      <w:color w:val="auto"/>
      <w:lang w:eastAsia="ar-SA"/>
    </w:rPr>
  </w:style>
  <w:style w:type="paragraph" w:styleId="22">
    <w:name w:val="Body Text Indent 2"/>
    <w:basedOn w:val="a0"/>
    <w:link w:val="23"/>
    <w:rsid w:val="000C6C5C"/>
    <w:pPr>
      <w:shd w:val="clear" w:color="auto" w:fill="FFFFFF"/>
      <w:ind w:firstLine="540"/>
      <w:jc w:val="both"/>
    </w:pPr>
    <w:rPr>
      <w:rFonts w:ascii="Times New Roman" w:eastAsia="Times New Roman" w:hAnsi="Times New Roman"/>
      <w:color w:val="auto"/>
      <w:lang w:eastAsia="ar-SA"/>
    </w:rPr>
  </w:style>
  <w:style w:type="character" w:customStyle="1" w:styleId="23">
    <w:name w:val="Основной текст с отступом 2 Знак"/>
    <w:basedOn w:val="a1"/>
    <w:link w:val="22"/>
    <w:rsid w:val="000C6C5C"/>
    <w:rPr>
      <w:rFonts w:ascii="Times New Roman" w:eastAsia="Times New Roman" w:hAnsi="Times New Roman"/>
      <w:color w:val="auto"/>
      <w:shd w:val="clear" w:color="auto" w:fill="FFFFFF"/>
      <w:lang w:eastAsia="ar-SA"/>
    </w:rPr>
  </w:style>
  <w:style w:type="paragraph" w:styleId="32">
    <w:name w:val="Body Text Indent 3"/>
    <w:basedOn w:val="a0"/>
    <w:link w:val="33"/>
    <w:rsid w:val="000C6C5C"/>
    <w:pPr>
      <w:ind w:firstLine="540"/>
      <w:jc w:val="both"/>
    </w:pPr>
    <w:rPr>
      <w:rFonts w:ascii="Times New Roman" w:eastAsia="Times New Roman" w:hAnsi="Times New Roman"/>
      <w:color w:val="auto"/>
      <w:lang w:eastAsia="ar-SA"/>
    </w:rPr>
  </w:style>
  <w:style w:type="character" w:customStyle="1" w:styleId="33">
    <w:name w:val="Основной текст с отступом 3 Знак"/>
    <w:basedOn w:val="a1"/>
    <w:link w:val="32"/>
    <w:rsid w:val="000C6C5C"/>
    <w:rPr>
      <w:rFonts w:ascii="Times New Roman" w:eastAsia="Times New Roman" w:hAnsi="Times New Roman"/>
      <w:color w:val="auto"/>
      <w:lang w:eastAsia="ar-SA"/>
    </w:rPr>
  </w:style>
  <w:style w:type="paragraph" w:customStyle="1" w:styleId="ConsNonformat">
    <w:name w:val="ConsNonformat"/>
    <w:rsid w:val="000C6C5C"/>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ConsTitle">
    <w:name w:val="ConsTitle"/>
    <w:rsid w:val="000C6C5C"/>
    <w:pPr>
      <w:widowControl w:val="0"/>
      <w:autoSpaceDE w:val="0"/>
      <w:autoSpaceDN w:val="0"/>
      <w:adjustRightInd w:val="0"/>
      <w:spacing w:after="0" w:line="240" w:lineRule="auto"/>
    </w:pPr>
    <w:rPr>
      <w:rFonts w:ascii="Arial" w:eastAsia="Times New Roman" w:hAnsi="Arial" w:cs="Arial"/>
      <w:b/>
      <w:bCs/>
      <w:color w:val="auto"/>
      <w:sz w:val="16"/>
      <w:szCs w:val="16"/>
      <w:lang w:eastAsia="ru-RU"/>
    </w:rPr>
  </w:style>
  <w:style w:type="paragraph" w:customStyle="1" w:styleId="ConsCell">
    <w:name w:val="ConsCell"/>
    <w:rsid w:val="000C6C5C"/>
    <w:pPr>
      <w:widowControl w:val="0"/>
      <w:autoSpaceDE w:val="0"/>
      <w:autoSpaceDN w:val="0"/>
      <w:adjustRightInd w:val="0"/>
      <w:spacing w:after="0" w:line="240" w:lineRule="auto"/>
    </w:pPr>
    <w:rPr>
      <w:rFonts w:ascii="Arial" w:eastAsia="Times New Roman" w:hAnsi="Arial" w:cs="Arial"/>
      <w:color w:val="auto"/>
      <w:sz w:val="20"/>
      <w:szCs w:val="20"/>
      <w:lang w:eastAsia="ru-RU"/>
    </w:rPr>
  </w:style>
  <w:style w:type="paragraph" w:customStyle="1" w:styleId="afd">
    <w:name w:val="Îáû÷íûé"/>
    <w:rsid w:val="000C6C5C"/>
    <w:pPr>
      <w:spacing w:after="0" w:line="240" w:lineRule="auto"/>
    </w:pPr>
    <w:rPr>
      <w:rFonts w:ascii="Times New Roman" w:eastAsia="Times New Roman" w:hAnsi="Times New Roman"/>
      <w:color w:val="auto"/>
      <w:sz w:val="20"/>
      <w:szCs w:val="20"/>
      <w:lang w:val="en-US" w:eastAsia="ru-RU"/>
    </w:rPr>
  </w:style>
  <w:style w:type="paragraph" w:styleId="afe">
    <w:name w:val="Block Text"/>
    <w:basedOn w:val="a0"/>
    <w:rsid w:val="000C6C5C"/>
    <w:pPr>
      <w:tabs>
        <w:tab w:val="left" w:pos="10440"/>
      </w:tabs>
      <w:suppressAutoHyphens w:val="0"/>
      <w:spacing w:before="120"/>
      <w:ind w:left="360" w:right="333"/>
      <w:jc w:val="both"/>
    </w:pPr>
    <w:rPr>
      <w:rFonts w:ascii="Times New Roman" w:eastAsia="Times New Roman" w:hAnsi="Times New Roman"/>
      <w:b/>
      <w:bCs/>
      <w:color w:val="auto"/>
      <w:lang w:eastAsia="ru-RU"/>
    </w:rPr>
  </w:style>
  <w:style w:type="character" w:styleId="aff">
    <w:name w:val="page number"/>
    <w:basedOn w:val="a1"/>
    <w:rsid w:val="000C6C5C"/>
  </w:style>
  <w:style w:type="paragraph" w:styleId="24">
    <w:name w:val="Body Text 2"/>
    <w:basedOn w:val="a0"/>
    <w:link w:val="25"/>
    <w:rsid w:val="000C6C5C"/>
    <w:pPr>
      <w:widowControl w:val="0"/>
      <w:suppressAutoHyphens w:val="0"/>
      <w:autoSpaceDE w:val="0"/>
      <w:autoSpaceDN w:val="0"/>
      <w:adjustRightInd w:val="0"/>
      <w:ind w:left="540" w:firstLine="720"/>
      <w:jc w:val="both"/>
    </w:pPr>
    <w:rPr>
      <w:rFonts w:ascii="Times New Roman" w:eastAsia="Times New Roman" w:hAnsi="Times New Roman"/>
      <w:color w:val="FF0000"/>
      <w:sz w:val="22"/>
      <w:szCs w:val="22"/>
      <w:lang w:eastAsia="ru-RU"/>
    </w:rPr>
  </w:style>
  <w:style w:type="character" w:customStyle="1" w:styleId="25">
    <w:name w:val="Основной текст 2 Знак"/>
    <w:basedOn w:val="a1"/>
    <w:link w:val="24"/>
    <w:rsid w:val="000C6C5C"/>
    <w:rPr>
      <w:rFonts w:ascii="Times New Roman" w:eastAsia="Times New Roman" w:hAnsi="Times New Roman"/>
      <w:color w:val="FF0000"/>
      <w:sz w:val="22"/>
      <w:szCs w:val="22"/>
      <w:lang w:eastAsia="ru-RU"/>
    </w:rPr>
  </w:style>
  <w:style w:type="paragraph" w:customStyle="1" w:styleId="aff0">
    <w:name w:val="Таблица"/>
    <w:basedOn w:val="a0"/>
    <w:rsid w:val="000C6C5C"/>
    <w:pPr>
      <w:suppressAutoHyphens w:val="0"/>
      <w:jc w:val="both"/>
    </w:pPr>
    <w:rPr>
      <w:rFonts w:ascii="Times New Roman" w:eastAsia="Times New Roman" w:hAnsi="Times New Roman"/>
      <w:color w:val="auto"/>
      <w:lang w:eastAsia="ru-RU"/>
    </w:rPr>
  </w:style>
  <w:style w:type="paragraph" w:styleId="34">
    <w:name w:val="Body Text 3"/>
    <w:basedOn w:val="a0"/>
    <w:link w:val="35"/>
    <w:rsid w:val="000C6C5C"/>
    <w:pPr>
      <w:suppressAutoHyphens w:val="0"/>
      <w:spacing w:after="120"/>
    </w:pPr>
    <w:rPr>
      <w:rFonts w:ascii="Times New Roman" w:eastAsia="Times New Roman" w:hAnsi="Times New Roman"/>
      <w:color w:val="auto"/>
      <w:sz w:val="16"/>
      <w:szCs w:val="16"/>
      <w:lang w:eastAsia="ru-RU"/>
    </w:rPr>
  </w:style>
  <w:style w:type="character" w:customStyle="1" w:styleId="35">
    <w:name w:val="Основной текст 3 Знак"/>
    <w:basedOn w:val="a1"/>
    <w:link w:val="34"/>
    <w:rsid w:val="000C6C5C"/>
    <w:rPr>
      <w:rFonts w:ascii="Times New Roman" w:eastAsia="Times New Roman" w:hAnsi="Times New Roman"/>
      <w:color w:val="auto"/>
      <w:sz w:val="16"/>
      <w:szCs w:val="16"/>
      <w:lang w:eastAsia="ru-RU"/>
    </w:rPr>
  </w:style>
  <w:style w:type="paragraph" w:customStyle="1" w:styleId="0">
    <w:name w:val="Заголовок 0"/>
    <w:rsid w:val="000C6C5C"/>
    <w:pPr>
      <w:spacing w:after="0" w:line="240" w:lineRule="auto"/>
      <w:jc w:val="center"/>
    </w:pPr>
    <w:rPr>
      <w:rFonts w:ascii="Arial" w:eastAsia="Times New Roman" w:hAnsi="Arial"/>
      <w:color w:val="auto"/>
      <w:sz w:val="28"/>
      <w:szCs w:val="20"/>
      <w:lang w:eastAsia="ru-RU"/>
    </w:rPr>
  </w:style>
  <w:style w:type="paragraph" w:customStyle="1" w:styleId="aff1">
    <w:name w:val="Стиль"/>
    <w:rsid w:val="000C6C5C"/>
    <w:pPr>
      <w:widowControl w:val="0"/>
      <w:autoSpaceDE w:val="0"/>
      <w:autoSpaceDN w:val="0"/>
      <w:spacing w:after="0" w:line="240" w:lineRule="auto"/>
    </w:pPr>
    <w:rPr>
      <w:rFonts w:ascii="Times New Roman" w:eastAsia="Times New Roman" w:hAnsi="Times New Roman"/>
      <w:color w:val="auto"/>
      <w:spacing w:val="-1"/>
      <w:kern w:val="65535"/>
      <w:position w:val="-1"/>
      <w:lang w:eastAsia="ru-RU"/>
    </w:rPr>
  </w:style>
  <w:style w:type="character" w:customStyle="1" w:styleId="aff2">
    <w:name w:val="Цветовое выделение"/>
    <w:uiPriority w:val="99"/>
    <w:rsid w:val="000C6C5C"/>
    <w:rPr>
      <w:b/>
      <w:bCs/>
      <w:color w:val="000080"/>
      <w:sz w:val="20"/>
      <w:szCs w:val="20"/>
    </w:rPr>
  </w:style>
  <w:style w:type="character" w:customStyle="1" w:styleId="26">
    <w:name w:val="Гиперссылка2"/>
    <w:rsid w:val="000C6C5C"/>
    <w:rPr>
      <w:color w:val="0000FF"/>
      <w:u w:val="single"/>
    </w:rPr>
  </w:style>
  <w:style w:type="paragraph" w:customStyle="1" w:styleId="Heading">
    <w:name w:val="Heading"/>
    <w:rsid w:val="000C6C5C"/>
    <w:pPr>
      <w:widowControl w:val="0"/>
      <w:overflowPunct w:val="0"/>
      <w:autoSpaceDE w:val="0"/>
      <w:autoSpaceDN w:val="0"/>
      <w:adjustRightInd w:val="0"/>
      <w:spacing w:after="0" w:line="240" w:lineRule="auto"/>
      <w:textAlignment w:val="baseline"/>
    </w:pPr>
    <w:rPr>
      <w:rFonts w:ascii="Arial" w:eastAsia="Times New Roman" w:hAnsi="Arial"/>
      <w:b/>
      <w:color w:val="auto"/>
      <w:sz w:val="22"/>
      <w:szCs w:val="20"/>
      <w:lang w:eastAsia="ru-RU"/>
    </w:rPr>
  </w:style>
  <w:style w:type="paragraph" w:customStyle="1" w:styleId="aff3">
    <w:name w:val="Таблицы (моноширинный)"/>
    <w:basedOn w:val="a0"/>
    <w:next w:val="a0"/>
    <w:rsid w:val="000C6C5C"/>
    <w:pPr>
      <w:widowControl w:val="0"/>
      <w:suppressAutoHyphens w:val="0"/>
      <w:autoSpaceDE w:val="0"/>
      <w:autoSpaceDN w:val="0"/>
      <w:adjustRightInd w:val="0"/>
      <w:jc w:val="both"/>
    </w:pPr>
    <w:rPr>
      <w:rFonts w:ascii="Courier New" w:eastAsia="Times New Roman" w:hAnsi="Courier New" w:cs="Courier New"/>
      <w:color w:val="auto"/>
      <w:sz w:val="20"/>
      <w:szCs w:val="20"/>
      <w:lang w:eastAsia="ru-RU"/>
    </w:rPr>
  </w:style>
  <w:style w:type="paragraph" w:styleId="HTML">
    <w:name w:val="HTML Preformatted"/>
    <w:basedOn w:val="a0"/>
    <w:link w:val="HTML0"/>
    <w:rsid w:val="000C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ru-RU"/>
    </w:rPr>
  </w:style>
  <w:style w:type="character" w:customStyle="1" w:styleId="HTML0">
    <w:name w:val="Стандартный HTML Знак"/>
    <w:basedOn w:val="a1"/>
    <w:link w:val="HTML"/>
    <w:rsid w:val="000C6C5C"/>
    <w:rPr>
      <w:rFonts w:ascii="Courier New" w:eastAsia="Times New Roman" w:hAnsi="Courier New" w:cs="Courier New"/>
      <w:color w:val="auto"/>
      <w:sz w:val="20"/>
      <w:szCs w:val="20"/>
      <w:lang w:eastAsia="ru-RU"/>
    </w:rPr>
  </w:style>
  <w:style w:type="paragraph" w:customStyle="1" w:styleId="sml">
    <w:name w:val="sml"/>
    <w:basedOn w:val="a0"/>
    <w:rsid w:val="000C6C5C"/>
    <w:pPr>
      <w:suppressAutoHyphens w:val="0"/>
      <w:spacing w:before="60" w:after="100" w:afterAutospacing="1"/>
      <w:ind w:firstLine="210"/>
      <w:jc w:val="center"/>
    </w:pPr>
    <w:rPr>
      <w:rFonts w:ascii="Times New Roman" w:eastAsia="Times New Roman" w:hAnsi="Times New Roman"/>
      <w:b/>
      <w:bCs/>
      <w:color w:val="001060"/>
      <w:sz w:val="17"/>
      <w:szCs w:val="17"/>
      <w:lang w:eastAsia="ru-RU"/>
    </w:rPr>
  </w:style>
  <w:style w:type="paragraph" w:styleId="aff4">
    <w:name w:val="Plain Text"/>
    <w:basedOn w:val="a0"/>
    <w:link w:val="aff5"/>
    <w:rsid w:val="000C6C5C"/>
    <w:pPr>
      <w:suppressAutoHyphens w:val="0"/>
      <w:autoSpaceDE w:val="0"/>
      <w:autoSpaceDN w:val="0"/>
    </w:pPr>
    <w:rPr>
      <w:rFonts w:ascii="Courier New" w:eastAsia="Times New Roman" w:hAnsi="Courier New" w:cs="Courier New"/>
      <w:color w:val="auto"/>
      <w:sz w:val="20"/>
      <w:szCs w:val="20"/>
      <w:lang w:eastAsia="ru-RU"/>
    </w:rPr>
  </w:style>
  <w:style w:type="character" w:customStyle="1" w:styleId="aff5">
    <w:name w:val="Текст Знак"/>
    <w:basedOn w:val="a1"/>
    <w:link w:val="aff4"/>
    <w:rsid w:val="000C6C5C"/>
    <w:rPr>
      <w:rFonts w:ascii="Courier New" w:eastAsia="Times New Roman" w:hAnsi="Courier New" w:cs="Courier New"/>
      <w:color w:val="auto"/>
      <w:sz w:val="20"/>
      <w:szCs w:val="20"/>
      <w:lang w:eastAsia="ru-RU"/>
    </w:rPr>
  </w:style>
  <w:style w:type="paragraph" w:customStyle="1" w:styleId="FR2">
    <w:name w:val="FR2"/>
    <w:rsid w:val="000C6C5C"/>
    <w:pPr>
      <w:widowControl w:val="0"/>
      <w:autoSpaceDE w:val="0"/>
      <w:autoSpaceDN w:val="0"/>
      <w:adjustRightInd w:val="0"/>
      <w:spacing w:after="0" w:line="259" w:lineRule="auto"/>
      <w:ind w:firstLine="160"/>
      <w:jc w:val="both"/>
    </w:pPr>
    <w:rPr>
      <w:rFonts w:ascii="Times New Roman" w:eastAsia="Times New Roman" w:hAnsi="Times New Roman"/>
      <w:color w:val="auto"/>
      <w:sz w:val="18"/>
      <w:szCs w:val="18"/>
      <w:lang w:eastAsia="ru-RU"/>
    </w:rPr>
  </w:style>
  <w:style w:type="paragraph" w:styleId="aff6">
    <w:name w:val="Title"/>
    <w:aliases w:val="Заголовок,Название2"/>
    <w:basedOn w:val="a0"/>
    <w:link w:val="18"/>
    <w:qFormat/>
    <w:rsid w:val="000C6C5C"/>
    <w:pPr>
      <w:suppressAutoHyphens w:val="0"/>
      <w:autoSpaceDE w:val="0"/>
      <w:autoSpaceDN w:val="0"/>
      <w:jc w:val="center"/>
    </w:pPr>
    <w:rPr>
      <w:rFonts w:ascii="Times New Roman" w:eastAsia="Times New Roman" w:hAnsi="Times New Roman"/>
      <w:b/>
      <w:bCs/>
      <w:color w:val="auto"/>
      <w:lang w:eastAsia="ru-RU"/>
    </w:rPr>
  </w:style>
  <w:style w:type="character" w:customStyle="1" w:styleId="aff7">
    <w:name w:val="Название Знак"/>
    <w:basedOn w:val="a1"/>
    <w:link w:val="19"/>
    <w:rsid w:val="000C6C5C"/>
    <w:rPr>
      <w:rFonts w:asciiTheme="majorHAnsi" w:eastAsiaTheme="majorEastAsia" w:hAnsiTheme="majorHAnsi" w:cstheme="majorBidi"/>
      <w:color w:val="17365D" w:themeColor="text2" w:themeShade="BF"/>
      <w:spacing w:val="5"/>
      <w:kern w:val="28"/>
      <w:sz w:val="52"/>
      <w:szCs w:val="52"/>
    </w:rPr>
  </w:style>
  <w:style w:type="character" w:styleId="aff8">
    <w:name w:val="FollowedHyperlink"/>
    <w:rsid w:val="000C6C5C"/>
    <w:rPr>
      <w:color w:val="006699"/>
      <w:u w:val="single"/>
    </w:rPr>
  </w:style>
  <w:style w:type="paragraph" w:customStyle="1" w:styleId="8">
    <w:name w:val="Обычный (веб)8"/>
    <w:basedOn w:val="a0"/>
    <w:rsid w:val="000C6C5C"/>
    <w:pPr>
      <w:suppressAutoHyphens w:val="0"/>
      <w:spacing w:before="120" w:after="120"/>
    </w:pPr>
    <w:rPr>
      <w:rFonts w:ascii="Times New Roman" w:eastAsia="Times New Roman" w:hAnsi="Times New Roman"/>
      <w:color w:val="auto"/>
      <w:lang w:eastAsia="ru-RU"/>
    </w:rPr>
  </w:style>
  <w:style w:type="paragraph" w:customStyle="1" w:styleId="210">
    <w:name w:val="Основной текст с отступом 21"/>
    <w:basedOn w:val="a0"/>
    <w:rsid w:val="000C6C5C"/>
    <w:pPr>
      <w:spacing w:line="360" w:lineRule="auto"/>
      <w:ind w:firstLine="720"/>
      <w:jc w:val="both"/>
    </w:pPr>
    <w:rPr>
      <w:rFonts w:ascii="Times New Roman" w:eastAsia="Times New Roman" w:hAnsi="Times New Roman"/>
      <w:color w:val="auto"/>
      <w:sz w:val="20"/>
      <w:szCs w:val="20"/>
      <w:lang w:eastAsia="ar-SA"/>
    </w:rPr>
  </w:style>
  <w:style w:type="paragraph" w:customStyle="1" w:styleId="310">
    <w:name w:val="Основной текст с отступом 31"/>
    <w:basedOn w:val="a0"/>
    <w:rsid w:val="000C6C5C"/>
    <w:pPr>
      <w:ind w:firstLine="720"/>
      <w:jc w:val="both"/>
    </w:pPr>
    <w:rPr>
      <w:rFonts w:ascii="Times New Roman" w:eastAsia="Times New Roman" w:hAnsi="Times New Roman"/>
      <w:color w:val="auto"/>
      <w:sz w:val="16"/>
      <w:szCs w:val="20"/>
      <w:lang w:eastAsia="ar-SA"/>
    </w:rPr>
  </w:style>
  <w:style w:type="paragraph" w:customStyle="1" w:styleId="aff9">
    <w:name w:val="Заголовок статьи"/>
    <w:basedOn w:val="a0"/>
    <w:next w:val="a0"/>
    <w:uiPriority w:val="99"/>
    <w:rsid w:val="000C6C5C"/>
    <w:pPr>
      <w:suppressAutoHyphens w:val="0"/>
      <w:autoSpaceDE w:val="0"/>
      <w:autoSpaceDN w:val="0"/>
      <w:adjustRightInd w:val="0"/>
      <w:ind w:left="1612" w:hanging="892"/>
      <w:jc w:val="both"/>
    </w:pPr>
    <w:rPr>
      <w:rFonts w:ascii="Arial" w:eastAsia="Times New Roman" w:hAnsi="Arial" w:cs="Arial"/>
      <w:color w:val="auto"/>
      <w:lang w:eastAsia="ru-RU"/>
    </w:rPr>
  </w:style>
  <w:style w:type="character" w:customStyle="1" w:styleId="1a">
    <w:name w:val="Знак Знак1"/>
    <w:rsid w:val="000C6C5C"/>
    <w:rPr>
      <w:b/>
      <w:bCs/>
      <w:sz w:val="28"/>
      <w:szCs w:val="28"/>
      <w:lang w:val="ru-RU" w:eastAsia="ru-RU" w:bidi="ar-SA"/>
    </w:rPr>
  </w:style>
  <w:style w:type="paragraph" w:customStyle="1" w:styleId="affa">
    <w:name w:val="Нормальный (таблица)"/>
    <w:basedOn w:val="a0"/>
    <w:next w:val="a0"/>
    <w:uiPriority w:val="99"/>
    <w:rsid w:val="000C6C5C"/>
    <w:pPr>
      <w:suppressAutoHyphens w:val="0"/>
      <w:autoSpaceDE w:val="0"/>
      <w:autoSpaceDN w:val="0"/>
      <w:adjustRightInd w:val="0"/>
      <w:jc w:val="both"/>
    </w:pPr>
    <w:rPr>
      <w:rFonts w:ascii="Arial" w:eastAsia="Times New Roman" w:hAnsi="Arial" w:cs="Arial"/>
      <w:color w:val="auto"/>
      <w:lang w:eastAsia="ru-RU"/>
    </w:rPr>
  </w:style>
  <w:style w:type="numbering" w:customStyle="1" w:styleId="110">
    <w:name w:val="Нет списка11"/>
    <w:next w:val="a3"/>
    <w:uiPriority w:val="99"/>
    <w:semiHidden/>
    <w:unhideWhenUsed/>
    <w:rsid w:val="000C6C5C"/>
  </w:style>
  <w:style w:type="paragraph" w:customStyle="1" w:styleId="19">
    <w:name w:val="1"/>
    <w:basedOn w:val="a0"/>
    <w:next w:val="aff6"/>
    <w:link w:val="aff7"/>
    <w:qFormat/>
    <w:rsid w:val="000C6C5C"/>
    <w:pPr>
      <w:suppressAutoHyphens w:val="0"/>
      <w:spacing w:line="360" w:lineRule="auto"/>
      <w:ind w:left="851" w:right="567"/>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aliases w:val="Заголовок Знак,Название2 Знак"/>
    <w:link w:val="aff6"/>
    <w:rsid w:val="000C6C5C"/>
    <w:rPr>
      <w:rFonts w:ascii="Times New Roman" w:eastAsia="Times New Roman" w:hAnsi="Times New Roman"/>
      <w:b/>
      <w:bCs/>
      <w:color w:val="auto"/>
      <w:lang w:eastAsia="ru-RU"/>
    </w:rPr>
  </w:style>
  <w:style w:type="paragraph" w:customStyle="1" w:styleId="Default">
    <w:name w:val="Default"/>
    <w:rsid w:val="000C6C5C"/>
    <w:pPr>
      <w:autoSpaceDE w:val="0"/>
      <w:autoSpaceDN w:val="0"/>
      <w:adjustRightInd w:val="0"/>
      <w:spacing w:after="0" w:line="240" w:lineRule="auto"/>
    </w:pPr>
    <w:rPr>
      <w:rFonts w:ascii="Times New Roman" w:eastAsia="Times New Roman" w:hAnsi="Times New Roman"/>
      <w:lang w:eastAsia="ru-RU"/>
    </w:rPr>
  </w:style>
  <w:style w:type="table" w:customStyle="1" w:styleId="1b">
    <w:name w:val="Сетка таблицы1"/>
    <w:basedOn w:val="a2"/>
    <w:next w:val="af3"/>
    <w:rsid w:val="000C6C5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ГП Основной"/>
    <w:qFormat/>
    <w:rsid w:val="000C6C5C"/>
    <w:pPr>
      <w:spacing w:after="120"/>
      <w:ind w:firstLine="709"/>
      <w:jc w:val="both"/>
    </w:pPr>
    <w:rPr>
      <w:rFonts w:ascii="Tahoma" w:eastAsia="Times New Roman" w:hAnsi="Tahoma" w:cs="Tahoma"/>
      <w:color w:val="auto"/>
    </w:rPr>
  </w:style>
  <w:style w:type="paragraph" w:customStyle="1" w:styleId="affc">
    <w:name w:val="Таблица ГП"/>
    <w:basedOn w:val="a0"/>
    <w:link w:val="affd"/>
    <w:qFormat/>
    <w:rsid w:val="000C6C5C"/>
    <w:pPr>
      <w:suppressAutoHyphens w:val="0"/>
      <w:jc w:val="both"/>
    </w:pPr>
    <w:rPr>
      <w:rFonts w:ascii="Tahoma" w:eastAsia="Times New Roman" w:hAnsi="Tahoma"/>
      <w:color w:val="auto"/>
      <w:sz w:val="20"/>
      <w:szCs w:val="20"/>
      <w:lang w:val="x-none" w:eastAsia="x-none"/>
    </w:rPr>
  </w:style>
  <w:style w:type="character" w:customStyle="1" w:styleId="affd">
    <w:name w:val="Таблица ГП Знак"/>
    <w:link w:val="affc"/>
    <w:rsid w:val="000C6C5C"/>
    <w:rPr>
      <w:rFonts w:ascii="Tahoma" w:eastAsia="Times New Roman" w:hAnsi="Tahoma"/>
      <w:color w:val="auto"/>
      <w:sz w:val="20"/>
      <w:szCs w:val="20"/>
      <w:lang w:val="x-none" w:eastAsia="x-none"/>
    </w:rPr>
  </w:style>
  <w:style w:type="paragraph" w:styleId="affe">
    <w:name w:val="annotation text"/>
    <w:basedOn w:val="a0"/>
    <w:link w:val="afff"/>
    <w:rsid w:val="000C6C5C"/>
    <w:pPr>
      <w:suppressAutoHyphens w:val="0"/>
      <w:jc w:val="both"/>
    </w:pPr>
    <w:rPr>
      <w:rFonts w:ascii="Times New Roman" w:eastAsia="Times New Roman" w:hAnsi="Times New Roman"/>
      <w:color w:val="auto"/>
      <w:sz w:val="20"/>
      <w:szCs w:val="20"/>
      <w:lang w:eastAsia="ru-RU"/>
    </w:rPr>
  </w:style>
  <w:style w:type="character" w:customStyle="1" w:styleId="afff">
    <w:name w:val="Текст примечания Знак"/>
    <w:basedOn w:val="a1"/>
    <w:link w:val="affe"/>
    <w:rsid w:val="000C6C5C"/>
    <w:rPr>
      <w:rFonts w:ascii="Times New Roman" w:eastAsia="Times New Roman" w:hAnsi="Times New Roman"/>
      <w:color w:val="auto"/>
      <w:sz w:val="20"/>
      <w:szCs w:val="20"/>
      <w:lang w:eastAsia="ru-RU"/>
    </w:rPr>
  </w:style>
  <w:style w:type="character" w:styleId="afff0">
    <w:name w:val="annotation reference"/>
    <w:uiPriority w:val="99"/>
    <w:unhideWhenUsed/>
    <w:rsid w:val="000C6C5C"/>
    <w:rPr>
      <w:sz w:val="16"/>
      <w:szCs w:val="16"/>
    </w:rPr>
  </w:style>
  <w:style w:type="paragraph" w:customStyle="1" w:styleId="ConsPlusNormal">
    <w:name w:val="ConsPlusNormal"/>
    <w:link w:val="ConsPlusNormal0"/>
    <w:rsid w:val="000C6C5C"/>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customStyle="1" w:styleId="ConsPlusNormal0">
    <w:name w:val="ConsPlusNormal Знак"/>
    <w:link w:val="ConsPlusNormal"/>
    <w:rsid w:val="000C6C5C"/>
    <w:rPr>
      <w:rFonts w:ascii="Arial" w:eastAsia="Times New Roman" w:hAnsi="Arial" w:cs="Arial"/>
      <w:color w:val="auto"/>
      <w:sz w:val="20"/>
      <w:szCs w:val="20"/>
      <w:lang w:eastAsia="ru-RU"/>
    </w:rPr>
  </w:style>
  <w:style w:type="character" w:customStyle="1" w:styleId="apple-converted-space">
    <w:name w:val="apple-converted-space"/>
    <w:rsid w:val="000C6C5C"/>
  </w:style>
  <w:style w:type="paragraph" w:customStyle="1" w:styleId="afff1">
    <w:name w:val="Прижатый влево"/>
    <w:basedOn w:val="a0"/>
    <w:next w:val="a0"/>
    <w:uiPriority w:val="99"/>
    <w:rsid w:val="000C6C5C"/>
    <w:pPr>
      <w:widowControl w:val="0"/>
      <w:suppressAutoHyphens w:val="0"/>
      <w:autoSpaceDE w:val="0"/>
      <w:autoSpaceDN w:val="0"/>
      <w:adjustRightInd w:val="0"/>
    </w:pPr>
    <w:rPr>
      <w:rFonts w:ascii="Arial" w:eastAsia="Times New Roman" w:hAnsi="Arial" w:cs="Arial"/>
      <w:color w:val="auto"/>
      <w:lang w:eastAsia="ru-RU"/>
    </w:rPr>
  </w:style>
  <w:style w:type="character" w:customStyle="1" w:styleId="afff2">
    <w:name w:val="Маркированный ГП Знак"/>
    <w:link w:val="a"/>
    <w:locked/>
    <w:rsid w:val="000C6C5C"/>
    <w:rPr>
      <w:rFonts w:ascii="Tahoma" w:hAnsi="Tahoma"/>
      <w:lang w:val="x-none"/>
    </w:rPr>
  </w:style>
  <w:style w:type="paragraph" w:customStyle="1" w:styleId="a">
    <w:name w:val="Маркированный ГП"/>
    <w:basedOn w:val="a9"/>
    <w:link w:val="afff2"/>
    <w:rsid w:val="000C6C5C"/>
    <w:pPr>
      <w:numPr>
        <w:numId w:val="2"/>
      </w:numPr>
      <w:suppressAutoHyphens w:val="0"/>
      <w:spacing w:after="120" w:line="276" w:lineRule="auto"/>
      <w:ind w:left="1134" w:hanging="425"/>
      <w:jc w:val="both"/>
    </w:pPr>
    <w:rPr>
      <w:rFonts w:ascii="Tahoma" w:hAnsi="Tahoma"/>
      <w:lang w:val="x-none"/>
    </w:rPr>
  </w:style>
  <w:style w:type="character" w:customStyle="1" w:styleId="FontStyle13">
    <w:name w:val="Font Style13"/>
    <w:rsid w:val="000C6C5C"/>
    <w:rPr>
      <w:rFonts w:ascii="Times New Roman" w:hAnsi="Times New Roman"/>
      <w:sz w:val="22"/>
    </w:rPr>
  </w:style>
  <w:style w:type="character" w:customStyle="1" w:styleId="afff3">
    <w:name w:val="Основной текст_"/>
    <w:link w:val="1c"/>
    <w:rsid w:val="000C6C5C"/>
    <w:rPr>
      <w:sz w:val="23"/>
      <w:szCs w:val="23"/>
      <w:shd w:val="clear" w:color="auto" w:fill="FFFFFF"/>
    </w:rPr>
  </w:style>
  <w:style w:type="paragraph" w:customStyle="1" w:styleId="1c">
    <w:name w:val="Основной текст1"/>
    <w:basedOn w:val="a0"/>
    <w:link w:val="afff3"/>
    <w:rsid w:val="000C6C5C"/>
    <w:pPr>
      <w:shd w:val="clear" w:color="auto" w:fill="FFFFFF"/>
      <w:suppressAutoHyphens w:val="0"/>
      <w:spacing w:line="270" w:lineRule="exact"/>
      <w:jc w:val="both"/>
    </w:pPr>
    <w:rPr>
      <w:sz w:val="23"/>
      <w:szCs w:val="23"/>
    </w:rPr>
  </w:style>
  <w:style w:type="character" w:customStyle="1" w:styleId="afff4">
    <w:name w:val="Сравнение редакций. Добавленный фрагмент"/>
    <w:uiPriority w:val="99"/>
    <w:rsid w:val="000C6C5C"/>
    <w:rPr>
      <w:color w:val="000000"/>
      <w:shd w:val="clear" w:color="auto" w:fill="C1D7FF"/>
    </w:rPr>
  </w:style>
  <w:style w:type="paragraph" w:styleId="afff5">
    <w:name w:val="footnote text"/>
    <w:basedOn w:val="a0"/>
    <w:link w:val="afff6"/>
    <w:rsid w:val="000C6C5C"/>
    <w:pPr>
      <w:suppressAutoHyphens w:val="0"/>
    </w:pPr>
    <w:rPr>
      <w:rFonts w:ascii="Times New Roman" w:eastAsia="Times New Roman" w:hAnsi="Times New Roman"/>
      <w:color w:val="auto"/>
      <w:sz w:val="20"/>
      <w:szCs w:val="20"/>
      <w:lang w:eastAsia="ru-RU"/>
    </w:rPr>
  </w:style>
  <w:style w:type="character" w:customStyle="1" w:styleId="afff6">
    <w:name w:val="Текст сноски Знак"/>
    <w:basedOn w:val="a1"/>
    <w:link w:val="afff5"/>
    <w:rsid w:val="000C6C5C"/>
    <w:rPr>
      <w:rFonts w:ascii="Times New Roman" w:eastAsia="Times New Roman" w:hAnsi="Times New Roman"/>
      <w:color w:val="auto"/>
      <w:sz w:val="20"/>
      <w:szCs w:val="20"/>
      <w:lang w:eastAsia="ru-RU"/>
    </w:rPr>
  </w:style>
  <w:style w:type="character" w:styleId="afff7">
    <w:name w:val="footnote reference"/>
    <w:rsid w:val="000C6C5C"/>
    <w:rPr>
      <w:vertAlign w:val="superscript"/>
    </w:rPr>
  </w:style>
  <w:style w:type="numbering" w:customStyle="1" w:styleId="11111151">
    <w:name w:val="1 / 1.1 / 1.1.151"/>
    <w:basedOn w:val="a3"/>
    <w:next w:val="111111"/>
    <w:rsid w:val="000C6C5C"/>
    <w:pPr>
      <w:numPr>
        <w:numId w:val="3"/>
      </w:numPr>
    </w:pPr>
  </w:style>
  <w:style w:type="numbering" w:styleId="111111">
    <w:name w:val="Outline List 2"/>
    <w:basedOn w:val="a3"/>
    <w:rsid w:val="000C6C5C"/>
    <w:pPr>
      <w:numPr>
        <w:numId w:val="1"/>
      </w:numPr>
    </w:pPr>
  </w:style>
  <w:style w:type="character" w:styleId="afff8">
    <w:name w:val="Hyperlink"/>
    <w:rsid w:val="000C6C5C"/>
    <w:rPr>
      <w:color w:val="0000FF"/>
      <w:u w:val="single"/>
    </w:rPr>
  </w:style>
  <w:style w:type="paragraph" w:customStyle="1" w:styleId="s1">
    <w:name w:val="s_1"/>
    <w:basedOn w:val="a0"/>
    <w:rsid w:val="000C6C5C"/>
    <w:pPr>
      <w:suppressAutoHyphens w:val="0"/>
      <w:spacing w:before="100" w:beforeAutospacing="1" w:after="100" w:afterAutospacing="1"/>
    </w:pPr>
    <w:rPr>
      <w:rFonts w:ascii="Times New Roman" w:eastAsia="Times New Roman" w:hAnsi="Times New Roman"/>
      <w:color w:val="auto"/>
      <w:lang w:eastAsia="ru-RU"/>
    </w:rPr>
  </w:style>
  <w:style w:type="character" w:customStyle="1" w:styleId="aa">
    <w:name w:val="Абзац списка Знак"/>
    <w:link w:val="a9"/>
    <w:uiPriority w:val="34"/>
    <w:locked/>
    <w:rsid w:val="000C6C5C"/>
  </w:style>
  <w:style w:type="numbering" w:customStyle="1" w:styleId="7">
    <w:name w:val="Нет списка7"/>
    <w:next w:val="a3"/>
    <w:uiPriority w:val="99"/>
    <w:semiHidden/>
    <w:unhideWhenUsed/>
    <w:rsid w:val="000C6C5C"/>
  </w:style>
  <w:style w:type="table" w:customStyle="1" w:styleId="27">
    <w:name w:val="Сетка таблицы2"/>
    <w:basedOn w:val="a2"/>
    <w:next w:val="af3"/>
    <w:rsid w:val="000C6C5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numbering" w:customStyle="1" w:styleId="80">
    <w:name w:val="Нет списка8"/>
    <w:next w:val="a3"/>
    <w:uiPriority w:val="99"/>
    <w:semiHidden/>
    <w:unhideWhenUsed/>
    <w:rsid w:val="008275CC"/>
  </w:style>
  <w:style w:type="numbering" w:customStyle="1" w:styleId="120">
    <w:name w:val="Нет списка12"/>
    <w:next w:val="a3"/>
    <w:uiPriority w:val="99"/>
    <w:semiHidden/>
    <w:unhideWhenUsed/>
    <w:rsid w:val="008275CC"/>
  </w:style>
  <w:style w:type="table" w:customStyle="1" w:styleId="36">
    <w:name w:val="Сетка таблицы3"/>
    <w:basedOn w:val="a2"/>
    <w:next w:val="af3"/>
    <w:rsid w:val="008275C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1">
    <w:name w:val="1 / 1.1 / 1.1.1511"/>
    <w:basedOn w:val="a3"/>
    <w:next w:val="111111"/>
    <w:rsid w:val="008275CC"/>
  </w:style>
  <w:style w:type="numbering" w:customStyle="1" w:styleId="1111111">
    <w:name w:val="1 / 1.1 / 1.1.11"/>
    <w:basedOn w:val="a3"/>
    <w:next w:val="111111"/>
    <w:rsid w:val="008275CC"/>
  </w:style>
  <w:style w:type="numbering" w:customStyle="1" w:styleId="9">
    <w:name w:val="Нет списка9"/>
    <w:next w:val="a3"/>
    <w:uiPriority w:val="99"/>
    <w:semiHidden/>
    <w:unhideWhenUsed/>
    <w:rsid w:val="0053049C"/>
  </w:style>
  <w:style w:type="numbering" w:customStyle="1" w:styleId="130">
    <w:name w:val="Нет списка13"/>
    <w:next w:val="a3"/>
    <w:uiPriority w:val="99"/>
    <w:semiHidden/>
    <w:unhideWhenUsed/>
    <w:rsid w:val="0053049C"/>
  </w:style>
  <w:style w:type="table" w:customStyle="1" w:styleId="42">
    <w:name w:val="Сетка таблицы4"/>
    <w:basedOn w:val="a2"/>
    <w:next w:val="af3"/>
    <w:rsid w:val="0053049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2">
    <w:name w:val="1 / 1.1 / 1.1.1512"/>
    <w:basedOn w:val="a3"/>
    <w:next w:val="111111"/>
    <w:rsid w:val="0053049C"/>
  </w:style>
  <w:style w:type="numbering" w:customStyle="1" w:styleId="1111112">
    <w:name w:val="1 / 1.1 / 1.1.12"/>
    <w:basedOn w:val="a3"/>
    <w:next w:val="111111"/>
    <w:rsid w:val="0053049C"/>
  </w:style>
  <w:style w:type="numbering" w:customStyle="1" w:styleId="100">
    <w:name w:val="Нет списка10"/>
    <w:next w:val="a3"/>
    <w:uiPriority w:val="99"/>
    <w:semiHidden/>
    <w:unhideWhenUsed/>
    <w:rsid w:val="0053049C"/>
  </w:style>
  <w:style w:type="table" w:customStyle="1" w:styleId="52">
    <w:name w:val="Сетка таблицы5"/>
    <w:basedOn w:val="a2"/>
    <w:next w:val="af3"/>
    <w:rsid w:val="0053049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numbering" w:customStyle="1" w:styleId="140">
    <w:name w:val="Нет списка14"/>
    <w:next w:val="a3"/>
    <w:uiPriority w:val="99"/>
    <w:semiHidden/>
    <w:unhideWhenUsed/>
    <w:rsid w:val="00544EB7"/>
  </w:style>
  <w:style w:type="numbering" w:customStyle="1" w:styleId="150">
    <w:name w:val="Нет списка15"/>
    <w:next w:val="a3"/>
    <w:uiPriority w:val="99"/>
    <w:semiHidden/>
    <w:unhideWhenUsed/>
    <w:rsid w:val="00544EB7"/>
  </w:style>
  <w:style w:type="table" w:customStyle="1" w:styleId="62">
    <w:name w:val="Сетка таблицы6"/>
    <w:basedOn w:val="a2"/>
    <w:next w:val="af3"/>
    <w:rsid w:val="00544EB7"/>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3">
    <w:name w:val="1 / 1.1 / 1.1.1513"/>
    <w:basedOn w:val="a3"/>
    <w:next w:val="111111"/>
    <w:rsid w:val="00544EB7"/>
  </w:style>
  <w:style w:type="numbering" w:customStyle="1" w:styleId="1111113">
    <w:name w:val="1 / 1.1 / 1.1.13"/>
    <w:basedOn w:val="a3"/>
    <w:next w:val="111111"/>
    <w:rsid w:val="00544EB7"/>
  </w:style>
  <w:style w:type="numbering" w:customStyle="1" w:styleId="160">
    <w:name w:val="Нет списка16"/>
    <w:next w:val="a3"/>
    <w:uiPriority w:val="99"/>
    <w:semiHidden/>
    <w:unhideWhenUsed/>
    <w:rsid w:val="00544EB7"/>
  </w:style>
  <w:style w:type="numbering" w:customStyle="1" w:styleId="170">
    <w:name w:val="Нет списка17"/>
    <w:next w:val="a3"/>
    <w:uiPriority w:val="99"/>
    <w:semiHidden/>
    <w:unhideWhenUsed/>
    <w:rsid w:val="00544EB7"/>
  </w:style>
  <w:style w:type="table" w:customStyle="1" w:styleId="70">
    <w:name w:val="Сетка таблицы7"/>
    <w:basedOn w:val="a2"/>
    <w:next w:val="af3"/>
    <w:rsid w:val="00544EB7"/>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4">
    <w:name w:val="1 / 1.1 / 1.1.1514"/>
    <w:basedOn w:val="a3"/>
    <w:next w:val="111111"/>
    <w:rsid w:val="00544EB7"/>
  </w:style>
  <w:style w:type="numbering" w:customStyle="1" w:styleId="1111114">
    <w:name w:val="1 / 1.1 / 1.1.14"/>
    <w:basedOn w:val="a3"/>
    <w:next w:val="111111"/>
    <w:rsid w:val="00544EB7"/>
  </w:style>
  <w:style w:type="character" w:styleId="afff9">
    <w:name w:val="line number"/>
    <w:basedOn w:val="a1"/>
    <w:uiPriority w:val="99"/>
    <w:semiHidden/>
    <w:unhideWhenUsed/>
    <w:rsid w:val="00F13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5D03"/>
    <w:pPr>
      <w:suppressAutoHyphens/>
      <w:spacing w:after="0" w:line="240" w:lineRule="auto"/>
    </w:pPr>
  </w:style>
  <w:style w:type="paragraph" w:styleId="1">
    <w:name w:val="heading 1"/>
    <w:basedOn w:val="a0"/>
    <w:next w:val="a0"/>
    <w:link w:val="11"/>
    <w:qFormat/>
    <w:rsid w:val="000C6C5C"/>
    <w:pPr>
      <w:keepNext/>
      <w:suppressAutoHyphens w:val="0"/>
      <w:jc w:val="center"/>
      <w:outlineLvl w:val="0"/>
    </w:pPr>
    <w:rPr>
      <w:rFonts w:ascii="Times New Roman" w:eastAsia="Times New Roman" w:hAnsi="Times New Roman"/>
      <w:b/>
      <w:bCs/>
      <w:color w:val="auto"/>
      <w:sz w:val="28"/>
      <w:szCs w:val="28"/>
      <w:lang w:eastAsia="ru-RU"/>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0"/>
    <w:next w:val="a0"/>
    <w:link w:val="20"/>
    <w:uiPriority w:val="99"/>
    <w:qFormat/>
    <w:rsid w:val="000C6C5C"/>
    <w:pPr>
      <w:keepNext/>
      <w:widowControl w:val="0"/>
      <w:tabs>
        <w:tab w:val="num" w:pos="576"/>
      </w:tabs>
      <w:ind w:left="576" w:hanging="576"/>
      <w:jc w:val="center"/>
      <w:outlineLvl w:val="1"/>
    </w:pPr>
    <w:rPr>
      <w:rFonts w:ascii="Times New Roman" w:eastAsia="Times New Roman" w:hAnsi="Times New Roman"/>
      <w:color w:val="auto"/>
      <w:szCs w:val="20"/>
      <w:lang w:eastAsia="ar-SA"/>
    </w:rPr>
  </w:style>
  <w:style w:type="paragraph" w:styleId="3">
    <w:name w:val="heading 3"/>
    <w:aliases w:val="Знак3 Знак, Знак3, Знак3 Знак Знак Знак,Знак,ПодЗаголовок,Знак3,Знак3 Знак Знак Знак"/>
    <w:basedOn w:val="a0"/>
    <w:next w:val="a0"/>
    <w:link w:val="30"/>
    <w:uiPriority w:val="99"/>
    <w:unhideWhenUsed/>
    <w:qFormat/>
    <w:rsid w:val="00F96A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564E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0C6C5C"/>
    <w:pPr>
      <w:spacing w:before="240" w:after="60"/>
      <w:outlineLvl w:val="4"/>
    </w:pPr>
    <w:rPr>
      <w:rFonts w:ascii="Calibri" w:eastAsia="Times New Roman" w:hAnsi="Calibri"/>
      <w:b/>
      <w:bCs/>
      <w:i/>
      <w:iCs/>
      <w:color w:val="auto"/>
      <w:sz w:val="26"/>
      <w:szCs w:val="26"/>
      <w:lang w:eastAsia="ar-SA"/>
    </w:rPr>
  </w:style>
  <w:style w:type="paragraph" w:styleId="6">
    <w:name w:val="heading 6"/>
    <w:basedOn w:val="a0"/>
    <w:next w:val="a0"/>
    <w:link w:val="60"/>
    <w:semiHidden/>
    <w:unhideWhenUsed/>
    <w:qFormat/>
    <w:rsid w:val="000C6C5C"/>
    <w:pPr>
      <w:suppressAutoHyphens w:val="0"/>
      <w:spacing w:before="240" w:after="60"/>
      <w:outlineLvl w:val="5"/>
    </w:pPr>
    <w:rPr>
      <w:rFonts w:ascii="Calibri" w:eastAsia="Times New Roman" w:hAnsi="Calibri"/>
      <w:b/>
      <w:bCs/>
      <w:color w:val="auto"/>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B564EA"/>
    <w:rPr>
      <w:rFonts w:asciiTheme="majorHAnsi" w:eastAsiaTheme="majorEastAsia" w:hAnsiTheme="majorHAnsi" w:cstheme="majorBidi"/>
      <w:b/>
      <w:bCs/>
      <w:i/>
      <w:iCs/>
      <w:color w:val="4F81BD" w:themeColor="accent1"/>
      <w:sz w:val="24"/>
      <w:szCs w:val="24"/>
      <w:lang w:eastAsia="ar-SA"/>
    </w:rPr>
  </w:style>
  <w:style w:type="character" w:styleId="a4">
    <w:name w:val="Strong"/>
    <w:uiPriority w:val="22"/>
    <w:qFormat/>
    <w:rsid w:val="0028463F"/>
    <w:rPr>
      <w:b/>
      <w:bCs/>
    </w:rPr>
  </w:style>
  <w:style w:type="paragraph" w:customStyle="1" w:styleId="a5">
    <w:name w:val="Основной ГП"/>
    <w:basedOn w:val="a0"/>
    <w:link w:val="a6"/>
    <w:qFormat/>
    <w:rsid w:val="0028463F"/>
    <w:pPr>
      <w:suppressAutoHyphens w:val="0"/>
      <w:spacing w:before="120" w:line="276" w:lineRule="auto"/>
      <w:ind w:firstLine="709"/>
      <w:jc w:val="both"/>
    </w:pPr>
    <w:rPr>
      <w:rFonts w:ascii="Tahoma" w:hAnsi="Tahoma"/>
      <w:lang w:val="x-none"/>
    </w:rPr>
  </w:style>
  <w:style w:type="character" w:customStyle="1" w:styleId="a6">
    <w:name w:val="Основной ГП Знак"/>
    <w:link w:val="a5"/>
    <w:rsid w:val="0028463F"/>
    <w:rPr>
      <w:rFonts w:ascii="Tahoma" w:eastAsia="Times New Roman" w:hAnsi="Tahoma" w:cs="Times New Roman"/>
      <w:sz w:val="24"/>
      <w:szCs w:val="24"/>
      <w:lang w:val="x-none"/>
    </w:rPr>
  </w:style>
  <w:style w:type="paragraph" w:styleId="a7">
    <w:name w:val="Balloon Text"/>
    <w:basedOn w:val="a0"/>
    <w:link w:val="a8"/>
    <w:uiPriority w:val="99"/>
    <w:unhideWhenUsed/>
    <w:rsid w:val="0028463F"/>
    <w:rPr>
      <w:rFonts w:ascii="Tahoma" w:hAnsi="Tahoma" w:cs="Tahoma"/>
      <w:sz w:val="16"/>
      <w:szCs w:val="16"/>
    </w:rPr>
  </w:style>
  <w:style w:type="character" w:customStyle="1" w:styleId="a8">
    <w:name w:val="Текст выноски Знак"/>
    <w:basedOn w:val="a1"/>
    <w:link w:val="a7"/>
    <w:uiPriority w:val="99"/>
    <w:rsid w:val="0028463F"/>
    <w:rPr>
      <w:rFonts w:ascii="Tahoma" w:eastAsia="Times New Roman" w:hAnsi="Tahoma" w:cs="Tahoma"/>
      <w:sz w:val="16"/>
      <w:szCs w:val="16"/>
      <w:lang w:eastAsia="ar-SA"/>
    </w:rPr>
  </w:style>
  <w:style w:type="paragraph" w:styleId="a9">
    <w:name w:val="List Paragraph"/>
    <w:basedOn w:val="a0"/>
    <w:link w:val="aa"/>
    <w:uiPriority w:val="34"/>
    <w:qFormat/>
    <w:rsid w:val="00253264"/>
    <w:pPr>
      <w:ind w:left="720"/>
      <w:contextualSpacing/>
    </w:pPr>
  </w:style>
  <w:style w:type="paragraph" w:styleId="ab">
    <w:name w:val="header"/>
    <w:basedOn w:val="a0"/>
    <w:link w:val="ac"/>
    <w:uiPriority w:val="99"/>
    <w:unhideWhenUsed/>
    <w:rsid w:val="00F818E7"/>
    <w:pPr>
      <w:tabs>
        <w:tab w:val="center" w:pos="4677"/>
        <w:tab w:val="right" w:pos="9355"/>
      </w:tabs>
    </w:pPr>
  </w:style>
  <w:style w:type="character" w:customStyle="1" w:styleId="ac">
    <w:name w:val="Верхний колонтитул Знак"/>
    <w:basedOn w:val="a1"/>
    <w:link w:val="ab"/>
    <w:uiPriority w:val="99"/>
    <w:rsid w:val="00F818E7"/>
  </w:style>
  <w:style w:type="paragraph" w:styleId="ad">
    <w:name w:val="footer"/>
    <w:basedOn w:val="a0"/>
    <w:link w:val="ae"/>
    <w:unhideWhenUsed/>
    <w:rsid w:val="00F818E7"/>
    <w:pPr>
      <w:tabs>
        <w:tab w:val="center" w:pos="4677"/>
        <w:tab w:val="right" w:pos="9355"/>
      </w:tabs>
    </w:pPr>
  </w:style>
  <w:style w:type="character" w:customStyle="1" w:styleId="ae">
    <w:name w:val="Нижний колонтитул Знак"/>
    <w:basedOn w:val="a1"/>
    <w:link w:val="ad"/>
    <w:rsid w:val="00F818E7"/>
  </w:style>
  <w:style w:type="paragraph" w:customStyle="1" w:styleId="af">
    <w:name w:val="Статья ГП"/>
    <w:basedOn w:val="3"/>
    <w:next w:val="a5"/>
    <w:link w:val="af0"/>
    <w:qFormat/>
    <w:rsid w:val="00F96A20"/>
    <w:pPr>
      <w:suppressAutoHyphens w:val="0"/>
      <w:spacing w:before="120" w:after="120" w:line="276" w:lineRule="auto"/>
      <w:ind w:firstLine="709"/>
      <w:jc w:val="both"/>
    </w:pPr>
    <w:rPr>
      <w:rFonts w:ascii="Tahoma" w:eastAsia="Times New Roman" w:hAnsi="Tahoma" w:cs="Times New Roman"/>
      <w:bCs w:val="0"/>
      <w:color w:val="auto"/>
      <w:lang w:val="x-none" w:eastAsia="x-none"/>
    </w:rPr>
  </w:style>
  <w:style w:type="character" w:customStyle="1" w:styleId="af0">
    <w:name w:val="Статья ГП Знак"/>
    <w:link w:val="af"/>
    <w:locked/>
    <w:rsid w:val="00F96A20"/>
    <w:rPr>
      <w:rFonts w:ascii="Tahoma" w:eastAsia="Times New Roman" w:hAnsi="Tahoma"/>
      <w:b/>
      <w:color w:val="auto"/>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1"/>
    <w:link w:val="3"/>
    <w:uiPriority w:val="99"/>
    <w:rsid w:val="00F96A20"/>
    <w:rPr>
      <w:rFonts w:asciiTheme="majorHAnsi" w:eastAsiaTheme="majorEastAsia" w:hAnsiTheme="majorHAnsi" w:cstheme="majorBidi"/>
      <w:b/>
      <w:bCs/>
      <w:color w:val="4F81BD" w:themeColor="accent1"/>
    </w:rPr>
  </w:style>
  <w:style w:type="paragraph" w:styleId="af1">
    <w:name w:val="Body Text"/>
    <w:basedOn w:val="a0"/>
    <w:link w:val="af2"/>
    <w:rsid w:val="00032AA0"/>
    <w:pPr>
      <w:autoSpaceDE w:val="0"/>
      <w:jc w:val="both"/>
    </w:pPr>
    <w:rPr>
      <w:rFonts w:ascii="Times New Roman" w:eastAsia="Times New Roman" w:hAnsi="Times New Roman"/>
      <w:color w:val="auto"/>
      <w:u w:val="single"/>
      <w:lang w:eastAsia="ar-SA"/>
    </w:rPr>
  </w:style>
  <w:style w:type="character" w:customStyle="1" w:styleId="af2">
    <w:name w:val="Основной текст Знак"/>
    <w:basedOn w:val="a1"/>
    <w:link w:val="af1"/>
    <w:rsid w:val="00032AA0"/>
    <w:rPr>
      <w:rFonts w:ascii="Times New Roman" w:eastAsia="Times New Roman" w:hAnsi="Times New Roman"/>
      <w:color w:val="auto"/>
      <w:u w:val="single"/>
      <w:lang w:eastAsia="ar-SA"/>
    </w:rPr>
  </w:style>
  <w:style w:type="numbering" w:customStyle="1" w:styleId="10">
    <w:name w:val="Нет списка1"/>
    <w:next w:val="a3"/>
    <w:uiPriority w:val="99"/>
    <w:semiHidden/>
    <w:unhideWhenUsed/>
    <w:rsid w:val="006154A7"/>
  </w:style>
  <w:style w:type="table" w:styleId="af3">
    <w:name w:val="Table Grid"/>
    <w:basedOn w:val="a2"/>
    <w:rsid w:val="006154A7"/>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numbering" w:customStyle="1" w:styleId="21">
    <w:name w:val="Нет списка2"/>
    <w:next w:val="a3"/>
    <w:uiPriority w:val="99"/>
    <w:semiHidden/>
    <w:unhideWhenUsed/>
    <w:rsid w:val="006154A7"/>
  </w:style>
  <w:style w:type="numbering" w:customStyle="1" w:styleId="31">
    <w:name w:val="Нет списка3"/>
    <w:next w:val="a3"/>
    <w:uiPriority w:val="99"/>
    <w:semiHidden/>
    <w:unhideWhenUsed/>
    <w:rsid w:val="006154A7"/>
  </w:style>
  <w:style w:type="numbering" w:customStyle="1" w:styleId="41">
    <w:name w:val="Нет списка4"/>
    <w:next w:val="a3"/>
    <w:uiPriority w:val="99"/>
    <w:semiHidden/>
    <w:unhideWhenUsed/>
    <w:rsid w:val="00B33A35"/>
  </w:style>
  <w:style w:type="numbering" w:customStyle="1" w:styleId="51">
    <w:name w:val="Нет списка5"/>
    <w:next w:val="a3"/>
    <w:uiPriority w:val="99"/>
    <w:semiHidden/>
    <w:unhideWhenUsed/>
    <w:rsid w:val="00B33A35"/>
  </w:style>
  <w:style w:type="character" w:customStyle="1" w:styleId="12">
    <w:name w:val="Заголовок 1 Знак"/>
    <w:basedOn w:val="a1"/>
    <w:rsid w:val="000C6C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1"/>
    <w:link w:val="2"/>
    <w:uiPriority w:val="99"/>
    <w:rsid w:val="000C6C5C"/>
    <w:rPr>
      <w:rFonts w:ascii="Times New Roman" w:eastAsia="Times New Roman" w:hAnsi="Times New Roman"/>
      <w:color w:val="auto"/>
      <w:szCs w:val="20"/>
      <w:lang w:eastAsia="ar-SA"/>
    </w:rPr>
  </w:style>
  <w:style w:type="character" w:customStyle="1" w:styleId="50">
    <w:name w:val="Заголовок 5 Знак"/>
    <w:basedOn w:val="a1"/>
    <w:link w:val="5"/>
    <w:uiPriority w:val="9"/>
    <w:semiHidden/>
    <w:rsid w:val="000C6C5C"/>
    <w:rPr>
      <w:rFonts w:ascii="Calibri" w:eastAsia="Times New Roman" w:hAnsi="Calibri"/>
      <w:b/>
      <w:bCs/>
      <w:i/>
      <w:iCs/>
      <w:color w:val="auto"/>
      <w:sz w:val="26"/>
      <w:szCs w:val="26"/>
      <w:lang w:eastAsia="ar-SA"/>
    </w:rPr>
  </w:style>
  <w:style w:type="character" w:customStyle="1" w:styleId="60">
    <w:name w:val="Заголовок 6 Знак"/>
    <w:basedOn w:val="a1"/>
    <w:link w:val="6"/>
    <w:semiHidden/>
    <w:rsid w:val="000C6C5C"/>
    <w:rPr>
      <w:rFonts w:ascii="Calibri" w:eastAsia="Times New Roman" w:hAnsi="Calibri"/>
      <w:b/>
      <w:bCs/>
      <w:color w:val="auto"/>
      <w:sz w:val="22"/>
      <w:szCs w:val="22"/>
      <w:lang w:eastAsia="ru-RU"/>
    </w:rPr>
  </w:style>
  <w:style w:type="numbering" w:customStyle="1" w:styleId="61">
    <w:name w:val="Нет списка6"/>
    <w:next w:val="a3"/>
    <w:uiPriority w:val="99"/>
    <w:semiHidden/>
    <w:unhideWhenUsed/>
    <w:rsid w:val="000C6C5C"/>
  </w:style>
  <w:style w:type="character" w:customStyle="1" w:styleId="11">
    <w:name w:val="Заголовок 1 Знак1"/>
    <w:link w:val="1"/>
    <w:rsid w:val="000C6C5C"/>
    <w:rPr>
      <w:rFonts w:ascii="Times New Roman" w:eastAsia="Times New Roman" w:hAnsi="Times New Roman"/>
      <w:b/>
      <w:bCs/>
      <w:color w:val="auto"/>
      <w:sz w:val="28"/>
      <w:szCs w:val="28"/>
      <w:lang w:eastAsia="ru-RU"/>
    </w:rPr>
  </w:style>
  <w:style w:type="character" w:customStyle="1" w:styleId="WW8Num3z0">
    <w:name w:val="WW8Num3z0"/>
    <w:rsid w:val="000C6C5C"/>
    <w:rPr>
      <w:rFonts w:ascii="Symbol" w:hAnsi="Symbol" w:cs="OpenSymbol"/>
    </w:rPr>
  </w:style>
  <w:style w:type="character" w:customStyle="1" w:styleId="WW8Num6z0">
    <w:name w:val="WW8Num6z0"/>
    <w:rsid w:val="000C6C5C"/>
    <w:rPr>
      <w:rFonts w:ascii="Symbol" w:hAnsi="Symbol" w:cs="OpenSymbol"/>
    </w:rPr>
  </w:style>
  <w:style w:type="character" w:customStyle="1" w:styleId="WW8Num7z0">
    <w:name w:val="WW8Num7z0"/>
    <w:rsid w:val="000C6C5C"/>
    <w:rPr>
      <w:rFonts w:ascii="Symbol" w:hAnsi="Symbol" w:cs="OpenSymbol"/>
    </w:rPr>
  </w:style>
  <w:style w:type="character" w:customStyle="1" w:styleId="Absatz-Standardschriftart">
    <w:name w:val="Absatz-Standardschriftart"/>
    <w:rsid w:val="000C6C5C"/>
  </w:style>
  <w:style w:type="character" w:customStyle="1" w:styleId="WW8Num5z0">
    <w:name w:val="WW8Num5z0"/>
    <w:rsid w:val="000C6C5C"/>
    <w:rPr>
      <w:rFonts w:ascii="Symbol" w:hAnsi="Symbol" w:cs="OpenSymbol"/>
    </w:rPr>
  </w:style>
  <w:style w:type="character" w:customStyle="1" w:styleId="WW-Absatz-Standardschriftart">
    <w:name w:val="WW-Absatz-Standardschriftart"/>
    <w:rsid w:val="000C6C5C"/>
  </w:style>
  <w:style w:type="character" w:customStyle="1" w:styleId="WW-Absatz-Standardschriftart1">
    <w:name w:val="WW-Absatz-Standardschriftart1"/>
    <w:rsid w:val="000C6C5C"/>
  </w:style>
  <w:style w:type="character" w:customStyle="1" w:styleId="WW-Absatz-Standardschriftart11">
    <w:name w:val="WW-Absatz-Standardschriftart11"/>
    <w:rsid w:val="000C6C5C"/>
  </w:style>
  <w:style w:type="character" w:customStyle="1" w:styleId="WW-Absatz-Standardschriftart111">
    <w:name w:val="WW-Absatz-Standardschriftart111"/>
    <w:rsid w:val="000C6C5C"/>
  </w:style>
  <w:style w:type="character" w:customStyle="1" w:styleId="WW-Absatz-Standardschriftart1111">
    <w:name w:val="WW-Absatz-Standardschriftart1111"/>
    <w:rsid w:val="000C6C5C"/>
  </w:style>
  <w:style w:type="character" w:customStyle="1" w:styleId="WW-Absatz-Standardschriftart11111">
    <w:name w:val="WW-Absatz-Standardschriftart11111"/>
    <w:rsid w:val="000C6C5C"/>
  </w:style>
  <w:style w:type="character" w:customStyle="1" w:styleId="WW-Absatz-Standardschriftart111111">
    <w:name w:val="WW-Absatz-Standardschriftart111111"/>
    <w:rsid w:val="000C6C5C"/>
  </w:style>
  <w:style w:type="character" w:customStyle="1" w:styleId="WW-Absatz-Standardschriftart1111111">
    <w:name w:val="WW-Absatz-Standardschriftart1111111"/>
    <w:rsid w:val="000C6C5C"/>
  </w:style>
  <w:style w:type="character" w:customStyle="1" w:styleId="WW-Absatz-Standardschriftart11111111">
    <w:name w:val="WW-Absatz-Standardschriftart11111111"/>
    <w:rsid w:val="000C6C5C"/>
  </w:style>
  <w:style w:type="character" w:customStyle="1" w:styleId="13">
    <w:name w:val="Основной шрифт абзаца1"/>
    <w:rsid w:val="000C6C5C"/>
  </w:style>
  <w:style w:type="character" w:customStyle="1" w:styleId="14">
    <w:name w:val="Гиперссылка1"/>
    <w:rsid w:val="000C6C5C"/>
    <w:rPr>
      <w:color w:val="0000FF"/>
      <w:u w:val="single"/>
    </w:rPr>
  </w:style>
  <w:style w:type="character" w:customStyle="1" w:styleId="af4">
    <w:name w:val="Гипертекстовая ссылка"/>
    <w:uiPriority w:val="99"/>
    <w:rsid w:val="000C6C5C"/>
    <w:rPr>
      <w:b/>
      <w:bCs/>
      <w:color w:val="008000"/>
      <w:sz w:val="20"/>
      <w:szCs w:val="20"/>
      <w:u w:val="single"/>
    </w:rPr>
  </w:style>
  <w:style w:type="character" w:customStyle="1" w:styleId="af5">
    <w:name w:val="Символ нумерации"/>
    <w:rsid w:val="000C6C5C"/>
  </w:style>
  <w:style w:type="character" w:customStyle="1" w:styleId="af6">
    <w:name w:val="Маркеры списка"/>
    <w:rsid w:val="000C6C5C"/>
    <w:rPr>
      <w:rFonts w:ascii="OpenSymbol" w:eastAsia="OpenSymbol" w:hAnsi="OpenSymbol" w:cs="OpenSymbol"/>
    </w:rPr>
  </w:style>
  <w:style w:type="paragraph" w:customStyle="1" w:styleId="15">
    <w:name w:val="Заголовок1"/>
    <w:basedOn w:val="a0"/>
    <w:next w:val="af1"/>
    <w:rsid w:val="000C6C5C"/>
    <w:pPr>
      <w:keepNext/>
      <w:spacing w:before="240" w:after="120"/>
    </w:pPr>
    <w:rPr>
      <w:rFonts w:ascii="Arial" w:eastAsia="Lucida Sans Unicode" w:hAnsi="Arial" w:cs="Tahoma"/>
      <w:color w:val="auto"/>
      <w:sz w:val="28"/>
      <w:szCs w:val="28"/>
      <w:lang w:eastAsia="ar-SA"/>
    </w:rPr>
  </w:style>
  <w:style w:type="paragraph" w:styleId="af7">
    <w:name w:val="List"/>
    <w:basedOn w:val="af1"/>
    <w:rsid w:val="000C6C5C"/>
    <w:pPr>
      <w:autoSpaceDE/>
      <w:spacing w:after="120"/>
      <w:jc w:val="left"/>
    </w:pPr>
    <w:rPr>
      <w:rFonts w:cs="Tahoma"/>
      <w:u w:val="none"/>
      <w:lang w:val="x-none"/>
    </w:rPr>
  </w:style>
  <w:style w:type="paragraph" w:customStyle="1" w:styleId="16">
    <w:name w:val="Название1"/>
    <w:basedOn w:val="a0"/>
    <w:rsid w:val="000C6C5C"/>
    <w:pPr>
      <w:suppressLineNumbers/>
      <w:spacing w:before="120" w:after="120"/>
    </w:pPr>
    <w:rPr>
      <w:rFonts w:ascii="Times New Roman" w:eastAsia="Times New Roman" w:hAnsi="Times New Roman" w:cs="Tahoma"/>
      <w:i/>
      <w:iCs/>
      <w:color w:val="auto"/>
      <w:lang w:eastAsia="ar-SA"/>
    </w:rPr>
  </w:style>
  <w:style w:type="paragraph" w:customStyle="1" w:styleId="17">
    <w:name w:val="Указатель1"/>
    <w:basedOn w:val="a0"/>
    <w:rsid w:val="000C6C5C"/>
    <w:pPr>
      <w:suppressLineNumbers/>
    </w:pPr>
    <w:rPr>
      <w:rFonts w:ascii="Times New Roman" w:eastAsia="Times New Roman" w:hAnsi="Times New Roman" w:cs="Tahoma"/>
      <w:color w:val="auto"/>
      <w:lang w:eastAsia="ar-SA"/>
    </w:rPr>
  </w:style>
  <w:style w:type="paragraph" w:customStyle="1" w:styleId="ConsNormal">
    <w:name w:val="ConsNormal"/>
    <w:rsid w:val="000C6C5C"/>
    <w:pPr>
      <w:widowControl w:val="0"/>
      <w:suppressAutoHyphens/>
      <w:autoSpaceDE w:val="0"/>
      <w:spacing w:after="0" w:line="240" w:lineRule="auto"/>
      <w:ind w:firstLine="720"/>
    </w:pPr>
    <w:rPr>
      <w:rFonts w:ascii="Arial" w:eastAsia="Arial" w:hAnsi="Arial" w:cs="Arial"/>
      <w:color w:val="auto"/>
      <w:sz w:val="20"/>
      <w:szCs w:val="20"/>
      <w:lang w:eastAsia="ar-SA"/>
    </w:rPr>
  </w:style>
  <w:style w:type="paragraph" w:styleId="af8">
    <w:name w:val="Normal (Web)"/>
    <w:aliases w:val="Обычный (Интернет),Обычный (веб)1"/>
    <w:basedOn w:val="a0"/>
    <w:uiPriority w:val="99"/>
    <w:rsid w:val="000C6C5C"/>
    <w:pPr>
      <w:spacing w:before="60" w:after="280"/>
      <w:ind w:firstLine="210"/>
      <w:jc w:val="both"/>
    </w:pPr>
    <w:rPr>
      <w:rFonts w:ascii="Times New Roman" w:eastAsia="Times New Roman" w:hAnsi="Times New Roman"/>
      <w:color w:val="001060"/>
      <w:sz w:val="20"/>
      <w:szCs w:val="20"/>
      <w:lang w:eastAsia="ar-SA"/>
    </w:rPr>
  </w:style>
  <w:style w:type="paragraph" w:customStyle="1" w:styleId="af9">
    <w:name w:val="Содержимое таблицы"/>
    <w:basedOn w:val="a0"/>
    <w:rsid w:val="000C6C5C"/>
    <w:pPr>
      <w:suppressLineNumbers/>
    </w:pPr>
    <w:rPr>
      <w:rFonts w:ascii="Times New Roman" w:eastAsia="Times New Roman" w:hAnsi="Times New Roman"/>
      <w:color w:val="auto"/>
      <w:lang w:eastAsia="ar-SA"/>
    </w:rPr>
  </w:style>
  <w:style w:type="paragraph" w:customStyle="1" w:styleId="afa">
    <w:name w:val="Заголовок таблицы"/>
    <w:basedOn w:val="af9"/>
    <w:rsid w:val="000C6C5C"/>
    <w:pPr>
      <w:jc w:val="center"/>
    </w:pPr>
    <w:rPr>
      <w:b/>
      <w:bCs/>
    </w:rPr>
  </w:style>
  <w:style w:type="paragraph" w:styleId="afb">
    <w:name w:val="Body Text Indent"/>
    <w:basedOn w:val="a0"/>
    <w:link w:val="afc"/>
    <w:rsid w:val="000C6C5C"/>
    <w:pPr>
      <w:widowControl w:val="0"/>
      <w:tabs>
        <w:tab w:val="left" w:pos="996"/>
      </w:tabs>
      <w:ind w:firstLine="720"/>
      <w:jc w:val="both"/>
    </w:pPr>
    <w:rPr>
      <w:rFonts w:ascii="Times New Roman" w:eastAsia="Times New Roman" w:hAnsi="Times New Roman"/>
      <w:color w:val="auto"/>
      <w:lang w:eastAsia="ar-SA"/>
    </w:rPr>
  </w:style>
  <w:style w:type="character" w:customStyle="1" w:styleId="afc">
    <w:name w:val="Основной текст с отступом Знак"/>
    <w:basedOn w:val="a1"/>
    <w:link w:val="afb"/>
    <w:rsid w:val="000C6C5C"/>
    <w:rPr>
      <w:rFonts w:ascii="Times New Roman" w:eastAsia="Times New Roman" w:hAnsi="Times New Roman"/>
      <w:color w:val="auto"/>
      <w:lang w:eastAsia="ar-SA"/>
    </w:rPr>
  </w:style>
  <w:style w:type="paragraph" w:styleId="22">
    <w:name w:val="Body Text Indent 2"/>
    <w:basedOn w:val="a0"/>
    <w:link w:val="23"/>
    <w:rsid w:val="000C6C5C"/>
    <w:pPr>
      <w:shd w:val="clear" w:color="auto" w:fill="FFFFFF"/>
      <w:ind w:firstLine="540"/>
      <w:jc w:val="both"/>
    </w:pPr>
    <w:rPr>
      <w:rFonts w:ascii="Times New Roman" w:eastAsia="Times New Roman" w:hAnsi="Times New Roman"/>
      <w:color w:val="auto"/>
      <w:lang w:eastAsia="ar-SA"/>
    </w:rPr>
  </w:style>
  <w:style w:type="character" w:customStyle="1" w:styleId="23">
    <w:name w:val="Основной текст с отступом 2 Знак"/>
    <w:basedOn w:val="a1"/>
    <w:link w:val="22"/>
    <w:rsid w:val="000C6C5C"/>
    <w:rPr>
      <w:rFonts w:ascii="Times New Roman" w:eastAsia="Times New Roman" w:hAnsi="Times New Roman"/>
      <w:color w:val="auto"/>
      <w:shd w:val="clear" w:color="auto" w:fill="FFFFFF"/>
      <w:lang w:eastAsia="ar-SA"/>
    </w:rPr>
  </w:style>
  <w:style w:type="paragraph" w:styleId="32">
    <w:name w:val="Body Text Indent 3"/>
    <w:basedOn w:val="a0"/>
    <w:link w:val="33"/>
    <w:rsid w:val="000C6C5C"/>
    <w:pPr>
      <w:ind w:firstLine="540"/>
      <w:jc w:val="both"/>
    </w:pPr>
    <w:rPr>
      <w:rFonts w:ascii="Times New Roman" w:eastAsia="Times New Roman" w:hAnsi="Times New Roman"/>
      <w:color w:val="auto"/>
      <w:lang w:eastAsia="ar-SA"/>
    </w:rPr>
  </w:style>
  <w:style w:type="character" w:customStyle="1" w:styleId="33">
    <w:name w:val="Основной текст с отступом 3 Знак"/>
    <w:basedOn w:val="a1"/>
    <w:link w:val="32"/>
    <w:rsid w:val="000C6C5C"/>
    <w:rPr>
      <w:rFonts w:ascii="Times New Roman" w:eastAsia="Times New Roman" w:hAnsi="Times New Roman"/>
      <w:color w:val="auto"/>
      <w:lang w:eastAsia="ar-SA"/>
    </w:rPr>
  </w:style>
  <w:style w:type="paragraph" w:customStyle="1" w:styleId="ConsNonformat">
    <w:name w:val="ConsNonformat"/>
    <w:rsid w:val="000C6C5C"/>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ConsTitle">
    <w:name w:val="ConsTitle"/>
    <w:rsid w:val="000C6C5C"/>
    <w:pPr>
      <w:widowControl w:val="0"/>
      <w:autoSpaceDE w:val="0"/>
      <w:autoSpaceDN w:val="0"/>
      <w:adjustRightInd w:val="0"/>
      <w:spacing w:after="0" w:line="240" w:lineRule="auto"/>
    </w:pPr>
    <w:rPr>
      <w:rFonts w:ascii="Arial" w:eastAsia="Times New Roman" w:hAnsi="Arial" w:cs="Arial"/>
      <w:b/>
      <w:bCs/>
      <w:color w:val="auto"/>
      <w:sz w:val="16"/>
      <w:szCs w:val="16"/>
      <w:lang w:eastAsia="ru-RU"/>
    </w:rPr>
  </w:style>
  <w:style w:type="paragraph" w:customStyle="1" w:styleId="ConsCell">
    <w:name w:val="ConsCell"/>
    <w:rsid w:val="000C6C5C"/>
    <w:pPr>
      <w:widowControl w:val="0"/>
      <w:autoSpaceDE w:val="0"/>
      <w:autoSpaceDN w:val="0"/>
      <w:adjustRightInd w:val="0"/>
      <w:spacing w:after="0" w:line="240" w:lineRule="auto"/>
    </w:pPr>
    <w:rPr>
      <w:rFonts w:ascii="Arial" w:eastAsia="Times New Roman" w:hAnsi="Arial" w:cs="Arial"/>
      <w:color w:val="auto"/>
      <w:sz w:val="20"/>
      <w:szCs w:val="20"/>
      <w:lang w:eastAsia="ru-RU"/>
    </w:rPr>
  </w:style>
  <w:style w:type="paragraph" w:customStyle="1" w:styleId="afd">
    <w:name w:val="Îáû÷íûé"/>
    <w:rsid w:val="000C6C5C"/>
    <w:pPr>
      <w:spacing w:after="0" w:line="240" w:lineRule="auto"/>
    </w:pPr>
    <w:rPr>
      <w:rFonts w:ascii="Times New Roman" w:eastAsia="Times New Roman" w:hAnsi="Times New Roman"/>
      <w:color w:val="auto"/>
      <w:sz w:val="20"/>
      <w:szCs w:val="20"/>
      <w:lang w:val="en-US" w:eastAsia="ru-RU"/>
    </w:rPr>
  </w:style>
  <w:style w:type="paragraph" w:styleId="afe">
    <w:name w:val="Block Text"/>
    <w:basedOn w:val="a0"/>
    <w:rsid w:val="000C6C5C"/>
    <w:pPr>
      <w:tabs>
        <w:tab w:val="left" w:pos="10440"/>
      </w:tabs>
      <w:suppressAutoHyphens w:val="0"/>
      <w:spacing w:before="120"/>
      <w:ind w:left="360" w:right="333"/>
      <w:jc w:val="both"/>
    </w:pPr>
    <w:rPr>
      <w:rFonts w:ascii="Times New Roman" w:eastAsia="Times New Roman" w:hAnsi="Times New Roman"/>
      <w:b/>
      <w:bCs/>
      <w:color w:val="auto"/>
      <w:lang w:eastAsia="ru-RU"/>
    </w:rPr>
  </w:style>
  <w:style w:type="character" w:styleId="aff">
    <w:name w:val="page number"/>
    <w:basedOn w:val="a1"/>
    <w:rsid w:val="000C6C5C"/>
  </w:style>
  <w:style w:type="paragraph" w:styleId="24">
    <w:name w:val="Body Text 2"/>
    <w:basedOn w:val="a0"/>
    <w:link w:val="25"/>
    <w:rsid w:val="000C6C5C"/>
    <w:pPr>
      <w:widowControl w:val="0"/>
      <w:suppressAutoHyphens w:val="0"/>
      <w:autoSpaceDE w:val="0"/>
      <w:autoSpaceDN w:val="0"/>
      <w:adjustRightInd w:val="0"/>
      <w:ind w:left="540" w:firstLine="720"/>
      <w:jc w:val="both"/>
    </w:pPr>
    <w:rPr>
      <w:rFonts w:ascii="Times New Roman" w:eastAsia="Times New Roman" w:hAnsi="Times New Roman"/>
      <w:color w:val="FF0000"/>
      <w:sz w:val="22"/>
      <w:szCs w:val="22"/>
      <w:lang w:eastAsia="ru-RU"/>
    </w:rPr>
  </w:style>
  <w:style w:type="character" w:customStyle="1" w:styleId="25">
    <w:name w:val="Основной текст 2 Знак"/>
    <w:basedOn w:val="a1"/>
    <w:link w:val="24"/>
    <w:rsid w:val="000C6C5C"/>
    <w:rPr>
      <w:rFonts w:ascii="Times New Roman" w:eastAsia="Times New Roman" w:hAnsi="Times New Roman"/>
      <w:color w:val="FF0000"/>
      <w:sz w:val="22"/>
      <w:szCs w:val="22"/>
      <w:lang w:eastAsia="ru-RU"/>
    </w:rPr>
  </w:style>
  <w:style w:type="paragraph" w:customStyle="1" w:styleId="aff0">
    <w:name w:val="Таблица"/>
    <w:basedOn w:val="a0"/>
    <w:rsid w:val="000C6C5C"/>
    <w:pPr>
      <w:suppressAutoHyphens w:val="0"/>
      <w:jc w:val="both"/>
    </w:pPr>
    <w:rPr>
      <w:rFonts w:ascii="Times New Roman" w:eastAsia="Times New Roman" w:hAnsi="Times New Roman"/>
      <w:color w:val="auto"/>
      <w:lang w:eastAsia="ru-RU"/>
    </w:rPr>
  </w:style>
  <w:style w:type="paragraph" w:styleId="34">
    <w:name w:val="Body Text 3"/>
    <w:basedOn w:val="a0"/>
    <w:link w:val="35"/>
    <w:rsid w:val="000C6C5C"/>
    <w:pPr>
      <w:suppressAutoHyphens w:val="0"/>
      <w:spacing w:after="120"/>
    </w:pPr>
    <w:rPr>
      <w:rFonts w:ascii="Times New Roman" w:eastAsia="Times New Roman" w:hAnsi="Times New Roman"/>
      <w:color w:val="auto"/>
      <w:sz w:val="16"/>
      <w:szCs w:val="16"/>
      <w:lang w:eastAsia="ru-RU"/>
    </w:rPr>
  </w:style>
  <w:style w:type="character" w:customStyle="1" w:styleId="35">
    <w:name w:val="Основной текст 3 Знак"/>
    <w:basedOn w:val="a1"/>
    <w:link w:val="34"/>
    <w:rsid w:val="000C6C5C"/>
    <w:rPr>
      <w:rFonts w:ascii="Times New Roman" w:eastAsia="Times New Roman" w:hAnsi="Times New Roman"/>
      <w:color w:val="auto"/>
      <w:sz w:val="16"/>
      <w:szCs w:val="16"/>
      <w:lang w:eastAsia="ru-RU"/>
    </w:rPr>
  </w:style>
  <w:style w:type="paragraph" w:customStyle="1" w:styleId="0">
    <w:name w:val="Заголовок 0"/>
    <w:rsid w:val="000C6C5C"/>
    <w:pPr>
      <w:spacing w:after="0" w:line="240" w:lineRule="auto"/>
      <w:jc w:val="center"/>
    </w:pPr>
    <w:rPr>
      <w:rFonts w:ascii="Arial" w:eastAsia="Times New Roman" w:hAnsi="Arial"/>
      <w:color w:val="auto"/>
      <w:sz w:val="28"/>
      <w:szCs w:val="20"/>
      <w:lang w:eastAsia="ru-RU"/>
    </w:rPr>
  </w:style>
  <w:style w:type="paragraph" w:customStyle="1" w:styleId="aff1">
    <w:name w:val="Стиль"/>
    <w:rsid w:val="000C6C5C"/>
    <w:pPr>
      <w:widowControl w:val="0"/>
      <w:autoSpaceDE w:val="0"/>
      <w:autoSpaceDN w:val="0"/>
      <w:spacing w:after="0" w:line="240" w:lineRule="auto"/>
    </w:pPr>
    <w:rPr>
      <w:rFonts w:ascii="Times New Roman" w:eastAsia="Times New Roman" w:hAnsi="Times New Roman"/>
      <w:color w:val="auto"/>
      <w:spacing w:val="-1"/>
      <w:kern w:val="65535"/>
      <w:position w:val="-1"/>
      <w:lang w:eastAsia="ru-RU"/>
    </w:rPr>
  </w:style>
  <w:style w:type="character" w:customStyle="1" w:styleId="aff2">
    <w:name w:val="Цветовое выделение"/>
    <w:uiPriority w:val="99"/>
    <w:rsid w:val="000C6C5C"/>
    <w:rPr>
      <w:b/>
      <w:bCs/>
      <w:color w:val="000080"/>
      <w:sz w:val="20"/>
      <w:szCs w:val="20"/>
    </w:rPr>
  </w:style>
  <w:style w:type="character" w:customStyle="1" w:styleId="26">
    <w:name w:val="Гиперссылка2"/>
    <w:rsid w:val="000C6C5C"/>
    <w:rPr>
      <w:color w:val="0000FF"/>
      <w:u w:val="single"/>
    </w:rPr>
  </w:style>
  <w:style w:type="paragraph" w:customStyle="1" w:styleId="Heading">
    <w:name w:val="Heading"/>
    <w:rsid w:val="000C6C5C"/>
    <w:pPr>
      <w:widowControl w:val="0"/>
      <w:overflowPunct w:val="0"/>
      <w:autoSpaceDE w:val="0"/>
      <w:autoSpaceDN w:val="0"/>
      <w:adjustRightInd w:val="0"/>
      <w:spacing w:after="0" w:line="240" w:lineRule="auto"/>
      <w:textAlignment w:val="baseline"/>
    </w:pPr>
    <w:rPr>
      <w:rFonts w:ascii="Arial" w:eastAsia="Times New Roman" w:hAnsi="Arial"/>
      <w:b/>
      <w:color w:val="auto"/>
      <w:sz w:val="22"/>
      <w:szCs w:val="20"/>
      <w:lang w:eastAsia="ru-RU"/>
    </w:rPr>
  </w:style>
  <w:style w:type="paragraph" w:customStyle="1" w:styleId="aff3">
    <w:name w:val="Таблицы (моноширинный)"/>
    <w:basedOn w:val="a0"/>
    <w:next w:val="a0"/>
    <w:rsid w:val="000C6C5C"/>
    <w:pPr>
      <w:widowControl w:val="0"/>
      <w:suppressAutoHyphens w:val="0"/>
      <w:autoSpaceDE w:val="0"/>
      <w:autoSpaceDN w:val="0"/>
      <w:adjustRightInd w:val="0"/>
      <w:jc w:val="both"/>
    </w:pPr>
    <w:rPr>
      <w:rFonts w:ascii="Courier New" w:eastAsia="Times New Roman" w:hAnsi="Courier New" w:cs="Courier New"/>
      <w:color w:val="auto"/>
      <w:sz w:val="20"/>
      <w:szCs w:val="20"/>
      <w:lang w:eastAsia="ru-RU"/>
    </w:rPr>
  </w:style>
  <w:style w:type="paragraph" w:styleId="HTML">
    <w:name w:val="HTML Preformatted"/>
    <w:basedOn w:val="a0"/>
    <w:link w:val="HTML0"/>
    <w:rsid w:val="000C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ru-RU"/>
    </w:rPr>
  </w:style>
  <w:style w:type="character" w:customStyle="1" w:styleId="HTML0">
    <w:name w:val="Стандартный HTML Знак"/>
    <w:basedOn w:val="a1"/>
    <w:link w:val="HTML"/>
    <w:rsid w:val="000C6C5C"/>
    <w:rPr>
      <w:rFonts w:ascii="Courier New" w:eastAsia="Times New Roman" w:hAnsi="Courier New" w:cs="Courier New"/>
      <w:color w:val="auto"/>
      <w:sz w:val="20"/>
      <w:szCs w:val="20"/>
      <w:lang w:eastAsia="ru-RU"/>
    </w:rPr>
  </w:style>
  <w:style w:type="paragraph" w:customStyle="1" w:styleId="sml">
    <w:name w:val="sml"/>
    <w:basedOn w:val="a0"/>
    <w:rsid w:val="000C6C5C"/>
    <w:pPr>
      <w:suppressAutoHyphens w:val="0"/>
      <w:spacing w:before="60" w:after="100" w:afterAutospacing="1"/>
      <w:ind w:firstLine="210"/>
      <w:jc w:val="center"/>
    </w:pPr>
    <w:rPr>
      <w:rFonts w:ascii="Times New Roman" w:eastAsia="Times New Roman" w:hAnsi="Times New Roman"/>
      <w:b/>
      <w:bCs/>
      <w:color w:val="001060"/>
      <w:sz w:val="17"/>
      <w:szCs w:val="17"/>
      <w:lang w:eastAsia="ru-RU"/>
    </w:rPr>
  </w:style>
  <w:style w:type="paragraph" w:styleId="aff4">
    <w:name w:val="Plain Text"/>
    <w:basedOn w:val="a0"/>
    <w:link w:val="aff5"/>
    <w:rsid w:val="000C6C5C"/>
    <w:pPr>
      <w:suppressAutoHyphens w:val="0"/>
      <w:autoSpaceDE w:val="0"/>
      <w:autoSpaceDN w:val="0"/>
    </w:pPr>
    <w:rPr>
      <w:rFonts w:ascii="Courier New" w:eastAsia="Times New Roman" w:hAnsi="Courier New" w:cs="Courier New"/>
      <w:color w:val="auto"/>
      <w:sz w:val="20"/>
      <w:szCs w:val="20"/>
      <w:lang w:eastAsia="ru-RU"/>
    </w:rPr>
  </w:style>
  <w:style w:type="character" w:customStyle="1" w:styleId="aff5">
    <w:name w:val="Текст Знак"/>
    <w:basedOn w:val="a1"/>
    <w:link w:val="aff4"/>
    <w:rsid w:val="000C6C5C"/>
    <w:rPr>
      <w:rFonts w:ascii="Courier New" w:eastAsia="Times New Roman" w:hAnsi="Courier New" w:cs="Courier New"/>
      <w:color w:val="auto"/>
      <w:sz w:val="20"/>
      <w:szCs w:val="20"/>
      <w:lang w:eastAsia="ru-RU"/>
    </w:rPr>
  </w:style>
  <w:style w:type="paragraph" w:customStyle="1" w:styleId="FR2">
    <w:name w:val="FR2"/>
    <w:rsid w:val="000C6C5C"/>
    <w:pPr>
      <w:widowControl w:val="0"/>
      <w:autoSpaceDE w:val="0"/>
      <w:autoSpaceDN w:val="0"/>
      <w:adjustRightInd w:val="0"/>
      <w:spacing w:after="0" w:line="259" w:lineRule="auto"/>
      <w:ind w:firstLine="160"/>
      <w:jc w:val="both"/>
    </w:pPr>
    <w:rPr>
      <w:rFonts w:ascii="Times New Roman" w:eastAsia="Times New Roman" w:hAnsi="Times New Roman"/>
      <w:color w:val="auto"/>
      <w:sz w:val="18"/>
      <w:szCs w:val="18"/>
      <w:lang w:eastAsia="ru-RU"/>
    </w:rPr>
  </w:style>
  <w:style w:type="paragraph" w:styleId="aff6">
    <w:name w:val="Title"/>
    <w:aliases w:val="Заголовок,Название2"/>
    <w:basedOn w:val="a0"/>
    <w:link w:val="18"/>
    <w:qFormat/>
    <w:rsid w:val="000C6C5C"/>
    <w:pPr>
      <w:suppressAutoHyphens w:val="0"/>
      <w:autoSpaceDE w:val="0"/>
      <w:autoSpaceDN w:val="0"/>
      <w:jc w:val="center"/>
    </w:pPr>
    <w:rPr>
      <w:rFonts w:ascii="Times New Roman" w:eastAsia="Times New Roman" w:hAnsi="Times New Roman"/>
      <w:b/>
      <w:bCs/>
      <w:color w:val="auto"/>
      <w:lang w:eastAsia="ru-RU"/>
    </w:rPr>
  </w:style>
  <w:style w:type="character" w:customStyle="1" w:styleId="aff7">
    <w:name w:val="Название Знак"/>
    <w:basedOn w:val="a1"/>
    <w:link w:val="19"/>
    <w:rsid w:val="000C6C5C"/>
    <w:rPr>
      <w:rFonts w:asciiTheme="majorHAnsi" w:eastAsiaTheme="majorEastAsia" w:hAnsiTheme="majorHAnsi" w:cstheme="majorBidi"/>
      <w:color w:val="17365D" w:themeColor="text2" w:themeShade="BF"/>
      <w:spacing w:val="5"/>
      <w:kern w:val="28"/>
      <w:sz w:val="52"/>
      <w:szCs w:val="52"/>
    </w:rPr>
  </w:style>
  <w:style w:type="character" w:styleId="aff8">
    <w:name w:val="FollowedHyperlink"/>
    <w:rsid w:val="000C6C5C"/>
    <w:rPr>
      <w:color w:val="006699"/>
      <w:u w:val="single"/>
    </w:rPr>
  </w:style>
  <w:style w:type="paragraph" w:customStyle="1" w:styleId="8">
    <w:name w:val="Обычный (веб)8"/>
    <w:basedOn w:val="a0"/>
    <w:rsid w:val="000C6C5C"/>
    <w:pPr>
      <w:suppressAutoHyphens w:val="0"/>
      <w:spacing w:before="120" w:after="120"/>
    </w:pPr>
    <w:rPr>
      <w:rFonts w:ascii="Times New Roman" w:eastAsia="Times New Roman" w:hAnsi="Times New Roman"/>
      <w:color w:val="auto"/>
      <w:lang w:eastAsia="ru-RU"/>
    </w:rPr>
  </w:style>
  <w:style w:type="paragraph" w:customStyle="1" w:styleId="210">
    <w:name w:val="Основной текст с отступом 21"/>
    <w:basedOn w:val="a0"/>
    <w:rsid w:val="000C6C5C"/>
    <w:pPr>
      <w:spacing w:line="360" w:lineRule="auto"/>
      <w:ind w:firstLine="720"/>
      <w:jc w:val="both"/>
    </w:pPr>
    <w:rPr>
      <w:rFonts w:ascii="Times New Roman" w:eastAsia="Times New Roman" w:hAnsi="Times New Roman"/>
      <w:color w:val="auto"/>
      <w:sz w:val="20"/>
      <w:szCs w:val="20"/>
      <w:lang w:eastAsia="ar-SA"/>
    </w:rPr>
  </w:style>
  <w:style w:type="paragraph" w:customStyle="1" w:styleId="310">
    <w:name w:val="Основной текст с отступом 31"/>
    <w:basedOn w:val="a0"/>
    <w:rsid w:val="000C6C5C"/>
    <w:pPr>
      <w:ind w:firstLine="720"/>
      <w:jc w:val="both"/>
    </w:pPr>
    <w:rPr>
      <w:rFonts w:ascii="Times New Roman" w:eastAsia="Times New Roman" w:hAnsi="Times New Roman"/>
      <w:color w:val="auto"/>
      <w:sz w:val="16"/>
      <w:szCs w:val="20"/>
      <w:lang w:eastAsia="ar-SA"/>
    </w:rPr>
  </w:style>
  <w:style w:type="paragraph" w:customStyle="1" w:styleId="aff9">
    <w:name w:val="Заголовок статьи"/>
    <w:basedOn w:val="a0"/>
    <w:next w:val="a0"/>
    <w:uiPriority w:val="99"/>
    <w:rsid w:val="000C6C5C"/>
    <w:pPr>
      <w:suppressAutoHyphens w:val="0"/>
      <w:autoSpaceDE w:val="0"/>
      <w:autoSpaceDN w:val="0"/>
      <w:adjustRightInd w:val="0"/>
      <w:ind w:left="1612" w:hanging="892"/>
      <w:jc w:val="both"/>
    </w:pPr>
    <w:rPr>
      <w:rFonts w:ascii="Arial" w:eastAsia="Times New Roman" w:hAnsi="Arial" w:cs="Arial"/>
      <w:color w:val="auto"/>
      <w:lang w:eastAsia="ru-RU"/>
    </w:rPr>
  </w:style>
  <w:style w:type="character" w:customStyle="1" w:styleId="1a">
    <w:name w:val="Знак Знак1"/>
    <w:rsid w:val="000C6C5C"/>
    <w:rPr>
      <w:b/>
      <w:bCs/>
      <w:sz w:val="28"/>
      <w:szCs w:val="28"/>
      <w:lang w:val="ru-RU" w:eastAsia="ru-RU" w:bidi="ar-SA"/>
    </w:rPr>
  </w:style>
  <w:style w:type="paragraph" w:customStyle="1" w:styleId="affa">
    <w:name w:val="Нормальный (таблица)"/>
    <w:basedOn w:val="a0"/>
    <w:next w:val="a0"/>
    <w:uiPriority w:val="99"/>
    <w:rsid w:val="000C6C5C"/>
    <w:pPr>
      <w:suppressAutoHyphens w:val="0"/>
      <w:autoSpaceDE w:val="0"/>
      <w:autoSpaceDN w:val="0"/>
      <w:adjustRightInd w:val="0"/>
      <w:jc w:val="both"/>
    </w:pPr>
    <w:rPr>
      <w:rFonts w:ascii="Arial" w:eastAsia="Times New Roman" w:hAnsi="Arial" w:cs="Arial"/>
      <w:color w:val="auto"/>
      <w:lang w:eastAsia="ru-RU"/>
    </w:rPr>
  </w:style>
  <w:style w:type="numbering" w:customStyle="1" w:styleId="110">
    <w:name w:val="Нет списка11"/>
    <w:next w:val="a3"/>
    <w:uiPriority w:val="99"/>
    <w:semiHidden/>
    <w:unhideWhenUsed/>
    <w:rsid w:val="000C6C5C"/>
  </w:style>
  <w:style w:type="paragraph" w:customStyle="1" w:styleId="19">
    <w:name w:val="1"/>
    <w:basedOn w:val="a0"/>
    <w:next w:val="aff6"/>
    <w:link w:val="aff7"/>
    <w:qFormat/>
    <w:rsid w:val="000C6C5C"/>
    <w:pPr>
      <w:suppressAutoHyphens w:val="0"/>
      <w:spacing w:line="360" w:lineRule="auto"/>
      <w:ind w:left="851" w:right="567"/>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aliases w:val="Заголовок Знак,Название2 Знак"/>
    <w:link w:val="aff6"/>
    <w:rsid w:val="000C6C5C"/>
    <w:rPr>
      <w:rFonts w:ascii="Times New Roman" w:eastAsia="Times New Roman" w:hAnsi="Times New Roman"/>
      <w:b/>
      <w:bCs/>
      <w:color w:val="auto"/>
      <w:lang w:eastAsia="ru-RU"/>
    </w:rPr>
  </w:style>
  <w:style w:type="paragraph" w:customStyle="1" w:styleId="Default">
    <w:name w:val="Default"/>
    <w:rsid w:val="000C6C5C"/>
    <w:pPr>
      <w:autoSpaceDE w:val="0"/>
      <w:autoSpaceDN w:val="0"/>
      <w:adjustRightInd w:val="0"/>
      <w:spacing w:after="0" w:line="240" w:lineRule="auto"/>
    </w:pPr>
    <w:rPr>
      <w:rFonts w:ascii="Times New Roman" w:eastAsia="Times New Roman" w:hAnsi="Times New Roman"/>
      <w:lang w:eastAsia="ru-RU"/>
    </w:rPr>
  </w:style>
  <w:style w:type="table" w:customStyle="1" w:styleId="1b">
    <w:name w:val="Сетка таблицы1"/>
    <w:basedOn w:val="a2"/>
    <w:next w:val="af3"/>
    <w:rsid w:val="000C6C5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ГП Основной"/>
    <w:qFormat/>
    <w:rsid w:val="000C6C5C"/>
    <w:pPr>
      <w:spacing w:after="120"/>
      <w:ind w:firstLine="709"/>
      <w:jc w:val="both"/>
    </w:pPr>
    <w:rPr>
      <w:rFonts w:ascii="Tahoma" w:eastAsia="Times New Roman" w:hAnsi="Tahoma" w:cs="Tahoma"/>
      <w:color w:val="auto"/>
    </w:rPr>
  </w:style>
  <w:style w:type="paragraph" w:customStyle="1" w:styleId="affc">
    <w:name w:val="Таблица ГП"/>
    <w:basedOn w:val="a0"/>
    <w:link w:val="affd"/>
    <w:qFormat/>
    <w:rsid w:val="000C6C5C"/>
    <w:pPr>
      <w:suppressAutoHyphens w:val="0"/>
      <w:jc w:val="both"/>
    </w:pPr>
    <w:rPr>
      <w:rFonts w:ascii="Tahoma" w:eastAsia="Times New Roman" w:hAnsi="Tahoma"/>
      <w:color w:val="auto"/>
      <w:sz w:val="20"/>
      <w:szCs w:val="20"/>
      <w:lang w:val="x-none" w:eastAsia="x-none"/>
    </w:rPr>
  </w:style>
  <w:style w:type="character" w:customStyle="1" w:styleId="affd">
    <w:name w:val="Таблица ГП Знак"/>
    <w:link w:val="affc"/>
    <w:rsid w:val="000C6C5C"/>
    <w:rPr>
      <w:rFonts w:ascii="Tahoma" w:eastAsia="Times New Roman" w:hAnsi="Tahoma"/>
      <w:color w:val="auto"/>
      <w:sz w:val="20"/>
      <w:szCs w:val="20"/>
      <w:lang w:val="x-none" w:eastAsia="x-none"/>
    </w:rPr>
  </w:style>
  <w:style w:type="paragraph" w:styleId="affe">
    <w:name w:val="annotation text"/>
    <w:basedOn w:val="a0"/>
    <w:link w:val="afff"/>
    <w:rsid w:val="000C6C5C"/>
    <w:pPr>
      <w:suppressAutoHyphens w:val="0"/>
      <w:jc w:val="both"/>
    </w:pPr>
    <w:rPr>
      <w:rFonts w:ascii="Times New Roman" w:eastAsia="Times New Roman" w:hAnsi="Times New Roman"/>
      <w:color w:val="auto"/>
      <w:sz w:val="20"/>
      <w:szCs w:val="20"/>
      <w:lang w:eastAsia="ru-RU"/>
    </w:rPr>
  </w:style>
  <w:style w:type="character" w:customStyle="1" w:styleId="afff">
    <w:name w:val="Текст примечания Знак"/>
    <w:basedOn w:val="a1"/>
    <w:link w:val="affe"/>
    <w:rsid w:val="000C6C5C"/>
    <w:rPr>
      <w:rFonts w:ascii="Times New Roman" w:eastAsia="Times New Roman" w:hAnsi="Times New Roman"/>
      <w:color w:val="auto"/>
      <w:sz w:val="20"/>
      <w:szCs w:val="20"/>
      <w:lang w:eastAsia="ru-RU"/>
    </w:rPr>
  </w:style>
  <w:style w:type="character" w:styleId="afff0">
    <w:name w:val="annotation reference"/>
    <w:uiPriority w:val="99"/>
    <w:unhideWhenUsed/>
    <w:rsid w:val="000C6C5C"/>
    <w:rPr>
      <w:sz w:val="16"/>
      <w:szCs w:val="16"/>
    </w:rPr>
  </w:style>
  <w:style w:type="paragraph" w:customStyle="1" w:styleId="ConsPlusNormal">
    <w:name w:val="ConsPlusNormal"/>
    <w:link w:val="ConsPlusNormal0"/>
    <w:rsid w:val="000C6C5C"/>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customStyle="1" w:styleId="ConsPlusNormal0">
    <w:name w:val="ConsPlusNormal Знак"/>
    <w:link w:val="ConsPlusNormal"/>
    <w:rsid w:val="000C6C5C"/>
    <w:rPr>
      <w:rFonts w:ascii="Arial" w:eastAsia="Times New Roman" w:hAnsi="Arial" w:cs="Arial"/>
      <w:color w:val="auto"/>
      <w:sz w:val="20"/>
      <w:szCs w:val="20"/>
      <w:lang w:eastAsia="ru-RU"/>
    </w:rPr>
  </w:style>
  <w:style w:type="character" w:customStyle="1" w:styleId="apple-converted-space">
    <w:name w:val="apple-converted-space"/>
    <w:rsid w:val="000C6C5C"/>
  </w:style>
  <w:style w:type="paragraph" w:customStyle="1" w:styleId="afff1">
    <w:name w:val="Прижатый влево"/>
    <w:basedOn w:val="a0"/>
    <w:next w:val="a0"/>
    <w:uiPriority w:val="99"/>
    <w:rsid w:val="000C6C5C"/>
    <w:pPr>
      <w:widowControl w:val="0"/>
      <w:suppressAutoHyphens w:val="0"/>
      <w:autoSpaceDE w:val="0"/>
      <w:autoSpaceDN w:val="0"/>
      <w:adjustRightInd w:val="0"/>
    </w:pPr>
    <w:rPr>
      <w:rFonts w:ascii="Arial" w:eastAsia="Times New Roman" w:hAnsi="Arial" w:cs="Arial"/>
      <w:color w:val="auto"/>
      <w:lang w:eastAsia="ru-RU"/>
    </w:rPr>
  </w:style>
  <w:style w:type="character" w:customStyle="1" w:styleId="afff2">
    <w:name w:val="Маркированный ГП Знак"/>
    <w:link w:val="a"/>
    <w:locked/>
    <w:rsid w:val="000C6C5C"/>
    <w:rPr>
      <w:rFonts w:ascii="Tahoma" w:hAnsi="Tahoma"/>
      <w:lang w:val="x-none"/>
    </w:rPr>
  </w:style>
  <w:style w:type="paragraph" w:customStyle="1" w:styleId="a">
    <w:name w:val="Маркированный ГП"/>
    <w:basedOn w:val="a9"/>
    <w:link w:val="afff2"/>
    <w:rsid w:val="000C6C5C"/>
    <w:pPr>
      <w:numPr>
        <w:numId w:val="2"/>
      </w:numPr>
      <w:suppressAutoHyphens w:val="0"/>
      <w:spacing w:after="120" w:line="276" w:lineRule="auto"/>
      <w:ind w:left="1134" w:hanging="425"/>
      <w:jc w:val="both"/>
    </w:pPr>
    <w:rPr>
      <w:rFonts w:ascii="Tahoma" w:hAnsi="Tahoma"/>
      <w:lang w:val="x-none"/>
    </w:rPr>
  </w:style>
  <w:style w:type="character" w:customStyle="1" w:styleId="FontStyle13">
    <w:name w:val="Font Style13"/>
    <w:rsid w:val="000C6C5C"/>
    <w:rPr>
      <w:rFonts w:ascii="Times New Roman" w:hAnsi="Times New Roman"/>
      <w:sz w:val="22"/>
    </w:rPr>
  </w:style>
  <w:style w:type="character" w:customStyle="1" w:styleId="afff3">
    <w:name w:val="Основной текст_"/>
    <w:link w:val="1c"/>
    <w:rsid w:val="000C6C5C"/>
    <w:rPr>
      <w:sz w:val="23"/>
      <w:szCs w:val="23"/>
      <w:shd w:val="clear" w:color="auto" w:fill="FFFFFF"/>
    </w:rPr>
  </w:style>
  <w:style w:type="paragraph" w:customStyle="1" w:styleId="1c">
    <w:name w:val="Основной текст1"/>
    <w:basedOn w:val="a0"/>
    <w:link w:val="afff3"/>
    <w:rsid w:val="000C6C5C"/>
    <w:pPr>
      <w:shd w:val="clear" w:color="auto" w:fill="FFFFFF"/>
      <w:suppressAutoHyphens w:val="0"/>
      <w:spacing w:line="270" w:lineRule="exact"/>
      <w:jc w:val="both"/>
    </w:pPr>
    <w:rPr>
      <w:sz w:val="23"/>
      <w:szCs w:val="23"/>
    </w:rPr>
  </w:style>
  <w:style w:type="character" w:customStyle="1" w:styleId="afff4">
    <w:name w:val="Сравнение редакций. Добавленный фрагмент"/>
    <w:uiPriority w:val="99"/>
    <w:rsid w:val="000C6C5C"/>
    <w:rPr>
      <w:color w:val="000000"/>
      <w:shd w:val="clear" w:color="auto" w:fill="C1D7FF"/>
    </w:rPr>
  </w:style>
  <w:style w:type="paragraph" w:styleId="afff5">
    <w:name w:val="footnote text"/>
    <w:basedOn w:val="a0"/>
    <w:link w:val="afff6"/>
    <w:rsid w:val="000C6C5C"/>
    <w:pPr>
      <w:suppressAutoHyphens w:val="0"/>
    </w:pPr>
    <w:rPr>
      <w:rFonts w:ascii="Times New Roman" w:eastAsia="Times New Roman" w:hAnsi="Times New Roman"/>
      <w:color w:val="auto"/>
      <w:sz w:val="20"/>
      <w:szCs w:val="20"/>
      <w:lang w:eastAsia="ru-RU"/>
    </w:rPr>
  </w:style>
  <w:style w:type="character" w:customStyle="1" w:styleId="afff6">
    <w:name w:val="Текст сноски Знак"/>
    <w:basedOn w:val="a1"/>
    <w:link w:val="afff5"/>
    <w:rsid w:val="000C6C5C"/>
    <w:rPr>
      <w:rFonts w:ascii="Times New Roman" w:eastAsia="Times New Roman" w:hAnsi="Times New Roman"/>
      <w:color w:val="auto"/>
      <w:sz w:val="20"/>
      <w:szCs w:val="20"/>
      <w:lang w:eastAsia="ru-RU"/>
    </w:rPr>
  </w:style>
  <w:style w:type="character" w:styleId="afff7">
    <w:name w:val="footnote reference"/>
    <w:rsid w:val="000C6C5C"/>
    <w:rPr>
      <w:vertAlign w:val="superscript"/>
    </w:rPr>
  </w:style>
  <w:style w:type="numbering" w:customStyle="1" w:styleId="11111151">
    <w:name w:val="1 / 1.1 / 1.1.151"/>
    <w:basedOn w:val="a3"/>
    <w:next w:val="111111"/>
    <w:rsid w:val="000C6C5C"/>
    <w:pPr>
      <w:numPr>
        <w:numId w:val="3"/>
      </w:numPr>
    </w:pPr>
  </w:style>
  <w:style w:type="numbering" w:styleId="111111">
    <w:name w:val="Outline List 2"/>
    <w:basedOn w:val="a3"/>
    <w:rsid w:val="000C6C5C"/>
    <w:pPr>
      <w:numPr>
        <w:numId w:val="1"/>
      </w:numPr>
    </w:pPr>
  </w:style>
  <w:style w:type="character" w:styleId="afff8">
    <w:name w:val="Hyperlink"/>
    <w:rsid w:val="000C6C5C"/>
    <w:rPr>
      <w:color w:val="0000FF"/>
      <w:u w:val="single"/>
    </w:rPr>
  </w:style>
  <w:style w:type="paragraph" w:customStyle="1" w:styleId="s1">
    <w:name w:val="s_1"/>
    <w:basedOn w:val="a0"/>
    <w:rsid w:val="000C6C5C"/>
    <w:pPr>
      <w:suppressAutoHyphens w:val="0"/>
      <w:spacing w:before="100" w:beforeAutospacing="1" w:after="100" w:afterAutospacing="1"/>
    </w:pPr>
    <w:rPr>
      <w:rFonts w:ascii="Times New Roman" w:eastAsia="Times New Roman" w:hAnsi="Times New Roman"/>
      <w:color w:val="auto"/>
      <w:lang w:eastAsia="ru-RU"/>
    </w:rPr>
  </w:style>
  <w:style w:type="character" w:customStyle="1" w:styleId="aa">
    <w:name w:val="Абзац списка Знак"/>
    <w:link w:val="a9"/>
    <w:uiPriority w:val="34"/>
    <w:locked/>
    <w:rsid w:val="000C6C5C"/>
  </w:style>
  <w:style w:type="numbering" w:customStyle="1" w:styleId="7">
    <w:name w:val="Нет списка7"/>
    <w:next w:val="a3"/>
    <w:uiPriority w:val="99"/>
    <w:semiHidden/>
    <w:unhideWhenUsed/>
    <w:rsid w:val="000C6C5C"/>
  </w:style>
  <w:style w:type="table" w:customStyle="1" w:styleId="27">
    <w:name w:val="Сетка таблицы2"/>
    <w:basedOn w:val="a2"/>
    <w:next w:val="af3"/>
    <w:rsid w:val="000C6C5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numbering" w:customStyle="1" w:styleId="80">
    <w:name w:val="Нет списка8"/>
    <w:next w:val="a3"/>
    <w:uiPriority w:val="99"/>
    <w:semiHidden/>
    <w:unhideWhenUsed/>
    <w:rsid w:val="008275CC"/>
  </w:style>
  <w:style w:type="numbering" w:customStyle="1" w:styleId="120">
    <w:name w:val="Нет списка12"/>
    <w:next w:val="a3"/>
    <w:uiPriority w:val="99"/>
    <w:semiHidden/>
    <w:unhideWhenUsed/>
    <w:rsid w:val="008275CC"/>
  </w:style>
  <w:style w:type="table" w:customStyle="1" w:styleId="36">
    <w:name w:val="Сетка таблицы3"/>
    <w:basedOn w:val="a2"/>
    <w:next w:val="af3"/>
    <w:rsid w:val="008275C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1">
    <w:name w:val="1 / 1.1 / 1.1.1511"/>
    <w:basedOn w:val="a3"/>
    <w:next w:val="111111"/>
    <w:rsid w:val="008275CC"/>
  </w:style>
  <w:style w:type="numbering" w:customStyle="1" w:styleId="1111111">
    <w:name w:val="1 / 1.1 / 1.1.11"/>
    <w:basedOn w:val="a3"/>
    <w:next w:val="111111"/>
    <w:rsid w:val="008275CC"/>
  </w:style>
  <w:style w:type="numbering" w:customStyle="1" w:styleId="9">
    <w:name w:val="Нет списка9"/>
    <w:next w:val="a3"/>
    <w:uiPriority w:val="99"/>
    <w:semiHidden/>
    <w:unhideWhenUsed/>
    <w:rsid w:val="0053049C"/>
  </w:style>
  <w:style w:type="numbering" w:customStyle="1" w:styleId="130">
    <w:name w:val="Нет списка13"/>
    <w:next w:val="a3"/>
    <w:uiPriority w:val="99"/>
    <w:semiHidden/>
    <w:unhideWhenUsed/>
    <w:rsid w:val="0053049C"/>
  </w:style>
  <w:style w:type="table" w:customStyle="1" w:styleId="42">
    <w:name w:val="Сетка таблицы4"/>
    <w:basedOn w:val="a2"/>
    <w:next w:val="af3"/>
    <w:rsid w:val="0053049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2">
    <w:name w:val="1 / 1.1 / 1.1.1512"/>
    <w:basedOn w:val="a3"/>
    <w:next w:val="111111"/>
    <w:rsid w:val="0053049C"/>
  </w:style>
  <w:style w:type="numbering" w:customStyle="1" w:styleId="1111112">
    <w:name w:val="1 / 1.1 / 1.1.12"/>
    <w:basedOn w:val="a3"/>
    <w:next w:val="111111"/>
    <w:rsid w:val="0053049C"/>
  </w:style>
  <w:style w:type="numbering" w:customStyle="1" w:styleId="100">
    <w:name w:val="Нет списка10"/>
    <w:next w:val="a3"/>
    <w:uiPriority w:val="99"/>
    <w:semiHidden/>
    <w:unhideWhenUsed/>
    <w:rsid w:val="0053049C"/>
  </w:style>
  <w:style w:type="table" w:customStyle="1" w:styleId="52">
    <w:name w:val="Сетка таблицы5"/>
    <w:basedOn w:val="a2"/>
    <w:next w:val="af3"/>
    <w:rsid w:val="0053049C"/>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numbering" w:customStyle="1" w:styleId="140">
    <w:name w:val="Нет списка14"/>
    <w:next w:val="a3"/>
    <w:uiPriority w:val="99"/>
    <w:semiHidden/>
    <w:unhideWhenUsed/>
    <w:rsid w:val="00544EB7"/>
  </w:style>
  <w:style w:type="numbering" w:customStyle="1" w:styleId="150">
    <w:name w:val="Нет списка15"/>
    <w:next w:val="a3"/>
    <w:uiPriority w:val="99"/>
    <w:semiHidden/>
    <w:unhideWhenUsed/>
    <w:rsid w:val="00544EB7"/>
  </w:style>
  <w:style w:type="table" w:customStyle="1" w:styleId="62">
    <w:name w:val="Сетка таблицы6"/>
    <w:basedOn w:val="a2"/>
    <w:next w:val="af3"/>
    <w:rsid w:val="00544EB7"/>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3">
    <w:name w:val="1 / 1.1 / 1.1.1513"/>
    <w:basedOn w:val="a3"/>
    <w:next w:val="111111"/>
    <w:rsid w:val="00544EB7"/>
  </w:style>
  <w:style w:type="numbering" w:customStyle="1" w:styleId="1111113">
    <w:name w:val="1 / 1.1 / 1.1.13"/>
    <w:basedOn w:val="a3"/>
    <w:next w:val="111111"/>
    <w:rsid w:val="00544EB7"/>
  </w:style>
  <w:style w:type="numbering" w:customStyle="1" w:styleId="160">
    <w:name w:val="Нет списка16"/>
    <w:next w:val="a3"/>
    <w:uiPriority w:val="99"/>
    <w:semiHidden/>
    <w:unhideWhenUsed/>
    <w:rsid w:val="00544EB7"/>
  </w:style>
  <w:style w:type="numbering" w:customStyle="1" w:styleId="170">
    <w:name w:val="Нет списка17"/>
    <w:next w:val="a3"/>
    <w:uiPriority w:val="99"/>
    <w:semiHidden/>
    <w:unhideWhenUsed/>
    <w:rsid w:val="00544EB7"/>
  </w:style>
  <w:style w:type="table" w:customStyle="1" w:styleId="70">
    <w:name w:val="Сетка таблицы7"/>
    <w:basedOn w:val="a2"/>
    <w:next w:val="af3"/>
    <w:rsid w:val="00544EB7"/>
    <w:pPr>
      <w:spacing w:after="0" w:line="240" w:lineRule="auto"/>
    </w:pPr>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4">
    <w:name w:val="1 / 1.1 / 1.1.1514"/>
    <w:basedOn w:val="a3"/>
    <w:next w:val="111111"/>
    <w:rsid w:val="00544EB7"/>
  </w:style>
  <w:style w:type="numbering" w:customStyle="1" w:styleId="1111114">
    <w:name w:val="1 / 1.1 / 1.1.14"/>
    <w:basedOn w:val="a3"/>
    <w:next w:val="111111"/>
    <w:rsid w:val="00544EB7"/>
  </w:style>
  <w:style w:type="character" w:styleId="afff9">
    <w:name w:val="line number"/>
    <w:basedOn w:val="a1"/>
    <w:uiPriority w:val="99"/>
    <w:semiHidden/>
    <w:unhideWhenUsed/>
    <w:rsid w:val="00F1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63720">
      <w:bodyDiv w:val="1"/>
      <w:marLeft w:val="0"/>
      <w:marRight w:val="0"/>
      <w:marTop w:val="0"/>
      <w:marBottom w:val="0"/>
      <w:divBdr>
        <w:top w:val="none" w:sz="0" w:space="0" w:color="auto"/>
        <w:left w:val="none" w:sz="0" w:space="0" w:color="auto"/>
        <w:bottom w:val="none" w:sz="0" w:space="0" w:color="auto"/>
        <w:right w:val="none" w:sz="0" w:space="0" w:color="auto"/>
      </w:divBdr>
    </w:div>
    <w:div w:id="699819057">
      <w:bodyDiv w:val="1"/>
      <w:marLeft w:val="0"/>
      <w:marRight w:val="0"/>
      <w:marTop w:val="0"/>
      <w:marBottom w:val="0"/>
      <w:divBdr>
        <w:top w:val="none" w:sz="0" w:space="0" w:color="auto"/>
        <w:left w:val="none" w:sz="0" w:space="0" w:color="auto"/>
        <w:bottom w:val="none" w:sz="0" w:space="0" w:color="auto"/>
        <w:right w:val="none" w:sz="0" w:space="0" w:color="auto"/>
      </w:divBdr>
    </w:div>
    <w:div w:id="1809853774">
      <w:bodyDiv w:val="1"/>
      <w:marLeft w:val="0"/>
      <w:marRight w:val="0"/>
      <w:marTop w:val="0"/>
      <w:marBottom w:val="0"/>
      <w:divBdr>
        <w:top w:val="none" w:sz="0" w:space="0" w:color="auto"/>
        <w:left w:val="none" w:sz="0" w:space="0" w:color="auto"/>
        <w:bottom w:val="none" w:sz="0" w:space="0" w:color="auto"/>
        <w:right w:val="none" w:sz="0" w:space="0" w:color="auto"/>
      </w:divBdr>
    </w:div>
    <w:div w:id="20632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307B-B36D-49C4-9822-19E77ECC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19</Pages>
  <Words>4847</Words>
  <Characters>27629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Каушкина Ирина Константиновна</dc:creator>
  <cp:lastModifiedBy>Зайцева Анна анатольевна</cp:lastModifiedBy>
  <cp:revision>4</cp:revision>
  <cp:lastPrinted>2021-10-08T10:36:00Z</cp:lastPrinted>
  <dcterms:created xsi:type="dcterms:W3CDTF">2021-10-08T06:42:00Z</dcterms:created>
  <dcterms:modified xsi:type="dcterms:W3CDTF">2021-10-08T10:41:00Z</dcterms:modified>
</cp:coreProperties>
</file>