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0D8" w:rsidRDefault="001A40D8" w:rsidP="001A40D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1A40D8" w:rsidRDefault="001A40D8" w:rsidP="001A40D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1A40D8" w:rsidRDefault="001A40D8" w:rsidP="001A40D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1A40D8" w:rsidRDefault="001A40D8" w:rsidP="001A40D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1A40D8" w:rsidRDefault="001A40D8" w:rsidP="001A40D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1A40D8" w:rsidRDefault="001A40D8" w:rsidP="001A40D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1A40D8" w:rsidRDefault="001A40D8" w:rsidP="001A40D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1A40D8" w:rsidRDefault="001A40D8" w:rsidP="001A40D8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«29» августа 2023 г.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0187300005823000358</w:t>
      </w:r>
      <w:r>
        <w:rPr>
          <w:rFonts w:ascii="PT Astra Serif" w:hAnsi="PT Astra Serif"/>
          <w:sz w:val="24"/>
          <w:szCs w:val="24"/>
        </w:rPr>
        <w:t>-2</w:t>
      </w:r>
    </w:p>
    <w:p w:rsidR="001A40D8" w:rsidRDefault="001A40D8" w:rsidP="001A40D8">
      <w:pPr>
        <w:tabs>
          <w:tab w:val="left" w:pos="-567"/>
          <w:tab w:val="left" w:pos="142"/>
          <w:tab w:val="left" w:pos="426"/>
          <w:tab w:val="left" w:pos="567"/>
          <w:tab w:val="left" w:pos="851"/>
        </w:tabs>
        <w:spacing w:after="0" w:line="240" w:lineRule="auto"/>
        <w:ind w:right="142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ПРИСУТСТВОВАЛИ: </w:t>
      </w:r>
    </w:p>
    <w:p w:rsidR="001A40D8" w:rsidRDefault="001A40D8" w:rsidP="001A40D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(далее - комиссия) в следующем  составе:</w:t>
      </w:r>
    </w:p>
    <w:p w:rsidR="001A40D8" w:rsidRDefault="001A40D8" w:rsidP="001A40D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единогласно избран 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1A40D8" w:rsidRDefault="001A40D8" w:rsidP="001A40D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1A40D8" w:rsidRDefault="001A40D8" w:rsidP="001A40D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Т.М.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- заместитель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начальника управления образования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по инновационной деятельности;</w:t>
      </w:r>
    </w:p>
    <w:p w:rsidR="001A40D8" w:rsidRDefault="001A40D8" w:rsidP="001A40D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1A40D8" w:rsidRDefault="001A40D8" w:rsidP="001A40D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Всего присутствовали 3 члена комиссии из 5.</w:t>
      </w:r>
    </w:p>
    <w:p w:rsidR="001A40D8" w:rsidRDefault="0028074E" w:rsidP="0028074E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1A40D8" w:rsidRDefault="001A40D8" w:rsidP="001A40D8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>
        <w:rPr>
          <w:rFonts w:ascii="PT Astra Serif" w:hAnsi="PT Astra Serif"/>
          <w:spacing w:val="-6"/>
          <w:sz w:val="24"/>
          <w:szCs w:val="24"/>
        </w:rPr>
        <w:t>1.Наименование аукциона: аукцион в электр</w:t>
      </w:r>
      <w:r w:rsidR="0028074E">
        <w:rPr>
          <w:rFonts w:ascii="PT Astra Serif" w:hAnsi="PT Astra Serif"/>
          <w:spacing w:val="-6"/>
          <w:sz w:val="24"/>
          <w:szCs w:val="24"/>
        </w:rPr>
        <w:t>онной форме № 018730000582300358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28074E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светофорных объектов по </w:t>
      </w:r>
      <w:r w:rsidR="0028074E">
        <w:rPr>
          <w:rFonts w:ascii="PT Astra Serif" w:hAnsi="PT Astra Serif"/>
        </w:rPr>
        <w:t xml:space="preserve">ул. Менделеева в городе </w:t>
      </w:r>
      <w:proofErr w:type="spellStart"/>
      <w:r w:rsidR="0028074E">
        <w:rPr>
          <w:rFonts w:ascii="PT Astra Serif" w:hAnsi="PT Astra Serif"/>
        </w:rPr>
        <w:t>Югорске</w:t>
      </w:r>
      <w:proofErr w:type="spellEnd"/>
      <w:r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1A40D8" w:rsidRDefault="001A40D8" w:rsidP="001A40D8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</w:t>
      </w:r>
      <w:r w:rsidR="0028074E">
        <w:rPr>
          <w:rFonts w:ascii="PT Astra Serif" w:hAnsi="PT Astra Serif"/>
          <w:bCs/>
          <w:sz w:val="24"/>
          <w:szCs w:val="24"/>
        </w:rPr>
        <w:t>код аукциона 0187300005823000358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1A40D8" w:rsidRDefault="001A40D8" w:rsidP="001A40D8">
      <w:pPr>
        <w:spacing w:after="0" w:line="240" w:lineRule="auto"/>
        <w:ind w:right="-143"/>
        <w:jc w:val="both"/>
        <w:rPr>
          <w:rStyle w:val="a3"/>
          <w:rFonts w:ascii="PT Astra Serif" w:hAnsi="PT Astra Serif"/>
          <w:color w:val="auto"/>
          <w:u w:val="none"/>
        </w:rPr>
      </w:pPr>
      <w:r>
        <w:rPr>
          <w:rStyle w:val="a3"/>
          <w:rFonts w:ascii="PT Astra Serif" w:hAnsi="PT Astra Serif"/>
          <w:bCs/>
          <w:color w:val="auto"/>
          <w:u w:val="none"/>
        </w:rPr>
        <w:t xml:space="preserve">Идентификационный код закупки: </w:t>
      </w:r>
      <w:r w:rsidR="0028074E">
        <w:t>233862201231086220100101520014321244</w:t>
      </w:r>
      <w:r>
        <w:rPr>
          <w:rStyle w:val="a3"/>
          <w:rFonts w:ascii="PT Astra Serif" w:hAnsi="PT Astra Serif"/>
          <w:bCs/>
          <w:color w:val="auto"/>
          <w:u w:val="none"/>
        </w:rPr>
        <w:t>.</w:t>
      </w:r>
    </w:p>
    <w:p w:rsidR="001A40D8" w:rsidRDefault="001A40D8" w:rsidP="001A40D8">
      <w:pPr>
        <w:spacing w:after="0" w:line="240" w:lineRule="auto"/>
        <w:ind w:right="-143"/>
        <w:jc w:val="both"/>
        <w:rPr>
          <w:rStyle w:val="a3"/>
          <w:rFonts w:ascii="PT Astra Serif" w:hAnsi="PT Astra Serif"/>
          <w:bCs/>
          <w:color w:val="auto"/>
          <w:u w:val="none"/>
        </w:rPr>
      </w:pPr>
      <w:r>
        <w:rPr>
          <w:rStyle w:val="a3"/>
          <w:rFonts w:ascii="PT Astra Serif" w:hAnsi="PT Astra Serif"/>
          <w:bCs/>
          <w:color w:val="auto"/>
          <w:u w:val="none"/>
        </w:rPr>
        <w:t xml:space="preserve">2. Начальная (максимальная) цена контракта:  </w:t>
      </w:r>
      <w:r w:rsidR="0028074E">
        <w:rPr>
          <w:rFonts w:ascii="PT Astra Serif" w:hAnsi="PT Astra Serif"/>
        </w:rPr>
        <w:t>1 556 933,51 рубля (один миллион пятьсот пятьдесят шесть тысяч девятьсот тридцать три рубля 51 копейка)</w:t>
      </w:r>
      <w:r>
        <w:rPr>
          <w:rStyle w:val="a3"/>
          <w:rFonts w:ascii="PT Astra Serif" w:hAnsi="PT Astra Serif"/>
          <w:bCs/>
          <w:color w:val="auto"/>
          <w:u w:val="none"/>
        </w:rPr>
        <w:t>.</w:t>
      </w:r>
    </w:p>
    <w:p w:rsidR="001A40D8" w:rsidRPr="0028074E" w:rsidRDefault="001A40D8" w:rsidP="001A40D8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28074E">
        <w:rPr>
          <w:rFonts w:ascii="PT Astra Serif" w:hAnsi="PT Astra Serif"/>
          <w:sz w:val="24"/>
          <w:szCs w:val="24"/>
        </w:rPr>
        <w:t xml:space="preserve">Заказчик: </w:t>
      </w:r>
      <w:r w:rsidR="0028074E"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28074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28074E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28074E"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1A40D8" w:rsidRDefault="001A40D8" w:rsidP="001A40D8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</w:t>
      </w:r>
      <w:r w:rsidR="00F26612">
        <w:rPr>
          <w:rFonts w:ascii="PT Astra Serif" w:hAnsi="PT Astra Serif"/>
          <w:sz w:val="24"/>
          <w:szCs w:val="24"/>
        </w:rPr>
        <w:t>в электронной форме были поданы</w:t>
      </w:r>
      <w:r>
        <w:rPr>
          <w:rFonts w:ascii="PT Astra Serif" w:hAnsi="PT Astra Serif"/>
          <w:sz w:val="24"/>
          <w:szCs w:val="24"/>
        </w:rPr>
        <w:t xml:space="preserve"> </w:t>
      </w:r>
      <w:r w:rsidR="00F26612">
        <w:rPr>
          <w:rFonts w:ascii="PT Astra Serif" w:hAnsi="PT Astra Serif"/>
          <w:sz w:val="24"/>
          <w:szCs w:val="24"/>
        </w:rPr>
        <w:t>2 заявки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</w:t>
      </w:r>
      <w:r w:rsidRPr="00F26612">
        <w:rPr>
          <w:rFonts w:ascii="PT Astra Serif" w:hAnsi="PT Astra Serif"/>
          <w:sz w:val="24"/>
          <w:szCs w:val="24"/>
        </w:rPr>
        <w:t xml:space="preserve">номерами №  </w:t>
      </w:r>
      <w:r w:rsidR="00F26612" w:rsidRPr="00F26612">
        <w:rPr>
          <w:rFonts w:ascii="PT Astra Serif" w:hAnsi="PT Astra Serif"/>
          <w:sz w:val="24"/>
          <w:szCs w:val="24"/>
        </w:rPr>
        <w:t>118,76</w:t>
      </w:r>
      <w:r w:rsidR="00F26612">
        <w:rPr>
          <w:rFonts w:ascii="PT Astra Serif" w:hAnsi="PT Astra Serif"/>
          <w:sz w:val="24"/>
          <w:szCs w:val="24"/>
        </w:rPr>
        <w:t>)</w:t>
      </w:r>
      <w:r w:rsidRPr="00F26612">
        <w:rPr>
          <w:rFonts w:ascii="PT Astra Serif" w:hAnsi="PT Astra Serif"/>
          <w:sz w:val="24"/>
          <w:szCs w:val="24"/>
        </w:rPr>
        <w:t>.</w:t>
      </w:r>
    </w:p>
    <w:p w:rsidR="001A40D8" w:rsidRDefault="001A40D8" w:rsidP="001A40D8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1A40D8" w:rsidTr="001A40D8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0D8" w:rsidRDefault="001A40D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0D8" w:rsidRDefault="001A40D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F26612" w:rsidTr="000F0872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2" w:rsidRDefault="00F26612" w:rsidP="00F2661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118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2" w:rsidRDefault="00F26612" w:rsidP="00F2661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1549148.84</w:t>
            </w:r>
          </w:p>
        </w:tc>
      </w:tr>
      <w:tr w:rsidR="00F26612" w:rsidTr="000F0872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2" w:rsidRDefault="00F26612" w:rsidP="00F2661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76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12" w:rsidRDefault="00F26612" w:rsidP="00F2661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1556933.51</w:t>
            </w:r>
          </w:p>
        </w:tc>
      </w:tr>
    </w:tbl>
    <w:p w:rsidR="001A40D8" w:rsidRDefault="001A40D8" w:rsidP="001A40D8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1A40D8" w:rsidRDefault="001A40D8" w:rsidP="001A40D8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A40D8" w:rsidRDefault="001A40D8" w:rsidP="001A40D8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 № </w:t>
      </w:r>
      <w:r w:rsidR="00F26612">
        <w:rPr>
          <w:rFonts w:ascii="PT Astra Serif" w:hAnsi="PT Astra Serif"/>
          <w:sz w:val="24"/>
          <w:szCs w:val="24"/>
        </w:rPr>
        <w:t>118,76</w:t>
      </w:r>
      <w:r>
        <w:rPr>
          <w:rFonts w:ascii="PT Astra Serif" w:hAnsi="PT Astra Serif"/>
          <w:sz w:val="24"/>
          <w:szCs w:val="24"/>
        </w:rPr>
        <w:t>;</w:t>
      </w:r>
    </w:p>
    <w:p w:rsidR="001A40D8" w:rsidRDefault="001A40D8" w:rsidP="001A40D8">
      <w:pPr>
        <w:pStyle w:val="a5"/>
        <w:widowControl/>
        <w:tabs>
          <w:tab w:val="left" w:pos="284"/>
          <w:tab w:val="left" w:pos="567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1A40D8" w:rsidTr="001A40D8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0D8" w:rsidRDefault="001A40D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0D8" w:rsidRDefault="001A40D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1A40D8" w:rsidTr="001A40D8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0D8" w:rsidRDefault="001A40D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0D8" w:rsidRDefault="00F26612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118</w:t>
            </w:r>
          </w:p>
        </w:tc>
      </w:tr>
      <w:tr w:rsidR="001A40D8" w:rsidTr="001A40D8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0D8" w:rsidRDefault="001A40D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0D8" w:rsidRDefault="00F26612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76</w:t>
            </w:r>
          </w:p>
        </w:tc>
      </w:tr>
    </w:tbl>
    <w:p w:rsidR="001A40D8" w:rsidRDefault="001A40D8" w:rsidP="001A40D8">
      <w:pPr>
        <w:pStyle w:val="a5"/>
        <w:tabs>
          <w:tab w:val="left" w:pos="284"/>
        </w:tabs>
        <w:suppressAutoHyphens/>
        <w:ind w:left="0"/>
        <w:jc w:val="both"/>
        <w:rPr>
          <w:sz w:val="24"/>
        </w:rPr>
      </w:pPr>
    </w:p>
    <w:p w:rsidR="001A40D8" w:rsidRDefault="001A40D8" w:rsidP="001A40D8">
      <w:pPr>
        <w:pStyle w:val="a5"/>
        <w:numPr>
          <w:ilvl w:val="0"/>
          <w:numId w:val="1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eastAsia="Calibri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eastAsia="Calibri" w:hAnsi="PT Astra Serif"/>
          <w:sz w:val="24"/>
          <w:szCs w:val="24"/>
        </w:rPr>
        <w:t>.</w:t>
      </w:r>
    </w:p>
    <w:p w:rsidR="001A40D8" w:rsidRDefault="001A40D8" w:rsidP="001A40D8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</w:p>
    <w:p w:rsidR="001A40D8" w:rsidRDefault="001A40D8" w:rsidP="001A40D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A40D8" w:rsidRDefault="001A40D8" w:rsidP="001A40D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A40D8" w:rsidRDefault="001A40D8" w:rsidP="001A40D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1A40D8" w:rsidTr="001A40D8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0D8" w:rsidRDefault="001A40D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0D8" w:rsidRDefault="001A40D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0D8" w:rsidRDefault="001A40D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1A40D8" w:rsidTr="001A40D8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0D8" w:rsidRDefault="001A40D8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0D8" w:rsidRDefault="001A40D8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0D8" w:rsidRDefault="001A40D8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1A40D8" w:rsidTr="001A40D8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0D8" w:rsidRDefault="001A40D8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0D8" w:rsidRDefault="001A40D8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0D8" w:rsidRDefault="001A40D8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Т.М.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Нерода</w:t>
            </w:r>
            <w:proofErr w:type="spellEnd"/>
          </w:p>
        </w:tc>
      </w:tr>
      <w:tr w:rsidR="001A40D8" w:rsidTr="001A40D8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0D8" w:rsidRDefault="001A40D8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0D8" w:rsidRDefault="001A40D8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0D8" w:rsidRDefault="001A40D8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</w:tbl>
    <w:p w:rsidR="001A40D8" w:rsidRDefault="001A40D8" w:rsidP="001A40D8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1A40D8" w:rsidRDefault="001A40D8" w:rsidP="001A40D8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1A40D8" w:rsidRDefault="001A40D8" w:rsidP="001A40D8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П.С. </w:t>
      </w:r>
      <w:proofErr w:type="spellStart"/>
      <w:r>
        <w:rPr>
          <w:rFonts w:ascii="PT Astra Serif" w:hAnsi="PT Astra Serif"/>
          <w:b/>
          <w:sz w:val="24"/>
          <w:szCs w:val="24"/>
        </w:rPr>
        <w:t>Нимой</w:t>
      </w:r>
      <w:proofErr w:type="spellEnd"/>
    </w:p>
    <w:p w:rsidR="001A40D8" w:rsidRDefault="001A40D8" w:rsidP="001A40D8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1A40D8" w:rsidRDefault="001A40D8" w:rsidP="001A40D8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1A40D8" w:rsidRDefault="001A40D8" w:rsidP="001A40D8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1A40D8" w:rsidRDefault="001A40D8" w:rsidP="001A40D8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1A40D8" w:rsidRDefault="001A40D8" w:rsidP="001A40D8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1A40D8" w:rsidRDefault="001A40D8" w:rsidP="001A40D8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Т.М. </w:t>
      </w:r>
      <w:proofErr w:type="spellStart"/>
      <w:r>
        <w:rPr>
          <w:rFonts w:ascii="PT Astra Serif" w:hAnsi="PT Astra Serif"/>
          <w:sz w:val="24"/>
          <w:szCs w:val="24"/>
        </w:rPr>
        <w:t>Нерода</w:t>
      </w:r>
      <w:proofErr w:type="spellEnd"/>
    </w:p>
    <w:p w:rsidR="001A40D8" w:rsidRDefault="001A40D8" w:rsidP="001A40D8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________________А.Т. Абдуллаев</w:t>
      </w:r>
    </w:p>
    <w:p w:rsidR="001A40D8" w:rsidRDefault="001A40D8" w:rsidP="001A40D8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28074E" w:rsidRDefault="0028074E" w:rsidP="0028074E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______________Л.С. Скороходова</w:t>
      </w:r>
    </w:p>
    <w:p w:rsidR="001A40D8" w:rsidRDefault="001A40D8" w:rsidP="001A40D8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1A40D8" w:rsidRDefault="001A40D8" w:rsidP="001A40D8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1A40D8" w:rsidRDefault="001A40D8" w:rsidP="001A40D8"/>
    <w:p w:rsidR="001A40D8" w:rsidRDefault="001A40D8" w:rsidP="001A40D8"/>
    <w:p w:rsidR="001A40D8" w:rsidRDefault="001A40D8" w:rsidP="001A40D8"/>
    <w:p w:rsidR="001A40D8" w:rsidRDefault="001A40D8" w:rsidP="001A40D8"/>
    <w:p w:rsidR="001A40D8" w:rsidRDefault="001A40D8" w:rsidP="001A40D8"/>
    <w:p w:rsidR="00BD5949" w:rsidRDefault="00BD5949">
      <w:bookmarkStart w:id="0" w:name="_GoBack"/>
      <w:bookmarkEnd w:id="0"/>
    </w:p>
    <w:sectPr w:rsidR="00BD5949" w:rsidSect="001A40D8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256"/>
    <w:rsid w:val="001A40D8"/>
    <w:rsid w:val="0028074E"/>
    <w:rsid w:val="006A1256"/>
    <w:rsid w:val="00BD5949"/>
    <w:rsid w:val="00CE7CD3"/>
    <w:rsid w:val="00F2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0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A40D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1A40D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1A40D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1A40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0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A40D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1A40D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1A40D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1A40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0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dcterms:created xsi:type="dcterms:W3CDTF">2023-08-28T07:16:00Z</dcterms:created>
  <dcterms:modified xsi:type="dcterms:W3CDTF">2023-08-28T09:37:00Z</dcterms:modified>
</cp:coreProperties>
</file>