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1979F" w14:textId="01522774" w:rsidR="00EB396E" w:rsidRDefault="00091223" w:rsidP="00EB396E">
      <w:pPr>
        <w:keepNext/>
        <w:keepLines/>
        <w:widowControl w:val="0"/>
        <w:suppressLineNumbers/>
        <w:suppressAutoHyphens/>
        <w:jc w:val="left"/>
        <w:rPr>
          <w:b/>
          <w:bCs/>
        </w:rPr>
      </w:pPr>
      <w:bookmarkStart w:id="0" w:name="_Ref248571702"/>
      <w:bookmarkStart w:id="1" w:name="_Ref248562863"/>
      <w:r w:rsidRPr="00091223">
        <w:rPr>
          <w:b/>
          <w:bCs/>
          <w:noProof/>
        </w:rPr>
        <w:drawing>
          <wp:inline distT="0" distB="0" distL="0" distR="0" wp14:anchorId="6B97BBC5" wp14:editId="45074730">
            <wp:extent cx="6480034" cy="9953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9959913"/>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0D05094" w:rsidR="004D09A5" w:rsidRPr="007A0F2E" w:rsidRDefault="00995530" w:rsidP="006A666F">
            <w:pPr>
              <w:keepNext/>
              <w:keepLines/>
              <w:widowControl w:val="0"/>
              <w:suppressLineNumbers/>
              <w:suppressAutoHyphens/>
              <w:spacing w:after="0"/>
              <w:rPr>
                <w:u w:val="single"/>
              </w:rPr>
            </w:pPr>
            <w:r>
              <w:rPr>
                <w:bCs/>
                <w:color w:val="333333"/>
                <w:shd w:val="clear" w:color="auto" w:fill="FAFAFA"/>
              </w:rPr>
              <w:t>21 38622001011862201001 0056</w:t>
            </w:r>
            <w:r w:rsidR="00EC2EA9" w:rsidRPr="00EC2EA9">
              <w:rPr>
                <w:bCs/>
                <w:color w:val="333333"/>
                <w:shd w:val="clear" w:color="auto" w:fill="FAFAFA"/>
              </w:rPr>
              <w:t xml:space="preserve">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34CCC7B" w:rsidR="004D09A5" w:rsidRPr="00940DC2" w:rsidRDefault="004D09A5" w:rsidP="00EB396E">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F5B05">
              <w:rPr>
                <w:bCs/>
              </w:rPr>
              <w:t>рыбы (горбуша</w:t>
            </w:r>
            <w:r w:rsidR="00EB396E">
              <w:rPr>
                <w:bCs/>
              </w:rPr>
              <w:t>)</w:t>
            </w:r>
            <w:r w:rsidR="007F58D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62FD968" w:rsidR="006B11AC" w:rsidRPr="00D36C38" w:rsidRDefault="005C63F0" w:rsidP="006315FC">
            <w:pPr>
              <w:autoSpaceDE w:val="0"/>
              <w:autoSpaceDN w:val="0"/>
              <w:adjustRightInd w:val="0"/>
              <w:spacing w:after="0"/>
              <w:jc w:val="left"/>
            </w:pPr>
            <w:r>
              <w:rPr>
                <w:szCs w:val="20"/>
                <w:lang w:eastAsia="en-US"/>
              </w:rPr>
              <w:t>628260 ул. Геологов, д.21</w:t>
            </w:r>
            <w:r w:rsidR="007A0F2E">
              <w:rPr>
                <w:szCs w:val="20"/>
                <w:lang w:eastAsia="en-US"/>
              </w:rPr>
              <w:t>,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4AF188D" w:rsidR="007A0F2E" w:rsidRPr="00D36C38" w:rsidRDefault="007A0F2E" w:rsidP="005C63F0">
            <w:pPr>
              <w:tabs>
                <w:tab w:val="left" w:pos="709"/>
              </w:tabs>
              <w:spacing w:after="0"/>
              <w:rPr>
                <w:rFonts w:eastAsia="Calibri"/>
              </w:rPr>
            </w:pPr>
            <w:r>
              <w:t>С</w:t>
            </w:r>
            <w:r w:rsidRPr="00D032C2">
              <w:t>о дня подписания гражданско-правового договора</w:t>
            </w:r>
            <w:r w:rsidR="00DF26F4">
              <w:t xml:space="preserve">, но не ранее </w:t>
            </w:r>
            <w:r w:rsidR="00661B7A">
              <w:t>01.01.2022</w:t>
            </w:r>
            <w:r w:rsidR="00DF26F4">
              <w:t>г</w:t>
            </w:r>
            <w:r w:rsidR="005C63F0">
              <w:t xml:space="preserve"> по 31</w:t>
            </w:r>
            <w:r w:rsidR="00BA65E9">
              <w:t>.</w:t>
            </w:r>
            <w:r w:rsidR="005C63F0">
              <w:t>12</w:t>
            </w:r>
            <w:r w:rsidR="00661B7A">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13D66A4" w:rsidR="00C0441F" w:rsidRPr="00DF26F4" w:rsidRDefault="00661B7A" w:rsidP="006A666F">
            <w:pPr>
              <w:widowControl w:val="0"/>
              <w:tabs>
                <w:tab w:val="num" w:pos="1134"/>
                <w:tab w:val="left" w:pos="9900"/>
              </w:tabs>
              <w:spacing w:after="0"/>
              <w:rPr>
                <w:color w:val="0070C0"/>
              </w:rPr>
            </w:pPr>
            <w:r>
              <w:rPr>
                <w:snapToGrid w:val="0"/>
                <w:color w:val="0070C0"/>
              </w:rPr>
              <w:t>218 625</w:t>
            </w:r>
            <w:r w:rsidR="007A0F2E" w:rsidRPr="00DF26F4">
              <w:rPr>
                <w:snapToGrid w:val="0"/>
                <w:color w:val="0070C0"/>
              </w:rPr>
              <w:t xml:space="preserve"> (</w:t>
            </w:r>
            <w:r>
              <w:rPr>
                <w:snapToGrid w:val="0"/>
                <w:color w:val="0070C0"/>
              </w:rPr>
              <w:t>Двести восемнадцать тысяч шестьсот двадцать пять</w:t>
            </w:r>
            <w:r w:rsidR="007A0F2E" w:rsidRPr="00DF26F4">
              <w:rPr>
                <w:snapToGrid w:val="0"/>
                <w:color w:val="0070C0"/>
              </w:rPr>
              <w:t>) рубл</w:t>
            </w:r>
            <w:r w:rsidR="00542828" w:rsidRPr="00DF26F4">
              <w:rPr>
                <w:snapToGrid w:val="0"/>
                <w:color w:val="0070C0"/>
              </w:rPr>
              <w:t>ей</w:t>
            </w:r>
            <w:r w:rsidR="00BF1502" w:rsidRPr="00DF26F4">
              <w:rPr>
                <w:snapToGrid w:val="0"/>
                <w:color w:val="0070C0"/>
              </w:rPr>
              <w:t xml:space="preserve"> 00</w:t>
            </w:r>
            <w:r w:rsidR="007A0F2E" w:rsidRPr="00DF26F4">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DA8B521" w:rsidR="007A0F2E" w:rsidRPr="00D36C38" w:rsidRDefault="007A0F2E" w:rsidP="007A0F2E">
            <w:pPr>
              <w:spacing w:after="0"/>
            </w:pPr>
            <w:r w:rsidRPr="00D36C38">
              <w:t>Средс</w:t>
            </w:r>
            <w:r w:rsidR="00EB396E">
              <w:t xml:space="preserve">тва бюджетных </w:t>
            </w:r>
            <w:r w:rsidR="00661B7A">
              <w:t>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DC3AB9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A0C5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C890480"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497BF1" w:rsidRPr="00497BF1">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9995565"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C72DFA">
              <w:t>20</w:t>
            </w:r>
            <w:r>
              <w:t>» </w:t>
            </w:r>
            <w:r w:rsidR="00C72DFA">
              <w:t xml:space="preserve">ноября </w:t>
            </w:r>
            <w:r>
              <w:t>202</w:t>
            </w:r>
            <w:r w:rsidR="00C72DFA">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67EDD8F"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C72DFA">
              <w:t>22</w:t>
            </w:r>
            <w:r>
              <w:t>» </w:t>
            </w:r>
            <w:r w:rsidR="00C72DFA">
              <w:t xml:space="preserve">ноября </w:t>
            </w:r>
            <w:r>
              <w:t>202</w:t>
            </w:r>
            <w:r w:rsidR="00C72DFA">
              <w:t>1</w:t>
            </w:r>
            <w:r w:rsidRPr="00D36C38">
              <w:t xml:space="preserve"> года.</w:t>
            </w:r>
          </w:p>
          <w:p w14:paraId="4CDD31A9" w14:textId="77777777" w:rsidR="007A0F2E" w:rsidRPr="00D36C38" w:rsidRDefault="007A0F2E" w:rsidP="007A0F2E">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0D6BF1C" w:rsidR="007A0F2E" w:rsidRPr="00D36C38" w:rsidRDefault="00661B7A" w:rsidP="00C72DFA">
            <w:pPr>
              <w:spacing w:after="0"/>
            </w:pPr>
            <w:r>
              <w:t>«</w:t>
            </w:r>
            <w:r w:rsidR="00C72DFA">
              <w:t>23</w:t>
            </w:r>
            <w:r>
              <w:t>» </w:t>
            </w:r>
            <w:r w:rsidR="00C72DFA">
              <w:t xml:space="preserve">ноября </w:t>
            </w:r>
            <w:r>
              <w:t>202</w:t>
            </w:r>
            <w:r w:rsidR="00C72DFA">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C7799D4" w:rsidR="007A0F2E" w:rsidRPr="00D36C38" w:rsidRDefault="00661B7A" w:rsidP="00C72DFA">
            <w:pPr>
              <w:spacing w:after="0"/>
            </w:pPr>
            <w:r>
              <w:t>«</w:t>
            </w:r>
            <w:r w:rsidR="00C72DFA">
              <w:t>24</w:t>
            </w:r>
            <w:bookmarkStart w:id="16" w:name="_GoBack"/>
            <w:bookmarkEnd w:id="16"/>
            <w:r>
              <w:t>» </w:t>
            </w:r>
            <w:r w:rsidR="00C72DFA">
              <w:t xml:space="preserve">ноября </w:t>
            </w:r>
            <w:r>
              <w:t>202</w:t>
            </w:r>
            <w:r w:rsidR="00C72DFA">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0590BA7C" w14:textId="44164590" w:rsidR="00BE6057" w:rsidRPr="00BE6057" w:rsidRDefault="006A666F" w:rsidP="00BE6057">
            <w:pPr>
              <w:autoSpaceDE w:val="0"/>
              <w:autoSpaceDN w:val="0"/>
              <w:adjustRightInd w:val="0"/>
              <w:spacing w:after="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31306A71" w14:textId="77777777" w:rsidR="008A0C51" w:rsidRDefault="008A0C51" w:rsidP="00BE6057">
            <w:pPr>
              <w:autoSpaceDE w:val="0"/>
              <w:autoSpaceDN w:val="0"/>
              <w:adjustRightInd w:val="0"/>
              <w:spacing w:after="0"/>
              <w:rPr>
                <w:color w:val="000000" w:themeColor="text1"/>
              </w:rPr>
            </w:pPr>
          </w:p>
          <w:p w14:paraId="2A988809" w14:textId="2CD63809" w:rsidR="006A666F" w:rsidRPr="006A666F" w:rsidRDefault="00BE6057" w:rsidP="00BE6057">
            <w:pPr>
              <w:autoSpaceDE w:val="0"/>
              <w:autoSpaceDN w:val="0"/>
              <w:adjustRightInd w:val="0"/>
              <w:spacing w:after="0"/>
              <w:rPr>
                <w:color w:val="000000" w:themeColor="text1"/>
              </w:rPr>
            </w:pPr>
            <w:r>
              <w:rPr>
                <w:color w:val="000000" w:themeColor="text1"/>
              </w:rPr>
              <w:t>а</w:t>
            </w:r>
            <w:r w:rsidR="006A666F" w:rsidRPr="006A666F">
              <w:rPr>
                <w:color w:val="000000" w:themeColor="text1"/>
              </w:rPr>
              <w:t xml:space="preserve">) наименование страны происхождения товара; </w:t>
            </w:r>
          </w:p>
          <w:p w14:paraId="76C456A4" w14:textId="77777777" w:rsidR="008A0C51" w:rsidRDefault="008A0C51" w:rsidP="00BE6057">
            <w:pPr>
              <w:autoSpaceDE w:val="0"/>
              <w:autoSpaceDN w:val="0"/>
              <w:adjustRightInd w:val="0"/>
              <w:spacing w:after="0"/>
              <w:rPr>
                <w:color w:val="000000" w:themeColor="text1"/>
              </w:rPr>
            </w:pPr>
          </w:p>
          <w:p w14:paraId="38A78ED2" w14:textId="653CC424" w:rsidR="006A666F" w:rsidRPr="006A666F" w:rsidRDefault="00BE6057" w:rsidP="00BE6057">
            <w:pPr>
              <w:autoSpaceDE w:val="0"/>
              <w:autoSpaceDN w:val="0"/>
              <w:adjustRightInd w:val="0"/>
              <w:spacing w:after="0"/>
              <w:rPr>
                <w:color w:val="000000" w:themeColor="text1"/>
              </w:rPr>
            </w:pPr>
            <w:r>
              <w:rPr>
                <w:color w:val="000000" w:themeColor="text1"/>
              </w:rPr>
              <w:t>б</w:t>
            </w:r>
            <w:r w:rsidR="006A666F" w:rsidRPr="006A666F">
              <w:rPr>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3FA182AD" w14:textId="77777777" w:rsidR="008A0C51" w:rsidRDefault="008A0C51" w:rsidP="00BE6057">
            <w:pPr>
              <w:autoSpaceDE w:val="0"/>
              <w:autoSpaceDN w:val="0"/>
              <w:adjustRightInd w:val="0"/>
              <w:spacing w:after="0"/>
              <w:rPr>
                <w:color w:val="000000" w:themeColor="text1"/>
              </w:rPr>
            </w:pPr>
          </w:p>
          <w:p w14:paraId="0F1EE80E" w14:textId="673D8EF0" w:rsidR="006A666F" w:rsidRPr="006A666F" w:rsidRDefault="006A666F" w:rsidP="00BE6057">
            <w:pPr>
              <w:autoSpaceDE w:val="0"/>
              <w:autoSpaceDN w:val="0"/>
              <w:adjustRightInd w:val="0"/>
              <w:spacing w:after="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19D1987" w14:textId="77777777" w:rsidR="008A0C51" w:rsidRDefault="008A0C51" w:rsidP="00BE6057">
            <w:pPr>
              <w:autoSpaceDE w:val="0"/>
              <w:autoSpaceDN w:val="0"/>
              <w:adjustRightInd w:val="0"/>
              <w:spacing w:after="0"/>
              <w:rPr>
                <w:b/>
                <w:color w:val="000000" w:themeColor="text1"/>
              </w:rPr>
            </w:pPr>
          </w:p>
          <w:p w14:paraId="2FB92BCA" w14:textId="29703B3B" w:rsidR="006A666F" w:rsidRPr="00690B95" w:rsidRDefault="006A666F" w:rsidP="00BE6057">
            <w:pPr>
              <w:autoSpaceDE w:val="0"/>
              <w:autoSpaceDN w:val="0"/>
              <w:adjustRightInd w:val="0"/>
              <w:spacing w:after="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1576812F" w14:textId="77777777" w:rsidR="008A0C51" w:rsidRDefault="008A0C51" w:rsidP="006A666F">
            <w:pPr>
              <w:autoSpaceDE w:val="0"/>
              <w:autoSpaceDN w:val="0"/>
              <w:adjustRightInd w:val="0"/>
              <w:rPr>
                <w:color w:val="000000" w:themeColor="text1"/>
              </w:rPr>
            </w:pPr>
          </w:p>
          <w:p w14:paraId="6DD1C1E4" w14:textId="1126B83C" w:rsidR="006A666F" w:rsidRPr="006A666F" w:rsidRDefault="006A666F" w:rsidP="006A666F">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7121B0">
              <w:rPr>
                <w:color w:val="000000" w:themeColor="text1"/>
              </w:rPr>
              <w:t>льщика (при наличии)</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60CC1AA3" w14:textId="77777777" w:rsidR="008A0C51" w:rsidRDefault="008A0C51" w:rsidP="006A666F">
            <w:pPr>
              <w:autoSpaceDE w:val="0"/>
              <w:autoSpaceDN w:val="0"/>
              <w:adjustRightInd w:val="0"/>
              <w:rPr>
                <w:color w:val="000000" w:themeColor="text1"/>
              </w:rPr>
            </w:pPr>
          </w:p>
          <w:p w14:paraId="23083C0B" w14:textId="68535AB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Pr="006A666F">
              <w:rPr>
                <w:color w:val="000000" w:themeColor="text1"/>
              </w:rPr>
              <w:lastRenderedPageBreak/>
              <w:t>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6A666F">
              <w:rPr>
                <w:color w:val="000000" w:themeColor="text1"/>
              </w:rPr>
              <w:lastRenderedPageBreak/>
              <w:t>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w:t>
            </w:r>
            <w:r w:rsidRPr="006A666F">
              <w:rPr>
                <w:color w:val="000000" w:themeColor="text1"/>
              </w:rPr>
              <w:lastRenderedPageBreak/>
              <w:t>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661B7A"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661B7A" w:rsidRPr="00D36C38" w:rsidRDefault="00661B7A" w:rsidP="00661B7A">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661B7A" w:rsidRPr="00D36C38" w:rsidRDefault="00661B7A" w:rsidP="00661B7A">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B6E7294" w14:textId="77777777" w:rsidR="00661B7A" w:rsidRPr="00661B7A" w:rsidRDefault="00661B7A" w:rsidP="00661B7A">
            <w:pPr>
              <w:autoSpaceDE w:val="0"/>
              <w:autoSpaceDN w:val="0"/>
              <w:spacing w:after="0"/>
              <w:rPr>
                <w:color w:val="000000" w:themeColor="text1"/>
              </w:rPr>
            </w:pPr>
            <w:r w:rsidRPr="00661B7A">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572E8037" w14:textId="77777777" w:rsidR="00661B7A" w:rsidRPr="00661B7A" w:rsidRDefault="00661B7A" w:rsidP="00661B7A">
            <w:pPr>
              <w:autoSpaceDE w:val="0"/>
              <w:autoSpaceDN w:val="0"/>
              <w:spacing w:after="0"/>
              <w:rPr>
                <w:color w:val="000000" w:themeColor="text1"/>
              </w:rPr>
            </w:pPr>
            <w:r w:rsidRPr="00661B7A">
              <w:rPr>
                <w:color w:val="000000" w:themeColor="text1"/>
              </w:rPr>
              <w:t>Участник закупки вправе подать только одну заявку на участие в электронном аукционе.</w:t>
            </w:r>
          </w:p>
          <w:p w14:paraId="2DF99FEA" w14:textId="77777777" w:rsidR="00661B7A" w:rsidRPr="00661B7A" w:rsidRDefault="00661B7A" w:rsidP="00661B7A">
            <w:pPr>
              <w:autoSpaceDE w:val="0"/>
              <w:autoSpaceDN w:val="0"/>
              <w:spacing w:after="0"/>
              <w:rPr>
                <w:color w:val="000000" w:themeColor="text1"/>
              </w:rPr>
            </w:pPr>
            <w:r w:rsidRPr="00661B7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C7896FE" w14:textId="77777777" w:rsidR="00661B7A" w:rsidRPr="00661B7A" w:rsidRDefault="00661B7A" w:rsidP="00661B7A">
            <w:pPr>
              <w:autoSpaceDE w:val="0"/>
              <w:autoSpaceDN w:val="0"/>
              <w:spacing w:after="0"/>
              <w:rPr>
                <w:color w:val="000000" w:themeColor="text1"/>
              </w:rPr>
            </w:pPr>
            <w:r w:rsidRPr="00661B7A">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94576F3" w14:textId="77777777" w:rsidR="00661B7A" w:rsidRPr="00661B7A" w:rsidRDefault="00661B7A" w:rsidP="00661B7A">
            <w:pPr>
              <w:autoSpaceDE w:val="0"/>
              <w:autoSpaceDN w:val="0"/>
              <w:spacing w:after="0"/>
              <w:rPr>
                <w:color w:val="000000" w:themeColor="text1"/>
              </w:rPr>
            </w:pPr>
            <w:r w:rsidRPr="00661B7A">
              <w:rPr>
                <w:color w:val="000000" w:themeColor="text1"/>
              </w:rPr>
              <w:t>Все документы, входящие в состав заявки на участие в электронном аукционе, должны иметь четко читаемый текст.</w:t>
            </w:r>
          </w:p>
          <w:p w14:paraId="18F1189A"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Сведения, содержащиеся в заявке на участие в электронном </w:t>
            </w:r>
            <w:r w:rsidRPr="00661B7A">
              <w:rPr>
                <w:color w:val="000000" w:themeColor="text1"/>
              </w:rPr>
              <w:lastRenderedPageBreak/>
              <w:t>аукционе, не должны допускать двусмысленных толкований.</w:t>
            </w:r>
          </w:p>
          <w:p w14:paraId="74499AFE"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1B7A">
              <w:rPr>
                <w:color w:val="000000" w:themeColor="text1"/>
              </w:rPr>
              <w:t>заполненного</w:t>
            </w:r>
            <w:proofErr w:type="gramEnd"/>
            <w:r w:rsidRPr="00661B7A">
              <w:rPr>
                <w:color w:val="000000" w:themeColor="text1"/>
              </w:rPr>
              <w:t xml:space="preserve"> с учетом вышеизложенной инструкции по заполнению заявки на участие в электронном аукционе.</w:t>
            </w:r>
          </w:p>
          <w:p w14:paraId="46CBF450"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Инструкция по заполнению первой части заявки на участие</w:t>
            </w:r>
          </w:p>
          <w:p w14:paraId="19688C96"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 xml:space="preserve"> в аукционе в электронной форме</w:t>
            </w:r>
          </w:p>
          <w:p w14:paraId="5AE62311" w14:textId="77777777" w:rsidR="00661B7A" w:rsidRPr="00661B7A" w:rsidRDefault="00661B7A" w:rsidP="00661B7A">
            <w:pPr>
              <w:autoSpaceDE w:val="0"/>
              <w:autoSpaceDN w:val="0"/>
              <w:spacing w:after="0"/>
              <w:rPr>
                <w:color w:val="000000" w:themeColor="text1"/>
              </w:rPr>
            </w:pPr>
            <w:r w:rsidRPr="00661B7A">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49DC3571"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1FFB09F8"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7CBA215E"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 «конкретные значения»</w:t>
            </w:r>
          </w:p>
          <w:p w14:paraId="0B9F0EC9" w14:textId="77777777" w:rsidR="00661B7A" w:rsidRPr="00661B7A" w:rsidRDefault="00661B7A" w:rsidP="00661B7A">
            <w:pPr>
              <w:autoSpaceDE w:val="0"/>
              <w:autoSpaceDN w:val="0"/>
              <w:spacing w:after="0"/>
              <w:rPr>
                <w:color w:val="000000" w:themeColor="text1"/>
              </w:rPr>
            </w:pPr>
            <w:r w:rsidRPr="00661B7A">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006DD67"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«не менее», «не ниже» - участником предоставляется значение равное или превышающее указанное; </w:t>
            </w:r>
          </w:p>
          <w:p w14:paraId="5268B4F3"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«не более», «не выше» - участником предоставляется значение равное или менее указанного; </w:t>
            </w:r>
          </w:p>
          <w:p w14:paraId="15F2A3EC" w14:textId="77777777" w:rsidR="00661B7A" w:rsidRPr="00661B7A" w:rsidRDefault="00661B7A" w:rsidP="00661B7A">
            <w:pPr>
              <w:autoSpaceDE w:val="0"/>
              <w:autoSpaceDN w:val="0"/>
              <w:spacing w:after="0"/>
              <w:rPr>
                <w:color w:val="000000" w:themeColor="text1"/>
              </w:rPr>
            </w:pPr>
            <w:r w:rsidRPr="00661B7A">
              <w:rPr>
                <w:color w:val="000000" w:themeColor="text1"/>
              </w:rPr>
              <w:t>- слов «менее», «ниже» - участником предоставляется значение меньше указанного;</w:t>
            </w:r>
          </w:p>
          <w:p w14:paraId="18875FD1"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слов «более», «выше», «свыше» - участником предоставляется значение превышающее указанное; </w:t>
            </w:r>
          </w:p>
          <w:p w14:paraId="1C73888E" w14:textId="77777777" w:rsidR="00661B7A" w:rsidRPr="00661B7A" w:rsidRDefault="00661B7A" w:rsidP="00661B7A">
            <w:pPr>
              <w:autoSpaceDE w:val="0"/>
              <w:autoSpaceDN w:val="0"/>
              <w:spacing w:after="0"/>
              <w:rPr>
                <w:color w:val="000000" w:themeColor="text1"/>
              </w:rPr>
            </w:pPr>
            <w:r w:rsidRPr="00661B7A">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174A68D5" w14:textId="77777777" w:rsidR="00661B7A" w:rsidRPr="00661B7A" w:rsidRDefault="00661B7A" w:rsidP="00661B7A">
            <w:pPr>
              <w:autoSpaceDE w:val="0"/>
              <w:autoSpaceDN w:val="0"/>
              <w:spacing w:after="0"/>
              <w:rPr>
                <w:color w:val="000000" w:themeColor="text1"/>
              </w:rPr>
            </w:pPr>
            <w:r w:rsidRPr="00661B7A">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A48487" w14:textId="77777777" w:rsidR="00661B7A" w:rsidRPr="00661B7A" w:rsidRDefault="00661B7A" w:rsidP="00661B7A">
            <w:pPr>
              <w:autoSpaceDE w:val="0"/>
              <w:autoSpaceDN w:val="0"/>
              <w:spacing w:after="0"/>
              <w:rPr>
                <w:color w:val="000000" w:themeColor="text1"/>
              </w:rPr>
            </w:pPr>
            <w:r w:rsidRPr="00661B7A">
              <w:rPr>
                <w:color w:val="000000" w:themeColor="text1"/>
              </w:rPr>
              <w:t>- слов «от» - участником предоставляется указанное значение или превышающее его;</w:t>
            </w:r>
          </w:p>
          <w:p w14:paraId="6E7CFE04" w14:textId="77777777" w:rsidR="00661B7A" w:rsidRPr="00661B7A" w:rsidRDefault="00661B7A" w:rsidP="00661B7A">
            <w:pPr>
              <w:autoSpaceDE w:val="0"/>
              <w:autoSpaceDN w:val="0"/>
              <w:spacing w:after="0"/>
              <w:rPr>
                <w:color w:val="000000" w:themeColor="text1"/>
              </w:rPr>
            </w:pPr>
            <w:r w:rsidRPr="00661B7A">
              <w:rPr>
                <w:color w:val="000000" w:themeColor="text1"/>
              </w:rPr>
              <w:lastRenderedPageBreak/>
              <w:t>- слов «от… до…» - участником предоставляется одно конкретное значение в рамках значений;</w:t>
            </w:r>
          </w:p>
          <w:p w14:paraId="4C29CA86" w14:textId="77777777" w:rsidR="00661B7A" w:rsidRPr="00661B7A" w:rsidRDefault="00661B7A" w:rsidP="00661B7A">
            <w:pPr>
              <w:autoSpaceDE w:val="0"/>
              <w:autoSpaceDN w:val="0"/>
              <w:spacing w:after="0"/>
              <w:rPr>
                <w:color w:val="000000" w:themeColor="text1"/>
              </w:rPr>
            </w:pPr>
            <w:r w:rsidRPr="00661B7A">
              <w:rPr>
                <w:color w:val="000000" w:themeColor="text1"/>
              </w:rPr>
              <w:t>- со знаком «+/</w:t>
            </w:r>
            <w:proofErr w:type="gramStart"/>
            <w:r w:rsidRPr="00661B7A">
              <w:rPr>
                <w:color w:val="000000" w:themeColor="text1"/>
              </w:rPr>
              <w:t>-»</w:t>
            </w:r>
            <w:proofErr w:type="gramEnd"/>
            <w:r w:rsidRPr="00661B7A">
              <w:rPr>
                <w:color w:val="000000" w:themeColor="text1"/>
              </w:rPr>
              <w:t xml:space="preserve"> (например - погрешность) - участником предоставляется конкретное  значение с указанием знака «+/-»;</w:t>
            </w:r>
          </w:p>
          <w:p w14:paraId="7A4B663F" w14:textId="77777777" w:rsidR="00661B7A" w:rsidRPr="00661B7A" w:rsidRDefault="00661B7A" w:rsidP="00661B7A">
            <w:pPr>
              <w:autoSpaceDE w:val="0"/>
              <w:autoSpaceDN w:val="0"/>
              <w:spacing w:after="0"/>
              <w:rPr>
                <w:color w:val="000000" w:themeColor="text1"/>
              </w:rPr>
            </w:pPr>
            <w:r w:rsidRPr="00661B7A">
              <w:rPr>
                <w:color w:val="000000" w:themeColor="text1"/>
              </w:rPr>
              <w:t>- знака «</w:t>
            </w:r>
            <w:proofErr w:type="gramStart"/>
            <w:r w:rsidRPr="00661B7A">
              <w:rPr>
                <w:color w:val="000000" w:themeColor="text1"/>
              </w:rPr>
              <w:t>-»</w:t>
            </w:r>
            <w:proofErr w:type="gramEnd"/>
            <w:r w:rsidRPr="00661B7A">
              <w:rPr>
                <w:color w:val="000000" w:themeColor="text1"/>
              </w:rPr>
              <w:t xml:space="preserve"> - участником предоставляется конкретное  значение в рамках значений; </w:t>
            </w:r>
          </w:p>
          <w:p w14:paraId="399E6A7C"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0D67EA98" w14:textId="77777777" w:rsidR="00661B7A" w:rsidRPr="00661B7A" w:rsidRDefault="00661B7A" w:rsidP="00661B7A">
            <w:pPr>
              <w:autoSpaceDE w:val="0"/>
              <w:autoSpaceDN w:val="0"/>
              <w:spacing w:after="0"/>
              <w:rPr>
                <w:color w:val="000000" w:themeColor="text1"/>
              </w:rPr>
            </w:pPr>
            <w:proofErr w:type="gramStart"/>
            <w:r w:rsidRPr="00661B7A">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669F90FF"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128A874B"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значение превышающее левое значение и равное или менее правого значения; </w:t>
            </w:r>
          </w:p>
          <w:p w14:paraId="6774F700"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знаков «&gt; и &lt;» - участником предоставляется конкретное значение превышающее левое значение и менее правого значения. </w:t>
            </w:r>
          </w:p>
          <w:p w14:paraId="0D34A208"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1B7A">
              <w:rPr>
                <w:color w:val="000000" w:themeColor="text1"/>
              </w:rPr>
              <w:t>,»</w:t>
            </w:r>
            <w:proofErr w:type="gramEnd"/>
            <w:r w:rsidRPr="00661B7A">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738B704" w14:textId="77777777" w:rsidR="00661B7A" w:rsidRPr="00661B7A" w:rsidRDefault="00661B7A" w:rsidP="00661B7A">
            <w:pPr>
              <w:autoSpaceDE w:val="0"/>
              <w:autoSpaceDN w:val="0"/>
              <w:spacing w:after="0"/>
              <w:rPr>
                <w:color w:val="000000" w:themeColor="text1"/>
              </w:rPr>
            </w:pPr>
            <w:r w:rsidRPr="00661B7A">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5D1F171"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II «диапазонные значения»</w:t>
            </w:r>
          </w:p>
          <w:p w14:paraId="32283F7D" w14:textId="77777777" w:rsidR="00661B7A" w:rsidRPr="00661B7A" w:rsidRDefault="00661B7A" w:rsidP="00661B7A">
            <w:pPr>
              <w:autoSpaceDE w:val="0"/>
              <w:autoSpaceDN w:val="0"/>
              <w:spacing w:after="0"/>
              <w:jc w:val="center"/>
              <w:rPr>
                <w:b/>
                <w:color w:val="000000" w:themeColor="text1"/>
              </w:rPr>
            </w:pPr>
          </w:p>
          <w:p w14:paraId="4D18642B"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BC7A395"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применения заказчиком в техническом задании при описании диапазона:</w:t>
            </w:r>
          </w:p>
          <w:p w14:paraId="74DB5C6C"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1E759E83"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w:t>
            </w:r>
            <w:r w:rsidRPr="00661B7A">
              <w:rPr>
                <w:color w:val="000000" w:themeColor="text1"/>
              </w:rPr>
              <w:lastRenderedPageBreak/>
              <w:t>границы диапазона;</w:t>
            </w:r>
          </w:p>
          <w:p w14:paraId="214EC40F" w14:textId="77777777" w:rsidR="00661B7A" w:rsidRPr="00661B7A" w:rsidRDefault="00661B7A" w:rsidP="00661B7A">
            <w:pPr>
              <w:autoSpaceDE w:val="0"/>
              <w:autoSpaceDN w:val="0"/>
              <w:spacing w:after="0"/>
              <w:rPr>
                <w:color w:val="000000" w:themeColor="text1"/>
              </w:rPr>
            </w:pPr>
            <w:r w:rsidRPr="00661B7A">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65C43D54" w14:textId="77777777" w:rsidR="00661B7A" w:rsidRPr="00661B7A" w:rsidRDefault="00661B7A" w:rsidP="00661B7A">
            <w:pPr>
              <w:autoSpaceDE w:val="0"/>
              <w:autoSpaceDN w:val="0"/>
              <w:spacing w:after="0"/>
              <w:rPr>
                <w:color w:val="000000" w:themeColor="text1"/>
              </w:rPr>
            </w:pPr>
            <w:r w:rsidRPr="00661B7A">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
          <w:p w14:paraId="34719D1A"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 </w:t>
            </w:r>
          </w:p>
          <w:p w14:paraId="05A4C345" w14:textId="77777777" w:rsidR="00661B7A" w:rsidRPr="00661B7A" w:rsidRDefault="00661B7A" w:rsidP="00661B7A">
            <w:pPr>
              <w:autoSpaceDE w:val="0"/>
              <w:autoSpaceDN w:val="0"/>
              <w:spacing w:after="0"/>
              <w:jc w:val="center"/>
              <w:rPr>
                <w:b/>
                <w:color w:val="000000" w:themeColor="text1"/>
              </w:rPr>
            </w:pPr>
            <w:r w:rsidRPr="00661B7A">
              <w:rPr>
                <w:b/>
                <w:color w:val="000000" w:themeColor="text1"/>
              </w:rPr>
              <w:t>Раздел III «общие сведения»</w:t>
            </w:r>
          </w:p>
          <w:p w14:paraId="1CE3D2DC" w14:textId="77777777" w:rsidR="00661B7A" w:rsidRPr="00661B7A" w:rsidRDefault="00661B7A" w:rsidP="00661B7A">
            <w:pPr>
              <w:autoSpaceDE w:val="0"/>
              <w:autoSpaceDN w:val="0"/>
              <w:spacing w:after="0"/>
              <w:jc w:val="center"/>
              <w:rPr>
                <w:b/>
                <w:color w:val="000000" w:themeColor="text1"/>
              </w:rPr>
            </w:pPr>
          </w:p>
          <w:p w14:paraId="6B1CFC83" w14:textId="77777777" w:rsidR="00661B7A" w:rsidRPr="00661B7A" w:rsidRDefault="00661B7A" w:rsidP="00661B7A">
            <w:pPr>
              <w:autoSpaceDE w:val="0"/>
              <w:autoSpaceDN w:val="0"/>
              <w:spacing w:after="0"/>
              <w:rPr>
                <w:color w:val="000000" w:themeColor="text1"/>
              </w:rPr>
            </w:pPr>
            <w:r w:rsidRPr="00661B7A">
              <w:rPr>
                <w:color w:val="000000" w:themeColor="text1"/>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52102F71"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если предложение с описанием характеристик товара сопровождается термином «значение (</w:t>
            </w:r>
            <w:proofErr w:type="spellStart"/>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включительно.</w:t>
            </w:r>
          </w:p>
          <w:p w14:paraId="51F8D3A6" w14:textId="77777777" w:rsidR="00661B7A" w:rsidRPr="00661B7A" w:rsidRDefault="00661B7A" w:rsidP="00661B7A">
            <w:pPr>
              <w:autoSpaceDE w:val="0"/>
              <w:autoSpaceDN w:val="0"/>
              <w:spacing w:after="0"/>
              <w:rPr>
                <w:color w:val="000000" w:themeColor="text1"/>
              </w:rPr>
            </w:pPr>
            <w:r w:rsidRPr="00661B7A">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1B7A">
              <w:rPr>
                <w:color w:val="000000" w:themeColor="text1"/>
              </w:rPr>
              <w:t>.»</w:t>
            </w:r>
            <w:proofErr w:type="gramEnd"/>
          </w:p>
          <w:p w14:paraId="51DC59BA" w14:textId="77777777" w:rsidR="00661B7A" w:rsidRPr="00661B7A" w:rsidRDefault="00661B7A" w:rsidP="00661B7A">
            <w:pPr>
              <w:autoSpaceDE w:val="0"/>
              <w:autoSpaceDN w:val="0"/>
              <w:spacing w:after="0"/>
              <w:rPr>
                <w:color w:val="000000" w:themeColor="text1"/>
              </w:rPr>
            </w:pPr>
            <w:r w:rsidRPr="00661B7A">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0D6B06EB" w14:textId="77777777" w:rsidR="00661B7A" w:rsidRPr="00661B7A" w:rsidRDefault="00661B7A" w:rsidP="00661B7A">
            <w:pPr>
              <w:autoSpaceDE w:val="0"/>
              <w:autoSpaceDN w:val="0"/>
              <w:spacing w:after="0"/>
              <w:rPr>
                <w:color w:val="000000" w:themeColor="text1"/>
              </w:rPr>
            </w:pPr>
            <w:r w:rsidRPr="00661B7A">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DF530BF" w14:textId="77777777" w:rsidR="00661B7A" w:rsidRPr="00661B7A" w:rsidRDefault="00661B7A" w:rsidP="00661B7A">
            <w:pPr>
              <w:autoSpaceDE w:val="0"/>
              <w:autoSpaceDN w:val="0"/>
              <w:spacing w:after="0"/>
              <w:rPr>
                <w:color w:val="000000" w:themeColor="text1"/>
              </w:rPr>
            </w:pPr>
            <w:r w:rsidRPr="00661B7A">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1B7A">
              <w:rPr>
                <w:color w:val="000000" w:themeColor="text1"/>
              </w:rPr>
              <w:t>ия</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«неизменяемое (</w:t>
            </w:r>
            <w:proofErr w:type="spellStart"/>
            <w:r w:rsidRPr="00661B7A">
              <w:rPr>
                <w:color w:val="000000" w:themeColor="text1"/>
              </w:rPr>
              <w:t>ые</w:t>
            </w:r>
            <w:proofErr w:type="spellEnd"/>
            <w:r w:rsidRPr="00661B7A">
              <w:rPr>
                <w:color w:val="000000" w:themeColor="text1"/>
              </w:rPr>
              <w:t xml:space="preserve">)». </w:t>
            </w:r>
          </w:p>
          <w:p w14:paraId="225C0540" w14:textId="77777777" w:rsidR="00661B7A" w:rsidRPr="00661B7A" w:rsidRDefault="00661B7A" w:rsidP="00661B7A">
            <w:pPr>
              <w:autoSpaceDE w:val="0"/>
              <w:autoSpaceDN w:val="0"/>
              <w:spacing w:after="0"/>
              <w:rPr>
                <w:color w:val="000000" w:themeColor="text1"/>
              </w:rPr>
            </w:pPr>
            <w:r w:rsidRPr="00661B7A">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3F423760" w14:textId="77777777" w:rsidR="00661B7A" w:rsidRPr="00661B7A" w:rsidRDefault="00661B7A" w:rsidP="00661B7A">
            <w:pPr>
              <w:autoSpaceDE w:val="0"/>
              <w:autoSpaceDN w:val="0"/>
              <w:spacing w:after="0"/>
              <w:rPr>
                <w:color w:val="000000" w:themeColor="text1"/>
              </w:rPr>
            </w:pPr>
            <w:r w:rsidRPr="00661B7A">
              <w:rPr>
                <w:color w:val="000000" w:themeColor="text1"/>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6A533085" w:rsidR="00661B7A" w:rsidRPr="00661B7A" w:rsidRDefault="00661B7A" w:rsidP="00661B7A">
            <w:pPr>
              <w:autoSpaceDE w:val="0"/>
              <w:autoSpaceDN w:val="0"/>
              <w:spacing w:after="0"/>
              <w:rPr>
                <w:color w:val="000000" w:themeColor="text1"/>
              </w:rPr>
            </w:pPr>
            <w:r w:rsidRPr="00661B7A">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9C336D7" w:rsidR="007A0F2E" w:rsidRPr="00D36C38" w:rsidRDefault="007A0F2E" w:rsidP="00661B7A">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661B7A">
              <w:rPr>
                <w:b/>
                <w:color w:val="0070C0"/>
              </w:rPr>
              <w:t>2 186</w:t>
            </w:r>
            <w:r w:rsidRPr="00DF26F4">
              <w:rPr>
                <w:b/>
                <w:color w:val="0070C0"/>
              </w:rPr>
              <w:t xml:space="preserve"> (</w:t>
            </w:r>
            <w:r w:rsidR="00661B7A">
              <w:rPr>
                <w:b/>
                <w:color w:val="0070C0"/>
              </w:rPr>
              <w:t>Две тысячи сто восемьдесят шесть</w:t>
            </w:r>
            <w:r w:rsidR="00DF26F4" w:rsidRPr="00DF26F4">
              <w:rPr>
                <w:b/>
                <w:color w:val="0070C0"/>
              </w:rPr>
              <w:t>) рублей</w:t>
            </w:r>
            <w:r w:rsidR="00810E5D" w:rsidRPr="00DF26F4">
              <w:rPr>
                <w:b/>
                <w:color w:val="0070C0"/>
              </w:rPr>
              <w:t xml:space="preserve"> </w:t>
            </w:r>
            <w:r w:rsidR="00661B7A">
              <w:rPr>
                <w:b/>
                <w:color w:val="0070C0"/>
              </w:rPr>
              <w:t>2</w:t>
            </w:r>
            <w:r w:rsidR="00DF26F4" w:rsidRPr="00DF26F4">
              <w:rPr>
                <w:b/>
                <w:color w:val="0070C0"/>
              </w:rPr>
              <w:t>5</w:t>
            </w:r>
            <w:r w:rsidR="00C81BEE" w:rsidRPr="00DF26F4">
              <w:rPr>
                <w:b/>
                <w:color w:val="0070C0"/>
              </w:rPr>
              <w:t xml:space="preserve"> копее</w:t>
            </w:r>
            <w:r w:rsidRPr="00DF26F4">
              <w:rPr>
                <w:b/>
                <w:color w:val="0070C0"/>
              </w:rPr>
              <w:t>к</w:t>
            </w:r>
            <w:r w:rsidRPr="00DF26F4">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 xml:space="preserve">аукциона или иного </w:t>
            </w:r>
            <w:r w:rsidRPr="00D36C38">
              <w:lastRenderedPageBreak/>
              <w:t>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w:t>
            </w:r>
            <w:r w:rsidRPr="00D36C38">
              <w:lastRenderedPageBreak/>
              <w:t xml:space="preserve">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 xml:space="preserve">не </w:t>
            </w:r>
            <w:r w:rsidRPr="00090A0F">
              <w:rPr>
                <w:color w:val="000000" w:themeColor="text1"/>
              </w:rPr>
              <w:lastRenderedPageBreak/>
              <w:t>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4) условие, согласно которому исполнением обязательств </w:t>
            </w:r>
            <w:r w:rsidRPr="00090A0F">
              <w:rPr>
                <w:color w:val="000000" w:themeColor="text1"/>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 xml:space="preserve">а в виде денежных средств считается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w:t>
            </w:r>
            <w:r w:rsidRPr="00090A0F">
              <w:rPr>
                <w:rFonts w:ascii="Times New Roman" w:hAnsi="Times New Roman"/>
                <w:b w:val="0"/>
                <w:color w:val="000000" w:themeColor="text1"/>
              </w:rPr>
              <w:lastRenderedPageBreak/>
              <w:t xml:space="preserve">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D1EA05C" w14:textId="77777777" w:rsidR="00987692" w:rsidRPr="00F028FC" w:rsidRDefault="00987692" w:rsidP="00987692">
            <w:pPr>
              <w:tabs>
                <w:tab w:val="num" w:pos="0"/>
              </w:tabs>
              <w:rPr>
                <w:b/>
              </w:rPr>
            </w:pPr>
            <w:r w:rsidRPr="00F028FC">
              <w:rPr>
                <w:b/>
              </w:rPr>
              <w:t>УФК по Ханты-Мансийскому автономному округу - Югре (</w:t>
            </w:r>
            <w:proofErr w:type="spellStart"/>
            <w:r w:rsidRPr="00F028FC">
              <w:rPr>
                <w:b/>
              </w:rPr>
              <w:t>Депфин</w:t>
            </w:r>
            <w:proofErr w:type="spellEnd"/>
            <w:r w:rsidRPr="00F028FC">
              <w:rPr>
                <w:b/>
              </w:rPr>
              <w:t xml:space="preserve"> Югорска (МБОУ «Гимназия», </w:t>
            </w:r>
            <w:proofErr w:type="spellStart"/>
            <w:r w:rsidRPr="00F028FC">
              <w:rPr>
                <w:b/>
              </w:rPr>
              <w:t>л.с</w:t>
            </w:r>
            <w:proofErr w:type="spellEnd"/>
            <w:r w:rsidRPr="00F028FC">
              <w:rPr>
                <w:b/>
              </w:rPr>
              <w:t xml:space="preserve">. 300.14.103.0) </w:t>
            </w:r>
          </w:p>
          <w:p w14:paraId="7AFAE221" w14:textId="77777777" w:rsidR="00987692" w:rsidRPr="00F028FC" w:rsidRDefault="00987692" w:rsidP="00987692">
            <w:pPr>
              <w:tabs>
                <w:tab w:val="num" w:pos="0"/>
              </w:tabs>
              <w:rPr>
                <w:b/>
              </w:rPr>
            </w:pPr>
            <w:r w:rsidRPr="00F028FC">
              <w:rPr>
                <w:b/>
              </w:rPr>
              <w:t xml:space="preserve">РКЦ Ханты-Мансийск//УФК по Ханты- Мансийскому автономному округу - Югре г. Ханты-Мансийск </w:t>
            </w:r>
          </w:p>
          <w:p w14:paraId="05C1FDBC" w14:textId="77777777" w:rsidR="00987692" w:rsidRPr="00F028FC" w:rsidRDefault="00987692" w:rsidP="00987692">
            <w:pPr>
              <w:tabs>
                <w:tab w:val="num" w:pos="0"/>
              </w:tabs>
              <w:rPr>
                <w:b/>
              </w:rPr>
            </w:pPr>
            <w:r w:rsidRPr="00F028FC">
              <w:rPr>
                <w:b/>
              </w:rPr>
              <w:t>Расчётный счёт: 03234643718870008700</w:t>
            </w:r>
          </w:p>
          <w:p w14:paraId="7E2FBE94" w14:textId="77777777" w:rsidR="00987692" w:rsidRPr="00F028FC" w:rsidRDefault="00987692" w:rsidP="00987692">
            <w:pPr>
              <w:tabs>
                <w:tab w:val="num" w:pos="0"/>
              </w:tabs>
              <w:rPr>
                <w:b/>
              </w:rPr>
            </w:pPr>
            <w:r w:rsidRPr="00F028FC">
              <w:rPr>
                <w:b/>
              </w:rPr>
              <w:t>Корреспондирующий счет: 40102810245370000007</w:t>
            </w:r>
          </w:p>
          <w:p w14:paraId="08AF3732" w14:textId="77777777" w:rsidR="00987692" w:rsidRPr="00F028FC" w:rsidRDefault="00987692" w:rsidP="00987692">
            <w:pPr>
              <w:tabs>
                <w:tab w:val="num" w:pos="0"/>
              </w:tabs>
              <w:rPr>
                <w:b/>
              </w:rPr>
            </w:pPr>
            <w:r w:rsidRPr="00F028FC">
              <w:rPr>
                <w:b/>
              </w:rPr>
              <w:t>БИК: 007162163</w:t>
            </w:r>
          </w:p>
          <w:p w14:paraId="44E51D5B" w14:textId="77777777" w:rsidR="00987692" w:rsidRDefault="00987692" w:rsidP="00987692">
            <w:pPr>
              <w:tabs>
                <w:tab w:val="num" w:pos="0"/>
              </w:tabs>
              <w:rPr>
                <w:b/>
              </w:rPr>
            </w:pPr>
            <w:r w:rsidRPr="00F028FC">
              <w:rPr>
                <w:b/>
              </w:rPr>
              <w:t>ИНН/КПП 8622001011/862201001</w:t>
            </w:r>
          </w:p>
          <w:p w14:paraId="2BC27128" w14:textId="6E001687" w:rsidR="007A0F2E" w:rsidRPr="00D36C38" w:rsidRDefault="007A0F2E" w:rsidP="00BA65E9">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F5B05">
              <w:rPr>
                <w:bCs/>
              </w:rPr>
              <w:t>рыбы (горбуша</w:t>
            </w:r>
            <w:r w:rsidR="00EB396E">
              <w:rPr>
                <w:bCs/>
              </w:rPr>
              <w:t>)</w:t>
            </w:r>
            <w:r w:rsidR="005C63F0">
              <w:rPr>
                <w:bCs/>
              </w:rPr>
              <w:t xml:space="preserve"> для дошкольных групп</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4E09886" w14:textId="61AC25CA"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A9257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ACC79E2"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A9257F"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5910CD3"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A9257F">
              <w:t xml:space="preserve">нных и муниципальных нужд»: </w:t>
            </w:r>
            <w:r>
              <w:t>У</w:t>
            </w:r>
            <w:r w:rsidRPr="004414EB">
              <w:t>становлено;</w:t>
            </w:r>
          </w:p>
          <w:p w14:paraId="37D177A1"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w:t>
            </w:r>
            <w:r w:rsidRPr="004414EB">
              <w:lastRenderedPageBreak/>
              <w:t>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9E71B66" w14:textId="3B8E0630"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A9257F">
              <w:t xml:space="preserve">твенных и муниципальных нужд»: </w:t>
            </w:r>
            <w:r w:rsidRPr="004414EB">
              <w:t>Установлено;</w:t>
            </w:r>
          </w:p>
          <w:p w14:paraId="321315EF" w14:textId="4AE018E5" w:rsidR="004414EB" w:rsidRPr="004414EB" w:rsidRDefault="00EB396E"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w:t>
            </w:r>
            <w:r w:rsidRPr="00D36C38">
              <w:lastRenderedPageBreak/>
              <w:t xml:space="preserve">(если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r w:rsidRPr="00D36C38">
              <w:t xml:space="preserve">е) Если предметом </w:t>
            </w:r>
            <w:r>
              <w:t>договор</w:t>
            </w:r>
            <w:r w:rsidRPr="00D36C38">
              <w:t xml:space="preserve">а является поставка товара, </w:t>
            </w:r>
            <w:r w:rsidRPr="00D36C38">
              <w:lastRenderedPageBreak/>
              <w:t xml:space="preserve">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 xml:space="preserve">Ограничения участия в определении </w:t>
            </w:r>
            <w:r w:rsidRPr="00D36C38">
              <w:lastRenderedPageBreak/>
              <w:t>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EC98A" w14:textId="77777777" w:rsidR="0081730D" w:rsidRDefault="0081730D">
      <w:r>
        <w:separator/>
      </w:r>
    </w:p>
  </w:endnote>
  <w:endnote w:type="continuationSeparator" w:id="0">
    <w:p w14:paraId="66C2C1D7" w14:textId="77777777" w:rsidR="0081730D" w:rsidRDefault="0081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1CD4A" w14:textId="77777777" w:rsidR="0081730D" w:rsidRDefault="0081730D">
      <w:r>
        <w:separator/>
      </w:r>
    </w:p>
  </w:footnote>
  <w:footnote w:type="continuationSeparator" w:id="0">
    <w:p w14:paraId="372AFFD8" w14:textId="77777777" w:rsidR="0081730D" w:rsidRDefault="0081730D">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7C42"/>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1223"/>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A7F25"/>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6723"/>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97BF1"/>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1B7A"/>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21B0"/>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2997"/>
    <w:rsid w:val="007F58DE"/>
    <w:rsid w:val="007F60FB"/>
    <w:rsid w:val="00800122"/>
    <w:rsid w:val="00800D55"/>
    <w:rsid w:val="008032A9"/>
    <w:rsid w:val="0080390F"/>
    <w:rsid w:val="00804D7D"/>
    <w:rsid w:val="00806C3B"/>
    <w:rsid w:val="00807609"/>
    <w:rsid w:val="0081085C"/>
    <w:rsid w:val="00810E5D"/>
    <w:rsid w:val="00811134"/>
    <w:rsid w:val="00813EC4"/>
    <w:rsid w:val="0081730D"/>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0C51"/>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692"/>
    <w:rsid w:val="00987F72"/>
    <w:rsid w:val="00990E34"/>
    <w:rsid w:val="00991BCD"/>
    <w:rsid w:val="00991E9B"/>
    <w:rsid w:val="009922B2"/>
    <w:rsid w:val="00992C25"/>
    <w:rsid w:val="00993BC3"/>
    <w:rsid w:val="0099529F"/>
    <w:rsid w:val="009953E9"/>
    <w:rsid w:val="00995530"/>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057"/>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2DFA"/>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147"/>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5D8D"/>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1EE4-7D6F-447B-B5C4-4CD2B8DC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24</Pages>
  <Words>6812</Words>
  <Characters>49570</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2021-11-10T04:44:00Z</cp:lastPrinted>
  <dcterms:created xsi:type="dcterms:W3CDTF">2015-07-28T08:58:00Z</dcterms:created>
  <dcterms:modified xsi:type="dcterms:W3CDTF">2021-11-10T08:40:00Z</dcterms:modified>
</cp:coreProperties>
</file>