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3D2D33" w:rsidRPr="003E6344" w:rsidTr="003D2D33">
        <w:trPr>
          <w:trHeight w:val="2484"/>
        </w:trPr>
        <w:tc>
          <w:tcPr>
            <w:tcW w:w="3428" w:type="dxa"/>
          </w:tcPr>
          <w:p w:rsidR="003D2D33" w:rsidRPr="003E6344" w:rsidRDefault="003D2D33" w:rsidP="003D2D33">
            <w:pPr>
              <w:keepNext/>
              <w:keepLines/>
              <w:widowControl w:val="0"/>
              <w:suppressLineNumbers/>
              <w:suppressAutoHyphens/>
              <w:spacing w:after="0" w:line="240" w:lineRule="auto"/>
              <w:jc w:val="right"/>
              <w:rPr>
                <w:rFonts w:ascii="Times New Roman" w:hAnsi="Times New Roman" w:cs="Times New Roman"/>
              </w:rPr>
            </w:pPr>
          </w:p>
        </w:tc>
        <w:tc>
          <w:tcPr>
            <w:tcW w:w="5245" w:type="dxa"/>
          </w:tcPr>
          <w:p w:rsidR="003D2D33" w:rsidRPr="003E6344" w:rsidRDefault="003D2D33" w:rsidP="003D2D33">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УТВЕРЖДАЮ</w:t>
            </w:r>
          </w:p>
          <w:p w:rsidR="003D2D33" w:rsidRPr="003E6344" w:rsidRDefault="003D2D33" w:rsidP="003D2D33">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Директор муниципального бюджетного общеобразовательного учреждения «Сред</w:t>
            </w:r>
            <w:r>
              <w:rPr>
                <w:rFonts w:ascii="Times New Roman" w:hAnsi="Times New Roman" w:cs="Times New Roman"/>
              </w:rPr>
              <w:t>няя общеобразовательная школа №6</w:t>
            </w:r>
            <w:r w:rsidRPr="003E6344">
              <w:rPr>
                <w:rFonts w:ascii="Times New Roman" w:hAnsi="Times New Roman" w:cs="Times New Roman"/>
              </w:rPr>
              <w:t>»</w:t>
            </w:r>
          </w:p>
          <w:p w:rsidR="003D2D33" w:rsidRPr="003E6344" w:rsidRDefault="003D2D33" w:rsidP="003D2D33">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 xml:space="preserve">__________ </w:t>
            </w:r>
            <w:r>
              <w:rPr>
                <w:rFonts w:ascii="Times New Roman" w:hAnsi="Times New Roman" w:cs="Times New Roman"/>
              </w:rPr>
              <w:t>Е.Б. Комисаренко</w:t>
            </w:r>
          </w:p>
          <w:p w:rsidR="003D2D33" w:rsidRPr="003E6344" w:rsidRDefault="003D2D33" w:rsidP="003D2D33">
            <w:pPr>
              <w:keepNext/>
              <w:keepLines/>
              <w:widowControl w:val="0"/>
              <w:suppressLineNumbers/>
              <w:suppressAutoHyphens/>
              <w:spacing w:after="0" w:line="240" w:lineRule="auto"/>
              <w:jc w:val="right"/>
              <w:rPr>
                <w:rFonts w:ascii="Times New Roman" w:hAnsi="Times New Roman" w:cs="Times New Roman"/>
              </w:rPr>
            </w:pPr>
            <w:r w:rsidRPr="003E6344">
              <w:rPr>
                <w:rFonts w:ascii="Times New Roman" w:hAnsi="Times New Roman" w:cs="Times New Roman"/>
              </w:rPr>
              <w:t>«_____»______________ 2016 г.</w:t>
            </w:r>
          </w:p>
          <w:p w:rsidR="003D2D33" w:rsidRPr="003E6344" w:rsidRDefault="003D2D33" w:rsidP="003D2D33">
            <w:pPr>
              <w:keepNext/>
              <w:keepLines/>
              <w:widowControl w:val="0"/>
              <w:suppressLineNumbers/>
              <w:suppressAutoHyphens/>
              <w:spacing w:after="0" w:line="240" w:lineRule="auto"/>
              <w:jc w:val="right"/>
              <w:rPr>
                <w:rFonts w:ascii="Times New Roman" w:hAnsi="Times New Roman" w:cs="Times New Roman"/>
                <w:highlight w:val="yellow"/>
              </w:rPr>
            </w:pPr>
          </w:p>
        </w:tc>
      </w:tr>
    </w:tbl>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rPr>
      </w:pPr>
    </w:p>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rPr>
      </w:pPr>
    </w:p>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rPr>
      </w:pPr>
    </w:p>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rPr>
      </w:pPr>
    </w:p>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rPr>
      </w:pPr>
    </w:p>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rPr>
      </w:pPr>
    </w:p>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rPr>
      </w:pPr>
    </w:p>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rPr>
      </w:pPr>
    </w:p>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ДОКУМЕНТАЦИЯ ОБ АУКЦИОНЕ В ЭЛЕКТРОННОЙ ФОРМЕ </w:t>
      </w:r>
    </w:p>
    <w:p w:rsidR="003D2D33" w:rsidRPr="00A67AC4" w:rsidRDefault="003D2D33" w:rsidP="003D2D33">
      <w:pPr>
        <w:keepNext/>
        <w:keepLines/>
        <w:widowControl w:val="0"/>
        <w:suppressLineNumbers/>
        <w:suppressAutoHyphens/>
        <w:spacing w:after="0" w:line="240" w:lineRule="auto"/>
        <w:jc w:val="center"/>
        <w:rPr>
          <w:rFonts w:ascii="Times New Roman" w:hAnsi="Times New Roman" w:cs="Times New Roman"/>
          <w:b/>
          <w:bCs/>
          <w:sz w:val="24"/>
          <w:szCs w:val="24"/>
        </w:rPr>
      </w:pPr>
      <w:r w:rsidRPr="00A67AC4">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sidR="00987A2C">
        <w:rPr>
          <w:rFonts w:ascii="Times New Roman" w:hAnsi="Times New Roman" w:cs="Times New Roman"/>
          <w:b/>
          <w:bCs/>
          <w:sz w:val="24"/>
          <w:szCs w:val="24"/>
        </w:rPr>
        <w:t>на поставку цифровой техники и оргтехники</w:t>
      </w: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b/>
          <w:bCs/>
        </w:rPr>
      </w:pPr>
    </w:p>
    <w:p w:rsidR="003D2D33" w:rsidRDefault="003D2D33" w:rsidP="003D2D33">
      <w:pPr>
        <w:keepNext/>
        <w:keepLines/>
        <w:widowControl w:val="0"/>
        <w:suppressLineNumbers/>
        <w:suppressAutoHyphens/>
        <w:spacing w:after="0" w:line="240" w:lineRule="auto"/>
        <w:jc w:val="center"/>
        <w:rPr>
          <w:rFonts w:ascii="Times New Roman" w:hAnsi="Times New Roman" w:cs="Times New Roman"/>
          <w:b/>
          <w:bCs/>
        </w:rPr>
      </w:pPr>
    </w:p>
    <w:p w:rsidR="003D2D33" w:rsidRDefault="003D2D33" w:rsidP="003D2D33">
      <w:pPr>
        <w:keepNext/>
        <w:keepLines/>
        <w:widowControl w:val="0"/>
        <w:suppressLineNumbers/>
        <w:suppressAutoHyphens/>
        <w:spacing w:after="0" w:line="240" w:lineRule="auto"/>
        <w:jc w:val="center"/>
        <w:rPr>
          <w:rFonts w:ascii="Times New Roman" w:hAnsi="Times New Roman" w:cs="Times New Roman"/>
          <w:b/>
          <w:bCs/>
        </w:rPr>
      </w:pPr>
    </w:p>
    <w:p w:rsidR="003D2D33" w:rsidRDefault="003D2D33" w:rsidP="003D2D33">
      <w:pPr>
        <w:keepNext/>
        <w:keepLines/>
        <w:widowControl w:val="0"/>
        <w:suppressLineNumbers/>
        <w:suppressAutoHyphens/>
        <w:spacing w:after="0" w:line="240" w:lineRule="auto"/>
        <w:jc w:val="center"/>
        <w:rPr>
          <w:rFonts w:ascii="Times New Roman" w:hAnsi="Times New Roman" w:cs="Times New Roman"/>
          <w:b/>
          <w:bCs/>
        </w:rPr>
      </w:pPr>
    </w:p>
    <w:p w:rsidR="003D2D33" w:rsidRDefault="003D2D33" w:rsidP="003D2D33">
      <w:pPr>
        <w:keepNext/>
        <w:keepLines/>
        <w:widowControl w:val="0"/>
        <w:suppressLineNumbers/>
        <w:suppressAutoHyphens/>
        <w:spacing w:after="0" w:line="240" w:lineRule="auto"/>
        <w:jc w:val="center"/>
        <w:rPr>
          <w:rFonts w:ascii="Times New Roman" w:hAnsi="Times New Roman" w:cs="Times New Roman"/>
          <w:b/>
          <w:bCs/>
        </w:rPr>
      </w:pPr>
    </w:p>
    <w:p w:rsidR="003D2D33" w:rsidRDefault="003D2D33" w:rsidP="003D2D33">
      <w:pPr>
        <w:keepNext/>
        <w:keepLines/>
        <w:widowControl w:val="0"/>
        <w:suppressLineNumbers/>
        <w:suppressAutoHyphens/>
        <w:spacing w:after="0" w:line="240" w:lineRule="auto"/>
        <w:jc w:val="center"/>
        <w:rPr>
          <w:rFonts w:ascii="Times New Roman" w:hAnsi="Times New Roman" w:cs="Times New Roman"/>
          <w:b/>
          <w:bCs/>
        </w:rPr>
      </w:pPr>
    </w:p>
    <w:p w:rsidR="003D2D33" w:rsidRDefault="003D2D33" w:rsidP="003D2D33">
      <w:pPr>
        <w:keepNext/>
        <w:keepLines/>
        <w:widowControl w:val="0"/>
        <w:suppressLineNumbers/>
        <w:suppressAutoHyphens/>
        <w:spacing w:after="0" w:line="240" w:lineRule="auto"/>
        <w:jc w:val="center"/>
        <w:rPr>
          <w:rFonts w:ascii="Times New Roman" w:hAnsi="Times New Roman" w:cs="Times New Roman"/>
          <w:b/>
          <w:bCs/>
        </w:rPr>
      </w:pPr>
    </w:p>
    <w:p w:rsidR="003D2D33" w:rsidRDefault="003D2D33" w:rsidP="003D2D33">
      <w:pPr>
        <w:keepNext/>
        <w:keepLines/>
        <w:widowControl w:val="0"/>
        <w:suppressLineNumbers/>
        <w:suppressAutoHyphens/>
        <w:spacing w:after="0" w:line="240" w:lineRule="auto"/>
        <w:jc w:val="center"/>
        <w:rPr>
          <w:rFonts w:ascii="Times New Roman" w:hAnsi="Times New Roman" w:cs="Times New Roman"/>
          <w:b/>
          <w:bCs/>
        </w:rPr>
      </w:pPr>
    </w:p>
    <w:p w:rsidR="003D2D33" w:rsidRDefault="003D2D33" w:rsidP="003D2D33">
      <w:pPr>
        <w:keepNext/>
        <w:keepLines/>
        <w:widowControl w:val="0"/>
        <w:suppressLineNumbers/>
        <w:suppressAutoHyphens/>
        <w:spacing w:after="0" w:line="240" w:lineRule="auto"/>
        <w:jc w:val="center"/>
        <w:rPr>
          <w:rFonts w:ascii="Times New Roman" w:hAnsi="Times New Roman" w:cs="Times New Roman"/>
          <w:b/>
          <w:bCs/>
        </w:rPr>
      </w:pPr>
    </w:p>
    <w:p w:rsidR="003D2D33" w:rsidRDefault="003D2D33" w:rsidP="003D2D33">
      <w:pPr>
        <w:keepNext/>
        <w:keepLines/>
        <w:widowControl w:val="0"/>
        <w:suppressLineNumbers/>
        <w:suppressAutoHyphens/>
        <w:spacing w:after="0" w:line="240" w:lineRule="auto"/>
        <w:jc w:val="center"/>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b/>
          <w:bCs/>
        </w:rPr>
      </w:pPr>
    </w:p>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2016 г</w:t>
      </w:r>
    </w:p>
    <w:p w:rsidR="003D2D33" w:rsidRPr="003E6344" w:rsidRDefault="003D2D33" w:rsidP="003D2D33">
      <w:pPr>
        <w:pStyle w:val="ConsPlusNormal"/>
        <w:widowControl/>
        <w:numPr>
          <w:ilvl w:val="1"/>
          <w:numId w:val="2"/>
        </w:numPr>
        <w:tabs>
          <w:tab w:val="clear" w:pos="1800"/>
          <w:tab w:val="left" w:pos="360"/>
        </w:tabs>
        <w:spacing w:before="120"/>
        <w:ind w:left="0" w:firstLine="0"/>
        <w:jc w:val="center"/>
        <w:rPr>
          <w:rFonts w:ascii="Times New Roman" w:hAnsi="Times New Roman" w:cs="Times New Roman"/>
          <w:b/>
          <w:bCs/>
          <w:sz w:val="22"/>
          <w:szCs w:val="22"/>
        </w:rPr>
      </w:pPr>
      <w:r w:rsidRPr="003E6344">
        <w:rPr>
          <w:rFonts w:ascii="Times New Roman" w:hAnsi="Times New Roman" w:cs="Times New Roman"/>
          <w:b/>
          <w:bCs/>
          <w:sz w:val="22"/>
          <w:szCs w:val="22"/>
        </w:rPr>
        <w:br w:type="page"/>
      </w:r>
      <w:bookmarkStart w:id="0" w:name="_Ref248571702"/>
      <w:r w:rsidRPr="003E6344">
        <w:rPr>
          <w:rFonts w:ascii="Times New Roman" w:hAnsi="Times New Roman" w:cs="Times New Roman"/>
          <w:b/>
          <w:bCs/>
          <w:sz w:val="22"/>
          <w:szCs w:val="22"/>
        </w:rPr>
        <w:lastRenderedPageBreak/>
        <w:t>СВЕДЕНИЯ О ПРОВОДИМОМ АУКЦИОНЕ В ЭЛЕКТРОННОЙ ФОРМЕ</w:t>
      </w:r>
      <w:bookmarkEnd w:id="0"/>
    </w:p>
    <w:p w:rsidR="003D2D33" w:rsidRPr="003E6344" w:rsidRDefault="003D2D33" w:rsidP="003D2D33">
      <w:pPr>
        <w:pStyle w:val="ConsPlusNormal"/>
        <w:widowControl/>
        <w:tabs>
          <w:tab w:val="left" w:pos="360"/>
        </w:tabs>
        <w:spacing w:before="120"/>
        <w:ind w:firstLine="0"/>
        <w:jc w:val="both"/>
        <w:rPr>
          <w:rFonts w:ascii="Times New Roman" w:hAnsi="Times New Roman" w:cs="Times New Roman"/>
          <w:bCs/>
          <w:sz w:val="22"/>
          <w:szCs w:val="22"/>
        </w:rPr>
      </w:pPr>
      <w:bookmarkStart w:id="1" w:name="_Ref119427085"/>
      <w:r w:rsidRPr="003E6344">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E6344">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3D2D33" w:rsidRPr="003E6344" w:rsidTr="003D2D3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w:t>
            </w:r>
          </w:p>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3D2D33" w:rsidRPr="003E6344" w:rsidRDefault="003D2D33" w:rsidP="003D2D33">
            <w:pPr>
              <w:keepNext/>
              <w:keepLines/>
              <w:widowControl w:val="0"/>
              <w:suppressLineNumbers/>
              <w:suppressAutoHyphens/>
              <w:spacing w:after="0" w:line="240" w:lineRule="auto"/>
              <w:jc w:val="center"/>
              <w:rPr>
                <w:rFonts w:ascii="Times New Roman" w:hAnsi="Times New Roman" w:cs="Times New Roman"/>
                <w:b/>
                <w:bCs/>
              </w:rPr>
            </w:pPr>
            <w:r w:rsidRPr="003E6344">
              <w:rPr>
                <w:rFonts w:ascii="Times New Roman" w:hAnsi="Times New Roman" w:cs="Times New Roman"/>
                <w:b/>
                <w:bCs/>
              </w:rPr>
              <w:t>Информация</w:t>
            </w:r>
          </w:p>
        </w:tc>
      </w:tr>
      <w:tr w:rsidR="003D2D33" w:rsidRPr="003E6344" w:rsidTr="003D2D33">
        <w:tc>
          <w:tcPr>
            <w:tcW w:w="10456" w:type="dxa"/>
            <w:gridSpan w:val="3"/>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i/>
              </w:rPr>
              <w:t>Указывается с 01.01.2017 года</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3D2D33" w:rsidRDefault="003D2D33" w:rsidP="003D2D33">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Наименование</w:t>
            </w:r>
          </w:p>
          <w:p w:rsidR="003D2D33" w:rsidRDefault="003D2D33" w:rsidP="003D2D33">
            <w:pPr>
              <w:spacing w:after="0" w:line="240" w:lineRule="auto"/>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3D2D33" w:rsidRDefault="003D2D33" w:rsidP="003D2D33">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Место нахождения</w:t>
            </w:r>
          </w:p>
          <w:p w:rsidR="003D2D33" w:rsidRDefault="003D2D33" w:rsidP="003D2D33">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
          <w:p w:rsidR="003D2D33" w:rsidRDefault="003D2D33" w:rsidP="003D2D33">
            <w:pPr>
              <w:keepNext/>
              <w:keepLines/>
              <w:widowControl w:val="0"/>
              <w:suppressLineNumbers/>
              <w:suppressAutoHyphens/>
              <w:spacing w:after="0" w:line="240" w:lineRule="auto"/>
              <w:rPr>
                <w:rFonts w:ascii="Times New Roman" w:hAnsi="Times New Roman" w:cs="Times New Roman"/>
                <w:u w:val="single"/>
              </w:rPr>
            </w:pPr>
            <w:r>
              <w:rPr>
                <w:rFonts w:ascii="Times New Roman" w:hAnsi="Times New Roman" w:cs="Times New Roman"/>
                <w:u w:val="single"/>
              </w:rPr>
              <w:t>Почтовый адрес</w:t>
            </w:r>
          </w:p>
          <w:p w:rsidR="003D2D33" w:rsidRDefault="003D2D33" w:rsidP="003D2D33">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w:t>
            </w:r>
            <w:proofErr w:type="gramStart"/>
            <w:r>
              <w:rPr>
                <w:rFonts w:ascii="Times New Roman" w:hAnsi="Times New Roman" w:cs="Times New Roman"/>
                <w:lang w:eastAsia="ar-SA"/>
              </w:rPr>
              <w:t>ы-</w:t>
            </w:r>
            <w:proofErr w:type="gramEnd"/>
            <w:r>
              <w:rPr>
                <w:rFonts w:ascii="Times New Roman" w:hAnsi="Times New Roman" w:cs="Times New Roman"/>
                <w:lang w:eastAsia="ar-SA"/>
              </w:rPr>
              <w:t xml:space="preserve"> Мансийский автономный округ</w:t>
            </w:r>
            <w:r>
              <w:rPr>
                <w:rFonts w:ascii="Times New Roman" w:hAnsi="Times New Roman" w:cs="Times New Roman"/>
              </w:rPr>
              <w:t xml:space="preserve"> - Югра, Тюменская область. </w:t>
            </w:r>
          </w:p>
          <w:p w:rsidR="003D2D33" w:rsidRDefault="003D2D33" w:rsidP="003D2D33">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3D2D33" w:rsidRDefault="003D2D33" w:rsidP="003D2D33">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Наименование:</w:t>
            </w: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Администрация города Югорска. </w:t>
            </w: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Место нахождения:</w:t>
            </w: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3E6344">
              <w:rPr>
                <w:rFonts w:ascii="Times New Roman" w:hAnsi="Times New Roman" w:cs="Times New Roman"/>
              </w:rPr>
              <w:t>каб</w:t>
            </w:r>
            <w:proofErr w:type="spellEnd"/>
            <w:r w:rsidRPr="003E6344">
              <w:rPr>
                <w:rFonts w:ascii="Times New Roman" w:hAnsi="Times New Roman" w:cs="Times New Roman"/>
              </w:rPr>
              <w:t xml:space="preserve">. 310. </w:t>
            </w:r>
            <w:r w:rsidRPr="003E6344">
              <w:rPr>
                <w:rFonts w:ascii="Times New Roman" w:hAnsi="Times New Roman" w:cs="Times New Roman"/>
                <w:u w:val="single"/>
              </w:rPr>
              <w:t>Почтовый адрес</w:t>
            </w:r>
            <w:r w:rsidRPr="003E6344">
              <w:rPr>
                <w:rFonts w:ascii="Times New Roman" w:hAnsi="Times New Roman" w:cs="Times New Roman"/>
              </w:rPr>
              <w:t>:</w:t>
            </w: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628260, Ханты - Мансийский автономный округ - Югра, Тюменская обл.,  г. Югорск, ул. 40 лет Победы, 11.</w:t>
            </w: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u w:val="single"/>
              </w:rPr>
            </w:pPr>
            <w:r w:rsidRPr="003E6344">
              <w:rPr>
                <w:rFonts w:ascii="Times New Roman" w:hAnsi="Times New Roman" w:cs="Times New Roman"/>
                <w:u w:val="single"/>
              </w:rPr>
              <w:t>Телефон:</w:t>
            </w:r>
            <w:r w:rsidRPr="003E6344">
              <w:rPr>
                <w:rFonts w:ascii="Times New Roman" w:hAnsi="Times New Roman" w:cs="Times New Roman"/>
              </w:rPr>
              <w:t xml:space="preserve"> (34675) 5-00-37, </w:t>
            </w:r>
            <w:r w:rsidRPr="003E6344">
              <w:rPr>
                <w:rFonts w:ascii="Times New Roman" w:hAnsi="Times New Roman" w:cs="Times New Roman"/>
                <w:u w:val="single"/>
              </w:rPr>
              <w:t>факс</w:t>
            </w:r>
            <w:r w:rsidRPr="003E6344">
              <w:rPr>
                <w:rFonts w:ascii="Times New Roman" w:hAnsi="Times New Roman" w:cs="Times New Roman"/>
              </w:rPr>
              <w:t xml:space="preserve"> (34675) 5-00-37.</w:t>
            </w: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Адрес электронной почты:</w:t>
            </w:r>
            <w:r w:rsidRPr="003E6344">
              <w:rPr>
                <w:rFonts w:ascii="Times New Roman" w:hAnsi="Times New Roman" w:cs="Times New Roman"/>
              </w:rPr>
              <w:t xml:space="preserve"> omz@ugorsk.ru </w:t>
            </w:r>
          </w:p>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u w:val="single"/>
              </w:rPr>
              <w:t>Ответственное должностное лицо</w:t>
            </w:r>
            <w:r w:rsidRPr="003E6344">
              <w:rPr>
                <w:rFonts w:ascii="Times New Roman" w:hAnsi="Times New Roman" w:cs="Times New Roman"/>
              </w:rPr>
              <w:t>: начальник отдела муниципальных закупок Захарова Наталья Борисовна</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Не привлекается</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Информация о контрактной службе заказчика, контрактном управляющем,  </w:t>
            </w:r>
            <w:proofErr w:type="gramStart"/>
            <w:r w:rsidRPr="003E6344">
              <w:rPr>
                <w:rFonts w:ascii="Times New Roman" w:hAnsi="Times New Roman" w:cs="Times New Roman"/>
              </w:rPr>
              <w:t>ответственных</w:t>
            </w:r>
            <w:proofErr w:type="gramEnd"/>
            <w:r w:rsidRPr="003E6344">
              <w:rPr>
                <w:rFonts w:ascii="Times New Roman" w:hAnsi="Times New Roman" w:cs="Times New Roman"/>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3D2D33" w:rsidRDefault="003D2D33" w:rsidP="003D2D33">
            <w:pPr>
              <w:keepNext/>
              <w:keepLines/>
              <w:widowControl w:val="0"/>
              <w:suppressLineNumbers/>
              <w:suppressAutoHyphens/>
              <w:rPr>
                <w:rFonts w:ascii="Times New Roman" w:hAnsi="Times New Roman" w:cs="Times New Roman"/>
              </w:rPr>
            </w:pPr>
            <w:r>
              <w:rPr>
                <w:rFonts w:ascii="Times New Roman" w:hAnsi="Times New Roman" w:cs="Times New Roman"/>
              </w:rPr>
              <w:t>Руководитель контрактной службы – главный специалист по закупкам Белинская Наталия Николаевна</w:t>
            </w:r>
          </w:p>
        </w:tc>
      </w:tr>
      <w:tr w:rsidR="003D2D33" w:rsidRPr="003E6344" w:rsidTr="003D2D33">
        <w:tc>
          <w:tcPr>
            <w:tcW w:w="817" w:type="dxa"/>
            <w:vMerge w:val="restart"/>
            <w:tcBorders>
              <w:top w:val="single" w:sz="4" w:space="0" w:color="auto"/>
              <w:left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hd w:val="clear" w:color="auto" w:fill="FFFFFF"/>
              <w:spacing w:after="0" w:line="240" w:lineRule="auto"/>
              <w:rPr>
                <w:rFonts w:ascii="Times New Roman" w:hAnsi="Times New Roman" w:cs="Times New Roman"/>
              </w:rPr>
            </w:pPr>
            <w:r w:rsidRPr="003E6344">
              <w:rPr>
                <w:rFonts w:ascii="Times New Roman" w:hAnsi="Times New Roman" w:cs="Times New Roman"/>
                <w:bCs/>
              </w:rPr>
              <w:t xml:space="preserve">Наименование: </w:t>
            </w:r>
            <w:r w:rsidRPr="003E6344">
              <w:rPr>
                <w:rFonts w:ascii="Times New Roman" w:hAnsi="Times New Roman" w:cs="Times New Roman"/>
                <w:lang w:eastAsia="ar-SA"/>
              </w:rPr>
              <w:t>ЗАО «Сбербанк - АСТ»</w:t>
            </w:r>
          </w:p>
        </w:tc>
      </w:tr>
      <w:tr w:rsidR="003D2D33" w:rsidRPr="003E6344" w:rsidTr="003D2D33">
        <w:tc>
          <w:tcPr>
            <w:tcW w:w="817" w:type="dxa"/>
            <w:vMerge/>
            <w:tcBorders>
              <w:left w:val="single" w:sz="4" w:space="0" w:color="auto"/>
              <w:bottom w:val="single" w:sz="4" w:space="0" w:color="auto"/>
              <w:right w:val="single" w:sz="4" w:space="0" w:color="auto"/>
            </w:tcBorders>
          </w:tcPr>
          <w:p w:rsidR="003D2D33" w:rsidRPr="003E6344" w:rsidRDefault="003D2D33" w:rsidP="003D2D33">
            <w:pPr>
              <w:spacing w:after="0" w:line="240" w:lineRule="auto"/>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http://</w:t>
            </w:r>
            <w:proofErr w:type="spellStart"/>
            <w:r w:rsidRPr="003E6344">
              <w:rPr>
                <w:rFonts w:ascii="Times New Roman" w:hAnsi="Times New Roman" w:cs="Times New Roman"/>
                <w:lang w:val="en-US"/>
              </w:rPr>
              <w:t>sberbank</w:t>
            </w:r>
            <w:proofErr w:type="spellEnd"/>
            <w:r w:rsidRPr="003E6344">
              <w:rPr>
                <w:rFonts w:ascii="Times New Roman" w:hAnsi="Times New Roman" w:cs="Times New Roman"/>
              </w:rPr>
              <w:t>-</w:t>
            </w:r>
            <w:proofErr w:type="spellStart"/>
            <w:r w:rsidRPr="003E6344">
              <w:rPr>
                <w:rFonts w:ascii="Times New Roman" w:hAnsi="Times New Roman" w:cs="Times New Roman"/>
                <w:lang w:val="en-US"/>
              </w:rPr>
              <w:t>ast</w:t>
            </w:r>
            <w:proofErr w:type="spellEnd"/>
            <w:r w:rsidRPr="003E6344">
              <w:rPr>
                <w:rFonts w:ascii="Times New Roman" w:hAnsi="Times New Roman" w:cs="Times New Roman"/>
              </w:rPr>
              <w:t>.</w:t>
            </w:r>
            <w:proofErr w:type="spellStart"/>
            <w:r w:rsidRPr="003E6344">
              <w:rPr>
                <w:rFonts w:ascii="Times New Roman" w:hAnsi="Times New Roman" w:cs="Times New Roman"/>
              </w:rPr>
              <w:t>ru</w:t>
            </w:r>
            <w:proofErr w:type="spellEnd"/>
            <w:r w:rsidRPr="003E6344">
              <w:rPr>
                <w:rFonts w:ascii="Times New Roman" w:hAnsi="Times New Roman" w:cs="Times New Roman"/>
              </w:rPr>
              <w:t>/</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3D2D33" w:rsidRPr="00580CD2" w:rsidRDefault="003D2D33" w:rsidP="003D2D33">
            <w:pPr>
              <w:keepNext/>
              <w:keepLines/>
              <w:widowControl w:val="0"/>
              <w:suppressLineNumbers/>
              <w:suppressAutoHyphens/>
              <w:spacing w:after="0"/>
              <w:rPr>
                <w:rFonts w:ascii="Times New Roman" w:eastAsia="Times New Roman" w:hAnsi="Times New Roman" w:cs="Times New Roman"/>
                <w:sz w:val="24"/>
                <w:szCs w:val="24"/>
              </w:rPr>
            </w:pPr>
            <w:r w:rsidRPr="00580CD2">
              <w:rPr>
                <w:rFonts w:ascii="Times New Roman" w:eastAsia="Times New Roman" w:hAnsi="Times New Roman" w:cs="Times New Roman"/>
                <w:sz w:val="24"/>
                <w:szCs w:val="24"/>
              </w:rPr>
              <w:t xml:space="preserve">Электронный аукцион среди субъектов малого предпринимательства, социально ориентированных </w:t>
            </w:r>
            <w:r w:rsidRPr="00580CD2">
              <w:rPr>
                <w:rFonts w:ascii="Times New Roman" w:eastAsia="Times New Roman" w:hAnsi="Times New Roman" w:cs="Times New Roman"/>
                <w:sz w:val="24"/>
                <w:szCs w:val="24"/>
              </w:rPr>
              <w:lastRenderedPageBreak/>
              <w:t>некоммерческих организаций</w:t>
            </w:r>
            <w:r w:rsidR="001B0F99">
              <w:rPr>
                <w:rFonts w:ascii="Times New Roman" w:eastAsia="Times New Roman" w:hAnsi="Times New Roman" w:cs="Times New Roman"/>
                <w:sz w:val="24"/>
                <w:szCs w:val="24"/>
              </w:rPr>
              <w:t xml:space="preserve"> </w:t>
            </w:r>
            <w:r w:rsidRPr="00580CD2">
              <w:rPr>
                <w:rFonts w:ascii="Times New Roman" w:eastAsia="Times New Roman" w:hAnsi="Times New Roman" w:cs="Times New Roman"/>
                <w:sz w:val="24"/>
                <w:szCs w:val="24"/>
              </w:rPr>
              <w:t xml:space="preserve">на право заключения </w:t>
            </w:r>
            <w:r>
              <w:rPr>
                <w:rFonts w:ascii="Times New Roman" w:hAnsi="Times New Roman" w:cs="Times New Roman"/>
                <w:sz w:val="24"/>
                <w:szCs w:val="24"/>
              </w:rPr>
              <w:t xml:space="preserve">гражданско-правового договора на поставку </w:t>
            </w:r>
            <w:r w:rsidR="00987A2C">
              <w:rPr>
                <w:rFonts w:ascii="Times New Roman" w:hAnsi="Times New Roman" w:cs="Times New Roman"/>
                <w:sz w:val="24"/>
                <w:szCs w:val="24"/>
              </w:rPr>
              <w:t xml:space="preserve">цифровой техники и оргтехники </w:t>
            </w:r>
          </w:p>
        </w:tc>
      </w:tr>
      <w:tr w:rsidR="003D2D33" w:rsidRPr="003E6344" w:rsidTr="003D2D33">
        <w:trPr>
          <w:trHeight w:val="453"/>
        </w:trPr>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bCs/>
              </w:rPr>
            </w:pPr>
            <w:r w:rsidRPr="003E6344">
              <w:rPr>
                <w:rFonts w:ascii="Times New Roman" w:hAnsi="Times New Roman" w:cs="Times New Roman"/>
              </w:rPr>
              <w:t xml:space="preserve">Указано в части </w:t>
            </w:r>
            <w:r w:rsidRPr="003E6344">
              <w:rPr>
                <w:rFonts w:ascii="Times New Roman" w:hAnsi="Times New Roman" w:cs="Times New Roman"/>
                <w:lang w:val="en-US"/>
              </w:rPr>
              <w:t>II</w:t>
            </w:r>
            <w:r w:rsidRPr="003E6344">
              <w:rPr>
                <w:rFonts w:ascii="Times New Roman" w:hAnsi="Times New Roman" w:cs="Times New Roman"/>
              </w:rPr>
              <w:t xml:space="preserve"> «ТЕХНИЧЕСКОЕ ЗАДАНИЕ» настоящей документации об аукционе</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rPr>
                <w:rFonts w:ascii="Times New Roman" w:hAnsi="Times New Roman" w:cs="Times New Roman"/>
              </w:rPr>
            </w:pPr>
            <w:r>
              <w:rPr>
                <w:rFonts w:ascii="Times New Roman" w:hAnsi="Times New Roman" w:cs="Times New Roman"/>
                <w:bCs/>
              </w:rPr>
              <w:t>Ул. С</w:t>
            </w:r>
            <w:r w:rsidR="001B0F99">
              <w:rPr>
                <w:rFonts w:ascii="Times New Roman" w:hAnsi="Times New Roman" w:cs="Times New Roman"/>
                <w:bCs/>
              </w:rPr>
              <w:t>а</w:t>
            </w:r>
            <w:r>
              <w:rPr>
                <w:rFonts w:ascii="Times New Roman" w:hAnsi="Times New Roman" w:cs="Times New Roman"/>
                <w:bCs/>
              </w:rPr>
              <w:t xml:space="preserve">довая, 72, </w:t>
            </w:r>
            <w:r w:rsidRPr="003E6344">
              <w:rPr>
                <w:rFonts w:ascii="Times New Roman" w:hAnsi="Times New Roman" w:cs="Times New Roman"/>
                <w:bCs/>
              </w:rPr>
              <w:t>г. Югорск,</w:t>
            </w:r>
            <w:r w:rsidR="001B0F99">
              <w:rPr>
                <w:rFonts w:ascii="Times New Roman" w:hAnsi="Times New Roman" w:cs="Times New Roman"/>
                <w:bCs/>
              </w:rPr>
              <w:t xml:space="preserve"> </w:t>
            </w:r>
            <w:r w:rsidRPr="003E6344">
              <w:rPr>
                <w:rFonts w:ascii="Times New Roman" w:hAnsi="Times New Roman" w:cs="Times New Roman"/>
                <w:lang w:eastAsia="ar-SA"/>
              </w:rPr>
              <w:t>Ханты - Мансийский автономный округ</w:t>
            </w:r>
            <w:r w:rsidRPr="003E6344">
              <w:rPr>
                <w:rFonts w:ascii="Times New Roman" w:hAnsi="Times New Roman" w:cs="Times New Roman"/>
              </w:rPr>
              <w:t xml:space="preserve"> - Югра, Тюменская область</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3D2D33" w:rsidRPr="00580CD2" w:rsidRDefault="003D2D33" w:rsidP="003D2D33">
            <w:pPr>
              <w:shd w:val="clear" w:color="auto" w:fill="FFFFFF"/>
              <w:tabs>
                <w:tab w:val="left" w:pos="1282"/>
              </w:tabs>
              <w:spacing w:after="0" w:line="240" w:lineRule="auto"/>
              <w:rPr>
                <w:rFonts w:ascii="Times New Roman" w:hAnsi="Times New Roman" w:cs="Times New Roman"/>
              </w:rPr>
            </w:pPr>
            <w:r w:rsidRPr="002F1FA3">
              <w:rPr>
                <w:rFonts w:ascii="Times New Roman" w:hAnsi="Times New Roman" w:cs="Times New Roman"/>
                <w:color w:val="000000"/>
              </w:rPr>
              <w:t xml:space="preserve">Сроки </w:t>
            </w:r>
            <w:r>
              <w:rPr>
                <w:rFonts w:ascii="Times New Roman" w:hAnsi="Times New Roman" w:cs="Times New Roman"/>
                <w:color w:val="000000"/>
              </w:rPr>
              <w:t xml:space="preserve">поставки товара: </w:t>
            </w:r>
            <w:proofErr w:type="gramStart"/>
            <w:r w:rsidR="00275A53">
              <w:rPr>
                <w:rFonts w:ascii="Times New Roman" w:hAnsi="Times New Roman" w:cs="Times New Roman"/>
                <w:color w:val="000000"/>
              </w:rPr>
              <w:t>с даты подписания</w:t>
            </w:r>
            <w:proofErr w:type="gramEnd"/>
            <w:r w:rsidR="00275A53">
              <w:rPr>
                <w:rFonts w:ascii="Times New Roman" w:hAnsi="Times New Roman" w:cs="Times New Roman"/>
                <w:color w:val="000000"/>
              </w:rPr>
              <w:t xml:space="preserve"> договора по 30</w:t>
            </w:r>
            <w:r w:rsidR="001B0F99">
              <w:rPr>
                <w:rFonts w:ascii="Times New Roman" w:hAnsi="Times New Roman" w:cs="Times New Roman"/>
                <w:color w:val="000000"/>
              </w:rPr>
              <w:t>.12</w:t>
            </w:r>
            <w:r>
              <w:rPr>
                <w:rFonts w:ascii="Times New Roman" w:hAnsi="Times New Roman" w:cs="Times New Roman"/>
                <w:color w:val="000000"/>
              </w:rPr>
              <w:t>.</w:t>
            </w:r>
            <w:r w:rsidR="00275A53">
              <w:rPr>
                <w:rFonts w:ascii="Times New Roman" w:hAnsi="Times New Roman" w:cs="Times New Roman"/>
                <w:color w:val="000000"/>
              </w:rPr>
              <w:t>20</w:t>
            </w:r>
            <w:r>
              <w:rPr>
                <w:rFonts w:ascii="Times New Roman" w:hAnsi="Times New Roman" w:cs="Times New Roman"/>
                <w:color w:val="000000"/>
              </w:rPr>
              <w:t>16г.</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autoSpaceDE w:val="0"/>
              <w:autoSpaceDN w:val="0"/>
              <w:adjustRightInd w:val="0"/>
              <w:spacing w:after="0" w:line="240" w:lineRule="auto"/>
              <w:rPr>
                <w:rFonts w:ascii="Times New Roman" w:hAnsi="Times New Roman" w:cs="Times New Roman"/>
                <w:iCs/>
              </w:rPr>
            </w:pPr>
            <w:r w:rsidRPr="003E6344">
              <w:rPr>
                <w:rFonts w:ascii="Times New Roman" w:hAnsi="Times New Roman" w:cs="Times New Roman"/>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AE0375" w:rsidP="003D2D33">
            <w:pPr>
              <w:widowControl w:val="0"/>
              <w:tabs>
                <w:tab w:val="num" w:pos="1134"/>
                <w:tab w:val="left" w:pos="9900"/>
              </w:tabs>
              <w:spacing w:after="0" w:line="240" w:lineRule="auto"/>
              <w:rPr>
                <w:rFonts w:ascii="Times New Roman" w:hAnsi="Times New Roman" w:cs="Times New Roman"/>
              </w:rPr>
            </w:pPr>
            <w:r>
              <w:rPr>
                <w:rFonts w:ascii="Times New Roman" w:hAnsi="Times New Roman" w:cs="Times New Roman"/>
                <w:b/>
                <w:sz w:val="24"/>
                <w:szCs w:val="24"/>
              </w:rPr>
              <w:t>712 773</w:t>
            </w:r>
            <w:r w:rsidR="003D2D33">
              <w:rPr>
                <w:rFonts w:ascii="Times New Roman" w:hAnsi="Times New Roman" w:cs="Times New Roman"/>
                <w:b/>
                <w:sz w:val="24"/>
                <w:szCs w:val="24"/>
              </w:rPr>
              <w:t xml:space="preserve"> </w:t>
            </w:r>
            <w:r w:rsidR="000D7A71">
              <w:rPr>
                <w:rFonts w:ascii="Times New Roman" w:hAnsi="Times New Roman" w:cs="Times New Roman"/>
                <w:b/>
                <w:snapToGrid w:val="0"/>
              </w:rPr>
              <w:t xml:space="preserve">(семьсот </w:t>
            </w:r>
            <w:r>
              <w:rPr>
                <w:rFonts w:ascii="Times New Roman" w:hAnsi="Times New Roman" w:cs="Times New Roman"/>
                <w:b/>
                <w:snapToGrid w:val="0"/>
              </w:rPr>
              <w:t xml:space="preserve">двенадцать тысяч семьсот семьдесят три) рубля 27 </w:t>
            </w:r>
            <w:r w:rsidR="003D2D33" w:rsidRPr="003E6344">
              <w:rPr>
                <w:rFonts w:ascii="Times New Roman" w:hAnsi="Times New Roman" w:cs="Times New Roman"/>
                <w:b/>
                <w:snapToGrid w:val="0"/>
              </w:rPr>
              <w:t>коп</w:t>
            </w:r>
            <w:r>
              <w:rPr>
                <w:rFonts w:ascii="Times New Roman" w:hAnsi="Times New Roman" w:cs="Times New Roman"/>
                <w:b/>
                <w:snapToGrid w:val="0"/>
              </w:rPr>
              <w:t>еек</w:t>
            </w:r>
          </w:p>
          <w:p w:rsidR="003D2D33" w:rsidRPr="003E6344" w:rsidRDefault="003D2D33" w:rsidP="003D2D33">
            <w:pPr>
              <w:widowControl w:val="0"/>
              <w:tabs>
                <w:tab w:val="num" w:pos="1134"/>
                <w:tab w:val="left" w:pos="9900"/>
              </w:tabs>
              <w:spacing w:after="0" w:line="240" w:lineRule="auto"/>
              <w:rPr>
                <w:rFonts w:ascii="Times New Roman" w:hAnsi="Times New Roman" w:cs="Times New Roman"/>
                <w:snapToGrid w:val="0"/>
              </w:rPr>
            </w:pPr>
            <w:r w:rsidRPr="003E6344">
              <w:rPr>
                <w:rFonts w:ascii="Times New Roman" w:hAnsi="Times New Roman" w:cs="Times New Roman"/>
                <w:snapToGrid w:val="0"/>
              </w:rPr>
              <w:t>Начальная (максимальная) цена договора  сформирована с учетом доведенных заказчику лимитов бюджетных обязательств.</w:t>
            </w:r>
          </w:p>
          <w:p w:rsidR="003D2D33" w:rsidRPr="003E6344" w:rsidRDefault="003D2D33" w:rsidP="003D2D33">
            <w:pPr>
              <w:widowControl w:val="0"/>
              <w:tabs>
                <w:tab w:val="num" w:pos="1134"/>
                <w:tab w:val="left" w:pos="9900"/>
              </w:tabs>
              <w:spacing w:after="0" w:line="240" w:lineRule="auto"/>
              <w:rPr>
                <w:rFonts w:ascii="Times New Roman" w:hAnsi="Times New Roman" w:cs="Times New Roman"/>
                <w:highlight w:val="yellow"/>
              </w:rPr>
            </w:pPr>
            <w:r w:rsidRPr="003E6344">
              <w:rPr>
                <w:rFonts w:ascii="Times New Roman" w:hAnsi="Times New Roman" w:cs="Times New Roman"/>
                <w:snapToGrid w:val="0"/>
              </w:rPr>
              <w:t>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rPr>
                <w:rFonts w:ascii="Times New Roman" w:hAnsi="Times New Roman" w:cs="Times New Roman"/>
              </w:rPr>
            </w:pPr>
            <w:r>
              <w:rPr>
                <w:rFonts w:ascii="Times New Roman" w:hAnsi="Times New Roman" w:cs="Times New Roman"/>
                <w:bCs/>
              </w:rPr>
              <w:t xml:space="preserve">Содержится в </w:t>
            </w:r>
            <w:r w:rsidRPr="003E6344">
              <w:rPr>
                <w:rFonts w:ascii="Times New Roman" w:hAnsi="Times New Roman" w:cs="Times New Roman"/>
                <w:bCs/>
              </w:rPr>
              <w:t xml:space="preserve"> части </w:t>
            </w:r>
            <w:r w:rsidRPr="003E6344">
              <w:rPr>
                <w:rFonts w:ascii="Times New Roman" w:hAnsi="Times New Roman" w:cs="Times New Roman"/>
                <w:bCs/>
                <w:lang w:val="en-US"/>
              </w:rPr>
              <w:t>IV</w:t>
            </w:r>
            <w:r w:rsidRPr="003E6344">
              <w:rPr>
                <w:rFonts w:ascii="Times New Roman" w:hAnsi="Times New Roman" w:cs="Times New Roman"/>
                <w:bCs/>
              </w:rPr>
              <w:t xml:space="preserve">. «ОБОСНОВАНИЕ НАЧАЛЬНОЙ (МАКСИМАЛЬНОЙ) ЦЕНЫ ГРАЖДАНСКО-ПРАВОВОГО ДОГОВОРА». </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rPr>
                <w:rFonts w:ascii="Times New Roman" w:hAnsi="Times New Roman" w:cs="Times New Roman"/>
                <w:i/>
              </w:rPr>
            </w:pPr>
            <w:r w:rsidRPr="003E6344">
              <w:rPr>
                <w:rFonts w:ascii="Times New Roman" w:hAnsi="Times New Roman" w:cs="Times New Roman"/>
              </w:rPr>
              <w:t>Источник финансирования: Бюджет города Югорска на 2016 год</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rPr>
                <w:rFonts w:ascii="Times New Roman" w:hAnsi="Times New Roman" w:cs="Times New Roman"/>
                <w:i/>
                <w:highlight w:val="yellow"/>
              </w:rPr>
            </w:pPr>
            <w:r w:rsidRPr="003E6344">
              <w:rPr>
                <w:rFonts w:ascii="Times New Roman" w:hAnsi="Times New Roman" w:cs="Times New Roman"/>
                <w:iCs/>
              </w:rPr>
              <w:t>Не предусмотрена</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rPr>
                <w:rFonts w:ascii="Times New Roman" w:hAnsi="Times New Roman" w:cs="Times New Roman"/>
              </w:rPr>
            </w:pPr>
            <w:r w:rsidRPr="003E6344">
              <w:rPr>
                <w:rFonts w:ascii="Times New Roman" w:hAnsi="Times New Roman" w:cs="Times New Roman"/>
              </w:rPr>
              <w:t>Российский рубль</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rPr>
                <w:rFonts w:ascii="Times New Roman" w:hAnsi="Times New Roman" w:cs="Times New Roman"/>
              </w:rPr>
            </w:pPr>
            <w:r w:rsidRPr="003E6344">
              <w:rPr>
                <w:rFonts w:ascii="Times New Roman" w:hAnsi="Times New Roman" w:cs="Times New Roman"/>
              </w:rPr>
              <w:t>Не применяется</w:t>
            </w:r>
          </w:p>
        </w:tc>
      </w:tr>
      <w:tr w:rsidR="003D2D33" w:rsidRPr="003E6344" w:rsidTr="003D2D33">
        <w:tc>
          <w:tcPr>
            <w:tcW w:w="817" w:type="dxa"/>
            <w:vMerge w:val="restart"/>
            <w:tcBorders>
              <w:top w:val="single" w:sz="4" w:space="0" w:color="auto"/>
              <w:left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napToGrid w:val="0"/>
              <w:spacing w:after="0" w:line="240" w:lineRule="auto"/>
              <w:rPr>
                <w:rFonts w:ascii="Times New Roman" w:hAnsi="Times New Roman" w:cs="Times New Roman"/>
              </w:rPr>
            </w:pPr>
            <w:proofErr w:type="gramStart"/>
            <w:r w:rsidRPr="003E6344">
              <w:rPr>
                <w:rFonts w:ascii="Times New Roman" w:hAnsi="Times New Roman" w:cs="Times New Roman"/>
              </w:rPr>
              <w:t xml:space="preserve">В настоящем электронном аукционе, за исключением случая проведения электронного аукциона среди субъектов малого </w:t>
            </w:r>
            <w:r w:rsidRPr="003E6344">
              <w:rPr>
                <w:rFonts w:ascii="Times New Roman" w:hAnsi="Times New Roman" w:cs="Times New Roman"/>
              </w:rPr>
              <w:lastRenderedPageBreak/>
              <w:t>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E6344">
              <w:rPr>
                <w:rFonts w:ascii="Times New Roman" w:hAnsi="Times New Roman" w:cs="Times New Roman"/>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D2D33" w:rsidRPr="003E6344" w:rsidRDefault="003D2D33" w:rsidP="003D2D33">
            <w:pPr>
              <w:snapToGrid w:val="0"/>
              <w:spacing w:after="0" w:line="240" w:lineRule="auto"/>
              <w:rPr>
                <w:rFonts w:ascii="Times New Roman" w:hAnsi="Times New Roman" w:cs="Times New Roman"/>
              </w:rPr>
            </w:pPr>
            <w:r w:rsidRPr="003E6344">
              <w:rPr>
                <w:rFonts w:ascii="Times New Roman" w:hAnsi="Times New Roman" w:cs="Times New Roman"/>
              </w:rPr>
              <w:t>В случае</w:t>
            </w:r>
            <w:proofErr w:type="gramStart"/>
            <w:r w:rsidRPr="003E6344">
              <w:rPr>
                <w:rFonts w:ascii="Times New Roman" w:hAnsi="Times New Roman" w:cs="Times New Roman"/>
              </w:rPr>
              <w:t>,</w:t>
            </w:r>
            <w:proofErr w:type="gramEnd"/>
            <w:r w:rsidRPr="003E6344">
              <w:rPr>
                <w:rFonts w:ascii="Times New Roman" w:hAnsi="Times New Roman" w:cs="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3D2D33" w:rsidRPr="003E6344" w:rsidRDefault="003D2D33" w:rsidP="003D2D33">
            <w:pPr>
              <w:snapToGrid w:val="0"/>
              <w:spacing w:after="0" w:line="240" w:lineRule="auto"/>
              <w:rPr>
                <w:rFonts w:ascii="Times New Roman" w:hAnsi="Times New Roman" w:cs="Times New Roman"/>
              </w:rPr>
            </w:pPr>
            <w:r w:rsidRPr="003E6344">
              <w:rPr>
                <w:rFonts w:ascii="Times New Roman" w:hAnsi="Times New Roman" w:cs="Times New Roman"/>
              </w:rPr>
              <w:t>Требования к участникам закупки:</w:t>
            </w:r>
          </w:p>
          <w:p w:rsidR="003D2D33" w:rsidRPr="003E6344" w:rsidRDefault="003D2D33" w:rsidP="003D2D33">
            <w:pPr>
              <w:snapToGrid w:val="0"/>
              <w:spacing w:after="0" w:line="240" w:lineRule="auto"/>
              <w:rPr>
                <w:rFonts w:ascii="Times New Roman" w:hAnsi="Times New Roman" w:cs="Times New Roman"/>
              </w:rPr>
            </w:pPr>
            <w:r w:rsidRPr="003E6344">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D2D33" w:rsidRPr="003E6344" w:rsidRDefault="003D2D33" w:rsidP="003D2D33">
            <w:pPr>
              <w:snapToGrid w:val="0"/>
              <w:spacing w:after="0" w:line="240" w:lineRule="auto"/>
              <w:rPr>
                <w:rFonts w:ascii="Times New Roman" w:hAnsi="Times New Roman" w:cs="Times New Roman"/>
              </w:rPr>
            </w:pPr>
            <w:r w:rsidRPr="003E6344">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D2D33" w:rsidRPr="003E6344" w:rsidRDefault="003D2D33" w:rsidP="003D2D33">
            <w:pPr>
              <w:snapToGrid w:val="0"/>
              <w:spacing w:after="0" w:line="240" w:lineRule="auto"/>
              <w:rPr>
                <w:rFonts w:ascii="Times New Roman" w:hAnsi="Times New Roman" w:cs="Times New Roman"/>
              </w:rPr>
            </w:pPr>
            <w:r w:rsidRPr="003E6344">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D2D33" w:rsidRPr="003E6344" w:rsidRDefault="003D2D33" w:rsidP="003D2D33">
            <w:pPr>
              <w:snapToGrid w:val="0"/>
              <w:spacing w:after="0" w:line="240" w:lineRule="auto"/>
              <w:rPr>
                <w:rFonts w:ascii="Times New Roman" w:hAnsi="Times New Roman" w:cs="Times New Roman"/>
              </w:rPr>
            </w:pPr>
            <w:proofErr w:type="gramStart"/>
            <w:r w:rsidRPr="003E6344">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E6344">
              <w:rPr>
                <w:rFonts w:ascii="Times New Roman" w:hAnsi="Times New Roman" w:cs="Times New Roman"/>
              </w:rPr>
              <w:t xml:space="preserve"> обязанности </w:t>
            </w:r>
            <w:proofErr w:type="gramStart"/>
            <w:r w:rsidRPr="003E6344">
              <w:rPr>
                <w:rFonts w:ascii="Times New Roman" w:hAnsi="Times New Roman" w:cs="Times New Roman"/>
              </w:rPr>
              <w:t>заявителя</w:t>
            </w:r>
            <w:proofErr w:type="gramEnd"/>
            <w:r w:rsidRPr="003E6344">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6344">
              <w:rPr>
                <w:rFonts w:ascii="Times New Roman" w:hAnsi="Times New Roman" w:cs="Times New Roman"/>
              </w:rPr>
              <w:t>указанных</w:t>
            </w:r>
            <w:proofErr w:type="gramEnd"/>
            <w:r w:rsidRPr="003E6344">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2D33" w:rsidRPr="003E6344" w:rsidRDefault="003D2D33" w:rsidP="003D2D33">
            <w:pPr>
              <w:snapToGrid w:val="0"/>
              <w:spacing w:after="0" w:line="240" w:lineRule="auto"/>
              <w:rPr>
                <w:rFonts w:ascii="Times New Roman" w:hAnsi="Times New Roman" w:cs="Times New Roman"/>
              </w:rPr>
            </w:pPr>
            <w:proofErr w:type="gramStart"/>
            <w:r w:rsidRPr="003E6344">
              <w:rPr>
                <w:rFonts w:ascii="Times New Roman" w:hAnsi="Times New Roman" w:cs="Times New Roman"/>
              </w:rPr>
              <w:t xml:space="preserve">5) отсутствие у участника закупки – физического лица либо у </w:t>
            </w:r>
            <w:r w:rsidRPr="003E6344">
              <w:rPr>
                <w:rFonts w:ascii="Times New Roman" w:hAnsi="Times New Roman" w:cs="Times New Roman"/>
              </w:rPr>
              <w:lastRenderedPageBreak/>
              <w:t>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E6344">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D2D33" w:rsidRPr="003E6344" w:rsidRDefault="003D2D33" w:rsidP="003D2D33">
            <w:pPr>
              <w:snapToGrid w:val="0"/>
              <w:spacing w:after="0" w:line="240" w:lineRule="auto"/>
              <w:rPr>
                <w:rFonts w:ascii="Times New Roman" w:hAnsi="Times New Roman" w:cs="Times New Roman"/>
              </w:rPr>
            </w:pPr>
            <w:r w:rsidRPr="003E6344">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2D33" w:rsidRPr="003E6344" w:rsidRDefault="003D2D33" w:rsidP="003D2D33">
            <w:pPr>
              <w:snapToGrid w:val="0"/>
              <w:spacing w:after="0" w:line="240" w:lineRule="auto"/>
              <w:rPr>
                <w:rFonts w:ascii="Times New Roman" w:hAnsi="Times New Roman" w:cs="Times New Roman"/>
              </w:rPr>
            </w:pPr>
            <w:proofErr w:type="gramStart"/>
            <w:r w:rsidRPr="003E6344">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3E6344">
              <w:rPr>
                <w:rFonts w:ascii="Times New Roman" w:hAnsi="Times New Roman" w:cs="Times New Roman"/>
              </w:rPr>
              <w:t>илиунитарного</w:t>
            </w:r>
            <w:proofErr w:type="spellEnd"/>
            <w:proofErr w:type="gramEnd"/>
            <w:r w:rsidRPr="003E6344">
              <w:rPr>
                <w:rFonts w:ascii="Times New Roman" w:hAnsi="Times New Roman" w:cs="Times New Roman"/>
              </w:rPr>
              <w:t xml:space="preserve"> </w:t>
            </w:r>
            <w:proofErr w:type="gramStart"/>
            <w:r w:rsidRPr="003E6344">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E6344">
              <w:rPr>
                <w:rFonts w:ascii="Times New Roman" w:hAnsi="Times New Roman" w:cs="Times New Roman"/>
              </w:rPr>
              <w:t>неполнородными</w:t>
            </w:r>
            <w:proofErr w:type="spellEnd"/>
            <w:r w:rsidRPr="003E6344">
              <w:rPr>
                <w:rFonts w:ascii="Times New Roman" w:hAnsi="Times New Roman" w:cs="Times New Roman"/>
              </w:rPr>
              <w:t xml:space="preserve"> (имеющими общих отца или мать) братьями и сестрами), усыновителями или усыновленным</w:t>
            </w:r>
            <w:r>
              <w:rPr>
                <w:rFonts w:ascii="Times New Roman" w:hAnsi="Times New Roman" w:cs="Times New Roman"/>
              </w:rPr>
              <w:t>и указанных физических лиц.</w:t>
            </w:r>
            <w:proofErr w:type="gramEnd"/>
            <w:r>
              <w:rPr>
                <w:rFonts w:ascii="Times New Roman" w:hAnsi="Times New Roman" w:cs="Times New Roman"/>
              </w:rPr>
              <w:t xml:space="preserve"> Под </w:t>
            </w:r>
            <w:r w:rsidRPr="003E6344">
              <w:rPr>
                <w:rFonts w:ascii="Times New Roman" w:hAnsi="Times New Roman" w:cs="Times New Roman"/>
              </w:rPr>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2D33" w:rsidRPr="003E6344" w:rsidRDefault="003D2D33" w:rsidP="003D2D33">
            <w:pPr>
              <w:suppressAutoHyphens/>
              <w:spacing w:after="0" w:line="240" w:lineRule="auto"/>
              <w:rPr>
                <w:rFonts w:ascii="Times New Roman" w:hAnsi="Times New Roman" w:cs="Times New Roman"/>
                <w:i/>
              </w:rPr>
            </w:pPr>
            <w:r w:rsidRPr="003E6344">
              <w:rPr>
                <w:rFonts w:ascii="Times New Roman" w:hAnsi="Times New Roman" w:cs="Times New Roman"/>
              </w:rPr>
              <w:t>8) участник закупки не является офшорной компанией.</w:t>
            </w:r>
          </w:p>
        </w:tc>
      </w:tr>
      <w:tr w:rsidR="003D2D33" w:rsidRPr="003E6344" w:rsidTr="003D2D33">
        <w:tc>
          <w:tcPr>
            <w:tcW w:w="817" w:type="dxa"/>
            <w:vMerge/>
            <w:tcBorders>
              <w:left w:val="single" w:sz="4" w:space="0" w:color="auto"/>
              <w:bottom w:val="single" w:sz="4" w:space="0" w:color="auto"/>
              <w:right w:val="single" w:sz="4" w:space="0" w:color="auto"/>
            </w:tcBorders>
          </w:tcPr>
          <w:p w:rsidR="003D2D33" w:rsidRPr="003E6344" w:rsidRDefault="003D2D33" w:rsidP="003D2D33">
            <w:pPr>
              <w:spacing w:before="60" w:after="0" w:line="240" w:lineRule="auto"/>
              <w:jc w:val="center"/>
              <w:outlineLvl w:val="2"/>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napToGrid w:val="0"/>
              <w:spacing w:after="0" w:line="240" w:lineRule="auto"/>
              <w:rPr>
                <w:rFonts w:ascii="Times New Roman" w:hAnsi="Times New Roman" w:cs="Times New Roman"/>
              </w:rPr>
            </w:pPr>
            <w:r w:rsidRPr="003E6344">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D2D33" w:rsidRPr="003E6344" w:rsidTr="003D2D33">
        <w:tc>
          <w:tcPr>
            <w:tcW w:w="817" w:type="dxa"/>
            <w:vMerge/>
            <w:tcBorders>
              <w:left w:val="single" w:sz="4" w:space="0" w:color="auto"/>
              <w:bottom w:val="single" w:sz="4" w:space="0" w:color="auto"/>
              <w:right w:val="single" w:sz="4" w:space="0" w:color="auto"/>
            </w:tcBorders>
          </w:tcPr>
          <w:p w:rsidR="003D2D33" w:rsidRPr="003E6344" w:rsidRDefault="003D2D33" w:rsidP="003D2D33">
            <w:pPr>
              <w:spacing w:before="60" w:after="0" w:line="240" w:lineRule="auto"/>
              <w:jc w:val="center"/>
              <w:outlineLvl w:val="2"/>
              <w:rPr>
                <w:rFonts w:ascii="Times New Roman" w:hAnsi="Times New Roman" w:cs="Times New Roman"/>
              </w:rPr>
            </w:pPr>
            <w:bookmarkStart w:id="7" w:name="_Ref169627087"/>
          </w:p>
        </w:tc>
        <w:bookmarkEnd w:id="7"/>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napToGrid w:val="0"/>
              <w:spacing w:after="0" w:line="240" w:lineRule="auto"/>
              <w:rPr>
                <w:rFonts w:ascii="Times New Roman" w:hAnsi="Times New Roman" w:cs="Times New Roman"/>
              </w:rPr>
            </w:pPr>
            <w:r w:rsidRPr="003E6344">
              <w:rPr>
                <w:rFonts w:ascii="Times New Roman" w:hAnsi="Times New Roman" w:cs="Times New Roman"/>
              </w:rPr>
              <w:t>Не установлено</w:t>
            </w:r>
          </w:p>
        </w:tc>
      </w:tr>
      <w:tr w:rsidR="003D2D33" w:rsidRPr="003E6344" w:rsidTr="003D2D33">
        <w:tc>
          <w:tcPr>
            <w:tcW w:w="817" w:type="dxa"/>
            <w:tcBorders>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Требование о привлечении к исполнению контракта субподрядчиков, соисполнителей из </w:t>
            </w:r>
            <w:r w:rsidRPr="003E6344">
              <w:rPr>
                <w:rFonts w:ascii="Times New Roman" w:hAnsi="Times New Roman" w:cs="Times New Roman"/>
              </w:rPr>
              <w:lastRenderedPageBreak/>
              <w:t>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lastRenderedPageBreak/>
              <w:t xml:space="preserve">Не установлено </w:t>
            </w:r>
          </w:p>
        </w:tc>
      </w:tr>
      <w:tr w:rsidR="003D2D33" w:rsidRPr="003E6344" w:rsidTr="003D2D33">
        <w:tc>
          <w:tcPr>
            <w:tcW w:w="817" w:type="dxa"/>
            <w:tcBorders>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2D33" w:rsidRPr="003E6344" w:rsidRDefault="003D2D33" w:rsidP="003D2D33">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2D33" w:rsidRPr="003E6344" w:rsidRDefault="003D2D33" w:rsidP="003D2D33">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E6344">
              <w:rPr>
                <w:rFonts w:ascii="Times New Roman" w:hAnsi="Times New Roman" w:cs="Times New Roman"/>
              </w:rPr>
              <w:t>позднее</w:t>
            </w:r>
            <w:proofErr w:type="gramEnd"/>
            <w:r w:rsidRPr="003E6344">
              <w:rPr>
                <w:rFonts w:ascii="Times New Roman" w:hAnsi="Times New Roman" w:cs="Times New Roman"/>
              </w:rPr>
              <w:t xml:space="preserve"> чем за три дня до даты окончания срока подачи заявок на участие в таком аукционе.</w:t>
            </w:r>
          </w:p>
          <w:p w:rsidR="003D2D33" w:rsidRPr="003E6344" w:rsidRDefault="003D2D33" w:rsidP="003D2D33">
            <w:pPr>
              <w:spacing w:after="0" w:line="240" w:lineRule="auto"/>
              <w:rPr>
                <w:rFonts w:ascii="Times New Roman" w:hAnsi="Times New Roman" w:cs="Times New Roman"/>
              </w:rPr>
            </w:pPr>
            <w:r w:rsidRPr="003E6344">
              <w:rPr>
                <w:rFonts w:ascii="Times New Roman" w:hAnsi="Times New Roman" w:cs="Times New Roman"/>
              </w:rPr>
              <w:t xml:space="preserve">Дата </w:t>
            </w:r>
            <w:proofErr w:type="gramStart"/>
            <w:r w:rsidRPr="003E6344">
              <w:rPr>
                <w:rFonts w:ascii="Times New Roman" w:hAnsi="Times New Roman" w:cs="Times New Roman"/>
              </w:rPr>
              <w:t>начала предоставления разъяснений положений документации</w:t>
            </w:r>
            <w:proofErr w:type="gramEnd"/>
            <w:r w:rsidRPr="003E6344">
              <w:rPr>
                <w:rFonts w:ascii="Times New Roman" w:hAnsi="Times New Roman" w:cs="Times New Roman"/>
              </w:rPr>
              <w:t xml:space="preserve"> об аукционе «</w:t>
            </w:r>
            <w:r w:rsidR="005D58BE">
              <w:rPr>
                <w:rFonts w:ascii="Times New Roman" w:hAnsi="Times New Roman" w:cs="Times New Roman"/>
              </w:rPr>
              <w:t>21</w:t>
            </w:r>
            <w:r w:rsidRPr="003E6344">
              <w:rPr>
                <w:rFonts w:ascii="Times New Roman" w:hAnsi="Times New Roman" w:cs="Times New Roman"/>
              </w:rPr>
              <w:t xml:space="preserve">» </w:t>
            </w:r>
            <w:r w:rsidR="000D7A71">
              <w:rPr>
                <w:rFonts w:ascii="Times New Roman" w:hAnsi="Times New Roman" w:cs="Times New Roman"/>
              </w:rPr>
              <w:t xml:space="preserve"> </w:t>
            </w:r>
            <w:r w:rsidR="005D58BE">
              <w:rPr>
                <w:rFonts w:ascii="Times New Roman" w:hAnsi="Times New Roman" w:cs="Times New Roman"/>
              </w:rPr>
              <w:t>ноября</w:t>
            </w:r>
            <w:r w:rsidRPr="003E6344">
              <w:rPr>
                <w:rFonts w:ascii="Times New Roman" w:hAnsi="Times New Roman" w:cs="Times New Roman"/>
              </w:rPr>
              <w:t xml:space="preserve"> 2016 года;</w:t>
            </w:r>
          </w:p>
          <w:p w:rsidR="003D2D33" w:rsidRPr="003E6344" w:rsidRDefault="003D2D33" w:rsidP="003D2D33">
            <w:pPr>
              <w:spacing w:after="0" w:line="240" w:lineRule="auto"/>
              <w:rPr>
                <w:rFonts w:ascii="Times New Roman" w:hAnsi="Times New Roman" w:cs="Times New Roman"/>
              </w:rPr>
            </w:pPr>
            <w:r w:rsidRPr="003E6344">
              <w:rPr>
                <w:rFonts w:ascii="Times New Roman" w:hAnsi="Times New Roman" w:cs="Times New Roman"/>
              </w:rPr>
              <w:t xml:space="preserve">дата </w:t>
            </w:r>
            <w:proofErr w:type="gramStart"/>
            <w:r w:rsidRPr="003E6344">
              <w:rPr>
                <w:rFonts w:ascii="Times New Roman" w:hAnsi="Times New Roman" w:cs="Times New Roman"/>
              </w:rPr>
              <w:t>окончания предоставления разъяснений положений документации</w:t>
            </w:r>
            <w:proofErr w:type="gramEnd"/>
            <w:r w:rsidRPr="003E6344">
              <w:rPr>
                <w:rFonts w:ascii="Times New Roman" w:hAnsi="Times New Roman" w:cs="Times New Roman"/>
              </w:rPr>
              <w:t xml:space="preserve"> об аукционе «</w:t>
            </w:r>
            <w:r w:rsidR="005D58BE">
              <w:rPr>
                <w:rFonts w:ascii="Times New Roman" w:hAnsi="Times New Roman" w:cs="Times New Roman"/>
              </w:rPr>
              <w:t>27</w:t>
            </w:r>
            <w:r w:rsidR="000D7A71">
              <w:rPr>
                <w:rFonts w:ascii="Times New Roman" w:hAnsi="Times New Roman" w:cs="Times New Roman"/>
              </w:rPr>
              <w:t xml:space="preserve">» </w:t>
            </w:r>
            <w:r w:rsidR="005D58BE">
              <w:rPr>
                <w:rFonts w:ascii="Times New Roman" w:hAnsi="Times New Roman" w:cs="Times New Roman"/>
              </w:rPr>
              <w:t xml:space="preserve">ноября </w:t>
            </w:r>
            <w:r w:rsidRPr="003E6344">
              <w:rPr>
                <w:rFonts w:ascii="Times New Roman" w:hAnsi="Times New Roman" w:cs="Times New Roman"/>
              </w:rPr>
              <w:t>2016 года.</w:t>
            </w:r>
          </w:p>
          <w:p w:rsidR="003D2D33" w:rsidRPr="003E6344" w:rsidRDefault="003D2D33" w:rsidP="003D2D33">
            <w:pPr>
              <w:spacing w:after="0" w:line="240" w:lineRule="auto"/>
              <w:rPr>
                <w:rFonts w:ascii="Times New Roman" w:hAnsi="Times New Roman" w:cs="Times New Roman"/>
              </w:rPr>
            </w:pPr>
            <w:r w:rsidRPr="003E6344">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D2D33" w:rsidRPr="003E6344" w:rsidTr="003D2D33">
        <w:trPr>
          <w:trHeight w:val="1240"/>
        </w:trPr>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bookmarkStart w:id="8" w:name="_Ref166312503"/>
            <w:bookmarkStart w:id="9" w:name="_Ref166381471"/>
            <w:bookmarkEnd w:id="8"/>
          </w:p>
        </w:tc>
        <w:bookmarkEnd w:id="9"/>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5D58BE">
            <w:pPr>
              <w:spacing w:after="0" w:line="240" w:lineRule="auto"/>
              <w:rPr>
                <w:rFonts w:ascii="Times New Roman" w:hAnsi="Times New Roman" w:cs="Times New Roman"/>
              </w:rPr>
            </w:pPr>
            <w:r w:rsidRPr="003E6344">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5D58BE">
              <w:rPr>
                <w:rFonts w:ascii="Times New Roman" w:hAnsi="Times New Roman" w:cs="Times New Roman"/>
              </w:rPr>
              <w:t>29</w:t>
            </w:r>
            <w:r w:rsidRPr="003E6344">
              <w:rPr>
                <w:rFonts w:ascii="Times New Roman" w:hAnsi="Times New Roman" w:cs="Times New Roman"/>
              </w:rPr>
              <w:t>»</w:t>
            </w:r>
            <w:r>
              <w:rPr>
                <w:rFonts w:ascii="Times New Roman" w:hAnsi="Times New Roman" w:cs="Times New Roman"/>
              </w:rPr>
              <w:t xml:space="preserve"> </w:t>
            </w:r>
            <w:r w:rsidR="005D58BE">
              <w:rPr>
                <w:rFonts w:ascii="Times New Roman" w:hAnsi="Times New Roman" w:cs="Times New Roman"/>
              </w:rPr>
              <w:t xml:space="preserve">ноября </w:t>
            </w:r>
            <w:r w:rsidRPr="003E6344">
              <w:rPr>
                <w:rFonts w:ascii="Times New Roman" w:hAnsi="Times New Roman" w:cs="Times New Roman"/>
              </w:rPr>
              <w:t>2016 года.</w:t>
            </w:r>
          </w:p>
        </w:tc>
      </w:tr>
      <w:tr w:rsidR="003D2D33" w:rsidRPr="003E6344" w:rsidTr="003D2D33">
        <w:trPr>
          <w:trHeight w:val="1021"/>
        </w:trPr>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bookmarkStart w:id="10" w:name="_Ref167122920"/>
          </w:p>
        </w:tc>
        <w:bookmarkEnd w:id="10"/>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color w:val="000000"/>
              </w:rPr>
              <w:t xml:space="preserve">Дата </w:t>
            </w:r>
            <w:proofErr w:type="gramStart"/>
            <w:r w:rsidRPr="003E6344">
              <w:rPr>
                <w:rFonts w:ascii="Times New Roman" w:hAnsi="Times New Roman" w:cs="Times New Roman"/>
                <w:color w:val="000000"/>
              </w:rPr>
              <w:t>окончания срока рассмотрения частей заявок</w:t>
            </w:r>
            <w:proofErr w:type="gramEnd"/>
            <w:r w:rsidRPr="003E6344">
              <w:rPr>
                <w:rFonts w:ascii="Times New Roman" w:hAnsi="Times New Roman" w:cs="Times New Roman"/>
                <w:color w:val="000000"/>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5D58BE">
            <w:pPr>
              <w:spacing w:after="0" w:line="240" w:lineRule="auto"/>
              <w:rPr>
                <w:rFonts w:ascii="Times New Roman" w:hAnsi="Times New Roman" w:cs="Times New Roman"/>
              </w:rPr>
            </w:pPr>
            <w:r w:rsidRPr="003E6344">
              <w:rPr>
                <w:rFonts w:ascii="Times New Roman" w:hAnsi="Times New Roman" w:cs="Times New Roman"/>
              </w:rPr>
              <w:t>«</w:t>
            </w:r>
            <w:r w:rsidR="005D58BE">
              <w:rPr>
                <w:rFonts w:ascii="Times New Roman" w:hAnsi="Times New Roman" w:cs="Times New Roman"/>
              </w:rPr>
              <w:t>01</w:t>
            </w:r>
            <w:r w:rsidRPr="003E6344">
              <w:rPr>
                <w:rFonts w:ascii="Times New Roman" w:hAnsi="Times New Roman" w:cs="Times New Roman"/>
              </w:rPr>
              <w:t xml:space="preserve">» </w:t>
            </w:r>
            <w:r w:rsidR="005D58BE">
              <w:rPr>
                <w:rFonts w:ascii="Times New Roman" w:hAnsi="Times New Roman" w:cs="Times New Roman"/>
              </w:rPr>
              <w:t xml:space="preserve">декабря </w:t>
            </w:r>
            <w:r w:rsidRPr="003E6344">
              <w:rPr>
                <w:rFonts w:ascii="Times New Roman" w:hAnsi="Times New Roman" w:cs="Times New Roman"/>
              </w:rPr>
              <w:t>2016 года</w:t>
            </w:r>
          </w:p>
        </w:tc>
      </w:tr>
      <w:tr w:rsidR="003D2D33" w:rsidRPr="003E6344" w:rsidTr="003D2D33">
        <w:trPr>
          <w:trHeight w:val="639"/>
        </w:trPr>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bookmarkStart w:id="11" w:name="_Ref167122905"/>
          </w:p>
        </w:tc>
        <w:bookmarkEnd w:id="11"/>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color w:val="000000"/>
              </w:rPr>
            </w:pPr>
            <w:r w:rsidRPr="003E6344">
              <w:rPr>
                <w:rFonts w:ascii="Times New Roman" w:hAnsi="Times New Roman" w:cs="Times New Roman"/>
                <w:color w:val="000000"/>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5D58BE">
            <w:pPr>
              <w:spacing w:after="0" w:line="240" w:lineRule="auto"/>
              <w:rPr>
                <w:rFonts w:ascii="Times New Roman" w:hAnsi="Times New Roman" w:cs="Times New Roman"/>
              </w:rPr>
            </w:pPr>
            <w:r>
              <w:rPr>
                <w:rFonts w:ascii="Times New Roman" w:hAnsi="Times New Roman" w:cs="Times New Roman"/>
              </w:rPr>
              <w:t xml:space="preserve"> </w:t>
            </w:r>
            <w:r w:rsidR="000D7A71" w:rsidRPr="003E6344">
              <w:rPr>
                <w:rFonts w:ascii="Times New Roman" w:hAnsi="Times New Roman" w:cs="Times New Roman"/>
              </w:rPr>
              <w:t>«</w:t>
            </w:r>
            <w:r w:rsidR="005D58BE">
              <w:rPr>
                <w:rFonts w:ascii="Times New Roman" w:hAnsi="Times New Roman" w:cs="Times New Roman"/>
              </w:rPr>
              <w:t>05</w:t>
            </w:r>
            <w:r w:rsidR="000D7A71" w:rsidRPr="003E6344">
              <w:rPr>
                <w:rFonts w:ascii="Times New Roman" w:hAnsi="Times New Roman" w:cs="Times New Roman"/>
              </w:rPr>
              <w:t xml:space="preserve">» </w:t>
            </w:r>
            <w:r w:rsidR="005D58BE">
              <w:rPr>
                <w:rFonts w:ascii="Times New Roman" w:hAnsi="Times New Roman" w:cs="Times New Roman"/>
              </w:rPr>
              <w:t xml:space="preserve">декабря </w:t>
            </w:r>
            <w:bookmarkStart w:id="12" w:name="_GoBack"/>
            <w:bookmarkEnd w:id="12"/>
            <w:r w:rsidR="000D7A71" w:rsidRPr="003E6344">
              <w:rPr>
                <w:rFonts w:ascii="Times New Roman" w:hAnsi="Times New Roman" w:cs="Times New Roman"/>
              </w:rPr>
              <w:t>2016 года</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D2D33" w:rsidRPr="002B1C16" w:rsidRDefault="003D2D33" w:rsidP="003D2D33">
            <w:pPr>
              <w:autoSpaceDE w:val="0"/>
              <w:autoSpaceDN w:val="0"/>
              <w:adjustRightInd w:val="0"/>
              <w:spacing w:after="0" w:line="240" w:lineRule="auto"/>
              <w:jc w:val="both"/>
              <w:rPr>
                <w:rFonts w:ascii="Times New Roman" w:hAnsi="Times New Roman" w:cs="Times New Roman"/>
                <w:sz w:val="24"/>
                <w:szCs w:val="24"/>
              </w:rPr>
            </w:pPr>
            <w:r w:rsidRPr="002B1C16">
              <w:rPr>
                <w:rFonts w:ascii="Times New Roman" w:hAnsi="Times New Roman" w:cs="Times New Roman"/>
                <w:sz w:val="24"/>
                <w:szCs w:val="24"/>
              </w:rPr>
              <w:t>Заявка на участие в электронном аукционе состоит из двух частей.</w:t>
            </w:r>
          </w:p>
          <w:p w:rsidR="003D2D33" w:rsidRPr="002B1C16" w:rsidRDefault="003D2D33" w:rsidP="003D2D33">
            <w:pPr>
              <w:tabs>
                <w:tab w:val="left" w:pos="-1620"/>
                <w:tab w:val="num" w:pos="432"/>
              </w:tabs>
              <w:spacing w:after="0" w:line="240" w:lineRule="auto"/>
              <w:jc w:val="both"/>
              <w:rPr>
                <w:rFonts w:ascii="Times New Roman" w:hAnsi="Times New Roman" w:cs="Times New Roman"/>
                <w:sz w:val="24"/>
                <w:szCs w:val="24"/>
              </w:rPr>
            </w:pPr>
            <w:r w:rsidRPr="002B1C16">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3D2D33" w:rsidRPr="002B1C16" w:rsidRDefault="003D2D33" w:rsidP="003D2D33">
            <w:pPr>
              <w:spacing w:after="0" w:line="240" w:lineRule="auto"/>
              <w:jc w:val="both"/>
              <w:rPr>
                <w:rFonts w:ascii="Times New Roman" w:hAnsi="Times New Roman" w:cs="Times New Roman"/>
                <w:sz w:val="24"/>
                <w:szCs w:val="24"/>
              </w:rPr>
            </w:pPr>
            <w:proofErr w:type="gramStart"/>
            <w:r w:rsidRPr="002B1C16">
              <w:rPr>
                <w:rFonts w:ascii="Times New Roman" w:hAnsi="Times New Roman" w:cs="Times New Roman"/>
                <w:sz w:val="24"/>
                <w:szCs w:val="24"/>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D2D33" w:rsidRPr="002B1C16" w:rsidRDefault="003D2D33" w:rsidP="003D2D33">
            <w:pPr>
              <w:spacing w:after="0" w:line="240" w:lineRule="auto"/>
              <w:ind w:firstLine="585"/>
              <w:jc w:val="both"/>
              <w:rPr>
                <w:rFonts w:ascii="Times New Roman" w:hAnsi="Times New Roman" w:cs="Times New Roman"/>
                <w:sz w:val="24"/>
                <w:szCs w:val="24"/>
              </w:rPr>
            </w:pPr>
            <w:r w:rsidRPr="002B1C16">
              <w:rPr>
                <w:rFonts w:ascii="Times New Roman" w:hAnsi="Times New Roman" w:cs="Times New Roman"/>
                <w:sz w:val="24"/>
                <w:szCs w:val="24"/>
              </w:rPr>
              <w:t xml:space="preserve">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w:t>
            </w:r>
            <w:r w:rsidRPr="002B1C16">
              <w:rPr>
                <w:rFonts w:ascii="Times New Roman" w:hAnsi="Times New Roman" w:cs="Times New Roman"/>
                <w:sz w:val="24"/>
                <w:szCs w:val="24"/>
              </w:rPr>
              <w:lastRenderedPageBreak/>
              <w:t>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D2D33" w:rsidRPr="002B1C16" w:rsidRDefault="003D2D33" w:rsidP="003D2D33">
            <w:pPr>
              <w:autoSpaceDE w:val="0"/>
              <w:autoSpaceDN w:val="0"/>
              <w:adjustRightInd w:val="0"/>
              <w:spacing w:after="0" w:line="240" w:lineRule="auto"/>
              <w:ind w:firstLine="612"/>
              <w:jc w:val="both"/>
              <w:rPr>
                <w:rFonts w:ascii="Times New Roman" w:hAnsi="Times New Roman" w:cs="Times New Roman"/>
                <w:sz w:val="24"/>
                <w:szCs w:val="24"/>
              </w:rPr>
            </w:pPr>
            <w:r w:rsidRPr="002B1C16">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3D2D33" w:rsidRPr="002B1C16" w:rsidRDefault="003D2D33" w:rsidP="003D2D33">
            <w:pPr>
              <w:autoSpaceDE w:val="0"/>
              <w:autoSpaceDN w:val="0"/>
              <w:adjustRightInd w:val="0"/>
              <w:spacing w:after="0" w:line="240" w:lineRule="auto"/>
              <w:ind w:firstLine="612"/>
              <w:jc w:val="both"/>
              <w:rPr>
                <w:rFonts w:ascii="Times New Roman" w:hAnsi="Times New Roman" w:cs="Times New Roman"/>
                <w:sz w:val="24"/>
                <w:szCs w:val="24"/>
              </w:rPr>
            </w:pPr>
            <w:r w:rsidRPr="001B77EB">
              <w:rPr>
                <w:rFonts w:ascii="Times New Roman" w:hAnsi="Times New Roman" w:cs="Times New Roman"/>
                <w:b/>
                <w:sz w:val="24"/>
                <w:szCs w:val="24"/>
              </w:rPr>
              <w:t>Первая часть</w:t>
            </w:r>
            <w:r w:rsidRPr="002B1C16">
              <w:rPr>
                <w:rFonts w:ascii="Times New Roman" w:hAnsi="Times New Roman" w:cs="Times New Roman"/>
                <w:sz w:val="24"/>
                <w:szCs w:val="24"/>
              </w:rPr>
              <w:t xml:space="preserve"> заявки на участие в электронном аукционе может содержать эскиз, рисунок, чертеж, фотографию, иное изображение товара, на постав</w:t>
            </w:r>
            <w:r>
              <w:rPr>
                <w:rFonts w:ascii="Times New Roman" w:hAnsi="Times New Roman" w:cs="Times New Roman"/>
                <w:sz w:val="24"/>
                <w:szCs w:val="24"/>
              </w:rPr>
              <w:t>ку которого заключается договор</w:t>
            </w:r>
            <w:r w:rsidRPr="002B1C16">
              <w:rPr>
                <w:rFonts w:ascii="Times New Roman" w:hAnsi="Times New Roman" w:cs="Times New Roman"/>
                <w:sz w:val="24"/>
                <w:szCs w:val="24"/>
              </w:rPr>
              <w:t>.</w:t>
            </w:r>
          </w:p>
          <w:p w:rsidR="003D2D33" w:rsidRPr="007568EC" w:rsidRDefault="003D2D33" w:rsidP="003D2D33">
            <w:pPr>
              <w:autoSpaceDE w:val="0"/>
              <w:autoSpaceDN w:val="0"/>
              <w:adjustRightInd w:val="0"/>
              <w:spacing w:after="0" w:line="240" w:lineRule="auto"/>
              <w:rPr>
                <w:rFonts w:ascii="Times New Roman" w:hAnsi="Times New Roman" w:cs="Times New Roman"/>
              </w:rPr>
            </w:pPr>
            <w:r w:rsidRPr="001B77EB">
              <w:rPr>
                <w:rFonts w:ascii="Times New Roman" w:hAnsi="Times New Roman" w:cs="Times New Roman"/>
                <w:b/>
              </w:rPr>
              <w:t>Вторая часть</w:t>
            </w:r>
            <w:r w:rsidRPr="007568EC">
              <w:rPr>
                <w:rFonts w:ascii="Times New Roman" w:hAnsi="Times New Roman" w:cs="Times New Roman"/>
              </w:rPr>
              <w:t xml:space="preserve"> заявки на участие в электронном аукционе должна содержать следующие документы и информацию:</w:t>
            </w:r>
          </w:p>
          <w:p w:rsidR="003D2D33" w:rsidRPr="007568EC" w:rsidRDefault="003D2D33" w:rsidP="003D2D33">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568EC">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3D2D33" w:rsidRPr="007568EC" w:rsidRDefault="003D2D33" w:rsidP="003D2D33">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2) документы (или копии этих документов), подтверждающие соответствие участника аукциона следующим требованиям:</w:t>
            </w:r>
          </w:p>
          <w:p w:rsidR="003D2D33" w:rsidRPr="007568EC" w:rsidRDefault="003D2D33" w:rsidP="003D2D33">
            <w:pPr>
              <w:suppressAutoHyphens/>
              <w:spacing w:after="0" w:line="240" w:lineRule="auto"/>
              <w:rPr>
                <w:rFonts w:ascii="Times New Roman" w:hAnsi="Times New Roman" w:cs="Times New Roman"/>
              </w:rPr>
            </w:pPr>
            <w:r w:rsidRPr="007568EC">
              <w:rPr>
                <w:rFonts w:ascii="Times New Roman" w:hAnsi="Times New Roman" w:cs="Times New Roman"/>
              </w:rPr>
              <w:t xml:space="preserve">- соответствие требованиям, </w:t>
            </w:r>
            <w:r w:rsidRPr="007568EC">
              <w:rPr>
                <w:rFonts w:ascii="Times New Roman" w:hAnsi="Times New Roman" w:cs="Times New Roman"/>
                <w:bCs/>
              </w:rPr>
              <w:t>установленным</w:t>
            </w:r>
            <w:r w:rsidRPr="007568EC">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568EC">
              <w:rPr>
                <w:rFonts w:ascii="Times New Roman" w:hAnsi="Times New Roman" w:cs="Times New Roman"/>
                <w:bCs/>
              </w:rPr>
              <w:t>ом</w:t>
            </w:r>
            <w:r w:rsidRPr="007568EC">
              <w:rPr>
                <w:rFonts w:ascii="Times New Roman" w:hAnsi="Times New Roman" w:cs="Times New Roman"/>
              </w:rPr>
              <w:t xml:space="preserve"> закупки, а именно: </w:t>
            </w:r>
            <w:r>
              <w:rPr>
                <w:rFonts w:ascii="Times New Roman" w:hAnsi="Times New Roman" w:cs="Times New Roman"/>
                <w:b/>
              </w:rPr>
              <w:t>не требуется</w:t>
            </w:r>
            <w:r w:rsidRPr="007568EC">
              <w:rPr>
                <w:rFonts w:ascii="Times New Roman" w:hAnsi="Times New Roman" w:cs="Times New Roman"/>
                <w:b/>
              </w:rPr>
              <w:t>;</w:t>
            </w:r>
          </w:p>
          <w:p w:rsidR="003D2D33" w:rsidRPr="007568EC" w:rsidRDefault="003D2D33" w:rsidP="003D2D33">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а также декларация о соответствии участника аукциона следующим требованиям:</w:t>
            </w:r>
          </w:p>
          <w:p w:rsidR="003D2D33" w:rsidRPr="007568EC" w:rsidRDefault="003D2D33" w:rsidP="003D2D33">
            <w:pPr>
              <w:suppressAutoHyphens/>
              <w:spacing w:after="0" w:line="240" w:lineRule="auto"/>
              <w:rPr>
                <w:rFonts w:ascii="Times New Roman" w:hAnsi="Times New Roman" w:cs="Times New Roman"/>
              </w:rPr>
            </w:pPr>
            <w:r w:rsidRPr="007568EC">
              <w:rPr>
                <w:rFonts w:ascii="Times New Roman" w:hAnsi="Times New Roman" w:cs="Times New Roman"/>
              </w:rPr>
              <w:t xml:space="preserve">- непроведение ликвидации участника </w:t>
            </w:r>
            <w:r w:rsidRPr="007568EC">
              <w:rPr>
                <w:rFonts w:ascii="Times New Roman" w:hAnsi="Times New Roman" w:cs="Times New Roman"/>
                <w:bCs/>
              </w:rPr>
              <w:t>закупки -</w:t>
            </w:r>
            <w:r w:rsidRPr="007568EC">
              <w:rPr>
                <w:rFonts w:ascii="Times New Roman" w:hAnsi="Times New Roman" w:cs="Times New Roman"/>
              </w:rPr>
              <w:t xml:space="preserve"> юридического лица и отсутствие решения арбитражного суда о признании участника </w:t>
            </w:r>
            <w:r w:rsidRPr="007568EC">
              <w:rPr>
                <w:rFonts w:ascii="Times New Roman" w:hAnsi="Times New Roman" w:cs="Times New Roman"/>
                <w:bCs/>
              </w:rPr>
              <w:t>закупки</w:t>
            </w:r>
            <w:r w:rsidRPr="007568EC">
              <w:rPr>
                <w:rFonts w:ascii="Times New Roman" w:hAnsi="Times New Roman" w:cs="Times New Roman"/>
              </w:rPr>
              <w:t xml:space="preserve"> - юридического лица, индивидуального предпринимателя </w:t>
            </w:r>
            <w:r w:rsidRPr="007568EC">
              <w:rPr>
                <w:rFonts w:ascii="Times New Roman" w:hAnsi="Times New Roman" w:cs="Times New Roman"/>
                <w:bCs/>
              </w:rPr>
              <w:t>несостоятельным (</w:t>
            </w:r>
            <w:r w:rsidRPr="007568EC">
              <w:rPr>
                <w:rFonts w:ascii="Times New Roman" w:hAnsi="Times New Roman" w:cs="Times New Roman"/>
              </w:rPr>
              <w:t>банкротом</w:t>
            </w:r>
            <w:r w:rsidRPr="007568EC">
              <w:rPr>
                <w:rFonts w:ascii="Times New Roman" w:hAnsi="Times New Roman" w:cs="Times New Roman"/>
                <w:bCs/>
              </w:rPr>
              <w:t>)</w:t>
            </w:r>
            <w:r w:rsidRPr="007568EC">
              <w:rPr>
                <w:rFonts w:ascii="Times New Roman" w:hAnsi="Times New Roman" w:cs="Times New Roman"/>
              </w:rPr>
              <w:t xml:space="preserve"> и об открытии конкурсного производства;</w:t>
            </w:r>
          </w:p>
          <w:p w:rsidR="003D2D33" w:rsidRPr="007568EC" w:rsidRDefault="003D2D33" w:rsidP="003D2D33">
            <w:pPr>
              <w:suppressAutoHyphens/>
              <w:spacing w:after="0" w:line="240" w:lineRule="auto"/>
              <w:rPr>
                <w:rFonts w:ascii="Times New Roman" w:hAnsi="Times New Roman" w:cs="Times New Roman"/>
              </w:rPr>
            </w:pPr>
            <w:r w:rsidRPr="007568EC">
              <w:rPr>
                <w:rFonts w:ascii="Times New Roman" w:hAnsi="Times New Roman" w:cs="Times New Roman"/>
              </w:rPr>
              <w:t xml:space="preserve">- неприостановление деятельности участника </w:t>
            </w:r>
            <w:r w:rsidRPr="007568EC">
              <w:rPr>
                <w:rFonts w:ascii="Times New Roman" w:hAnsi="Times New Roman" w:cs="Times New Roman"/>
                <w:bCs/>
              </w:rPr>
              <w:t>закупки</w:t>
            </w:r>
            <w:r w:rsidRPr="007568EC">
              <w:rPr>
                <w:rFonts w:ascii="Times New Roman" w:hAnsi="Times New Roman" w:cs="Times New Roman"/>
              </w:rPr>
              <w:t xml:space="preserve"> в порядке, </w:t>
            </w:r>
            <w:r w:rsidRPr="007568EC">
              <w:rPr>
                <w:rFonts w:ascii="Times New Roman" w:hAnsi="Times New Roman" w:cs="Times New Roman"/>
                <w:bCs/>
              </w:rPr>
              <w:t>установленном</w:t>
            </w:r>
            <w:r w:rsidRPr="007568EC">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3D2D33" w:rsidRPr="007568EC" w:rsidRDefault="003D2D33" w:rsidP="003D2D33">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568EC">
              <w:rPr>
                <w:rFonts w:ascii="Times New Roman" w:hAnsi="Times New Roman" w:cs="Times New Roman"/>
              </w:rPr>
              <w:t>обязанностизаявителя</w:t>
            </w:r>
            <w:proofErr w:type="spellEnd"/>
            <w:proofErr w:type="gramEnd"/>
            <w:r w:rsidRPr="007568EC">
              <w:rPr>
                <w:rFonts w:ascii="Times New Roman" w:hAnsi="Times New Roman" w:cs="Times New Roman"/>
              </w:rPr>
              <w:t xml:space="preserve"> </w:t>
            </w:r>
            <w:proofErr w:type="gramStart"/>
            <w:r w:rsidRPr="007568EC">
              <w:rPr>
                <w:rFonts w:ascii="Times New Roman" w:hAnsi="Times New Roman" w:cs="Times New Roman"/>
              </w:rPr>
              <w:t xml:space="preserve">по уплате этих сумм исполненной и которые признаны безнадежными к взысканию в соответствии с </w:t>
            </w:r>
            <w:r w:rsidRPr="007568EC">
              <w:rPr>
                <w:rFonts w:ascii="Times New Roman" w:hAnsi="Times New Roman" w:cs="Times New Roman"/>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568EC">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68EC">
              <w:rPr>
                <w:rFonts w:ascii="Times New Roman" w:hAnsi="Times New Roman" w:cs="Times New Roman"/>
              </w:rPr>
              <w:t>указанных</w:t>
            </w:r>
            <w:proofErr w:type="gramEnd"/>
            <w:r w:rsidRPr="007568EC">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2D33" w:rsidRPr="007568EC" w:rsidRDefault="003D2D33" w:rsidP="003D2D33">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568EC">
              <w:rPr>
                <w:rFonts w:ascii="Times New Roman" w:hAnsi="Times New Roman" w:cs="Times New Roman"/>
              </w:rPr>
              <w:t xml:space="preserve">, выполнением работы, оказанием услуги, </w:t>
            </w:r>
            <w:proofErr w:type="gramStart"/>
            <w:r w:rsidRPr="007568EC">
              <w:rPr>
                <w:rFonts w:ascii="Times New Roman" w:hAnsi="Times New Roman" w:cs="Times New Roman"/>
              </w:rPr>
              <w:t>являющихся</w:t>
            </w:r>
            <w:proofErr w:type="gramEnd"/>
            <w:r w:rsidRPr="007568EC">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3D2D33" w:rsidRPr="007568EC" w:rsidRDefault="003D2D33" w:rsidP="003D2D33">
            <w:pPr>
              <w:suppressAutoHyphens/>
              <w:spacing w:after="0" w:line="240" w:lineRule="auto"/>
              <w:rPr>
                <w:rFonts w:ascii="Times New Roman" w:hAnsi="Times New Roman" w:cs="Times New Roman"/>
                <w:b/>
              </w:rPr>
            </w:pPr>
            <w:r w:rsidRPr="007568EC">
              <w:rPr>
                <w:rFonts w:ascii="Times New Roman" w:hAnsi="Times New Roman" w:cs="Times New Roman"/>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7568EC">
              <w:rPr>
                <w:rFonts w:ascii="Times New Roman" w:hAnsi="Times New Roman" w:cs="Times New Roman"/>
                <w:b/>
              </w:rPr>
              <w:t>не требуется;</w:t>
            </w:r>
          </w:p>
          <w:p w:rsidR="003D2D33" w:rsidRPr="007568EC" w:rsidRDefault="003D2D33" w:rsidP="003D2D33">
            <w:pPr>
              <w:suppressAutoHyphens/>
              <w:spacing w:after="0" w:line="240" w:lineRule="auto"/>
              <w:rPr>
                <w:rFonts w:ascii="Times New Roman" w:hAnsi="Times New Roman" w:cs="Times New Roman"/>
              </w:rPr>
            </w:pPr>
            <w:proofErr w:type="gramStart"/>
            <w:r w:rsidRPr="007568EC">
              <w:rPr>
                <w:rFonts w:ascii="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568EC">
              <w:rPr>
                <w:rFonts w:ascii="Times New Roman" w:hAnsi="Times New Roman" w:cs="Times New Roman"/>
              </w:rPr>
              <w:t>унитарногопредприятия</w:t>
            </w:r>
            <w:proofErr w:type="spellEnd"/>
            <w:proofErr w:type="gramEnd"/>
            <w:r w:rsidRPr="007568EC">
              <w:rPr>
                <w:rFonts w:ascii="Times New Roman" w:hAnsi="Times New Roman" w:cs="Times New Roman"/>
              </w:rPr>
              <w:t xml:space="preserve"> </w:t>
            </w:r>
            <w:proofErr w:type="gramStart"/>
            <w:r w:rsidRPr="007568EC">
              <w:rPr>
                <w:rFonts w:ascii="Times New Roman" w:hAnsi="Times New Roman" w:cs="Times New Roman"/>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68EC">
              <w:rPr>
                <w:rFonts w:ascii="Times New Roman" w:hAnsi="Times New Roman" w:cs="Times New Roman"/>
              </w:rPr>
              <w:t>неполнородными</w:t>
            </w:r>
            <w:proofErr w:type="spellEnd"/>
            <w:r w:rsidRPr="007568EC">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7568EC">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2D33" w:rsidRPr="007568EC" w:rsidRDefault="003D2D33" w:rsidP="003D2D33">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568EC">
              <w:rPr>
                <w:rFonts w:ascii="Times New Roman" w:hAnsi="Times New Roman" w:cs="Times New Roman"/>
                <w:b/>
              </w:rPr>
              <w:t>не требуется</w:t>
            </w:r>
            <w:r w:rsidRPr="007568EC">
              <w:rPr>
                <w:rFonts w:ascii="Times New Roman" w:hAnsi="Times New Roman" w:cs="Times New Roman"/>
              </w:rPr>
              <w:t>;</w:t>
            </w:r>
          </w:p>
          <w:p w:rsidR="003D2D33" w:rsidRPr="007568EC" w:rsidRDefault="003D2D33" w:rsidP="003D2D33">
            <w:pPr>
              <w:autoSpaceDE w:val="0"/>
              <w:autoSpaceDN w:val="0"/>
              <w:adjustRightInd w:val="0"/>
              <w:spacing w:after="0" w:line="240" w:lineRule="auto"/>
              <w:rPr>
                <w:rFonts w:ascii="Times New Roman" w:hAnsi="Times New Roman" w:cs="Times New Roman"/>
              </w:rPr>
            </w:pPr>
            <w:proofErr w:type="gramStart"/>
            <w:r w:rsidRPr="007568EC">
              <w:rPr>
                <w:rFonts w:ascii="Times New Roman" w:hAnsi="Times New Roman" w:cs="Times New Roman"/>
              </w:rPr>
              <w:t xml:space="preserve">4) решение об одобрении или о совершении крупной сделки либо копия данного решения в случае, если требование о необходимости наличия </w:t>
            </w:r>
            <w:r w:rsidRPr="007568EC">
              <w:rPr>
                <w:rFonts w:ascii="Times New Roman" w:hAnsi="Times New Roman" w:cs="Times New Roman"/>
              </w:rPr>
              <w:lastRenderedPageBreak/>
              <w:t>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568EC">
              <w:rPr>
                <w:rFonts w:ascii="Times New Roman" w:hAnsi="Times New Roman" w:cs="Times New Roman"/>
              </w:rPr>
              <w:t xml:space="preserve"> является крупной сделкой;</w:t>
            </w:r>
          </w:p>
          <w:p w:rsidR="003D2D33" w:rsidRPr="007568EC" w:rsidRDefault="003D2D33" w:rsidP="003D2D33">
            <w:pPr>
              <w:autoSpaceDE w:val="0"/>
              <w:autoSpaceDN w:val="0"/>
              <w:adjustRightInd w:val="0"/>
              <w:spacing w:after="0" w:line="240" w:lineRule="auto"/>
              <w:rPr>
                <w:rFonts w:ascii="Times New Roman" w:hAnsi="Times New Roman" w:cs="Times New Roman"/>
                <w:b/>
              </w:rPr>
            </w:pPr>
            <w:r w:rsidRPr="007568EC">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sidRPr="007568EC">
              <w:rPr>
                <w:rFonts w:ascii="Times New Roman" w:hAnsi="Times New Roman" w:cs="Times New Roman"/>
                <w:b/>
              </w:rPr>
              <w:t>не</w:t>
            </w:r>
            <w:r w:rsidR="000D7A71">
              <w:rPr>
                <w:rFonts w:ascii="Times New Roman" w:hAnsi="Times New Roman" w:cs="Times New Roman"/>
                <w:b/>
              </w:rPr>
              <w:t xml:space="preserve"> </w:t>
            </w:r>
            <w:r w:rsidRPr="007568EC">
              <w:rPr>
                <w:rFonts w:ascii="Times New Roman" w:hAnsi="Times New Roman" w:cs="Times New Roman"/>
                <w:b/>
              </w:rPr>
              <w:t>требуется;</w:t>
            </w:r>
          </w:p>
          <w:p w:rsidR="003D2D33" w:rsidRDefault="003D2D33" w:rsidP="003D2D33">
            <w:pPr>
              <w:autoSpaceDE w:val="0"/>
              <w:autoSpaceDN w:val="0"/>
              <w:adjustRightInd w:val="0"/>
              <w:spacing w:after="0" w:line="240" w:lineRule="auto"/>
              <w:rPr>
                <w:rFonts w:ascii="Times New Roman" w:hAnsi="Times New Roman" w:cs="Times New Roman"/>
                <w:b/>
              </w:rPr>
            </w:pPr>
            <w:r w:rsidRPr="007568EC">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7568EC">
              <w:rPr>
                <w:rFonts w:ascii="Times New Roman" w:hAnsi="Times New Roman" w:cs="Times New Roman"/>
                <w:b/>
              </w:rPr>
              <w:t>требуется</w:t>
            </w:r>
            <w:r>
              <w:rPr>
                <w:rFonts w:ascii="Times New Roman" w:hAnsi="Times New Roman" w:cs="Times New Roman"/>
                <w:b/>
              </w:rPr>
              <w:t>:</w:t>
            </w:r>
          </w:p>
          <w:p w:rsidR="00275A53" w:rsidRPr="00360DA2" w:rsidRDefault="00275A53" w:rsidP="003D2D33">
            <w:pPr>
              <w:autoSpaceDE w:val="0"/>
              <w:autoSpaceDN w:val="0"/>
              <w:adjustRightInd w:val="0"/>
              <w:spacing w:after="0" w:line="240" w:lineRule="auto"/>
              <w:rPr>
                <w:rFonts w:ascii="Times New Roman" w:hAnsi="Times New Roman" w:cs="Times New Roman"/>
              </w:rPr>
            </w:pPr>
            <w:r w:rsidRPr="00360DA2">
              <w:rPr>
                <w:rFonts w:ascii="Times New Roman" w:hAnsi="Times New Roman" w:cs="Times New Roman"/>
              </w:rPr>
              <w:t>В соответствии с постановлением Правительства Росси</w:t>
            </w:r>
            <w:r w:rsidR="00360DA2" w:rsidRPr="00360DA2">
              <w:rPr>
                <w:rFonts w:ascii="Times New Roman" w:hAnsi="Times New Roman" w:cs="Times New Roman"/>
              </w:rPr>
              <w:t xml:space="preserve">йской Федерации от 26.09.2016 </w:t>
            </w:r>
            <w:r w:rsidRPr="00360DA2">
              <w:rPr>
                <w:rFonts w:ascii="Times New Roman" w:hAnsi="Times New Roman" w:cs="Times New Roman"/>
              </w:rPr>
              <w:t>№ 968 должна быть представлена копия одного из следующих документов:</w:t>
            </w:r>
          </w:p>
          <w:p w:rsidR="00275A53" w:rsidRPr="00360DA2" w:rsidRDefault="00275A53" w:rsidP="003D2D33">
            <w:pPr>
              <w:autoSpaceDE w:val="0"/>
              <w:autoSpaceDN w:val="0"/>
              <w:adjustRightInd w:val="0"/>
              <w:spacing w:after="0" w:line="240" w:lineRule="auto"/>
              <w:rPr>
                <w:rFonts w:ascii="Times New Roman" w:hAnsi="Times New Roman" w:cs="Times New Roman"/>
              </w:rPr>
            </w:pPr>
            <w:r w:rsidRPr="00360DA2">
              <w:rPr>
                <w:rFonts w:ascii="Times New Roman" w:hAnsi="Times New Roman" w:cs="Times New Roman"/>
              </w:rPr>
              <w:t>а) специальный инвестиционный контра</w:t>
            </w:r>
            <w:proofErr w:type="gramStart"/>
            <w:r w:rsidRPr="00360DA2">
              <w:rPr>
                <w:rFonts w:ascii="Times New Roman" w:hAnsi="Times New Roman" w:cs="Times New Roman"/>
              </w:rPr>
              <w:t>кт в</w:t>
            </w:r>
            <w:r w:rsidR="007A5DB3" w:rsidRPr="00360DA2">
              <w:rPr>
                <w:rFonts w:ascii="Times New Roman" w:hAnsi="Times New Roman" w:cs="Times New Roman"/>
              </w:rPr>
              <w:t xml:space="preserve"> </w:t>
            </w:r>
            <w:r w:rsidRPr="00360DA2">
              <w:rPr>
                <w:rFonts w:ascii="Times New Roman" w:hAnsi="Times New Roman" w:cs="Times New Roman"/>
              </w:rPr>
              <w:t>сл</w:t>
            </w:r>
            <w:proofErr w:type="gramEnd"/>
            <w:r w:rsidRPr="00360DA2">
              <w:rPr>
                <w:rFonts w:ascii="Times New Roman" w:hAnsi="Times New Roman" w:cs="Times New Roman"/>
              </w:rPr>
              <w:t>учае, установленном подпунктом «а»</w:t>
            </w:r>
            <w:r w:rsidR="007A5DB3" w:rsidRPr="00360DA2">
              <w:rPr>
                <w:rFonts w:ascii="Times New Roman" w:hAnsi="Times New Roman" w:cs="Times New Roman"/>
              </w:rPr>
              <w:t xml:space="preserve"> пункта 6 постановления </w:t>
            </w:r>
            <w:r w:rsidR="00360DA2" w:rsidRPr="00360DA2">
              <w:rPr>
                <w:rFonts w:ascii="Times New Roman" w:hAnsi="Times New Roman" w:cs="Times New Roman"/>
              </w:rPr>
              <w:t xml:space="preserve">Правительства РФ от 26.09.2016 </w:t>
            </w:r>
            <w:r w:rsidR="007A5DB3" w:rsidRPr="00360DA2">
              <w:rPr>
                <w:rFonts w:ascii="Times New Roman" w:hAnsi="Times New Roman" w:cs="Times New Roman"/>
              </w:rPr>
              <w:t xml:space="preserve"> № 968;</w:t>
            </w:r>
          </w:p>
          <w:p w:rsidR="007A5DB3" w:rsidRPr="00360DA2" w:rsidRDefault="007A5DB3" w:rsidP="003D2D33">
            <w:pPr>
              <w:autoSpaceDE w:val="0"/>
              <w:autoSpaceDN w:val="0"/>
              <w:adjustRightInd w:val="0"/>
              <w:spacing w:after="0" w:line="240" w:lineRule="auto"/>
              <w:rPr>
                <w:rFonts w:ascii="Times New Roman" w:hAnsi="Times New Roman" w:cs="Times New Roman"/>
              </w:rPr>
            </w:pPr>
            <w:r w:rsidRPr="00360DA2">
              <w:rPr>
                <w:rFonts w:ascii="Times New Roman" w:hAnsi="Times New Roman" w:cs="Times New Roman"/>
              </w:rPr>
              <w:t>б) подтверждение Министерством промышленности и торговли Российской Федерации производства на территории Российской Федерации предложенных в заявке (окончательного предложения) отдельных видов радиоэлектронной продукции, в случае, установленном подпунктом «б» пункта 6 постановления Правительства РФ от 26.09.2016 № 968;</w:t>
            </w:r>
          </w:p>
          <w:p w:rsidR="007A5DB3" w:rsidRPr="00360DA2" w:rsidRDefault="007A5DB3" w:rsidP="007A5DB3">
            <w:pPr>
              <w:autoSpaceDE w:val="0"/>
              <w:autoSpaceDN w:val="0"/>
              <w:adjustRightInd w:val="0"/>
              <w:spacing w:after="0" w:line="240" w:lineRule="auto"/>
              <w:rPr>
                <w:rFonts w:ascii="Times New Roman" w:hAnsi="Times New Roman" w:cs="Times New Roman"/>
              </w:rPr>
            </w:pPr>
            <w:r w:rsidRPr="00360DA2">
              <w:rPr>
                <w:rFonts w:ascii="Times New Roman" w:hAnsi="Times New Roman" w:cs="Times New Roman"/>
              </w:rPr>
              <w:t xml:space="preserve">в) выданное Министерством промышленности и торговли Российской Федерации уведомление о присвоении статуса телекоммуникационного оборудования российского происхождения и выданное Министерством промышленности и торговли Российской Федерации уведомление о подтверждении статуса телекоммуникационного оборудования российского происхождения (при наличии) в случае, </w:t>
            </w:r>
            <w:r w:rsidR="00360DA2" w:rsidRPr="00360DA2">
              <w:rPr>
                <w:rFonts w:ascii="Times New Roman" w:hAnsi="Times New Roman" w:cs="Times New Roman"/>
              </w:rPr>
              <w:t xml:space="preserve"> </w:t>
            </w:r>
            <w:r w:rsidRPr="00360DA2">
              <w:rPr>
                <w:rFonts w:ascii="Times New Roman" w:hAnsi="Times New Roman" w:cs="Times New Roman"/>
              </w:rPr>
              <w:t xml:space="preserve">установленном </w:t>
            </w:r>
            <w:r w:rsidR="00360DA2" w:rsidRPr="00360DA2">
              <w:rPr>
                <w:rFonts w:ascii="Times New Roman" w:hAnsi="Times New Roman" w:cs="Times New Roman"/>
              </w:rPr>
              <w:t xml:space="preserve">подпунктом </w:t>
            </w:r>
            <w:r w:rsidRPr="00360DA2">
              <w:rPr>
                <w:rFonts w:ascii="Times New Roman" w:hAnsi="Times New Roman" w:cs="Times New Roman"/>
              </w:rPr>
              <w:t xml:space="preserve">«в» пункта 6 постановления </w:t>
            </w:r>
            <w:r w:rsidR="00360DA2" w:rsidRPr="00360DA2">
              <w:rPr>
                <w:rFonts w:ascii="Times New Roman" w:hAnsi="Times New Roman" w:cs="Times New Roman"/>
              </w:rPr>
              <w:t>Правительства РФ от 26.09.2016</w:t>
            </w:r>
            <w:r w:rsidRPr="00360DA2">
              <w:rPr>
                <w:rFonts w:ascii="Times New Roman" w:hAnsi="Times New Roman" w:cs="Times New Roman"/>
              </w:rPr>
              <w:t xml:space="preserve"> № 968;</w:t>
            </w:r>
          </w:p>
          <w:p w:rsidR="007A5DB3" w:rsidRPr="00360DA2" w:rsidRDefault="007A5DB3" w:rsidP="007A5DB3">
            <w:pPr>
              <w:autoSpaceDE w:val="0"/>
              <w:autoSpaceDN w:val="0"/>
              <w:adjustRightInd w:val="0"/>
              <w:spacing w:after="0" w:line="240" w:lineRule="auto"/>
              <w:rPr>
                <w:rFonts w:ascii="Times New Roman" w:hAnsi="Times New Roman" w:cs="Times New Roman"/>
              </w:rPr>
            </w:pPr>
            <w:r w:rsidRPr="00360DA2">
              <w:rPr>
                <w:rFonts w:ascii="Times New Roman" w:hAnsi="Times New Roman" w:cs="Times New Roman"/>
              </w:rPr>
              <w:t xml:space="preserve">г) сертификат СТ-1 на предложенные в заявке (окончательном предложении) отдельные виды радиоэлектронной продукции в случае, </w:t>
            </w:r>
            <w:r w:rsidR="00360DA2" w:rsidRPr="00360DA2">
              <w:rPr>
                <w:rFonts w:ascii="Times New Roman" w:hAnsi="Times New Roman" w:cs="Times New Roman"/>
              </w:rPr>
              <w:t>установленном подпунктом «в» пункта 6 постановления Правительства РФ от 26.09.2016  № 968;</w:t>
            </w:r>
          </w:p>
          <w:p w:rsidR="003D2D33" w:rsidRDefault="003D2D33" w:rsidP="003D2D33">
            <w:pPr>
              <w:autoSpaceDE w:val="0"/>
              <w:autoSpaceDN w:val="0"/>
              <w:adjustRightInd w:val="0"/>
              <w:spacing w:after="0" w:line="240" w:lineRule="auto"/>
              <w:rPr>
                <w:rFonts w:ascii="Times New Roman" w:hAnsi="Times New Roman" w:cs="Times New Roman"/>
              </w:rPr>
            </w:pPr>
            <w:r w:rsidRPr="007568EC">
              <w:rPr>
                <w:rFonts w:ascii="Times New Roman" w:hAnsi="Times New Roman" w:cs="Times New Roman"/>
              </w:rPr>
              <w:t>7) декларация о принадлежности участника закупки к субъектам малого предпринимательства или социально ориентированным н</w:t>
            </w:r>
            <w:r>
              <w:rPr>
                <w:rFonts w:ascii="Times New Roman" w:hAnsi="Times New Roman" w:cs="Times New Roman"/>
              </w:rPr>
              <w:t xml:space="preserve">екоммерческим организациям </w:t>
            </w:r>
            <w:r w:rsidRPr="00580CD2">
              <w:rPr>
                <w:rFonts w:ascii="Times New Roman" w:hAnsi="Times New Roman" w:cs="Times New Roman"/>
                <w:b/>
              </w:rPr>
              <w:t>-   требуется</w:t>
            </w:r>
            <w:r w:rsidRPr="007568EC">
              <w:rPr>
                <w:rFonts w:ascii="Times New Roman" w:hAnsi="Times New Roman" w:cs="Times New Roman"/>
              </w:rPr>
              <w:t>.</w:t>
            </w:r>
          </w:p>
          <w:p w:rsidR="001B77EB" w:rsidRPr="001B77EB" w:rsidRDefault="001B77EB" w:rsidP="003D2D33">
            <w:pPr>
              <w:autoSpaceDE w:val="0"/>
              <w:autoSpaceDN w:val="0"/>
              <w:adjustRightInd w:val="0"/>
              <w:spacing w:after="0" w:line="240" w:lineRule="auto"/>
              <w:rPr>
                <w:rFonts w:ascii="Times New Roman" w:hAnsi="Times New Roman" w:cs="Times New Roman"/>
              </w:rPr>
            </w:pPr>
            <w:r w:rsidRPr="001B77EB">
              <w:rPr>
                <w:rFonts w:ascii="Times New Roman" w:hAnsi="Times New Roman" w:cs="Times New Roman"/>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Pr>
                <w:rFonts w:ascii="Times New Roman" w:hAnsi="Times New Roman" w:cs="Times New Roman"/>
              </w:rPr>
              <w:t xml:space="preserve">- </w:t>
            </w:r>
            <w:r w:rsidRPr="001B77EB">
              <w:rPr>
                <w:rFonts w:ascii="Times New Roman" w:hAnsi="Times New Roman" w:cs="Times New Roman"/>
                <w:b/>
              </w:rPr>
              <w:t>не требуется.</w:t>
            </w:r>
          </w:p>
        </w:tc>
      </w:tr>
      <w:tr w:rsidR="00275A53" w:rsidRPr="003E6344" w:rsidTr="003D2D33">
        <w:tc>
          <w:tcPr>
            <w:tcW w:w="817" w:type="dxa"/>
            <w:tcBorders>
              <w:top w:val="single" w:sz="4" w:space="0" w:color="auto"/>
              <w:left w:val="single" w:sz="4" w:space="0" w:color="auto"/>
              <w:bottom w:val="single" w:sz="4" w:space="0" w:color="auto"/>
              <w:right w:val="single" w:sz="4" w:space="0" w:color="auto"/>
            </w:tcBorders>
          </w:tcPr>
          <w:p w:rsidR="00275A53" w:rsidRPr="003E6344" w:rsidRDefault="00275A53" w:rsidP="003D2D33">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275A53" w:rsidRPr="003E6344" w:rsidRDefault="00275A5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Участник закупки вправе подать только одну заявку на участие в электронном аукционе.</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lastRenderedPageBreak/>
              <w:t xml:space="preserve">Заявка на участие в электронном аукционе, подготовленная участником закупки, должна быть </w:t>
            </w:r>
            <w:proofErr w:type="gramStart"/>
            <w:r w:rsidRPr="00275A53">
              <w:rPr>
                <w:rFonts w:ascii="Times New Roman" w:hAnsi="Times New Roman" w:cs="Times New Roman"/>
                <w:lang w:val="en-US"/>
              </w:rPr>
              <w:t>c</w:t>
            </w:r>
            <w:proofErr w:type="gramEnd"/>
            <w:r w:rsidRPr="00275A53">
              <w:rPr>
                <w:rFonts w:ascii="Times New Roman" w:hAnsi="Times New Roman" w:cs="Times New Roman"/>
              </w:rPr>
              <w:t>оставлена на русском языке.</w:t>
            </w:r>
            <w:bookmarkStart w:id="14" w:name="_Ref119430333"/>
            <w:bookmarkStart w:id="15" w:name="_Toc123405470"/>
            <w:bookmarkStart w:id="16" w:name="_Ref119429817"/>
            <w:bookmarkEnd w:id="14"/>
            <w:bookmarkEnd w:id="15"/>
            <w:bookmarkEnd w:id="16"/>
            <w:r w:rsidRPr="00275A53">
              <w:rPr>
                <w:rFonts w:ascii="Times New Roman" w:hAnsi="Times New Roman" w:cs="Times New Roman"/>
              </w:rPr>
              <w:t xml:space="preserve">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75A53">
              <w:rPr>
                <w:rFonts w:ascii="Times New Roman" w:hAnsi="Times New Roman" w:cs="Times New Roman"/>
              </w:rPr>
              <w:t>заполненного</w:t>
            </w:r>
            <w:proofErr w:type="gramEnd"/>
            <w:r w:rsidRPr="00275A53">
              <w:rPr>
                <w:rFonts w:ascii="Times New Roman" w:hAnsi="Times New Roman" w:cs="Times New Roman"/>
              </w:rPr>
              <w:t xml:space="preserve"> с учетом вышеизложенной инструкции по заполнению заявки на участие в электронном аукционе.</w:t>
            </w:r>
          </w:p>
          <w:p w:rsidR="00275A53" w:rsidRPr="00275A53" w:rsidRDefault="00275A53" w:rsidP="00275A53">
            <w:pPr>
              <w:autoSpaceDE w:val="0"/>
              <w:autoSpaceDN w:val="0"/>
              <w:spacing w:line="240" w:lineRule="auto"/>
              <w:jc w:val="center"/>
              <w:rPr>
                <w:rFonts w:ascii="Times New Roman" w:hAnsi="Times New Roman" w:cs="Times New Roman"/>
                <w:b/>
                <w:bCs/>
              </w:rPr>
            </w:pPr>
            <w:r w:rsidRPr="00275A53">
              <w:rPr>
                <w:rFonts w:ascii="Times New Roman" w:hAnsi="Times New Roman" w:cs="Times New Roman"/>
                <w:b/>
                <w:bCs/>
              </w:rPr>
              <w:t>Инструкция по заполнению первой части заявки</w:t>
            </w:r>
          </w:p>
          <w:p w:rsidR="00275A53" w:rsidRPr="00275A53" w:rsidRDefault="00275A53" w:rsidP="00275A53">
            <w:pPr>
              <w:autoSpaceDE w:val="0"/>
              <w:autoSpaceDN w:val="0"/>
              <w:spacing w:line="240" w:lineRule="auto"/>
              <w:jc w:val="center"/>
              <w:rPr>
                <w:rFonts w:ascii="Times New Roman" w:hAnsi="Times New Roman" w:cs="Times New Roman"/>
                <w:b/>
                <w:bCs/>
              </w:rPr>
            </w:pPr>
            <w:r w:rsidRPr="00275A53">
              <w:rPr>
                <w:rFonts w:ascii="Times New Roman" w:hAnsi="Times New Roman" w:cs="Times New Roman"/>
                <w:b/>
                <w:bCs/>
              </w:rPr>
              <w:t xml:space="preserve"> на участие в аукционе в электронной форме</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В случае</w:t>
            </w:r>
            <w:proofErr w:type="gramStart"/>
            <w:r w:rsidRPr="00275A53">
              <w:rPr>
                <w:rFonts w:ascii="Times New Roman" w:hAnsi="Times New Roman" w:cs="Times New Roman"/>
              </w:rPr>
              <w:t>,</w:t>
            </w:r>
            <w:proofErr w:type="gramEnd"/>
            <w:r w:rsidRPr="00275A53">
              <w:rPr>
                <w:rFonts w:ascii="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75A53">
              <w:rPr>
                <w:rFonts w:ascii="Times New Roman" w:hAnsi="Times New Roman" w:cs="Times New Roman"/>
                <w:i/>
                <w:iCs/>
              </w:rPr>
              <w:t>«должен быть». При несоблюдении указанных требований заявка участника подлежит отклонению.</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Раздел I «конкретные значения»</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275A53">
              <w:rPr>
                <w:rFonts w:ascii="Times New Roman" w:hAnsi="Times New Roman" w:cs="Times New Roman"/>
                <w:lang w:val="en-US"/>
              </w:rPr>
              <w:t>II</w:t>
            </w:r>
            <w:r w:rsidRPr="00275A53">
              <w:rPr>
                <w:rFonts w:ascii="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 xml:space="preserve">- слов </w:t>
            </w:r>
            <w:r w:rsidRPr="00275A53">
              <w:rPr>
                <w:rFonts w:ascii="Times New Roman" w:hAnsi="Times New Roman" w:cs="Times New Roman"/>
                <w:b/>
                <w:bCs/>
              </w:rPr>
              <w:t>«не менее», «не ниже»</w:t>
            </w:r>
            <w:r w:rsidRPr="00275A53">
              <w:rPr>
                <w:rFonts w:ascii="Times New Roman" w:hAnsi="Times New Roman" w:cs="Times New Roman"/>
              </w:rPr>
              <w:t xml:space="preserve"> - участником предоставляется значение равное или превышающее указанное; </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lastRenderedPageBreak/>
              <w:t>- слов</w:t>
            </w:r>
            <w:r w:rsidRPr="00275A53">
              <w:rPr>
                <w:rFonts w:ascii="Times New Roman" w:hAnsi="Times New Roman" w:cs="Times New Roman"/>
                <w:b/>
                <w:bCs/>
              </w:rPr>
              <w:t xml:space="preserve"> «не более», «не выше»</w:t>
            </w:r>
            <w:r w:rsidRPr="00275A53">
              <w:rPr>
                <w:rFonts w:ascii="Times New Roman" w:hAnsi="Times New Roman" w:cs="Times New Roman"/>
              </w:rPr>
              <w:t xml:space="preserve"> - участником предоставляется  значение равное или менее </w:t>
            </w:r>
            <w:proofErr w:type="gramStart"/>
            <w:r w:rsidRPr="00275A53">
              <w:rPr>
                <w:rFonts w:ascii="Times New Roman" w:hAnsi="Times New Roman" w:cs="Times New Roman"/>
              </w:rPr>
              <w:t>указанного</w:t>
            </w:r>
            <w:proofErr w:type="gramEnd"/>
            <w:r w:rsidRPr="00275A53">
              <w:rPr>
                <w:rFonts w:ascii="Times New Roman" w:hAnsi="Times New Roman" w:cs="Times New Roman"/>
              </w:rPr>
              <w:t xml:space="preserve">; </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 слов</w:t>
            </w:r>
            <w:r w:rsidRPr="00275A53">
              <w:rPr>
                <w:rFonts w:ascii="Times New Roman" w:hAnsi="Times New Roman" w:cs="Times New Roman"/>
                <w:b/>
                <w:bCs/>
              </w:rPr>
              <w:t xml:space="preserve"> «менее»</w:t>
            </w:r>
            <w:proofErr w:type="gramStart"/>
            <w:r w:rsidRPr="00275A53">
              <w:rPr>
                <w:rFonts w:ascii="Times New Roman" w:hAnsi="Times New Roman" w:cs="Times New Roman"/>
                <w:b/>
                <w:bCs/>
              </w:rPr>
              <w:t>,«</w:t>
            </w:r>
            <w:proofErr w:type="gramEnd"/>
            <w:r w:rsidRPr="00275A53">
              <w:rPr>
                <w:rFonts w:ascii="Times New Roman" w:hAnsi="Times New Roman" w:cs="Times New Roman"/>
                <w:b/>
                <w:bCs/>
              </w:rPr>
              <w:t xml:space="preserve">ниже» - </w:t>
            </w:r>
            <w:r w:rsidRPr="00275A53">
              <w:rPr>
                <w:rFonts w:ascii="Times New Roman" w:hAnsi="Times New Roman" w:cs="Times New Roman"/>
              </w:rPr>
              <w:t>участником предоставляется значение меньше указанного;</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 слов</w:t>
            </w:r>
            <w:r w:rsidRPr="00275A53">
              <w:rPr>
                <w:rFonts w:ascii="Times New Roman" w:hAnsi="Times New Roman" w:cs="Times New Roman"/>
                <w:b/>
                <w:bCs/>
              </w:rPr>
              <w:t xml:space="preserve"> «более», «выше», «свыше»</w:t>
            </w:r>
            <w:r w:rsidRPr="00275A53">
              <w:rPr>
                <w:rFonts w:ascii="Times New Roman" w:hAnsi="Times New Roman" w:cs="Times New Roman"/>
              </w:rPr>
              <w:t xml:space="preserve"> - участником предоставляется значение превышающее указанное; </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 xml:space="preserve">- слов </w:t>
            </w:r>
            <w:r w:rsidRPr="00275A53">
              <w:rPr>
                <w:rFonts w:ascii="Times New Roman" w:hAnsi="Times New Roman" w:cs="Times New Roman"/>
                <w:b/>
                <w:bCs/>
              </w:rPr>
              <w:t xml:space="preserve">«не менее и не более», «не менее, не более», «не менее не более», «не менее; не более», «не менее/не более»   </w:t>
            </w:r>
            <w:r w:rsidRPr="00275A53">
              <w:rPr>
                <w:rFonts w:ascii="Times New Roman" w:hAnsi="Times New Roman" w:cs="Times New Roman"/>
              </w:rPr>
              <w:t> - участником предоставляется одно конкретное значение в рамках значений верхней и нижней границы;</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 слов</w:t>
            </w:r>
            <w:r w:rsidRPr="00275A53">
              <w:rPr>
                <w:rFonts w:ascii="Times New Roman" w:hAnsi="Times New Roman" w:cs="Times New Roman"/>
                <w:b/>
                <w:bCs/>
              </w:rPr>
              <w:t xml:space="preserve"> «до» -</w:t>
            </w:r>
            <w:r w:rsidRPr="00275A53">
              <w:rPr>
                <w:rFonts w:ascii="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 слов</w:t>
            </w:r>
            <w:r w:rsidRPr="00275A53">
              <w:rPr>
                <w:rFonts w:ascii="Times New Roman" w:hAnsi="Times New Roman" w:cs="Times New Roman"/>
                <w:b/>
                <w:bCs/>
              </w:rPr>
              <w:t xml:space="preserve"> «от» - </w:t>
            </w:r>
            <w:r w:rsidRPr="00275A53">
              <w:rPr>
                <w:rFonts w:ascii="Times New Roman" w:hAnsi="Times New Roman" w:cs="Times New Roman"/>
              </w:rPr>
              <w:t>участником предоставляется указанное значение или превышающее его;</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 xml:space="preserve">- слов </w:t>
            </w:r>
            <w:r w:rsidRPr="00275A53">
              <w:rPr>
                <w:rFonts w:ascii="Times New Roman" w:hAnsi="Times New Roman" w:cs="Times New Roman"/>
                <w:b/>
              </w:rPr>
              <w:t>«</w:t>
            </w:r>
            <w:proofErr w:type="gramStart"/>
            <w:r w:rsidRPr="00275A53">
              <w:rPr>
                <w:rFonts w:ascii="Times New Roman" w:hAnsi="Times New Roman" w:cs="Times New Roman"/>
                <w:b/>
              </w:rPr>
              <w:t>от</w:t>
            </w:r>
            <w:proofErr w:type="gramEnd"/>
            <w:r w:rsidRPr="00275A53">
              <w:rPr>
                <w:rFonts w:ascii="Times New Roman" w:hAnsi="Times New Roman" w:cs="Times New Roman"/>
                <w:b/>
              </w:rPr>
              <w:t>… до…»</w:t>
            </w:r>
            <w:r w:rsidRPr="00275A53">
              <w:rPr>
                <w:rFonts w:ascii="Times New Roman" w:hAnsi="Times New Roman" w:cs="Times New Roman"/>
              </w:rPr>
              <w:t xml:space="preserve"> - </w:t>
            </w:r>
            <w:proofErr w:type="gramStart"/>
            <w:r w:rsidRPr="00275A53">
              <w:rPr>
                <w:rFonts w:ascii="Times New Roman" w:hAnsi="Times New Roman" w:cs="Times New Roman"/>
              </w:rPr>
              <w:t>участником</w:t>
            </w:r>
            <w:proofErr w:type="gramEnd"/>
            <w:r w:rsidRPr="00275A53">
              <w:rPr>
                <w:rFonts w:ascii="Times New Roman" w:hAnsi="Times New Roman" w:cs="Times New Roman"/>
              </w:rPr>
              <w:t xml:space="preserve"> предоставляется одно конкретное значение в рамках значений;</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 со знаком</w:t>
            </w:r>
            <w:r w:rsidRPr="00275A53">
              <w:rPr>
                <w:rFonts w:ascii="Times New Roman" w:hAnsi="Times New Roman" w:cs="Times New Roman"/>
                <w:b/>
                <w:bCs/>
              </w:rPr>
              <w:t xml:space="preserve"> «+/</w:t>
            </w:r>
            <w:proofErr w:type="gramStart"/>
            <w:r w:rsidRPr="00275A53">
              <w:rPr>
                <w:rFonts w:ascii="Times New Roman" w:hAnsi="Times New Roman" w:cs="Times New Roman"/>
                <w:b/>
                <w:bCs/>
              </w:rPr>
              <w:t>-»</w:t>
            </w:r>
            <w:proofErr w:type="gramEnd"/>
            <w:r w:rsidRPr="00275A53">
              <w:rPr>
                <w:rFonts w:ascii="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275A53">
              <w:rPr>
                <w:rFonts w:ascii="Times New Roman" w:hAnsi="Times New Roman" w:cs="Times New Roman"/>
                <w:b/>
                <w:bCs/>
              </w:rPr>
              <w:t>+/-</w:t>
            </w:r>
            <w:r w:rsidRPr="00275A53">
              <w:rPr>
                <w:rFonts w:ascii="Times New Roman" w:hAnsi="Times New Roman" w:cs="Times New Roman"/>
              </w:rPr>
              <w:t>»;</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 xml:space="preserve">- знака </w:t>
            </w:r>
            <w:r w:rsidRPr="00275A53">
              <w:rPr>
                <w:rFonts w:ascii="Times New Roman" w:hAnsi="Times New Roman" w:cs="Times New Roman"/>
                <w:b/>
              </w:rPr>
              <w:t>«</w:t>
            </w:r>
            <w:proofErr w:type="gramStart"/>
            <w:r w:rsidRPr="00275A53">
              <w:rPr>
                <w:rFonts w:ascii="Times New Roman" w:hAnsi="Times New Roman" w:cs="Times New Roman"/>
                <w:b/>
              </w:rPr>
              <w:t>-</w:t>
            </w:r>
            <w:r w:rsidRPr="00275A53">
              <w:rPr>
                <w:rFonts w:ascii="Times New Roman" w:hAnsi="Times New Roman" w:cs="Times New Roman"/>
                <w:b/>
                <w:bCs/>
              </w:rPr>
              <w:t>»</w:t>
            </w:r>
            <w:proofErr w:type="gramEnd"/>
            <w:r w:rsidRPr="00275A53">
              <w:rPr>
                <w:rFonts w:ascii="Times New Roman" w:hAnsi="Times New Roman" w:cs="Times New Roman"/>
              </w:rPr>
              <w:t xml:space="preserve"> - участником предоставляется конкретное цифровое значение.</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275A53">
              <w:rPr>
                <w:rFonts w:ascii="Times New Roman" w:hAnsi="Times New Roman" w:cs="Times New Roman"/>
                <w:b/>
                <w:bCs/>
              </w:rPr>
              <w:t>«и»</w:t>
            </w:r>
            <w:r w:rsidRPr="00275A53">
              <w:rPr>
                <w:rFonts w:ascii="Times New Roman" w:hAnsi="Times New Roman" w:cs="Times New Roman"/>
              </w:rPr>
              <w:t xml:space="preserve">, знаки </w:t>
            </w:r>
            <w:r w:rsidRPr="00275A53">
              <w:rPr>
                <w:rFonts w:ascii="Times New Roman" w:hAnsi="Times New Roman" w:cs="Times New Roman"/>
                <w:b/>
                <w:bCs/>
              </w:rPr>
              <w:t>«,» «;», «/» -</w:t>
            </w:r>
            <w:r w:rsidRPr="00275A53">
              <w:rPr>
                <w:rFonts w:ascii="Times New Roman" w:hAnsi="Times New Roman" w:cs="Times New Roman"/>
              </w:rPr>
              <w:t xml:space="preserve"> участник указывает все перечисленные значения показателя, при использовании союзов </w:t>
            </w:r>
            <w:r w:rsidRPr="00275A53">
              <w:rPr>
                <w:rFonts w:ascii="Times New Roman" w:hAnsi="Times New Roman" w:cs="Times New Roman"/>
                <w:b/>
                <w:bCs/>
              </w:rPr>
              <w:t>«или»</w:t>
            </w:r>
            <w:proofErr w:type="gramStart"/>
            <w:r w:rsidRPr="00275A53">
              <w:rPr>
                <w:rFonts w:ascii="Times New Roman" w:hAnsi="Times New Roman" w:cs="Times New Roman"/>
                <w:b/>
                <w:bCs/>
              </w:rPr>
              <w:t>,«</w:t>
            </w:r>
            <w:proofErr w:type="gramEnd"/>
            <w:r w:rsidRPr="00275A53">
              <w:rPr>
                <w:rFonts w:ascii="Times New Roman" w:hAnsi="Times New Roman" w:cs="Times New Roman"/>
                <w:b/>
                <w:bCs/>
              </w:rPr>
              <w:t xml:space="preserve">либо» - </w:t>
            </w:r>
            <w:r w:rsidRPr="00275A53">
              <w:rPr>
                <w:rFonts w:ascii="Times New Roman" w:hAnsi="Times New Roman" w:cs="Times New Roman"/>
              </w:rPr>
              <w:t xml:space="preserve">участники выбирают одно из значений. При использовании </w:t>
            </w:r>
            <w:r w:rsidRPr="00275A53">
              <w:rPr>
                <w:rFonts w:ascii="Times New Roman" w:hAnsi="Times New Roman" w:cs="Times New Roman"/>
                <w:b/>
                <w:bCs/>
              </w:rPr>
              <w:t>«и (или)» -</w:t>
            </w:r>
            <w:r w:rsidRPr="00275A53">
              <w:rPr>
                <w:rFonts w:ascii="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75A53">
              <w:rPr>
                <w:rFonts w:ascii="Times New Roman" w:hAnsi="Times New Roman" w:cs="Times New Roman"/>
                <w:b/>
                <w:bCs/>
              </w:rPr>
              <w:t>«и»</w:t>
            </w:r>
            <w:r w:rsidRPr="00275A53">
              <w:rPr>
                <w:rFonts w:ascii="Times New Roman" w:hAnsi="Times New Roman" w:cs="Times New Roman"/>
              </w:rPr>
              <w:t xml:space="preserve">, знаки </w:t>
            </w:r>
            <w:r w:rsidRPr="00275A53">
              <w:rPr>
                <w:rFonts w:ascii="Times New Roman" w:hAnsi="Times New Roman" w:cs="Times New Roman"/>
                <w:b/>
                <w:bCs/>
              </w:rPr>
              <w:t>«;» «,»</w:t>
            </w:r>
            <w:r w:rsidRPr="00275A53">
              <w:rPr>
                <w:rFonts w:ascii="Times New Roman" w:hAnsi="Times New Roman" w:cs="Times New Roman"/>
              </w:rPr>
              <w:t xml:space="preserve">. При одновременном использовании знаков </w:t>
            </w:r>
            <w:r w:rsidRPr="00275A53">
              <w:rPr>
                <w:rFonts w:ascii="Times New Roman" w:hAnsi="Times New Roman" w:cs="Times New Roman"/>
                <w:b/>
                <w:bCs/>
              </w:rPr>
              <w:t>«</w:t>
            </w:r>
            <w:proofErr w:type="gramStart"/>
            <w:r w:rsidRPr="00275A53">
              <w:rPr>
                <w:rFonts w:ascii="Times New Roman" w:hAnsi="Times New Roman" w:cs="Times New Roman"/>
                <w:b/>
                <w:bCs/>
              </w:rPr>
              <w:t>,»</w:t>
            </w:r>
            <w:proofErr w:type="gramEnd"/>
            <w:r w:rsidRPr="00275A53">
              <w:rPr>
                <w:rFonts w:ascii="Times New Roman" w:hAnsi="Times New Roman" w:cs="Times New Roman"/>
                <w:bCs/>
              </w:rPr>
              <w:t xml:space="preserve"> и союзов </w:t>
            </w:r>
            <w:r w:rsidRPr="00275A53">
              <w:rPr>
                <w:rFonts w:ascii="Times New Roman" w:hAnsi="Times New Roman" w:cs="Times New Roman"/>
                <w:b/>
                <w:bCs/>
              </w:rPr>
              <w:t>«или», «либо»</w:t>
            </w:r>
            <w:r w:rsidRPr="00275A53">
              <w:rPr>
                <w:rFonts w:ascii="Times New Roman" w:hAnsi="Times New Roman" w:cs="Times New Roman"/>
                <w:bCs/>
              </w:rPr>
              <w:t xml:space="preserve"> участник указывает все значения показателя до союза </w:t>
            </w:r>
            <w:r w:rsidRPr="00275A53">
              <w:rPr>
                <w:rFonts w:ascii="Times New Roman" w:hAnsi="Times New Roman" w:cs="Times New Roman"/>
                <w:b/>
                <w:bCs/>
              </w:rPr>
              <w:t>«или», «либо»</w:t>
            </w:r>
            <w:r w:rsidRPr="00275A53">
              <w:rPr>
                <w:rFonts w:ascii="Times New Roman" w:hAnsi="Times New Roman" w:cs="Times New Roman"/>
                <w:bCs/>
              </w:rPr>
              <w:t xml:space="preserve"> или значение указанное после союза </w:t>
            </w:r>
            <w:r w:rsidRPr="00275A53">
              <w:rPr>
                <w:rFonts w:ascii="Times New Roman" w:hAnsi="Times New Roman" w:cs="Times New Roman"/>
                <w:b/>
                <w:bCs/>
              </w:rPr>
              <w:t>«или», «либо»</w:t>
            </w:r>
            <w:r w:rsidRPr="00275A53">
              <w:rPr>
                <w:rFonts w:ascii="Times New Roman" w:hAnsi="Times New Roman" w:cs="Times New Roman"/>
                <w:bCs/>
              </w:rPr>
              <w:t xml:space="preserve"> (например: 1, 2, 3 или 4; участник предлагает: вариант1 – 1, 2, 3; вариант 2 – 4).</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Раздел II «диапазонные значения»</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В случае</w:t>
            </w:r>
            <w:proofErr w:type="gramStart"/>
            <w:r w:rsidRPr="00275A53">
              <w:rPr>
                <w:rFonts w:ascii="Times New Roman" w:hAnsi="Times New Roman" w:cs="Times New Roman"/>
              </w:rPr>
              <w:t>,</w:t>
            </w:r>
            <w:proofErr w:type="gramEnd"/>
            <w:r w:rsidRPr="00275A53">
              <w:rPr>
                <w:rFonts w:ascii="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lastRenderedPageBreak/>
              <w:t>В случае применения заказчиком в техническом задании при описании диапазона:</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 со знаком</w:t>
            </w:r>
            <w:r w:rsidRPr="00275A53">
              <w:rPr>
                <w:rFonts w:ascii="Times New Roman" w:hAnsi="Times New Roman" w:cs="Times New Roman"/>
                <w:b/>
                <w:bCs/>
              </w:rPr>
              <w:t xml:space="preserve"> «</w:t>
            </w:r>
            <w:proofErr w:type="gramStart"/>
            <w:r w:rsidRPr="00275A53">
              <w:rPr>
                <w:rFonts w:ascii="Times New Roman" w:hAnsi="Times New Roman" w:cs="Times New Roman"/>
                <w:b/>
                <w:bCs/>
              </w:rPr>
              <w:t>-»</w:t>
            </w:r>
            <w:proofErr w:type="gramEnd"/>
            <w:r w:rsidRPr="00275A53">
              <w:rPr>
                <w:rFonts w:ascii="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 со словами</w:t>
            </w:r>
            <w:r w:rsidRPr="00275A53">
              <w:rPr>
                <w:rFonts w:ascii="Times New Roman" w:hAnsi="Times New Roman" w:cs="Times New Roman"/>
                <w:b/>
                <w:bCs/>
              </w:rPr>
              <w:t xml:space="preserve"> «диапазон может быть расширен» -</w:t>
            </w:r>
            <w:r w:rsidRPr="00275A53">
              <w:rPr>
                <w:rFonts w:ascii="Times New Roman" w:hAnsi="Times New Roman" w:cs="Times New Roman"/>
              </w:rPr>
              <w:t xml:space="preserve"> участником представляется диапазон не </w:t>
            </w:r>
            <w:proofErr w:type="gramStart"/>
            <w:r w:rsidRPr="00275A53">
              <w:rPr>
                <w:rFonts w:ascii="Times New Roman" w:hAnsi="Times New Roman" w:cs="Times New Roman"/>
              </w:rPr>
              <w:t>менее указанных</w:t>
            </w:r>
            <w:proofErr w:type="gramEnd"/>
            <w:r w:rsidRPr="00275A53">
              <w:rPr>
                <w:rFonts w:ascii="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275A53" w:rsidRPr="00275A53" w:rsidRDefault="00275A53" w:rsidP="00275A53">
            <w:pPr>
              <w:autoSpaceDE w:val="0"/>
              <w:autoSpaceDN w:val="0"/>
              <w:spacing w:line="240" w:lineRule="auto"/>
              <w:rPr>
                <w:rFonts w:ascii="Times New Roman" w:hAnsi="Times New Roman" w:cs="Times New Roman"/>
              </w:rPr>
            </w:pPr>
            <w:proofErr w:type="gramStart"/>
            <w:r w:rsidRPr="00275A53">
              <w:rPr>
                <w:rFonts w:ascii="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 xml:space="preserve">- при использовании в описании диапазона предлогов </w:t>
            </w:r>
            <w:r w:rsidRPr="00275A53">
              <w:rPr>
                <w:rFonts w:ascii="Times New Roman" w:hAnsi="Times New Roman" w:cs="Times New Roman"/>
                <w:b/>
                <w:bCs/>
              </w:rPr>
              <w:t>«от»</w:t>
            </w:r>
            <w:r w:rsidRPr="00275A53">
              <w:rPr>
                <w:rFonts w:ascii="Times New Roman" w:hAnsi="Times New Roman" w:cs="Times New Roman"/>
              </w:rPr>
              <w:t xml:space="preserve"> и </w:t>
            </w:r>
            <w:r w:rsidRPr="00275A53">
              <w:rPr>
                <w:rFonts w:ascii="Times New Roman" w:hAnsi="Times New Roman" w:cs="Times New Roman"/>
                <w:b/>
                <w:bCs/>
              </w:rPr>
              <w:t>«до»</w:t>
            </w:r>
            <w:r w:rsidRPr="00275A53">
              <w:rPr>
                <w:rFonts w:ascii="Times New Roman" w:hAnsi="Times New Roman" w:cs="Times New Roman"/>
              </w:rPr>
              <w:t xml:space="preserve"> предельные значения входят в диапазон, допускается использование знака </w:t>
            </w:r>
            <w:r w:rsidRPr="00275A53">
              <w:rPr>
                <w:rFonts w:ascii="Times New Roman" w:hAnsi="Times New Roman" w:cs="Times New Roman"/>
                <w:b/>
                <w:bCs/>
              </w:rPr>
              <w:t>«</w:t>
            </w:r>
            <w:proofErr w:type="gramStart"/>
            <w:r w:rsidRPr="00275A53">
              <w:rPr>
                <w:rFonts w:ascii="Times New Roman" w:hAnsi="Times New Roman" w:cs="Times New Roman"/>
                <w:b/>
                <w:bCs/>
              </w:rPr>
              <w:t>-»</w:t>
            </w:r>
            <w:proofErr w:type="gramEnd"/>
            <w:r w:rsidRPr="00275A53">
              <w:rPr>
                <w:rFonts w:ascii="Times New Roman" w:hAnsi="Times New Roman" w:cs="Times New Roman"/>
              </w:rPr>
              <w:t>.</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Раздел III «общие сведения»</w:t>
            </w:r>
          </w:p>
          <w:p w:rsidR="00275A53" w:rsidRPr="00275A53" w:rsidRDefault="00275A53" w:rsidP="00275A53">
            <w:pPr>
              <w:autoSpaceDE w:val="0"/>
              <w:autoSpaceDN w:val="0"/>
              <w:spacing w:line="240" w:lineRule="auto"/>
              <w:rPr>
                <w:rFonts w:ascii="Times New Roman" w:hAnsi="Times New Roman" w:cs="Times New Roman"/>
                <w:b/>
                <w:bCs/>
              </w:rPr>
            </w:pPr>
            <w:r w:rsidRPr="00275A53">
              <w:rPr>
                <w:rFonts w:ascii="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275A53">
              <w:rPr>
                <w:rFonts w:ascii="Times New Roman" w:hAnsi="Times New Roman" w:cs="Times New Roman"/>
              </w:rPr>
              <w:t>неизменяемое</w:t>
            </w:r>
            <w:proofErr w:type="gramEnd"/>
            <w:r w:rsidRPr="00275A53">
              <w:rPr>
                <w:rFonts w:ascii="Times New Roman" w:hAnsi="Times New Roman" w:cs="Times New Roman"/>
              </w:rPr>
              <w:t>)» – участник не вправе изменять указанные значения.</w:t>
            </w:r>
          </w:p>
          <w:p w:rsidR="00275A53" w:rsidRPr="00275A53" w:rsidRDefault="00275A53" w:rsidP="00275A53">
            <w:pPr>
              <w:autoSpaceDE w:val="0"/>
              <w:autoSpaceDN w:val="0"/>
              <w:spacing w:line="240" w:lineRule="auto"/>
              <w:rPr>
                <w:rFonts w:ascii="Times New Roman" w:hAnsi="Times New Roman" w:cs="Times New Roman"/>
              </w:rPr>
            </w:pPr>
            <w:proofErr w:type="gramStart"/>
            <w:r w:rsidRPr="00275A53">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75A53">
              <w:rPr>
                <w:rFonts w:ascii="Times New Roman" w:hAnsi="Times New Roman" w:cs="Times New Roman"/>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75A53" w:rsidRPr="00275A53" w:rsidRDefault="00275A53" w:rsidP="00275A53">
            <w:pPr>
              <w:autoSpaceDE w:val="0"/>
              <w:autoSpaceDN w:val="0"/>
              <w:spacing w:line="240" w:lineRule="auto"/>
              <w:rPr>
                <w:rFonts w:ascii="Times New Roman" w:hAnsi="Times New Roman" w:cs="Times New Roman"/>
              </w:rPr>
            </w:pPr>
            <w:r w:rsidRPr="00275A53">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275A53" w:rsidRPr="00275A53" w:rsidRDefault="00275A53" w:rsidP="00275A53">
            <w:pPr>
              <w:autoSpaceDE w:val="0"/>
              <w:autoSpaceDN w:val="0"/>
              <w:spacing w:line="240" w:lineRule="auto"/>
              <w:rPr>
                <w:rFonts w:ascii="Times New Roman" w:hAnsi="Times New Roman" w:cs="Times New Roman"/>
              </w:rPr>
            </w:pPr>
            <w:proofErr w:type="gramStart"/>
            <w:r w:rsidRPr="00275A53">
              <w:rPr>
                <w:rFonts w:ascii="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75A53">
              <w:rPr>
                <w:rFonts w:ascii="Times New Roman" w:hAnsi="Times New Roman" w:cs="Times New Roman"/>
                <w:lang w:val="en-US"/>
              </w:rPr>
              <w:t>I</w:t>
            </w:r>
            <w:r w:rsidRPr="00275A53">
              <w:rPr>
                <w:rFonts w:ascii="Times New Roman" w:hAnsi="Times New Roman" w:cs="Times New Roman"/>
              </w:rPr>
              <w:t xml:space="preserve"> «СВЕДЕНИЯ О ПРОВОДИМОМ АУКЦИОНЕ В ЭЛЕКТРОННОЙ ФОРМЕ» документации об аукционе.</w:t>
            </w:r>
            <w:proofErr w:type="gramEnd"/>
          </w:p>
          <w:p w:rsidR="00275A53" w:rsidRPr="00275A53" w:rsidRDefault="00275A53" w:rsidP="00275A53">
            <w:pPr>
              <w:spacing w:line="240" w:lineRule="auto"/>
              <w:rPr>
                <w:rFonts w:ascii="Times New Roman" w:hAnsi="Times New Roman" w:cs="Times New Roman"/>
              </w:rPr>
            </w:pPr>
            <w:r w:rsidRPr="00275A53">
              <w:rPr>
                <w:rFonts w:ascii="Times New Roman" w:hAnsi="Times New Roman" w:cs="Times New Roman"/>
              </w:rPr>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w:t>
            </w:r>
            <w:r w:rsidRPr="00275A53">
              <w:rPr>
                <w:rFonts w:ascii="Times New Roman" w:hAnsi="Times New Roman" w:cs="Times New Roman"/>
              </w:rPr>
              <w:lastRenderedPageBreak/>
              <w:t>документацией об аукционе</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rPr>
            </w:pPr>
            <w:bookmarkStart w:id="17" w:name="_Ref166314817"/>
            <w:bookmarkStart w:id="18" w:name="_Ref166566393"/>
            <w:bookmarkEnd w:id="17"/>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Lines/>
              <w:widowControl w:val="0"/>
              <w:suppressLineNumbers/>
              <w:suppressAutoHyphens/>
              <w:spacing w:after="0" w:line="240" w:lineRule="auto"/>
              <w:rPr>
                <w:rFonts w:ascii="Times New Roman" w:hAnsi="Times New Roman" w:cs="Times New Roman"/>
              </w:rPr>
            </w:pPr>
            <w:bookmarkStart w:id="19" w:name="_Ref166566297"/>
            <w:bookmarkEnd w:id="18"/>
            <w:bookmarkEnd w:id="19"/>
            <w:r w:rsidRPr="003E6344">
              <w:rPr>
                <w:rFonts w:ascii="Times New Roman" w:hAnsi="Times New Roman" w:cs="Times New Roman"/>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D2D33" w:rsidRPr="00E87127" w:rsidRDefault="003D2D33" w:rsidP="003D2D33">
            <w:pPr>
              <w:keepLines/>
              <w:widowControl w:val="0"/>
              <w:suppressLineNumbers/>
              <w:suppressAutoHyphens/>
              <w:rPr>
                <w:rFonts w:ascii="Times New Roman" w:hAnsi="Times New Roman" w:cs="Times New Roman"/>
                <w:sz w:val="24"/>
                <w:szCs w:val="24"/>
              </w:rPr>
            </w:pPr>
            <w:r w:rsidRPr="00E87127">
              <w:rPr>
                <w:rFonts w:ascii="Times New Roman" w:hAnsi="Times New Roman" w:cs="Times New Roman"/>
                <w:sz w:val="24"/>
                <w:szCs w:val="24"/>
              </w:rPr>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AE0375">
              <w:rPr>
                <w:rFonts w:ascii="Times New Roman" w:hAnsi="Times New Roman" w:cs="Times New Roman"/>
                <w:b/>
                <w:sz w:val="24"/>
                <w:szCs w:val="24"/>
              </w:rPr>
              <w:t>7 127  (семь тысяч сто двадцать семь) рублей 73 копейки</w:t>
            </w:r>
            <w:r w:rsidRPr="00E87127">
              <w:rPr>
                <w:rFonts w:ascii="Times New Roman" w:hAnsi="Times New Roman" w:cs="Times New Roman"/>
                <w:b/>
                <w:sz w:val="24"/>
                <w:szCs w:val="24"/>
              </w:rPr>
              <w:t>.</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Реквизиты счета для внесения денежных сре</w:t>
            </w:r>
            <w:proofErr w:type="gramStart"/>
            <w:r w:rsidRPr="003E6344">
              <w:rPr>
                <w:rFonts w:ascii="Times New Roman" w:hAnsi="Times New Roman" w:cs="Times New Roman"/>
              </w:rPr>
              <w:t>дств в к</w:t>
            </w:r>
            <w:proofErr w:type="gramEnd"/>
            <w:r w:rsidRPr="003E6344">
              <w:rPr>
                <w:rFonts w:ascii="Times New Roman" w:hAnsi="Times New Roman" w:cs="Times New Roman"/>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rPr>
                <w:rFonts w:ascii="Times New Roman" w:hAnsi="Times New Roman" w:cs="Times New Roman"/>
              </w:rPr>
            </w:pPr>
            <w:r w:rsidRPr="003E6344">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rPr>
                <w:rFonts w:ascii="Times New Roman" w:hAnsi="Times New Roman" w:cs="Times New Roman"/>
              </w:rPr>
            </w:pPr>
            <w:r w:rsidRPr="003E6344">
              <w:rPr>
                <w:rFonts w:ascii="Times New Roman" w:hAnsi="Times New Roman" w:cs="Times New Roman"/>
              </w:rPr>
              <w:t xml:space="preserve">В течение пяти дней со дня получения проекта контракта от оператора электронной площадки </w:t>
            </w:r>
          </w:p>
          <w:p w:rsidR="003D2D33" w:rsidRPr="003E6344" w:rsidRDefault="003D2D33" w:rsidP="003D2D33">
            <w:pPr>
              <w:spacing w:after="0" w:line="240" w:lineRule="auto"/>
              <w:rPr>
                <w:rFonts w:ascii="Times New Roman" w:hAnsi="Times New Roman" w:cs="Times New Roman"/>
              </w:rPr>
            </w:pP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tabs>
                <w:tab w:val="clear" w:pos="432"/>
                <w:tab w:val="num" w:pos="360"/>
              </w:tabs>
              <w:suppressAutoHyphens/>
              <w:spacing w:after="0" w:line="240" w:lineRule="auto"/>
              <w:ind w:left="0" w:firstLine="0"/>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Условия признания </w:t>
            </w:r>
            <w:r w:rsidRPr="003E6344">
              <w:rPr>
                <w:rFonts w:ascii="Times New Roman" w:hAnsi="Times New Roman" w:cs="Times New Roman"/>
              </w:rPr>
              <w:br/>
              <w:t xml:space="preserve">победителя электронного  аукциона или иного участника такого </w:t>
            </w:r>
            <w:proofErr w:type="spellStart"/>
            <w:r w:rsidRPr="003E6344">
              <w:rPr>
                <w:rFonts w:ascii="Times New Roman" w:hAnsi="Times New Roman" w:cs="Times New Roman"/>
              </w:rPr>
              <w:t>аукционауклонившимися</w:t>
            </w:r>
            <w:proofErr w:type="spellEnd"/>
            <w:r w:rsidRPr="003E6344">
              <w:rPr>
                <w:rFonts w:ascii="Times New Roman" w:hAnsi="Times New Roman" w:cs="Times New Roman"/>
              </w:rPr>
              <w:t xml:space="preserve"> от заключения контракта</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widowControl w:val="0"/>
              <w:suppressLineNumbers/>
              <w:snapToGrid w:val="0"/>
              <w:spacing w:after="0" w:line="240" w:lineRule="auto"/>
              <w:rPr>
                <w:rFonts w:ascii="Times New Roman" w:hAnsi="Times New Roman" w:cs="Times New Roman"/>
              </w:rPr>
            </w:pPr>
            <w:proofErr w:type="gramStart"/>
            <w:r w:rsidRPr="003E6344">
              <w:rPr>
                <w:rFonts w:ascii="Times New Roman" w:hAnsi="Times New Roman" w:cs="Times New Roman"/>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E6344">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w:t>
            </w:r>
            <w:r>
              <w:rPr>
                <w:rFonts w:ascii="Times New Roman" w:hAnsi="Times New Roman" w:cs="Times New Roman"/>
              </w:rPr>
              <w:t>ой (максимальной) цены договора</w:t>
            </w:r>
            <w:r w:rsidRPr="003E6344">
              <w:rPr>
                <w:rFonts w:ascii="Times New Roman" w:hAnsi="Times New Roman" w:cs="Times New Roman"/>
              </w:rPr>
              <w:t>).</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tabs>
                <w:tab w:val="clear" w:pos="432"/>
                <w:tab w:val="num" w:pos="360"/>
              </w:tabs>
              <w:suppressAutoHyphens/>
              <w:spacing w:after="0" w:line="240" w:lineRule="auto"/>
              <w:ind w:left="0" w:firstLine="0"/>
              <w:jc w:val="center"/>
              <w:rPr>
                <w:rFonts w:ascii="Times New Roman" w:hAnsi="Times New Roman" w:cs="Times New Roman"/>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outlineLvl w:val="2"/>
              <w:rPr>
                <w:rFonts w:ascii="Times New Roman" w:hAnsi="Times New Roman" w:cs="Times New Roman"/>
              </w:rPr>
            </w:pPr>
            <w:r w:rsidRPr="003E6344">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p w:rsidR="003D2D33" w:rsidRPr="003E6344" w:rsidRDefault="003D2D33" w:rsidP="003D2D33">
            <w:pPr>
              <w:spacing w:after="0" w:line="240" w:lineRule="auto"/>
              <w:outlineLvl w:val="2"/>
              <w:rPr>
                <w:rFonts w:ascii="Times New Roman" w:hAnsi="Times New Roman" w:cs="Times New Roman"/>
                <w:b/>
                <w:bCs/>
              </w:rPr>
            </w:pPr>
          </w:p>
        </w:tc>
        <w:tc>
          <w:tcPr>
            <w:tcW w:w="7087" w:type="dxa"/>
            <w:tcBorders>
              <w:top w:val="single" w:sz="4" w:space="0" w:color="auto"/>
              <w:left w:val="single" w:sz="4" w:space="0" w:color="auto"/>
              <w:bottom w:val="single" w:sz="4" w:space="0" w:color="auto"/>
              <w:right w:val="single" w:sz="4" w:space="0" w:color="auto"/>
            </w:tcBorders>
          </w:tcPr>
          <w:p w:rsidR="003D2D33" w:rsidRPr="002525AE" w:rsidRDefault="003D2D33" w:rsidP="003D2D33">
            <w:pPr>
              <w:pStyle w:val="3"/>
              <w:keepNext w:val="0"/>
              <w:numPr>
                <w:ilvl w:val="0"/>
                <w:numId w:val="0"/>
              </w:numPr>
              <w:spacing w:before="0" w:after="0"/>
              <w:rPr>
                <w:rFonts w:ascii="Times New Roman" w:hAnsi="Times New Roman"/>
                <w:b w:val="0"/>
                <w:bCs w:val="0"/>
              </w:rPr>
            </w:pPr>
            <w:r w:rsidRPr="002525AE">
              <w:rPr>
                <w:rFonts w:ascii="Times New Roman" w:hAnsi="Times New Roman"/>
                <w:b w:val="0"/>
                <w:bCs w:val="0"/>
              </w:rPr>
              <w:t xml:space="preserve">Размер </w:t>
            </w:r>
            <w:r>
              <w:rPr>
                <w:rFonts w:ascii="Times New Roman" w:hAnsi="Times New Roman"/>
                <w:b w:val="0"/>
                <w:bCs w:val="0"/>
              </w:rPr>
              <w:t>обеспечения исполнения договора</w:t>
            </w:r>
            <w:r w:rsidRPr="002525AE">
              <w:rPr>
                <w:rFonts w:ascii="Times New Roman" w:hAnsi="Times New Roman"/>
                <w:b w:val="0"/>
                <w:bCs w:val="0"/>
              </w:rPr>
              <w:t xml:space="preserve"> в размере 5 % от начальн</w:t>
            </w:r>
            <w:r>
              <w:rPr>
                <w:rFonts w:ascii="Times New Roman" w:hAnsi="Times New Roman"/>
                <w:b w:val="0"/>
                <w:bCs w:val="0"/>
              </w:rPr>
              <w:t>ой (максимальной) цены договора</w:t>
            </w:r>
            <w:r w:rsidRPr="002525AE">
              <w:rPr>
                <w:rFonts w:ascii="Times New Roman" w:hAnsi="Times New Roman"/>
                <w:b w:val="0"/>
                <w:bCs w:val="0"/>
              </w:rPr>
              <w:t xml:space="preserve">, что составляет </w:t>
            </w:r>
            <w:r w:rsidR="00AE0375">
              <w:rPr>
                <w:rFonts w:ascii="Times New Roman" w:hAnsi="Times New Roman"/>
                <w:bCs w:val="0"/>
              </w:rPr>
              <w:t>35 638</w:t>
            </w:r>
            <w:r w:rsidR="000D7A71">
              <w:rPr>
                <w:rFonts w:ascii="Times New Roman" w:hAnsi="Times New Roman"/>
                <w:bCs w:val="0"/>
              </w:rPr>
              <w:t xml:space="preserve"> </w:t>
            </w:r>
            <w:r w:rsidRPr="00164C70">
              <w:rPr>
                <w:rFonts w:ascii="Times New Roman" w:hAnsi="Times New Roman"/>
              </w:rPr>
              <w:t>(</w:t>
            </w:r>
            <w:r w:rsidR="000D7A71">
              <w:rPr>
                <w:rFonts w:ascii="Times New Roman" w:hAnsi="Times New Roman"/>
              </w:rPr>
              <w:t>три</w:t>
            </w:r>
            <w:r w:rsidR="00AE0375">
              <w:rPr>
                <w:rFonts w:ascii="Times New Roman" w:hAnsi="Times New Roman"/>
              </w:rPr>
              <w:t>дцать пять тысяч шестьсот тридцать восемь</w:t>
            </w:r>
            <w:r w:rsidRPr="00164C70">
              <w:rPr>
                <w:rFonts w:ascii="Times New Roman" w:hAnsi="Times New Roman"/>
              </w:rPr>
              <w:t>) рубл</w:t>
            </w:r>
            <w:r w:rsidR="00AE0375">
              <w:rPr>
                <w:rFonts w:ascii="Times New Roman" w:hAnsi="Times New Roman"/>
              </w:rPr>
              <w:t>ей 66</w:t>
            </w:r>
            <w:r w:rsidRPr="00164C70">
              <w:rPr>
                <w:rFonts w:ascii="Times New Roman" w:hAnsi="Times New Roman"/>
              </w:rPr>
              <w:t xml:space="preserve"> копе</w:t>
            </w:r>
            <w:r w:rsidR="000D7A71">
              <w:rPr>
                <w:rFonts w:ascii="Times New Roman" w:hAnsi="Times New Roman"/>
              </w:rPr>
              <w:t>йки</w:t>
            </w:r>
            <w:r w:rsidRPr="00164C70">
              <w:rPr>
                <w:rFonts w:ascii="Times New Roman" w:hAnsi="Times New Roman"/>
                <w:bCs w:val="0"/>
              </w:rPr>
              <w:t>.</w:t>
            </w:r>
          </w:p>
          <w:p w:rsidR="003D2D33" w:rsidRPr="003E6344" w:rsidRDefault="003D2D33" w:rsidP="003D2D33">
            <w:pPr>
              <w:tabs>
                <w:tab w:val="left" w:pos="708"/>
              </w:tabs>
              <w:spacing w:after="0" w:line="240" w:lineRule="auto"/>
              <w:outlineLvl w:val="2"/>
              <w:rPr>
                <w:rFonts w:ascii="Times New Roman" w:hAnsi="Times New Roman" w:cs="Times New Roman"/>
              </w:rPr>
            </w:pPr>
            <w:r>
              <w:rPr>
                <w:rFonts w:ascii="Times New Roman" w:hAnsi="Times New Roman" w:cs="Times New Roman"/>
              </w:rPr>
              <w:t>Договор</w:t>
            </w:r>
            <w:r w:rsidRPr="003E6344">
              <w:rPr>
                <w:rFonts w:ascii="Times New Roman" w:hAnsi="Times New Roman" w:cs="Times New Roman"/>
              </w:rPr>
              <w:t xml:space="preserve"> заключается только после предоставления участником аукциона, с которым заключается контракт </w:t>
            </w:r>
            <w:r>
              <w:rPr>
                <w:rFonts w:ascii="Times New Roman" w:hAnsi="Times New Roman" w:cs="Times New Roman"/>
              </w:rPr>
              <w:t>обеспечения исполнения договора</w:t>
            </w:r>
            <w:r w:rsidRPr="003E6344">
              <w:rPr>
                <w:rFonts w:ascii="Times New Roman" w:hAnsi="Times New Roman" w:cs="Times New Roman"/>
              </w:rPr>
              <w:t>.</w:t>
            </w:r>
          </w:p>
          <w:p w:rsidR="003D2D33" w:rsidRPr="003E6344" w:rsidRDefault="003D2D33" w:rsidP="003D2D33">
            <w:pPr>
              <w:tabs>
                <w:tab w:val="left" w:pos="708"/>
              </w:tabs>
              <w:spacing w:after="0" w:line="240" w:lineRule="auto"/>
              <w:outlineLvl w:val="2"/>
              <w:rPr>
                <w:rFonts w:ascii="Times New Roman" w:hAnsi="Times New Roman" w:cs="Times New Roman"/>
              </w:rPr>
            </w:pPr>
            <w:r>
              <w:rPr>
                <w:rFonts w:ascii="Times New Roman" w:hAnsi="Times New Roman" w:cs="Times New Roman"/>
              </w:rPr>
              <w:t>Исполнение договора</w:t>
            </w:r>
            <w:r w:rsidRPr="003E6344">
              <w:rPr>
                <w:rFonts w:ascii="Times New Roman" w:hAnsi="Times New Roman" w:cs="Times New Roman"/>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D2D33" w:rsidRDefault="003D2D33" w:rsidP="003D2D33">
            <w:pPr>
              <w:spacing w:after="0"/>
              <w:rPr>
                <w:color w:val="FF0000"/>
              </w:rPr>
            </w:pPr>
            <w:r w:rsidRPr="003E6344">
              <w:rPr>
                <w:rFonts w:ascii="Times New Roman" w:hAnsi="Times New Roman" w:cs="Times New Roman"/>
              </w:rPr>
              <w:lastRenderedPageBreak/>
              <w:t>Обеспечение исполнения контракта должно быть предоставлено одновременно с подписанным экземпляром контракта.</w:t>
            </w:r>
            <w:r w:rsidRPr="00A059DA">
              <w:rPr>
                <w:color w:val="FF0000"/>
              </w:rPr>
              <w:t xml:space="preserve"> </w:t>
            </w:r>
          </w:p>
          <w:p w:rsidR="003D2D33" w:rsidRPr="003D2D33" w:rsidRDefault="003D2D33" w:rsidP="003D2D33">
            <w:pPr>
              <w:spacing w:after="0" w:line="240" w:lineRule="auto"/>
              <w:rPr>
                <w:rFonts w:ascii="Times New Roman" w:hAnsi="Times New Roman" w:cs="Times New Roman"/>
              </w:rPr>
            </w:pPr>
            <w:r w:rsidRPr="003D2D33">
              <w:rPr>
                <w:rFonts w:ascii="Times New Roman" w:hAnsi="Times New Roman" w:cs="Times New Roman"/>
              </w:rPr>
              <w:t>Положения настоящей документации об обеспечении исполнения контракта не применяются в случае:</w:t>
            </w:r>
          </w:p>
          <w:p w:rsidR="003D2D33" w:rsidRPr="003D2D33" w:rsidRDefault="003D2D33" w:rsidP="003D2D33">
            <w:pPr>
              <w:spacing w:after="0" w:line="240" w:lineRule="auto"/>
              <w:rPr>
                <w:rFonts w:ascii="Times New Roman" w:hAnsi="Times New Roman" w:cs="Times New Roman"/>
              </w:rPr>
            </w:pPr>
            <w:r w:rsidRPr="003D2D33">
              <w:rPr>
                <w:rFonts w:ascii="Times New Roman" w:hAnsi="Times New Roman" w:cs="Times New Roman"/>
              </w:rPr>
              <w:t>1) заключения контракта с участником закупки, который является государственным или муниципальным казенным учреждением;</w:t>
            </w:r>
          </w:p>
          <w:p w:rsidR="003D2D33" w:rsidRPr="003D2D33" w:rsidRDefault="003D2D33" w:rsidP="003D2D33">
            <w:pPr>
              <w:spacing w:after="0" w:line="240" w:lineRule="auto"/>
              <w:rPr>
                <w:rFonts w:ascii="Times New Roman" w:hAnsi="Times New Roman" w:cs="Times New Roman"/>
              </w:rPr>
            </w:pPr>
            <w:r w:rsidRPr="003D2D33">
              <w:rPr>
                <w:rFonts w:ascii="Times New Roman" w:hAnsi="Times New Roman" w:cs="Times New Roman"/>
              </w:rPr>
              <w:t>2) осуществления закупки услуги по предоставлению кредита;</w:t>
            </w:r>
          </w:p>
          <w:p w:rsidR="003D2D33" w:rsidRPr="003D2D33" w:rsidRDefault="003D2D33" w:rsidP="003D2D33">
            <w:pPr>
              <w:spacing w:after="0" w:line="240" w:lineRule="auto"/>
              <w:rPr>
                <w:rFonts w:ascii="Times New Roman" w:hAnsi="Times New Roman" w:cs="Times New Roman"/>
                <w:color w:val="FF0000"/>
              </w:rPr>
            </w:pPr>
            <w:r w:rsidRPr="003D2D33">
              <w:rPr>
                <w:rFonts w:ascii="Times New Roman" w:hAnsi="Times New Roman" w:cs="Times New Roman"/>
              </w:rPr>
              <w:t>3) заключения бюджетным учреждением контракта, предметом которого является выдача банковской гарантии</w:t>
            </w:r>
            <w:r w:rsidRPr="003D2D33">
              <w:rPr>
                <w:rFonts w:ascii="Times New Roman" w:hAnsi="Times New Roman" w:cs="Times New Roman"/>
                <w:color w:val="FF0000"/>
              </w:rPr>
              <w:t>.</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1. Банковская гарантия должна быть безотзывной;</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2.  Банковская гарантия должна содержать: </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3E6344">
              <w:rPr>
                <w:rFonts w:ascii="Times New Roman" w:hAnsi="Times New Roman" w:cs="Times New Roman"/>
              </w:rPr>
              <w:t>ств пр</w:t>
            </w:r>
            <w:proofErr w:type="gramEnd"/>
            <w:r w:rsidRPr="003E6344">
              <w:rPr>
                <w:rFonts w:ascii="Times New Roman" w:hAnsi="Times New Roman" w:cs="Times New Roman"/>
              </w:rPr>
              <w:t>инципалом в соответствии со статьей 96 Закона о контрактной системе;</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2) обязательства принципала, надлежащее исполнение которых обеспечивается банковской гарантией;</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6) срок действия банковской гарантии;</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Требования к обеспечению исполнения контракта, предоставляемому в виде денежных средств:</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 xml:space="preserve">денежные средства, вносимые в обеспечение исполнения контракта, </w:t>
            </w:r>
            <w:r w:rsidRPr="003E6344">
              <w:rPr>
                <w:rFonts w:ascii="Times New Roman" w:hAnsi="Times New Roman" w:cs="Times New Roman"/>
              </w:rPr>
              <w:lastRenderedPageBreak/>
              <w:t>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E6344">
              <w:rPr>
                <w:rFonts w:ascii="Times New Roman" w:hAnsi="Times New Roman" w:cs="Times New Roman"/>
              </w:rPr>
              <w:t>дств сч</w:t>
            </w:r>
            <w:proofErr w:type="gramEnd"/>
            <w:r w:rsidRPr="003E6344">
              <w:rPr>
                <w:rFonts w:ascii="Times New Roman" w:hAnsi="Times New Roman" w:cs="Times New Roman"/>
              </w:rPr>
              <w:t xml:space="preserve">итается </w:t>
            </w:r>
            <w:proofErr w:type="spellStart"/>
            <w:r w:rsidRPr="003E6344">
              <w:rPr>
                <w:rFonts w:ascii="Times New Roman" w:hAnsi="Times New Roman" w:cs="Times New Roman"/>
              </w:rPr>
              <w:t>непредоставленным</w:t>
            </w:r>
            <w:proofErr w:type="spellEnd"/>
            <w:r w:rsidRPr="003E6344">
              <w:rPr>
                <w:rFonts w:ascii="Times New Roman" w:hAnsi="Times New Roman" w:cs="Times New Roman"/>
              </w:rPr>
              <w:t>;</w:t>
            </w:r>
          </w:p>
          <w:p w:rsidR="003D2D33" w:rsidRPr="003E6344" w:rsidRDefault="003D2D33" w:rsidP="003D2D33">
            <w:pPr>
              <w:tabs>
                <w:tab w:val="left" w:pos="708"/>
              </w:tabs>
              <w:spacing w:after="0" w:line="240" w:lineRule="auto"/>
              <w:outlineLvl w:val="2"/>
              <w:rPr>
                <w:rFonts w:ascii="Times New Roman" w:hAnsi="Times New Roman" w:cs="Times New Roman"/>
              </w:rPr>
            </w:pPr>
            <w:r w:rsidRPr="003E6344">
              <w:rPr>
                <w:rFonts w:ascii="Times New Roman" w:hAnsi="Times New Roman" w:cs="Times New Roman"/>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rFonts w:ascii="Times New Roman" w:hAnsi="Times New Roman" w:cs="Times New Roman"/>
              </w:rPr>
              <w:t xml:space="preserve"> (часть III «ПРОЕКТ КОНТРАКТА»). </w:t>
            </w:r>
            <w:r w:rsidRPr="003E6344">
              <w:rPr>
                <w:rFonts w:ascii="Times New Roman" w:hAnsi="Times New Roman" w:cs="Times New Roman"/>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Lines/>
              <w:widowControl w:val="0"/>
              <w:suppressLineNumbers/>
              <w:suppressAutoHyphens/>
              <w:spacing w:after="0" w:line="240" w:lineRule="auto"/>
              <w:rPr>
                <w:rFonts w:ascii="Times New Roman" w:hAnsi="Times New Roman" w:cs="Times New Roman"/>
                <w:highlight w:val="yellow"/>
              </w:rPr>
            </w:pPr>
            <w:r w:rsidRPr="003E6344">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3D2D33" w:rsidRDefault="003D2D33" w:rsidP="003D2D33">
            <w:pPr>
              <w:tabs>
                <w:tab w:val="num" w:pos="927"/>
              </w:tabs>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3D2D33" w:rsidRDefault="003D2D33" w:rsidP="003D2D33">
            <w:pPr>
              <w:spacing w:after="0" w:line="240" w:lineRule="auto"/>
              <w:jc w:val="both"/>
              <w:rPr>
                <w:rFonts w:ascii="Times New Roman" w:hAnsi="Times New Roman" w:cs="Times New Roman"/>
                <w:lang w:eastAsia="en-US"/>
              </w:rPr>
            </w:pPr>
            <w:r>
              <w:rPr>
                <w:rFonts w:ascii="Times New Roman" w:hAnsi="Times New Roman" w:cs="Times New Roman"/>
                <w:lang w:eastAsia="en-US"/>
              </w:rPr>
              <w:t>ИНН/КПП 8622009268/862201001</w:t>
            </w:r>
          </w:p>
          <w:p w:rsidR="00360DA2" w:rsidRDefault="00360DA2" w:rsidP="00360DA2">
            <w:pPr>
              <w:pStyle w:val="afa"/>
            </w:pPr>
            <w:r w:rsidRPr="00C0012E">
              <w:t xml:space="preserve">Банк: </w:t>
            </w:r>
            <w:r>
              <w:t>Ф-л Западно-Сибирского ПАО</w:t>
            </w:r>
            <w:r w:rsidRPr="00C0012E">
              <w:t xml:space="preserve"> </w:t>
            </w:r>
            <w:r>
              <w:t>Банка «ФК Открытие» г. Ханты-Мансийск</w:t>
            </w:r>
          </w:p>
          <w:p w:rsidR="00360DA2" w:rsidRPr="00C0012E" w:rsidRDefault="00360DA2" w:rsidP="00360DA2">
            <w:pPr>
              <w:pStyle w:val="afa"/>
            </w:pPr>
            <w:proofErr w:type="gramStart"/>
            <w:r w:rsidRPr="00C0012E">
              <w:t>Р</w:t>
            </w:r>
            <w:proofErr w:type="gramEnd"/>
            <w:r w:rsidRPr="00C0012E">
              <w:t>/с:  40701810800063000007</w:t>
            </w:r>
          </w:p>
          <w:p w:rsidR="00360DA2" w:rsidRPr="00C0012E" w:rsidRDefault="00360DA2" w:rsidP="00360DA2">
            <w:pPr>
              <w:pStyle w:val="afa"/>
            </w:pPr>
            <w:r w:rsidRPr="00C0012E">
              <w:t>к/с</w:t>
            </w:r>
            <w:r>
              <w:t>:</w:t>
            </w:r>
            <w:r w:rsidRPr="00C0012E">
              <w:t xml:space="preserve"> </w:t>
            </w:r>
            <w:r>
              <w:t xml:space="preserve"> 30101810465777100812</w:t>
            </w:r>
          </w:p>
          <w:p w:rsidR="00360DA2" w:rsidRDefault="00360DA2" w:rsidP="00360DA2">
            <w:pPr>
              <w:pStyle w:val="afa"/>
            </w:pPr>
            <w:r w:rsidRPr="00C0012E">
              <w:t>БИК:  047162</w:t>
            </w:r>
            <w:r>
              <w:t>812</w:t>
            </w:r>
          </w:p>
          <w:p w:rsidR="00360DA2" w:rsidRDefault="00360DA2" w:rsidP="00360DA2">
            <w:pPr>
              <w:pStyle w:val="afa"/>
            </w:pPr>
            <w:proofErr w:type="spellStart"/>
            <w:r w:rsidRPr="00C0012E">
              <w:t>Л.сч</w:t>
            </w:r>
            <w:proofErr w:type="spellEnd"/>
            <w:r w:rsidRPr="00C0012E">
              <w:t xml:space="preserve">. </w:t>
            </w:r>
            <w:r>
              <w:t>300.14.106.0</w:t>
            </w:r>
          </w:p>
          <w:p w:rsidR="00360DA2" w:rsidRDefault="00360DA2" w:rsidP="00360DA2">
            <w:pPr>
              <w:pStyle w:val="afa"/>
            </w:pPr>
            <w:r>
              <w:t xml:space="preserve">Получатель: </w:t>
            </w:r>
            <w:proofErr w:type="spellStart"/>
            <w:r>
              <w:t>Депфин</w:t>
            </w:r>
            <w:proofErr w:type="spellEnd"/>
            <w:r>
              <w:t xml:space="preserve"> Югорска (МБОУ «Средняя общеобразовательная школа № 6» л/с 300.14.106.0)</w:t>
            </w:r>
          </w:p>
          <w:p w:rsidR="003D2D33" w:rsidRPr="003E6344" w:rsidRDefault="003D2D33" w:rsidP="003D2D33">
            <w:pPr>
              <w:spacing w:after="0" w:line="240" w:lineRule="auto"/>
              <w:outlineLvl w:val="2"/>
              <w:rPr>
                <w:rFonts w:ascii="Times New Roman" w:hAnsi="Times New Roman" w:cs="Times New Roman"/>
                <w:highlight w:val="yellow"/>
              </w:rPr>
            </w:pP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rPr>
                <w:rFonts w:ascii="Times New Roman" w:hAnsi="Times New Roman" w:cs="Times New Roman"/>
              </w:rPr>
            </w:pPr>
            <w:r>
              <w:rPr>
                <w:rFonts w:ascii="Times New Roman" w:hAnsi="Times New Roman" w:cs="Times New Roman"/>
              </w:rPr>
              <w:t>По договору</w:t>
            </w:r>
            <w:r w:rsidRPr="003E6344">
              <w:rPr>
                <w:rFonts w:ascii="Times New Roman" w:hAnsi="Times New Roman" w:cs="Times New Roman"/>
              </w:rPr>
              <w:t xml:space="preserve"> должны быть обеспечены обязательства поставщика по возмещению убытков заказчика, причиненных неисполнением или ненадлежащим испол</w:t>
            </w:r>
            <w:r>
              <w:rPr>
                <w:rFonts w:ascii="Times New Roman" w:hAnsi="Times New Roman" w:cs="Times New Roman"/>
              </w:rPr>
              <w:t>нением обязательств по договору</w:t>
            </w:r>
            <w:r w:rsidRPr="003E6344">
              <w:rPr>
                <w:rFonts w:ascii="Times New Roman" w:hAnsi="Times New Roman" w:cs="Times New Roman"/>
              </w:rPr>
              <w:t>, а также обязанность выплаты неуст</w:t>
            </w:r>
            <w:r>
              <w:rPr>
                <w:rFonts w:ascii="Times New Roman" w:hAnsi="Times New Roman" w:cs="Times New Roman"/>
              </w:rPr>
              <w:t>ойки, предусмотренной договором</w:t>
            </w:r>
            <w:r w:rsidRPr="003E6344">
              <w:rPr>
                <w:rFonts w:ascii="Times New Roman" w:hAnsi="Times New Roman" w:cs="Times New Roman"/>
              </w:rPr>
              <w:t>.</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Снижение цены контракта без изменения предусмотренных контрактом количества товаров, объема работы </w:t>
            </w:r>
            <w:r w:rsidRPr="003E6344">
              <w:rPr>
                <w:rFonts w:ascii="Times New Roman" w:hAnsi="Times New Roman" w:cs="Times New Roman"/>
                <w:bCs/>
              </w:rPr>
              <w:t>или</w:t>
            </w:r>
            <w:r w:rsidRPr="003E6344">
              <w:rPr>
                <w:rFonts w:ascii="Times New Roman" w:hAnsi="Times New Roman" w:cs="Times New Roman"/>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rPr>
                <w:rFonts w:ascii="Times New Roman" w:hAnsi="Times New Roman" w:cs="Times New Roman"/>
              </w:rPr>
            </w:pPr>
            <w:r w:rsidRPr="003E6344">
              <w:rPr>
                <w:rFonts w:ascii="Times New Roman" w:hAnsi="Times New Roman" w:cs="Times New Roman"/>
              </w:rPr>
              <w:t xml:space="preserve">Допускается </w:t>
            </w:r>
          </w:p>
          <w:p w:rsidR="003D2D33" w:rsidRPr="003E6344" w:rsidRDefault="003D2D33" w:rsidP="003D2D33">
            <w:pPr>
              <w:spacing w:after="0" w:line="240" w:lineRule="auto"/>
              <w:rPr>
                <w:rFonts w:ascii="Times New Roman" w:hAnsi="Times New Roman" w:cs="Times New Roman"/>
              </w:rPr>
            </w:pP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w:t>
            </w:r>
            <w:r w:rsidRPr="003E6344">
              <w:rPr>
                <w:rFonts w:ascii="Times New Roman" w:hAnsi="Times New Roman" w:cs="Times New Roman"/>
              </w:rPr>
              <w:lastRenderedPageBreak/>
              <w:t>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rPr>
                <w:rFonts w:ascii="Times New Roman" w:hAnsi="Times New Roman" w:cs="Times New Roman"/>
              </w:rPr>
            </w:pPr>
            <w:r w:rsidRPr="003E6344">
              <w:rPr>
                <w:rFonts w:ascii="Times New Roman" w:hAnsi="Times New Roman" w:cs="Times New Roman"/>
              </w:rPr>
              <w:lastRenderedPageBreak/>
              <w:t xml:space="preserve">Допускается </w:t>
            </w:r>
          </w:p>
          <w:p w:rsidR="003D2D33" w:rsidRPr="003E6344" w:rsidRDefault="003D2D33" w:rsidP="003D2D33">
            <w:pPr>
              <w:spacing w:after="0" w:line="240" w:lineRule="auto"/>
              <w:rPr>
                <w:rFonts w:ascii="Times New Roman" w:hAnsi="Times New Roman" w:cs="Times New Roman"/>
              </w:rPr>
            </w:pPr>
          </w:p>
        </w:tc>
      </w:tr>
      <w:tr w:rsidR="003D2D33" w:rsidRPr="003E6344" w:rsidTr="003D2D33">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rPr>
                <w:rFonts w:ascii="Times New Roman" w:hAnsi="Times New Roman" w:cs="Times New Roman"/>
              </w:rPr>
            </w:pPr>
            <w:r w:rsidRPr="003E6344">
              <w:rPr>
                <w:rFonts w:ascii="Times New Roman" w:hAnsi="Times New Roman" w:cs="Times New Roman"/>
              </w:rPr>
              <w:t>Односторонний отказ от исполнения контракта допускается в соответствии с гражданским законодательством Российской Федерации.</w:t>
            </w:r>
          </w:p>
        </w:tc>
      </w:tr>
      <w:tr w:rsidR="003D2D33" w:rsidRPr="003E6344" w:rsidTr="003D2D33">
        <w:trPr>
          <w:trHeight w:val="1158"/>
        </w:trPr>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bookmarkStart w:id="26" w:name="_Ref177795013"/>
          </w:p>
        </w:tc>
        <w:bookmarkEnd w:id="26"/>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rPr>
                <w:rFonts w:ascii="Times New Roman" w:hAnsi="Times New Roman" w:cs="Times New Roman"/>
              </w:rPr>
            </w:pPr>
            <w:r w:rsidRPr="003E6344">
              <w:rPr>
                <w:rFonts w:ascii="Times New Roman" w:hAnsi="Times New Roman" w:cs="Times New Roman"/>
              </w:rPr>
              <w:t>Не установлено</w:t>
            </w:r>
          </w:p>
        </w:tc>
      </w:tr>
      <w:tr w:rsidR="003D2D33" w:rsidRPr="003E6344" w:rsidTr="003D2D33">
        <w:trPr>
          <w:trHeight w:val="291"/>
        </w:trPr>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before="100" w:beforeAutospacing="1" w:after="0" w:line="240" w:lineRule="auto"/>
              <w:rPr>
                <w:rFonts w:ascii="Times New Roman" w:hAnsi="Times New Roman" w:cs="Times New Roman"/>
              </w:rPr>
            </w:pPr>
            <w:r w:rsidRPr="003E6344">
              <w:rPr>
                <w:rFonts w:ascii="Times New Roman" w:hAnsi="Times New Roman" w:cs="Times New Roman"/>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rPr>
                <w:rFonts w:ascii="Times New Roman" w:hAnsi="Times New Roman" w:cs="Times New Roman"/>
              </w:rPr>
            </w:pPr>
            <w:r w:rsidRPr="003E6344">
              <w:rPr>
                <w:rFonts w:ascii="Times New Roman" w:hAnsi="Times New Roman" w:cs="Times New Roman"/>
              </w:rPr>
              <w:t xml:space="preserve">Не установлено </w:t>
            </w:r>
          </w:p>
        </w:tc>
      </w:tr>
      <w:tr w:rsidR="003D2D33" w:rsidRPr="003E6344" w:rsidTr="003D2D33">
        <w:trPr>
          <w:trHeight w:val="2190"/>
        </w:trPr>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keepNext/>
              <w:keepLines/>
              <w:widowControl w:val="0"/>
              <w:suppressLineNumbers/>
              <w:suppressAutoHyphens/>
              <w:spacing w:after="0" w:line="240" w:lineRule="auto"/>
              <w:rPr>
                <w:rFonts w:ascii="Times New Roman" w:hAnsi="Times New Roman" w:cs="Times New Roman"/>
              </w:rPr>
            </w:pPr>
            <w:r w:rsidRPr="003E6344">
              <w:rPr>
                <w:rFonts w:ascii="Times New Roman" w:hAnsi="Times New Roman" w:cs="Times New Roman"/>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w:t>
            </w:r>
            <w:r w:rsidRPr="003E6344">
              <w:rPr>
                <w:rFonts w:ascii="Times New Roman" w:hAnsi="Times New Roman" w:cs="Times New Roman"/>
                <w:b/>
              </w:rPr>
              <w:t>предоставляются</w:t>
            </w:r>
            <w:r w:rsidRPr="003E6344">
              <w:rPr>
                <w:rFonts w:ascii="Times New Roman" w:hAnsi="Times New Roman" w:cs="Times New Roman"/>
              </w:rPr>
              <w:t>.</w:t>
            </w:r>
          </w:p>
          <w:p w:rsidR="003D2D33" w:rsidRPr="003E6344" w:rsidRDefault="003D2D33" w:rsidP="003D2D33">
            <w:pPr>
              <w:snapToGrid w:val="0"/>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E6344">
              <w:rPr>
                <w:rFonts w:ascii="Times New Roman" w:hAnsi="Times New Roman" w:cs="Times New Roman"/>
                <w:b/>
              </w:rPr>
              <w:t>не предоставляются</w:t>
            </w:r>
            <w:r w:rsidRPr="003E6344">
              <w:rPr>
                <w:rFonts w:ascii="Times New Roman" w:hAnsi="Times New Roman" w:cs="Times New Roman"/>
              </w:rPr>
              <w:t>.</w:t>
            </w:r>
          </w:p>
          <w:p w:rsidR="003D2D33" w:rsidRPr="003E6344" w:rsidRDefault="003D2D33" w:rsidP="003D2D33">
            <w:pPr>
              <w:spacing w:after="0" w:line="240" w:lineRule="auto"/>
              <w:rPr>
                <w:rFonts w:ascii="Times New Roman" w:hAnsi="Times New Roman" w:cs="Times New Roman"/>
              </w:rPr>
            </w:pPr>
            <w:r w:rsidRPr="003E6344">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3E6344">
              <w:rPr>
                <w:rFonts w:ascii="Times New Roman" w:hAnsi="Times New Roman" w:cs="Times New Roman"/>
                <w:b/>
              </w:rPr>
              <w:t>не предоставляются</w:t>
            </w:r>
            <w:r w:rsidRPr="003E6344">
              <w:rPr>
                <w:rFonts w:ascii="Times New Roman" w:hAnsi="Times New Roman" w:cs="Times New Roman"/>
              </w:rPr>
              <w:t>.</w:t>
            </w:r>
          </w:p>
        </w:tc>
      </w:tr>
      <w:tr w:rsidR="003D2D33" w:rsidRPr="003E6344" w:rsidTr="003D2D33">
        <w:trPr>
          <w:trHeight w:val="456"/>
        </w:trPr>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widowControl w:val="0"/>
              <w:suppressLineNumbers/>
              <w:suppressAutoHyphens/>
              <w:spacing w:after="0" w:line="240" w:lineRule="auto"/>
              <w:rPr>
                <w:rFonts w:ascii="Times New Roman" w:hAnsi="Times New Roman" w:cs="Times New Roman"/>
              </w:rPr>
            </w:pPr>
            <w:proofErr w:type="gramStart"/>
            <w:r w:rsidRPr="003E6344">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rPr>
                <w:rFonts w:ascii="Times New Roman" w:hAnsi="Times New Roman" w:cs="Times New Roman"/>
              </w:rPr>
            </w:pPr>
            <w:proofErr w:type="gramStart"/>
            <w:r w:rsidRPr="003E6344">
              <w:rPr>
                <w:rFonts w:ascii="Times New Roman" w:hAnsi="Times New Roman" w:cs="Times New Roman"/>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Pr>
                <w:rFonts w:ascii="Times New Roman" w:hAnsi="Times New Roman" w:cs="Times New Roman"/>
              </w:rPr>
              <w:t xml:space="preserve">не </w:t>
            </w:r>
            <w:r w:rsidRPr="003E6344">
              <w:rPr>
                <w:rFonts w:ascii="Times New Roman" w:hAnsi="Times New Roman" w:cs="Times New Roman"/>
                <w:b/>
              </w:rPr>
              <w:t>установлено</w:t>
            </w:r>
            <w:r w:rsidRPr="003E6344">
              <w:rPr>
                <w:rFonts w:ascii="Times New Roman" w:hAnsi="Times New Roman" w:cs="Times New Roman"/>
              </w:rPr>
              <w:t>;</w:t>
            </w:r>
            <w:proofErr w:type="gramEnd"/>
          </w:p>
          <w:p w:rsidR="003D2D33" w:rsidRPr="003E6344" w:rsidRDefault="003D2D33" w:rsidP="003D2D33">
            <w:pPr>
              <w:spacing w:after="0" w:line="240" w:lineRule="auto"/>
              <w:rPr>
                <w:rFonts w:ascii="Times New Roman" w:hAnsi="Times New Roman" w:cs="Times New Roman"/>
              </w:rPr>
            </w:pPr>
            <w:r w:rsidRPr="003E6344">
              <w:rPr>
                <w:rFonts w:ascii="Times New Roman" w:hAnsi="Times New Roman" w:cs="Times New Roman"/>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3E6344">
              <w:rPr>
                <w:rFonts w:ascii="Times New Roman" w:hAnsi="Times New Roman" w:cs="Times New Roman"/>
                <w:b/>
              </w:rPr>
              <w:t>не установлено</w:t>
            </w:r>
            <w:r w:rsidRPr="003E6344">
              <w:rPr>
                <w:rFonts w:ascii="Times New Roman" w:hAnsi="Times New Roman" w:cs="Times New Roman"/>
              </w:rPr>
              <w:t>;</w:t>
            </w:r>
          </w:p>
          <w:p w:rsidR="003D2D33" w:rsidRPr="003E6344" w:rsidRDefault="003D2D33" w:rsidP="003D2D33">
            <w:pPr>
              <w:spacing w:after="0" w:line="240" w:lineRule="auto"/>
              <w:rPr>
                <w:rFonts w:ascii="Times New Roman" w:hAnsi="Times New Roman" w:cs="Times New Roman"/>
                <w:b/>
              </w:rPr>
            </w:pPr>
            <w:r w:rsidRPr="003E6344">
              <w:rPr>
                <w:rFonts w:ascii="Times New Roman" w:hAnsi="Times New Roman" w:cs="Times New Roman"/>
              </w:rPr>
              <w:t xml:space="preserve">-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E6344">
              <w:rPr>
                <w:rFonts w:ascii="Times New Roman" w:hAnsi="Times New Roman" w:cs="Times New Roman"/>
                <w:b/>
              </w:rPr>
              <w:t>не установлено;</w:t>
            </w:r>
          </w:p>
          <w:p w:rsidR="003D2D33" w:rsidRDefault="003D2D33" w:rsidP="003D2D33">
            <w:pPr>
              <w:spacing w:after="0" w:line="240" w:lineRule="auto"/>
              <w:rPr>
                <w:rFonts w:ascii="Times New Roman" w:hAnsi="Times New Roman" w:cs="Times New Roman"/>
                <w:b/>
              </w:rPr>
            </w:pPr>
            <w:r w:rsidRPr="003E6344">
              <w:rPr>
                <w:rFonts w:ascii="Times New Roman" w:hAnsi="Times New Roman" w:cs="Times New Roman"/>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3E6344">
              <w:rPr>
                <w:rFonts w:ascii="Times New Roman" w:hAnsi="Times New Roman" w:cs="Times New Roman"/>
                <w:b/>
              </w:rPr>
              <w:t>не установлено.</w:t>
            </w:r>
          </w:p>
          <w:p w:rsidR="003D2D33" w:rsidRPr="00E46C93" w:rsidRDefault="003D2D33" w:rsidP="003D2D33">
            <w:pPr>
              <w:autoSpaceDE w:val="0"/>
              <w:autoSpaceDN w:val="0"/>
              <w:adjustRightInd w:val="0"/>
              <w:spacing w:after="0"/>
              <w:rPr>
                <w:rFonts w:ascii="Times New Roman" w:hAnsi="Times New Roman" w:cs="Times New Roman"/>
              </w:rPr>
            </w:pPr>
            <w:r>
              <w:rPr>
                <w:color w:val="009900"/>
              </w:rPr>
              <w:t>-</w:t>
            </w:r>
            <w:r w:rsidRPr="00E46C93">
              <w:rPr>
                <w:rFonts w:ascii="Times New Roman" w:hAnsi="Times New Roman"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w:t>
            </w:r>
            <w:r w:rsidRPr="00E46C93">
              <w:rPr>
                <w:rFonts w:ascii="Times New Roman" w:hAnsi="Times New Roman" w:cs="Times New Roman"/>
              </w:rPr>
              <w:lastRenderedPageBreak/>
              <w:t>целей осуществления закупок для обеспечения государственных и муниципальных нужд»</w:t>
            </w:r>
            <w:r>
              <w:rPr>
                <w:rFonts w:ascii="Times New Roman" w:hAnsi="Times New Roman" w:cs="Times New Roman"/>
              </w:rPr>
              <w:t>: н</w:t>
            </w:r>
            <w:r w:rsidRPr="00E46C93">
              <w:rPr>
                <w:rFonts w:ascii="Times New Roman" w:hAnsi="Times New Roman" w:cs="Times New Roman"/>
              </w:rPr>
              <w:t>е установлено;</w:t>
            </w:r>
          </w:p>
          <w:p w:rsidR="003D2D33" w:rsidRPr="00E46C93" w:rsidRDefault="003D2D33" w:rsidP="003D2D33">
            <w:pPr>
              <w:autoSpaceDE w:val="0"/>
              <w:autoSpaceDN w:val="0"/>
              <w:adjustRightInd w:val="0"/>
              <w:spacing w:after="0"/>
              <w:rPr>
                <w:rFonts w:ascii="Times New Roman" w:hAnsi="Times New Roman" w:cs="Times New Roman"/>
              </w:rPr>
            </w:pPr>
            <w:r w:rsidRPr="00E46C93">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w:t>
            </w:r>
            <w:r>
              <w:rPr>
                <w:rFonts w:ascii="Times New Roman" w:hAnsi="Times New Roman" w:cs="Times New Roman"/>
              </w:rPr>
              <w:t>ципальных нужд»: н</w:t>
            </w:r>
            <w:r w:rsidRPr="00E46C93">
              <w:rPr>
                <w:rFonts w:ascii="Times New Roman" w:hAnsi="Times New Roman" w:cs="Times New Roman"/>
              </w:rPr>
              <w:t>е установлено.</w:t>
            </w:r>
          </w:p>
          <w:p w:rsidR="003D2D33" w:rsidRDefault="003D2D33" w:rsidP="003D2D33">
            <w:pPr>
              <w:spacing w:after="0" w:line="240" w:lineRule="auto"/>
              <w:rPr>
                <w:rFonts w:ascii="Times New Roman" w:hAnsi="Times New Roman" w:cs="Times New Roman"/>
              </w:rPr>
            </w:pPr>
            <w:r w:rsidRPr="00E46C93">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w:t>
            </w:r>
            <w:r>
              <w:rPr>
                <w:rFonts w:ascii="Times New Roman" w:hAnsi="Times New Roman" w:cs="Times New Roman"/>
              </w:rPr>
              <w:t>униципальных нужд»:  н</w:t>
            </w:r>
            <w:r w:rsidRPr="00E46C93">
              <w:rPr>
                <w:rFonts w:ascii="Times New Roman" w:hAnsi="Times New Roman" w:cs="Times New Roman"/>
              </w:rPr>
              <w:t>е установлено.</w:t>
            </w:r>
          </w:p>
          <w:p w:rsidR="003D2D33" w:rsidRPr="003D2D33" w:rsidRDefault="003D2D33" w:rsidP="003D2D33">
            <w:pPr>
              <w:autoSpaceDE w:val="0"/>
              <w:autoSpaceDN w:val="0"/>
              <w:adjustRightInd w:val="0"/>
              <w:spacing w:after="0"/>
              <w:rPr>
                <w:rFonts w:ascii="Times New Roman" w:hAnsi="Times New Roman" w:cs="Times New Roman"/>
              </w:rPr>
            </w:pPr>
            <w:r w:rsidRPr="003D2D33">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н</w:t>
            </w:r>
            <w:r w:rsidRPr="003D2D33">
              <w:rPr>
                <w:rFonts w:ascii="Times New Roman" w:hAnsi="Times New Roman" w:cs="Times New Roman"/>
              </w:rPr>
              <w:t>е установлено;</w:t>
            </w:r>
          </w:p>
          <w:p w:rsidR="003D2D33" w:rsidRPr="003E6344" w:rsidRDefault="003D2D33" w:rsidP="003D2D33">
            <w:pPr>
              <w:spacing w:after="0" w:line="240" w:lineRule="auto"/>
              <w:rPr>
                <w:rFonts w:ascii="Times New Roman" w:hAnsi="Times New Roman" w:cs="Times New Roman"/>
              </w:rPr>
            </w:pPr>
            <w:r w:rsidRPr="003D2D33">
              <w:rPr>
                <w:rFonts w:ascii="Times New Roman" w:hAnsi="Times New Roman" w:cs="Times New Roman"/>
                <w:b/>
              </w:rPr>
              <w:t xml:space="preserve">- </w:t>
            </w:r>
            <w:r w:rsidRPr="003D2D33">
              <w:rPr>
                <w:rFonts w:ascii="Times New Roman" w:hAnsi="Times New Roman" w:cs="Times New Roman"/>
              </w:rPr>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xml:space="preserve">: </w:t>
            </w:r>
            <w:r w:rsidRPr="003D2D33">
              <w:rPr>
                <w:rFonts w:ascii="Times New Roman" w:hAnsi="Times New Roman" w:cs="Times New Roman"/>
                <w:color w:val="0070C0"/>
              </w:rPr>
              <w:t xml:space="preserve"> </w:t>
            </w:r>
            <w:r w:rsidRPr="003D2D33">
              <w:rPr>
                <w:rFonts w:ascii="Times New Roman" w:hAnsi="Times New Roman" w:cs="Times New Roman"/>
              </w:rPr>
              <w:t>установлено.</w:t>
            </w:r>
          </w:p>
        </w:tc>
      </w:tr>
      <w:tr w:rsidR="003D2D33" w:rsidRPr="003E6344" w:rsidTr="003D2D33">
        <w:trPr>
          <w:trHeight w:val="1723"/>
        </w:trPr>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pacing w:after="0" w:line="240" w:lineRule="auto"/>
              <w:rPr>
                <w:rFonts w:ascii="Times New Roman" w:hAnsi="Times New Roman" w:cs="Times New Roman"/>
              </w:rPr>
            </w:pPr>
            <w:r w:rsidRPr="003E6344">
              <w:rPr>
                <w:rFonts w:ascii="Times New Roman" w:hAnsi="Times New Roman" w:cs="Times New Roman"/>
              </w:rPr>
              <w:t>Банковское сопровождение не предусмотрено</w:t>
            </w:r>
          </w:p>
        </w:tc>
      </w:tr>
      <w:tr w:rsidR="003D2D33" w:rsidRPr="003E6344" w:rsidTr="003D2D33">
        <w:trPr>
          <w:trHeight w:val="734"/>
        </w:trPr>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widowControl w:val="0"/>
              <w:autoSpaceDE w:val="0"/>
              <w:autoSpaceDN w:val="0"/>
              <w:adjustRightInd w:val="0"/>
              <w:spacing w:after="0" w:line="240" w:lineRule="auto"/>
              <w:rPr>
                <w:rFonts w:ascii="Times New Roman" w:hAnsi="Times New Roman" w:cs="Times New Roman"/>
              </w:rPr>
            </w:pPr>
            <w:proofErr w:type="gramStart"/>
            <w:r w:rsidRPr="003E6344">
              <w:rPr>
                <w:rFonts w:ascii="Times New Roman" w:hAnsi="Times New Roman" w:cs="Times New Roman"/>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E6344">
              <w:rPr>
                <w:rFonts w:ascii="Times New Roman" w:hAnsi="Times New Roman" w:cs="Times New Roman"/>
              </w:rPr>
              <w:t xml:space="preserve"> менее чем в размере аванса (если контрактом предусмотрена выплата аванса).</w:t>
            </w:r>
          </w:p>
          <w:p w:rsidR="003D2D33" w:rsidRPr="003E6344" w:rsidRDefault="003D2D33" w:rsidP="003D2D33">
            <w:pPr>
              <w:widowControl w:val="0"/>
              <w:autoSpaceDE w:val="0"/>
              <w:autoSpaceDN w:val="0"/>
              <w:adjustRightInd w:val="0"/>
              <w:spacing w:after="0" w:line="240" w:lineRule="auto"/>
              <w:rPr>
                <w:rFonts w:ascii="Times New Roman" w:hAnsi="Times New Roman" w:cs="Times New Roman"/>
              </w:rPr>
            </w:pPr>
            <w:bookmarkStart w:id="27" w:name="Par528"/>
            <w:bookmarkEnd w:id="27"/>
            <w:proofErr w:type="gramStart"/>
            <w:r w:rsidRPr="003E6344">
              <w:rPr>
                <w:rFonts w:ascii="Times New Roman" w:hAnsi="Times New Roman" w:cs="Times New Roman"/>
              </w:rPr>
              <w:t xml:space="preserve">б) Если начальная (максимальная) цена контракта составляет пятнадцать миллионов рублей </w:t>
            </w:r>
            <w:proofErr w:type="spellStart"/>
            <w:r w:rsidRPr="003E6344">
              <w:rPr>
                <w:rFonts w:ascii="Times New Roman" w:hAnsi="Times New Roman" w:cs="Times New Roman"/>
              </w:rPr>
              <w:t>именее</w:t>
            </w:r>
            <w:proofErr w:type="spellEnd"/>
            <w:r w:rsidRPr="003E6344">
              <w:rPr>
                <w:rFonts w:ascii="Times New Roman" w:hAnsi="Times New Roman" w:cs="Times New Roman"/>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3E6344">
              <w:rPr>
                <w:rFonts w:ascii="Times New Roman" w:hAnsi="Times New Roman" w:cs="Times New Roman"/>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3D2D33" w:rsidRPr="003E6344" w:rsidRDefault="003D2D33" w:rsidP="003D2D33">
            <w:pPr>
              <w:widowControl w:val="0"/>
              <w:autoSpaceDE w:val="0"/>
              <w:autoSpaceDN w:val="0"/>
              <w:adjustRightInd w:val="0"/>
              <w:spacing w:after="0" w:line="240" w:lineRule="auto"/>
              <w:rPr>
                <w:rFonts w:ascii="Times New Roman" w:hAnsi="Times New Roman" w:cs="Times New Roman"/>
              </w:rPr>
            </w:pPr>
            <w:bookmarkStart w:id="28" w:name="Par529"/>
            <w:bookmarkEnd w:id="28"/>
            <w:proofErr w:type="gramStart"/>
            <w:r w:rsidRPr="003E6344">
              <w:rPr>
                <w:rFonts w:ascii="Times New Roman" w:hAnsi="Times New Roman" w:cs="Times New Roman"/>
              </w:rPr>
              <w:t xml:space="preserve">в) К информации, подтверждающей добросовестность участника закупки, относится информация, содержащаяся в реестре контрактов, </w:t>
            </w:r>
            <w:r w:rsidRPr="003E6344">
              <w:rPr>
                <w:rFonts w:ascii="Times New Roman" w:hAnsi="Times New Roman" w:cs="Times New Roman"/>
              </w:rPr>
              <w:lastRenderedPageBreak/>
              <w:t xml:space="preserve">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3E6344">
              <w:rPr>
                <w:rFonts w:ascii="Times New Roman" w:hAnsi="Times New Roman" w:cs="Times New Roman"/>
              </w:rPr>
              <w:t>заявкина</w:t>
            </w:r>
            <w:proofErr w:type="spellEnd"/>
            <w:proofErr w:type="gramEnd"/>
            <w:r w:rsidRPr="003E6344">
              <w:rPr>
                <w:rFonts w:ascii="Times New Roman" w:hAnsi="Times New Roman" w:cs="Times New Roman"/>
              </w:rPr>
              <w:t xml:space="preserve"> </w:t>
            </w:r>
            <w:proofErr w:type="gramStart"/>
            <w:r w:rsidRPr="003E6344">
              <w:rPr>
                <w:rFonts w:ascii="Times New Roman" w:hAnsi="Times New Roman" w:cs="Times New Roman"/>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E6344">
              <w:rPr>
                <w:rFonts w:ascii="Times New Roman" w:hAnsi="Times New Roman" w:cs="Times New Roman"/>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3D2D33" w:rsidRPr="003E6344" w:rsidRDefault="003D2D33" w:rsidP="003D2D33">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D2D33" w:rsidRPr="003E6344" w:rsidRDefault="003D2D33" w:rsidP="003D2D33">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D2D33" w:rsidRPr="003E6344" w:rsidRDefault="003D2D33" w:rsidP="003D2D33">
            <w:pPr>
              <w:widowControl w:val="0"/>
              <w:autoSpaceDE w:val="0"/>
              <w:autoSpaceDN w:val="0"/>
              <w:adjustRightInd w:val="0"/>
              <w:spacing w:after="0" w:line="240" w:lineRule="auto"/>
              <w:rPr>
                <w:rFonts w:ascii="Times New Roman" w:hAnsi="Times New Roman" w:cs="Times New Roman"/>
              </w:rPr>
            </w:pPr>
            <w:bookmarkStart w:id="29" w:name="Par537"/>
            <w:bookmarkStart w:id="30" w:name="Par533"/>
            <w:bookmarkEnd w:id="29"/>
            <w:bookmarkEnd w:id="30"/>
            <w:r w:rsidRPr="003E6344">
              <w:rPr>
                <w:rFonts w:ascii="Times New Roman" w:hAnsi="Times New Roman" w:cs="Times New Roman"/>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E6344">
              <w:rPr>
                <w:rFonts w:ascii="Times New Roman" w:hAnsi="Times New Roman" w:cs="Times New Roman"/>
              </w:rPr>
              <w:t xml:space="preserve">максимальной) </w:t>
            </w:r>
            <w:proofErr w:type="gramEnd"/>
            <w:r w:rsidRPr="003E6344">
              <w:rPr>
                <w:rFonts w:ascii="Times New Roman" w:hAnsi="Times New Roman" w:cs="Times New Roman"/>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D2D33" w:rsidRPr="003E6344" w:rsidRDefault="003D2D33" w:rsidP="003D2D33">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w:t>
            </w:r>
            <w:r w:rsidRPr="003E6344">
              <w:rPr>
                <w:rFonts w:ascii="Times New Roman" w:hAnsi="Times New Roman" w:cs="Times New Roman"/>
              </w:rPr>
              <w:lastRenderedPageBreak/>
              <w:t xml:space="preserve">переходит к участнику аукциона, который предложил такую же, как и победитель аукциона, цену контракта или </w:t>
            </w:r>
            <w:proofErr w:type="gramStart"/>
            <w:r w:rsidRPr="003E6344">
              <w:rPr>
                <w:rFonts w:ascii="Times New Roman" w:hAnsi="Times New Roman" w:cs="Times New Roman"/>
              </w:rPr>
              <w:t>предложение</w:t>
            </w:r>
            <w:proofErr w:type="gramEnd"/>
            <w:r w:rsidRPr="003E6344">
              <w:rPr>
                <w:rFonts w:ascii="Times New Roman" w:hAnsi="Times New Roman" w:cs="Times New Roman"/>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D2D33" w:rsidRPr="003E6344" w:rsidRDefault="003D2D33" w:rsidP="003D2D33">
            <w:pPr>
              <w:widowControl w:val="0"/>
              <w:autoSpaceDE w:val="0"/>
              <w:autoSpaceDN w:val="0"/>
              <w:adjustRightInd w:val="0"/>
              <w:spacing w:after="0" w:line="240" w:lineRule="auto"/>
              <w:rPr>
                <w:rFonts w:ascii="Times New Roman" w:hAnsi="Times New Roman" w:cs="Times New Roman"/>
              </w:rPr>
            </w:pPr>
            <w:proofErr w:type="gramStart"/>
            <w:r w:rsidRPr="003E6344">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E6344">
              <w:rPr>
                <w:rFonts w:ascii="Times New Roman" w:hAnsi="Times New Roman" w:cs="Times New Roman"/>
              </w:rPr>
              <w:t xml:space="preserve"> цены.</w:t>
            </w:r>
          </w:p>
        </w:tc>
      </w:tr>
      <w:tr w:rsidR="003D2D33" w:rsidRPr="003E6344" w:rsidTr="003D2D33">
        <w:trPr>
          <w:trHeight w:val="734"/>
        </w:trPr>
        <w:tc>
          <w:tcPr>
            <w:tcW w:w="81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numPr>
                <w:ilvl w:val="0"/>
                <w:numId w:val="5"/>
              </w:numPr>
              <w:spacing w:after="0" w:line="240" w:lineRule="auto"/>
              <w:ind w:left="0" w:firstLine="0"/>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suppressAutoHyphens/>
              <w:autoSpaceDE w:val="0"/>
              <w:autoSpaceDN w:val="0"/>
              <w:adjustRightInd w:val="0"/>
              <w:spacing w:after="0" w:line="240" w:lineRule="auto"/>
              <w:outlineLvl w:val="1"/>
              <w:rPr>
                <w:rFonts w:ascii="Times New Roman" w:hAnsi="Times New Roman" w:cs="Times New Roman"/>
              </w:rPr>
            </w:pPr>
            <w:r w:rsidRPr="003E6344">
              <w:rPr>
                <w:rFonts w:ascii="Times New Roman" w:hAnsi="Times New Roman" w:cs="Times New Roman"/>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3D2D33" w:rsidRPr="003E6344" w:rsidRDefault="003D2D33" w:rsidP="003D2D33">
            <w:pPr>
              <w:widowControl w:val="0"/>
              <w:autoSpaceDE w:val="0"/>
              <w:autoSpaceDN w:val="0"/>
              <w:adjustRightInd w:val="0"/>
              <w:spacing w:after="0" w:line="240" w:lineRule="auto"/>
              <w:rPr>
                <w:rFonts w:ascii="Times New Roman" w:hAnsi="Times New Roman" w:cs="Times New Roman"/>
              </w:rPr>
            </w:pPr>
            <w:r w:rsidRPr="003E6344">
              <w:rPr>
                <w:rFonts w:ascii="Times New Roman" w:hAnsi="Times New Roman" w:cs="Times New Roman"/>
              </w:rPr>
              <w:t>Информация об ограничениях указана в пунктах 7, 38 и 39 настоящего раздела.</w:t>
            </w:r>
          </w:p>
        </w:tc>
      </w:tr>
    </w:tbl>
    <w:p w:rsidR="003D2D33" w:rsidRPr="003E6344" w:rsidRDefault="003D2D33" w:rsidP="003D2D33">
      <w:pPr>
        <w:pStyle w:val="ConsPlusNormal"/>
        <w:widowControl/>
        <w:tabs>
          <w:tab w:val="left" w:pos="360"/>
        </w:tabs>
        <w:spacing w:before="120"/>
        <w:ind w:firstLine="0"/>
        <w:rPr>
          <w:rFonts w:ascii="Times New Roman" w:hAnsi="Times New Roman" w:cs="Times New Roman"/>
          <w:b/>
          <w:bCs/>
          <w:sz w:val="22"/>
          <w:szCs w:val="22"/>
        </w:rPr>
      </w:pPr>
      <w:bookmarkStart w:id="31" w:name="_Ref248562452"/>
      <w:bookmarkStart w:id="32" w:name="_Ref248728669"/>
    </w:p>
    <w:p w:rsidR="003D2D33" w:rsidRDefault="003D2D33" w:rsidP="003D2D33">
      <w:pPr>
        <w:pStyle w:val="ConsPlusNormal"/>
        <w:widowControl/>
        <w:tabs>
          <w:tab w:val="left" w:pos="360"/>
        </w:tabs>
        <w:spacing w:before="120"/>
        <w:ind w:firstLine="0"/>
        <w:rPr>
          <w:rFonts w:ascii="Times New Roman" w:hAnsi="Times New Roman" w:cs="Times New Roman"/>
          <w:b/>
          <w:bCs/>
          <w:sz w:val="22"/>
          <w:szCs w:val="22"/>
        </w:rPr>
      </w:pPr>
    </w:p>
    <w:p w:rsidR="003D2D33" w:rsidRDefault="003D2D33" w:rsidP="003D2D33">
      <w:pPr>
        <w:pStyle w:val="ConsPlusNormal"/>
        <w:widowControl/>
        <w:tabs>
          <w:tab w:val="left" w:pos="360"/>
        </w:tabs>
        <w:spacing w:before="120"/>
        <w:ind w:firstLine="0"/>
        <w:rPr>
          <w:rFonts w:ascii="Times New Roman" w:hAnsi="Times New Roman" w:cs="Times New Roman"/>
          <w:b/>
          <w:bCs/>
          <w:sz w:val="22"/>
          <w:szCs w:val="22"/>
        </w:rPr>
      </w:pPr>
    </w:p>
    <w:p w:rsidR="003D2D33" w:rsidRDefault="003D2D33" w:rsidP="003D2D33">
      <w:pPr>
        <w:pStyle w:val="ConsPlusNormal"/>
        <w:widowControl/>
        <w:tabs>
          <w:tab w:val="left" w:pos="360"/>
        </w:tabs>
        <w:spacing w:before="120"/>
        <w:ind w:firstLine="0"/>
        <w:rPr>
          <w:rFonts w:ascii="Times New Roman" w:hAnsi="Times New Roman" w:cs="Times New Roman"/>
          <w:b/>
          <w:bCs/>
          <w:sz w:val="22"/>
          <w:szCs w:val="22"/>
        </w:rPr>
      </w:pPr>
    </w:p>
    <w:p w:rsidR="003D2D33" w:rsidRDefault="003D2D33" w:rsidP="003D2D33">
      <w:pPr>
        <w:pStyle w:val="ConsPlusNormal"/>
        <w:widowControl/>
        <w:tabs>
          <w:tab w:val="left" w:pos="360"/>
        </w:tabs>
        <w:spacing w:before="120"/>
        <w:ind w:firstLine="0"/>
        <w:rPr>
          <w:rFonts w:ascii="Times New Roman" w:hAnsi="Times New Roman" w:cs="Times New Roman"/>
          <w:b/>
          <w:bCs/>
          <w:sz w:val="22"/>
          <w:szCs w:val="22"/>
        </w:rPr>
      </w:pPr>
    </w:p>
    <w:p w:rsidR="003D2D33" w:rsidRDefault="003D2D33" w:rsidP="003D2D33">
      <w:pPr>
        <w:pStyle w:val="ConsPlusNormal"/>
        <w:widowControl/>
        <w:tabs>
          <w:tab w:val="left" w:pos="360"/>
        </w:tabs>
        <w:spacing w:before="120"/>
        <w:ind w:firstLine="0"/>
        <w:rPr>
          <w:rFonts w:ascii="Times New Roman" w:hAnsi="Times New Roman" w:cs="Times New Roman"/>
          <w:b/>
          <w:bCs/>
          <w:sz w:val="22"/>
          <w:szCs w:val="22"/>
        </w:rPr>
      </w:pPr>
    </w:p>
    <w:p w:rsidR="003D2D33" w:rsidRDefault="003D2D33" w:rsidP="003D2D33">
      <w:pPr>
        <w:pStyle w:val="ConsPlusNormal"/>
        <w:widowControl/>
        <w:tabs>
          <w:tab w:val="left" w:pos="360"/>
        </w:tabs>
        <w:spacing w:before="120"/>
        <w:ind w:firstLine="0"/>
        <w:rPr>
          <w:rFonts w:ascii="Times New Roman" w:hAnsi="Times New Roman" w:cs="Times New Roman"/>
          <w:b/>
          <w:bCs/>
          <w:sz w:val="22"/>
          <w:szCs w:val="22"/>
        </w:rPr>
      </w:pPr>
    </w:p>
    <w:p w:rsidR="003D2D33" w:rsidRDefault="003D2D33" w:rsidP="003D2D33">
      <w:pPr>
        <w:pStyle w:val="ConsPlusNormal"/>
        <w:widowControl/>
        <w:tabs>
          <w:tab w:val="left" w:pos="360"/>
        </w:tabs>
        <w:spacing w:before="120"/>
        <w:ind w:firstLine="0"/>
        <w:rPr>
          <w:rFonts w:ascii="Times New Roman" w:hAnsi="Times New Roman" w:cs="Times New Roman"/>
          <w:b/>
          <w:bCs/>
          <w:sz w:val="22"/>
          <w:szCs w:val="22"/>
        </w:rPr>
      </w:pPr>
    </w:p>
    <w:p w:rsidR="003D2D33" w:rsidRDefault="003D2D33" w:rsidP="003D2D33">
      <w:pPr>
        <w:pStyle w:val="ConsPlusNormal"/>
        <w:widowControl/>
        <w:tabs>
          <w:tab w:val="left" w:pos="360"/>
        </w:tabs>
        <w:spacing w:before="120"/>
        <w:ind w:firstLine="0"/>
        <w:rPr>
          <w:rFonts w:ascii="Times New Roman" w:hAnsi="Times New Roman" w:cs="Times New Roman"/>
          <w:b/>
          <w:bCs/>
          <w:sz w:val="22"/>
          <w:szCs w:val="22"/>
        </w:rPr>
      </w:pPr>
    </w:p>
    <w:p w:rsidR="003D2D33" w:rsidRDefault="003D2D33" w:rsidP="003D2D33">
      <w:pPr>
        <w:pStyle w:val="ConsPlusNormal"/>
        <w:widowControl/>
        <w:tabs>
          <w:tab w:val="left" w:pos="360"/>
        </w:tabs>
        <w:spacing w:before="120"/>
        <w:ind w:firstLine="0"/>
        <w:rPr>
          <w:rFonts w:ascii="Times New Roman" w:hAnsi="Times New Roman" w:cs="Times New Roman"/>
          <w:b/>
          <w:bCs/>
          <w:sz w:val="22"/>
          <w:szCs w:val="22"/>
        </w:rPr>
      </w:pPr>
    </w:p>
    <w:p w:rsidR="003D2D33" w:rsidRDefault="003D2D33" w:rsidP="003D2D33">
      <w:pPr>
        <w:pStyle w:val="ConsPlusNormal"/>
        <w:widowControl/>
        <w:tabs>
          <w:tab w:val="left" w:pos="360"/>
        </w:tabs>
        <w:spacing w:before="120"/>
        <w:ind w:firstLine="0"/>
        <w:rPr>
          <w:rFonts w:ascii="Times New Roman" w:hAnsi="Times New Roman" w:cs="Times New Roman"/>
          <w:b/>
          <w:bCs/>
          <w:sz w:val="22"/>
          <w:szCs w:val="22"/>
        </w:rPr>
      </w:pPr>
    </w:p>
    <w:p w:rsidR="003D2D33" w:rsidRDefault="003D2D33" w:rsidP="003D2D33">
      <w:pPr>
        <w:pStyle w:val="ConsPlusNormal"/>
        <w:widowControl/>
        <w:tabs>
          <w:tab w:val="left" w:pos="360"/>
        </w:tabs>
        <w:spacing w:before="120"/>
        <w:ind w:firstLine="0"/>
        <w:rPr>
          <w:rFonts w:ascii="Times New Roman" w:hAnsi="Times New Roman" w:cs="Times New Roman"/>
          <w:b/>
          <w:bCs/>
          <w:sz w:val="22"/>
          <w:szCs w:val="22"/>
        </w:rPr>
      </w:pPr>
    </w:p>
    <w:p w:rsidR="003D2D33" w:rsidRDefault="003D2D33" w:rsidP="003D2D33">
      <w:pPr>
        <w:pStyle w:val="ConsPlusNormal"/>
        <w:widowControl/>
        <w:tabs>
          <w:tab w:val="left" w:pos="360"/>
        </w:tabs>
        <w:spacing w:before="120"/>
        <w:ind w:firstLine="0"/>
        <w:rPr>
          <w:rFonts w:ascii="Times New Roman" w:hAnsi="Times New Roman" w:cs="Times New Roman"/>
          <w:b/>
          <w:bCs/>
          <w:sz w:val="22"/>
          <w:szCs w:val="22"/>
        </w:rPr>
      </w:pPr>
    </w:p>
    <w:p w:rsidR="003D2D33" w:rsidRDefault="003D2D33" w:rsidP="003D2D33">
      <w:pPr>
        <w:pStyle w:val="ConsPlusNormal"/>
        <w:widowControl/>
        <w:tabs>
          <w:tab w:val="left" w:pos="360"/>
        </w:tabs>
        <w:spacing w:before="120"/>
        <w:ind w:firstLine="0"/>
        <w:rPr>
          <w:rFonts w:ascii="Times New Roman" w:hAnsi="Times New Roman" w:cs="Times New Roman"/>
          <w:b/>
          <w:bCs/>
          <w:sz w:val="22"/>
          <w:szCs w:val="22"/>
        </w:rPr>
      </w:pPr>
    </w:p>
    <w:p w:rsidR="003D2D33" w:rsidRDefault="003D2D33" w:rsidP="003D2D33">
      <w:pPr>
        <w:pStyle w:val="ConsPlusNormal"/>
        <w:widowControl/>
        <w:tabs>
          <w:tab w:val="left" w:pos="360"/>
        </w:tabs>
        <w:spacing w:before="120"/>
        <w:ind w:firstLine="0"/>
        <w:rPr>
          <w:rFonts w:ascii="Times New Roman" w:hAnsi="Times New Roman" w:cs="Times New Roman"/>
          <w:b/>
          <w:bCs/>
          <w:sz w:val="22"/>
          <w:szCs w:val="22"/>
        </w:rPr>
      </w:pPr>
    </w:p>
    <w:p w:rsidR="003D2D33" w:rsidRDefault="003D2D33" w:rsidP="003D2D33">
      <w:pPr>
        <w:pStyle w:val="ConsPlusNormal"/>
        <w:widowControl/>
        <w:tabs>
          <w:tab w:val="left" w:pos="360"/>
        </w:tabs>
        <w:spacing w:before="120"/>
        <w:ind w:firstLine="0"/>
        <w:rPr>
          <w:rFonts w:ascii="Times New Roman" w:hAnsi="Times New Roman" w:cs="Times New Roman"/>
          <w:b/>
          <w:bCs/>
          <w:sz w:val="22"/>
          <w:szCs w:val="22"/>
        </w:rPr>
      </w:pPr>
    </w:p>
    <w:p w:rsidR="003D2D33" w:rsidRDefault="003D2D33" w:rsidP="003D2D33">
      <w:pPr>
        <w:pStyle w:val="ConsPlusNormal"/>
        <w:widowControl/>
        <w:tabs>
          <w:tab w:val="left" w:pos="360"/>
        </w:tabs>
        <w:spacing w:before="120"/>
        <w:ind w:firstLine="0"/>
        <w:rPr>
          <w:rFonts w:ascii="Times New Roman" w:hAnsi="Times New Roman" w:cs="Times New Roman"/>
          <w:b/>
          <w:bCs/>
          <w:sz w:val="22"/>
          <w:szCs w:val="22"/>
        </w:rPr>
      </w:pPr>
    </w:p>
    <w:p w:rsidR="009C0557" w:rsidRDefault="009C0557" w:rsidP="003D2D33">
      <w:pPr>
        <w:pStyle w:val="ConsPlusNormal"/>
        <w:widowControl/>
        <w:tabs>
          <w:tab w:val="left" w:pos="360"/>
        </w:tabs>
        <w:spacing w:before="120"/>
        <w:ind w:firstLine="0"/>
        <w:rPr>
          <w:rFonts w:ascii="Times New Roman" w:hAnsi="Times New Roman" w:cs="Times New Roman"/>
          <w:b/>
          <w:bCs/>
          <w:sz w:val="22"/>
          <w:szCs w:val="22"/>
        </w:rPr>
      </w:pPr>
    </w:p>
    <w:p w:rsidR="009C0557" w:rsidRDefault="009C0557" w:rsidP="003D2D33">
      <w:pPr>
        <w:pStyle w:val="ConsPlusNormal"/>
        <w:widowControl/>
        <w:tabs>
          <w:tab w:val="left" w:pos="360"/>
        </w:tabs>
        <w:spacing w:before="120"/>
        <w:ind w:firstLine="0"/>
        <w:rPr>
          <w:rFonts w:ascii="Times New Roman" w:hAnsi="Times New Roman" w:cs="Times New Roman"/>
          <w:b/>
          <w:bCs/>
          <w:sz w:val="22"/>
          <w:szCs w:val="22"/>
        </w:rPr>
      </w:pPr>
    </w:p>
    <w:p w:rsidR="00360DA2" w:rsidRDefault="00360DA2" w:rsidP="003D2D33">
      <w:pPr>
        <w:pStyle w:val="ConsPlusNormal"/>
        <w:widowControl/>
        <w:tabs>
          <w:tab w:val="left" w:pos="360"/>
        </w:tabs>
        <w:spacing w:before="120"/>
        <w:ind w:firstLine="0"/>
        <w:rPr>
          <w:rFonts w:ascii="Times New Roman" w:hAnsi="Times New Roman" w:cs="Times New Roman"/>
          <w:b/>
          <w:bCs/>
          <w:sz w:val="22"/>
          <w:szCs w:val="22"/>
        </w:rPr>
      </w:pPr>
    </w:p>
    <w:p w:rsidR="003D2D33" w:rsidRDefault="003D2D33" w:rsidP="003D2D33">
      <w:pPr>
        <w:pStyle w:val="ConsPlusNormal"/>
        <w:widowControl/>
        <w:tabs>
          <w:tab w:val="left" w:pos="360"/>
        </w:tabs>
        <w:spacing w:before="120"/>
        <w:ind w:firstLine="0"/>
        <w:rPr>
          <w:rFonts w:ascii="Times New Roman" w:hAnsi="Times New Roman" w:cs="Times New Roman"/>
          <w:b/>
          <w:bCs/>
          <w:sz w:val="22"/>
          <w:szCs w:val="22"/>
        </w:rPr>
      </w:pPr>
    </w:p>
    <w:p w:rsidR="003D2D33" w:rsidRPr="00435684" w:rsidRDefault="003D2D33" w:rsidP="003D2D33">
      <w:pPr>
        <w:pStyle w:val="ConsPlusNormal"/>
        <w:widowControl/>
        <w:tabs>
          <w:tab w:val="left" w:pos="360"/>
        </w:tabs>
        <w:spacing w:before="120"/>
        <w:ind w:left="1080" w:firstLine="0"/>
        <w:jc w:val="center"/>
        <w:rPr>
          <w:rFonts w:ascii="Times New Roman" w:hAnsi="Times New Roman" w:cs="Times New Roman"/>
          <w:b/>
          <w:bCs/>
          <w:sz w:val="24"/>
          <w:szCs w:val="24"/>
        </w:rPr>
      </w:pPr>
      <w:bookmarkStart w:id="33" w:name="_Ref248562863"/>
      <w:bookmarkEnd w:id="31"/>
      <w:bookmarkEnd w:id="32"/>
      <w:r w:rsidRPr="00435684">
        <w:rPr>
          <w:rFonts w:ascii="Times New Roman" w:hAnsi="Times New Roman" w:cs="Times New Roman"/>
          <w:b/>
          <w:bCs/>
          <w:sz w:val="24"/>
          <w:szCs w:val="24"/>
        </w:rPr>
        <w:lastRenderedPageBreak/>
        <w:t>Часть II. ТЕХНИЧЕСКОЕ ЗАДАНИЕ</w:t>
      </w:r>
    </w:p>
    <w:p w:rsidR="003D2D33" w:rsidRPr="00435684" w:rsidRDefault="003D2D33" w:rsidP="003D2D33">
      <w:pPr>
        <w:pStyle w:val="ConsPlusNormal"/>
        <w:widowControl/>
        <w:tabs>
          <w:tab w:val="left" w:pos="360"/>
        </w:tabs>
        <w:spacing w:before="120"/>
        <w:ind w:left="1080" w:firstLine="0"/>
        <w:jc w:val="both"/>
        <w:rPr>
          <w:rFonts w:ascii="Times New Roman" w:hAnsi="Times New Roman" w:cs="Times New Roman"/>
          <w:b/>
          <w:bCs/>
          <w:sz w:val="24"/>
          <w:szCs w:val="24"/>
        </w:rPr>
      </w:pPr>
    </w:p>
    <w:p w:rsidR="003D2D33" w:rsidRPr="00435684" w:rsidRDefault="003D2D33" w:rsidP="003D2D33">
      <w:pPr>
        <w:spacing w:after="0" w:line="240" w:lineRule="auto"/>
        <w:jc w:val="right"/>
        <w:rPr>
          <w:rFonts w:ascii="Times New Roman" w:hAnsi="Times New Roman" w:cs="Times New Roman"/>
          <w:b/>
          <w:sz w:val="24"/>
          <w:szCs w:val="24"/>
        </w:rPr>
      </w:pPr>
    </w:p>
    <w:p w:rsidR="003D2D33" w:rsidRPr="00435684" w:rsidRDefault="003D2D33" w:rsidP="003D2D33">
      <w:pPr>
        <w:spacing w:after="0" w:line="240" w:lineRule="auto"/>
        <w:ind w:left="-567" w:firstLine="567"/>
        <w:jc w:val="both"/>
        <w:rPr>
          <w:rFonts w:ascii="Times New Roman" w:hAnsi="Times New Roman" w:cs="Times New Roman"/>
          <w:bCs/>
          <w:sz w:val="24"/>
          <w:szCs w:val="24"/>
        </w:rPr>
      </w:pPr>
      <w:r w:rsidRPr="00435684">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3D2D33" w:rsidRPr="00435684" w:rsidRDefault="003D2D33" w:rsidP="003D2D33">
      <w:pPr>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2. Срок поставки товара</w:t>
      </w:r>
      <w:r w:rsidRPr="00435684">
        <w:rPr>
          <w:rFonts w:ascii="Times New Roman" w:hAnsi="Times New Roman" w:cs="Times New Roman"/>
          <w:bCs/>
          <w:sz w:val="24"/>
          <w:szCs w:val="24"/>
        </w:rPr>
        <w:t xml:space="preserve">: </w:t>
      </w:r>
      <w:r>
        <w:rPr>
          <w:rFonts w:ascii="Times New Roman" w:hAnsi="Times New Roman" w:cs="Times New Roman"/>
          <w:sz w:val="24"/>
          <w:szCs w:val="24"/>
        </w:rPr>
        <w:t>д</w:t>
      </w:r>
      <w:r w:rsidR="00360DA2">
        <w:rPr>
          <w:rFonts w:ascii="Times New Roman" w:hAnsi="Times New Roman" w:cs="Times New Roman"/>
          <w:sz w:val="24"/>
          <w:szCs w:val="24"/>
        </w:rPr>
        <w:t>о 3</w:t>
      </w:r>
      <w:r w:rsidR="002D153D">
        <w:rPr>
          <w:rFonts w:ascii="Times New Roman" w:hAnsi="Times New Roman" w:cs="Times New Roman"/>
          <w:sz w:val="24"/>
          <w:szCs w:val="24"/>
        </w:rPr>
        <w:t>0</w:t>
      </w:r>
      <w:r w:rsidR="006E1FB4">
        <w:rPr>
          <w:rFonts w:ascii="Times New Roman" w:hAnsi="Times New Roman" w:cs="Times New Roman"/>
          <w:sz w:val="24"/>
          <w:szCs w:val="24"/>
        </w:rPr>
        <w:t>.12</w:t>
      </w:r>
      <w:r w:rsidRPr="00435684">
        <w:rPr>
          <w:rFonts w:ascii="Times New Roman" w:hAnsi="Times New Roman" w:cs="Times New Roman"/>
          <w:sz w:val="24"/>
          <w:szCs w:val="24"/>
        </w:rPr>
        <w:t>.2016г.</w:t>
      </w:r>
    </w:p>
    <w:p w:rsidR="003D2D33" w:rsidRPr="00435684" w:rsidRDefault="003D2D33" w:rsidP="003D2D33">
      <w:pPr>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3. Место доставки товара</w:t>
      </w:r>
      <w:r w:rsidRPr="00435684">
        <w:rPr>
          <w:rFonts w:ascii="Times New Roman" w:hAnsi="Times New Roman" w:cs="Times New Roman"/>
          <w:bCs/>
          <w:sz w:val="24"/>
          <w:szCs w:val="24"/>
        </w:rPr>
        <w:t>: 628260, Тюменская область, Ханты-Мансийский автономный округ-Югра, г. Югорск,  ул. Садовая, д. 72, Муниципальное бюджетное общеобразовательное учреждение «Средняя общеобразовательная школа № 6»</w:t>
      </w:r>
    </w:p>
    <w:p w:rsidR="003D2D33" w:rsidRPr="00435684" w:rsidRDefault="003D2D33" w:rsidP="003D2D33">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ab/>
        <w:t>4. Характеристика и количество товара</w:t>
      </w:r>
      <w:r w:rsidRPr="00435684">
        <w:rPr>
          <w:rFonts w:ascii="Times New Roman" w:hAnsi="Times New Roman" w:cs="Times New Roman"/>
          <w:bCs/>
          <w:sz w:val="24"/>
          <w:szCs w:val="24"/>
        </w:rPr>
        <w:t xml:space="preserve">: </w:t>
      </w:r>
    </w:p>
    <w:p w:rsidR="003D2D33" w:rsidRPr="00435684" w:rsidRDefault="003D2D33" w:rsidP="003D2D33">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tbl>
      <w:tblPr>
        <w:tblW w:w="10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265"/>
        <w:gridCol w:w="16"/>
        <w:gridCol w:w="719"/>
        <w:gridCol w:w="16"/>
        <w:gridCol w:w="1650"/>
        <w:gridCol w:w="16"/>
      </w:tblGrid>
      <w:tr w:rsidR="003D2D33" w:rsidRPr="0086641D" w:rsidTr="003D2D33">
        <w:tc>
          <w:tcPr>
            <w:tcW w:w="709" w:type="dxa"/>
            <w:tcBorders>
              <w:top w:val="single" w:sz="4" w:space="0" w:color="auto"/>
              <w:left w:val="single" w:sz="4" w:space="0" w:color="auto"/>
              <w:bottom w:val="single" w:sz="4" w:space="0" w:color="auto"/>
              <w:right w:val="single" w:sz="4" w:space="0" w:color="auto"/>
            </w:tcBorders>
            <w:vAlign w:val="center"/>
            <w:hideMark/>
          </w:tcPr>
          <w:p w:rsidR="003D2D33" w:rsidRPr="00706567" w:rsidRDefault="003D2D33" w:rsidP="003D2D33">
            <w:pPr>
              <w:autoSpaceDE w:val="0"/>
              <w:autoSpaceDN w:val="0"/>
              <w:adjustRightInd w:val="0"/>
              <w:jc w:val="center"/>
              <w:rPr>
                <w:rFonts w:ascii="Times New Roman" w:eastAsia="Times New Roman" w:hAnsi="Times New Roman" w:cs="Times New Roman"/>
                <w:sz w:val="24"/>
                <w:szCs w:val="24"/>
              </w:rPr>
            </w:pPr>
          </w:p>
        </w:tc>
        <w:tc>
          <w:tcPr>
            <w:tcW w:w="9682" w:type="dxa"/>
            <w:gridSpan w:val="6"/>
            <w:tcBorders>
              <w:top w:val="single" w:sz="4" w:space="0" w:color="auto"/>
              <w:left w:val="single" w:sz="4" w:space="0" w:color="auto"/>
              <w:bottom w:val="single" w:sz="4" w:space="0" w:color="auto"/>
              <w:right w:val="single" w:sz="4" w:space="0" w:color="auto"/>
            </w:tcBorders>
            <w:vAlign w:val="center"/>
          </w:tcPr>
          <w:p w:rsidR="003D2D33" w:rsidRPr="00706567" w:rsidRDefault="003D2D33" w:rsidP="003D2D33">
            <w:pPr>
              <w:autoSpaceDE w:val="0"/>
              <w:autoSpaceDN w:val="0"/>
              <w:adjustRightInd w:val="0"/>
              <w:jc w:val="center"/>
              <w:rPr>
                <w:rFonts w:ascii="Times New Roman" w:eastAsia="Times New Roman" w:hAnsi="Times New Roman" w:cs="Times New Roman"/>
                <w:sz w:val="24"/>
                <w:szCs w:val="24"/>
              </w:rPr>
            </w:pPr>
            <w:r w:rsidRPr="00706567">
              <w:rPr>
                <w:rFonts w:ascii="Times New Roman" w:eastAsia="Times New Roman" w:hAnsi="Times New Roman" w:cs="Times New Roman"/>
                <w:sz w:val="24"/>
                <w:szCs w:val="24"/>
              </w:rPr>
              <w:t xml:space="preserve">Предмет </w:t>
            </w:r>
            <w:r w:rsidRPr="00706567">
              <w:rPr>
                <w:rFonts w:ascii="Times New Roman" w:hAnsi="Times New Roman" w:cs="Times New Roman"/>
                <w:sz w:val="24"/>
                <w:szCs w:val="24"/>
              </w:rPr>
              <w:t>договора</w:t>
            </w:r>
          </w:p>
        </w:tc>
      </w:tr>
      <w:tr w:rsidR="003D2D33" w:rsidRPr="0086641D" w:rsidTr="003D2D33">
        <w:trPr>
          <w:trHeight w:val="958"/>
        </w:trPr>
        <w:tc>
          <w:tcPr>
            <w:tcW w:w="709" w:type="dxa"/>
            <w:tcBorders>
              <w:top w:val="single" w:sz="4" w:space="0" w:color="auto"/>
              <w:left w:val="single" w:sz="4" w:space="0" w:color="auto"/>
              <w:bottom w:val="single" w:sz="4" w:space="0" w:color="auto"/>
              <w:right w:val="single" w:sz="4" w:space="0" w:color="auto"/>
            </w:tcBorders>
            <w:vAlign w:val="center"/>
            <w:hideMark/>
          </w:tcPr>
          <w:p w:rsidR="003D2D33" w:rsidRPr="00706567" w:rsidRDefault="003D2D33" w:rsidP="003D2D33">
            <w:pPr>
              <w:pStyle w:val="a9"/>
              <w:autoSpaceDE w:val="0"/>
              <w:autoSpaceDN w:val="0"/>
              <w:adjustRightInd w:val="0"/>
              <w:spacing w:before="0" w:beforeAutospacing="0" w:after="0" w:afterAutospacing="0"/>
              <w:jc w:val="center"/>
            </w:pPr>
          </w:p>
        </w:tc>
        <w:tc>
          <w:tcPr>
            <w:tcW w:w="7281" w:type="dxa"/>
            <w:gridSpan w:val="2"/>
            <w:tcBorders>
              <w:top w:val="single" w:sz="4" w:space="0" w:color="auto"/>
              <w:left w:val="single" w:sz="4" w:space="0" w:color="auto"/>
              <w:bottom w:val="single" w:sz="4" w:space="0" w:color="auto"/>
              <w:right w:val="single" w:sz="4" w:space="0" w:color="auto"/>
            </w:tcBorders>
            <w:vAlign w:val="center"/>
          </w:tcPr>
          <w:p w:rsidR="003D2D33" w:rsidRPr="00706567" w:rsidRDefault="003D2D33" w:rsidP="003D2D33">
            <w:pPr>
              <w:pStyle w:val="a9"/>
              <w:autoSpaceDE w:val="0"/>
              <w:autoSpaceDN w:val="0"/>
              <w:adjustRightInd w:val="0"/>
              <w:spacing w:after="0"/>
              <w:jc w:val="center"/>
            </w:pPr>
            <w:r w:rsidRPr="00706567">
              <w:t>Наименование и описание объекта закупки</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3D2D33" w:rsidRPr="00706567" w:rsidRDefault="003D2D33" w:rsidP="003D2D33">
            <w:pPr>
              <w:pStyle w:val="a9"/>
              <w:autoSpaceDE w:val="0"/>
              <w:autoSpaceDN w:val="0"/>
              <w:adjustRightInd w:val="0"/>
              <w:spacing w:before="0" w:beforeAutospacing="0" w:after="0" w:afterAutospacing="0"/>
              <w:jc w:val="center"/>
            </w:pPr>
            <w:r w:rsidRPr="00706567">
              <w:t>Ед.</w:t>
            </w:r>
          </w:p>
          <w:p w:rsidR="003D2D33" w:rsidRPr="00706567" w:rsidRDefault="003D2D33" w:rsidP="003D2D33">
            <w:pPr>
              <w:pStyle w:val="a9"/>
              <w:autoSpaceDE w:val="0"/>
              <w:autoSpaceDN w:val="0"/>
              <w:adjustRightInd w:val="0"/>
              <w:spacing w:before="0" w:beforeAutospacing="0" w:after="0" w:afterAutospacing="0"/>
              <w:jc w:val="center"/>
            </w:pPr>
            <w:r w:rsidRPr="00706567">
              <w:t>Изм.</w:t>
            </w:r>
          </w:p>
        </w:tc>
        <w:tc>
          <w:tcPr>
            <w:tcW w:w="1666" w:type="dxa"/>
            <w:gridSpan w:val="2"/>
            <w:tcBorders>
              <w:top w:val="single" w:sz="4" w:space="0" w:color="auto"/>
              <w:left w:val="single" w:sz="4" w:space="0" w:color="auto"/>
              <w:bottom w:val="single" w:sz="4" w:space="0" w:color="auto"/>
              <w:right w:val="single" w:sz="4" w:space="0" w:color="auto"/>
            </w:tcBorders>
            <w:vAlign w:val="center"/>
            <w:hideMark/>
          </w:tcPr>
          <w:p w:rsidR="003D2D33" w:rsidRPr="00706567" w:rsidRDefault="003D2D33" w:rsidP="003D2D33">
            <w:pPr>
              <w:autoSpaceDE w:val="0"/>
              <w:autoSpaceDN w:val="0"/>
              <w:adjustRightInd w:val="0"/>
              <w:jc w:val="center"/>
              <w:rPr>
                <w:rFonts w:ascii="Times New Roman" w:eastAsia="Times New Roman" w:hAnsi="Times New Roman" w:cs="Times New Roman"/>
                <w:sz w:val="24"/>
                <w:szCs w:val="24"/>
              </w:rPr>
            </w:pPr>
            <w:r w:rsidRPr="00706567">
              <w:rPr>
                <w:rFonts w:ascii="Times New Roman" w:eastAsia="Times New Roman" w:hAnsi="Times New Roman" w:cs="Times New Roman"/>
                <w:sz w:val="24"/>
                <w:szCs w:val="24"/>
              </w:rPr>
              <w:t>Количество поставляемых товаров</w:t>
            </w:r>
          </w:p>
        </w:tc>
      </w:tr>
      <w:tr w:rsidR="00360DA2" w:rsidRPr="0075052D" w:rsidTr="003D2D33">
        <w:trPr>
          <w:gridAfter w:val="1"/>
          <w:wAfter w:w="16" w:type="dxa"/>
        </w:trPr>
        <w:tc>
          <w:tcPr>
            <w:tcW w:w="709" w:type="dxa"/>
            <w:tcBorders>
              <w:top w:val="single" w:sz="4" w:space="0" w:color="auto"/>
              <w:left w:val="single" w:sz="4" w:space="0" w:color="auto"/>
              <w:bottom w:val="single" w:sz="4" w:space="0" w:color="auto"/>
              <w:right w:val="single" w:sz="4" w:space="0" w:color="auto"/>
            </w:tcBorders>
          </w:tcPr>
          <w:p w:rsidR="00360DA2" w:rsidRPr="00CD0B7D" w:rsidRDefault="00360DA2" w:rsidP="006E1FB4">
            <w:pPr>
              <w:spacing w:after="0"/>
              <w:jc w:val="both"/>
              <w:rPr>
                <w:rFonts w:ascii="Times New Roman" w:hAnsi="Times New Roman" w:cs="Times New Roman"/>
                <w:sz w:val="20"/>
                <w:szCs w:val="20"/>
              </w:rPr>
            </w:pPr>
            <w:r>
              <w:rPr>
                <w:rFonts w:ascii="Times New Roman" w:hAnsi="Times New Roman" w:cs="Times New Roman"/>
                <w:sz w:val="20"/>
                <w:szCs w:val="20"/>
              </w:rPr>
              <w:t>1</w:t>
            </w:r>
          </w:p>
          <w:p w:rsidR="00360DA2" w:rsidRPr="00CD0B7D" w:rsidRDefault="00360DA2" w:rsidP="006E1FB4">
            <w:pPr>
              <w:spacing w:after="0"/>
              <w:jc w:val="both"/>
              <w:rPr>
                <w:rFonts w:ascii="Times New Roman" w:hAnsi="Times New Roman" w:cs="Times New Roman"/>
                <w:sz w:val="20"/>
                <w:szCs w:val="20"/>
              </w:rPr>
            </w:pPr>
          </w:p>
        </w:tc>
        <w:tc>
          <w:tcPr>
            <w:tcW w:w="7265" w:type="dxa"/>
            <w:tcBorders>
              <w:top w:val="single" w:sz="4" w:space="0" w:color="auto"/>
              <w:left w:val="single" w:sz="4" w:space="0" w:color="auto"/>
              <w:bottom w:val="single" w:sz="4" w:space="0" w:color="auto"/>
              <w:right w:val="single" w:sz="4" w:space="0" w:color="auto"/>
            </w:tcBorders>
          </w:tcPr>
          <w:p w:rsidR="00360DA2" w:rsidRPr="00131403" w:rsidRDefault="00360DA2" w:rsidP="007B1BED">
            <w:pPr>
              <w:spacing w:after="0"/>
              <w:jc w:val="both"/>
              <w:rPr>
                <w:rFonts w:ascii="Times New Roman" w:hAnsi="Times New Roman" w:cs="Times New Roman"/>
                <w:b/>
                <w:sz w:val="16"/>
                <w:szCs w:val="16"/>
              </w:rPr>
            </w:pPr>
            <w:r w:rsidRPr="00131403">
              <w:rPr>
                <w:rFonts w:ascii="Times New Roman" w:hAnsi="Times New Roman" w:cs="Times New Roman"/>
                <w:b/>
                <w:sz w:val="16"/>
                <w:szCs w:val="16"/>
              </w:rPr>
              <w:t>Интерактивная доска с комплектом программного обеспечения должна обладать следующими характеристиками:</w:t>
            </w:r>
          </w:p>
          <w:p w:rsidR="00360DA2" w:rsidRPr="00131403" w:rsidRDefault="00360DA2" w:rsidP="007B1BED">
            <w:pPr>
              <w:spacing w:after="0"/>
              <w:jc w:val="both"/>
              <w:rPr>
                <w:rFonts w:ascii="Times New Roman" w:hAnsi="Times New Roman" w:cs="Times New Roman"/>
                <w:b/>
                <w:sz w:val="16"/>
                <w:szCs w:val="16"/>
              </w:rPr>
            </w:pPr>
            <w:r w:rsidRPr="00131403">
              <w:rPr>
                <w:rFonts w:ascii="Times New Roman" w:hAnsi="Times New Roman" w:cs="Times New Roman"/>
                <w:sz w:val="16"/>
                <w:szCs w:val="16"/>
              </w:rPr>
              <w:t xml:space="preserve">В комплект поставки должны входить: интерактивная доска, маркер, лоток для хранения маркеров, настенное крепление, кабель USB (длиной не менее 4,5м), кабель питания должен быть длиной не менее 1,5 м, программное обеспечение для работы с интерактивной доской. </w:t>
            </w:r>
          </w:p>
          <w:p w:rsidR="00360DA2" w:rsidRPr="00131403" w:rsidRDefault="00360DA2" w:rsidP="007B1BED">
            <w:pPr>
              <w:spacing w:after="0" w:line="240" w:lineRule="auto"/>
              <w:jc w:val="both"/>
              <w:rPr>
                <w:rFonts w:ascii="Times New Roman" w:hAnsi="Times New Roman" w:cs="Times New Roman"/>
                <w:sz w:val="16"/>
                <w:szCs w:val="16"/>
              </w:rPr>
            </w:pPr>
            <w:r w:rsidRPr="00131403">
              <w:rPr>
                <w:rFonts w:ascii="Times New Roman" w:hAnsi="Times New Roman" w:cs="Times New Roman"/>
                <w:sz w:val="16"/>
                <w:szCs w:val="16"/>
              </w:rPr>
              <w:t xml:space="preserve">Диагональ </w:t>
            </w:r>
            <w:r>
              <w:rPr>
                <w:rFonts w:ascii="Times New Roman" w:hAnsi="Times New Roman" w:cs="Times New Roman"/>
                <w:sz w:val="16"/>
                <w:szCs w:val="16"/>
              </w:rPr>
              <w:t>интерактивной доски:</w:t>
            </w:r>
            <w:r w:rsidRPr="00131403">
              <w:rPr>
                <w:rFonts w:ascii="Times New Roman" w:hAnsi="Times New Roman" w:cs="Times New Roman"/>
                <w:sz w:val="16"/>
                <w:szCs w:val="16"/>
              </w:rPr>
              <w:t xml:space="preserve"> не менее 190 см и не более 197 см</w:t>
            </w:r>
            <w:r>
              <w:rPr>
                <w:rFonts w:ascii="Times New Roman" w:hAnsi="Times New Roman" w:cs="Times New Roman"/>
                <w:sz w:val="16"/>
                <w:szCs w:val="16"/>
              </w:rPr>
              <w:t xml:space="preserve"> </w:t>
            </w:r>
            <w:r w:rsidRPr="00131403">
              <w:rPr>
                <w:rFonts w:ascii="Times New Roman" w:hAnsi="Times New Roman" w:cs="Times New Roman"/>
                <w:sz w:val="16"/>
                <w:szCs w:val="16"/>
              </w:rPr>
              <w:t>Ширина доски: не менее 165 см</w:t>
            </w:r>
            <w:r>
              <w:rPr>
                <w:rFonts w:ascii="Times New Roman" w:hAnsi="Times New Roman" w:cs="Times New Roman"/>
                <w:sz w:val="16"/>
                <w:szCs w:val="16"/>
              </w:rPr>
              <w:t xml:space="preserve">. </w:t>
            </w:r>
            <w:r w:rsidRPr="00131403">
              <w:rPr>
                <w:rFonts w:ascii="Times New Roman" w:hAnsi="Times New Roman" w:cs="Times New Roman"/>
                <w:sz w:val="16"/>
                <w:szCs w:val="16"/>
              </w:rPr>
              <w:t>Высота доски: не более 132 см</w:t>
            </w:r>
            <w:r>
              <w:rPr>
                <w:rFonts w:ascii="Times New Roman" w:hAnsi="Times New Roman" w:cs="Times New Roman"/>
                <w:sz w:val="16"/>
                <w:szCs w:val="16"/>
              </w:rPr>
              <w:t xml:space="preserve"> </w:t>
            </w:r>
            <w:r w:rsidRPr="00131403">
              <w:rPr>
                <w:rFonts w:ascii="Times New Roman" w:hAnsi="Times New Roman" w:cs="Times New Roman"/>
                <w:sz w:val="16"/>
                <w:szCs w:val="16"/>
              </w:rPr>
              <w:t>Толщина доски: не более 5,1 см</w:t>
            </w:r>
            <w:r>
              <w:rPr>
                <w:rFonts w:ascii="Times New Roman" w:hAnsi="Times New Roman" w:cs="Times New Roman"/>
                <w:sz w:val="16"/>
                <w:szCs w:val="16"/>
              </w:rPr>
              <w:t xml:space="preserve">. </w:t>
            </w:r>
            <w:r w:rsidRPr="00131403">
              <w:rPr>
                <w:rFonts w:ascii="Times New Roman" w:hAnsi="Times New Roman" w:cs="Times New Roman"/>
                <w:sz w:val="16"/>
                <w:szCs w:val="16"/>
              </w:rPr>
              <w:t>Толщина доски с лотком: не более 15,5 см</w:t>
            </w:r>
            <w:r>
              <w:rPr>
                <w:rFonts w:ascii="Times New Roman" w:hAnsi="Times New Roman" w:cs="Times New Roman"/>
                <w:sz w:val="16"/>
                <w:szCs w:val="16"/>
              </w:rPr>
              <w:t xml:space="preserve">. </w:t>
            </w:r>
            <w:r w:rsidRPr="00131403">
              <w:rPr>
                <w:rFonts w:ascii="Times New Roman" w:hAnsi="Times New Roman" w:cs="Times New Roman"/>
                <w:sz w:val="16"/>
                <w:szCs w:val="16"/>
              </w:rPr>
              <w:t>Формат интерактивной доски максимум: 4:3</w:t>
            </w:r>
            <w:r>
              <w:rPr>
                <w:rFonts w:ascii="Times New Roman" w:hAnsi="Times New Roman" w:cs="Times New Roman"/>
                <w:sz w:val="16"/>
                <w:szCs w:val="16"/>
              </w:rPr>
              <w:t>. И</w:t>
            </w:r>
            <w:r w:rsidRPr="00131403">
              <w:rPr>
                <w:rFonts w:ascii="Times New Roman" w:hAnsi="Times New Roman" w:cs="Times New Roman"/>
                <w:sz w:val="16"/>
                <w:szCs w:val="16"/>
              </w:rPr>
              <w:t>спользова</w:t>
            </w:r>
            <w:r>
              <w:rPr>
                <w:rFonts w:ascii="Times New Roman" w:hAnsi="Times New Roman" w:cs="Times New Roman"/>
                <w:sz w:val="16"/>
                <w:szCs w:val="16"/>
              </w:rPr>
              <w:t xml:space="preserve">ние  технологий </w:t>
            </w:r>
            <w:r w:rsidRPr="00131403">
              <w:rPr>
                <w:rFonts w:ascii="Times New Roman" w:hAnsi="Times New Roman" w:cs="Times New Roman"/>
                <w:sz w:val="16"/>
                <w:szCs w:val="16"/>
              </w:rPr>
              <w:t xml:space="preserve">распознавания касания: </w:t>
            </w:r>
            <w:proofErr w:type="spellStart"/>
            <w:r w:rsidRPr="00131403">
              <w:rPr>
                <w:rFonts w:ascii="Times New Roman" w:hAnsi="Times New Roman" w:cs="Times New Roman"/>
                <w:sz w:val="16"/>
                <w:szCs w:val="16"/>
              </w:rPr>
              <w:t>DviT</w:t>
            </w:r>
            <w:proofErr w:type="spellEnd"/>
            <w:r w:rsidRPr="00131403">
              <w:rPr>
                <w:rFonts w:ascii="Times New Roman" w:hAnsi="Times New Roman" w:cs="Times New Roman"/>
                <w:sz w:val="16"/>
                <w:szCs w:val="16"/>
              </w:rPr>
              <w:t xml:space="preserve"> или емкостная</w:t>
            </w:r>
            <w:r>
              <w:rPr>
                <w:rFonts w:ascii="Times New Roman" w:hAnsi="Times New Roman" w:cs="Times New Roman"/>
                <w:sz w:val="16"/>
                <w:szCs w:val="16"/>
              </w:rPr>
              <w:t xml:space="preserve">. </w:t>
            </w:r>
            <w:r w:rsidRPr="00131403">
              <w:rPr>
                <w:rFonts w:ascii="Times New Roman" w:hAnsi="Times New Roman" w:cs="Times New Roman"/>
                <w:sz w:val="16"/>
                <w:szCs w:val="16"/>
              </w:rPr>
              <w:t>Вес интерактивной доски: не более 22 кг</w:t>
            </w:r>
            <w:r>
              <w:rPr>
                <w:rFonts w:ascii="Times New Roman" w:hAnsi="Times New Roman" w:cs="Times New Roman"/>
                <w:sz w:val="16"/>
                <w:szCs w:val="16"/>
              </w:rPr>
              <w:t xml:space="preserve">. </w:t>
            </w:r>
            <w:r w:rsidRPr="00131403">
              <w:rPr>
                <w:rFonts w:ascii="Times New Roman" w:hAnsi="Times New Roman" w:cs="Times New Roman"/>
                <w:sz w:val="16"/>
                <w:szCs w:val="16"/>
              </w:rPr>
              <w:t>Потребляемая мощность: не более 8 Вт</w:t>
            </w:r>
            <w:r>
              <w:rPr>
                <w:rFonts w:ascii="Times New Roman" w:hAnsi="Times New Roman" w:cs="Times New Roman"/>
                <w:sz w:val="16"/>
                <w:szCs w:val="16"/>
              </w:rPr>
              <w:t xml:space="preserve">. </w:t>
            </w:r>
            <w:r w:rsidRPr="00131403">
              <w:rPr>
                <w:rFonts w:ascii="Times New Roman" w:hAnsi="Times New Roman" w:cs="Times New Roman"/>
                <w:sz w:val="16"/>
                <w:szCs w:val="16"/>
              </w:rPr>
              <w:t>Поверхность интерактивной доски дол</w:t>
            </w:r>
            <w:r>
              <w:rPr>
                <w:rFonts w:ascii="Times New Roman" w:hAnsi="Times New Roman" w:cs="Times New Roman"/>
                <w:sz w:val="16"/>
                <w:szCs w:val="16"/>
              </w:rPr>
              <w:t xml:space="preserve">жна быть матовой, антибликовой, </w:t>
            </w:r>
            <w:r w:rsidRPr="00131403">
              <w:rPr>
                <w:rFonts w:ascii="Times New Roman" w:hAnsi="Times New Roman" w:cs="Times New Roman"/>
                <w:sz w:val="16"/>
                <w:szCs w:val="16"/>
              </w:rPr>
              <w:t>антивандаль</w:t>
            </w:r>
            <w:r>
              <w:rPr>
                <w:rFonts w:ascii="Times New Roman" w:hAnsi="Times New Roman" w:cs="Times New Roman"/>
                <w:sz w:val="16"/>
                <w:szCs w:val="16"/>
              </w:rPr>
              <w:t>ной, п</w:t>
            </w:r>
            <w:r w:rsidRPr="00131403">
              <w:rPr>
                <w:rFonts w:ascii="Times New Roman" w:hAnsi="Times New Roman" w:cs="Times New Roman"/>
                <w:sz w:val="16"/>
                <w:szCs w:val="16"/>
              </w:rPr>
              <w:t>озволять использовать маркеры сухого стирания.</w:t>
            </w:r>
            <w:r>
              <w:rPr>
                <w:rFonts w:ascii="Times New Roman" w:hAnsi="Times New Roman" w:cs="Times New Roman"/>
                <w:sz w:val="16"/>
                <w:szCs w:val="16"/>
              </w:rPr>
              <w:t xml:space="preserve"> П</w:t>
            </w:r>
            <w:r w:rsidRPr="00131403">
              <w:rPr>
                <w:rFonts w:ascii="Times New Roman" w:hAnsi="Times New Roman" w:cs="Times New Roman"/>
                <w:sz w:val="16"/>
                <w:szCs w:val="16"/>
              </w:rPr>
              <w:t>оддержка технологии, позволяющей одновременно использовать н</w:t>
            </w:r>
            <w:r>
              <w:rPr>
                <w:rFonts w:ascii="Times New Roman" w:hAnsi="Times New Roman" w:cs="Times New Roman"/>
                <w:sz w:val="16"/>
                <w:szCs w:val="16"/>
              </w:rPr>
              <w:t xml:space="preserve">е менее 4 касаний. </w:t>
            </w:r>
            <w:proofErr w:type="gramStart"/>
            <w:r>
              <w:rPr>
                <w:rFonts w:ascii="Times New Roman" w:hAnsi="Times New Roman" w:cs="Times New Roman"/>
                <w:sz w:val="16"/>
                <w:szCs w:val="16"/>
              </w:rPr>
              <w:t>В</w:t>
            </w:r>
            <w:r w:rsidRPr="00131403">
              <w:rPr>
                <w:rFonts w:ascii="Times New Roman" w:hAnsi="Times New Roman" w:cs="Times New Roman"/>
                <w:sz w:val="16"/>
                <w:szCs w:val="16"/>
              </w:rPr>
              <w:t>озможность  перемещать, поворачивать, и менять масштаб изображения при помощи одновременного нажатия пальцами;</w:t>
            </w:r>
            <w:r>
              <w:rPr>
                <w:rFonts w:ascii="Times New Roman" w:hAnsi="Times New Roman" w:cs="Times New Roman"/>
                <w:sz w:val="16"/>
                <w:szCs w:val="16"/>
              </w:rPr>
              <w:t xml:space="preserve"> </w:t>
            </w:r>
            <w:r w:rsidRPr="00131403">
              <w:rPr>
                <w:rFonts w:ascii="Times New Roman" w:hAnsi="Times New Roman" w:cs="Times New Roman"/>
                <w:sz w:val="16"/>
                <w:szCs w:val="16"/>
              </w:rPr>
              <w:t>Интерактивная доска должна иметь технологию, основанную на работе не менее 4-х цифровых камер, позволяющую работать с доской (рисовать, управлять приложениями без ограничений) любым предметом, который не должен иметь элементов питания, пальцем, и не должен требовать использования специальных маркеров и других средств управления.</w:t>
            </w:r>
            <w:proofErr w:type="gramEnd"/>
            <w:r>
              <w:rPr>
                <w:rFonts w:ascii="Times New Roman" w:hAnsi="Times New Roman" w:cs="Times New Roman"/>
                <w:sz w:val="16"/>
                <w:szCs w:val="16"/>
              </w:rPr>
              <w:t xml:space="preserve"> </w:t>
            </w:r>
            <w:r w:rsidRPr="00131403">
              <w:rPr>
                <w:rFonts w:ascii="Times New Roman" w:hAnsi="Times New Roman" w:cs="Times New Roman"/>
                <w:sz w:val="16"/>
                <w:szCs w:val="16"/>
              </w:rPr>
              <w:t>Устройство должно обеспечивать возможность одновременной работы не менее 4-х пользователей на всей поверхности доски без разделения рабочей области независимо друг от друга.</w:t>
            </w:r>
            <w:r>
              <w:rPr>
                <w:rFonts w:ascii="Times New Roman" w:hAnsi="Times New Roman" w:cs="Times New Roman"/>
                <w:sz w:val="16"/>
                <w:szCs w:val="16"/>
              </w:rPr>
              <w:t xml:space="preserve"> П</w:t>
            </w:r>
            <w:r w:rsidRPr="00131403">
              <w:rPr>
                <w:rFonts w:ascii="Times New Roman" w:hAnsi="Times New Roman" w:cs="Times New Roman"/>
                <w:sz w:val="16"/>
                <w:szCs w:val="16"/>
              </w:rPr>
              <w:t xml:space="preserve">оддержка технологии </w:t>
            </w:r>
            <w:proofErr w:type="spellStart"/>
            <w:r w:rsidRPr="00131403">
              <w:rPr>
                <w:rFonts w:ascii="Times New Roman" w:hAnsi="Times New Roman" w:cs="Times New Roman"/>
                <w:sz w:val="16"/>
                <w:szCs w:val="16"/>
                <w:lang w:val="en-US"/>
              </w:rPr>
              <w:t>Multitouch</w:t>
            </w:r>
            <w:proofErr w:type="spellEnd"/>
            <w:r w:rsidRPr="00131403">
              <w:rPr>
                <w:rFonts w:ascii="Times New Roman" w:hAnsi="Times New Roman" w:cs="Times New Roman"/>
                <w:sz w:val="16"/>
                <w:szCs w:val="16"/>
              </w:rPr>
              <w:t xml:space="preserve">, при работе одновременно 3-х пользователей и более - наличие функции </w:t>
            </w:r>
            <w:r w:rsidRPr="00131403">
              <w:rPr>
                <w:rFonts w:ascii="Times New Roman" w:hAnsi="Times New Roman" w:cs="Times New Roman"/>
                <w:sz w:val="16"/>
                <w:szCs w:val="16"/>
                <w:lang w:val="en-US"/>
              </w:rPr>
              <w:t>T</w:t>
            </w:r>
            <w:r w:rsidRPr="00131403">
              <w:rPr>
                <w:rFonts w:ascii="Times New Roman" w:hAnsi="Times New Roman" w:cs="Times New Roman"/>
                <w:sz w:val="16"/>
                <w:szCs w:val="16"/>
              </w:rPr>
              <w:t>ouch-жесты: возможность использования простых интуитивных жестов для работы с контентом, перемещения, поворачивания и изменения объектов, используя жесты для навигации и скроллинга страниц</w:t>
            </w:r>
            <w:r>
              <w:rPr>
                <w:rFonts w:ascii="Times New Roman" w:hAnsi="Times New Roman" w:cs="Times New Roman"/>
                <w:sz w:val="16"/>
                <w:szCs w:val="16"/>
              </w:rPr>
              <w:t>. Наличие функции</w:t>
            </w:r>
            <w:r w:rsidRPr="00131403">
              <w:rPr>
                <w:rFonts w:ascii="Times New Roman" w:hAnsi="Times New Roman" w:cs="Times New Roman"/>
                <w:sz w:val="16"/>
                <w:szCs w:val="16"/>
              </w:rPr>
              <w:t xml:space="preserve"> блокировки маркера и письмо любым удобным предметом</w:t>
            </w:r>
            <w:r>
              <w:rPr>
                <w:rFonts w:ascii="Times New Roman" w:hAnsi="Times New Roman" w:cs="Times New Roman"/>
                <w:sz w:val="16"/>
                <w:szCs w:val="16"/>
              </w:rPr>
              <w:t>. Наличие</w:t>
            </w:r>
            <w:r w:rsidRPr="00131403">
              <w:rPr>
                <w:rFonts w:ascii="Times New Roman" w:hAnsi="Times New Roman" w:cs="Times New Roman"/>
                <w:sz w:val="16"/>
                <w:szCs w:val="16"/>
              </w:rPr>
              <w:t xml:space="preserve"> двухцветный или одноцветный индикатор готовности, который позволяет получать информацию о состоянии подключения интерактивной доски и должен позволять производить поиск и с последующим устранением неполадок.</w:t>
            </w:r>
            <w:r>
              <w:rPr>
                <w:rFonts w:ascii="Times New Roman" w:hAnsi="Times New Roman" w:cs="Times New Roman"/>
                <w:sz w:val="16"/>
                <w:szCs w:val="16"/>
              </w:rPr>
              <w:t xml:space="preserve"> </w:t>
            </w:r>
            <w:r w:rsidRPr="00131403">
              <w:rPr>
                <w:rFonts w:ascii="Times New Roman" w:hAnsi="Times New Roman" w:cs="Times New Roman"/>
                <w:sz w:val="16"/>
                <w:szCs w:val="16"/>
              </w:rPr>
              <w:t>Должна быть возможность подключения к интерактивной доске аудиоколонок</w:t>
            </w:r>
          </w:p>
          <w:p w:rsidR="00360DA2" w:rsidRDefault="00360DA2" w:rsidP="007B1BED">
            <w:pPr>
              <w:spacing w:after="0"/>
              <w:jc w:val="both"/>
              <w:rPr>
                <w:rFonts w:ascii="Times New Roman" w:hAnsi="Times New Roman" w:cs="Times New Roman"/>
                <w:b/>
                <w:sz w:val="16"/>
                <w:szCs w:val="16"/>
              </w:rPr>
            </w:pPr>
            <w:r w:rsidRPr="00131403">
              <w:rPr>
                <w:rFonts w:ascii="Times New Roman" w:hAnsi="Times New Roman" w:cs="Times New Roman"/>
                <w:b/>
                <w:sz w:val="16"/>
                <w:szCs w:val="16"/>
              </w:rPr>
              <w:t>Учебное программное обеспе</w:t>
            </w:r>
            <w:r>
              <w:rPr>
                <w:rFonts w:ascii="Times New Roman" w:hAnsi="Times New Roman" w:cs="Times New Roman"/>
                <w:b/>
                <w:sz w:val="16"/>
                <w:szCs w:val="16"/>
              </w:rPr>
              <w:t>чение -  характеристики</w:t>
            </w:r>
            <w:r w:rsidRPr="00131403">
              <w:rPr>
                <w:rFonts w:ascii="Times New Roman" w:hAnsi="Times New Roman" w:cs="Times New Roman"/>
                <w:b/>
                <w:sz w:val="16"/>
                <w:szCs w:val="16"/>
              </w:rPr>
              <w:t>:</w:t>
            </w:r>
            <w:r>
              <w:rPr>
                <w:rFonts w:ascii="Times New Roman" w:hAnsi="Times New Roman" w:cs="Times New Roman"/>
                <w:b/>
                <w:sz w:val="16"/>
                <w:szCs w:val="16"/>
              </w:rPr>
              <w:t xml:space="preserve"> </w:t>
            </w:r>
            <w:r>
              <w:rPr>
                <w:rFonts w:ascii="Times New Roman" w:hAnsi="Times New Roman" w:cs="Times New Roman"/>
                <w:sz w:val="16"/>
                <w:szCs w:val="16"/>
              </w:rPr>
              <w:t>Сенсорное управление</w:t>
            </w:r>
            <w:r w:rsidRPr="00131403">
              <w:rPr>
                <w:rFonts w:ascii="Times New Roman" w:hAnsi="Times New Roman" w:cs="Times New Roman"/>
                <w:sz w:val="16"/>
                <w:szCs w:val="16"/>
              </w:rPr>
              <w:t>,</w:t>
            </w:r>
            <w:r>
              <w:rPr>
                <w:rFonts w:ascii="Times New Roman" w:hAnsi="Times New Roman" w:cs="Times New Roman"/>
                <w:sz w:val="16"/>
                <w:szCs w:val="16"/>
              </w:rPr>
              <w:t xml:space="preserve"> наличие возможности</w:t>
            </w:r>
            <w:r w:rsidRPr="00131403">
              <w:rPr>
                <w:rFonts w:ascii="Times New Roman" w:hAnsi="Times New Roman" w:cs="Times New Roman"/>
                <w:sz w:val="16"/>
                <w:szCs w:val="16"/>
              </w:rPr>
              <w:t xml:space="preserve"> делать записи и стирать их, а также выполнять функции мыш</w:t>
            </w:r>
            <w:r>
              <w:rPr>
                <w:rFonts w:ascii="Times New Roman" w:hAnsi="Times New Roman" w:cs="Times New Roman"/>
                <w:sz w:val="16"/>
                <w:szCs w:val="16"/>
              </w:rPr>
              <w:t xml:space="preserve">и с помощью пальца или пера. Возможность пролистывания, поворота и </w:t>
            </w:r>
            <w:r w:rsidRPr="00131403">
              <w:rPr>
                <w:rFonts w:ascii="Times New Roman" w:hAnsi="Times New Roman" w:cs="Times New Roman"/>
                <w:sz w:val="16"/>
                <w:szCs w:val="16"/>
              </w:rPr>
              <w:t>масштабиров</w:t>
            </w:r>
            <w:r>
              <w:rPr>
                <w:rFonts w:ascii="Times New Roman" w:hAnsi="Times New Roman" w:cs="Times New Roman"/>
                <w:sz w:val="16"/>
                <w:szCs w:val="16"/>
              </w:rPr>
              <w:t>ания.</w:t>
            </w:r>
            <w:r w:rsidRPr="00131403">
              <w:rPr>
                <w:rFonts w:ascii="Times New Roman" w:hAnsi="Times New Roman" w:cs="Times New Roman"/>
                <w:sz w:val="16"/>
                <w:szCs w:val="16"/>
              </w:rPr>
              <w:t xml:space="preserve"> Интерфейс программы, и коллекция образовательных ресурсов должны быть</w:t>
            </w:r>
            <w:r>
              <w:rPr>
                <w:rFonts w:ascii="Times New Roman" w:hAnsi="Times New Roman" w:cs="Times New Roman"/>
                <w:sz w:val="16"/>
                <w:szCs w:val="16"/>
              </w:rPr>
              <w:t xml:space="preserve"> на русском языке. В</w:t>
            </w:r>
            <w:r w:rsidRPr="00131403">
              <w:rPr>
                <w:rFonts w:ascii="Times New Roman" w:hAnsi="Times New Roman" w:cs="Times New Roman"/>
                <w:sz w:val="16"/>
                <w:szCs w:val="16"/>
              </w:rPr>
              <w:t>строенная  коллекция мультимедиа объектов – аудио и видео-файлов, по различным учебным темам. Возможность создавать заметки электро</w:t>
            </w:r>
            <w:r>
              <w:rPr>
                <w:rFonts w:ascii="Times New Roman" w:hAnsi="Times New Roman" w:cs="Times New Roman"/>
                <w:sz w:val="16"/>
                <w:szCs w:val="16"/>
              </w:rPr>
              <w:t>нными чернилами, вводимых</w:t>
            </w:r>
            <w:r w:rsidRPr="00131403">
              <w:rPr>
                <w:rFonts w:ascii="Times New Roman" w:hAnsi="Times New Roman" w:cs="Times New Roman"/>
                <w:sz w:val="16"/>
                <w:szCs w:val="16"/>
              </w:rPr>
              <w:t xml:space="preserve"> поверх приложений видеороликов и веб-сайтов, а также в приложениях MS </w:t>
            </w:r>
            <w:proofErr w:type="spellStart"/>
            <w:r w:rsidRPr="00131403">
              <w:rPr>
                <w:rFonts w:ascii="Times New Roman" w:hAnsi="Times New Roman" w:cs="Times New Roman"/>
                <w:sz w:val="16"/>
                <w:szCs w:val="16"/>
              </w:rPr>
              <w:t>Office</w:t>
            </w:r>
            <w:proofErr w:type="spellEnd"/>
            <w:r w:rsidRPr="00131403">
              <w:rPr>
                <w:rFonts w:ascii="Times New Roman" w:hAnsi="Times New Roman" w:cs="Times New Roman"/>
                <w:sz w:val="16"/>
                <w:szCs w:val="16"/>
              </w:rPr>
              <w:t>. Интегрированный видео проигрыватель - в наличии.</w:t>
            </w:r>
            <w:r>
              <w:rPr>
                <w:rFonts w:ascii="Times New Roman" w:hAnsi="Times New Roman" w:cs="Times New Roman"/>
                <w:sz w:val="16"/>
                <w:szCs w:val="16"/>
              </w:rPr>
              <w:t xml:space="preserve"> В</w:t>
            </w:r>
            <w:r w:rsidRPr="00131403">
              <w:rPr>
                <w:rFonts w:ascii="Times New Roman" w:hAnsi="Times New Roman" w:cs="Times New Roman"/>
                <w:sz w:val="16"/>
                <w:szCs w:val="16"/>
              </w:rPr>
              <w:t>озможность разделить экран, сделав возможным одновременный просмотр дву</w:t>
            </w:r>
            <w:r>
              <w:rPr>
                <w:rFonts w:ascii="Times New Roman" w:hAnsi="Times New Roman" w:cs="Times New Roman"/>
                <w:sz w:val="16"/>
                <w:szCs w:val="16"/>
              </w:rPr>
              <w:t>х и более страниц. В</w:t>
            </w:r>
            <w:r w:rsidRPr="00131403">
              <w:rPr>
                <w:rFonts w:ascii="Times New Roman" w:hAnsi="Times New Roman" w:cs="Times New Roman"/>
                <w:sz w:val="16"/>
                <w:szCs w:val="16"/>
              </w:rPr>
              <w:t xml:space="preserve">озможность интеграции с интерактивными системами опроса и с </w:t>
            </w:r>
            <w:proofErr w:type="gramStart"/>
            <w:r w:rsidRPr="00131403">
              <w:rPr>
                <w:rFonts w:ascii="Times New Roman" w:hAnsi="Times New Roman" w:cs="Times New Roman"/>
                <w:sz w:val="16"/>
                <w:szCs w:val="16"/>
              </w:rPr>
              <w:t>документ-камерой</w:t>
            </w:r>
            <w:proofErr w:type="gramEnd"/>
            <w:r w:rsidRPr="00131403">
              <w:rPr>
                <w:rFonts w:ascii="Times New Roman" w:hAnsi="Times New Roman" w:cs="Times New Roman"/>
                <w:sz w:val="16"/>
                <w:szCs w:val="16"/>
              </w:rPr>
              <w:t xml:space="preserve"> через интерфейс программного обеспечения. Распознавание рукописного текста - на выбор (русский, английский язык)</w:t>
            </w:r>
            <w:r>
              <w:rPr>
                <w:rFonts w:ascii="Times New Roman" w:hAnsi="Times New Roman" w:cs="Times New Roman"/>
                <w:sz w:val="16"/>
                <w:szCs w:val="16"/>
              </w:rPr>
              <w:t>. Входит</w:t>
            </w:r>
            <w:r w:rsidRPr="00131403">
              <w:rPr>
                <w:rFonts w:ascii="Times New Roman" w:hAnsi="Times New Roman" w:cs="Times New Roman"/>
                <w:sz w:val="16"/>
                <w:szCs w:val="16"/>
              </w:rPr>
              <w:t xml:space="preserve"> набор электронных математических инструментов (линейка, транспортир, угольник, циркуль)</w:t>
            </w:r>
          </w:p>
          <w:p w:rsidR="00360DA2" w:rsidRPr="00131403" w:rsidRDefault="00360DA2" w:rsidP="007B1BED">
            <w:pPr>
              <w:spacing w:after="0"/>
              <w:jc w:val="both"/>
              <w:rPr>
                <w:rFonts w:ascii="Times New Roman" w:hAnsi="Times New Roman" w:cs="Times New Roman"/>
                <w:b/>
                <w:sz w:val="16"/>
                <w:szCs w:val="16"/>
              </w:rPr>
            </w:pPr>
            <w:r w:rsidRPr="00131403">
              <w:rPr>
                <w:rFonts w:ascii="Times New Roman" w:hAnsi="Times New Roman" w:cs="Times New Roman"/>
                <w:sz w:val="16"/>
                <w:szCs w:val="16"/>
              </w:rPr>
              <w:t xml:space="preserve">Год выпуска: не ранее 2015 г.; </w:t>
            </w:r>
          </w:p>
          <w:p w:rsidR="00360DA2" w:rsidRPr="005067CC" w:rsidRDefault="00360DA2" w:rsidP="007B1BED">
            <w:pPr>
              <w:spacing w:after="0" w:line="240" w:lineRule="auto"/>
              <w:jc w:val="both"/>
              <w:rPr>
                <w:rFonts w:ascii="Times New Roman" w:hAnsi="Times New Roman" w:cs="Times New Roman"/>
                <w:sz w:val="16"/>
                <w:szCs w:val="16"/>
              </w:rPr>
            </w:pPr>
            <w:r w:rsidRPr="005067CC">
              <w:rPr>
                <w:rFonts w:ascii="Times New Roman" w:hAnsi="Times New Roman" w:cs="Times New Roman"/>
                <w:sz w:val="16"/>
                <w:szCs w:val="16"/>
              </w:rPr>
              <w:t xml:space="preserve">Товар должен соответствовать Сертификату ТС </w:t>
            </w:r>
            <w:r w:rsidRPr="005067CC">
              <w:rPr>
                <w:rFonts w:ascii="Times New Roman" w:hAnsi="Times New Roman" w:cs="Times New Roman"/>
                <w:sz w:val="16"/>
                <w:szCs w:val="16"/>
                <w:lang w:val="en-US"/>
              </w:rPr>
              <w:t>RU</w:t>
            </w:r>
            <w:r w:rsidRPr="005067CC">
              <w:rPr>
                <w:rFonts w:ascii="Times New Roman" w:hAnsi="Times New Roman" w:cs="Times New Roman"/>
                <w:sz w:val="16"/>
                <w:szCs w:val="16"/>
              </w:rPr>
              <w:t xml:space="preserve"> </w:t>
            </w:r>
            <w:r w:rsidRPr="005067CC">
              <w:rPr>
                <w:rFonts w:ascii="Times New Roman" w:hAnsi="Times New Roman" w:cs="Times New Roman"/>
                <w:sz w:val="16"/>
                <w:szCs w:val="16"/>
                <w:lang w:val="en-US"/>
              </w:rPr>
              <w:t>C</w:t>
            </w:r>
            <w:r w:rsidRPr="005067CC">
              <w:rPr>
                <w:rFonts w:ascii="Times New Roman" w:hAnsi="Times New Roman" w:cs="Times New Roman"/>
                <w:sz w:val="16"/>
                <w:szCs w:val="16"/>
              </w:rPr>
              <w:t>-</w:t>
            </w:r>
            <w:r w:rsidRPr="005067CC">
              <w:rPr>
                <w:rFonts w:ascii="Times New Roman" w:hAnsi="Times New Roman" w:cs="Times New Roman"/>
                <w:sz w:val="16"/>
                <w:szCs w:val="16"/>
                <w:lang w:val="en-US"/>
              </w:rPr>
              <w:t>CA</w:t>
            </w:r>
            <w:r w:rsidRPr="005067CC">
              <w:rPr>
                <w:rFonts w:ascii="Times New Roman" w:hAnsi="Times New Roman" w:cs="Times New Roman"/>
                <w:sz w:val="16"/>
                <w:szCs w:val="16"/>
              </w:rPr>
              <w:t>.</w:t>
            </w:r>
            <w:r w:rsidRPr="005067CC">
              <w:rPr>
                <w:rFonts w:ascii="Times New Roman" w:hAnsi="Times New Roman" w:cs="Times New Roman"/>
                <w:sz w:val="16"/>
                <w:szCs w:val="16"/>
                <w:lang w:val="en-US"/>
              </w:rPr>
              <w:t>AB</w:t>
            </w:r>
            <w:r w:rsidRPr="005067CC">
              <w:rPr>
                <w:rFonts w:ascii="Times New Roman" w:hAnsi="Times New Roman" w:cs="Times New Roman"/>
                <w:sz w:val="16"/>
                <w:szCs w:val="16"/>
              </w:rPr>
              <w:t>51.</w:t>
            </w:r>
            <w:r w:rsidRPr="005067CC">
              <w:rPr>
                <w:rFonts w:ascii="Times New Roman" w:hAnsi="Times New Roman" w:cs="Times New Roman"/>
                <w:sz w:val="16"/>
                <w:szCs w:val="16"/>
                <w:lang w:val="en-US"/>
              </w:rPr>
              <w:t>B</w:t>
            </w:r>
            <w:r w:rsidRPr="005067CC">
              <w:rPr>
                <w:rFonts w:ascii="Times New Roman" w:hAnsi="Times New Roman" w:cs="Times New Roman"/>
                <w:sz w:val="16"/>
                <w:szCs w:val="16"/>
              </w:rPr>
              <w:t xml:space="preserve">.00638, ГОСТу Р51318.22-2006, ГОСТу </w:t>
            </w:r>
            <w:proofErr w:type="gramStart"/>
            <w:r w:rsidRPr="005067CC">
              <w:rPr>
                <w:rFonts w:ascii="Times New Roman" w:hAnsi="Times New Roman" w:cs="Times New Roman"/>
                <w:sz w:val="16"/>
                <w:szCs w:val="16"/>
              </w:rPr>
              <w:t>Р</w:t>
            </w:r>
            <w:proofErr w:type="gramEnd"/>
            <w:r w:rsidRPr="005067CC">
              <w:rPr>
                <w:rFonts w:ascii="Times New Roman" w:hAnsi="Times New Roman" w:cs="Times New Roman"/>
                <w:sz w:val="16"/>
                <w:szCs w:val="16"/>
              </w:rPr>
              <w:t xml:space="preserve"> МЭК 60950-1-2005, ГОСТу Р 50948-2001, ГОСТу Р 51317.3.3-2008, ГОСТу Р 51317.3.2-2006</w:t>
            </w:r>
            <w:r>
              <w:rPr>
                <w:rFonts w:ascii="Times New Roman" w:hAnsi="Times New Roman" w:cs="Times New Roman"/>
                <w:sz w:val="16"/>
                <w:szCs w:val="16"/>
              </w:rPr>
              <w:t xml:space="preserve">. </w:t>
            </w:r>
            <w:r w:rsidRPr="005067CC">
              <w:rPr>
                <w:rFonts w:ascii="Times New Roman" w:hAnsi="Times New Roman" w:cs="Times New Roman"/>
                <w:sz w:val="16"/>
                <w:szCs w:val="16"/>
              </w:rPr>
              <w:t xml:space="preserve">Класс </w:t>
            </w:r>
            <w:proofErr w:type="spellStart"/>
            <w:r w:rsidRPr="005067CC">
              <w:rPr>
                <w:rFonts w:ascii="Times New Roman" w:hAnsi="Times New Roman" w:cs="Times New Roman"/>
                <w:sz w:val="16"/>
                <w:szCs w:val="16"/>
              </w:rPr>
              <w:t>энергоэффективности</w:t>
            </w:r>
            <w:proofErr w:type="spellEnd"/>
            <w:r w:rsidRPr="005067CC">
              <w:rPr>
                <w:rFonts w:ascii="Times New Roman" w:hAnsi="Times New Roman" w:cs="Times New Roman"/>
                <w:sz w:val="16"/>
                <w:szCs w:val="16"/>
              </w:rPr>
              <w:t xml:space="preserve"> не ниже класса «А»</w:t>
            </w:r>
          </w:p>
        </w:tc>
        <w:tc>
          <w:tcPr>
            <w:tcW w:w="735" w:type="dxa"/>
            <w:gridSpan w:val="2"/>
            <w:tcBorders>
              <w:top w:val="single" w:sz="4" w:space="0" w:color="auto"/>
              <w:left w:val="single" w:sz="4" w:space="0" w:color="auto"/>
              <w:bottom w:val="single" w:sz="4" w:space="0" w:color="auto"/>
              <w:right w:val="single" w:sz="4" w:space="0" w:color="auto"/>
            </w:tcBorders>
          </w:tcPr>
          <w:p w:rsidR="00360DA2" w:rsidRPr="00AC6DED" w:rsidRDefault="00360DA2" w:rsidP="006E1FB4">
            <w:pPr>
              <w:tabs>
                <w:tab w:val="center" w:pos="4677"/>
                <w:tab w:val="right" w:pos="9355"/>
              </w:tabs>
              <w:spacing w:after="0"/>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2"/>
            <w:tcBorders>
              <w:top w:val="single" w:sz="4" w:space="0" w:color="auto"/>
              <w:left w:val="single" w:sz="4" w:space="0" w:color="auto"/>
              <w:bottom w:val="single" w:sz="4" w:space="0" w:color="auto"/>
              <w:right w:val="single" w:sz="4" w:space="0" w:color="auto"/>
            </w:tcBorders>
          </w:tcPr>
          <w:p w:rsidR="00360DA2" w:rsidRPr="00AC6DED" w:rsidRDefault="00360DA2" w:rsidP="006E1FB4">
            <w:pPr>
              <w:spacing w:after="0"/>
              <w:rPr>
                <w:rFonts w:ascii="Times New Roman" w:hAnsi="Times New Roman" w:cs="Times New Roman"/>
                <w:sz w:val="20"/>
                <w:szCs w:val="20"/>
              </w:rPr>
            </w:pPr>
            <w:r>
              <w:rPr>
                <w:rFonts w:ascii="Times New Roman" w:hAnsi="Times New Roman" w:cs="Times New Roman"/>
                <w:sz w:val="20"/>
                <w:szCs w:val="20"/>
              </w:rPr>
              <w:t>5</w:t>
            </w:r>
          </w:p>
        </w:tc>
      </w:tr>
      <w:tr w:rsidR="00360DA2" w:rsidRPr="0075052D" w:rsidTr="00360DA2">
        <w:trPr>
          <w:gridAfter w:val="1"/>
          <w:wAfter w:w="16" w:type="dxa"/>
          <w:trHeight w:val="4385"/>
        </w:trPr>
        <w:tc>
          <w:tcPr>
            <w:tcW w:w="709" w:type="dxa"/>
            <w:tcBorders>
              <w:top w:val="single" w:sz="4" w:space="0" w:color="auto"/>
              <w:left w:val="single" w:sz="4" w:space="0" w:color="auto"/>
              <w:bottom w:val="single" w:sz="4" w:space="0" w:color="auto"/>
              <w:right w:val="single" w:sz="4" w:space="0" w:color="auto"/>
            </w:tcBorders>
          </w:tcPr>
          <w:p w:rsidR="00360DA2" w:rsidRPr="00CD0B7D" w:rsidRDefault="00360DA2" w:rsidP="006E1FB4">
            <w:pPr>
              <w:spacing w:after="0"/>
              <w:jc w:val="both"/>
              <w:rPr>
                <w:rFonts w:ascii="Times New Roman" w:hAnsi="Times New Roman" w:cs="Times New Roman"/>
                <w:sz w:val="20"/>
                <w:szCs w:val="20"/>
              </w:rPr>
            </w:pPr>
            <w:r>
              <w:rPr>
                <w:rFonts w:ascii="Times New Roman" w:hAnsi="Times New Roman" w:cs="Times New Roman"/>
                <w:sz w:val="20"/>
                <w:szCs w:val="20"/>
              </w:rPr>
              <w:lastRenderedPageBreak/>
              <w:t>2</w:t>
            </w:r>
          </w:p>
          <w:p w:rsidR="00360DA2" w:rsidRPr="00CD0B7D" w:rsidRDefault="00360DA2" w:rsidP="006E1FB4">
            <w:pPr>
              <w:spacing w:after="0"/>
              <w:jc w:val="both"/>
              <w:rPr>
                <w:rFonts w:ascii="Times New Roman" w:hAnsi="Times New Roman" w:cs="Times New Roman"/>
                <w:sz w:val="20"/>
                <w:szCs w:val="20"/>
              </w:rPr>
            </w:pPr>
          </w:p>
        </w:tc>
        <w:tc>
          <w:tcPr>
            <w:tcW w:w="7265" w:type="dxa"/>
            <w:tcBorders>
              <w:top w:val="single" w:sz="4" w:space="0" w:color="auto"/>
              <w:left w:val="single" w:sz="4" w:space="0" w:color="auto"/>
              <w:bottom w:val="single" w:sz="4" w:space="0" w:color="auto"/>
              <w:right w:val="single" w:sz="4" w:space="0" w:color="auto"/>
            </w:tcBorders>
          </w:tcPr>
          <w:p w:rsidR="00360DA2" w:rsidRPr="00A43CB5" w:rsidRDefault="00360DA2" w:rsidP="007B1BED">
            <w:pPr>
              <w:spacing w:after="0" w:line="240" w:lineRule="auto"/>
              <w:jc w:val="both"/>
              <w:rPr>
                <w:rFonts w:ascii="Times New Roman" w:eastAsia="Times New Roman" w:hAnsi="Times New Roman" w:cs="Times New Roman"/>
                <w:b/>
                <w:sz w:val="16"/>
                <w:szCs w:val="16"/>
                <w:lang w:eastAsia="en-US"/>
              </w:rPr>
            </w:pPr>
            <w:r w:rsidRPr="00A43CB5">
              <w:rPr>
                <w:rFonts w:ascii="Times New Roman" w:eastAsia="Times New Roman" w:hAnsi="Times New Roman" w:cs="Times New Roman"/>
                <w:b/>
                <w:sz w:val="16"/>
                <w:szCs w:val="16"/>
                <w:lang w:eastAsia="en-US"/>
              </w:rPr>
              <w:t>Мультимедийный проектор с потолочным кронштейном и комплектом соединительных кабелей</w:t>
            </w:r>
          </w:p>
          <w:p w:rsidR="00360DA2" w:rsidRPr="00A43CB5" w:rsidRDefault="00360DA2" w:rsidP="007B1BED">
            <w:pPr>
              <w:spacing w:after="0" w:line="240" w:lineRule="auto"/>
              <w:jc w:val="both"/>
              <w:rPr>
                <w:rFonts w:ascii="Times New Roman" w:eastAsia="Times New Roman" w:hAnsi="Times New Roman" w:cs="Times New Roman"/>
                <w:sz w:val="16"/>
                <w:szCs w:val="16"/>
                <w:lang w:eastAsia="en-US"/>
              </w:rPr>
            </w:pPr>
            <w:r w:rsidRPr="00A43CB5">
              <w:rPr>
                <w:rFonts w:ascii="Times New Roman" w:eastAsia="Times New Roman" w:hAnsi="Times New Roman" w:cs="Times New Roman"/>
                <w:sz w:val="16"/>
                <w:szCs w:val="16"/>
                <w:lang w:eastAsia="en-US"/>
              </w:rPr>
              <w:t xml:space="preserve">Тип устройства: DLP: </w:t>
            </w:r>
            <w:proofErr w:type="gramStart"/>
            <w:r w:rsidRPr="00A43CB5">
              <w:rPr>
                <w:rFonts w:ascii="Times New Roman" w:eastAsia="Times New Roman" w:hAnsi="Times New Roman" w:cs="Times New Roman"/>
                <w:sz w:val="16"/>
                <w:szCs w:val="16"/>
                <w:lang w:eastAsia="en-US"/>
              </w:rPr>
              <w:t>Реальное разрешение: не менее 1024x768; Поддержка 3D: наличие; Срок службы лампы: не менее 4500 часов; Срок службы лампы в экономичном режиме: не менее 10000;</w:t>
            </w:r>
            <w:r>
              <w:rPr>
                <w:rFonts w:ascii="Times New Roman" w:eastAsia="Times New Roman" w:hAnsi="Times New Roman" w:cs="Times New Roman"/>
                <w:sz w:val="16"/>
                <w:szCs w:val="16"/>
                <w:lang w:eastAsia="en-US"/>
              </w:rPr>
              <w:t xml:space="preserve"> </w:t>
            </w:r>
            <w:r w:rsidRPr="00A43CB5">
              <w:rPr>
                <w:rFonts w:ascii="Times New Roman" w:eastAsia="Times New Roman" w:hAnsi="Times New Roman" w:cs="Times New Roman"/>
                <w:sz w:val="16"/>
                <w:szCs w:val="16"/>
                <w:lang w:eastAsia="en-US"/>
              </w:rPr>
              <w:t>Мощность лампы: не мене 190 и не более 200 Вт;</w:t>
            </w:r>
            <w:r>
              <w:rPr>
                <w:rFonts w:ascii="Times New Roman" w:eastAsia="Times New Roman" w:hAnsi="Times New Roman" w:cs="Times New Roman"/>
                <w:sz w:val="16"/>
                <w:szCs w:val="16"/>
                <w:lang w:eastAsia="en-US"/>
              </w:rPr>
              <w:t xml:space="preserve"> </w:t>
            </w:r>
            <w:r w:rsidRPr="00A43CB5">
              <w:rPr>
                <w:rFonts w:ascii="Times New Roman" w:eastAsia="Times New Roman" w:hAnsi="Times New Roman" w:cs="Times New Roman"/>
                <w:sz w:val="16"/>
                <w:szCs w:val="16"/>
                <w:lang w:eastAsia="en-US"/>
              </w:rPr>
              <w:t xml:space="preserve"> Контрастность: не менее 13000:1; Световой поток: не менее 3300 ANSI лм;  Минимальная частота строчной развертки: не более 15 кГц;</w:t>
            </w:r>
            <w:proofErr w:type="gramEnd"/>
            <w:r w:rsidRPr="00A43CB5">
              <w:rPr>
                <w:rFonts w:ascii="Times New Roman" w:eastAsia="Times New Roman" w:hAnsi="Times New Roman" w:cs="Times New Roman"/>
                <w:sz w:val="16"/>
                <w:szCs w:val="16"/>
                <w:lang w:eastAsia="en-US"/>
              </w:rPr>
              <w:t xml:space="preserve">  Максимальная частота строчной развертки: не менее 102 кГц; Минимальная частота кадровой развертки: не более 23 Гц;</w:t>
            </w:r>
            <w:r>
              <w:rPr>
                <w:rFonts w:ascii="Times New Roman" w:eastAsia="Times New Roman" w:hAnsi="Times New Roman" w:cs="Times New Roman"/>
                <w:sz w:val="16"/>
                <w:szCs w:val="16"/>
                <w:lang w:eastAsia="en-US"/>
              </w:rPr>
              <w:t xml:space="preserve"> </w:t>
            </w:r>
            <w:r w:rsidRPr="00A43CB5">
              <w:rPr>
                <w:rFonts w:ascii="Times New Roman" w:eastAsia="Times New Roman" w:hAnsi="Times New Roman" w:cs="Times New Roman"/>
                <w:sz w:val="16"/>
                <w:szCs w:val="16"/>
                <w:lang w:eastAsia="en-US"/>
              </w:rPr>
              <w:t xml:space="preserve">Максимальная частота кадровой развертки: не менее 120 Гц; Поддерживаемые системы вещания (наличие): PAL, SECAM, NTSC; Коррекция трапеции: наличие; </w:t>
            </w:r>
          </w:p>
          <w:p w:rsidR="00360DA2" w:rsidRPr="00A43CB5" w:rsidRDefault="00360DA2" w:rsidP="007B1BED">
            <w:pPr>
              <w:spacing w:after="0" w:line="240" w:lineRule="auto"/>
              <w:jc w:val="both"/>
              <w:rPr>
                <w:rFonts w:ascii="Times New Roman" w:eastAsia="Times New Roman" w:hAnsi="Times New Roman" w:cs="Times New Roman"/>
                <w:sz w:val="16"/>
                <w:szCs w:val="16"/>
                <w:lang w:eastAsia="en-US"/>
              </w:rPr>
            </w:pPr>
            <w:r w:rsidRPr="00A43CB5">
              <w:rPr>
                <w:rFonts w:ascii="Times New Roman" w:eastAsia="Times New Roman" w:hAnsi="Times New Roman" w:cs="Times New Roman"/>
                <w:sz w:val="16"/>
                <w:szCs w:val="16"/>
                <w:lang w:eastAsia="en-US"/>
              </w:rPr>
              <w:t>Вид коррекции: по вертикали не менее чем +/- 40°; Входы: не менее VGA х</w:t>
            </w:r>
            <w:proofErr w:type="gramStart"/>
            <w:r w:rsidRPr="00A43CB5">
              <w:rPr>
                <w:rFonts w:ascii="Times New Roman" w:eastAsia="Times New Roman" w:hAnsi="Times New Roman" w:cs="Times New Roman"/>
                <w:sz w:val="16"/>
                <w:szCs w:val="16"/>
                <w:lang w:eastAsia="en-US"/>
              </w:rPr>
              <w:t>2</w:t>
            </w:r>
            <w:proofErr w:type="gramEnd"/>
            <w:r w:rsidRPr="00A43CB5">
              <w:rPr>
                <w:rFonts w:ascii="Times New Roman" w:eastAsia="Times New Roman" w:hAnsi="Times New Roman" w:cs="Times New Roman"/>
                <w:sz w:val="16"/>
                <w:szCs w:val="16"/>
                <w:lang w:eastAsia="en-US"/>
              </w:rPr>
              <w:t>, HDMI, S-</w:t>
            </w:r>
            <w:proofErr w:type="spellStart"/>
            <w:r w:rsidRPr="00A43CB5">
              <w:rPr>
                <w:rFonts w:ascii="Times New Roman" w:eastAsia="Times New Roman" w:hAnsi="Times New Roman" w:cs="Times New Roman"/>
                <w:sz w:val="16"/>
                <w:szCs w:val="16"/>
                <w:lang w:eastAsia="en-US"/>
              </w:rPr>
              <w:t>Video</w:t>
            </w:r>
            <w:proofErr w:type="spellEnd"/>
            <w:r w:rsidRPr="00A43CB5">
              <w:rPr>
                <w:rFonts w:ascii="Times New Roman" w:eastAsia="Times New Roman" w:hAnsi="Times New Roman" w:cs="Times New Roman"/>
                <w:sz w:val="16"/>
                <w:szCs w:val="16"/>
                <w:lang w:eastAsia="en-US"/>
              </w:rPr>
              <w:t xml:space="preserve">, композитный, компонентный, аудио </w:t>
            </w:r>
            <w:proofErr w:type="spellStart"/>
            <w:r w:rsidRPr="00A43CB5">
              <w:rPr>
                <w:rFonts w:ascii="Times New Roman" w:eastAsia="Times New Roman" w:hAnsi="Times New Roman" w:cs="Times New Roman"/>
                <w:sz w:val="16"/>
                <w:szCs w:val="16"/>
                <w:lang w:eastAsia="en-US"/>
              </w:rPr>
              <w:t>mini</w:t>
            </w:r>
            <w:proofErr w:type="spellEnd"/>
            <w:r w:rsidRPr="00A43CB5">
              <w:rPr>
                <w:rFonts w:ascii="Times New Roman" w:eastAsia="Times New Roman" w:hAnsi="Times New Roman" w:cs="Times New Roman"/>
                <w:sz w:val="16"/>
                <w:szCs w:val="16"/>
                <w:lang w:eastAsia="en-US"/>
              </w:rPr>
              <w:t xml:space="preserve"> </w:t>
            </w:r>
            <w:proofErr w:type="spellStart"/>
            <w:r w:rsidRPr="00A43CB5">
              <w:rPr>
                <w:rFonts w:ascii="Times New Roman" w:eastAsia="Times New Roman" w:hAnsi="Times New Roman" w:cs="Times New Roman"/>
                <w:sz w:val="16"/>
                <w:szCs w:val="16"/>
                <w:lang w:eastAsia="en-US"/>
              </w:rPr>
              <w:t>jack</w:t>
            </w:r>
            <w:proofErr w:type="spellEnd"/>
            <w:r w:rsidRPr="00A43CB5">
              <w:rPr>
                <w:rFonts w:ascii="Times New Roman" w:eastAsia="Times New Roman" w:hAnsi="Times New Roman" w:cs="Times New Roman"/>
                <w:sz w:val="16"/>
                <w:szCs w:val="16"/>
                <w:lang w:eastAsia="en-US"/>
              </w:rPr>
              <w:t xml:space="preserve">; </w:t>
            </w:r>
            <w:r>
              <w:rPr>
                <w:rFonts w:ascii="Times New Roman" w:eastAsia="Times New Roman" w:hAnsi="Times New Roman" w:cs="Times New Roman"/>
                <w:sz w:val="16"/>
                <w:szCs w:val="16"/>
                <w:lang w:eastAsia="en-US"/>
              </w:rPr>
              <w:t xml:space="preserve"> </w:t>
            </w:r>
            <w:r w:rsidRPr="00A43CB5">
              <w:rPr>
                <w:rFonts w:ascii="Times New Roman" w:eastAsia="Times New Roman" w:hAnsi="Times New Roman" w:cs="Times New Roman"/>
                <w:sz w:val="16"/>
                <w:szCs w:val="16"/>
                <w:lang w:eastAsia="en-US"/>
              </w:rPr>
              <w:t xml:space="preserve">Выходы: не менее VGA, аудио </w:t>
            </w:r>
            <w:proofErr w:type="spellStart"/>
            <w:r w:rsidRPr="00A43CB5">
              <w:rPr>
                <w:rFonts w:ascii="Times New Roman" w:eastAsia="Times New Roman" w:hAnsi="Times New Roman" w:cs="Times New Roman"/>
                <w:sz w:val="16"/>
                <w:szCs w:val="16"/>
                <w:lang w:eastAsia="en-US"/>
              </w:rPr>
              <w:t>minijack</w:t>
            </w:r>
            <w:proofErr w:type="spellEnd"/>
            <w:r w:rsidRPr="00A43CB5">
              <w:rPr>
                <w:rFonts w:ascii="Times New Roman" w:eastAsia="Times New Roman" w:hAnsi="Times New Roman" w:cs="Times New Roman"/>
                <w:sz w:val="16"/>
                <w:szCs w:val="16"/>
                <w:lang w:eastAsia="en-US"/>
              </w:rPr>
              <w:t>;</w:t>
            </w:r>
            <w:r>
              <w:rPr>
                <w:rFonts w:ascii="Times New Roman" w:eastAsia="Times New Roman" w:hAnsi="Times New Roman" w:cs="Times New Roman"/>
                <w:sz w:val="16"/>
                <w:szCs w:val="16"/>
                <w:lang w:eastAsia="en-US"/>
              </w:rPr>
              <w:t xml:space="preserve"> </w:t>
            </w:r>
            <w:r w:rsidRPr="00A43CB5">
              <w:rPr>
                <w:rFonts w:ascii="Times New Roman" w:eastAsia="Times New Roman" w:hAnsi="Times New Roman" w:cs="Times New Roman"/>
                <w:sz w:val="16"/>
                <w:szCs w:val="16"/>
                <w:lang w:eastAsia="en-US"/>
              </w:rPr>
              <w:t xml:space="preserve">Интерфейсы: не менее USB (тип В), RS-232; Встроенные громкоговорители: наличие, мощностью не менее 1x2 Вт; Оптическое масштабирование: наличие, не менее l. </w:t>
            </w:r>
            <w:proofErr w:type="spellStart"/>
            <w:r w:rsidRPr="00A43CB5">
              <w:rPr>
                <w:rFonts w:ascii="Times New Roman" w:eastAsia="Times New Roman" w:hAnsi="Times New Roman" w:cs="Times New Roman"/>
                <w:sz w:val="16"/>
                <w:szCs w:val="16"/>
                <w:lang w:eastAsia="en-US"/>
              </w:rPr>
              <w:t>lx</w:t>
            </w:r>
            <w:proofErr w:type="spellEnd"/>
            <w:r w:rsidRPr="00A43CB5">
              <w:rPr>
                <w:rFonts w:ascii="Times New Roman" w:eastAsia="Times New Roman" w:hAnsi="Times New Roman" w:cs="Times New Roman"/>
                <w:sz w:val="16"/>
                <w:szCs w:val="16"/>
                <w:lang w:eastAsia="en-US"/>
              </w:rPr>
              <w:t>;</w:t>
            </w:r>
            <w:r>
              <w:rPr>
                <w:rFonts w:ascii="Times New Roman" w:eastAsia="Times New Roman" w:hAnsi="Times New Roman" w:cs="Times New Roman"/>
                <w:sz w:val="16"/>
                <w:szCs w:val="16"/>
                <w:lang w:eastAsia="en-US"/>
              </w:rPr>
              <w:t xml:space="preserve"> </w:t>
            </w:r>
            <w:r w:rsidRPr="00A43CB5">
              <w:rPr>
                <w:rFonts w:ascii="Times New Roman" w:eastAsia="Times New Roman" w:hAnsi="Times New Roman" w:cs="Times New Roman"/>
                <w:sz w:val="16"/>
                <w:szCs w:val="16"/>
                <w:lang w:eastAsia="en-US"/>
              </w:rPr>
              <w:t xml:space="preserve">Потребляемая мощность нормальном режиме: не более 270 Вт; Уровень шума: не более 33 </w:t>
            </w:r>
            <w:proofErr w:type="spellStart"/>
            <w:r w:rsidRPr="00A43CB5">
              <w:rPr>
                <w:rFonts w:ascii="Times New Roman" w:eastAsia="Times New Roman" w:hAnsi="Times New Roman" w:cs="Times New Roman"/>
                <w:sz w:val="16"/>
                <w:szCs w:val="16"/>
                <w:lang w:eastAsia="en-US"/>
              </w:rPr>
              <w:t>Дб</w:t>
            </w:r>
            <w:proofErr w:type="spellEnd"/>
            <w:r w:rsidRPr="00A43CB5">
              <w:rPr>
                <w:rFonts w:ascii="Times New Roman" w:eastAsia="Times New Roman" w:hAnsi="Times New Roman" w:cs="Times New Roman"/>
                <w:sz w:val="16"/>
                <w:szCs w:val="16"/>
                <w:lang w:eastAsia="en-US"/>
              </w:rPr>
              <w:t xml:space="preserve">; </w:t>
            </w:r>
          </w:p>
          <w:p w:rsidR="00360DA2" w:rsidRPr="00A43CB5" w:rsidRDefault="00360DA2" w:rsidP="007B1BED">
            <w:pPr>
              <w:spacing w:after="0" w:line="240" w:lineRule="auto"/>
              <w:jc w:val="both"/>
              <w:rPr>
                <w:rFonts w:ascii="Times New Roman" w:eastAsia="Times New Roman" w:hAnsi="Times New Roman" w:cs="Times New Roman"/>
                <w:sz w:val="16"/>
                <w:szCs w:val="16"/>
                <w:lang w:eastAsia="en-US"/>
              </w:rPr>
            </w:pPr>
            <w:r w:rsidRPr="00A43CB5">
              <w:rPr>
                <w:rFonts w:ascii="Times New Roman" w:eastAsia="Times New Roman" w:hAnsi="Times New Roman" w:cs="Times New Roman"/>
                <w:sz w:val="16"/>
                <w:szCs w:val="16"/>
                <w:lang w:eastAsia="en-US"/>
              </w:rPr>
              <w:t>Предустановленные режимы (наличие)</w:t>
            </w:r>
            <w:proofErr w:type="gramStart"/>
            <w:r w:rsidRPr="00A43CB5">
              <w:rPr>
                <w:rFonts w:ascii="Times New Roman" w:eastAsia="Times New Roman" w:hAnsi="Times New Roman" w:cs="Times New Roman"/>
                <w:sz w:val="16"/>
                <w:szCs w:val="16"/>
                <w:lang w:eastAsia="en-US"/>
              </w:rPr>
              <w:t>:н</w:t>
            </w:r>
            <w:proofErr w:type="gramEnd"/>
            <w:r w:rsidRPr="00A43CB5">
              <w:rPr>
                <w:rFonts w:ascii="Times New Roman" w:eastAsia="Times New Roman" w:hAnsi="Times New Roman" w:cs="Times New Roman"/>
                <w:sz w:val="16"/>
                <w:szCs w:val="16"/>
                <w:lang w:eastAsia="en-US"/>
              </w:rPr>
              <w:t xml:space="preserve">е менее Динамичный / Презентация / </w:t>
            </w:r>
            <w:proofErr w:type="spellStart"/>
            <w:r w:rsidRPr="00A43CB5">
              <w:rPr>
                <w:rFonts w:ascii="Times New Roman" w:eastAsia="Times New Roman" w:hAnsi="Times New Roman" w:cs="Times New Roman"/>
                <w:sz w:val="16"/>
                <w:szCs w:val="16"/>
                <w:lang w:eastAsia="en-US"/>
              </w:rPr>
              <w:t>sRGB</w:t>
            </w:r>
            <w:proofErr w:type="spellEnd"/>
            <w:r w:rsidRPr="00A43CB5">
              <w:rPr>
                <w:rFonts w:ascii="Times New Roman" w:eastAsia="Times New Roman" w:hAnsi="Times New Roman" w:cs="Times New Roman"/>
                <w:sz w:val="16"/>
                <w:szCs w:val="16"/>
                <w:lang w:eastAsia="en-US"/>
              </w:rPr>
              <w:t xml:space="preserve"> / Кино /(3D) /</w:t>
            </w:r>
          </w:p>
          <w:p w:rsidR="00360DA2" w:rsidRPr="00A43CB5" w:rsidRDefault="00360DA2" w:rsidP="007B1BED">
            <w:pPr>
              <w:spacing w:after="0" w:line="240" w:lineRule="auto"/>
              <w:jc w:val="both"/>
              <w:rPr>
                <w:rFonts w:ascii="Times New Roman" w:eastAsia="Times New Roman" w:hAnsi="Times New Roman" w:cs="Times New Roman"/>
                <w:sz w:val="16"/>
                <w:szCs w:val="16"/>
                <w:lang w:eastAsia="en-US"/>
              </w:rPr>
            </w:pPr>
            <w:r w:rsidRPr="00A43CB5">
              <w:rPr>
                <w:rFonts w:ascii="Times New Roman" w:eastAsia="Times New Roman" w:hAnsi="Times New Roman" w:cs="Times New Roman"/>
                <w:sz w:val="16"/>
                <w:szCs w:val="16"/>
                <w:lang w:eastAsia="en-US"/>
              </w:rPr>
              <w:t xml:space="preserve">Пользовательский 1 / Пользовательский 2; Русифицированное </w:t>
            </w:r>
            <w:proofErr w:type="spellStart"/>
            <w:r w:rsidRPr="00A43CB5">
              <w:rPr>
                <w:rFonts w:ascii="Times New Roman" w:eastAsia="Times New Roman" w:hAnsi="Times New Roman" w:cs="Times New Roman"/>
                <w:sz w:val="16"/>
                <w:szCs w:val="16"/>
                <w:lang w:eastAsia="en-US"/>
              </w:rPr>
              <w:t>меню</w:t>
            </w:r>
            <w:proofErr w:type="gramStart"/>
            <w:r w:rsidRPr="00A43CB5">
              <w:rPr>
                <w:rFonts w:ascii="Times New Roman" w:eastAsia="Times New Roman" w:hAnsi="Times New Roman" w:cs="Times New Roman"/>
                <w:sz w:val="16"/>
                <w:szCs w:val="16"/>
                <w:lang w:eastAsia="en-US"/>
              </w:rPr>
              <w:t>:н</w:t>
            </w:r>
            <w:proofErr w:type="gramEnd"/>
            <w:r w:rsidRPr="00A43CB5">
              <w:rPr>
                <w:rFonts w:ascii="Times New Roman" w:eastAsia="Times New Roman" w:hAnsi="Times New Roman" w:cs="Times New Roman"/>
                <w:sz w:val="16"/>
                <w:szCs w:val="16"/>
                <w:lang w:eastAsia="en-US"/>
              </w:rPr>
              <w:t>аличие</w:t>
            </w:r>
            <w:proofErr w:type="spellEnd"/>
            <w:r w:rsidRPr="00A43CB5">
              <w:rPr>
                <w:rFonts w:ascii="Times New Roman" w:eastAsia="Times New Roman" w:hAnsi="Times New Roman" w:cs="Times New Roman"/>
                <w:sz w:val="16"/>
                <w:szCs w:val="16"/>
                <w:lang w:eastAsia="en-US"/>
              </w:rPr>
              <w:t>; Вес: менее 2 кг. В комплект поставки входит кабель HDM</w:t>
            </w:r>
            <w:r w:rsidRPr="00A43CB5">
              <w:rPr>
                <w:rFonts w:ascii="Times New Roman" w:eastAsia="Times New Roman" w:hAnsi="Times New Roman" w:cs="Times New Roman"/>
                <w:sz w:val="16"/>
                <w:szCs w:val="16"/>
                <w:lang w:val="en-US" w:eastAsia="en-US"/>
              </w:rPr>
              <w:t>I</w:t>
            </w:r>
            <w:r w:rsidRPr="00A43CB5">
              <w:rPr>
                <w:rFonts w:ascii="Times New Roman" w:eastAsia="Times New Roman" w:hAnsi="Times New Roman" w:cs="Times New Roman"/>
                <w:sz w:val="16"/>
                <w:szCs w:val="16"/>
                <w:lang w:eastAsia="en-US"/>
              </w:rPr>
              <w:t xml:space="preserve"> не менее 15м., кабель питания не менее 10 м., потолочный кронштейн. Кронштейн для проектора: 1. Тип: потолочный; 2. угол наклона: не менее 30°; 3. угол поворота: не менее 360°; Размер штанги крепления регулируется в диапазоне: от 650мм до 1100 мм;</w:t>
            </w:r>
          </w:p>
          <w:p w:rsidR="00360DA2" w:rsidRPr="00A43CB5" w:rsidRDefault="00360DA2" w:rsidP="007B1BED">
            <w:pPr>
              <w:spacing w:after="0" w:line="240" w:lineRule="auto"/>
              <w:jc w:val="both"/>
              <w:rPr>
                <w:rFonts w:ascii="Times New Roman" w:eastAsia="Times New Roman" w:hAnsi="Times New Roman" w:cs="Times New Roman"/>
                <w:sz w:val="16"/>
                <w:szCs w:val="16"/>
                <w:lang w:eastAsia="en-US"/>
              </w:rPr>
            </w:pPr>
            <w:r w:rsidRPr="00A43CB5">
              <w:rPr>
                <w:rFonts w:ascii="Times New Roman" w:eastAsia="Times New Roman" w:hAnsi="Times New Roman" w:cs="Times New Roman"/>
                <w:sz w:val="16"/>
                <w:szCs w:val="16"/>
                <w:lang w:eastAsia="en-US"/>
              </w:rPr>
              <w:t xml:space="preserve"> -цвета оформления: белый или серый.</w:t>
            </w:r>
          </w:p>
          <w:p w:rsidR="00360DA2" w:rsidRPr="00A43CB5" w:rsidRDefault="00360DA2" w:rsidP="007B1BED">
            <w:pPr>
              <w:spacing w:after="0" w:line="240" w:lineRule="auto"/>
              <w:jc w:val="both"/>
              <w:rPr>
                <w:rFonts w:ascii="Times New Roman" w:eastAsia="Times New Roman" w:hAnsi="Times New Roman" w:cs="Times New Roman"/>
                <w:sz w:val="16"/>
                <w:szCs w:val="16"/>
                <w:lang w:eastAsia="en-US"/>
              </w:rPr>
            </w:pPr>
            <w:r w:rsidRPr="00A43CB5">
              <w:rPr>
                <w:rFonts w:ascii="Times New Roman" w:hAnsi="Times New Roman" w:cs="Times New Roman"/>
                <w:sz w:val="16"/>
                <w:szCs w:val="16"/>
              </w:rPr>
              <w:t xml:space="preserve">Класс </w:t>
            </w:r>
            <w:proofErr w:type="spellStart"/>
            <w:r w:rsidRPr="00A43CB5">
              <w:rPr>
                <w:rFonts w:ascii="Times New Roman" w:hAnsi="Times New Roman" w:cs="Times New Roman"/>
                <w:sz w:val="16"/>
                <w:szCs w:val="16"/>
              </w:rPr>
              <w:t>энергоэффективности</w:t>
            </w:r>
            <w:proofErr w:type="spellEnd"/>
            <w:r w:rsidRPr="00A43CB5">
              <w:rPr>
                <w:rFonts w:ascii="Times New Roman" w:hAnsi="Times New Roman" w:cs="Times New Roman"/>
                <w:sz w:val="16"/>
                <w:szCs w:val="16"/>
              </w:rPr>
              <w:t xml:space="preserve"> не ниже класса «А». Товар должен соответствовать Сертификату ТС </w:t>
            </w:r>
            <w:r w:rsidRPr="00A43CB5">
              <w:rPr>
                <w:rFonts w:ascii="Times New Roman" w:hAnsi="Times New Roman" w:cs="Times New Roman"/>
                <w:sz w:val="16"/>
                <w:szCs w:val="16"/>
                <w:lang w:val="en-US"/>
              </w:rPr>
              <w:t>RU</w:t>
            </w:r>
            <w:r w:rsidRPr="00A43CB5">
              <w:rPr>
                <w:rFonts w:ascii="Times New Roman" w:hAnsi="Times New Roman" w:cs="Times New Roman"/>
                <w:sz w:val="16"/>
                <w:szCs w:val="16"/>
              </w:rPr>
              <w:t xml:space="preserve"> С-</w:t>
            </w:r>
            <w:r w:rsidRPr="00A43CB5">
              <w:rPr>
                <w:rFonts w:ascii="Times New Roman" w:hAnsi="Times New Roman" w:cs="Times New Roman"/>
                <w:sz w:val="16"/>
                <w:szCs w:val="16"/>
                <w:lang w:val="en-US"/>
              </w:rPr>
              <w:t>TW</w:t>
            </w:r>
            <w:r w:rsidRPr="00A43CB5">
              <w:rPr>
                <w:rFonts w:ascii="Times New Roman" w:hAnsi="Times New Roman" w:cs="Times New Roman"/>
                <w:sz w:val="16"/>
                <w:szCs w:val="16"/>
              </w:rPr>
              <w:t xml:space="preserve">.АГ 21.В02357, </w:t>
            </w:r>
            <w:proofErr w:type="gramStart"/>
            <w:r w:rsidRPr="00A43CB5">
              <w:rPr>
                <w:rFonts w:ascii="Times New Roman" w:hAnsi="Times New Roman" w:cs="Times New Roman"/>
                <w:sz w:val="16"/>
                <w:szCs w:val="16"/>
              </w:rPr>
              <w:t>ТР</w:t>
            </w:r>
            <w:proofErr w:type="gramEnd"/>
            <w:r w:rsidRPr="00A43CB5">
              <w:rPr>
                <w:rFonts w:ascii="Times New Roman" w:hAnsi="Times New Roman" w:cs="Times New Roman"/>
                <w:sz w:val="16"/>
                <w:szCs w:val="16"/>
              </w:rPr>
              <w:t xml:space="preserve"> ТС 020/2011 «Электромагнитная совместимость технических средств», ТР ТС 004/2011 «О безопасности низковольтного оборудования»</w:t>
            </w:r>
          </w:p>
        </w:tc>
        <w:tc>
          <w:tcPr>
            <w:tcW w:w="735" w:type="dxa"/>
            <w:gridSpan w:val="2"/>
            <w:tcBorders>
              <w:top w:val="single" w:sz="4" w:space="0" w:color="auto"/>
              <w:left w:val="single" w:sz="4" w:space="0" w:color="auto"/>
              <w:bottom w:val="single" w:sz="4" w:space="0" w:color="auto"/>
              <w:right w:val="single" w:sz="4" w:space="0" w:color="auto"/>
            </w:tcBorders>
          </w:tcPr>
          <w:p w:rsidR="00360DA2" w:rsidRPr="00AC6DED" w:rsidRDefault="00360DA2" w:rsidP="006E1FB4">
            <w:pPr>
              <w:tabs>
                <w:tab w:val="center" w:pos="4677"/>
                <w:tab w:val="right" w:pos="9355"/>
              </w:tabs>
              <w:spacing w:after="0"/>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2"/>
            <w:tcBorders>
              <w:top w:val="single" w:sz="4" w:space="0" w:color="auto"/>
              <w:left w:val="single" w:sz="4" w:space="0" w:color="auto"/>
              <w:bottom w:val="single" w:sz="4" w:space="0" w:color="auto"/>
              <w:right w:val="single" w:sz="4" w:space="0" w:color="auto"/>
            </w:tcBorders>
          </w:tcPr>
          <w:p w:rsidR="00360DA2" w:rsidRPr="00AC6DED" w:rsidRDefault="00360DA2" w:rsidP="006E1FB4">
            <w:pPr>
              <w:spacing w:after="0"/>
              <w:rPr>
                <w:rFonts w:ascii="Times New Roman" w:hAnsi="Times New Roman" w:cs="Times New Roman"/>
                <w:sz w:val="20"/>
                <w:szCs w:val="20"/>
              </w:rPr>
            </w:pPr>
            <w:r>
              <w:rPr>
                <w:rFonts w:ascii="Times New Roman" w:hAnsi="Times New Roman" w:cs="Times New Roman"/>
                <w:sz w:val="20"/>
                <w:szCs w:val="20"/>
              </w:rPr>
              <w:t>3</w:t>
            </w:r>
          </w:p>
        </w:tc>
      </w:tr>
      <w:tr w:rsidR="00360DA2" w:rsidRPr="0075052D" w:rsidTr="003D2D33">
        <w:trPr>
          <w:gridAfter w:val="1"/>
          <w:wAfter w:w="16" w:type="dxa"/>
        </w:trPr>
        <w:tc>
          <w:tcPr>
            <w:tcW w:w="709" w:type="dxa"/>
            <w:tcBorders>
              <w:top w:val="single" w:sz="4" w:space="0" w:color="auto"/>
              <w:left w:val="single" w:sz="4" w:space="0" w:color="auto"/>
              <w:bottom w:val="single" w:sz="4" w:space="0" w:color="auto"/>
              <w:right w:val="single" w:sz="4" w:space="0" w:color="auto"/>
            </w:tcBorders>
          </w:tcPr>
          <w:p w:rsidR="00360DA2" w:rsidRPr="00CD0B7D" w:rsidRDefault="00360DA2" w:rsidP="009606E8">
            <w:pPr>
              <w:spacing w:after="0"/>
              <w:jc w:val="both"/>
              <w:rPr>
                <w:rFonts w:ascii="Times New Roman" w:hAnsi="Times New Roman" w:cs="Times New Roman"/>
                <w:sz w:val="20"/>
                <w:szCs w:val="20"/>
              </w:rPr>
            </w:pPr>
            <w:r>
              <w:rPr>
                <w:rFonts w:ascii="Times New Roman" w:hAnsi="Times New Roman" w:cs="Times New Roman"/>
                <w:sz w:val="20"/>
                <w:szCs w:val="20"/>
              </w:rPr>
              <w:t>3</w:t>
            </w:r>
          </w:p>
          <w:p w:rsidR="00360DA2" w:rsidRPr="00CD0B7D" w:rsidRDefault="00360DA2" w:rsidP="009606E8">
            <w:pPr>
              <w:spacing w:after="0"/>
              <w:jc w:val="both"/>
              <w:rPr>
                <w:rFonts w:ascii="Times New Roman" w:hAnsi="Times New Roman" w:cs="Times New Roman"/>
                <w:sz w:val="20"/>
                <w:szCs w:val="20"/>
              </w:rPr>
            </w:pPr>
          </w:p>
        </w:tc>
        <w:tc>
          <w:tcPr>
            <w:tcW w:w="7265" w:type="dxa"/>
            <w:tcBorders>
              <w:top w:val="single" w:sz="4" w:space="0" w:color="auto"/>
              <w:left w:val="single" w:sz="4" w:space="0" w:color="auto"/>
              <w:bottom w:val="single" w:sz="4" w:space="0" w:color="auto"/>
              <w:right w:val="single" w:sz="4" w:space="0" w:color="auto"/>
            </w:tcBorders>
          </w:tcPr>
          <w:p w:rsidR="00360DA2" w:rsidRPr="00A8378A" w:rsidRDefault="00360DA2" w:rsidP="007B1BED">
            <w:pPr>
              <w:spacing w:after="0" w:line="240" w:lineRule="auto"/>
              <w:jc w:val="both"/>
              <w:rPr>
                <w:rFonts w:ascii="Times New Roman" w:eastAsia="Times New Roman" w:hAnsi="Times New Roman" w:cs="Times New Roman"/>
                <w:sz w:val="16"/>
                <w:szCs w:val="16"/>
                <w:lang w:eastAsia="en-US"/>
              </w:rPr>
            </w:pPr>
            <w:r w:rsidRPr="00A8378A">
              <w:rPr>
                <w:rFonts w:ascii="Times New Roman" w:eastAsia="Times New Roman" w:hAnsi="Times New Roman" w:cs="Times New Roman"/>
                <w:b/>
                <w:sz w:val="16"/>
                <w:szCs w:val="16"/>
                <w:lang w:eastAsia="en-US"/>
              </w:rPr>
              <w:t>Проектор.</w:t>
            </w:r>
            <w:r w:rsidRPr="00A8378A">
              <w:rPr>
                <w:rFonts w:ascii="Times New Roman" w:eastAsia="Times New Roman" w:hAnsi="Times New Roman" w:cs="Times New Roman"/>
                <w:sz w:val="16"/>
                <w:szCs w:val="16"/>
                <w:lang w:eastAsia="en-US"/>
              </w:rPr>
              <w:t xml:space="preserve"> </w:t>
            </w:r>
          </w:p>
          <w:p w:rsidR="00360DA2" w:rsidRPr="00A8378A" w:rsidRDefault="00360DA2" w:rsidP="007B1BED">
            <w:pPr>
              <w:spacing w:after="0" w:line="240" w:lineRule="auto"/>
              <w:jc w:val="both"/>
              <w:rPr>
                <w:rFonts w:ascii="Times New Roman" w:eastAsia="Times New Roman" w:hAnsi="Times New Roman" w:cs="Times New Roman"/>
                <w:sz w:val="16"/>
                <w:szCs w:val="16"/>
                <w:lang w:eastAsia="en-US"/>
              </w:rPr>
            </w:pPr>
            <w:r w:rsidRPr="00A8378A">
              <w:rPr>
                <w:rFonts w:ascii="Times New Roman" w:eastAsia="Times New Roman" w:hAnsi="Times New Roman" w:cs="Times New Roman"/>
                <w:sz w:val="16"/>
                <w:szCs w:val="16"/>
                <w:lang w:eastAsia="en-US"/>
              </w:rPr>
              <w:t xml:space="preserve">Источник света лазерно-светодиодный. Не допускается использование технологий, содержащих ртутные лампы. Тип устройства: </w:t>
            </w:r>
            <w:r w:rsidRPr="00A8378A">
              <w:rPr>
                <w:rFonts w:ascii="Times New Roman" w:eastAsia="Times New Roman" w:hAnsi="Times New Roman" w:cs="Times New Roman"/>
                <w:sz w:val="16"/>
                <w:szCs w:val="16"/>
                <w:lang w:val="en-US" w:eastAsia="en-US"/>
              </w:rPr>
              <w:t>DLP</w:t>
            </w:r>
            <w:r w:rsidRPr="00A8378A">
              <w:rPr>
                <w:rFonts w:ascii="Times New Roman" w:eastAsia="Times New Roman" w:hAnsi="Times New Roman" w:cs="Times New Roman"/>
                <w:sz w:val="16"/>
                <w:szCs w:val="16"/>
                <w:lang w:eastAsia="en-US"/>
              </w:rPr>
              <w:t>; Срок службы источника света: не менее 20 000 часов; Цветопередача: не менее 1</w:t>
            </w:r>
            <w:proofErr w:type="gramStart"/>
            <w:r w:rsidRPr="00A8378A">
              <w:rPr>
                <w:rFonts w:ascii="Times New Roman" w:eastAsia="Times New Roman" w:hAnsi="Times New Roman" w:cs="Times New Roman"/>
                <w:sz w:val="16"/>
                <w:szCs w:val="16"/>
                <w:lang w:eastAsia="en-US"/>
              </w:rPr>
              <w:t>,07</w:t>
            </w:r>
            <w:proofErr w:type="gramEnd"/>
            <w:r w:rsidRPr="00A8378A">
              <w:rPr>
                <w:rFonts w:ascii="Times New Roman" w:eastAsia="Times New Roman" w:hAnsi="Times New Roman" w:cs="Times New Roman"/>
                <w:sz w:val="16"/>
                <w:szCs w:val="16"/>
                <w:lang w:eastAsia="en-US"/>
              </w:rPr>
              <w:t xml:space="preserve"> млрд. цветов; Реальное разрешение проектора: не менее 1024х768; Оптическое увеличение изображения: наличие; Кратность оптического увеличения: не менее 1,1х; Световой поток проектора в обычном режиме: не менее 3000 лм; Уровень контрастности проектора: не менее 20 000:1; Количество встроенных в проектор интерфейсов (вход) VGA: не менее 1 </w:t>
            </w:r>
            <w:proofErr w:type="spellStart"/>
            <w:proofErr w:type="gramStart"/>
            <w:r w:rsidRPr="00A8378A">
              <w:rPr>
                <w:rFonts w:ascii="Times New Roman" w:eastAsia="Times New Roman" w:hAnsi="Times New Roman" w:cs="Times New Roman"/>
                <w:sz w:val="16"/>
                <w:szCs w:val="16"/>
                <w:lang w:eastAsia="en-US"/>
              </w:rPr>
              <w:t>шт</w:t>
            </w:r>
            <w:proofErr w:type="spellEnd"/>
            <w:proofErr w:type="gramEnd"/>
            <w:r w:rsidRPr="00A8378A">
              <w:rPr>
                <w:rFonts w:ascii="Times New Roman" w:eastAsia="Times New Roman" w:hAnsi="Times New Roman" w:cs="Times New Roman"/>
                <w:sz w:val="16"/>
                <w:szCs w:val="16"/>
                <w:lang w:eastAsia="en-US"/>
              </w:rPr>
              <w:t xml:space="preserve">; Количество встроенных в проектор интерфейсов (вход) HDMI: не менее 1 </w:t>
            </w:r>
            <w:proofErr w:type="spellStart"/>
            <w:r w:rsidRPr="00A8378A">
              <w:rPr>
                <w:rFonts w:ascii="Times New Roman" w:eastAsia="Times New Roman" w:hAnsi="Times New Roman" w:cs="Times New Roman"/>
                <w:sz w:val="16"/>
                <w:szCs w:val="16"/>
                <w:lang w:eastAsia="en-US"/>
              </w:rPr>
              <w:t>шт</w:t>
            </w:r>
            <w:proofErr w:type="spellEnd"/>
            <w:r w:rsidRPr="00A8378A">
              <w:rPr>
                <w:rFonts w:ascii="Times New Roman" w:eastAsia="Times New Roman" w:hAnsi="Times New Roman" w:cs="Times New Roman"/>
                <w:sz w:val="16"/>
                <w:szCs w:val="16"/>
                <w:lang w:eastAsia="en-US"/>
              </w:rPr>
              <w:t xml:space="preserve">; Количество встроенных в проектор интерфейсов (управление) RS232С (9 </w:t>
            </w:r>
            <w:proofErr w:type="spellStart"/>
            <w:r w:rsidRPr="00A8378A">
              <w:rPr>
                <w:rFonts w:ascii="Times New Roman" w:eastAsia="Times New Roman" w:hAnsi="Times New Roman" w:cs="Times New Roman"/>
                <w:sz w:val="16"/>
                <w:szCs w:val="16"/>
                <w:lang w:eastAsia="en-US"/>
              </w:rPr>
              <w:t>pin</w:t>
            </w:r>
            <w:proofErr w:type="spellEnd"/>
            <w:r w:rsidRPr="00A8378A">
              <w:rPr>
                <w:rFonts w:ascii="Times New Roman" w:eastAsia="Times New Roman" w:hAnsi="Times New Roman" w:cs="Times New Roman"/>
                <w:sz w:val="16"/>
                <w:szCs w:val="16"/>
                <w:lang w:eastAsia="en-US"/>
              </w:rPr>
              <w:t xml:space="preserve"> </w:t>
            </w:r>
            <w:proofErr w:type="spellStart"/>
            <w:r w:rsidRPr="00A8378A">
              <w:rPr>
                <w:rFonts w:ascii="Times New Roman" w:eastAsia="Times New Roman" w:hAnsi="Times New Roman" w:cs="Times New Roman"/>
                <w:sz w:val="16"/>
                <w:szCs w:val="16"/>
                <w:lang w:eastAsia="en-US"/>
              </w:rPr>
              <w:t>mini</w:t>
            </w:r>
            <w:proofErr w:type="spellEnd"/>
            <w:r w:rsidRPr="00A8378A">
              <w:rPr>
                <w:rFonts w:ascii="Times New Roman" w:eastAsia="Times New Roman" w:hAnsi="Times New Roman" w:cs="Times New Roman"/>
                <w:sz w:val="16"/>
                <w:szCs w:val="16"/>
                <w:lang w:eastAsia="en-US"/>
              </w:rPr>
              <w:t xml:space="preserve"> D-</w:t>
            </w:r>
            <w:proofErr w:type="spellStart"/>
            <w:r w:rsidRPr="00A8378A">
              <w:rPr>
                <w:rFonts w:ascii="Times New Roman" w:eastAsia="Times New Roman" w:hAnsi="Times New Roman" w:cs="Times New Roman"/>
                <w:sz w:val="16"/>
                <w:szCs w:val="16"/>
                <w:lang w:eastAsia="en-US"/>
              </w:rPr>
              <w:t>Sub</w:t>
            </w:r>
            <w:proofErr w:type="spellEnd"/>
            <w:r w:rsidRPr="00A8378A">
              <w:rPr>
                <w:rFonts w:ascii="Times New Roman" w:eastAsia="Times New Roman" w:hAnsi="Times New Roman" w:cs="Times New Roman"/>
                <w:sz w:val="16"/>
                <w:szCs w:val="16"/>
                <w:lang w:eastAsia="en-US"/>
              </w:rPr>
              <w:t xml:space="preserve">): не менее 1 </w:t>
            </w:r>
            <w:proofErr w:type="spellStart"/>
            <w:proofErr w:type="gramStart"/>
            <w:r w:rsidRPr="00A8378A">
              <w:rPr>
                <w:rFonts w:ascii="Times New Roman" w:eastAsia="Times New Roman" w:hAnsi="Times New Roman" w:cs="Times New Roman"/>
                <w:sz w:val="16"/>
                <w:szCs w:val="16"/>
                <w:lang w:eastAsia="en-US"/>
              </w:rPr>
              <w:t>шт</w:t>
            </w:r>
            <w:proofErr w:type="spellEnd"/>
            <w:proofErr w:type="gramEnd"/>
            <w:r w:rsidRPr="00A8378A">
              <w:rPr>
                <w:rFonts w:ascii="Times New Roman" w:eastAsia="Times New Roman" w:hAnsi="Times New Roman" w:cs="Times New Roman"/>
                <w:sz w:val="16"/>
                <w:szCs w:val="16"/>
                <w:lang w:eastAsia="en-US"/>
              </w:rPr>
              <w:t xml:space="preserve">; Наличие интерфейса </w:t>
            </w:r>
            <w:r w:rsidRPr="00A8378A">
              <w:rPr>
                <w:rFonts w:ascii="Times New Roman" w:eastAsia="Times New Roman" w:hAnsi="Times New Roman" w:cs="Times New Roman"/>
                <w:sz w:val="16"/>
                <w:szCs w:val="16"/>
                <w:lang w:val="en-US" w:eastAsia="en-US"/>
              </w:rPr>
              <w:t>USB</w:t>
            </w:r>
            <w:r w:rsidRPr="00A8378A">
              <w:rPr>
                <w:rFonts w:ascii="Times New Roman" w:eastAsia="Times New Roman" w:hAnsi="Times New Roman" w:cs="Times New Roman"/>
                <w:sz w:val="16"/>
                <w:szCs w:val="16"/>
                <w:lang w:eastAsia="en-US"/>
              </w:rPr>
              <w:t xml:space="preserve"> тип </w:t>
            </w:r>
            <w:r w:rsidRPr="00A8378A">
              <w:rPr>
                <w:rFonts w:ascii="Times New Roman" w:eastAsia="Times New Roman" w:hAnsi="Times New Roman" w:cs="Times New Roman"/>
                <w:sz w:val="16"/>
                <w:szCs w:val="16"/>
                <w:lang w:val="en-US" w:eastAsia="en-US"/>
              </w:rPr>
              <w:t>B</w:t>
            </w:r>
            <w:r w:rsidRPr="00A8378A">
              <w:rPr>
                <w:rFonts w:ascii="Times New Roman" w:eastAsia="Times New Roman" w:hAnsi="Times New Roman" w:cs="Times New Roman"/>
                <w:sz w:val="16"/>
                <w:szCs w:val="16"/>
                <w:lang w:eastAsia="en-US"/>
              </w:rPr>
              <w:t xml:space="preserve">: не менее 1 </w:t>
            </w:r>
            <w:proofErr w:type="spellStart"/>
            <w:r w:rsidRPr="00A8378A">
              <w:rPr>
                <w:rFonts w:ascii="Times New Roman" w:eastAsia="Times New Roman" w:hAnsi="Times New Roman" w:cs="Times New Roman"/>
                <w:sz w:val="16"/>
                <w:szCs w:val="16"/>
                <w:lang w:eastAsia="en-US"/>
              </w:rPr>
              <w:t>шт</w:t>
            </w:r>
            <w:proofErr w:type="spellEnd"/>
            <w:r w:rsidRPr="00A8378A">
              <w:rPr>
                <w:rFonts w:ascii="Times New Roman" w:eastAsia="Times New Roman" w:hAnsi="Times New Roman" w:cs="Times New Roman"/>
                <w:sz w:val="16"/>
                <w:szCs w:val="16"/>
                <w:lang w:eastAsia="en-US"/>
              </w:rPr>
              <w:t>;</w:t>
            </w:r>
          </w:p>
          <w:p w:rsidR="00360DA2" w:rsidRPr="00A8378A" w:rsidRDefault="00360DA2" w:rsidP="007B1BED">
            <w:pPr>
              <w:spacing w:after="0" w:line="240" w:lineRule="auto"/>
              <w:jc w:val="both"/>
              <w:rPr>
                <w:rFonts w:ascii="Times New Roman" w:eastAsia="Times New Roman" w:hAnsi="Times New Roman" w:cs="Times New Roman"/>
                <w:sz w:val="16"/>
                <w:szCs w:val="16"/>
                <w:lang w:eastAsia="en-US"/>
              </w:rPr>
            </w:pPr>
            <w:r w:rsidRPr="00A8378A">
              <w:rPr>
                <w:rFonts w:ascii="Times New Roman" w:eastAsia="Times New Roman" w:hAnsi="Times New Roman" w:cs="Times New Roman"/>
                <w:sz w:val="16"/>
                <w:szCs w:val="16"/>
                <w:lang w:eastAsia="en-US"/>
              </w:rPr>
              <w:t>Энергопотребление в режиме максимальной яркости: не более 180 Вт; Вес: не более 2,9 кг;</w:t>
            </w:r>
            <w:r>
              <w:rPr>
                <w:rFonts w:ascii="Times New Roman" w:eastAsia="Times New Roman" w:hAnsi="Times New Roman" w:cs="Times New Roman"/>
                <w:sz w:val="16"/>
                <w:szCs w:val="16"/>
                <w:lang w:eastAsia="en-US"/>
              </w:rPr>
              <w:t xml:space="preserve"> </w:t>
            </w:r>
            <w:r w:rsidRPr="00A8378A">
              <w:rPr>
                <w:rFonts w:ascii="Times New Roman" w:eastAsia="Times New Roman" w:hAnsi="Times New Roman" w:cs="Times New Roman"/>
                <w:sz w:val="16"/>
                <w:szCs w:val="16"/>
                <w:lang w:eastAsia="en-US"/>
              </w:rPr>
              <w:t xml:space="preserve">Уровень шума: не более 37 </w:t>
            </w:r>
            <w:proofErr w:type="spellStart"/>
            <w:r w:rsidRPr="00A8378A">
              <w:rPr>
                <w:rFonts w:ascii="Times New Roman" w:eastAsia="Times New Roman" w:hAnsi="Times New Roman" w:cs="Times New Roman"/>
                <w:sz w:val="16"/>
                <w:szCs w:val="16"/>
                <w:lang w:eastAsia="en-US"/>
              </w:rPr>
              <w:t>Дб</w:t>
            </w:r>
            <w:proofErr w:type="spellEnd"/>
            <w:r w:rsidRPr="00A8378A">
              <w:rPr>
                <w:rFonts w:ascii="Times New Roman" w:eastAsia="Times New Roman" w:hAnsi="Times New Roman" w:cs="Times New Roman"/>
                <w:sz w:val="16"/>
                <w:szCs w:val="16"/>
                <w:lang w:eastAsia="en-US"/>
              </w:rPr>
              <w:t>.</w:t>
            </w:r>
          </w:p>
          <w:p w:rsidR="00360DA2" w:rsidRPr="00A8378A" w:rsidRDefault="00360DA2" w:rsidP="007B1BED">
            <w:pPr>
              <w:spacing w:after="0" w:line="240" w:lineRule="auto"/>
              <w:jc w:val="both"/>
              <w:rPr>
                <w:rFonts w:ascii="Times New Roman" w:eastAsia="Times New Roman" w:hAnsi="Times New Roman" w:cs="Times New Roman"/>
                <w:sz w:val="16"/>
                <w:szCs w:val="16"/>
                <w:lang w:eastAsia="en-US"/>
              </w:rPr>
            </w:pPr>
            <w:r w:rsidRPr="00A8378A">
              <w:rPr>
                <w:rFonts w:ascii="Times New Roman" w:hAnsi="Times New Roman" w:cs="Times New Roman"/>
                <w:sz w:val="16"/>
                <w:szCs w:val="16"/>
              </w:rPr>
              <w:t xml:space="preserve">Класс </w:t>
            </w:r>
            <w:proofErr w:type="spellStart"/>
            <w:r w:rsidRPr="00A8378A">
              <w:rPr>
                <w:rFonts w:ascii="Times New Roman" w:hAnsi="Times New Roman" w:cs="Times New Roman"/>
                <w:sz w:val="16"/>
                <w:szCs w:val="16"/>
              </w:rPr>
              <w:t>энергоэффективности</w:t>
            </w:r>
            <w:proofErr w:type="spellEnd"/>
            <w:r w:rsidRPr="00A8378A">
              <w:rPr>
                <w:rFonts w:ascii="Times New Roman" w:hAnsi="Times New Roman" w:cs="Times New Roman"/>
                <w:sz w:val="16"/>
                <w:szCs w:val="16"/>
              </w:rPr>
              <w:t xml:space="preserve"> не ниже класса «А». Товар должен соответствовать Сертификату ТС </w:t>
            </w:r>
            <w:r w:rsidRPr="00A8378A">
              <w:rPr>
                <w:rFonts w:ascii="Times New Roman" w:hAnsi="Times New Roman" w:cs="Times New Roman"/>
                <w:sz w:val="16"/>
                <w:szCs w:val="16"/>
                <w:lang w:val="en-US"/>
              </w:rPr>
              <w:t>RU</w:t>
            </w:r>
            <w:r w:rsidRPr="00A8378A">
              <w:rPr>
                <w:rFonts w:ascii="Times New Roman" w:hAnsi="Times New Roman" w:cs="Times New Roman"/>
                <w:sz w:val="16"/>
                <w:szCs w:val="16"/>
              </w:rPr>
              <w:t xml:space="preserve"> С-</w:t>
            </w:r>
            <w:r w:rsidRPr="00A8378A">
              <w:rPr>
                <w:rFonts w:ascii="Times New Roman" w:hAnsi="Times New Roman" w:cs="Times New Roman"/>
                <w:sz w:val="16"/>
                <w:szCs w:val="16"/>
                <w:lang w:val="en-US"/>
              </w:rPr>
              <w:t>TW</w:t>
            </w:r>
            <w:r w:rsidRPr="00A8378A">
              <w:rPr>
                <w:rFonts w:ascii="Times New Roman" w:hAnsi="Times New Roman" w:cs="Times New Roman"/>
                <w:sz w:val="16"/>
                <w:szCs w:val="16"/>
              </w:rPr>
              <w:t xml:space="preserve">.АГ 21.В02357, </w:t>
            </w:r>
            <w:proofErr w:type="gramStart"/>
            <w:r w:rsidRPr="00A8378A">
              <w:rPr>
                <w:rFonts w:ascii="Times New Roman" w:hAnsi="Times New Roman" w:cs="Times New Roman"/>
                <w:sz w:val="16"/>
                <w:szCs w:val="16"/>
              </w:rPr>
              <w:t>ТР</w:t>
            </w:r>
            <w:proofErr w:type="gramEnd"/>
            <w:r w:rsidRPr="00A8378A">
              <w:rPr>
                <w:rFonts w:ascii="Times New Roman" w:hAnsi="Times New Roman" w:cs="Times New Roman"/>
                <w:sz w:val="16"/>
                <w:szCs w:val="16"/>
              </w:rPr>
              <w:t xml:space="preserve"> ТС 020/2011 «Электромагнитная совместимость технических средств», ТР ТС 004/2011 «О безопасности низковольтного оборудования»</w:t>
            </w:r>
          </w:p>
        </w:tc>
        <w:tc>
          <w:tcPr>
            <w:tcW w:w="735" w:type="dxa"/>
            <w:gridSpan w:val="2"/>
            <w:tcBorders>
              <w:top w:val="single" w:sz="4" w:space="0" w:color="auto"/>
              <w:left w:val="single" w:sz="4" w:space="0" w:color="auto"/>
              <w:bottom w:val="single" w:sz="4" w:space="0" w:color="auto"/>
              <w:right w:val="single" w:sz="4" w:space="0" w:color="auto"/>
            </w:tcBorders>
          </w:tcPr>
          <w:p w:rsidR="00360DA2" w:rsidRPr="009606E8" w:rsidRDefault="00360DA2" w:rsidP="009606E8">
            <w:pPr>
              <w:tabs>
                <w:tab w:val="center" w:pos="4677"/>
                <w:tab w:val="right" w:pos="9355"/>
              </w:tabs>
              <w:spacing w:after="0" w:line="240" w:lineRule="auto"/>
              <w:rPr>
                <w:rFonts w:ascii="Times New Roman" w:hAnsi="Times New Roman" w:cs="Times New Roman"/>
                <w:sz w:val="24"/>
                <w:szCs w:val="24"/>
              </w:rPr>
            </w:pPr>
          </w:p>
        </w:tc>
        <w:tc>
          <w:tcPr>
            <w:tcW w:w="1666" w:type="dxa"/>
            <w:gridSpan w:val="2"/>
            <w:tcBorders>
              <w:top w:val="single" w:sz="4" w:space="0" w:color="auto"/>
              <w:left w:val="single" w:sz="4" w:space="0" w:color="auto"/>
              <w:bottom w:val="single" w:sz="4" w:space="0" w:color="auto"/>
              <w:right w:val="single" w:sz="4" w:space="0" w:color="auto"/>
            </w:tcBorders>
          </w:tcPr>
          <w:p w:rsidR="00360DA2" w:rsidRDefault="00360DA2" w:rsidP="001B0F99">
            <w:pPr>
              <w:jc w:val="center"/>
            </w:pPr>
            <w:r>
              <w:t>2</w:t>
            </w:r>
          </w:p>
        </w:tc>
      </w:tr>
      <w:tr w:rsidR="00360DA2" w:rsidRPr="0075052D" w:rsidTr="003D2D33">
        <w:trPr>
          <w:gridAfter w:val="1"/>
          <w:wAfter w:w="16" w:type="dxa"/>
        </w:trPr>
        <w:tc>
          <w:tcPr>
            <w:tcW w:w="709" w:type="dxa"/>
            <w:tcBorders>
              <w:top w:val="single" w:sz="4" w:space="0" w:color="auto"/>
              <w:left w:val="single" w:sz="4" w:space="0" w:color="auto"/>
              <w:bottom w:val="single" w:sz="4" w:space="0" w:color="auto"/>
              <w:right w:val="single" w:sz="4" w:space="0" w:color="auto"/>
            </w:tcBorders>
          </w:tcPr>
          <w:p w:rsidR="00360DA2" w:rsidRPr="00CD0B7D" w:rsidRDefault="00360DA2" w:rsidP="009606E8">
            <w:pPr>
              <w:spacing w:after="0"/>
              <w:jc w:val="both"/>
              <w:rPr>
                <w:rFonts w:ascii="Times New Roman" w:hAnsi="Times New Roman" w:cs="Times New Roman"/>
                <w:sz w:val="20"/>
                <w:szCs w:val="20"/>
              </w:rPr>
            </w:pPr>
            <w:r>
              <w:rPr>
                <w:rFonts w:ascii="Times New Roman" w:hAnsi="Times New Roman" w:cs="Times New Roman"/>
                <w:sz w:val="20"/>
                <w:szCs w:val="20"/>
              </w:rPr>
              <w:t>4</w:t>
            </w:r>
          </w:p>
          <w:p w:rsidR="00360DA2" w:rsidRPr="00CD0B7D" w:rsidRDefault="00360DA2" w:rsidP="009606E8">
            <w:pPr>
              <w:spacing w:after="0"/>
              <w:jc w:val="both"/>
              <w:rPr>
                <w:rFonts w:ascii="Times New Roman" w:hAnsi="Times New Roman" w:cs="Times New Roman"/>
                <w:sz w:val="20"/>
                <w:szCs w:val="20"/>
              </w:rPr>
            </w:pPr>
          </w:p>
        </w:tc>
        <w:tc>
          <w:tcPr>
            <w:tcW w:w="7265" w:type="dxa"/>
            <w:tcBorders>
              <w:top w:val="single" w:sz="4" w:space="0" w:color="auto"/>
              <w:left w:val="single" w:sz="4" w:space="0" w:color="auto"/>
              <w:bottom w:val="single" w:sz="4" w:space="0" w:color="auto"/>
              <w:right w:val="single" w:sz="4" w:space="0" w:color="auto"/>
            </w:tcBorders>
          </w:tcPr>
          <w:p w:rsidR="00360DA2" w:rsidRDefault="00360DA2" w:rsidP="007B1BED">
            <w:pPr>
              <w:spacing w:after="0" w:line="240" w:lineRule="auto"/>
              <w:jc w:val="both"/>
              <w:rPr>
                <w:rFonts w:ascii="Times New Roman" w:eastAsia="Times New Roman" w:hAnsi="Times New Roman" w:cs="Times New Roman"/>
                <w:b/>
                <w:sz w:val="16"/>
                <w:szCs w:val="16"/>
                <w:lang w:eastAsia="en-US"/>
              </w:rPr>
            </w:pPr>
            <w:r>
              <w:rPr>
                <w:rFonts w:ascii="Times New Roman" w:eastAsia="Times New Roman" w:hAnsi="Times New Roman" w:cs="Times New Roman"/>
                <w:b/>
                <w:sz w:val="16"/>
                <w:szCs w:val="16"/>
                <w:lang w:eastAsia="en-US"/>
              </w:rPr>
              <w:t xml:space="preserve">Документ-камера. </w:t>
            </w:r>
          </w:p>
          <w:p w:rsidR="00360DA2" w:rsidRPr="005067CC" w:rsidRDefault="00360DA2" w:rsidP="007B1BED">
            <w:pPr>
              <w:spacing w:after="0" w:line="240" w:lineRule="auto"/>
              <w:jc w:val="both"/>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КАМЕРА</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Матрица: COMS не менее 3,0 М </w:t>
            </w:r>
            <w:proofErr w:type="spellStart"/>
            <w:r w:rsidRPr="005067CC">
              <w:rPr>
                <w:rFonts w:ascii="Times New Roman" w:eastAsia="Times New Roman" w:hAnsi="Times New Roman" w:cs="Times New Roman"/>
                <w:sz w:val="16"/>
                <w:szCs w:val="16"/>
                <w:lang w:eastAsia="en-US"/>
              </w:rPr>
              <w:t>пикс</w:t>
            </w:r>
            <w:proofErr w:type="spellEnd"/>
            <w:r w:rsidRPr="005067CC">
              <w:rPr>
                <w:rFonts w:ascii="Times New Roman" w:eastAsia="Times New Roman" w:hAnsi="Times New Roman" w:cs="Times New Roman"/>
                <w:sz w:val="16"/>
                <w:szCs w:val="16"/>
                <w:lang w:eastAsia="en-US"/>
              </w:rPr>
              <w:t>;</w:t>
            </w:r>
            <w:r>
              <w:rPr>
                <w:rFonts w:ascii="Times New Roman" w:eastAsia="Times New Roman" w:hAnsi="Times New Roman" w:cs="Times New Roman"/>
                <w:sz w:val="16"/>
                <w:szCs w:val="16"/>
                <w:lang w:eastAsia="en-US"/>
              </w:rPr>
              <w:t xml:space="preserve"> </w:t>
            </w:r>
            <w:r w:rsidRPr="005067CC">
              <w:rPr>
                <w:rFonts w:ascii="Times New Roman" w:eastAsia="Times New Roman" w:hAnsi="Times New Roman" w:cs="Times New Roman"/>
                <w:sz w:val="16"/>
                <w:szCs w:val="16"/>
                <w:lang w:eastAsia="en-US"/>
              </w:rPr>
              <w:t>Разрешение: не менее 2048х1536</w:t>
            </w:r>
          </w:p>
          <w:p w:rsidR="00360DA2" w:rsidRPr="005067CC" w:rsidRDefault="00360DA2" w:rsidP="007B1BED">
            <w:pPr>
              <w:spacing w:after="0" w:line="240" w:lineRule="auto"/>
              <w:jc w:val="both"/>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ОБЩИЕ ПАРАМЕТРЫ</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Тип: </w:t>
            </w:r>
            <w:proofErr w:type="gramStart"/>
            <w:r w:rsidRPr="005067CC">
              <w:rPr>
                <w:rFonts w:ascii="Times New Roman" w:eastAsia="Times New Roman" w:hAnsi="Times New Roman" w:cs="Times New Roman"/>
                <w:sz w:val="16"/>
                <w:szCs w:val="16"/>
                <w:lang w:eastAsia="en-US"/>
              </w:rPr>
              <w:t>портативная</w:t>
            </w:r>
            <w:proofErr w:type="gramEnd"/>
            <w:r w:rsidRPr="005067CC">
              <w:rPr>
                <w:rFonts w:ascii="Times New Roman" w:eastAsia="Times New Roman" w:hAnsi="Times New Roman" w:cs="Times New Roman"/>
                <w:sz w:val="16"/>
                <w:szCs w:val="16"/>
                <w:lang w:eastAsia="en-US"/>
              </w:rPr>
              <w:t>, складная (наличие);</w:t>
            </w:r>
            <w:r>
              <w:rPr>
                <w:rFonts w:ascii="Times New Roman" w:eastAsia="Times New Roman" w:hAnsi="Times New Roman" w:cs="Times New Roman"/>
                <w:sz w:val="16"/>
                <w:szCs w:val="16"/>
                <w:lang w:eastAsia="en-US"/>
              </w:rPr>
              <w:t xml:space="preserve"> </w:t>
            </w:r>
            <w:r w:rsidRPr="005067CC">
              <w:rPr>
                <w:rFonts w:ascii="Times New Roman" w:eastAsia="Times New Roman" w:hAnsi="Times New Roman" w:cs="Times New Roman"/>
                <w:sz w:val="16"/>
                <w:szCs w:val="16"/>
                <w:lang w:eastAsia="en-US"/>
              </w:rPr>
              <w:t xml:space="preserve">Формат видео: </w:t>
            </w:r>
            <w:r w:rsidRPr="005067CC">
              <w:rPr>
                <w:rFonts w:ascii="Times New Roman" w:eastAsia="Times New Roman" w:hAnsi="Times New Roman" w:cs="Times New Roman"/>
                <w:sz w:val="16"/>
                <w:szCs w:val="16"/>
                <w:lang w:val="en-US" w:eastAsia="en-US"/>
              </w:rPr>
              <w:t>AVI</w:t>
            </w:r>
            <w:r w:rsidRPr="005067CC">
              <w:rPr>
                <w:rFonts w:ascii="Times New Roman" w:eastAsia="Times New Roman" w:hAnsi="Times New Roman" w:cs="Times New Roman"/>
                <w:sz w:val="16"/>
                <w:szCs w:val="16"/>
                <w:lang w:eastAsia="en-US"/>
              </w:rPr>
              <w:t xml:space="preserve"> (наличие);</w:t>
            </w:r>
            <w:r>
              <w:rPr>
                <w:rFonts w:ascii="Times New Roman" w:eastAsia="Times New Roman" w:hAnsi="Times New Roman" w:cs="Times New Roman"/>
                <w:sz w:val="16"/>
                <w:szCs w:val="16"/>
                <w:lang w:eastAsia="en-US"/>
              </w:rPr>
              <w:t xml:space="preserve"> </w:t>
            </w:r>
            <w:r w:rsidRPr="005067CC">
              <w:rPr>
                <w:rFonts w:ascii="Times New Roman" w:eastAsia="Times New Roman" w:hAnsi="Times New Roman" w:cs="Times New Roman"/>
                <w:sz w:val="16"/>
                <w:szCs w:val="16"/>
                <w:lang w:eastAsia="en-US"/>
              </w:rPr>
              <w:t>Форматы сканирования (наличие): JPG, TIF, PDF, BMP, TGA, PCX, PNG, RAS;</w:t>
            </w:r>
            <w:r>
              <w:rPr>
                <w:rFonts w:ascii="Times New Roman" w:eastAsia="Times New Roman" w:hAnsi="Times New Roman" w:cs="Times New Roman"/>
                <w:sz w:val="16"/>
                <w:szCs w:val="16"/>
                <w:lang w:eastAsia="en-US"/>
              </w:rPr>
              <w:t xml:space="preserve"> </w:t>
            </w:r>
            <w:r w:rsidRPr="005067CC">
              <w:rPr>
                <w:rFonts w:ascii="Times New Roman" w:eastAsia="Times New Roman" w:hAnsi="Times New Roman" w:cs="Times New Roman"/>
                <w:sz w:val="16"/>
                <w:szCs w:val="16"/>
                <w:lang w:eastAsia="en-US"/>
              </w:rPr>
              <w:t>Форматы конвертации (наличие): PDF, DOC, DOCX, TXT, XLS;</w:t>
            </w:r>
            <w:r>
              <w:rPr>
                <w:rFonts w:ascii="Times New Roman" w:eastAsia="Times New Roman" w:hAnsi="Times New Roman" w:cs="Times New Roman"/>
                <w:sz w:val="16"/>
                <w:szCs w:val="16"/>
                <w:lang w:eastAsia="en-US"/>
              </w:rPr>
              <w:t xml:space="preserve"> </w:t>
            </w:r>
            <w:r w:rsidRPr="005067CC">
              <w:rPr>
                <w:rFonts w:ascii="Times New Roman" w:eastAsia="Times New Roman" w:hAnsi="Times New Roman" w:cs="Times New Roman"/>
                <w:sz w:val="16"/>
                <w:szCs w:val="16"/>
                <w:lang w:eastAsia="en-US"/>
              </w:rPr>
              <w:t>Скорость сканирования: не более 1 сек;</w:t>
            </w:r>
            <w:r>
              <w:rPr>
                <w:rFonts w:ascii="Times New Roman" w:eastAsia="Times New Roman" w:hAnsi="Times New Roman" w:cs="Times New Roman"/>
                <w:sz w:val="16"/>
                <w:szCs w:val="16"/>
                <w:lang w:eastAsia="en-US"/>
              </w:rPr>
              <w:t xml:space="preserve"> </w:t>
            </w:r>
            <w:r w:rsidRPr="005067CC">
              <w:rPr>
                <w:rFonts w:ascii="Times New Roman" w:eastAsia="Times New Roman" w:hAnsi="Times New Roman" w:cs="Times New Roman"/>
                <w:sz w:val="16"/>
                <w:szCs w:val="16"/>
                <w:lang w:val="en-US" w:eastAsia="en-US"/>
              </w:rPr>
              <w:t>LED</w:t>
            </w:r>
            <w:r w:rsidRPr="005067CC">
              <w:rPr>
                <w:rFonts w:ascii="Times New Roman" w:eastAsia="Times New Roman" w:hAnsi="Times New Roman" w:cs="Times New Roman"/>
                <w:sz w:val="16"/>
                <w:szCs w:val="16"/>
                <w:lang w:eastAsia="en-US"/>
              </w:rPr>
              <w:t xml:space="preserve"> подсветка: наличие;</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Цветность: не менее 24 бит;</w:t>
            </w:r>
          </w:p>
          <w:p w:rsidR="00360DA2"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Функции (наличие)</w:t>
            </w:r>
            <w:r>
              <w:rPr>
                <w:rFonts w:ascii="Times New Roman" w:eastAsia="Times New Roman" w:hAnsi="Times New Roman" w:cs="Times New Roman"/>
                <w:sz w:val="16"/>
                <w:szCs w:val="16"/>
                <w:lang w:eastAsia="en-US"/>
              </w:rPr>
              <w:t xml:space="preserve"> </w:t>
            </w:r>
          </w:p>
          <w:p w:rsidR="00360DA2" w:rsidRPr="00A8378A" w:rsidRDefault="00360DA2" w:rsidP="007B1BED">
            <w:pPr>
              <w:spacing w:after="0" w:line="240" w:lineRule="auto"/>
              <w:jc w:val="both"/>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sz w:val="16"/>
                <w:szCs w:val="16"/>
                <w:lang w:eastAsia="en-US"/>
              </w:rPr>
              <w:t>Настройки</w:t>
            </w:r>
            <w:r>
              <w:rPr>
                <w:rFonts w:ascii="Times New Roman" w:eastAsia="Times New Roman" w:hAnsi="Times New Roman" w:cs="Times New Roman"/>
                <w:sz w:val="16"/>
                <w:szCs w:val="16"/>
                <w:lang w:eastAsia="en-US"/>
              </w:rPr>
              <w:t xml:space="preserve"> </w:t>
            </w:r>
            <w:proofErr w:type="gramStart"/>
            <w:r>
              <w:rPr>
                <w:rFonts w:ascii="Times New Roman" w:eastAsia="Times New Roman" w:hAnsi="Times New Roman" w:cs="Times New Roman"/>
                <w:sz w:val="16"/>
                <w:szCs w:val="16"/>
                <w:lang w:eastAsia="en-US"/>
              </w:rPr>
              <w:t>цвета / яркости / контраста /</w:t>
            </w:r>
            <w:r w:rsidRPr="005067CC">
              <w:rPr>
                <w:rFonts w:ascii="Times New Roman" w:eastAsia="Times New Roman" w:hAnsi="Times New Roman" w:cs="Times New Roman"/>
                <w:sz w:val="16"/>
                <w:szCs w:val="16"/>
                <w:lang w:eastAsia="en-US"/>
              </w:rPr>
              <w:t>насыщенности /бинаризации</w:t>
            </w:r>
            <w:proofErr w:type="gramEnd"/>
            <w:r w:rsidRPr="005067CC">
              <w:rPr>
                <w:rFonts w:ascii="Times New Roman" w:eastAsia="Times New Roman" w:hAnsi="Times New Roman" w:cs="Times New Roman"/>
                <w:sz w:val="16"/>
                <w:szCs w:val="16"/>
                <w:lang w:eastAsia="en-US"/>
              </w:rPr>
              <w:t>;</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Выбор разрешения;</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Эффекты (черно-белое изображение, негатив, зеркальное отображение, поворот, увеличение/уменьшение);</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Добавление комментариев и пометок (как на отсканированные изображения, так и на программы, открытые на компьютере);</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Конвертация в PDF (единые многостраничные документы и отдельные страницы);</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Распознавание текста с сохранением в форматах DOC, DOCX, TXT, XLS (русский, английский);</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Видеозапись всего происходящего на экране компьютера;</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-Стоп-кадр;</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 </w:t>
            </w:r>
            <w:proofErr w:type="spellStart"/>
            <w:r w:rsidRPr="005067CC">
              <w:rPr>
                <w:rFonts w:ascii="Times New Roman" w:eastAsia="Times New Roman" w:hAnsi="Times New Roman" w:cs="Times New Roman"/>
                <w:sz w:val="16"/>
                <w:szCs w:val="16"/>
                <w:lang w:eastAsia="en-US"/>
              </w:rPr>
              <w:t>Мультиэкранный</w:t>
            </w:r>
            <w:proofErr w:type="spellEnd"/>
            <w:r w:rsidRPr="005067CC">
              <w:rPr>
                <w:rFonts w:ascii="Times New Roman" w:eastAsia="Times New Roman" w:hAnsi="Times New Roman" w:cs="Times New Roman"/>
                <w:sz w:val="16"/>
                <w:szCs w:val="16"/>
                <w:lang w:eastAsia="en-US"/>
              </w:rPr>
              <w:t xml:space="preserve"> режим.</w:t>
            </w:r>
          </w:p>
          <w:p w:rsidR="00360DA2" w:rsidRPr="005067CC" w:rsidRDefault="00360DA2" w:rsidP="007B1BED">
            <w:pPr>
              <w:spacing w:after="0" w:line="240" w:lineRule="auto"/>
              <w:jc w:val="both"/>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ПРОЧЕЕ</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Размер в разложенном виде: не более 72,5х204х366 мм;</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Вес: не более 450 г;</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Питание через USB порт от компьютера: наличие.</w:t>
            </w:r>
          </w:p>
          <w:p w:rsidR="00360DA2" w:rsidRPr="005067CC" w:rsidRDefault="00360DA2" w:rsidP="007B1BED">
            <w:pPr>
              <w:spacing w:after="0" w:line="240" w:lineRule="auto"/>
              <w:jc w:val="both"/>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Комплектация (наличие)</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-документ-камера:</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-коврик;</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-кабель USB (не менее 1,5 м);</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w:t>
            </w:r>
            <w:r w:rsidRPr="005067CC">
              <w:rPr>
                <w:rFonts w:ascii="Times New Roman" w:eastAsia="Times New Roman" w:hAnsi="Times New Roman" w:cs="Times New Roman"/>
                <w:sz w:val="16"/>
                <w:szCs w:val="16"/>
                <w:lang w:eastAsia="en-US"/>
              </w:rPr>
              <w:t>программное обеспечение для работы с камерой;</w:t>
            </w:r>
          </w:p>
          <w:p w:rsidR="00360DA2" w:rsidRPr="005067CC" w:rsidRDefault="00360DA2" w:rsidP="007B1BED">
            <w:pPr>
              <w:spacing w:after="0" w:line="240" w:lineRule="auto"/>
              <w:jc w:val="both"/>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-руководство пользователя.</w:t>
            </w:r>
          </w:p>
          <w:p w:rsidR="00360DA2" w:rsidRPr="005067CC" w:rsidRDefault="00360DA2" w:rsidP="007B1BED">
            <w:pPr>
              <w:spacing w:after="0" w:line="240" w:lineRule="auto"/>
              <w:jc w:val="both"/>
              <w:rPr>
                <w:rFonts w:ascii="Times New Roman" w:hAnsi="Times New Roman" w:cs="Times New Roman"/>
                <w:b/>
                <w:sz w:val="16"/>
                <w:szCs w:val="16"/>
              </w:rPr>
            </w:pPr>
            <w:r w:rsidRPr="005067CC">
              <w:rPr>
                <w:rFonts w:ascii="Times New Roman" w:hAnsi="Times New Roman" w:cs="Times New Roman"/>
                <w:sz w:val="16"/>
                <w:szCs w:val="16"/>
              </w:rPr>
              <w:t xml:space="preserve">Класс </w:t>
            </w:r>
            <w:proofErr w:type="spellStart"/>
            <w:r w:rsidRPr="005067CC">
              <w:rPr>
                <w:rFonts w:ascii="Times New Roman" w:hAnsi="Times New Roman" w:cs="Times New Roman"/>
                <w:sz w:val="16"/>
                <w:szCs w:val="16"/>
              </w:rPr>
              <w:t>энергоэффективности</w:t>
            </w:r>
            <w:proofErr w:type="spellEnd"/>
            <w:r w:rsidRPr="005067CC">
              <w:rPr>
                <w:rFonts w:ascii="Times New Roman" w:hAnsi="Times New Roman" w:cs="Times New Roman"/>
                <w:sz w:val="16"/>
                <w:szCs w:val="16"/>
              </w:rPr>
              <w:t xml:space="preserve"> не ниже класса «А». Товар должен соответствовать  </w:t>
            </w:r>
            <w:proofErr w:type="gramStart"/>
            <w:r w:rsidRPr="005067CC">
              <w:rPr>
                <w:rFonts w:ascii="Times New Roman" w:hAnsi="Times New Roman" w:cs="Times New Roman"/>
                <w:sz w:val="16"/>
                <w:szCs w:val="16"/>
              </w:rPr>
              <w:t>ТР</w:t>
            </w:r>
            <w:proofErr w:type="gramEnd"/>
            <w:r w:rsidRPr="005067CC">
              <w:rPr>
                <w:rFonts w:ascii="Times New Roman" w:hAnsi="Times New Roman" w:cs="Times New Roman"/>
                <w:sz w:val="16"/>
                <w:szCs w:val="16"/>
              </w:rPr>
              <w:t xml:space="preserve"> ТС 020/2011 «Электромагнитная совместимость технических средств».</w:t>
            </w:r>
          </w:p>
        </w:tc>
        <w:tc>
          <w:tcPr>
            <w:tcW w:w="735" w:type="dxa"/>
            <w:gridSpan w:val="2"/>
            <w:tcBorders>
              <w:top w:val="single" w:sz="4" w:space="0" w:color="auto"/>
              <w:left w:val="single" w:sz="4" w:space="0" w:color="auto"/>
              <w:bottom w:val="single" w:sz="4" w:space="0" w:color="auto"/>
              <w:right w:val="single" w:sz="4" w:space="0" w:color="auto"/>
            </w:tcBorders>
          </w:tcPr>
          <w:p w:rsidR="00360DA2" w:rsidRPr="009606E8" w:rsidRDefault="00360DA2" w:rsidP="009606E8">
            <w:pPr>
              <w:tabs>
                <w:tab w:val="center" w:pos="4677"/>
                <w:tab w:val="right" w:pos="9355"/>
              </w:tabs>
              <w:spacing w:after="0" w:line="240" w:lineRule="auto"/>
              <w:rPr>
                <w:rFonts w:ascii="Times New Roman" w:hAnsi="Times New Roman" w:cs="Times New Roman"/>
                <w:sz w:val="24"/>
                <w:szCs w:val="24"/>
              </w:rPr>
            </w:pPr>
          </w:p>
        </w:tc>
        <w:tc>
          <w:tcPr>
            <w:tcW w:w="1666" w:type="dxa"/>
            <w:gridSpan w:val="2"/>
            <w:tcBorders>
              <w:top w:val="single" w:sz="4" w:space="0" w:color="auto"/>
              <w:left w:val="single" w:sz="4" w:space="0" w:color="auto"/>
              <w:bottom w:val="single" w:sz="4" w:space="0" w:color="auto"/>
              <w:right w:val="single" w:sz="4" w:space="0" w:color="auto"/>
            </w:tcBorders>
          </w:tcPr>
          <w:p w:rsidR="00360DA2" w:rsidRDefault="00360DA2" w:rsidP="001B0F99">
            <w:pPr>
              <w:jc w:val="center"/>
            </w:pPr>
            <w:r>
              <w:t>2</w:t>
            </w:r>
          </w:p>
        </w:tc>
      </w:tr>
      <w:tr w:rsidR="00360DA2" w:rsidRPr="0086641D" w:rsidTr="003D2D33">
        <w:tc>
          <w:tcPr>
            <w:tcW w:w="709" w:type="dxa"/>
            <w:tcBorders>
              <w:top w:val="single" w:sz="4" w:space="0" w:color="auto"/>
              <w:left w:val="single" w:sz="4" w:space="0" w:color="auto"/>
              <w:right w:val="single" w:sz="4" w:space="0" w:color="auto"/>
            </w:tcBorders>
          </w:tcPr>
          <w:p w:rsidR="00360DA2" w:rsidRPr="00CD0B7D" w:rsidRDefault="00360DA2" w:rsidP="009606E8">
            <w:pPr>
              <w:spacing w:after="0"/>
              <w:jc w:val="both"/>
              <w:rPr>
                <w:rFonts w:ascii="Times New Roman" w:hAnsi="Times New Roman" w:cs="Times New Roman"/>
                <w:sz w:val="20"/>
                <w:szCs w:val="20"/>
              </w:rPr>
            </w:pPr>
            <w:r>
              <w:rPr>
                <w:rFonts w:ascii="Times New Roman" w:hAnsi="Times New Roman" w:cs="Times New Roman"/>
                <w:sz w:val="20"/>
                <w:szCs w:val="20"/>
              </w:rPr>
              <w:t>5</w:t>
            </w:r>
          </w:p>
        </w:tc>
        <w:tc>
          <w:tcPr>
            <w:tcW w:w="7281" w:type="dxa"/>
            <w:gridSpan w:val="2"/>
            <w:tcBorders>
              <w:top w:val="single" w:sz="4" w:space="0" w:color="auto"/>
              <w:left w:val="single" w:sz="4" w:space="0" w:color="auto"/>
              <w:right w:val="single" w:sz="4" w:space="0" w:color="auto"/>
            </w:tcBorders>
          </w:tcPr>
          <w:p w:rsidR="00360DA2" w:rsidRDefault="00360DA2" w:rsidP="007B1BED">
            <w:pPr>
              <w:spacing w:after="0" w:line="240" w:lineRule="auto"/>
              <w:rPr>
                <w:rFonts w:ascii="Times New Roman" w:eastAsia="Times New Roman" w:hAnsi="Times New Roman" w:cs="Times New Roman"/>
                <w:b/>
                <w:sz w:val="16"/>
                <w:szCs w:val="16"/>
                <w:lang w:eastAsia="en-US"/>
              </w:rPr>
            </w:pPr>
            <w:r>
              <w:rPr>
                <w:rFonts w:ascii="Times New Roman" w:eastAsia="Times New Roman" w:hAnsi="Times New Roman" w:cs="Times New Roman"/>
                <w:b/>
                <w:sz w:val="16"/>
                <w:szCs w:val="16"/>
                <w:lang w:eastAsia="en-US"/>
              </w:rPr>
              <w:t xml:space="preserve">Ноутбук. </w:t>
            </w:r>
          </w:p>
          <w:p w:rsidR="00360DA2" w:rsidRPr="005067CC" w:rsidRDefault="00360DA2" w:rsidP="007B1BED">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Процессор</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-тактовая частота: не менее 1 900 МГц;</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-количество ядер: не менее 2-х;</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-количество потоков: не менее 4-х;</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-объем Кэша L2: не менее 512 </w:t>
            </w:r>
            <w:proofErr w:type="gramStart"/>
            <w:r w:rsidRPr="005067CC">
              <w:rPr>
                <w:rFonts w:ascii="Times New Roman" w:eastAsia="Times New Roman" w:hAnsi="Times New Roman" w:cs="Times New Roman"/>
                <w:sz w:val="16"/>
                <w:szCs w:val="16"/>
                <w:lang w:val="en-US" w:eastAsia="en-US"/>
              </w:rPr>
              <w:t>K</w:t>
            </w:r>
            <w:proofErr w:type="gramEnd"/>
            <w:r w:rsidRPr="005067CC">
              <w:rPr>
                <w:rFonts w:ascii="Times New Roman" w:eastAsia="Times New Roman" w:hAnsi="Times New Roman" w:cs="Times New Roman"/>
                <w:sz w:val="16"/>
                <w:szCs w:val="16"/>
                <w:lang w:eastAsia="en-US"/>
              </w:rPr>
              <w:t>б;</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-объем Кэша L3: не менее 3072 Кб;</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-расчетная тепловая мощность (TDP): не более 15 </w:t>
            </w:r>
            <w:r w:rsidRPr="005067CC">
              <w:rPr>
                <w:rFonts w:ascii="Times New Roman" w:eastAsia="Times New Roman" w:hAnsi="Times New Roman" w:cs="Times New Roman"/>
                <w:sz w:val="16"/>
                <w:szCs w:val="16"/>
                <w:lang w:val="en-US" w:eastAsia="en-US"/>
              </w:rPr>
              <w:t>W</w:t>
            </w:r>
            <w:r w:rsidRPr="005067CC">
              <w:rPr>
                <w:rFonts w:ascii="Times New Roman" w:eastAsia="Times New Roman" w:hAnsi="Times New Roman" w:cs="Times New Roman"/>
                <w:sz w:val="16"/>
                <w:szCs w:val="16"/>
                <w:lang w:eastAsia="en-US"/>
              </w:rPr>
              <w:t>;</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lastRenderedPageBreak/>
              <w:t>-интегрированное графическое ядро: наличие;</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-базовая частота графической системы: не менее 200 </w:t>
            </w:r>
            <w:r w:rsidRPr="005067CC">
              <w:rPr>
                <w:rFonts w:ascii="Times New Roman" w:eastAsia="Times New Roman" w:hAnsi="Times New Roman" w:cs="Times New Roman"/>
                <w:sz w:val="16"/>
                <w:szCs w:val="16"/>
                <w:lang w:val="en-US" w:eastAsia="en-US"/>
              </w:rPr>
              <w:t>MHz</w:t>
            </w:r>
            <w:r w:rsidRPr="005067CC">
              <w:rPr>
                <w:rFonts w:ascii="Times New Roman" w:eastAsia="Times New Roman" w:hAnsi="Times New Roman" w:cs="Times New Roman"/>
                <w:sz w:val="16"/>
                <w:szCs w:val="16"/>
                <w:lang w:eastAsia="en-US"/>
              </w:rPr>
              <w:t>;</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-макс. динамическая частота графической системы: не менее 950 </w:t>
            </w:r>
            <w:r w:rsidRPr="005067CC">
              <w:rPr>
                <w:rFonts w:ascii="Times New Roman" w:eastAsia="Times New Roman" w:hAnsi="Times New Roman" w:cs="Times New Roman"/>
                <w:sz w:val="16"/>
                <w:szCs w:val="16"/>
                <w:lang w:val="en-US" w:eastAsia="en-US"/>
              </w:rPr>
              <w:t>G</w:t>
            </w:r>
            <w:proofErr w:type="spellStart"/>
            <w:r w:rsidRPr="005067CC">
              <w:rPr>
                <w:rFonts w:ascii="Times New Roman" w:eastAsia="Times New Roman" w:hAnsi="Times New Roman" w:cs="Times New Roman"/>
                <w:sz w:val="16"/>
                <w:szCs w:val="16"/>
                <w:lang w:eastAsia="en-US"/>
              </w:rPr>
              <w:t>Hz</w:t>
            </w:r>
            <w:proofErr w:type="spellEnd"/>
            <w:r w:rsidRPr="005067CC">
              <w:rPr>
                <w:rFonts w:ascii="Times New Roman" w:eastAsia="Times New Roman" w:hAnsi="Times New Roman" w:cs="Times New Roman"/>
                <w:sz w:val="16"/>
                <w:szCs w:val="16"/>
                <w:lang w:eastAsia="en-US"/>
              </w:rPr>
              <w:t>.</w:t>
            </w:r>
          </w:p>
          <w:p w:rsidR="00360DA2" w:rsidRPr="005067CC" w:rsidRDefault="00360DA2" w:rsidP="007B1BED">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Память</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-объем не менее 4096 Мб;</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-максимальный объем памяти: не менее 16 Гб</w:t>
            </w:r>
          </w:p>
          <w:p w:rsidR="00360DA2" w:rsidRPr="005067CC" w:rsidRDefault="00360DA2" w:rsidP="007B1BED">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Экран</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-диагональ не менее 17 дюймов;</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-разрешение не менее 1600</w:t>
            </w:r>
            <w:r w:rsidRPr="005067CC">
              <w:rPr>
                <w:rFonts w:ascii="Times New Roman" w:eastAsia="Times New Roman" w:hAnsi="Times New Roman" w:cs="Times New Roman"/>
                <w:sz w:val="16"/>
                <w:szCs w:val="16"/>
                <w:lang w:val="en-US" w:eastAsia="en-US"/>
              </w:rPr>
              <w:t>x</w:t>
            </w:r>
            <w:r w:rsidRPr="005067CC">
              <w:rPr>
                <w:rFonts w:ascii="Times New Roman" w:eastAsia="Times New Roman" w:hAnsi="Times New Roman" w:cs="Times New Roman"/>
                <w:sz w:val="16"/>
                <w:szCs w:val="16"/>
                <w:lang w:eastAsia="en-US"/>
              </w:rPr>
              <w:t>900;</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-подсветка экрана: светодиодная;</w:t>
            </w:r>
          </w:p>
          <w:p w:rsidR="00360DA2" w:rsidRPr="005067CC" w:rsidRDefault="00360DA2" w:rsidP="007B1BED">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Графический адаптер</w:t>
            </w:r>
          </w:p>
          <w:p w:rsidR="00360DA2" w:rsidRPr="005067CC" w:rsidRDefault="00360DA2" w:rsidP="007B1BED">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sz w:val="16"/>
                <w:szCs w:val="16"/>
                <w:lang w:eastAsia="en-US"/>
              </w:rPr>
              <w:t>-тип видеоадаптера: дискретный (наличие);</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 объем видеопамяти: не менее 2048 </w:t>
            </w:r>
            <w:r w:rsidRPr="005067CC">
              <w:rPr>
                <w:rFonts w:ascii="Times New Roman" w:eastAsia="Times New Roman" w:hAnsi="Times New Roman" w:cs="Times New Roman"/>
                <w:sz w:val="16"/>
                <w:szCs w:val="16"/>
                <w:lang w:val="en-US" w:eastAsia="en-US"/>
              </w:rPr>
              <w:t>Mb</w:t>
            </w:r>
            <w:r w:rsidRPr="005067CC">
              <w:rPr>
                <w:rFonts w:ascii="Times New Roman" w:eastAsia="Times New Roman" w:hAnsi="Times New Roman" w:cs="Times New Roman"/>
                <w:sz w:val="16"/>
                <w:szCs w:val="16"/>
                <w:lang w:eastAsia="en-US"/>
              </w:rPr>
              <w:t>;</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-тактовая частота: не менее 1030 </w:t>
            </w:r>
            <w:proofErr w:type="spellStart"/>
            <w:r w:rsidRPr="005067CC">
              <w:rPr>
                <w:rFonts w:ascii="Times New Roman" w:eastAsia="Times New Roman" w:hAnsi="Times New Roman" w:cs="Times New Roman"/>
                <w:sz w:val="16"/>
                <w:szCs w:val="16"/>
                <w:lang w:eastAsia="en-US"/>
              </w:rPr>
              <w:t>Мгц</w:t>
            </w:r>
            <w:proofErr w:type="spellEnd"/>
            <w:r w:rsidRPr="005067CC">
              <w:rPr>
                <w:rFonts w:ascii="Times New Roman" w:eastAsia="Times New Roman" w:hAnsi="Times New Roman" w:cs="Times New Roman"/>
                <w:sz w:val="16"/>
                <w:szCs w:val="16"/>
                <w:lang w:eastAsia="en-US"/>
              </w:rPr>
              <w:t>;</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-частота памяти: не менее 1000 </w:t>
            </w:r>
            <w:proofErr w:type="spellStart"/>
            <w:r w:rsidRPr="005067CC">
              <w:rPr>
                <w:rFonts w:ascii="Times New Roman" w:eastAsia="Times New Roman" w:hAnsi="Times New Roman" w:cs="Times New Roman"/>
                <w:sz w:val="16"/>
                <w:szCs w:val="16"/>
                <w:lang w:eastAsia="en-US"/>
              </w:rPr>
              <w:t>Мгц</w:t>
            </w:r>
            <w:proofErr w:type="spellEnd"/>
            <w:r w:rsidRPr="005067CC">
              <w:rPr>
                <w:rFonts w:ascii="Times New Roman" w:eastAsia="Times New Roman" w:hAnsi="Times New Roman" w:cs="Times New Roman"/>
                <w:sz w:val="16"/>
                <w:szCs w:val="16"/>
                <w:lang w:eastAsia="en-US"/>
              </w:rPr>
              <w:t>;</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-разрядность шины памяти: не менее 64 бит;</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-поддержка </w:t>
            </w:r>
            <w:proofErr w:type="spellStart"/>
            <w:r w:rsidRPr="005067CC">
              <w:rPr>
                <w:rFonts w:ascii="Times New Roman" w:eastAsia="Times New Roman" w:hAnsi="Times New Roman" w:cs="Times New Roman"/>
                <w:sz w:val="16"/>
                <w:szCs w:val="16"/>
                <w:lang w:eastAsia="en-US"/>
              </w:rPr>
              <w:t>DirectX</w:t>
            </w:r>
            <w:proofErr w:type="spellEnd"/>
            <w:r w:rsidRPr="005067CC">
              <w:rPr>
                <w:rFonts w:ascii="Times New Roman" w:eastAsia="Times New Roman" w:hAnsi="Times New Roman" w:cs="Times New Roman"/>
                <w:sz w:val="16"/>
                <w:szCs w:val="16"/>
                <w:lang w:eastAsia="en-US"/>
              </w:rPr>
              <w:t xml:space="preserve"> 12: наличие.</w:t>
            </w:r>
          </w:p>
          <w:p w:rsidR="00360DA2" w:rsidRPr="005067CC" w:rsidRDefault="00360DA2" w:rsidP="007B1BED">
            <w:pPr>
              <w:spacing w:after="0" w:line="240" w:lineRule="auto"/>
              <w:rPr>
                <w:rFonts w:ascii="Times New Roman" w:eastAsia="Times New Roman" w:hAnsi="Times New Roman" w:cs="Times New Roman"/>
                <w:b/>
                <w:bCs/>
                <w:sz w:val="16"/>
                <w:szCs w:val="16"/>
                <w:lang w:eastAsia="en-US"/>
              </w:rPr>
            </w:pPr>
            <w:r w:rsidRPr="005067CC">
              <w:rPr>
                <w:rFonts w:ascii="Times New Roman" w:eastAsia="Times New Roman" w:hAnsi="Times New Roman" w:cs="Times New Roman"/>
                <w:b/>
                <w:sz w:val="16"/>
                <w:szCs w:val="16"/>
                <w:lang w:eastAsia="en-US"/>
              </w:rPr>
              <w:t>Оптический привод</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Размещение оптического привода: </w:t>
            </w:r>
            <w:proofErr w:type="gramStart"/>
            <w:r w:rsidRPr="005067CC">
              <w:rPr>
                <w:rFonts w:ascii="Times New Roman" w:eastAsia="Times New Roman" w:hAnsi="Times New Roman" w:cs="Times New Roman"/>
                <w:sz w:val="16"/>
                <w:szCs w:val="16"/>
                <w:lang w:eastAsia="en-US"/>
              </w:rPr>
              <w:t>внутренний</w:t>
            </w:r>
            <w:proofErr w:type="gramEnd"/>
            <w:r w:rsidRPr="005067CC">
              <w:rPr>
                <w:rFonts w:ascii="Times New Roman" w:eastAsia="Times New Roman" w:hAnsi="Times New Roman" w:cs="Times New Roman"/>
                <w:sz w:val="16"/>
                <w:szCs w:val="16"/>
                <w:lang w:eastAsia="en-US"/>
              </w:rPr>
              <w:t xml:space="preserve"> (наличие);</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Тип привода - DVD-RW (наличие).</w:t>
            </w:r>
          </w:p>
          <w:p w:rsidR="00360DA2" w:rsidRPr="005067CC" w:rsidRDefault="00360DA2" w:rsidP="007B1BED">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Жесткий диск</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-объем жесткого диска: не менее 500 Гб;</w:t>
            </w:r>
          </w:p>
          <w:p w:rsidR="00360DA2" w:rsidRPr="005067CC" w:rsidRDefault="00360DA2" w:rsidP="007B1BED">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Устройства связи</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-сетевая карта: не менее</w:t>
            </w:r>
            <w:r w:rsidRPr="005067CC">
              <w:rPr>
                <w:rFonts w:ascii="Times New Roman" w:eastAsia="Times New Roman" w:hAnsi="Times New Roman" w:cs="Times New Roman"/>
                <w:sz w:val="16"/>
                <w:szCs w:val="16"/>
                <w:lang w:eastAsia="en-US"/>
              </w:rPr>
              <w:t xml:space="preserve"> 1000 Мбит/c;</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-беспроводная связь: наличие</w:t>
            </w:r>
            <w:r w:rsidRPr="005067CC">
              <w:rPr>
                <w:rFonts w:ascii="Times New Roman" w:eastAsia="Times New Roman" w:hAnsi="Times New Roman" w:cs="Times New Roman"/>
                <w:sz w:val="16"/>
                <w:szCs w:val="16"/>
                <w:lang w:eastAsia="en-US"/>
              </w:rPr>
              <w:t xml:space="preserve"> </w:t>
            </w:r>
            <w:proofErr w:type="spellStart"/>
            <w:r w:rsidRPr="005067CC">
              <w:rPr>
                <w:rFonts w:ascii="Times New Roman" w:eastAsia="Times New Roman" w:hAnsi="Times New Roman" w:cs="Times New Roman"/>
                <w:sz w:val="16"/>
                <w:szCs w:val="16"/>
                <w:lang w:eastAsia="en-US"/>
              </w:rPr>
              <w:t>Wi-Fi</w:t>
            </w:r>
            <w:proofErr w:type="spellEnd"/>
            <w:r w:rsidRPr="005067CC">
              <w:rPr>
                <w:rFonts w:ascii="Times New Roman" w:eastAsia="Times New Roman" w:hAnsi="Times New Roman" w:cs="Times New Roman"/>
                <w:sz w:val="16"/>
                <w:szCs w:val="16"/>
                <w:lang w:eastAsia="en-US"/>
              </w:rPr>
              <w:t xml:space="preserve"> 802.11n</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 xml:space="preserve">- наличие функции </w:t>
            </w:r>
            <w:proofErr w:type="spellStart"/>
            <w:r w:rsidRPr="005067CC">
              <w:rPr>
                <w:rFonts w:ascii="Times New Roman" w:eastAsia="Times New Roman" w:hAnsi="Times New Roman" w:cs="Times New Roman"/>
                <w:sz w:val="16"/>
                <w:szCs w:val="16"/>
                <w:lang w:eastAsia="en-US"/>
              </w:rPr>
              <w:t>Bluetooth</w:t>
            </w:r>
            <w:proofErr w:type="spellEnd"/>
            <w:r w:rsidRPr="005067CC">
              <w:rPr>
                <w:rFonts w:ascii="Times New Roman" w:eastAsia="Times New Roman" w:hAnsi="Times New Roman" w:cs="Times New Roman"/>
                <w:sz w:val="16"/>
                <w:szCs w:val="16"/>
                <w:lang w:eastAsia="en-US"/>
              </w:rPr>
              <w:t xml:space="preserve"> – да;</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Web-камера</w:t>
            </w:r>
            <w:r>
              <w:rPr>
                <w:rFonts w:ascii="Times New Roman" w:eastAsia="Times New Roman" w:hAnsi="Times New Roman" w:cs="Times New Roman"/>
                <w:sz w:val="16"/>
                <w:szCs w:val="16"/>
                <w:lang w:eastAsia="en-US"/>
              </w:rPr>
              <w:t xml:space="preserve"> – наличие, не менее</w:t>
            </w:r>
            <w:r w:rsidRPr="005067CC">
              <w:rPr>
                <w:rFonts w:ascii="Times New Roman" w:eastAsia="Times New Roman" w:hAnsi="Times New Roman" w:cs="Times New Roman"/>
                <w:sz w:val="16"/>
                <w:szCs w:val="16"/>
                <w:lang w:eastAsia="en-US"/>
              </w:rPr>
              <w:t xml:space="preserve"> 1 млн. </w:t>
            </w:r>
            <w:proofErr w:type="spellStart"/>
            <w:r w:rsidRPr="005067CC">
              <w:rPr>
                <w:rFonts w:ascii="Times New Roman" w:eastAsia="Times New Roman" w:hAnsi="Times New Roman" w:cs="Times New Roman"/>
                <w:sz w:val="16"/>
                <w:szCs w:val="16"/>
                <w:lang w:eastAsia="en-US"/>
              </w:rPr>
              <w:t>пикс</w:t>
            </w:r>
            <w:proofErr w:type="spellEnd"/>
            <w:r w:rsidRPr="005067CC">
              <w:rPr>
                <w:rFonts w:ascii="Times New Roman" w:eastAsia="Times New Roman" w:hAnsi="Times New Roman" w:cs="Times New Roman"/>
                <w:sz w:val="16"/>
                <w:szCs w:val="16"/>
                <w:lang w:eastAsia="en-US"/>
              </w:rPr>
              <w:t>;</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 xml:space="preserve">Интерфейсы: </w:t>
            </w:r>
            <w:r w:rsidRPr="005067CC">
              <w:rPr>
                <w:rFonts w:ascii="Times New Roman" w:eastAsia="Times New Roman" w:hAnsi="Times New Roman" w:cs="Times New Roman"/>
                <w:sz w:val="16"/>
                <w:szCs w:val="16"/>
                <w:lang w:eastAsia="en-US"/>
              </w:rPr>
              <w:t>не менее</w:t>
            </w:r>
            <w:r w:rsidRPr="005067CC">
              <w:rPr>
                <w:rFonts w:ascii="Times New Roman" w:eastAsia="Times New Roman" w:hAnsi="Times New Roman" w:cs="Times New Roman"/>
                <w:b/>
                <w:sz w:val="16"/>
                <w:szCs w:val="16"/>
                <w:lang w:eastAsia="en-US"/>
              </w:rPr>
              <w:t xml:space="preserve"> </w:t>
            </w:r>
            <w:r w:rsidRPr="005067CC">
              <w:rPr>
                <w:rFonts w:ascii="Times New Roman" w:eastAsia="Times New Roman" w:hAnsi="Times New Roman" w:cs="Times New Roman"/>
                <w:sz w:val="16"/>
                <w:szCs w:val="16"/>
                <w:lang w:eastAsia="en-US"/>
              </w:rPr>
              <w:t>USB 2.0, USB 3.0x2, VGA (D-</w:t>
            </w:r>
            <w:proofErr w:type="spellStart"/>
            <w:r w:rsidRPr="005067CC">
              <w:rPr>
                <w:rFonts w:ascii="Times New Roman" w:eastAsia="Times New Roman" w:hAnsi="Times New Roman" w:cs="Times New Roman"/>
                <w:sz w:val="16"/>
                <w:szCs w:val="16"/>
                <w:lang w:eastAsia="en-US"/>
              </w:rPr>
              <w:t>Sub</w:t>
            </w:r>
            <w:proofErr w:type="spellEnd"/>
            <w:r w:rsidRPr="005067CC">
              <w:rPr>
                <w:rFonts w:ascii="Times New Roman" w:eastAsia="Times New Roman" w:hAnsi="Times New Roman" w:cs="Times New Roman"/>
                <w:sz w:val="16"/>
                <w:szCs w:val="16"/>
                <w:lang w:eastAsia="en-US"/>
              </w:rPr>
              <w:t xml:space="preserve">), HDMI, вход </w:t>
            </w:r>
            <w:proofErr w:type="spellStart"/>
            <w:r w:rsidRPr="005067CC">
              <w:rPr>
                <w:rFonts w:ascii="Times New Roman" w:eastAsia="Times New Roman" w:hAnsi="Times New Roman" w:cs="Times New Roman"/>
                <w:sz w:val="16"/>
                <w:szCs w:val="16"/>
                <w:lang w:eastAsia="en-US"/>
              </w:rPr>
              <w:t>микр</w:t>
            </w:r>
            <w:proofErr w:type="spellEnd"/>
            <w:r w:rsidRPr="005067CC">
              <w:rPr>
                <w:rFonts w:ascii="Times New Roman" w:eastAsia="Times New Roman" w:hAnsi="Times New Roman" w:cs="Times New Roman"/>
                <w:sz w:val="16"/>
                <w:szCs w:val="16"/>
                <w:lang w:eastAsia="en-US"/>
              </w:rPr>
              <w:t>./</w:t>
            </w:r>
            <w:proofErr w:type="spellStart"/>
            <w:r w:rsidRPr="005067CC">
              <w:rPr>
                <w:rFonts w:ascii="Times New Roman" w:eastAsia="Times New Roman" w:hAnsi="Times New Roman" w:cs="Times New Roman"/>
                <w:sz w:val="16"/>
                <w:szCs w:val="16"/>
                <w:lang w:eastAsia="en-US"/>
              </w:rPr>
              <w:t>вых</w:t>
            </w:r>
            <w:proofErr w:type="spellEnd"/>
            <w:r w:rsidRPr="005067CC">
              <w:rPr>
                <w:rFonts w:ascii="Times New Roman" w:eastAsia="Times New Roman" w:hAnsi="Times New Roman" w:cs="Times New Roman"/>
                <w:sz w:val="16"/>
                <w:szCs w:val="16"/>
                <w:lang w:eastAsia="en-US"/>
              </w:rPr>
              <w:t xml:space="preserve">. на наушники </w:t>
            </w:r>
            <w:proofErr w:type="spellStart"/>
            <w:r w:rsidRPr="005067CC">
              <w:rPr>
                <w:rFonts w:ascii="Times New Roman" w:eastAsia="Times New Roman" w:hAnsi="Times New Roman" w:cs="Times New Roman"/>
                <w:sz w:val="16"/>
                <w:szCs w:val="16"/>
                <w:lang w:eastAsia="en-US"/>
              </w:rPr>
              <w:t>Combo</w:t>
            </w:r>
            <w:proofErr w:type="spellEnd"/>
            <w:r w:rsidRPr="005067CC">
              <w:rPr>
                <w:rFonts w:ascii="Times New Roman" w:eastAsia="Times New Roman" w:hAnsi="Times New Roman" w:cs="Times New Roman"/>
                <w:sz w:val="16"/>
                <w:szCs w:val="16"/>
                <w:lang w:eastAsia="en-US"/>
              </w:rPr>
              <w:t>, LAN (RJ-45);</w:t>
            </w:r>
          </w:p>
          <w:p w:rsidR="00360DA2" w:rsidRPr="005067CC" w:rsidRDefault="00360DA2" w:rsidP="007B1BED">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Питание</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w:t>
            </w:r>
            <w:r w:rsidRPr="005067CC">
              <w:rPr>
                <w:rFonts w:ascii="Times New Roman" w:eastAsia="Times New Roman" w:hAnsi="Times New Roman" w:cs="Times New Roman"/>
                <w:sz w:val="16"/>
                <w:szCs w:val="16"/>
                <w:lang w:eastAsia="en-US"/>
              </w:rPr>
              <w:t>Время работы от аккумулятора: не менее 4 часов;</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Устройство ввода</w:t>
            </w:r>
            <w:r w:rsidRPr="005067CC">
              <w:rPr>
                <w:rFonts w:ascii="Times New Roman" w:eastAsia="Times New Roman" w:hAnsi="Times New Roman" w:cs="Times New Roman"/>
                <w:sz w:val="16"/>
                <w:szCs w:val="16"/>
                <w:lang w:eastAsia="en-US"/>
              </w:rPr>
              <w:t xml:space="preserve">: клавиатура с цифровым блоком, </w:t>
            </w:r>
            <w:proofErr w:type="spellStart"/>
            <w:r w:rsidRPr="005067CC">
              <w:rPr>
                <w:rFonts w:ascii="Times New Roman" w:eastAsia="Times New Roman" w:hAnsi="Times New Roman" w:cs="Times New Roman"/>
                <w:sz w:val="16"/>
                <w:szCs w:val="16"/>
                <w:lang w:eastAsia="en-US"/>
              </w:rPr>
              <w:t>Touchpad</w:t>
            </w:r>
            <w:proofErr w:type="spellEnd"/>
          </w:p>
          <w:p w:rsidR="00360DA2" w:rsidRPr="005067CC" w:rsidRDefault="00360DA2" w:rsidP="007B1BED">
            <w:pPr>
              <w:spacing w:after="0" w:line="240" w:lineRule="auto"/>
              <w:rPr>
                <w:rFonts w:ascii="Times New Roman" w:eastAsia="Times New Roman" w:hAnsi="Times New Roman" w:cs="Times New Roman"/>
                <w:b/>
                <w:sz w:val="16"/>
                <w:szCs w:val="16"/>
                <w:lang w:eastAsia="en-US"/>
              </w:rPr>
            </w:pPr>
            <w:r w:rsidRPr="005067CC">
              <w:rPr>
                <w:rFonts w:ascii="Times New Roman" w:eastAsia="Times New Roman" w:hAnsi="Times New Roman" w:cs="Times New Roman"/>
                <w:b/>
                <w:sz w:val="16"/>
                <w:szCs w:val="16"/>
                <w:lang w:eastAsia="en-US"/>
              </w:rPr>
              <w:t xml:space="preserve">Устройство для чтения флэш-карт – </w:t>
            </w:r>
            <w:r w:rsidRPr="005067CC">
              <w:rPr>
                <w:rFonts w:ascii="Times New Roman" w:eastAsia="Times New Roman" w:hAnsi="Times New Roman" w:cs="Times New Roman"/>
                <w:sz w:val="16"/>
                <w:szCs w:val="16"/>
                <w:lang w:eastAsia="en-US"/>
              </w:rPr>
              <w:t>есть</w:t>
            </w:r>
            <w:r w:rsidRPr="005067CC">
              <w:rPr>
                <w:rFonts w:ascii="Times New Roman" w:eastAsia="Times New Roman" w:hAnsi="Times New Roman" w:cs="Times New Roman"/>
                <w:b/>
                <w:sz w:val="16"/>
                <w:szCs w:val="16"/>
                <w:lang w:eastAsia="en-US"/>
              </w:rPr>
              <w:t>;</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w:t>
            </w:r>
            <w:r w:rsidRPr="005067CC">
              <w:rPr>
                <w:rFonts w:ascii="Times New Roman" w:eastAsia="Times New Roman" w:hAnsi="Times New Roman" w:cs="Times New Roman"/>
                <w:sz w:val="16"/>
                <w:szCs w:val="16"/>
                <w:lang w:eastAsia="en-US"/>
              </w:rPr>
              <w:t>поддержка карт памяти: SD, SDHC; SDXC;</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sz w:val="16"/>
                <w:szCs w:val="16"/>
                <w:lang w:eastAsia="en-US"/>
              </w:rPr>
              <w:t>-встроенные колонки – есть;</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w:t>
            </w:r>
            <w:r w:rsidRPr="005067CC">
              <w:rPr>
                <w:rFonts w:ascii="Times New Roman" w:eastAsia="Times New Roman" w:hAnsi="Times New Roman" w:cs="Times New Roman"/>
                <w:sz w:val="16"/>
                <w:szCs w:val="16"/>
                <w:lang w:eastAsia="en-US"/>
              </w:rPr>
              <w:t>встроенный микрофон – есть;</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Слот блокировки</w:t>
            </w:r>
            <w:r w:rsidRPr="005067CC">
              <w:rPr>
                <w:rFonts w:ascii="Times New Roman" w:eastAsia="Times New Roman" w:hAnsi="Times New Roman" w:cs="Times New Roman"/>
                <w:sz w:val="16"/>
                <w:szCs w:val="16"/>
                <w:lang w:eastAsia="en-US"/>
              </w:rPr>
              <w:t xml:space="preserve"> – наличие.</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eastAsia="Times New Roman" w:hAnsi="Times New Roman" w:cs="Times New Roman"/>
                <w:b/>
                <w:sz w:val="16"/>
                <w:szCs w:val="16"/>
                <w:lang w:eastAsia="en-US"/>
              </w:rPr>
              <w:t>Вес</w:t>
            </w:r>
            <w:r w:rsidRPr="005067CC">
              <w:rPr>
                <w:rFonts w:ascii="Times New Roman" w:eastAsia="Times New Roman" w:hAnsi="Times New Roman" w:cs="Times New Roman"/>
                <w:sz w:val="16"/>
                <w:szCs w:val="16"/>
                <w:lang w:eastAsia="en-US"/>
              </w:rPr>
              <w:t>: менее 4 кг.</w:t>
            </w:r>
          </w:p>
          <w:p w:rsidR="00360DA2" w:rsidRPr="005067CC" w:rsidRDefault="00360DA2" w:rsidP="007B1BED">
            <w:pPr>
              <w:spacing w:after="0" w:line="240" w:lineRule="auto"/>
              <w:rPr>
                <w:rFonts w:ascii="Times New Roman" w:eastAsia="Times New Roman" w:hAnsi="Times New Roman" w:cs="Times New Roman"/>
                <w:sz w:val="16"/>
                <w:szCs w:val="16"/>
                <w:lang w:eastAsia="en-US"/>
              </w:rPr>
            </w:pPr>
            <w:r w:rsidRPr="005067CC">
              <w:rPr>
                <w:rFonts w:ascii="Times New Roman" w:hAnsi="Times New Roman" w:cs="Times New Roman"/>
                <w:sz w:val="16"/>
                <w:szCs w:val="16"/>
              </w:rPr>
              <w:t xml:space="preserve">Класс </w:t>
            </w:r>
            <w:proofErr w:type="spellStart"/>
            <w:r w:rsidRPr="005067CC">
              <w:rPr>
                <w:rFonts w:ascii="Times New Roman" w:hAnsi="Times New Roman" w:cs="Times New Roman"/>
                <w:sz w:val="16"/>
                <w:szCs w:val="16"/>
              </w:rPr>
              <w:t>энергоэффективности</w:t>
            </w:r>
            <w:proofErr w:type="spellEnd"/>
            <w:r w:rsidRPr="005067CC">
              <w:rPr>
                <w:rFonts w:ascii="Times New Roman" w:hAnsi="Times New Roman" w:cs="Times New Roman"/>
                <w:sz w:val="16"/>
                <w:szCs w:val="16"/>
              </w:rPr>
              <w:t xml:space="preserve"> не ниже класса «А». Товар должен соответствовать  </w:t>
            </w:r>
            <w:proofErr w:type="gramStart"/>
            <w:r w:rsidRPr="005067CC">
              <w:rPr>
                <w:rFonts w:ascii="Times New Roman" w:hAnsi="Times New Roman" w:cs="Times New Roman"/>
                <w:sz w:val="16"/>
                <w:szCs w:val="16"/>
              </w:rPr>
              <w:t>ТР</w:t>
            </w:r>
            <w:proofErr w:type="gramEnd"/>
            <w:r w:rsidRPr="005067CC">
              <w:rPr>
                <w:rFonts w:ascii="Times New Roman" w:hAnsi="Times New Roman" w:cs="Times New Roman"/>
                <w:sz w:val="16"/>
                <w:szCs w:val="16"/>
              </w:rPr>
              <w:t xml:space="preserve"> ТС 020/2011 «Электромагнитная совместимость технических средств», ТР ТС 004/2011 «О безопасности низковольтного оборудования»</w:t>
            </w:r>
          </w:p>
        </w:tc>
        <w:tc>
          <w:tcPr>
            <w:tcW w:w="735" w:type="dxa"/>
            <w:gridSpan w:val="2"/>
            <w:tcBorders>
              <w:top w:val="single" w:sz="4" w:space="0" w:color="auto"/>
              <w:left w:val="single" w:sz="4" w:space="0" w:color="auto"/>
              <w:bottom w:val="single" w:sz="4" w:space="0" w:color="auto"/>
              <w:right w:val="single" w:sz="4" w:space="0" w:color="auto"/>
            </w:tcBorders>
          </w:tcPr>
          <w:p w:rsidR="00360DA2" w:rsidRPr="00AC6DED" w:rsidRDefault="00360DA2" w:rsidP="009606E8">
            <w:pPr>
              <w:tabs>
                <w:tab w:val="center" w:pos="4677"/>
                <w:tab w:val="right" w:pos="9355"/>
              </w:tabs>
              <w:spacing w:after="0"/>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lastRenderedPageBreak/>
              <w:t>шт</w:t>
            </w:r>
            <w:proofErr w:type="spellEnd"/>
            <w:proofErr w:type="gramEnd"/>
          </w:p>
        </w:tc>
        <w:tc>
          <w:tcPr>
            <w:tcW w:w="1666" w:type="dxa"/>
            <w:gridSpan w:val="2"/>
            <w:tcBorders>
              <w:top w:val="single" w:sz="4" w:space="0" w:color="auto"/>
              <w:left w:val="single" w:sz="4" w:space="0" w:color="auto"/>
              <w:bottom w:val="single" w:sz="4" w:space="0" w:color="auto"/>
              <w:right w:val="single" w:sz="4" w:space="0" w:color="auto"/>
            </w:tcBorders>
          </w:tcPr>
          <w:p w:rsidR="00360DA2" w:rsidRDefault="00360DA2" w:rsidP="001B0F99">
            <w:pPr>
              <w:jc w:val="center"/>
            </w:pPr>
            <w:r>
              <w:t>1</w:t>
            </w:r>
          </w:p>
        </w:tc>
      </w:tr>
      <w:tr w:rsidR="00360DA2" w:rsidRPr="0086641D" w:rsidTr="003D2D33">
        <w:tc>
          <w:tcPr>
            <w:tcW w:w="709" w:type="dxa"/>
            <w:tcBorders>
              <w:top w:val="single" w:sz="4" w:space="0" w:color="auto"/>
              <w:left w:val="single" w:sz="4" w:space="0" w:color="auto"/>
              <w:bottom w:val="single" w:sz="4" w:space="0" w:color="auto"/>
              <w:right w:val="single" w:sz="4" w:space="0" w:color="auto"/>
            </w:tcBorders>
          </w:tcPr>
          <w:p w:rsidR="00360DA2" w:rsidRDefault="00360DA2" w:rsidP="009606E8">
            <w:pPr>
              <w:spacing w:after="0"/>
              <w:jc w:val="both"/>
              <w:rPr>
                <w:rFonts w:ascii="Times New Roman" w:hAnsi="Times New Roman" w:cs="Times New Roman"/>
                <w:sz w:val="20"/>
                <w:szCs w:val="20"/>
              </w:rPr>
            </w:pPr>
            <w:r>
              <w:rPr>
                <w:rFonts w:ascii="Times New Roman" w:hAnsi="Times New Roman" w:cs="Times New Roman"/>
                <w:sz w:val="20"/>
                <w:szCs w:val="20"/>
              </w:rPr>
              <w:lastRenderedPageBreak/>
              <w:t>6</w:t>
            </w:r>
          </w:p>
        </w:tc>
        <w:tc>
          <w:tcPr>
            <w:tcW w:w="7281" w:type="dxa"/>
            <w:gridSpan w:val="2"/>
            <w:tcBorders>
              <w:top w:val="single" w:sz="4" w:space="0" w:color="auto"/>
              <w:left w:val="single" w:sz="4" w:space="0" w:color="auto"/>
              <w:bottom w:val="single" w:sz="4" w:space="0" w:color="auto"/>
              <w:right w:val="single" w:sz="4" w:space="0" w:color="auto"/>
            </w:tcBorders>
          </w:tcPr>
          <w:p w:rsidR="00360DA2" w:rsidRPr="00F63CEE" w:rsidRDefault="00360DA2" w:rsidP="007B1BED">
            <w:pPr>
              <w:spacing w:after="0" w:line="240" w:lineRule="auto"/>
              <w:rPr>
                <w:rFonts w:ascii="Times New Roman" w:eastAsia="Times New Roman" w:hAnsi="Times New Roman" w:cs="Times New Roman"/>
                <w:sz w:val="16"/>
                <w:szCs w:val="16"/>
                <w:lang w:eastAsia="en-US"/>
              </w:rPr>
            </w:pPr>
            <w:r w:rsidRPr="00F63CEE">
              <w:rPr>
                <w:rFonts w:ascii="Times New Roman" w:eastAsia="Times New Roman" w:hAnsi="Times New Roman" w:cs="Times New Roman"/>
                <w:b/>
                <w:sz w:val="16"/>
                <w:szCs w:val="16"/>
                <w:lang w:eastAsia="en-US"/>
              </w:rPr>
              <w:t>Музыкальный центр.</w:t>
            </w:r>
            <w:r>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Тип: Микросистема;</w:t>
            </w:r>
          </w:p>
          <w:p w:rsidR="00360DA2" w:rsidRPr="00F63CEE" w:rsidRDefault="00360DA2" w:rsidP="007B1BED">
            <w:pPr>
              <w:spacing w:after="0" w:line="240" w:lineRule="auto"/>
              <w:rPr>
                <w:rFonts w:ascii="Times New Roman" w:eastAsia="Times New Roman" w:hAnsi="Times New Roman" w:cs="Times New Roman"/>
                <w:sz w:val="16"/>
                <w:szCs w:val="16"/>
                <w:lang w:eastAsia="en-US"/>
              </w:rPr>
            </w:pPr>
            <w:r w:rsidRPr="00F63CEE">
              <w:rPr>
                <w:rFonts w:ascii="Times New Roman" w:eastAsia="Times New Roman" w:hAnsi="Times New Roman" w:cs="Times New Roman"/>
                <w:sz w:val="16"/>
                <w:szCs w:val="16"/>
                <w:lang w:eastAsia="en-US"/>
              </w:rPr>
              <w:t>Полная выходная мощность (RMS): не менее 230 Вт;</w:t>
            </w:r>
          </w:p>
          <w:p w:rsidR="00360DA2" w:rsidRPr="00F63CEE" w:rsidRDefault="00360DA2" w:rsidP="007B1BED">
            <w:pPr>
              <w:spacing w:after="0" w:line="240" w:lineRule="auto"/>
              <w:rPr>
                <w:rFonts w:ascii="Times New Roman" w:eastAsia="Times New Roman" w:hAnsi="Times New Roman" w:cs="Times New Roman"/>
                <w:sz w:val="16"/>
                <w:szCs w:val="16"/>
                <w:lang w:eastAsia="en-US"/>
              </w:rPr>
            </w:pPr>
            <w:r w:rsidRPr="00F63CEE">
              <w:rPr>
                <w:rFonts w:ascii="Times New Roman" w:eastAsia="Times New Roman" w:hAnsi="Times New Roman" w:cs="Times New Roman"/>
                <w:sz w:val="16"/>
                <w:szCs w:val="16"/>
                <w:lang w:eastAsia="en-US"/>
              </w:rPr>
              <w:t>Комплект акустических систем: 2.0 (наличие);</w:t>
            </w:r>
          </w:p>
          <w:p w:rsidR="00360DA2" w:rsidRPr="00F63CEE" w:rsidRDefault="00360DA2" w:rsidP="007B1BED">
            <w:pPr>
              <w:spacing w:after="0" w:line="240" w:lineRule="auto"/>
              <w:rPr>
                <w:rFonts w:ascii="Times New Roman" w:eastAsia="Times New Roman" w:hAnsi="Times New Roman" w:cs="Times New Roman"/>
                <w:sz w:val="16"/>
                <w:szCs w:val="16"/>
                <w:lang w:eastAsia="en-US"/>
              </w:rPr>
            </w:pPr>
            <w:r w:rsidRPr="00F63CEE">
              <w:rPr>
                <w:rFonts w:ascii="Times New Roman" w:eastAsia="Times New Roman" w:hAnsi="Times New Roman" w:cs="Times New Roman"/>
                <w:sz w:val="16"/>
                <w:szCs w:val="16"/>
                <w:lang w:eastAsia="en-US"/>
              </w:rPr>
              <w:t>Эквалайзер: наличие, не менее 4-х предустановок;</w:t>
            </w:r>
          </w:p>
          <w:p w:rsidR="00360DA2" w:rsidRPr="00F63CEE" w:rsidRDefault="00360DA2" w:rsidP="007B1BED">
            <w:pPr>
              <w:spacing w:after="0" w:line="240" w:lineRule="auto"/>
              <w:rPr>
                <w:rFonts w:ascii="Times New Roman" w:eastAsia="Times New Roman" w:hAnsi="Times New Roman" w:cs="Times New Roman"/>
                <w:sz w:val="16"/>
                <w:szCs w:val="16"/>
                <w:lang w:eastAsia="en-US"/>
              </w:rPr>
            </w:pPr>
            <w:r w:rsidRPr="00F63CEE">
              <w:rPr>
                <w:rFonts w:ascii="Times New Roman" w:eastAsia="Times New Roman" w:hAnsi="Times New Roman" w:cs="Times New Roman"/>
                <w:sz w:val="16"/>
                <w:szCs w:val="16"/>
                <w:lang w:eastAsia="en-US"/>
              </w:rPr>
              <w:t>Количество полос фронтальных колонок: не менее 2-х;</w:t>
            </w:r>
          </w:p>
          <w:p w:rsidR="00360DA2" w:rsidRPr="00F63CEE" w:rsidRDefault="00360DA2" w:rsidP="007B1BED">
            <w:pPr>
              <w:spacing w:after="0" w:line="240" w:lineRule="auto"/>
              <w:rPr>
                <w:rFonts w:ascii="Times New Roman" w:eastAsia="Times New Roman" w:hAnsi="Times New Roman" w:cs="Times New Roman"/>
                <w:sz w:val="16"/>
                <w:szCs w:val="16"/>
                <w:lang w:eastAsia="en-US"/>
              </w:rPr>
            </w:pPr>
            <w:r w:rsidRPr="00F63CEE">
              <w:rPr>
                <w:rFonts w:ascii="Times New Roman" w:eastAsia="Times New Roman" w:hAnsi="Times New Roman" w:cs="Times New Roman"/>
                <w:sz w:val="16"/>
                <w:szCs w:val="16"/>
                <w:lang w:eastAsia="en-US"/>
              </w:rPr>
              <w:t>Диаметр динамиков фронтальных колонок не менее: НЧ 1x130, ВЧ 1x40 мм; Поддерживаемые носители: CD, CD-R, CD-RW;</w:t>
            </w:r>
            <w:r>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Радио: наличие, количество радиостанций в памяти: не менее 50;</w:t>
            </w:r>
            <w:r>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Интерфейсы</w:t>
            </w:r>
            <w:r w:rsidRP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не</w:t>
            </w:r>
            <w:r w:rsidRP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менее</w:t>
            </w:r>
            <w:r w:rsidRP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val="en-US" w:eastAsia="en-US"/>
              </w:rPr>
              <w:t>USB</w:t>
            </w:r>
            <w:r w:rsidRP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val="en-US" w:eastAsia="en-US"/>
              </w:rPr>
              <w:t>Type</w:t>
            </w:r>
            <w:r w:rsidRP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val="en-US" w:eastAsia="en-US"/>
              </w:rPr>
              <w:t>A</w:t>
            </w:r>
            <w:r w:rsidRP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val="en-US" w:eastAsia="en-US"/>
              </w:rPr>
              <w:t>Bluetooth</w:t>
            </w:r>
            <w:r w:rsidRPr="00A8378A">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val="en-US" w:eastAsia="en-US"/>
              </w:rPr>
              <w:t>AUX</w:t>
            </w:r>
            <w:r w:rsidRPr="00A8378A">
              <w:rPr>
                <w:rFonts w:ascii="Times New Roman" w:eastAsia="Times New Roman" w:hAnsi="Times New Roman" w:cs="Times New Roman"/>
                <w:sz w:val="16"/>
                <w:szCs w:val="16"/>
                <w:lang w:eastAsia="en-US"/>
              </w:rPr>
              <w:t>;</w:t>
            </w:r>
            <w:r>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 xml:space="preserve">Поддержка формата </w:t>
            </w:r>
            <w:r w:rsidRPr="00F63CEE">
              <w:rPr>
                <w:rFonts w:ascii="Times New Roman" w:eastAsia="Times New Roman" w:hAnsi="Times New Roman" w:cs="Times New Roman"/>
                <w:sz w:val="16"/>
                <w:szCs w:val="16"/>
                <w:lang w:val="en-US" w:eastAsia="en-US"/>
              </w:rPr>
              <w:t>WMA</w:t>
            </w:r>
            <w:r w:rsidRPr="00F63CEE">
              <w:rPr>
                <w:rFonts w:ascii="Times New Roman" w:eastAsia="Times New Roman" w:hAnsi="Times New Roman" w:cs="Times New Roman"/>
                <w:sz w:val="16"/>
                <w:szCs w:val="16"/>
                <w:lang w:eastAsia="en-US"/>
              </w:rPr>
              <w:t>: наличие;</w:t>
            </w:r>
          </w:p>
          <w:p w:rsidR="00360DA2" w:rsidRDefault="00360DA2" w:rsidP="007B1BED">
            <w:pPr>
              <w:spacing w:after="0" w:line="240" w:lineRule="auto"/>
              <w:rPr>
                <w:rFonts w:ascii="Times New Roman" w:eastAsia="Times New Roman" w:hAnsi="Times New Roman" w:cs="Times New Roman"/>
                <w:sz w:val="16"/>
                <w:szCs w:val="16"/>
                <w:lang w:eastAsia="en-US"/>
              </w:rPr>
            </w:pPr>
            <w:r w:rsidRPr="00F63CEE">
              <w:rPr>
                <w:rFonts w:ascii="Times New Roman" w:eastAsia="Times New Roman" w:hAnsi="Times New Roman" w:cs="Times New Roman"/>
                <w:sz w:val="16"/>
                <w:szCs w:val="16"/>
                <w:lang w:eastAsia="en-US"/>
              </w:rPr>
              <w:t xml:space="preserve">Поддержка формата </w:t>
            </w:r>
            <w:r w:rsidRPr="00F63CEE">
              <w:rPr>
                <w:rFonts w:ascii="Times New Roman" w:eastAsia="Times New Roman" w:hAnsi="Times New Roman" w:cs="Times New Roman"/>
                <w:sz w:val="16"/>
                <w:szCs w:val="16"/>
                <w:lang w:val="en-US" w:eastAsia="en-US"/>
              </w:rPr>
              <w:t>MP</w:t>
            </w:r>
            <w:r w:rsidRPr="00F63CEE">
              <w:rPr>
                <w:rFonts w:ascii="Times New Roman" w:eastAsia="Times New Roman" w:hAnsi="Times New Roman" w:cs="Times New Roman"/>
                <w:sz w:val="16"/>
                <w:szCs w:val="16"/>
                <w:lang w:eastAsia="en-US"/>
              </w:rPr>
              <w:t>3: наличие;</w:t>
            </w:r>
            <w:r>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Запись на USB-флэшку: наличие;</w:t>
            </w:r>
            <w:r>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 xml:space="preserve">Воспроизведение музыкальных файлов с </w:t>
            </w:r>
            <w:r w:rsidRPr="00F63CEE">
              <w:rPr>
                <w:rFonts w:ascii="Times New Roman" w:eastAsia="Times New Roman" w:hAnsi="Times New Roman" w:cs="Times New Roman"/>
                <w:sz w:val="16"/>
                <w:szCs w:val="16"/>
                <w:lang w:val="en-US" w:eastAsia="en-US"/>
              </w:rPr>
              <w:t>USB</w:t>
            </w:r>
            <w:r w:rsidRPr="00F63CEE">
              <w:rPr>
                <w:rFonts w:ascii="Times New Roman" w:eastAsia="Times New Roman" w:hAnsi="Times New Roman" w:cs="Times New Roman"/>
                <w:sz w:val="16"/>
                <w:szCs w:val="16"/>
                <w:lang w:eastAsia="en-US"/>
              </w:rPr>
              <w:t>: наличие;</w:t>
            </w:r>
            <w:r>
              <w:rPr>
                <w:rFonts w:ascii="Times New Roman" w:eastAsia="Times New Roman" w:hAnsi="Times New Roman" w:cs="Times New Roman"/>
                <w:sz w:val="16"/>
                <w:szCs w:val="16"/>
                <w:lang w:eastAsia="en-US"/>
              </w:rPr>
              <w:t xml:space="preserve"> </w:t>
            </w:r>
            <w:r w:rsidRPr="00F63CEE">
              <w:rPr>
                <w:rFonts w:ascii="Times New Roman" w:eastAsia="Times New Roman" w:hAnsi="Times New Roman" w:cs="Times New Roman"/>
                <w:sz w:val="16"/>
                <w:szCs w:val="16"/>
                <w:lang w:eastAsia="en-US"/>
              </w:rPr>
              <w:t>Пульт ДУ: наличие;</w:t>
            </w:r>
            <w:r>
              <w:rPr>
                <w:rFonts w:ascii="Times New Roman" w:eastAsia="Times New Roman" w:hAnsi="Times New Roman" w:cs="Times New Roman"/>
                <w:sz w:val="16"/>
                <w:szCs w:val="16"/>
                <w:lang w:eastAsia="en-US"/>
              </w:rPr>
              <w:t xml:space="preserve"> Комплект </w:t>
            </w:r>
            <w:proofErr w:type="spellStart"/>
            <w:r>
              <w:rPr>
                <w:rFonts w:ascii="Times New Roman" w:eastAsia="Times New Roman" w:hAnsi="Times New Roman" w:cs="Times New Roman"/>
                <w:sz w:val="16"/>
                <w:szCs w:val="16"/>
                <w:lang w:eastAsia="en-US"/>
              </w:rPr>
              <w:t>батереек</w:t>
            </w:r>
            <w:proofErr w:type="spellEnd"/>
            <w:r>
              <w:rPr>
                <w:rFonts w:ascii="Times New Roman" w:eastAsia="Times New Roman" w:hAnsi="Times New Roman" w:cs="Times New Roman"/>
                <w:sz w:val="16"/>
                <w:szCs w:val="16"/>
                <w:lang w:eastAsia="en-US"/>
              </w:rPr>
              <w:t xml:space="preserve"> к пульту ДУ – наличие. </w:t>
            </w:r>
            <w:r w:rsidRPr="00F63CEE">
              <w:rPr>
                <w:rFonts w:ascii="Times New Roman" w:eastAsia="Times New Roman" w:hAnsi="Times New Roman" w:cs="Times New Roman"/>
                <w:sz w:val="16"/>
                <w:szCs w:val="16"/>
                <w:lang w:eastAsia="en-US"/>
              </w:rPr>
              <w:t>Количество клавиш: не менее 23.</w:t>
            </w:r>
            <w:r>
              <w:rPr>
                <w:rFonts w:ascii="Times New Roman" w:eastAsia="Times New Roman" w:hAnsi="Times New Roman" w:cs="Times New Roman"/>
                <w:sz w:val="16"/>
                <w:szCs w:val="16"/>
                <w:lang w:eastAsia="en-US"/>
              </w:rPr>
              <w:t xml:space="preserve"> </w:t>
            </w:r>
          </w:p>
          <w:p w:rsidR="00360DA2" w:rsidRPr="00F63CEE" w:rsidRDefault="00360DA2" w:rsidP="007B1BED">
            <w:pPr>
              <w:spacing w:after="0" w:line="240" w:lineRule="auto"/>
              <w:rPr>
                <w:rFonts w:ascii="Times New Roman" w:eastAsia="Times New Roman" w:hAnsi="Times New Roman" w:cs="Times New Roman"/>
                <w:sz w:val="16"/>
                <w:szCs w:val="16"/>
                <w:lang w:eastAsia="en-US"/>
              </w:rPr>
            </w:pPr>
            <w:r w:rsidRPr="00F63CEE">
              <w:rPr>
                <w:rFonts w:ascii="Times New Roman" w:hAnsi="Times New Roman" w:cs="Times New Roman"/>
                <w:sz w:val="16"/>
                <w:szCs w:val="16"/>
              </w:rPr>
              <w:t xml:space="preserve">Класс </w:t>
            </w:r>
            <w:proofErr w:type="spellStart"/>
            <w:r w:rsidRPr="00F63CEE">
              <w:rPr>
                <w:rFonts w:ascii="Times New Roman" w:hAnsi="Times New Roman" w:cs="Times New Roman"/>
                <w:sz w:val="16"/>
                <w:szCs w:val="16"/>
              </w:rPr>
              <w:t>энергоэффективности</w:t>
            </w:r>
            <w:proofErr w:type="spellEnd"/>
            <w:r w:rsidRPr="00F63CEE">
              <w:rPr>
                <w:rFonts w:ascii="Times New Roman" w:hAnsi="Times New Roman" w:cs="Times New Roman"/>
                <w:sz w:val="16"/>
                <w:szCs w:val="16"/>
              </w:rPr>
              <w:t xml:space="preserve"> не ниже класса «А».</w:t>
            </w:r>
          </w:p>
          <w:p w:rsidR="00360DA2" w:rsidRPr="0058258D" w:rsidRDefault="00360DA2" w:rsidP="007B1BED">
            <w:pPr>
              <w:spacing w:after="0" w:line="240" w:lineRule="auto"/>
              <w:rPr>
                <w:rFonts w:ascii="Times New Roman" w:hAnsi="Times New Roman" w:cs="Times New Roman"/>
                <w:sz w:val="16"/>
                <w:szCs w:val="16"/>
              </w:rPr>
            </w:pPr>
            <w:r w:rsidRPr="00F63CEE">
              <w:rPr>
                <w:rFonts w:ascii="Times New Roman" w:eastAsia="Times New Roman" w:hAnsi="Times New Roman" w:cs="Times New Roman"/>
                <w:sz w:val="16"/>
                <w:szCs w:val="16"/>
                <w:lang w:eastAsia="en-US"/>
              </w:rPr>
              <w:t xml:space="preserve">Товар должен соответствовать </w:t>
            </w:r>
            <w:proofErr w:type="gramStart"/>
            <w:r w:rsidRPr="00F63CEE">
              <w:rPr>
                <w:rFonts w:ascii="Times New Roman" w:hAnsi="Times New Roman" w:cs="Times New Roman"/>
                <w:sz w:val="16"/>
                <w:szCs w:val="16"/>
              </w:rPr>
              <w:t>ТР</w:t>
            </w:r>
            <w:proofErr w:type="gramEnd"/>
            <w:r w:rsidRPr="00F63CEE">
              <w:rPr>
                <w:rFonts w:ascii="Times New Roman" w:hAnsi="Times New Roman" w:cs="Times New Roman"/>
                <w:sz w:val="16"/>
                <w:szCs w:val="16"/>
              </w:rPr>
              <w:t xml:space="preserve"> ТС 020/2011 «Электромагнитная совместимость технических средств», ТР ТС 004/2011 «О безопасности низковольтного оборудования»</w:t>
            </w:r>
          </w:p>
        </w:tc>
        <w:tc>
          <w:tcPr>
            <w:tcW w:w="735" w:type="dxa"/>
            <w:gridSpan w:val="2"/>
            <w:tcBorders>
              <w:top w:val="single" w:sz="4" w:space="0" w:color="auto"/>
              <w:left w:val="single" w:sz="4" w:space="0" w:color="auto"/>
              <w:bottom w:val="single" w:sz="4" w:space="0" w:color="auto"/>
              <w:right w:val="single" w:sz="4" w:space="0" w:color="auto"/>
            </w:tcBorders>
          </w:tcPr>
          <w:p w:rsidR="00360DA2" w:rsidRPr="00AC6DED" w:rsidRDefault="00360DA2" w:rsidP="009606E8">
            <w:pPr>
              <w:tabs>
                <w:tab w:val="center" w:pos="4677"/>
                <w:tab w:val="right" w:pos="9355"/>
              </w:tabs>
              <w:spacing w:after="0"/>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2"/>
            <w:tcBorders>
              <w:top w:val="single" w:sz="4" w:space="0" w:color="auto"/>
              <w:left w:val="single" w:sz="4" w:space="0" w:color="auto"/>
              <w:bottom w:val="single" w:sz="4" w:space="0" w:color="auto"/>
              <w:right w:val="single" w:sz="4" w:space="0" w:color="auto"/>
            </w:tcBorders>
          </w:tcPr>
          <w:p w:rsidR="00360DA2" w:rsidRPr="00AC6DED" w:rsidRDefault="00360DA2" w:rsidP="009606E8">
            <w:pPr>
              <w:spacing w:after="0"/>
              <w:rPr>
                <w:rFonts w:ascii="Times New Roman" w:hAnsi="Times New Roman" w:cs="Times New Roman"/>
                <w:sz w:val="20"/>
                <w:szCs w:val="20"/>
              </w:rPr>
            </w:pPr>
            <w:r>
              <w:rPr>
                <w:rFonts w:ascii="Times New Roman" w:hAnsi="Times New Roman" w:cs="Times New Roman"/>
                <w:sz w:val="20"/>
                <w:szCs w:val="20"/>
              </w:rPr>
              <w:t>1</w:t>
            </w:r>
          </w:p>
        </w:tc>
      </w:tr>
      <w:tr w:rsidR="00360DA2" w:rsidRPr="0086641D" w:rsidTr="003D2D33">
        <w:tc>
          <w:tcPr>
            <w:tcW w:w="709" w:type="dxa"/>
            <w:tcBorders>
              <w:top w:val="single" w:sz="4" w:space="0" w:color="auto"/>
              <w:left w:val="single" w:sz="4" w:space="0" w:color="auto"/>
              <w:bottom w:val="single" w:sz="4" w:space="0" w:color="auto"/>
              <w:right w:val="single" w:sz="4" w:space="0" w:color="auto"/>
            </w:tcBorders>
          </w:tcPr>
          <w:p w:rsidR="00360DA2" w:rsidRDefault="00360DA2" w:rsidP="009606E8">
            <w:pPr>
              <w:spacing w:after="0"/>
              <w:jc w:val="both"/>
              <w:rPr>
                <w:rFonts w:ascii="Times New Roman" w:hAnsi="Times New Roman" w:cs="Times New Roman"/>
                <w:sz w:val="20"/>
                <w:szCs w:val="20"/>
              </w:rPr>
            </w:pPr>
            <w:r>
              <w:rPr>
                <w:rFonts w:ascii="Times New Roman" w:hAnsi="Times New Roman" w:cs="Times New Roman"/>
                <w:sz w:val="20"/>
                <w:szCs w:val="20"/>
              </w:rPr>
              <w:t>7</w:t>
            </w:r>
          </w:p>
        </w:tc>
        <w:tc>
          <w:tcPr>
            <w:tcW w:w="7281" w:type="dxa"/>
            <w:gridSpan w:val="2"/>
            <w:tcBorders>
              <w:top w:val="single" w:sz="4" w:space="0" w:color="auto"/>
              <w:left w:val="single" w:sz="4" w:space="0" w:color="auto"/>
              <w:bottom w:val="single" w:sz="4" w:space="0" w:color="auto"/>
              <w:right w:val="single" w:sz="4" w:space="0" w:color="auto"/>
            </w:tcBorders>
          </w:tcPr>
          <w:p w:rsidR="00360DA2" w:rsidRDefault="00360DA2" w:rsidP="007B1BED">
            <w:pPr>
              <w:spacing w:after="0" w:line="240" w:lineRule="auto"/>
              <w:rPr>
                <w:rFonts w:ascii="Times New Roman" w:eastAsia="Times New Roman" w:hAnsi="Times New Roman" w:cs="Times New Roman"/>
                <w:sz w:val="16"/>
                <w:szCs w:val="16"/>
              </w:rPr>
            </w:pPr>
            <w:proofErr w:type="gramStart"/>
            <w:r w:rsidRPr="00F63CEE">
              <w:rPr>
                <w:rFonts w:ascii="Times New Roman" w:eastAsia="Times New Roman" w:hAnsi="Times New Roman" w:cs="Times New Roman"/>
                <w:b/>
                <w:sz w:val="16"/>
                <w:szCs w:val="16"/>
                <w:lang w:eastAsia="en-US"/>
              </w:rPr>
              <w:t>Лазерное</w:t>
            </w:r>
            <w:proofErr w:type="gramEnd"/>
            <w:r w:rsidRPr="00F63CEE">
              <w:rPr>
                <w:rFonts w:ascii="Times New Roman" w:eastAsia="Times New Roman" w:hAnsi="Times New Roman" w:cs="Times New Roman"/>
                <w:b/>
                <w:sz w:val="16"/>
                <w:szCs w:val="16"/>
                <w:lang w:eastAsia="en-US"/>
              </w:rPr>
              <w:t xml:space="preserve"> МФУ 3 в 1 (принтер/сканер/копир).</w:t>
            </w:r>
            <w:r>
              <w:rPr>
                <w:rFonts w:ascii="Times New Roman" w:eastAsia="Times New Roman" w:hAnsi="Times New Roman" w:cs="Times New Roman"/>
                <w:b/>
                <w:sz w:val="24"/>
                <w:szCs w:val="24"/>
                <w:lang w:eastAsia="en-US"/>
              </w:rPr>
              <w:t xml:space="preserve"> </w:t>
            </w:r>
          </w:p>
          <w:p w:rsidR="00360DA2" w:rsidRPr="00F63CEE" w:rsidRDefault="00360DA2" w:rsidP="007B1BED">
            <w:pPr>
              <w:spacing w:after="0" w:line="240" w:lineRule="auto"/>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 xml:space="preserve">Устройство: </w:t>
            </w:r>
            <w:proofErr w:type="gramStart"/>
            <w:r w:rsidRPr="00F63CEE">
              <w:rPr>
                <w:rFonts w:ascii="Times New Roman" w:eastAsia="Times New Roman" w:hAnsi="Times New Roman" w:cs="Times New Roman"/>
                <w:sz w:val="16"/>
                <w:szCs w:val="16"/>
              </w:rPr>
              <w:t>Монохромное</w:t>
            </w:r>
            <w:proofErr w:type="gramEnd"/>
            <w:r w:rsidRPr="00F63CEE">
              <w:rPr>
                <w:rFonts w:ascii="Times New Roman" w:eastAsia="Times New Roman" w:hAnsi="Times New Roman" w:cs="Times New Roman"/>
                <w:sz w:val="16"/>
                <w:szCs w:val="16"/>
              </w:rPr>
              <w:t xml:space="preserve"> МФУ (принтер/сканер/копир);</w:t>
            </w:r>
          </w:p>
          <w:p w:rsidR="00360DA2" w:rsidRPr="00F63CEE" w:rsidRDefault="00360DA2" w:rsidP="007B1BED">
            <w:pPr>
              <w:spacing w:after="0" w:line="240" w:lineRule="auto"/>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 xml:space="preserve">Тип печати: </w:t>
            </w:r>
            <w:proofErr w:type="gramStart"/>
            <w:r w:rsidRPr="00F63CEE">
              <w:rPr>
                <w:rFonts w:ascii="Times New Roman" w:eastAsia="Times New Roman" w:hAnsi="Times New Roman" w:cs="Times New Roman"/>
                <w:sz w:val="16"/>
                <w:szCs w:val="16"/>
              </w:rPr>
              <w:t>черно-белая</w:t>
            </w:r>
            <w:proofErr w:type="gramEnd"/>
            <w:r w:rsidRPr="00F63CEE">
              <w:rPr>
                <w:rFonts w:ascii="Times New Roman" w:eastAsia="Times New Roman" w:hAnsi="Times New Roman" w:cs="Times New Roman"/>
                <w:sz w:val="16"/>
                <w:szCs w:val="16"/>
              </w:rPr>
              <w:t>;</w:t>
            </w:r>
          </w:p>
          <w:p w:rsidR="00360DA2" w:rsidRPr="00F63CEE" w:rsidRDefault="00360DA2" w:rsidP="007B1BED">
            <w:pPr>
              <w:spacing w:after="0" w:line="240" w:lineRule="auto"/>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Технология печати: лазерная (наличие);</w:t>
            </w:r>
          </w:p>
          <w:p w:rsidR="00360DA2" w:rsidRPr="00F63CEE" w:rsidRDefault="00360DA2" w:rsidP="007B1BED">
            <w:pPr>
              <w:spacing w:after="0" w:line="240" w:lineRule="auto"/>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Количество страниц в месяц: не менее 8000;</w:t>
            </w:r>
          </w:p>
          <w:p w:rsidR="00360DA2" w:rsidRPr="00F63CEE" w:rsidRDefault="00360DA2" w:rsidP="007B1BED">
            <w:pPr>
              <w:spacing w:after="0" w:line="240" w:lineRule="auto"/>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 xml:space="preserve">Скорость печати: не менее 20 </w:t>
            </w:r>
            <w:proofErr w:type="spellStart"/>
            <w:proofErr w:type="gramStart"/>
            <w:r w:rsidRPr="00F63CEE">
              <w:rPr>
                <w:rFonts w:ascii="Times New Roman" w:eastAsia="Times New Roman" w:hAnsi="Times New Roman" w:cs="Times New Roman"/>
                <w:sz w:val="16"/>
                <w:szCs w:val="16"/>
              </w:rPr>
              <w:t>стр</w:t>
            </w:r>
            <w:proofErr w:type="spellEnd"/>
            <w:proofErr w:type="gramEnd"/>
            <w:r w:rsidRPr="00F63CEE">
              <w:rPr>
                <w:rFonts w:ascii="Times New Roman" w:eastAsia="Times New Roman" w:hAnsi="Times New Roman" w:cs="Times New Roman"/>
                <w:sz w:val="16"/>
                <w:szCs w:val="16"/>
              </w:rPr>
              <w:t>/мин (ч/б А4); </w:t>
            </w:r>
          </w:p>
          <w:p w:rsidR="00360DA2" w:rsidRPr="00F63CEE" w:rsidRDefault="00360DA2" w:rsidP="007B1BED">
            <w:pPr>
              <w:spacing w:after="0" w:line="240" w:lineRule="auto"/>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Время выхода первого отпечатка: не более 9,5 c (ч/б); </w:t>
            </w:r>
          </w:p>
          <w:p w:rsidR="00360DA2" w:rsidRPr="00F63CEE" w:rsidRDefault="00360DA2" w:rsidP="007B1BED">
            <w:pPr>
              <w:spacing w:after="0" w:line="240" w:lineRule="auto"/>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Тип сканера: планшетный;</w:t>
            </w:r>
            <w:r>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 xml:space="preserve">Максимальный формат оригинала: </w:t>
            </w:r>
            <w:r w:rsidRPr="00F63CEE">
              <w:rPr>
                <w:rFonts w:ascii="Times New Roman" w:eastAsia="Times New Roman" w:hAnsi="Times New Roman" w:cs="Times New Roman"/>
                <w:sz w:val="16"/>
                <w:szCs w:val="16"/>
                <w:lang w:val="en-US"/>
              </w:rPr>
              <w:t>A</w:t>
            </w:r>
            <w:r w:rsidRPr="00F63CEE">
              <w:rPr>
                <w:rFonts w:ascii="Times New Roman" w:eastAsia="Times New Roman" w:hAnsi="Times New Roman" w:cs="Times New Roman"/>
                <w:sz w:val="16"/>
                <w:szCs w:val="16"/>
              </w:rPr>
              <w:t>4;</w:t>
            </w:r>
            <w:r>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Максимальное разрешение для ч/б печати: не менее 600</w:t>
            </w:r>
            <w:r w:rsidRPr="00F63CEE">
              <w:rPr>
                <w:rFonts w:ascii="Times New Roman" w:eastAsia="Times New Roman" w:hAnsi="Times New Roman" w:cs="Times New Roman"/>
                <w:sz w:val="16"/>
                <w:szCs w:val="16"/>
                <w:lang w:val="en-US"/>
              </w:rPr>
              <w:t>x</w:t>
            </w:r>
            <w:r w:rsidRPr="00F63CEE">
              <w:rPr>
                <w:rFonts w:ascii="Times New Roman" w:eastAsia="Times New Roman" w:hAnsi="Times New Roman" w:cs="Times New Roman"/>
                <w:sz w:val="16"/>
                <w:szCs w:val="16"/>
              </w:rPr>
              <w:t xml:space="preserve">600 </w:t>
            </w:r>
            <w:r w:rsidRPr="00F63CEE">
              <w:rPr>
                <w:rFonts w:ascii="Times New Roman" w:eastAsia="Times New Roman" w:hAnsi="Times New Roman" w:cs="Times New Roman"/>
                <w:sz w:val="16"/>
                <w:szCs w:val="16"/>
                <w:lang w:val="en-US"/>
              </w:rPr>
              <w:t>dpi</w:t>
            </w:r>
            <w:r w:rsidRPr="00F63CEE">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Максимальный размер сканирования: не менее 216x297 мм;</w:t>
            </w:r>
            <w:r>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Оттенки серого: не менее 256;</w:t>
            </w:r>
            <w:r>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Разрешение сканера: не менее 1200</w:t>
            </w:r>
            <w:r w:rsidRPr="00F63CEE">
              <w:rPr>
                <w:rFonts w:ascii="Times New Roman" w:eastAsia="Times New Roman" w:hAnsi="Times New Roman" w:cs="Times New Roman"/>
                <w:sz w:val="16"/>
                <w:szCs w:val="16"/>
                <w:lang w:val="en-US"/>
              </w:rPr>
              <w:t>x</w:t>
            </w:r>
            <w:r w:rsidRPr="00F63CEE">
              <w:rPr>
                <w:rFonts w:ascii="Times New Roman" w:eastAsia="Times New Roman" w:hAnsi="Times New Roman" w:cs="Times New Roman"/>
                <w:sz w:val="16"/>
                <w:szCs w:val="16"/>
              </w:rPr>
              <w:t xml:space="preserve">1200 </w:t>
            </w:r>
            <w:proofErr w:type="spellStart"/>
            <w:r w:rsidRPr="00F63CEE">
              <w:rPr>
                <w:rFonts w:ascii="Times New Roman" w:eastAsia="Times New Roman" w:hAnsi="Times New Roman" w:cs="Times New Roman"/>
                <w:sz w:val="16"/>
                <w:szCs w:val="16"/>
              </w:rPr>
              <w:t>dpi</w:t>
            </w:r>
            <w:proofErr w:type="spellEnd"/>
            <w:r w:rsidRPr="00F63CEE">
              <w:rPr>
                <w:rFonts w:ascii="Times New Roman" w:eastAsia="Times New Roman" w:hAnsi="Times New Roman" w:cs="Times New Roman"/>
                <w:sz w:val="16"/>
                <w:szCs w:val="16"/>
              </w:rPr>
              <w:t>;</w:t>
            </w:r>
          </w:p>
          <w:p w:rsidR="00360DA2" w:rsidRPr="00F63CEE" w:rsidRDefault="00360DA2" w:rsidP="007B1BED">
            <w:pPr>
              <w:spacing w:after="0" w:line="240" w:lineRule="auto"/>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Максимальное разрешение копира (ч/б): не менее 600</w:t>
            </w:r>
            <w:r w:rsidRPr="00F63CEE">
              <w:rPr>
                <w:rFonts w:ascii="Times New Roman" w:eastAsia="Times New Roman" w:hAnsi="Times New Roman" w:cs="Times New Roman"/>
                <w:sz w:val="16"/>
                <w:szCs w:val="16"/>
                <w:lang w:val="en-US"/>
              </w:rPr>
              <w:t>x</w:t>
            </w:r>
            <w:r w:rsidRPr="00F63CEE">
              <w:rPr>
                <w:rFonts w:ascii="Times New Roman" w:eastAsia="Times New Roman" w:hAnsi="Times New Roman" w:cs="Times New Roman"/>
                <w:sz w:val="16"/>
                <w:szCs w:val="16"/>
              </w:rPr>
              <w:t xml:space="preserve">600 </w:t>
            </w:r>
            <w:proofErr w:type="spellStart"/>
            <w:r w:rsidRPr="00F63CEE">
              <w:rPr>
                <w:rFonts w:ascii="Times New Roman" w:eastAsia="Times New Roman" w:hAnsi="Times New Roman" w:cs="Times New Roman"/>
                <w:sz w:val="16"/>
                <w:szCs w:val="16"/>
              </w:rPr>
              <w:t>dpi</w:t>
            </w:r>
            <w:proofErr w:type="spellEnd"/>
            <w:r w:rsidRPr="00F63CEE">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 xml:space="preserve">Скорость копирования: не менее 20 </w:t>
            </w:r>
            <w:proofErr w:type="spellStart"/>
            <w:proofErr w:type="gramStart"/>
            <w:r w:rsidRPr="00F63CEE">
              <w:rPr>
                <w:rFonts w:ascii="Times New Roman" w:eastAsia="Times New Roman" w:hAnsi="Times New Roman" w:cs="Times New Roman"/>
                <w:sz w:val="16"/>
                <w:szCs w:val="16"/>
              </w:rPr>
              <w:t>стр</w:t>
            </w:r>
            <w:proofErr w:type="spellEnd"/>
            <w:proofErr w:type="gramEnd"/>
            <w:r w:rsidRPr="00F63CEE">
              <w:rPr>
                <w:rFonts w:ascii="Times New Roman" w:eastAsia="Times New Roman" w:hAnsi="Times New Roman" w:cs="Times New Roman"/>
                <w:sz w:val="16"/>
                <w:szCs w:val="16"/>
              </w:rPr>
              <w:t>/мин (ч/б А4); </w:t>
            </w:r>
          </w:p>
          <w:p w:rsidR="00360DA2" w:rsidRPr="00F63CEE" w:rsidRDefault="00360DA2" w:rsidP="007B1BED">
            <w:pPr>
              <w:spacing w:after="0" w:line="240" w:lineRule="auto"/>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 xml:space="preserve">Время выхода первой копии: не более 9,5 </w:t>
            </w:r>
            <w:proofErr w:type="gramStart"/>
            <w:r w:rsidRPr="00F63CEE">
              <w:rPr>
                <w:rFonts w:ascii="Times New Roman" w:eastAsia="Times New Roman" w:hAnsi="Times New Roman" w:cs="Times New Roman"/>
                <w:sz w:val="16"/>
                <w:szCs w:val="16"/>
              </w:rPr>
              <w:t>с</w:t>
            </w:r>
            <w:proofErr w:type="gramEnd"/>
            <w:r w:rsidRPr="00F63CEE">
              <w:rPr>
                <w:rFonts w:ascii="Times New Roman" w:eastAsia="Times New Roman" w:hAnsi="Times New Roman" w:cs="Times New Roman"/>
                <w:sz w:val="16"/>
                <w:szCs w:val="16"/>
              </w:rPr>
              <w:t>;</w:t>
            </w:r>
          </w:p>
          <w:p w:rsidR="00360DA2" w:rsidRPr="00F63CEE" w:rsidRDefault="00360DA2" w:rsidP="007B1BED">
            <w:pPr>
              <w:spacing w:after="0" w:line="240" w:lineRule="auto"/>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Емкость лотка подачи бумаги: не менее 150 лист</w:t>
            </w:r>
            <w:proofErr w:type="gramStart"/>
            <w:r w:rsidRPr="00F63CEE">
              <w:rPr>
                <w:rFonts w:ascii="Times New Roman" w:eastAsia="Times New Roman" w:hAnsi="Times New Roman" w:cs="Times New Roman"/>
                <w:sz w:val="16"/>
                <w:szCs w:val="16"/>
              </w:rPr>
              <w:t>.</w:t>
            </w:r>
            <w:proofErr w:type="gramEnd"/>
            <w:r w:rsidRPr="00F63CEE">
              <w:rPr>
                <w:rFonts w:ascii="Times New Roman" w:eastAsia="Times New Roman" w:hAnsi="Times New Roman" w:cs="Times New Roman"/>
                <w:sz w:val="16"/>
                <w:szCs w:val="16"/>
              </w:rPr>
              <w:t xml:space="preserve"> (</w:t>
            </w:r>
            <w:proofErr w:type="gramStart"/>
            <w:r w:rsidRPr="00F63CEE">
              <w:rPr>
                <w:rFonts w:ascii="Times New Roman" w:eastAsia="Times New Roman" w:hAnsi="Times New Roman" w:cs="Times New Roman"/>
                <w:sz w:val="16"/>
                <w:szCs w:val="16"/>
              </w:rPr>
              <w:t>с</w:t>
            </w:r>
            <w:proofErr w:type="gramEnd"/>
            <w:r w:rsidRPr="00F63CEE">
              <w:rPr>
                <w:rFonts w:ascii="Times New Roman" w:eastAsia="Times New Roman" w:hAnsi="Times New Roman" w:cs="Times New Roman"/>
                <w:sz w:val="16"/>
                <w:szCs w:val="16"/>
              </w:rPr>
              <w:t>тандартная); Емкость лотка вывода бумаги: не менее 100 лист. (стандартный);</w:t>
            </w:r>
            <w:r>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Поддерживаемая плотность носителе</w:t>
            </w:r>
            <w:r>
              <w:rPr>
                <w:rFonts w:ascii="Times New Roman" w:eastAsia="Times New Roman" w:hAnsi="Times New Roman" w:cs="Times New Roman"/>
                <w:sz w:val="16"/>
                <w:szCs w:val="16"/>
              </w:rPr>
              <w:t xml:space="preserve">й (диапазон): от 60 до 163 г/м² (диапазон может быть расширен) </w:t>
            </w:r>
            <w:r w:rsidRPr="00F63CEE">
              <w:rPr>
                <w:rFonts w:ascii="Times New Roman" w:eastAsia="Times New Roman" w:hAnsi="Times New Roman" w:cs="Times New Roman"/>
                <w:sz w:val="16"/>
                <w:szCs w:val="16"/>
              </w:rPr>
              <w:t>Ресурс ч/б картриджа/тонера: не менее 1500 страниц;</w:t>
            </w:r>
            <w:r>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Объем памяти: не менее 128 Мб;</w:t>
            </w:r>
          </w:p>
          <w:p w:rsidR="00360DA2" w:rsidRPr="00F63CEE" w:rsidRDefault="00360DA2" w:rsidP="007B1BED">
            <w:pPr>
              <w:spacing w:after="0" w:line="240" w:lineRule="auto"/>
              <w:rPr>
                <w:rFonts w:ascii="Times New Roman" w:eastAsia="Times New Roman" w:hAnsi="Times New Roman" w:cs="Times New Roman"/>
                <w:sz w:val="16"/>
                <w:szCs w:val="16"/>
              </w:rPr>
            </w:pPr>
            <w:r w:rsidRPr="00F63CEE">
              <w:rPr>
                <w:rFonts w:ascii="Times New Roman" w:eastAsia="Times New Roman" w:hAnsi="Times New Roman" w:cs="Times New Roman"/>
                <w:sz w:val="16"/>
                <w:szCs w:val="16"/>
              </w:rPr>
              <w:t xml:space="preserve">Интерфейсы: </w:t>
            </w:r>
            <w:r w:rsidRPr="00F63CEE">
              <w:rPr>
                <w:rFonts w:ascii="Times New Roman" w:eastAsia="Times New Roman" w:hAnsi="Times New Roman" w:cs="Times New Roman"/>
                <w:sz w:val="16"/>
                <w:szCs w:val="16"/>
                <w:lang w:val="en-US"/>
              </w:rPr>
              <w:t>USB</w:t>
            </w:r>
            <w:r w:rsidRPr="00F63CEE">
              <w:rPr>
                <w:rFonts w:ascii="Times New Roman" w:eastAsia="Times New Roman" w:hAnsi="Times New Roman" w:cs="Times New Roman"/>
                <w:sz w:val="16"/>
                <w:szCs w:val="16"/>
              </w:rPr>
              <w:t xml:space="preserve"> 2.0 (наличие);</w:t>
            </w:r>
            <w:r>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ЖК-панель для отображения информации: наличие;</w:t>
            </w:r>
            <w:r>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Картридж в комплекте поставки: наличие;</w:t>
            </w:r>
            <w:r>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Потребляемая мощность (при работе): не более 465 Вт;</w:t>
            </w:r>
            <w:r>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Потребляемая мощность (в режиме ожидания): не более 3 Вт;</w:t>
            </w:r>
            <w:r>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Уровень шума при работе: не более 48дБ;</w:t>
            </w:r>
            <w:r>
              <w:rPr>
                <w:rFonts w:ascii="Times New Roman" w:eastAsia="Times New Roman" w:hAnsi="Times New Roman" w:cs="Times New Roman"/>
                <w:sz w:val="16"/>
                <w:szCs w:val="16"/>
              </w:rPr>
              <w:t xml:space="preserve"> </w:t>
            </w:r>
            <w:r w:rsidRPr="00F63CEE">
              <w:rPr>
                <w:rFonts w:ascii="Times New Roman" w:eastAsia="Times New Roman" w:hAnsi="Times New Roman" w:cs="Times New Roman"/>
                <w:sz w:val="16"/>
                <w:szCs w:val="16"/>
              </w:rPr>
              <w:t>Вес: менее 9 кг.</w:t>
            </w:r>
          </w:p>
          <w:p w:rsidR="00360DA2" w:rsidRPr="00F63CEE" w:rsidRDefault="00360DA2" w:rsidP="007B1BED">
            <w:pPr>
              <w:spacing w:after="0" w:line="240" w:lineRule="auto"/>
              <w:rPr>
                <w:rFonts w:ascii="Times New Roman" w:eastAsia="Times New Roman" w:hAnsi="Times New Roman" w:cs="Times New Roman"/>
                <w:sz w:val="16"/>
                <w:szCs w:val="16"/>
              </w:rPr>
            </w:pPr>
            <w:r w:rsidRPr="00F63CEE">
              <w:rPr>
                <w:rFonts w:ascii="Times New Roman" w:hAnsi="Times New Roman" w:cs="Times New Roman"/>
                <w:sz w:val="16"/>
                <w:szCs w:val="16"/>
              </w:rPr>
              <w:t xml:space="preserve">Класс </w:t>
            </w:r>
            <w:proofErr w:type="spellStart"/>
            <w:r w:rsidRPr="00F63CEE">
              <w:rPr>
                <w:rFonts w:ascii="Times New Roman" w:hAnsi="Times New Roman" w:cs="Times New Roman"/>
                <w:sz w:val="16"/>
                <w:szCs w:val="16"/>
              </w:rPr>
              <w:t>энергоэффективности</w:t>
            </w:r>
            <w:proofErr w:type="spellEnd"/>
            <w:r w:rsidRPr="00F63CEE">
              <w:rPr>
                <w:rFonts w:ascii="Times New Roman" w:hAnsi="Times New Roman" w:cs="Times New Roman"/>
                <w:sz w:val="16"/>
                <w:szCs w:val="16"/>
              </w:rPr>
              <w:t xml:space="preserve"> не ниже класса «А».</w:t>
            </w:r>
          </w:p>
          <w:p w:rsidR="00360DA2" w:rsidRPr="00F63CEE" w:rsidRDefault="00360DA2" w:rsidP="007B1BED">
            <w:pPr>
              <w:spacing w:after="0" w:line="240" w:lineRule="auto"/>
              <w:rPr>
                <w:rFonts w:ascii="Times New Roman" w:eastAsia="Times New Roman" w:hAnsi="Times New Roman" w:cs="Times New Roman"/>
                <w:sz w:val="16"/>
                <w:szCs w:val="16"/>
                <w:lang w:eastAsia="en-US"/>
              </w:rPr>
            </w:pPr>
            <w:r w:rsidRPr="00F63CEE">
              <w:rPr>
                <w:rFonts w:ascii="Times New Roman" w:eastAsia="Times New Roman" w:hAnsi="Times New Roman" w:cs="Times New Roman"/>
                <w:sz w:val="16"/>
                <w:szCs w:val="16"/>
                <w:lang w:eastAsia="en-US"/>
              </w:rPr>
              <w:t xml:space="preserve">Товар должен соответствовать </w:t>
            </w:r>
            <w:proofErr w:type="gramStart"/>
            <w:r w:rsidRPr="00F63CEE">
              <w:rPr>
                <w:rFonts w:ascii="Times New Roman" w:hAnsi="Times New Roman" w:cs="Times New Roman"/>
                <w:sz w:val="16"/>
                <w:szCs w:val="16"/>
              </w:rPr>
              <w:t>ТР</w:t>
            </w:r>
            <w:proofErr w:type="gramEnd"/>
            <w:r w:rsidRPr="00F63CEE">
              <w:rPr>
                <w:rFonts w:ascii="Times New Roman" w:hAnsi="Times New Roman" w:cs="Times New Roman"/>
                <w:sz w:val="16"/>
                <w:szCs w:val="16"/>
              </w:rPr>
              <w:t xml:space="preserve"> ТС 020/2011 «Электромагнитная совместимость технических средств», ТР ТС 004/2011 «О безопасности низковольтного оборудования»</w:t>
            </w:r>
          </w:p>
        </w:tc>
        <w:tc>
          <w:tcPr>
            <w:tcW w:w="735" w:type="dxa"/>
            <w:gridSpan w:val="2"/>
            <w:tcBorders>
              <w:top w:val="single" w:sz="4" w:space="0" w:color="auto"/>
              <w:left w:val="single" w:sz="4" w:space="0" w:color="auto"/>
              <w:bottom w:val="single" w:sz="4" w:space="0" w:color="auto"/>
              <w:right w:val="single" w:sz="4" w:space="0" w:color="auto"/>
            </w:tcBorders>
          </w:tcPr>
          <w:p w:rsidR="00360DA2" w:rsidRPr="00AC6DED" w:rsidRDefault="00360DA2" w:rsidP="009606E8">
            <w:pPr>
              <w:tabs>
                <w:tab w:val="center" w:pos="4677"/>
                <w:tab w:val="right" w:pos="9355"/>
              </w:tabs>
              <w:spacing w:after="0"/>
              <w:rPr>
                <w:rFonts w:ascii="Times New Roman" w:hAnsi="Times New Roman" w:cs="Times New Roman"/>
                <w:sz w:val="20"/>
                <w:szCs w:val="20"/>
              </w:rPr>
            </w:pPr>
            <w:proofErr w:type="spellStart"/>
            <w:proofErr w:type="gramStart"/>
            <w:r w:rsidRPr="00AC6DED">
              <w:rPr>
                <w:rFonts w:ascii="Times New Roman" w:hAnsi="Times New Roman" w:cs="Times New Roman"/>
                <w:sz w:val="20"/>
                <w:szCs w:val="20"/>
              </w:rPr>
              <w:t>шт</w:t>
            </w:r>
            <w:proofErr w:type="spellEnd"/>
            <w:proofErr w:type="gramEnd"/>
          </w:p>
        </w:tc>
        <w:tc>
          <w:tcPr>
            <w:tcW w:w="1666" w:type="dxa"/>
            <w:gridSpan w:val="2"/>
            <w:tcBorders>
              <w:top w:val="single" w:sz="4" w:space="0" w:color="auto"/>
              <w:left w:val="single" w:sz="4" w:space="0" w:color="auto"/>
              <w:bottom w:val="single" w:sz="4" w:space="0" w:color="auto"/>
              <w:right w:val="single" w:sz="4" w:space="0" w:color="auto"/>
            </w:tcBorders>
          </w:tcPr>
          <w:p w:rsidR="00360DA2" w:rsidRPr="00AC6DED" w:rsidRDefault="00360DA2" w:rsidP="009606E8">
            <w:pPr>
              <w:spacing w:after="0"/>
              <w:rPr>
                <w:rFonts w:ascii="Times New Roman" w:hAnsi="Times New Roman" w:cs="Times New Roman"/>
                <w:sz w:val="20"/>
                <w:szCs w:val="20"/>
              </w:rPr>
            </w:pPr>
            <w:r>
              <w:rPr>
                <w:rFonts w:ascii="Times New Roman" w:hAnsi="Times New Roman" w:cs="Times New Roman"/>
                <w:sz w:val="20"/>
                <w:szCs w:val="20"/>
              </w:rPr>
              <w:t>4</w:t>
            </w:r>
          </w:p>
        </w:tc>
      </w:tr>
    </w:tbl>
    <w:bookmarkEnd w:id="33"/>
    <w:p w:rsidR="003D2D33" w:rsidRPr="007D0F7D" w:rsidRDefault="003D2D33" w:rsidP="005B40E9">
      <w:pPr>
        <w:spacing w:after="0" w:line="240" w:lineRule="auto"/>
        <w:jc w:val="center"/>
        <w:rPr>
          <w:rFonts w:ascii="Times New Roman" w:hAnsi="Times New Roman" w:cs="Times New Roman"/>
          <w:caps/>
        </w:rPr>
      </w:pPr>
      <w:r w:rsidRPr="007D0F7D">
        <w:rPr>
          <w:rFonts w:ascii="Times New Roman" w:hAnsi="Times New Roman" w:cs="Times New Roman"/>
          <w:caps/>
        </w:rPr>
        <w:lastRenderedPageBreak/>
        <w:t xml:space="preserve">Часть </w:t>
      </w:r>
      <w:r w:rsidRPr="007D0F7D">
        <w:rPr>
          <w:rFonts w:ascii="Times New Roman" w:hAnsi="Times New Roman" w:cs="Times New Roman"/>
          <w:caps/>
          <w:lang w:val="en-US"/>
        </w:rPr>
        <w:t>III</w:t>
      </w:r>
      <w:r w:rsidRPr="007D0F7D">
        <w:rPr>
          <w:rFonts w:ascii="Times New Roman" w:hAnsi="Times New Roman" w:cs="Times New Roman"/>
          <w:caps/>
        </w:rPr>
        <w:t>.проект гражданско-правового договора</w:t>
      </w:r>
    </w:p>
    <w:p w:rsidR="003D2D33" w:rsidRPr="007D0F7D" w:rsidRDefault="000D7A71" w:rsidP="007D0F7D">
      <w:pPr>
        <w:spacing w:after="0" w:line="240" w:lineRule="auto"/>
        <w:jc w:val="center"/>
        <w:rPr>
          <w:rFonts w:ascii="Times New Roman" w:hAnsi="Times New Roman" w:cs="Times New Roman"/>
          <w:caps/>
        </w:rPr>
      </w:pPr>
      <w:r w:rsidRPr="007D0F7D">
        <w:rPr>
          <w:rFonts w:ascii="Times New Roman" w:hAnsi="Times New Roman" w:cs="Times New Roman"/>
          <w:caps/>
        </w:rPr>
        <w:t xml:space="preserve"> на поставку цифровой техники и оргтехники</w:t>
      </w:r>
    </w:p>
    <w:p w:rsidR="003D2D33" w:rsidRPr="007D0F7D" w:rsidRDefault="003D2D33" w:rsidP="007D0F7D">
      <w:pPr>
        <w:pStyle w:val="af9"/>
        <w:rPr>
          <w:sz w:val="22"/>
          <w:szCs w:val="22"/>
        </w:rPr>
      </w:pPr>
      <w:r w:rsidRPr="007D0F7D">
        <w:rPr>
          <w:sz w:val="22"/>
          <w:szCs w:val="22"/>
        </w:rPr>
        <w:t>г. Югорск «___»_____________20</w:t>
      </w:r>
      <w:r w:rsidRPr="007D0F7D">
        <w:rPr>
          <w:sz w:val="22"/>
          <w:szCs w:val="22"/>
        </w:rPr>
        <w:softHyphen/>
        <w:t>___ г.</w:t>
      </w:r>
      <w:r w:rsidRPr="007D0F7D">
        <w:rPr>
          <w:sz w:val="22"/>
          <w:szCs w:val="22"/>
        </w:rPr>
        <w:br/>
      </w:r>
    </w:p>
    <w:p w:rsidR="003D2D33" w:rsidRPr="007D0F7D" w:rsidRDefault="003D2D33" w:rsidP="007D0F7D">
      <w:pPr>
        <w:autoSpaceDE w:val="0"/>
        <w:autoSpaceDN w:val="0"/>
        <w:adjustRightInd w:val="0"/>
        <w:spacing w:after="0" w:line="240" w:lineRule="auto"/>
        <w:ind w:firstLine="539"/>
        <w:rPr>
          <w:rFonts w:ascii="Times New Roman" w:hAnsi="Times New Roman" w:cs="Times New Roman"/>
        </w:rPr>
      </w:pPr>
      <w:proofErr w:type="gramStart"/>
      <w:r w:rsidRPr="007D0F7D">
        <w:rPr>
          <w:rFonts w:ascii="Times New Roman" w:hAnsi="Times New Roman" w:cs="Times New Roman"/>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7D0F7D">
        <w:rPr>
          <w:rFonts w:ascii="Times New Roman" w:hAnsi="Times New Roman" w:cs="Times New Roman"/>
          <w:kern w:val="16"/>
        </w:rPr>
        <w:t xml:space="preserve">в соответствии с </w:t>
      </w:r>
      <w:r w:rsidRPr="007D0F7D">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7D0F7D">
        <w:rPr>
          <w:rFonts w:ascii="Times New Roman" w:hAnsi="Times New Roman" w:cs="Times New Roman"/>
          <w:kern w:val="16"/>
        </w:rPr>
        <w:t xml:space="preserve">, и на основании </w:t>
      </w:r>
      <w:proofErr w:type="gramEnd"/>
    </w:p>
    <w:p w:rsidR="003D2D33" w:rsidRPr="007D0F7D" w:rsidRDefault="003D2D33" w:rsidP="007D0F7D">
      <w:pPr>
        <w:spacing w:after="0" w:line="240" w:lineRule="auto"/>
        <w:rPr>
          <w:rFonts w:ascii="Times New Roman" w:hAnsi="Times New Roman" w:cs="Times New Roman"/>
          <w:color w:val="000000"/>
          <w:kern w:val="16"/>
        </w:rPr>
      </w:pPr>
      <w:proofErr w:type="gramStart"/>
      <w:r w:rsidRPr="007D0F7D">
        <w:rPr>
          <w:rFonts w:ascii="Times New Roman" w:hAnsi="Times New Roman" w:cs="Times New Roman"/>
          <w:color w:val="000000"/>
          <w:kern w:val="16"/>
        </w:rPr>
        <w:t xml:space="preserve">решения </w:t>
      </w:r>
      <w:r w:rsidRPr="007D0F7D">
        <w:rPr>
          <w:rFonts w:ascii="Times New Roman" w:hAnsi="Times New Roman" w:cs="Times New Roman"/>
        </w:rPr>
        <w:t>Единой комиссии по осуществлению закупок для обеспечения муниципальных нужд города Югорска</w:t>
      </w:r>
      <w:r w:rsidRPr="007D0F7D">
        <w:rPr>
          <w:rFonts w:ascii="Times New Roman" w:hAnsi="Times New Roman" w:cs="Times New Roman"/>
          <w:color w:val="000000"/>
          <w:kern w:val="16"/>
        </w:rPr>
        <w:t xml:space="preserve"> (протокол_________ от _____ № _____) /</w:t>
      </w:r>
      <w:r w:rsidRPr="007D0F7D">
        <w:rPr>
          <w:rFonts w:ascii="Times New Roman" w:hAnsi="Times New Roman" w:cs="Times New Roman"/>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D0F7D">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7D0F7D">
        <w:rPr>
          <w:rFonts w:ascii="Times New Roman" w:hAnsi="Times New Roman" w:cs="Times New Roman"/>
          <w:color w:val="000000"/>
          <w:kern w:val="16"/>
        </w:rPr>
        <w:t>заключили настоящий гражданско-правовой договор (гражданско-правовой договор), именуемый в дальнейшем</w:t>
      </w:r>
      <w:proofErr w:type="gramEnd"/>
      <w:r w:rsidRPr="007D0F7D">
        <w:rPr>
          <w:rFonts w:ascii="Times New Roman" w:hAnsi="Times New Roman" w:cs="Times New Roman"/>
          <w:color w:val="000000"/>
          <w:kern w:val="16"/>
        </w:rPr>
        <w:t xml:space="preserve"> «Договор», о нижеследующем:</w:t>
      </w:r>
    </w:p>
    <w:p w:rsidR="003D2D33" w:rsidRPr="007D0F7D" w:rsidRDefault="003D2D33" w:rsidP="007D0F7D">
      <w:pPr>
        <w:spacing w:after="0" w:line="240" w:lineRule="auto"/>
        <w:jc w:val="center"/>
        <w:rPr>
          <w:rFonts w:ascii="Times New Roman" w:hAnsi="Times New Roman" w:cs="Times New Roman"/>
          <w:b/>
        </w:rPr>
      </w:pPr>
      <w:r w:rsidRPr="007D0F7D">
        <w:rPr>
          <w:rFonts w:ascii="Times New Roman" w:hAnsi="Times New Roman" w:cs="Times New Roman"/>
          <w:b/>
        </w:rPr>
        <w:t>1. Предмет Договора</w:t>
      </w:r>
    </w:p>
    <w:p w:rsidR="003D2D33" w:rsidRPr="007D0F7D" w:rsidRDefault="003D2D33" w:rsidP="007D0F7D">
      <w:pPr>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а Заказчик обязуется принять товар и обеспечить его оплату.</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 xml:space="preserve">1.2. </w:t>
      </w:r>
      <w:proofErr w:type="gramStart"/>
      <w:r w:rsidRPr="007D0F7D">
        <w:rPr>
          <w:rFonts w:ascii="Times New Roman" w:hAnsi="Times New Roman" w:cs="Times New Roman"/>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1.7. Место (места) поставки товара:</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 xml:space="preserve">Индекс 628260, Тюменская  область, Ханты-Мансийский автономный округ </w:t>
      </w:r>
      <w:proofErr w:type="gramStart"/>
      <w:r w:rsidRPr="007D0F7D">
        <w:rPr>
          <w:rFonts w:ascii="Times New Roman" w:hAnsi="Times New Roman" w:cs="Times New Roman"/>
        </w:rPr>
        <w:t>-Ю</w:t>
      </w:r>
      <w:proofErr w:type="gramEnd"/>
      <w:r w:rsidRPr="007D0F7D">
        <w:rPr>
          <w:rFonts w:ascii="Times New Roman" w:hAnsi="Times New Roman" w:cs="Times New Roman"/>
        </w:rPr>
        <w:t>гра, г. Югорск, ул. Садовая, д. 72 (далее – «место поставки»).</w:t>
      </w:r>
    </w:p>
    <w:p w:rsidR="003D2D33" w:rsidRPr="007D0F7D" w:rsidRDefault="003D2D33" w:rsidP="007D0F7D">
      <w:pPr>
        <w:widowControl w:val="0"/>
        <w:autoSpaceDE w:val="0"/>
        <w:autoSpaceDN w:val="0"/>
        <w:adjustRightInd w:val="0"/>
        <w:spacing w:after="0" w:line="240" w:lineRule="auto"/>
        <w:jc w:val="center"/>
        <w:rPr>
          <w:rFonts w:ascii="Times New Roman" w:hAnsi="Times New Roman" w:cs="Times New Roman"/>
          <w:b/>
        </w:rPr>
      </w:pPr>
      <w:r w:rsidRPr="007D0F7D">
        <w:rPr>
          <w:rFonts w:ascii="Times New Roman" w:hAnsi="Times New Roman" w:cs="Times New Roman"/>
          <w:b/>
        </w:rPr>
        <w:t>2. Цена Договора и порядок расчетов</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DD22BB" w:rsidRDefault="003D2D33" w:rsidP="007D0F7D">
      <w:pPr>
        <w:widowControl w:val="0"/>
        <w:autoSpaceDE w:val="0"/>
        <w:autoSpaceDN w:val="0"/>
        <w:adjustRightInd w:val="0"/>
        <w:spacing w:after="0" w:line="240" w:lineRule="auto"/>
        <w:rPr>
          <w:rFonts w:ascii="Times New Roman" w:hAnsi="Times New Roman" w:cs="Times New Roman"/>
          <w:i/>
        </w:rPr>
      </w:pPr>
      <w:r w:rsidRPr="007D0F7D">
        <w:rPr>
          <w:rFonts w:ascii="Times New Roman" w:hAnsi="Times New Roman" w:cs="Times New Roman"/>
        </w:rPr>
        <w:t xml:space="preserve">2.2. Общая цена Договора составляет </w:t>
      </w:r>
      <w:r w:rsidRPr="007D0F7D">
        <w:rPr>
          <w:rFonts w:ascii="Times New Roman" w:hAnsi="Times New Roman" w:cs="Times New Roman"/>
          <w:b/>
        </w:rPr>
        <w:t>_______________</w:t>
      </w:r>
      <w:r w:rsidRPr="007D0F7D">
        <w:rPr>
          <w:rFonts w:ascii="Times New Roman" w:hAnsi="Times New Roman" w:cs="Times New Roman"/>
        </w:rPr>
        <w:t xml:space="preserve">, включая налог на добавленную стоимость (__  %): _________________________ рублей __ копеек </w:t>
      </w:r>
      <w:r w:rsidRPr="007D0F7D">
        <w:rPr>
          <w:rFonts w:ascii="Times New Roman" w:hAnsi="Times New Roman" w:cs="Times New Roman"/>
          <w:i/>
        </w:rPr>
        <w:t>(НДС не облагается на основании______________ Налогового кодекса РФ и ________)</w:t>
      </w:r>
      <w:proofErr w:type="gramStart"/>
      <w:r w:rsidRPr="007D0F7D">
        <w:rPr>
          <w:rFonts w:ascii="Times New Roman" w:hAnsi="Times New Roman" w:cs="Times New Roman"/>
          <w:i/>
        </w:rPr>
        <w:t>.О</w:t>
      </w:r>
      <w:proofErr w:type="gramEnd"/>
      <w:r w:rsidRPr="007D0F7D">
        <w:rPr>
          <w:rFonts w:ascii="Times New Roman" w:hAnsi="Times New Roman" w:cs="Times New Roman"/>
          <w:i/>
        </w:rPr>
        <w:t xml:space="preserve">плата по Договору уменьшается на размер налоговых платежей, </w:t>
      </w:r>
    </w:p>
    <w:p w:rsidR="00DD22BB"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i/>
        </w:rPr>
        <w:t>связанных с оплатой договора, и составляет ________ рублей ____копеек</w:t>
      </w:r>
      <w:r w:rsidRPr="007D0F7D">
        <w:rPr>
          <w:rStyle w:val="af2"/>
          <w:rFonts w:ascii="Times New Roman" w:hAnsi="Times New Roman" w:cs="Times New Roman"/>
          <w:i/>
        </w:rPr>
        <w:footnoteReference w:id="1"/>
      </w:r>
      <w:r w:rsidRPr="007D0F7D">
        <w:rPr>
          <w:rFonts w:ascii="Times New Roman" w:hAnsi="Times New Roman" w:cs="Times New Roman"/>
          <w:i/>
        </w:rPr>
        <w:t>.</w:t>
      </w:r>
      <w:r w:rsidRPr="007D0F7D">
        <w:rPr>
          <w:rFonts w:ascii="Times New Roman" w:hAnsi="Times New Roman" w:cs="Times New Roman"/>
        </w:rPr>
        <w:t xml:space="preserve"> Стоимость единицы товара</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proofErr w:type="gramStart"/>
      <w:r w:rsidRPr="007D0F7D">
        <w:rPr>
          <w:rFonts w:ascii="Times New Roman" w:hAnsi="Times New Roman" w:cs="Times New Roman"/>
        </w:rPr>
        <w:t>указана</w:t>
      </w:r>
      <w:proofErr w:type="gramEnd"/>
      <w:r w:rsidRPr="007D0F7D">
        <w:rPr>
          <w:rFonts w:ascii="Times New Roman" w:hAnsi="Times New Roman" w:cs="Times New Roman"/>
        </w:rPr>
        <w:t xml:space="preserve"> в Спецификации (Приложение № 1).</w:t>
      </w:r>
    </w:p>
    <w:p w:rsidR="0059274B" w:rsidRPr="0059274B" w:rsidRDefault="0059274B" w:rsidP="0059274B">
      <w:pPr>
        <w:pStyle w:val="af9"/>
        <w:rPr>
          <w:sz w:val="22"/>
          <w:szCs w:val="22"/>
        </w:rPr>
      </w:pPr>
      <w:r>
        <w:t xml:space="preserve">Директор          </w:t>
      </w:r>
      <w:r w:rsidRPr="00DD22BB">
        <w:rPr>
          <w:sz w:val="22"/>
          <w:szCs w:val="22"/>
        </w:rPr>
        <w:t xml:space="preserve">                                                                                                                             Е.Б. Комисаренко</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lastRenderedPageBreak/>
        <w:t xml:space="preserve">2.3. </w:t>
      </w:r>
      <w:proofErr w:type="gramStart"/>
      <w:r w:rsidRPr="007D0F7D">
        <w:rPr>
          <w:rFonts w:ascii="Times New Roman" w:hAnsi="Times New Roman" w:cs="Times New Roman"/>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w:t>
      </w:r>
      <w:proofErr w:type="spellStart"/>
      <w:r w:rsidRPr="007D0F7D">
        <w:rPr>
          <w:rFonts w:ascii="Times New Roman" w:hAnsi="Times New Roman" w:cs="Times New Roman"/>
        </w:rPr>
        <w:t>наскладе</w:t>
      </w:r>
      <w:proofErr w:type="spellEnd"/>
      <w:proofErr w:type="gramEnd"/>
      <w:r w:rsidRPr="007D0F7D">
        <w:rPr>
          <w:rFonts w:ascii="Times New Roman" w:hAnsi="Times New Roman" w:cs="Times New Roman"/>
        </w:rPr>
        <w:t xml:space="preserve"> Поставщика, стоимость всех необходимых погрузочно-разгрузочных работ и иные расходы, связанные с поставкой товара.</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2.4.Оплата по Договору производится в следующем порядке:</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3D2D33" w:rsidRPr="007D0F7D" w:rsidRDefault="003D2D33" w:rsidP="007D0F7D">
      <w:pPr>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2.4.2. Оплата производится в рублях Российской Федерации,</w:t>
      </w:r>
    </w:p>
    <w:p w:rsidR="003D2D33" w:rsidRPr="007D0F7D" w:rsidRDefault="003D2D33" w:rsidP="007D0F7D">
      <w:pPr>
        <w:pStyle w:val="af6"/>
        <w:autoSpaceDE w:val="0"/>
        <w:autoSpaceDN w:val="0"/>
        <w:adjustRightInd w:val="0"/>
        <w:ind w:left="0"/>
        <w:jc w:val="both"/>
        <w:rPr>
          <w:sz w:val="22"/>
          <w:szCs w:val="22"/>
        </w:rPr>
      </w:pPr>
      <w:r w:rsidRPr="007D0F7D">
        <w:rPr>
          <w:sz w:val="22"/>
          <w:szCs w:val="22"/>
        </w:rPr>
        <w:t xml:space="preserve">2.4.3. Расчет осуществляется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sidRPr="007D0F7D">
        <w:rPr>
          <w:sz w:val="22"/>
          <w:szCs w:val="22"/>
        </w:rPr>
        <w:t>накладной</w:t>
      </w:r>
      <w:proofErr w:type="gramEnd"/>
      <w:r w:rsidRPr="007D0F7D">
        <w:rPr>
          <w:sz w:val="22"/>
          <w:szCs w:val="22"/>
        </w:rPr>
        <w:t xml:space="preserve">  на основании представленного Поставщиком счета-фактуры.</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 xml:space="preserve">2.5. </w:t>
      </w:r>
      <w:proofErr w:type="gramStart"/>
      <w:r w:rsidRPr="007D0F7D">
        <w:rPr>
          <w:rFonts w:ascii="Times New Roman" w:hAnsi="Times New Roman" w:cs="Times New Roman"/>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7D0F7D">
        <w:rPr>
          <w:rFonts w:ascii="Times New Roman" w:hAnsi="Times New Roman" w:cs="Times New Roman"/>
        </w:rPr>
        <w:t>взаимосверки</w:t>
      </w:r>
      <w:proofErr w:type="spellEnd"/>
      <w:r w:rsidRPr="007D0F7D">
        <w:rPr>
          <w:rFonts w:ascii="Times New Roman" w:hAnsi="Times New Roman" w:cs="Times New Roman"/>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процент неустойки (штрафа, пени) и (или) убытков, подлежащей взысканию, основания применения и порядок расчета неустойки (штрафа, пени) и</w:t>
      </w:r>
      <w:proofErr w:type="gramEnd"/>
      <w:r w:rsidRPr="007D0F7D">
        <w:rPr>
          <w:rFonts w:ascii="Times New Roman" w:hAnsi="Times New Roman" w:cs="Times New Roman"/>
        </w:rPr>
        <w:t xml:space="preserve"> (или) убытков, итоговая сумма, подлежащая оплате Поставщику по Договору. </w:t>
      </w:r>
    </w:p>
    <w:p w:rsidR="003D2D33" w:rsidRPr="007D0F7D" w:rsidRDefault="003D2D33" w:rsidP="007D0F7D">
      <w:pPr>
        <w:pStyle w:val="ConsPlusNormal"/>
        <w:widowControl/>
        <w:ind w:firstLine="540"/>
        <w:jc w:val="both"/>
        <w:rPr>
          <w:rFonts w:ascii="Times New Roman" w:hAnsi="Times New Roman" w:cs="Times New Roman"/>
          <w:i/>
          <w:sz w:val="22"/>
          <w:szCs w:val="22"/>
        </w:rPr>
      </w:pPr>
      <w:r w:rsidRPr="007D0F7D">
        <w:rPr>
          <w:rFonts w:ascii="Times New Roman" w:hAnsi="Times New Roman" w:cs="Times New Roman"/>
          <w:sz w:val="22"/>
          <w:szCs w:val="22"/>
        </w:rPr>
        <w:t xml:space="preserve">В случае подписания Сторонами Акта </w:t>
      </w:r>
      <w:proofErr w:type="spellStart"/>
      <w:r w:rsidRPr="007D0F7D">
        <w:rPr>
          <w:rFonts w:ascii="Times New Roman" w:hAnsi="Times New Roman" w:cs="Times New Roman"/>
          <w:sz w:val="22"/>
          <w:szCs w:val="22"/>
        </w:rPr>
        <w:t>взаимосверки</w:t>
      </w:r>
      <w:proofErr w:type="spellEnd"/>
      <w:r w:rsidRPr="007D0F7D">
        <w:rPr>
          <w:rFonts w:ascii="Times New Roman" w:hAnsi="Times New Roman" w:cs="Times New Roman"/>
          <w:sz w:val="22"/>
          <w:szCs w:val="22"/>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2.6. В случае</w:t>
      </w:r>
      <w:proofErr w:type="gramStart"/>
      <w:r w:rsidRPr="007D0F7D">
        <w:rPr>
          <w:rFonts w:ascii="Times New Roman" w:hAnsi="Times New Roman" w:cs="Times New Roman"/>
        </w:rPr>
        <w:t>,</w:t>
      </w:r>
      <w:proofErr w:type="gramEnd"/>
      <w:r w:rsidRPr="007D0F7D">
        <w:rPr>
          <w:rFonts w:ascii="Times New Roman" w:hAnsi="Times New Roman" w:cs="Times New Roman"/>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7D0F7D">
        <w:rPr>
          <w:rFonts w:ascii="Times New Roman" w:hAnsi="Times New Roman" w:cs="Times New Roman"/>
        </w:rPr>
        <w:t>взаимосверки</w:t>
      </w:r>
      <w:proofErr w:type="spellEnd"/>
      <w:r w:rsidRPr="007D0F7D">
        <w:rPr>
          <w:rFonts w:ascii="Times New Roman" w:hAnsi="Times New Roman" w:cs="Times New Roman"/>
        </w:rPr>
        <w:t xml:space="preserve"> обязательств по Договору, указанный в п. 2.5 Договора,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3D2D33" w:rsidRPr="007D0F7D" w:rsidRDefault="003D2D33" w:rsidP="007D0F7D">
      <w:pPr>
        <w:spacing w:after="0" w:line="240" w:lineRule="auto"/>
        <w:jc w:val="center"/>
        <w:rPr>
          <w:rFonts w:ascii="Times New Roman" w:hAnsi="Times New Roman" w:cs="Times New Roman"/>
          <w:b/>
        </w:rPr>
      </w:pPr>
      <w:r w:rsidRPr="007D0F7D">
        <w:rPr>
          <w:rFonts w:ascii="Times New Roman" w:hAnsi="Times New Roman" w:cs="Times New Roman"/>
          <w:b/>
        </w:rPr>
        <w:t>3. Права и обязанности сторон</w:t>
      </w:r>
    </w:p>
    <w:p w:rsidR="003D2D33" w:rsidRPr="007D0F7D" w:rsidRDefault="003D2D33" w:rsidP="007D0F7D">
      <w:pPr>
        <w:pStyle w:val="af9"/>
        <w:ind w:firstLine="567"/>
        <w:rPr>
          <w:sz w:val="22"/>
          <w:szCs w:val="22"/>
        </w:rPr>
      </w:pPr>
      <w:r w:rsidRPr="007D0F7D">
        <w:rPr>
          <w:sz w:val="22"/>
          <w:szCs w:val="22"/>
        </w:rPr>
        <w:t>3.1. Заказчик имеет право:</w:t>
      </w:r>
    </w:p>
    <w:p w:rsidR="003D2D33" w:rsidRPr="007D0F7D" w:rsidRDefault="003D2D33" w:rsidP="007D0F7D">
      <w:pPr>
        <w:spacing w:after="0" w:line="240" w:lineRule="auto"/>
        <w:rPr>
          <w:rFonts w:ascii="Times New Roman" w:hAnsi="Times New Roman" w:cs="Times New Roman"/>
        </w:rPr>
      </w:pPr>
      <w:r w:rsidRPr="007D0F7D">
        <w:rPr>
          <w:rFonts w:ascii="Times New Roman" w:hAnsi="Times New Roman" w:cs="Times New Roman"/>
        </w:rPr>
        <w:t>3.1.1. Досрочно принять и оплатить товар (часть товара).</w:t>
      </w:r>
    </w:p>
    <w:p w:rsidR="003D2D33" w:rsidRPr="007D0F7D" w:rsidRDefault="003D2D33" w:rsidP="007D0F7D">
      <w:pPr>
        <w:spacing w:after="0" w:line="240" w:lineRule="auto"/>
        <w:rPr>
          <w:rFonts w:ascii="Times New Roman" w:hAnsi="Times New Roman" w:cs="Times New Roman"/>
        </w:rPr>
      </w:pPr>
      <w:r w:rsidRPr="007D0F7D">
        <w:rPr>
          <w:rFonts w:ascii="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3D2D33" w:rsidRPr="007D0F7D" w:rsidRDefault="003D2D33" w:rsidP="007D0F7D">
      <w:pPr>
        <w:spacing w:after="0" w:line="240" w:lineRule="auto"/>
        <w:rPr>
          <w:rFonts w:ascii="Times New Roman" w:hAnsi="Times New Roman" w:cs="Times New Roman"/>
        </w:rPr>
      </w:pPr>
      <w:r w:rsidRPr="007D0F7D">
        <w:rPr>
          <w:rFonts w:ascii="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D2D33" w:rsidRPr="007D0F7D" w:rsidRDefault="003D2D33" w:rsidP="007D0F7D">
      <w:pPr>
        <w:spacing w:after="0" w:line="240" w:lineRule="auto"/>
        <w:rPr>
          <w:rFonts w:ascii="Times New Roman" w:hAnsi="Times New Roman" w:cs="Times New Roman"/>
        </w:rPr>
      </w:pPr>
      <w:r w:rsidRPr="007D0F7D">
        <w:rPr>
          <w:rFonts w:ascii="Times New Roman" w:hAnsi="Times New Roman" w:cs="Times New Roman"/>
        </w:rPr>
        <w:t>3.1.4. Требовать возмещения неустойки (штрафа, пени) и (или) убытков, причиненных по вине Поставщика.</w:t>
      </w:r>
    </w:p>
    <w:p w:rsidR="003D2D33" w:rsidRPr="007D0F7D" w:rsidRDefault="003D2D33" w:rsidP="007D0F7D">
      <w:pPr>
        <w:pStyle w:val="af9"/>
        <w:rPr>
          <w:sz w:val="22"/>
          <w:szCs w:val="22"/>
        </w:rPr>
      </w:pPr>
      <w:r w:rsidRPr="007D0F7D">
        <w:rPr>
          <w:sz w:val="22"/>
          <w:szCs w:val="22"/>
        </w:rPr>
        <w:t>3.2. Заказчик обязан:</w:t>
      </w:r>
    </w:p>
    <w:p w:rsidR="003D2D33" w:rsidRPr="007D0F7D" w:rsidRDefault="003D2D33" w:rsidP="007D0F7D">
      <w:pPr>
        <w:spacing w:after="0" w:line="240" w:lineRule="auto"/>
        <w:rPr>
          <w:rFonts w:ascii="Times New Roman" w:hAnsi="Times New Roman" w:cs="Times New Roman"/>
        </w:rPr>
      </w:pPr>
      <w:r w:rsidRPr="007D0F7D">
        <w:rPr>
          <w:rFonts w:ascii="Times New Roman" w:hAnsi="Times New Roman" w:cs="Times New Roman"/>
        </w:rPr>
        <w:t>3.2.1. Обеспечить приемку поставляемого по Договору товара в соответствии с условиями Договора.</w:t>
      </w:r>
    </w:p>
    <w:p w:rsidR="003D2D33" w:rsidRPr="007D0F7D" w:rsidRDefault="003D2D33" w:rsidP="007D0F7D">
      <w:pPr>
        <w:pStyle w:val="af7"/>
        <w:tabs>
          <w:tab w:val="num" w:pos="2443"/>
        </w:tabs>
        <w:spacing w:after="0"/>
        <w:rPr>
          <w:sz w:val="22"/>
          <w:szCs w:val="22"/>
        </w:rPr>
      </w:pPr>
      <w:r w:rsidRPr="007D0F7D">
        <w:rPr>
          <w:sz w:val="22"/>
          <w:szCs w:val="22"/>
        </w:rPr>
        <w:t>3.2.2. Оплатить поставленный и принятый товар в порядке, предусмотренном Договором.</w:t>
      </w:r>
    </w:p>
    <w:p w:rsidR="003D2D33" w:rsidRPr="007D0F7D" w:rsidRDefault="003D2D33" w:rsidP="007D0F7D">
      <w:pPr>
        <w:pStyle w:val="af9"/>
        <w:ind w:firstLine="567"/>
        <w:rPr>
          <w:sz w:val="22"/>
          <w:szCs w:val="22"/>
        </w:rPr>
      </w:pPr>
      <w:r w:rsidRPr="007D0F7D">
        <w:rPr>
          <w:sz w:val="22"/>
          <w:szCs w:val="22"/>
        </w:rPr>
        <w:t>3.3. Поставщик обязан:</w:t>
      </w:r>
    </w:p>
    <w:p w:rsidR="003D2D33" w:rsidRPr="007D0F7D" w:rsidRDefault="003D2D33" w:rsidP="007D0F7D">
      <w:pPr>
        <w:shd w:val="clear" w:color="auto" w:fill="FFFFFF"/>
        <w:spacing w:after="0" w:line="240" w:lineRule="auto"/>
        <w:rPr>
          <w:rFonts w:ascii="Times New Roman" w:hAnsi="Times New Roman" w:cs="Times New Roman"/>
        </w:rPr>
      </w:pPr>
      <w:r w:rsidRPr="007D0F7D">
        <w:rPr>
          <w:rFonts w:ascii="Times New Roman" w:hAnsi="Times New Roman" w:cs="Times New Roman"/>
        </w:rPr>
        <w:t>3.3.1. Поставить товар (в случае, если это предусмотрено технической документацией на товар), в сроки, предусмотренные Договором.</w:t>
      </w:r>
    </w:p>
    <w:p w:rsidR="003D2D33" w:rsidRPr="007D0F7D" w:rsidRDefault="003D2D33" w:rsidP="007D0F7D">
      <w:pPr>
        <w:spacing w:after="0" w:line="240" w:lineRule="auto"/>
        <w:rPr>
          <w:rFonts w:ascii="Times New Roman" w:hAnsi="Times New Roman" w:cs="Times New Roman"/>
        </w:rPr>
      </w:pPr>
      <w:r w:rsidRPr="007D0F7D">
        <w:rPr>
          <w:rFonts w:ascii="Times New Roman" w:hAnsi="Times New Roman" w:cs="Times New Roman"/>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D22BB" w:rsidRDefault="00DD22BB" w:rsidP="007D0F7D">
      <w:pPr>
        <w:pStyle w:val="af9"/>
        <w:rPr>
          <w:sz w:val="22"/>
          <w:szCs w:val="22"/>
        </w:rPr>
      </w:pPr>
    </w:p>
    <w:p w:rsidR="00DD22BB" w:rsidRDefault="00DD22BB" w:rsidP="007D0F7D">
      <w:pPr>
        <w:pStyle w:val="af9"/>
        <w:rPr>
          <w:sz w:val="22"/>
          <w:szCs w:val="22"/>
        </w:rPr>
      </w:pPr>
      <w:r>
        <w:t xml:space="preserve">Директор          </w:t>
      </w:r>
      <w:r w:rsidRPr="00DD22BB">
        <w:rPr>
          <w:sz w:val="22"/>
          <w:szCs w:val="22"/>
        </w:rPr>
        <w:t xml:space="preserve">                                                                                                                             Е.Б. Комисаренко</w:t>
      </w:r>
    </w:p>
    <w:p w:rsidR="0059274B" w:rsidRDefault="0059274B" w:rsidP="007D0F7D">
      <w:pPr>
        <w:pStyle w:val="af9"/>
        <w:rPr>
          <w:sz w:val="22"/>
          <w:szCs w:val="22"/>
        </w:rPr>
      </w:pPr>
    </w:p>
    <w:p w:rsidR="003D2D33" w:rsidRPr="007D0F7D" w:rsidRDefault="003D2D33" w:rsidP="007D0F7D">
      <w:pPr>
        <w:pStyle w:val="af9"/>
        <w:rPr>
          <w:sz w:val="22"/>
          <w:szCs w:val="22"/>
        </w:rPr>
      </w:pPr>
      <w:r w:rsidRPr="007D0F7D">
        <w:rPr>
          <w:sz w:val="22"/>
          <w:szCs w:val="22"/>
        </w:rPr>
        <w:lastRenderedPageBreak/>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3D2D33" w:rsidRPr="007D0F7D" w:rsidRDefault="003D2D33" w:rsidP="007D0F7D">
      <w:pPr>
        <w:pStyle w:val="af9"/>
        <w:rPr>
          <w:sz w:val="22"/>
          <w:szCs w:val="22"/>
        </w:rPr>
      </w:pPr>
      <w:r w:rsidRPr="007D0F7D">
        <w:rPr>
          <w:sz w:val="22"/>
          <w:szCs w:val="22"/>
        </w:rPr>
        <w:t>3.3.4. Соблюдать пропускной и внутри объектовый режим Заказчика.</w:t>
      </w:r>
    </w:p>
    <w:p w:rsidR="003D2D33" w:rsidRPr="007D0F7D" w:rsidRDefault="003D2D33" w:rsidP="007D0F7D">
      <w:pPr>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3.3.5. Предоставлять своевременно достоверную информацию о ходе исполнения.</w:t>
      </w:r>
    </w:p>
    <w:p w:rsidR="003D2D33" w:rsidRPr="007D0F7D" w:rsidRDefault="003D2D33" w:rsidP="007D0F7D">
      <w:pPr>
        <w:pStyle w:val="af9"/>
        <w:rPr>
          <w:sz w:val="22"/>
          <w:szCs w:val="22"/>
        </w:rPr>
      </w:pPr>
      <w:r w:rsidRPr="007D0F7D">
        <w:rPr>
          <w:sz w:val="22"/>
          <w:szCs w:val="22"/>
        </w:rPr>
        <w:t>3.4. Поставщик вправе:</w:t>
      </w:r>
    </w:p>
    <w:p w:rsidR="003D2D33" w:rsidRPr="007D0F7D" w:rsidRDefault="003D2D33" w:rsidP="007D0F7D">
      <w:pPr>
        <w:pStyle w:val="af9"/>
        <w:rPr>
          <w:sz w:val="22"/>
          <w:szCs w:val="22"/>
        </w:rPr>
      </w:pPr>
      <w:r w:rsidRPr="007D0F7D">
        <w:rPr>
          <w:sz w:val="22"/>
          <w:szCs w:val="22"/>
        </w:rPr>
        <w:t>3.4.1. Требовать приемки и оплаты товара в объеме, порядке, сроки и на условиях, предусмотренных Договором.</w:t>
      </w:r>
    </w:p>
    <w:p w:rsidR="003D2D33" w:rsidRPr="007D0F7D" w:rsidRDefault="003D2D33" w:rsidP="007D0F7D">
      <w:pPr>
        <w:spacing w:after="0" w:line="240" w:lineRule="auto"/>
        <w:rPr>
          <w:rFonts w:ascii="Times New Roman" w:hAnsi="Times New Roman" w:cs="Times New Roman"/>
        </w:rPr>
      </w:pPr>
      <w:r w:rsidRPr="007D0F7D">
        <w:rPr>
          <w:rFonts w:ascii="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3D2D33" w:rsidRPr="007D0F7D" w:rsidRDefault="003D2D33" w:rsidP="007D0F7D">
      <w:pPr>
        <w:widowControl w:val="0"/>
        <w:autoSpaceDE w:val="0"/>
        <w:autoSpaceDN w:val="0"/>
        <w:adjustRightInd w:val="0"/>
        <w:spacing w:after="0" w:line="240" w:lineRule="auto"/>
        <w:jc w:val="center"/>
        <w:rPr>
          <w:rFonts w:ascii="Times New Roman" w:hAnsi="Times New Roman" w:cs="Times New Roman"/>
          <w:b/>
        </w:rPr>
      </w:pPr>
      <w:r w:rsidRPr="007D0F7D">
        <w:rPr>
          <w:rFonts w:ascii="Times New Roman" w:hAnsi="Times New Roman" w:cs="Times New Roman"/>
          <w:b/>
        </w:rPr>
        <w:t>4. Порядок и сроки поставки товара</w:t>
      </w:r>
    </w:p>
    <w:p w:rsidR="003D2D33" w:rsidRPr="007D0F7D" w:rsidRDefault="003D2D33" w:rsidP="007D0F7D">
      <w:pPr>
        <w:numPr>
          <w:ilvl w:val="1"/>
          <w:numId w:val="30"/>
        </w:numPr>
        <w:autoSpaceDE w:val="0"/>
        <w:autoSpaceDN w:val="0"/>
        <w:adjustRightInd w:val="0"/>
        <w:spacing w:after="0" w:line="240" w:lineRule="auto"/>
        <w:jc w:val="both"/>
        <w:rPr>
          <w:rFonts w:ascii="Times New Roman" w:hAnsi="Times New Roman" w:cs="Times New Roman"/>
        </w:rPr>
      </w:pPr>
      <w:r w:rsidRPr="007D0F7D">
        <w:rPr>
          <w:rFonts w:ascii="Times New Roman" w:hAnsi="Times New Roman" w:cs="Times New Roman"/>
        </w:rPr>
        <w:t>Поставка товара осуществляется</w:t>
      </w:r>
      <w:r w:rsidR="007D0F7D">
        <w:rPr>
          <w:rFonts w:ascii="Times New Roman" w:hAnsi="Times New Roman" w:cs="Times New Roman"/>
        </w:rPr>
        <w:t xml:space="preserve"> до 3</w:t>
      </w:r>
      <w:r w:rsidR="002D153D" w:rsidRPr="007D0F7D">
        <w:rPr>
          <w:rFonts w:ascii="Times New Roman" w:hAnsi="Times New Roman" w:cs="Times New Roman"/>
        </w:rPr>
        <w:t>0</w:t>
      </w:r>
      <w:r w:rsidR="00987A2C" w:rsidRPr="007D0F7D">
        <w:rPr>
          <w:rFonts w:ascii="Times New Roman" w:hAnsi="Times New Roman" w:cs="Times New Roman"/>
        </w:rPr>
        <w:t>.12</w:t>
      </w:r>
      <w:r w:rsidRPr="007D0F7D">
        <w:rPr>
          <w:rFonts w:ascii="Times New Roman" w:hAnsi="Times New Roman" w:cs="Times New Roman"/>
        </w:rPr>
        <w:t xml:space="preserve">.16г. </w:t>
      </w:r>
    </w:p>
    <w:p w:rsidR="003D2D33" w:rsidRPr="007D0F7D" w:rsidRDefault="003D2D33" w:rsidP="007D0F7D">
      <w:pPr>
        <w:pStyle w:val="af7"/>
        <w:tabs>
          <w:tab w:val="left" w:pos="709"/>
        </w:tabs>
        <w:spacing w:after="0"/>
        <w:rPr>
          <w:sz w:val="22"/>
          <w:szCs w:val="22"/>
        </w:rPr>
      </w:pPr>
      <w:r w:rsidRPr="007D0F7D">
        <w:rPr>
          <w:sz w:val="22"/>
          <w:szCs w:val="22"/>
        </w:rPr>
        <w:t xml:space="preserve">4.2. Датой поставки товара является дата подписания Заказчиком соответствующей товарной накладной (Акта сдачи-приемки товара). </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 xml:space="preserve">4.3. Досрочная поставка товара допускается. </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D0F7D">
        <w:rPr>
          <w:rFonts w:ascii="Times New Roman" w:hAnsi="Times New Roman" w:cs="Times New Roman"/>
        </w:rPr>
        <w:t>дств св</w:t>
      </w:r>
      <w:proofErr w:type="gramEnd"/>
      <w:r w:rsidRPr="007D0F7D">
        <w:rPr>
          <w:rFonts w:ascii="Times New Roman" w:hAnsi="Times New Roman" w:cs="Times New Roman"/>
        </w:rPr>
        <w:t xml:space="preserve">язи. Адресом электронной почты для получения сообщений является: </w:t>
      </w:r>
      <w:r w:rsidRPr="007D0F7D">
        <w:rPr>
          <w:rFonts w:ascii="Times New Roman" w:hAnsi="Times New Roman" w:cs="Times New Roman"/>
          <w:color w:val="0070C0"/>
          <w:u w:val="single"/>
          <w:lang w:val="en-US"/>
        </w:rPr>
        <w:t>school</w:t>
      </w:r>
      <w:r w:rsidRPr="007D0F7D">
        <w:rPr>
          <w:rFonts w:ascii="Times New Roman" w:hAnsi="Times New Roman" w:cs="Times New Roman"/>
          <w:color w:val="0070C0"/>
          <w:u w:val="single"/>
        </w:rPr>
        <w:t>-62007@</w:t>
      </w:r>
      <w:proofErr w:type="spellStart"/>
      <w:r w:rsidRPr="007D0F7D">
        <w:rPr>
          <w:rFonts w:ascii="Times New Roman" w:hAnsi="Times New Roman" w:cs="Times New Roman"/>
          <w:color w:val="0070C0"/>
          <w:u w:val="single"/>
          <w:lang w:val="en-US"/>
        </w:rPr>
        <w:t>yandex</w:t>
      </w:r>
      <w:proofErr w:type="spellEnd"/>
      <w:r w:rsidRPr="007D0F7D">
        <w:rPr>
          <w:rFonts w:ascii="Times New Roman" w:hAnsi="Times New Roman" w:cs="Times New Roman"/>
          <w:color w:val="0070C0"/>
          <w:u w:val="single"/>
        </w:rPr>
        <w:t>.</w:t>
      </w:r>
      <w:proofErr w:type="spellStart"/>
      <w:r w:rsidRPr="007D0F7D">
        <w:rPr>
          <w:rFonts w:ascii="Times New Roman" w:hAnsi="Times New Roman" w:cs="Times New Roman"/>
          <w:color w:val="0070C0"/>
          <w:u w:val="single"/>
          <w:lang w:val="en-US"/>
        </w:rPr>
        <w:t>ru</w:t>
      </w:r>
      <w:proofErr w:type="spellEnd"/>
      <w:r w:rsidRPr="007D0F7D">
        <w:rPr>
          <w:rFonts w:ascii="Times New Roman" w:hAnsi="Times New Roman" w:cs="Times New Roman"/>
        </w:rPr>
        <w:t>. Номером факса для получения сообщений является: (34675) 2-66-23.</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kern w:val="16"/>
        </w:rPr>
        <w:t xml:space="preserve">4.5. </w:t>
      </w:r>
      <w:r w:rsidRPr="007D0F7D">
        <w:rPr>
          <w:rFonts w:ascii="Times New Roman" w:hAnsi="Times New Roman" w:cs="Times New Roman"/>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7D0F7D">
        <w:rPr>
          <w:rFonts w:ascii="Times New Roman" w:hAnsi="Times New Roman" w:cs="Times New Roman"/>
        </w:rPr>
        <w:t>взаимосверки</w:t>
      </w:r>
      <w:proofErr w:type="spellEnd"/>
      <w:r w:rsidRPr="007D0F7D">
        <w:rPr>
          <w:rFonts w:ascii="Times New Roman" w:hAnsi="Times New Roman" w:cs="Times New Roman"/>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 xml:space="preserve">Поставщик обязан подписать Акт </w:t>
      </w:r>
      <w:proofErr w:type="spellStart"/>
      <w:r w:rsidRPr="007D0F7D">
        <w:rPr>
          <w:rFonts w:ascii="Times New Roman" w:hAnsi="Times New Roman" w:cs="Times New Roman"/>
        </w:rPr>
        <w:t>взаимосверки</w:t>
      </w:r>
      <w:proofErr w:type="spellEnd"/>
      <w:r w:rsidRPr="007D0F7D">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D0F7D">
        <w:rPr>
          <w:rFonts w:ascii="Times New Roman" w:hAnsi="Times New Roman" w:cs="Times New Roman"/>
        </w:rPr>
        <w:t>взаимосверки</w:t>
      </w:r>
      <w:proofErr w:type="spellEnd"/>
      <w:r w:rsidRPr="007D0F7D">
        <w:rPr>
          <w:rFonts w:ascii="Times New Roman" w:hAnsi="Times New Roman" w:cs="Times New Roman"/>
        </w:rPr>
        <w:t xml:space="preserve"> обязательств является основанием для проведения взаиморасчетов между Сторонами. </w:t>
      </w:r>
    </w:p>
    <w:p w:rsidR="003D2D33" w:rsidRPr="007D0F7D" w:rsidRDefault="003D2D33" w:rsidP="007D0F7D">
      <w:pPr>
        <w:spacing w:after="0" w:line="240" w:lineRule="auto"/>
        <w:jc w:val="center"/>
        <w:rPr>
          <w:rFonts w:ascii="Times New Roman" w:hAnsi="Times New Roman" w:cs="Times New Roman"/>
          <w:b/>
        </w:rPr>
      </w:pPr>
      <w:r w:rsidRPr="007D0F7D">
        <w:rPr>
          <w:rFonts w:ascii="Times New Roman" w:hAnsi="Times New Roman" w:cs="Times New Roman"/>
          <w:b/>
        </w:rPr>
        <w:t>5. Порядок сдачи и приемки товара</w:t>
      </w:r>
    </w:p>
    <w:p w:rsidR="003D2D33" w:rsidRPr="007D0F7D" w:rsidRDefault="003D2D33" w:rsidP="007D0F7D">
      <w:pPr>
        <w:pStyle w:val="af9"/>
        <w:ind w:firstLine="567"/>
        <w:rPr>
          <w:sz w:val="22"/>
          <w:szCs w:val="22"/>
        </w:rPr>
      </w:pPr>
      <w:r w:rsidRPr="007D0F7D">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3D2D33" w:rsidRPr="007D0F7D" w:rsidRDefault="003D2D33" w:rsidP="007D0F7D">
      <w:pPr>
        <w:numPr>
          <w:ilvl w:val="0"/>
          <w:numId w:val="29"/>
        </w:numPr>
        <w:tabs>
          <w:tab w:val="clear" w:pos="1287"/>
          <w:tab w:val="num" w:pos="840"/>
        </w:tabs>
        <w:spacing w:after="0" w:line="240" w:lineRule="auto"/>
        <w:ind w:left="0" w:firstLine="560"/>
        <w:jc w:val="both"/>
        <w:rPr>
          <w:rFonts w:ascii="Times New Roman" w:hAnsi="Times New Roman" w:cs="Times New Roman"/>
        </w:rPr>
      </w:pPr>
      <w:r w:rsidRPr="007D0F7D">
        <w:rPr>
          <w:rFonts w:ascii="Times New Roman" w:hAnsi="Times New Roman" w:cs="Times New Roman"/>
        </w:rPr>
        <w:t xml:space="preserve">сертификат соответствия, </w:t>
      </w:r>
    </w:p>
    <w:p w:rsidR="003D2D33" w:rsidRPr="007D0F7D" w:rsidRDefault="003D2D33" w:rsidP="007D0F7D">
      <w:pPr>
        <w:numPr>
          <w:ilvl w:val="0"/>
          <w:numId w:val="29"/>
        </w:numPr>
        <w:tabs>
          <w:tab w:val="clear" w:pos="1287"/>
          <w:tab w:val="num" w:pos="840"/>
        </w:tabs>
        <w:spacing w:after="0" w:line="240" w:lineRule="auto"/>
        <w:ind w:left="0" w:firstLine="560"/>
        <w:jc w:val="both"/>
        <w:rPr>
          <w:rFonts w:ascii="Times New Roman" w:hAnsi="Times New Roman" w:cs="Times New Roman"/>
        </w:rPr>
      </w:pPr>
      <w:r w:rsidRPr="007D0F7D">
        <w:rPr>
          <w:rFonts w:ascii="Times New Roman" w:hAnsi="Times New Roman" w:cs="Times New Roman"/>
        </w:rPr>
        <w:t xml:space="preserve">товарные накладные, </w:t>
      </w:r>
    </w:p>
    <w:p w:rsidR="003D2D33" w:rsidRPr="007D0F7D" w:rsidRDefault="003D2D33" w:rsidP="007D0F7D">
      <w:pPr>
        <w:numPr>
          <w:ilvl w:val="0"/>
          <w:numId w:val="29"/>
        </w:numPr>
        <w:tabs>
          <w:tab w:val="clear" w:pos="1287"/>
          <w:tab w:val="num" w:pos="840"/>
        </w:tabs>
        <w:spacing w:after="0" w:line="240" w:lineRule="auto"/>
        <w:ind w:left="0" w:firstLine="560"/>
        <w:jc w:val="both"/>
        <w:rPr>
          <w:rFonts w:ascii="Times New Roman" w:hAnsi="Times New Roman" w:cs="Times New Roman"/>
        </w:rPr>
      </w:pPr>
      <w:r w:rsidRPr="007D0F7D">
        <w:rPr>
          <w:rFonts w:ascii="Times New Roman" w:hAnsi="Times New Roman" w:cs="Times New Roman"/>
        </w:rPr>
        <w:t xml:space="preserve">акты сдачи-приемки товара, счет и счет-фактуру. </w:t>
      </w:r>
    </w:p>
    <w:p w:rsidR="003D2D33" w:rsidRPr="007D0F7D" w:rsidRDefault="003D2D33" w:rsidP="007D0F7D">
      <w:pPr>
        <w:pStyle w:val="af9"/>
        <w:ind w:firstLine="567"/>
        <w:rPr>
          <w:sz w:val="22"/>
          <w:szCs w:val="22"/>
        </w:rPr>
      </w:pPr>
      <w:r w:rsidRPr="007D0F7D">
        <w:rPr>
          <w:sz w:val="22"/>
          <w:szCs w:val="22"/>
        </w:rPr>
        <w:t>5.2. Приемка осуществляется уполномоченным представителем Заказчика</w:t>
      </w:r>
      <w:r w:rsidRPr="007D0F7D">
        <w:rPr>
          <w:i/>
          <w:sz w:val="22"/>
          <w:szCs w:val="22"/>
        </w:rPr>
        <w:t xml:space="preserve">. </w:t>
      </w:r>
      <w:r w:rsidRPr="007D0F7D">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3D2D33" w:rsidRPr="007D0F7D" w:rsidRDefault="003D2D33" w:rsidP="007D0F7D">
      <w:pPr>
        <w:pStyle w:val="af9"/>
        <w:ind w:firstLine="567"/>
        <w:rPr>
          <w:sz w:val="22"/>
          <w:szCs w:val="22"/>
        </w:rPr>
      </w:pPr>
      <w:r w:rsidRPr="007D0F7D">
        <w:rPr>
          <w:sz w:val="22"/>
          <w:szCs w:val="22"/>
        </w:rPr>
        <w:t>5.3. Проверка соответствия товара требованиям, установленным Договором, осуществляется в следующем порядке:</w:t>
      </w:r>
    </w:p>
    <w:p w:rsidR="003D2D33" w:rsidRPr="007D0F7D" w:rsidRDefault="003D2D33" w:rsidP="007D0F7D">
      <w:pPr>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 xml:space="preserve">5.3.1. </w:t>
      </w:r>
      <w:proofErr w:type="gramStart"/>
      <w:r w:rsidRPr="007D0F7D">
        <w:rPr>
          <w:rFonts w:ascii="Times New Roman" w:hAnsi="Times New Roman" w:cs="Times New Roman"/>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DD22BB" w:rsidRDefault="003D2D33" w:rsidP="007D0F7D">
      <w:pPr>
        <w:pStyle w:val="af9"/>
        <w:rPr>
          <w:sz w:val="22"/>
          <w:szCs w:val="22"/>
        </w:rPr>
      </w:pPr>
      <w:r w:rsidRPr="007D0F7D">
        <w:rPr>
          <w:sz w:val="22"/>
          <w:szCs w:val="22"/>
        </w:rPr>
        <w:t xml:space="preserve">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w:t>
      </w:r>
    </w:p>
    <w:p w:rsidR="00DD22BB" w:rsidRDefault="00DD22BB" w:rsidP="007D0F7D">
      <w:pPr>
        <w:pStyle w:val="af9"/>
        <w:rPr>
          <w:sz w:val="22"/>
          <w:szCs w:val="22"/>
        </w:rPr>
      </w:pPr>
      <w:r>
        <w:t xml:space="preserve">Директор          </w:t>
      </w:r>
      <w:r w:rsidRPr="00DD22BB">
        <w:rPr>
          <w:sz w:val="22"/>
          <w:szCs w:val="22"/>
        </w:rPr>
        <w:t xml:space="preserve">                                                                                                                             Е.Б. Комисаренко</w:t>
      </w:r>
    </w:p>
    <w:p w:rsidR="003D2D33" w:rsidRPr="007D0F7D" w:rsidRDefault="003D2D33" w:rsidP="007D0F7D">
      <w:pPr>
        <w:pStyle w:val="af9"/>
        <w:rPr>
          <w:sz w:val="22"/>
          <w:szCs w:val="22"/>
        </w:rPr>
      </w:pPr>
      <w:r w:rsidRPr="007D0F7D">
        <w:rPr>
          <w:sz w:val="22"/>
          <w:szCs w:val="22"/>
        </w:rPr>
        <w:lastRenderedPageBreak/>
        <w:t>(Приложение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3D2D33" w:rsidRPr="007D0F7D" w:rsidRDefault="003D2D33" w:rsidP="007D0F7D">
      <w:pPr>
        <w:pStyle w:val="af9"/>
        <w:ind w:firstLine="567"/>
        <w:rPr>
          <w:sz w:val="22"/>
          <w:szCs w:val="22"/>
        </w:rPr>
      </w:pPr>
      <w:r w:rsidRPr="007D0F7D">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3D2D33" w:rsidRPr="007D0F7D" w:rsidRDefault="003D2D33" w:rsidP="007D0F7D">
      <w:pPr>
        <w:pStyle w:val="af9"/>
        <w:rPr>
          <w:sz w:val="22"/>
          <w:szCs w:val="22"/>
        </w:rPr>
      </w:pPr>
      <w:r w:rsidRPr="007D0F7D">
        <w:rPr>
          <w:sz w:val="22"/>
          <w:szCs w:val="22"/>
        </w:rPr>
        <w:t xml:space="preserve">5.3.3. Товар должен быть поставлен полностью. Заказчик вправе отказаться от приемки части Товара. </w:t>
      </w:r>
    </w:p>
    <w:p w:rsidR="003D2D33" w:rsidRPr="007D0F7D" w:rsidRDefault="003D2D33" w:rsidP="007D0F7D">
      <w:pPr>
        <w:pStyle w:val="af9"/>
        <w:ind w:firstLine="567"/>
        <w:rPr>
          <w:i/>
          <w:kern w:val="16"/>
          <w:sz w:val="22"/>
          <w:szCs w:val="22"/>
        </w:rPr>
      </w:pPr>
      <w:proofErr w:type="gramStart"/>
      <w:r w:rsidRPr="007D0F7D">
        <w:rPr>
          <w:kern w:val="16"/>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7D0F7D">
        <w:rPr>
          <w:sz w:val="22"/>
          <w:szCs w:val="22"/>
        </w:rPr>
        <w:t>Договор</w:t>
      </w:r>
      <w:r w:rsidRPr="007D0F7D">
        <w:rPr>
          <w:kern w:val="16"/>
          <w:sz w:val="22"/>
          <w:szCs w:val="22"/>
        </w:rPr>
        <w:t xml:space="preserve">а по соглашению сторон и (или) принять решение </w:t>
      </w:r>
      <w:r w:rsidRPr="007D0F7D">
        <w:rPr>
          <w:sz w:val="22"/>
          <w:szCs w:val="22"/>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3D2D33" w:rsidRPr="007D0F7D" w:rsidRDefault="003D2D33" w:rsidP="007D0F7D">
      <w:pPr>
        <w:spacing w:after="0" w:line="240" w:lineRule="auto"/>
        <w:rPr>
          <w:rFonts w:ascii="Times New Roman" w:hAnsi="Times New Roman" w:cs="Times New Roman"/>
          <w:kern w:val="16"/>
        </w:rPr>
      </w:pPr>
      <w:r w:rsidRPr="007D0F7D">
        <w:rPr>
          <w:rFonts w:ascii="Times New Roman" w:hAnsi="Times New Roman" w:cs="Times New Roman"/>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7D0F7D">
        <w:rPr>
          <w:rFonts w:ascii="Times New Roman" w:hAnsi="Times New Roman" w:cs="Times New Roman"/>
        </w:rPr>
        <w:t>Договор</w:t>
      </w:r>
      <w:r w:rsidRPr="007D0F7D">
        <w:rPr>
          <w:rFonts w:ascii="Times New Roman" w:hAnsi="Times New Roman" w:cs="Times New Roman"/>
          <w:kern w:val="16"/>
        </w:rPr>
        <w:t xml:space="preserve">а. Приемка излишнего количества товара не осуществляется. </w:t>
      </w:r>
    </w:p>
    <w:p w:rsidR="003D2D33" w:rsidRPr="007D0F7D" w:rsidRDefault="003D2D33" w:rsidP="007D0F7D">
      <w:pPr>
        <w:spacing w:after="0" w:line="240" w:lineRule="auto"/>
        <w:rPr>
          <w:rFonts w:ascii="Times New Roman" w:hAnsi="Times New Roman" w:cs="Times New Roman"/>
          <w:kern w:val="16"/>
        </w:rPr>
      </w:pPr>
      <w:r w:rsidRPr="007D0F7D">
        <w:rPr>
          <w:rFonts w:ascii="Times New Roman" w:hAnsi="Times New Roman" w:cs="Times New Roman"/>
          <w:kern w:val="16"/>
        </w:rPr>
        <w:t xml:space="preserve">5.3.4.В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7D0F7D">
        <w:rPr>
          <w:rFonts w:ascii="Times New Roman" w:hAnsi="Times New Roman" w:cs="Times New Roman"/>
        </w:rPr>
        <w:t>Договор</w:t>
      </w:r>
      <w:r w:rsidRPr="007D0F7D">
        <w:rPr>
          <w:rFonts w:ascii="Times New Roman" w:hAnsi="Times New Roman" w:cs="Times New Roman"/>
          <w:kern w:val="16"/>
        </w:rPr>
        <w:t xml:space="preserve">а. </w:t>
      </w:r>
    </w:p>
    <w:p w:rsidR="003D2D33" w:rsidRPr="007D0F7D" w:rsidRDefault="003D2D33" w:rsidP="007D0F7D">
      <w:pPr>
        <w:spacing w:after="0" w:line="240" w:lineRule="auto"/>
        <w:rPr>
          <w:rFonts w:ascii="Times New Roman" w:hAnsi="Times New Roman" w:cs="Times New Roman"/>
          <w:kern w:val="16"/>
        </w:rPr>
      </w:pPr>
      <w:r w:rsidRPr="007D0F7D">
        <w:rPr>
          <w:rFonts w:ascii="Times New Roman" w:hAnsi="Times New Roman" w:cs="Times New Roman"/>
          <w:kern w:val="16"/>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3D2D33" w:rsidRPr="007D0F7D" w:rsidRDefault="003D2D33" w:rsidP="007D0F7D">
      <w:pPr>
        <w:pStyle w:val="af7"/>
        <w:tabs>
          <w:tab w:val="left" w:pos="709"/>
        </w:tabs>
        <w:spacing w:after="0"/>
        <w:rPr>
          <w:kern w:val="16"/>
          <w:sz w:val="22"/>
          <w:szCs w:val="22"/>
        </w:rPr>
      </w:pPr>
      <w:r w:rsidRPr="007D0F7D">
        <w:rPr>
          <w:kern w:val="16"/>
          <w:sz w:val="22"/>
          <w:szCs w:val="22"/>
        </w:rPr>
        <w:t xml:space="preserve">5.3.6. Обо всех нарушениях условий </w:t>
      </w:r>
      <w:r w:rsidRPr="007D0F7D">
        <w:rPr>
          <w:sz w:val="22"/>
          <w:szCs w:val="22"/>
        </w:rPr>
        <w:t>Договор</w:t>
      </w:r>
      <w:r w:rsidRPr="007D0F7D">
        <w:rPr>
          <w:kern w:val="16"/>
          <w:sz w:val="22"/>
          <w:szCs w:val="22"/>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7D0F7D">
        <w:rPr>
          <w:kern w:val="16"/>
          <w:sz w:val="22"/>
          <w:szCs w:val="22"/>
        </w:rPr>
        <w:t>с даты обнаружения</w:t>
      </w:r>
      <w:proofErr w:type="gramEnd"/>
      <w:r w:rsidRPr="007D0F7D">
        <w:rPr>
          <w:kern w:val="16"/>
          <w:sz w:val="22"/>
          <w:szCs w:val="22"/>
        </w:rPr>
        <w:t xml:space="preserve"> указанных нарушений. Извещение о невыполнении или ненадлежащем выполнении Поставщиком обязательств по </w:t>
      </w:r>
      <w:r w:rsidRPr="007D0F7D">
        <w:rPr>
          <w:sz w:val="22"/>
          <w:szCs w:val="22"/>
        </w:rPr>
        <w:t>Договор</w:t>
      </w:r>
      <w:r w:rsidRPr="007D0F7D">
        <w:rPr>
          <w:kern w:val="16"/>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D2D33" w:rsidRPr="007D0F7D" w:rsidRDefault="003D2D33" w:rsidP="007D0F7D">
      <w:pPr>
        <w:spacing w:after="0" w:line="240" w:lineRule="auto"/>
        <w:rPr>
          <w:rFonts w:ascii="Times New Roman" w:hAnsi="Times New Roman" w:cs="Times New Roman"/>
          <w:kern w:val="16"/>
        </w:rPr>
      </w:pPr>
      <w:r w:rsidRPr="007D0F7D">
        <w:rPr>
          <w:rFonts w:ascii="Times New Roman" w:hAnsi="Times New Roman" w:cs="Times New Roman"/>
          <w:kern w:val="16"/>
        </w:rPr>
        <w:t xml:space="preserve">5.3.7. Поставщик в установленный в извещении (п. 5.3.6) срок  обязан устранить все допущенные </w:t>
      </w:r>
    </w:p>
    <w:p w:rsidR="003D2D33" w:rsidRPr="007D0F7D" w:rsidRDefault="003D2D33" w:rsidP="007D0F7D">
      <w:pPr>
        <w:spacing w:after="0" w:line="240" w:lineRule="auto"/>
        <w:rPr>
          <w:rFonts w:ascii="Times New Roman" w:hAnsi="Times New Roman" w:cs="Times New Roman"/>
          <w:kern w:val="16"/>
        </w:rPr>
      </w:pPr>
      <w:r w:rsidRPr="007D0F7D">
        <w:rPr>
          <w:rFonts w:ascii="Times New Roman" w:hAnsi="Times New Roman" w:cs="Times New Roman"/>
          <w:kern w:val="16"/>
        </w:rPr>
        <w:t xml:space="preserve">нарушения. </w:t>
      </w:r>
      <w:proofErr w:type="gramStart"/>
      <w:r w:rsidRPr="007D0F7D">
        <w:rPr>
          <w:rFonts w:ascii="Times New Roman" w:hAnsi="Times New Roman" w:cs="Times New Roman"/>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7D0F7D">
        <w:rPr>
          <w:rFonts w:ascii="Times New Roman" w:hAnsi="Times New Roman" w:cs="Times New Roman"/>
        </w:rPr>
        <w:t>Договор</w:t>
      </w:r>
      <w:r w:rsidRPr="007D0F7D">
        <w:rPr>
          <w:rFonts w:ascii="Times New Roman" w:hAnsi="Times New Roman" w:cs="Times New Roman"/>
          <w:kern w:val="16"/>
        </w:rPr>
        <w:t xml:space="preserve">а по соглашению сторон </w:t>
      </w:r>
      <w:r w:rsidRPr="007D0F7D">
        <w:rPr>
          <w:rFonts w:ascii="Times New Roman" w:hAnsi="Times New Roman" w:cs="Times New Roman"/>
          <w:i/>
          <w:kern w:val="16"/>
        </w:rPr>
        <w:t xml:space="preserve">(и (или) принять решение </w:t>
      </w:r>
      <w:r w:rsidRPr="007D0F7D">
        <w:rPr>
          <w:rFonts w:ascii="Times New Roman" w:hAnsi="Times New Roman" w:cs="Times New Roman"/>
          <w:i/>
        </w:rPr>
        <w:t>об одностороннем отказе от исполнения Договора)</w:t>
      </w:r>
      <w:r w:rsidRPr="007D0F7D">
        <w:rPr>
          <w:rFonts w:ascii="Times New Roman" w:hAnsi="Times New Roman" w:cs="Times New Roman"/>
        </w:rPr>
        <w:t xml:space="preserve">, в случае, если устранение нарушений потребует больших временных затрат, в связи с чем Заказчик </w:t>
      </w:r>
      <w:r w:rsidRPr="007D0F7D">
        <w:rPr>
          <w:rFonts w:ascii="Times New Roman" w:hAnsi="Times New Roman" w:cs="Times New Roman"/>
          <w:i/>
        </w:rPr>
        <w:t>(Получатель)</w:t>
      </w:r>
      <w:r w:rsidRPr="007D0F7D">
        <w:rPr>
          <w:rFonts w:ascii="Times New Roman" w:hAnsi="Times New Roman" w:cs="Times New Roman"/>
        </w:rPr>
        <w:t xml:space="preserve"> утрачивает интерес к</w:t>
      </w:r>
      <w:proofErr w:type="gramEnd"/>
      <w:r w:rsidRPr="007D0F7D">
        <w:rPr>
          <w:rFonts w:ascii="Times New Roman" w:hAnsi="Times New Roman" w:cs="Times New Roman"/>
        </w:rPr>
        <w:t xml:space="preserve"> Договору.</w:t>
      </w:r>
    </w:p>
    <w:p w:rsidR="003D2D33" w:rsidRPr="007D0F7D" w:rsidRDefault="003D2D33" w:rsidP="007D0F7D">
      <w:pPr>
        <w:pStyle w:val="af9"/>
        <w:rPr>
          <w:sz w:val="22"/>
          <w:szCs w:val="22"/>
        </w:rPr>
      </w:pPr>
      <w:r w:rsidRPr="007D0F7D">
        <w:rPr>
          <w:kern w:val="16"/>
          <w:sz w:val="22"/>
          <w:szCs w:val="22"/>
        </w:rPr>
        <w:t xml:space="preserve">5.3.8. Во всем, что не предусмотрено настоящим разделом </w:t>
      </w:r>
      <w:r w:rsidRPr="007D0F7D">
        <w:rPr>
          <w:sz w:val="22"/>
          <w:szCs w:val="22"/>
        </w:rPr>
        <w:t>Договор</w:t>
      </w:r>
      <w:r w:rsidRPr="007D0F7D">
        <w:rPr>
          <w:kern w:val="16"/>
          <w:sz w:val="22"/>
          <w:szCs w:val="22"/>
        </w:rPr>
        <w:t xml:space="preserve">а, Стороны руководствуются </w:t>
      </w:r>
      <w:r w:rsidRPr="007D0F7D">
        <w:rPr>
          <w:sz w:val="22"/>
          <w:szCs w:val="22"/>
        </w:rPr>
        <w:t>инструкциями, утвержденными постановлениями Госарбитража при Совете Министров СССР:</w:t>
      </w:r>
    </w:p>
    <w:p w:rsidR="003D2D33" w:rsidRPr="007D0F7D" w:rsidRDefault="003D2D33" w:rsidP="007D0F7D">
      <w:pPr>
        <w:pStyle w:val="af9"/>
        <w:ind w:firstLine="567"/>
        <w:rPr>
          <w:sz w:val="22"/>
          <w:szCs w:val="22"/>
        </w:rPr>
      </w:pPr>
      <w:r w:rsidRPr="007D0F7D">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3D2D33" w:rsidRPr="007D0F7D" w:rsidRDefault="003D2D33" w:rsidP="007D0F7D">
      <w:pPr>
        <w:pStyle w:val="af9"/>
        <w:ind w:firstLine="567"/>
        <w:rPr>
          <w:sz w:val="22"/>
          <w:szCs w:val="22"/>
        </w:rPr>
      </w:pPr>
      <w:r w:rsidRPr="007D0F7D">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3D2D33" w:rsidRPr="007D0F7D" w:rsidRDefault="003D2D33" w:rsidP="007D0F7D">
      <w:pPr>
        <w:pStyle w:val="af9"/>
        <w:ind w:firstLine="567"/>
        <w:rPr>
          <w:kern w:val="16"/>
          <w:sz w:val="22"/>
          <w:szCs w:val="22"/>
        </w:rPr>
      </w:pPr>
      <w:r w:rsidRPr="007D0F7D">
        <w:rPr>
          <w:sz w:val="22"/>
          <w:szCs w:val="22"/>
        </w:rPr>
        <w:t xml:space="preserve">5.4. </w:t>
      </w:r>
      <w:r w:rsidRPr="007D0F7D">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p>
    <w:p w:rsidR="003D2D33" w:rsidRDefault="003D2D33" w:rsidP="007D0F7D">
      <w:pPr>
        <w:autoSpaceDE w:val="0"/>
        <w:autoSpaceDN w:val="0"/>
        <w:adjustRightInd w:val="0"/>
        <w:spacing w:after="0" w:line="240" w:lineRule="auto"/>
        <w:ind w:firstLine="540"/>
        <w:rPr>
          <w:rFonts w:ascii="Times New Roman" w:hAnsi="Times New Roman" w:cs="Times New Roman"/>
        </w:rPr>
      </w:pPr>
      <w:r w:rsidRPr="007D0F7D">
        <w:rPr>
          <w:rFonts w:ascii="Times New Roman" w:hAnsi="Times New Roman" w:cs="Times New Roman"/>
        </w:rPr>
        <w:t xml:space="preserve">5.5. </w:t>
      </w:r>
      <w:proofErr w:type="gramStart"/>
      <w:r w:rsidRPr="007D0F7D">
        <w:rPr>
          <w:rFonts w:ascii="Times New Roman" w:hAnsi="Times New Roman" w:cs="Times New Roman"/>
        </w:rPr>
        <w:t xml:space="preserve">Приемка товара в целом </w:t>
      </w:r>
      <w:r w:rsidRPr="007D0F7D">
        <w:rPr>
          <w:rFonts w:ascii="Times New Roman" w:hAnsi="Times New Roman" w:cs="Times New Roman"/>
          <w:i/>
        </w:rPr>
        <w:t xml:space="preserve">(или отдельной партии товара, в случае, когда согласно Графику поставки (Приложение № ___) предусматривается поэтапная поставка), </w:t>
      </w:r>
      <w:r w:rsidRPr="007D0F7D">
        <w:rPr>
          <w:rFonts w:ascii="Times New Roman" w:hAnsi="Times New Roman" w:cs="Times New Roman"/>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w:t>
      </w:r>
      <w:proofErr w:type="gramEnd"/>
      <w:r w:rsidRPr="007D0F7D">
        <w:rPr>
          <w:rFonts w:ascii="Times New Roman" w:hAnsi="Times New Roman" w:cs="Times New Roman"/>
        </w:rPr>
        <w:t xml:space="preserve">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D22BB" w:rsidRPr="007D0F7D" w:rsidRDefault="00DD22BB" w:rsidP="00DD22B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Директор          </w:t>
      </w:r>
      <w:r w:rsidRPr="00DD22BB">
        <w:rPr>
          <w:rFonts w:ascii="Times New Roman" w:hAnsi="Times New Roman" w:cs="Times New Roman"/>
        </w:rPr>
        <w:t xml:space="preserve">                                                                                                                             Е.Б. Комисаренко</w:t>
      </w:r>
    </w:p>
    <w:p w:rsidR="003D2D33" w:rsidRPr="007D0F7D" w:rsidRDefault="003D2D33" w:rsidP="007D0F7D">
      <w:pPr>
        <w:spacing w:after="0" w:line="240" w:lineRule="auto"/>
        <w:ind w:firstLine="567"/>
        <w:rPr>
          <w:rFonts w:ascii="Times New Roman" w:hAnsi="Times New Roman" w:cs="Times New Roman"/>
        </w:rPr>
      </w:pPr>
      <w:r w:rsidRPr="007D0F7D">
        <w:rPr>
          <w:rFonts w:ascii="Times New Roman" w:hAnsi="Times New Roman" w:cs="Times New Roman"/>
          <w:kern w:val="16"/>
        </w:rPr>
        <w:lastRenderedPageBreak/>
        <w:t xml:space="preserve">5.6. </w:t>
      </w:r>
      <w:r w:rsidRPr="007D0F7D">
        <w:rPr>
          <w:rFonts w:ascii="Times New Roman" w:hAnsi="Times New Roman" w:cs="Times New Roman"/>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3D2D33" w:rsidRPr="007D0F7D" w:rsidRDefault="003D2D33" w:rsidP="007D0F7D">
      <w:pPr>
        <w:spacing w:after="0" w:line="240" w:lineRule="auto"/>
        <w:ind w:firstLine="567"/>
        <w:rPr>
          <w:rFonts w:ascii="Times New Roman" w:hAnsi="Times New Roman" w:cs="Times New Roman"/>
          <w:kern w:val="16"/>
        </w:rPr>
      </w:pPr>
      <w:r w:rsidRPr="007D0F7D">
        <w:rPr>
          <w:rFonts w:ascii="Times New Roman" w:hAnsi="Times New Roman" w:cs="Times New Roman"/>
          <w:kern w:val="16"/>
        </w:rPr>
        <w:t xml:space="preserve">5.7. Поставщик обеспечивает хранение товара до момента их сдачи – приемки. </w:t>
      </w:r>
    </w:p>
    <w:p w:rsidR="003D2D33" w:rsidRPr="007D0F7D" w:rsidRDefault="003D2D33" w:rsidP="007D0F7D">
      <w:pPr>
        <w:spacing w:after="0" w:line="240" w:lineRule="auto"/>
        <w:jc w:val="center"/>
        <w:rPr>
          <w:rFonts w:ascii="Times New Roman" w:hAnsi="Times New Roman" w:cs="Times New Roman"/>
          <w:b/>
        </w:rPr>
      </w:pPr>
      <w:r w:rsidRPr="007D0F7D">
        <w:rPr>
          <w:rFonts w:ascii="Times New Roman" w:hAnsi="Times New Roman" w:cs="Times New Roman"/>
          <w:b/>
        </w:rPr>
        <w:t>6. Обеспечение исполнения договора*</w:t>
      </w:r>
    </w:p>
    <w:p w:rsidR="003D2D33" w:rsidRPr="007D0F7D" w:rsidRDefault="003D2D33" w:rsidP="007D0F7D">
      <w:pPr>
        <w:autoSpaceDE w:val="0"/>
        <w:autoSpaceDN w:val="0"/>
        <w:adjustRightInd w:val="0"/>
        <w:spacing w:after="0" w:line="240" w:lineRule="auto"/>
        <w:ind w:firstLine="540"/>
        <w:rPr>
          <w:rFonts w:ascii="Times New Roman" w:hAnsi="Times New Roman" w:cs="Times New Roman"/>
        </w:rPr>
      </w:pPr>
      <w:r w:rsidRPr="007D0F7D">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3D2D33" w:rsidRPr="007D0F7D" w:rsidRDefault="003D2D33" w:rsidP="007D0F7D">
      <w:pPr>
        <w:autoSpaceDE w:val="0"/>
        <w:autoSpaceDN w:val="0"/>
        <w:adjustRightInd w:val="0"/>
        <w:spacing w:after="0" w:line="240" w:lineRule="auto"/>
        <w:ind w:firstLine="540"/>
        <w:rPr>
          <w:rFonts w:ascii="Times New Roman" w:hAnsi="Times New Roman" w:cs="Times New Roman"/>
        </w:rPr>
      </w:pPr>
      <w:r w:rsidRPr="007D0F7D">
        <w:rPr>
          <w:rFonts w:ascii="Times New Roman" w:hAnsi="Times New Roman" w:cs="Times New Roman"/>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2D153D" w:rsidRPr="007D0F7D">
        <w:rPr>
          <w:rFonts w:ascii="Times New Roman" w:hAnsi="Times New Roman" w:cs="Times New Roman"/>
          <w:b/>
        </w:rPr>
        <w:t>35 638</w:t>
      </w:r>
      <w:r w:rsidRPr="007D0F7D">
        <w:rPr>
          <w:rFonts w:ascii="Times New Roman" w:hAnsi="Times New Roman" w:cs="Times New Roman"/>
          <w:b/>
          <w:bCs/>
        </w:rPr>
        <w:t xml:space="preserve"> (</w:t>
      </w:r>
      <w:r w:rsidR="00987A2C" w:rsidRPr="007D0F7D">
        <w:rPr>
          <w:rFonts w:ascii="Times New Roman" w:hAnsi="Times New Roman" w:cs="Times New Roman"/>
          <w:b/>
          <w:bCs/>
        </w:rPr>
        <w:t>т</w:t>
      </w:r>
      <w:r w:rsidR="002D153D" w:rsidRPr="007D0F7D">
        <w:rPr>
          <w:rFonts w:ascii="Times New Roman" w:hAnsi="Times New Roman" w:cs="Times New Roman"/>
          <w:b/>
          <w:bCs/>
        </w:rPr>
        <w:t>ридцать пять тысяч шестьсот тридцать восемь) рублей 66</w:t>
      </w:r>
      <w:r w:rsidRPr="007D0F7D">
        <w:rPr>
          <w:rFonts w:ascii="Times New Roman" w:hAnsi="Times New Roman" w:cs="Times New Roman"/>
          <w:b/>
          <w:bCs/>
        </w:rPr>
        <w:t xml:space="preserve"> копе</w:t>
      </w:r>
      <w:r w:rsidR="002D153D" w:rsidRPr="007D0F7D">
        <w:rPr>
          <w:rFonts w:ascii="Times New Roman" w:hAnsi="Times New Roman" w:cs="Times New Roman"/>
          <w:b/>
          <w:bCs/>
        </w:rPr>
        <w:t>ек</w:t>
      </w:r>
      <w:r w:rsidRPr="007D0F7D">
        <w:rPr>
          <w:rFonts w:ascii="Times New Roman" w:hAnsi="Times New Roman" w:cs="Times New Roman"/>
        </w:rPr>
        <w:t xml:space="preserve"> (5 % от начальной (максимальной) цены договора).</w:t>
      </w:r>
    </w:p>
    <w:p w:rsidR="003D2D33" w:rsidRPr="007D0F7D" w:rsidRDefault="003D2D33" w:rsidP="007D0F7D">
      <w:pPr>
        <w:tabs>
          <w:tab w:val="num" w:pos="567"/>
        </w:tabs>
        <w:suppressAutoHyphens/>
        <w:autoSpaceDE w:val="0"/>
        <w:autoSpaceDN w:val="0"/>
        <w:adjustRightInd w:val="0"/>
        <w:spacing w:after="0" w:line="240" w:lineRule="auto"/>
        <w:ind w:firstLine="180"/>
        <w:outlineLvl w:val="0"/>
        <w:rPr>
          <w:rFonts w:ascii="Times New Roman" w:hAnsi="Times New Roman" w:cs="Times New Roman"/>
        </w:rPr>
      </w:pPr>
      <w:proofErr w:type="gramStart"/>
      <w:r w:rsidRPr="007D0F7D">
        <w:rPr>
          <w:rFonts w:ascii="Times New Roman" w:hAnsi="Times New Roman" w:cs="Times New Roman"/>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№44-ФЗ «О контрактной системе в сфере закупок товаров, работ, услуг для обеспечения государственных и муниципальных нужд».</w:t>
      </w:r>
      <w:proofErr w:type="gramEnd"/>
    </w:p>
    <w:p w:rsidR="003D2D33" w:rsidRPr="007D0F7D" w:rsidRDefault="003D2D33" w:rsidP="007D0F7D">
      <w:pPr>
        <w:pStyle w:val="af7"/>
        <w:tabs>
          <w:tab w:val="left" w:pos="709"/>
        </w:tabs>
        <w:spacing w:after="0"/>
        <w:ind w:firstLine="567"/>
        <w:rPr>
          <w:sz w:val="22"/>
          <w:szCs w:val="22"/>
        </w:rPr>
      </w:pPr>
      <w:r w:rsidRPr="007D0F7D">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D0F7D" w:rsidRPr="007D0F7D" w:rsidRDefault="007D0F7D" w:rsidP="007D0F7D">
      <w:pPr>
        <w:spacing w:after="0" w:line="240" w:lineRule="auto"/>
        <w:rPr>
          <w:rFonts w:ascii="Times New Roman" w:hAnsi="Times New Roman" w:cs="Times New Roman"/>
        </w:rPr>
      </w:pPr>
      <w:r w:rsidRPr="007D0F7D">
        <w:rPr>
          <w:rFonts w:ascii="Times New Roman" w:hAnsi="Times New Roman" w:cs="Times New Roman"/>
          <w:kern w:val="16"/>
        </w:rPr>
        <w:t>6.4. </w:t>
      </w:r>
      <w:r w:rsidRPr="007D0F7D">
        <w:rPr>
          <w:rFonts w:ascii="Times New Roman" w:hAnsi="Times New Roman" w:cs="Times New Roman"/>
        </w:rPr>
        <w:t xml:space="preserve">Срок действия </w:t>
      </w:r>
      <w:r>
        <w:rPr>
          <w:rFonts w:ascii="Times New Roman" w:hAnsi="Times New Roman" w:cs="Times New Roman"/>
        </w:rPr>
        <w:t>обеспечения исполнения Договора</w:t>
      </w:r>
      <w:r w:rsidRPr="007D0F7D">
        <w:rPr>
          <w:rFonts w:ascii="Times New Roman" w:hAnsi="Times New Roman" w:cs="Times New Roman"/>
        </w:rPr>
        <w:t xml:space="preserve"> в форме банковской гарантии должен пр</w:t>
      </w:r>
      <w:r>
        <w:rPr>
          <w:rFonts w:ascii="Times New Roman" w:hAnsi="Times New Roman" w:cs="Times New Roman"/>
        </w:rPr>
        <w:t xml:space="preserve">евышать срок действия Договора </w:t>
      </w:r>
      <w:r w:rsidRPr="007D0F7D">
        <w:rPr>
          <w:rFonts w:ascii="Times New Roman" w:hAnsi="Times New Roman" w:cs="Times New Roman"/>
        </w:rPr>
        <w:t>не менее чем на один месяц.</w:t>
      </w:r>
    </w:p>
    <w:p w:rsidR="007D0F7D" w:rsidRPr="007D0F7D" w:rsidRDefault="007D0F7D" w:rsidP="007D0F7D">
      <w:pPr>
        <w:autoSpaceDE w:val="0"/>
        <w:autoSpaceDN w:val="0"/>
        <w:adjustRightInd w:val="0"/>
        <w:spacing w:after="0" w:line="240" w:lineRule="auto"/>
        <w:ind w:firstLine="540"/>
        <w:rPr>
          <w:rFonts w:ascii="Times New Roman" w:hAnsi="Times New Roman" w:cs="Times New Roman"/>
        </w:rPr>
      </w:pPr>
      <w:r w:rsidRPr="007D0F7D">
        <w:rPr>
          <w:rFonts w:ascii="Times New Roman" w:hAnsi="Times New Roman" w:cs="Times New Roman"/>
          <w:kern w:val="16"/>
        </w:rPr>
        <w:t>Срок действия указанного обеспечения может быть прекращен до наступления указанного срока в случае досрочного исполнения Поставщиком всех</w:t>
      </w:r>
      <w:r>
        <w:rPr>
          <w:rFonts w:ascii="Times New Roman" w:hAnsi="Times New Roman" w:cs="Times New Roman"/>
          <w:kern w:val="16"/>
        </w:rPr>
        <w:t xml:space="preserve"> своих обязательств по Договору</w:t>
      </w:r>
      <w:r w:rsidRPr="007D0F7D">
        <w:rPr>
          <w:rFonts w:ascii="Times New Roman" w:hAnsi="Times New Roman" w:cs="Times New Roman"/>
          <w:kern w:val="16"/>
        </w:rPr>
        <w:t xml:space="preserve">. </w:t>
      </w:r>
    </w:p>
    <w:p w:rsidR="003D2D33" w:rsidRPr="007D0F7D" w:rsidRDefault="003D2D33" w:rsidP="007D0F7D">
      <w:pPr>
        <w:pStyle w:val="af7"/>
        <w:tabs>
          <w:tab w:val="left" w:pos="709"/>
        </w:tabs>
        <w:spacing w:after="0"/>
        <w:ind w:firstLine="567"/>
        <w:rPr>
          <w:sz w:val="22"/>
          <w:szCs w:val="22"/>
        </w:rPr>
      </w:pPr>
      <w:r w:rsidRPr="007D0F7D">
        <w:rPr>
          <w:sz w:val="22"/>
          <w:szCs w:val="22"/>
        </w:rPr>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3D2D33" w:rsidRPr="007D0F7D" w:rsidRDefault="003D2D33" w:rsidP="007D0F7D">
      <w:pPr>
        <w:pStyle w:val="af7"/>
        <w:tabs>
          <w:tab w:val="left" w:pos="709"/>
        </w:tabs>
        <w:spacing w:after="0"/>
        <w:ind w:firstLine="567"/>
        <w:rPr>
          <w:sz w:val="22"/>
          <w:szCs w:val="22"/>
        </w:rPr>
      </w:pPr>
      <w:r w:rsidRPr="007D0F7D">
        <w:rPr>
          <w:sz w:val="22"/>
          <w:szCs w:val="22"/>
        </w:rPr>
        <w:t>6.6. Требования к обеспечению исполнения Договора, предоставляемому в виде банковской гарантии:</w:t>
      </w:r>
    </w:p>
    <w:p w:rsidR="003D2D33" w:rsidRPr="007D0F7D" w:rsidRDefault="003D2D33" w:rsidP="007D0F7D">
      <w:pPr>
        <w:spacing w:after="0" w:line="240" w:lineRule="auto"/>
        <w:rPr>
          <w:rFonts w:ascii="Times New Roman" w:hAnsi="Times New Roman" w:cs="Times New Roman"/>
        </w:rPr>
      </w:pPr>
      <w:r w:rsidRPr="007D0F7D">
        <w:rPr>
          <w:rFonts w:ascii="Times New Roman" w:hAnsi="Times New Roman" w:cs="Times New Roman"/>
        </w:rPr>
        <w:t xml:space="preserve">Банковская гарантия оформляется в письменной форме на бумажном носителе или на </w:t>
      </w:r>
      <w:proofErr w:type="spellStart"/>
      <w:proofErr w:type="gramStart"/>
      <w:r w:rsidRPr="007D0F7D">
        <w:rPr>
          <w:rFonts w:ascii="Times New Roman" w:hAnsi="Times New Roman" w:cs="Times New Roman"/>
        </w:rPr>
        <w:t>на</w:t>
      </w:r>
      <w:proofErr w:type="spellEnd"/>
      <w:proofErr w:type="gramEnd"/>
      <w:r w:rsidRPr="007D0F7D">
        <w:rPr>
          <w:rFonts w:ascii="Times New Roman" w:hAnsi="Times New Roman" w:cs="Times New Roman"/>
        </w:rPr>
        <w:t xml:space="preserve">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 Правительства Российской Федерации от 8 ноября 2013г. №1005 (с учетом изменений и дополнений)</w:t>
      </w:r>
    </w:p>
    <w:p w:rsidR="003D2D33" w:rsidRPr="007D0F7D" w:rsidRDefault="003D2D33" w:rsidP="007D0F7D">
      <w:pPr>
        <w:pStyle w:val="af7"/>
        <w:tabs>
          <w:tab w:val="left" w:pos="709"/>
        </w:tabs>
        <w:spacing w:after="0"/>
        <w:ind w:firstLine="567"/>
        <w:rPr>
          <w:sz w:val="22"/>
          <w:szCs w:val="22"/>
        </w:rPr>
      </w:pPr>
      <w:r w:rsidRPr="007D0F7D">
        <w:rPr>
          <w:sz w:val="22"/>
          <w:szCs w:val="22"/>
        </w:rPr>
        <w:t>6.7 Денежные средства возвращаются в полном объеме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3D2D33" w:rsidRPr="007D0F7D" w:rsidRDefault="003D2D33" w:rsidP="007D0F7D">
      <w:pPr>
        <w:autoSpaceDE w:val="0"/>
        <w:autoSpaceDN w:val="0"/>
        <w:adjustRightInd w:val="0"/>
        <w:spacing w:after="0" w:line="240" w:lineRule="auto"/>
        <w:ind w:firstLine="540"/>
        <w:rPr>
          <w:rFonts w:ascii="Times New Roman" w:hAnsi="Times New Roman" w:cs="Times New Roman"/>
        </w:rPr>
      </w:pPr>
      <w:r w:rsidRPr="007D0F7D">
        <w:rPr>
          <w:rFonts w:ascii="Times New Roman" w:hAnsi="Times New Roman" w:cs="Times New Roman"/>
        </w:rPr>
        <w:t>* Положения раздела 6 настоящего Договора (гражданско-правового договора) об обеспечении исполнения контракта не применяется в случае:</w:t>
      </w:r>
    </w:p>
    <w:p w:rsidR="003D2D33" w:rsidRPr="007D0F7D" w:rsidRDefault="003D2D33" w:rsidP="007D0F7D">
      <w:pPr>
        <w:autoSpaceDE w:val="0"/>
        <w:autoSpaceDN w:val="0"/>
        <w:adjustRightInd w:val="0"/>
        <w:spacing w:after="0" w:line="240" w:lineRule="auto"/>
        <w:ind w:firstLine="540"/>
        <w:rPr>
          <w:rFonts w:ascii="Times New Roman" w:hAnsi="Times New Roman" w:cs="Times New Roman"/>
        </w:rPr>
      </w:pPr>
      <w:r w:rsidRPr="007D0F7D">
        <w:rPr>
          <w:rFonts w:ascii="Times New Roman" w:hAnsi="Times New Roman" w:cs="Times New Roman"/>
        </w:rPr>
        <w:t>1) заключения контракта (гражданско-правового договора) с участником закупки, который является государственным или муниципальным казенным учреждением;</w:t>
      </w:r>
    </w:p>
    <w:p w:rsidR="003D2D33" w:rsidRPr="007D0F7D" w:rsidRDefault="003D2D33" w:rsidP="007D0F7D">
      <w:pPr>
        <w:autoSpaceDE w:val="0"/>
        <w:autoSpaceDN w:val="0"/>
        <w:adjustRightInd w:val="0"/>
        <w:spacing w:after="0" w:line="240" w:lineRule="auto"/>
        <w:ind w:firstLine="540"/>
        <w:rPr>
          <w:rFonts w:ascii="Times New Roman" w:hAnsi="Times New Roman" w:cs="Times New Roman"/>
        </w:rPr>
      </w:pPr>
      <w:r w:rsidRPr="007D0F7D">
        <w:rPr>
          <w:rFonts w:ascii="Times New Roman" w:hAnsi="Times New Roman" w:cs="Times New Roman"/>
        </w:rPr>
        <w:t>2) осуществление закупки услуги по предоставлению кредита;</w:t>
      </w:r>
    </w:p>
    <w:p w:rsidR="003D2D33" w:rsidRPr="007D0F7D" w:rsidRDefault="003D2D33" w:rsidP="007D0F7D">
      <w:pPr>
        <w:autoSpaceDE w:val="0"/>
        <w:autoSpaceDN w:val="0"/>
        <w:adjustRightInd w:val="0"/>
        <w:spacing w:after="0" w:line="240" w:lineRule="auto"/>
        <w:ind w:firstLine="540"/>
        <w:rPr>
          <w:rFonts w:ascii="Times New Roman" w:hAnsi="Times New Roman" w:cs="Times New Roman"/>
        </w:rPr>
      </w:pPr>
      <w:r w:rsidRPr="007D0F7D">
        <w:rPr>
          <w:rFonts w:ascii="Times New Roman" w:hAnsi="Times New Roman" w:cs="Times New Roman"/>
        </w:rPr>
        <w:t>3) заключение бюджетным учреждением договора (гражданско-правового договора), предметом которого является выдача банковской гарантии.</w:t>
      </w:r>
    </w:p>
    <w:p w:rsidR="003D2D33" w:rsidRPr="007D0F7D" w:rsidRDefault="003D2D33" w:rsidP="007D0F7D">
      <w:pPr>
        <w:spacing w:after="0" w:line="240" w:lineRule="auto"/>
        <w:jc w:val="center"/>
        <w:rPr>
          <w:rFonts w:ascii="Times New Roman" w:hAnsi="Times New Roman" w:cs="Times New Roman"/>
          <w:b/>
        </w:rPr>
      </w:pPr>
      <w:r w:rsidRPr="007D0F7D">
        <w:rPr>
          <w:rFonts w:ascii="Times New Roman" w:hAnsi="Times New Roman" w:cs="Times New Roman"/>
          <w:b/>
        </w:rPr>
        <w:t>7. Ответственность сторон</w:t>
      </w:r>
    </w:p>
    <w:p w:rsidR="003D2D33" w:rsidRPr="007D0F7D" w:rsidRDefault="003D2D33" w:rsidP="007D0F7D">
      <w:pPr>
        <w:spacing w:after="0" w:line="240" w:lineRule="auto"/>
        <w:rPr>
          <w:rFonts w:ascii="Times New Roman" w:hAnsi="Times New Roman" w:cs="Times New Roman"/>
        </w:rPr>
      </w:pPr>
      <w:r w:rsidRPr="007D0F7D">
        <w:rPr>
          <w:rFonts w:ascii="Times New Roman" w:hAnsi="Times New Roman" w:cs="Times New Roman"/>
          <w:kern w:val="16"/>
        </w:rPr>
        <w:t xml:space="preserve">7.1. </w:t>
      </w:r>
      <w:r w:rsidRPr="007D0F7D">
        <w:rPr>
          <w:rFonts w:ascii="Times New Roman" w:hAnsi="Times New Roman" w:cs="Times New Roman"/>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3D2D33" w:rsidRPr="007D0F7D" w:rsidRDefault="003D2D33" w:rsidP="007D0F7D">
      <w:pPr>
        <w:spacing w:after="0" w:line="240" w:lineRule="auto"/>
        <w:rPr>
          <w:rFonts w:ascii="Times New Roman" w:hAnsi="Times New Roman" w:cs="Times New Roman"/>
        </w:rPr>
      </w:pPr>
      <w:r w:rsidRPr="007D0F7D">
        <w:rPr>
          <w:rFonts w:ascii="Times New Roman" w:hAnsi="Times New Roman" w:cs="Times New Roman"/>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DD22BB" w:rsidRDefault="00DD22BB" w:rsidP="007D0F7D">
      <w:pPr>
        <w:autoSpaceDE w:val="0"/>
        <w:autoSpaceDN w:val="0"/>
        <w:adjustRightInd w:val="0"/>
        <w:spacing w:after="0" w:line="240" w:lineRule="auto"/>
        <w:contextualSpacing/>
        <w:rPr>
          <w:rFonts w:ascii="Times New Roman" w:hAnsi="Times New Roman" w:cs="Times New Roman"/>
          <w:color w:val="000000"/>
        </w:rPr>
      </w:pPr>
      <w:r>
        <w:rPr>
          <w:rFonts w:ascii="Times New Roman" w:hAnsi="Times New Roman" w:cs="Times New Roman"/>
        </w:rPr>
        <w:t xml:space="preserve">Директор          </w:t>
      </w:r>
      <w:r w:rsidRPr="00DD22BB">
        <w:rPr>
          <w:rFonts w:ascii="Times New Roman" w:hAnsi="Times New Roman" w:cs="Times New Roman"/>
        </w:rPr>
        <w:t xml:space="preserve">                                                                                                                             Е.Б. Комисаренко</w:t>
      </w:r>
    </w:p>
    <w:p w:rsidR="003D2D33" w:rsidRPr="007D0F7D" w:rsidRDefault="003D2D33" w:rsidP="007D0F7D">
      <w:pPr>
        <w:autoSpaceDE w:val="0"/>
        <w:autoSpaceDN w:val="0"/>
        <w:adjustRightInd w:val="0"/>
        <w:spacing w:after="0" w:line="240" w:lineRule="auto"/>
        <w:contextualSpacing/>
        <w:rPr>
          <w:rFonts w:ascii="Times New Roman" w:hAnsi="Times New Roman" w:cs="Times New Roman"/>
          <w:color w:val="000000"/>
        </w:rPr>
      </w:pPr>
      <w:r w:rsidRPr="007D0F7D">
        <w:rPr>
          <w:rFonts w:ascii="Times New Roman" w:hAnsi="Times New Roman" w:cs="Times New Roman"/>
          <w:color w:val="000000"/>
        </w:rPr>
        <w:lastRenderedPageBreak/>
        <w:t>7.3. Пеня начисляется за каждый день просрочки исполнения поставщиком обязательс</w:t>
      </w:r>
      <w:r w:rsidR="007B1BED">
        <w:rPr>
          <w:rFonts w:ascii="Times New Roman" w:hAnsi="Times New Roman" w:cs="Times New Roman"/>
          <w:color w:val="000000"/>
        </w:rPr>
        <w:t>тва, предусмотренного договором</w:t>
      </w:r>
      <w:r w:rsidRPr="007D0F7D">
        <w:rPr>
          <w:rFonts w:ascii="Times New Roman" w:hAnsi="Times New Roman" w:cs="Times New Roman"/>
          <w:color w:val="000000"/>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7D0F7D">
        <w:rPr>
          <w:rFonts w:ascii="Times New Roman" w:hAnsi="Times New Roman" w:cs="Times New Roman"/>
          <w:color w:val="000000"/>
        </w:rPr>
        <w:t>П</w:t>
      </w:r>
      <w:proofErr w:type="gramEnd"/>
      <w:r w:rsidRPr="007D0F7D">
        <w:rPr>
          <w:rFonts w:ascii="Times New Roman" w:hAnsi="Times New Roman" w:cs="Times New Roman"/>
          <w:color w:val="000000"/>
        </w:rPr>
        <w:t xml:space="preserve"> = (Ц </w:t>
      </w:r>
      <w:r w:rsidR="007B1BED">
        <w:rPr>
          <w:rFonts w:ascii="Times New Roman" w:hAnsi="Times New Roman" w:cs="Times New Roman"/>
          <w:color w:val="000000"/>
        </w:rPr>
        <w:t>- В) x С (где Ц - цена договора</w:t>
      </w:r>
      <w:r w:rsidRPr="007D0F7D">
        <w:rPr>
          <w:rFonts w:ascii="Times New Roman" w:hAnsi="Times New Roman" w:cs="Times New Roman"/>
          <w:color w:val="000000"/>
        </w:rPr>
        <w:t xml:space="preserve">; </w:t>
      </w:r>
      <w:proofErr w:type="gramStart"/>
      <w:r w:rsidRPr="007D0F7D">
        <w:rPr>
          <w:rFonts w:ascii="Times New Roman" w:hAnsi="Times New Roman" w:cs="Times New Roman"/>
          <w:color w:val="000000"/>
        </w:rPr>
        <w:t xml:space="preserve">В – стоимость фактически исполненного в установленный срок </w:t>
      </w:r>
      <w:r w:rsidR="007B1BED">
        <w:rPr>
          <w:rFonts w:ascii="Times New Roman" w:hAnsi="Times New Roman" w:cs="Times New Roman"/>
          <w:color w:val="000000"/>
        </w:rPr>
        <w:t>поставщиком обязательства по договору</w:t>
      </w:r>
      <w:r w:rsidRPr="007D0F7D">
        <w:rPr>
          <w:rFonts w:ascii="Times New Roman" w:hAnsi="Times New Roman" w:cs="Times New Roman"/>
          <w:color w:val="000000"/>
        </w:rPr>
        <w:t>, определяемая на основании документа о приемке товаров, результатов выполнения работ, оказания услуг, в том числе отдель</w:t>
      </w:r>
      <w:r w:rsidR="007B1BED">
        <w:rPr>
          <w:rFonts w:ascii="Times New Roman" w:hAnsi="Times New Roman" w:cs="Times New Roman"/>
          <w:color w:val="000000"/>
        </w:rPr>
        <w:t>ных этапов исполнения договоров</w:t>
      </w:r>
      <w:r w:rsidRPr="007D0F7D">
        <w:rPr>
          <w:rFonts w:ascii="Times New Roman" w:hAnsi="Times New Roman" w:cs="Times New Roman"/>
          <w:color w:val="000000"/>
        </w:rPr>
        <w:t>; С - размер ставки).</w:t>
      </w:r>
      <w:proofErr w:type="gramEnd"/>
    </w:p>
    <w:p w:rsidR="003D2D33" w:rsidRPr="007D0F7D" w:rsidRDefault="003D2D33" w:rsidP="007D0F7D">
      <w:pPr>
        <w:autoSpaceDE w:val="0"/>
        <w:autoSpaceDN w:val="0"/>
        <w:adjustRightInd w:val="0"/>
        <w:spacing w:after="0" w:line="240" w:lineRule="auto"/>
        <w:ind w:firstLine="708"/>
        <w:contextualSpacing/>
        <w:rPr>
          <w:rFonts w:ascii="Times New Roman" w:hAnsi="Times New Roman" w:cs="Times New Roman"/>
          <w:color w:val="000000"/>
        </w:rPr>
      </w:pPr>
      <w:r w:rsidRPr="007D0F7D">
        <w:rPr>
          <w:rFonts w:ascii="Times New Roman" w:hAnsi="Times New Roman" w:cs="Times New Roman"/>
          <w:color w:val="000000"/>
        </w:rPr>
        <w:t>Размер ставки определяется по формуле</w:t>
      </w:r>
      <w:proofErr w:type="gramStart"/>
      <w:r w:rsidRPr="007D0F7D">
        <w:rPr>
          <w:rFonts w:ascii="Times New Roman" w:hAnsi="Times New Roman" w:cs="Times New Roman"/>
          <w:color w:val="000000"/>
        </w:rPr>
        <w:t xml:space="preserve"> С</w:t>
      </w:r>
      <w:proofErr w:type="gramEnd"/>
      <w:r w:rsidRPr="007D0F7D">
        <w:rPr>
          <w:rFonts w:ascii="Times New Roman" w:hAnsi="Times New Roman" w:cs="Times New Roman"/>
          <w:color w:val="000000"/>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D2D33" w:rsidRPr="007D0F7D" w:rsidRDefault="003D2D33" w:rsidP="007D0F7D">
      <w:pPr>
        <w:autoSpaceDE w:val="0"/>
        <w:autoSpaceDN w:val="0"/>
        <w:adjustRightInd w:val="0"/>
        <w:spacing w:after="0" w:line="240" w:lineRule="auto"/>
        <w:ind w:firstLine="708"/>
        <w:contextualSpacing/>
        <w:rPr>
          <w:rFonts w:ascii="Times New Roman" w:hAnsi="Times New Roman" w:cs="Times New Roman"/>
          <w:color w:val="000000"/>
        </w:rPr>
      </w:pPr>
      <w:r w:rsidRPr="007D0F7D">
        <w:rPr>
          <w:rFonts w:ascii="Times New Roman" w:hAnsi="Times New Roman" w:cs="Times New Roman"/>
          <w:color w:val="000000"/>
        </w:rPr>
        <w:t>Коэффициент</w:t>
      </w:r>
      <w:proofErr w:type="gramStart"/>
      <w:r w:rsidRPr="007D0F7D">
        <w:rPr>
          <w:rFonts w:ascii="Times New Roman" w:hAnsi="Times New Roman" w:cs="Times New Roman"/>
          <w:color w:val="000000"/>
        </w:rPr>
        <w:t xml:space="preserve"> К</w:t>
      </w:r>
      <w:proofErr w:type="gramEnd"/>
      <w:r w:rsidRPr="007D0F7D">
        <w:rPr>
          <w:rFonts w:ascii="Times New Roman" w:hAnsi="Times New Roman" w:cs="Times New Roman"/>
          <w:color w:val="000000"/>
        </w:rPr>
        <w:t xml:space="preserve"> определяется по формуле К =ДП/ДК х 100% (где ДП - количество дней просрочки; ДК - срок испол</w:t>
      </w:r>
      <w:r w:rsidR="007B1BED">
        <w:rPr>
          <w:rFonts w:ascii="Times New Roman" w:hAnsi="Times New Roman" w:cs="Times New Roman"/>
          <w:color w:val="000000"/>
        </w:rPr>
        <w:t>нения обязательства по договору</w:t>
      </w:r>
      <w:r w:rsidRPr="007D0F7D">
        <w:rPr>
          <w:rFonts w:ascii="Times New Roman" w:hAnsi="Times New Roman" w:cs="Times New Roman"/>
          <w:color w:val="000000"/>
        </w:rPr>
        <w:t xml:space="preserve"> (количество дней).</w:t>
      </w:r>
    </w:p>
    <w:p w:rsidR="003D2D33" w:rsidRPr="007D0F7D" w:rsidRDefault="003D2D33" w:rsidP="007D0F7D">
      <w:pPr>
        <w:autoSpaceDE w:val="0"/>
        <w:autoSpaceDN w:val="0"/>
        <w:adjustRightInd w:val="0"/>
        <w:spacing w:after="0" w:line="240" w:lineRule="auto"/>
        <w:ind w:firstLine="708"/>
        <w:contextualSpacing/>
        <w:rPr>
          <w:rFonts w:ascii="Times New Roman" w:hAnsi="Times New Roman" w:cs="Times New Roman"/>
          <w:color w:val="000000"/>
        </w:rPr>
      </w:pPr>
      <w:r w:rsidRPr="007D0F7D">
        <w:rPr>
          <w:rFonts w:ascii="Times New Roman" w:hAnsi="Times New Roman" w:cs="Times New Roman"/>
          <w:color w:val="000000"/>
        </w:rPr>
        <w:t>При</w:t>
      </w:r>
      <w:proofErr w:type="gramStart"/>
      <w:r w:rsidRPr="007D0F7D">
        <w:rPr>
          <w:rFonts w:ascii="Times New Roman" w:hAnsi="Times New Roman" w:cs="Times New Roman"/>
          <w:color w:val="000000"/>
        </w:rPr>
        <w:t xml:space="preserve"> К</w:t>
      </w:r>
      <w:proofErr w:type="gramEnd"/>
      <w:r w:rsidRPr="007D0F7D">
        <w:rPr>
          <w:rFonts w:ascii="Times New Roman" w:hAnsi="Times New Roman" w:cs="Times New Roman"/>
          <w:color w:val="000000"/>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color w:val="000000"/>
        </w:rPr>
      </w:pPr>
      <w:r w:rsidRPr="007D0F7D">
        <w:rPr>
          <w:rFonts w:ascii="Times New Roman" w:hAnsi="Times New Roman" w:cs="Times New Roman"/>
          <w:color w:val="000000"/>
        </w:rPr>
        <w:t>При</w:t>
      </w:r>
      <w:proofErr w:type="gramStart"/>
      <w:r w:rsidRPr="007D0F7D">
        <w:rPr>
          <w:rFonts w:ascii="Times New Roman" w:hAnsi="Times New Roman" w:cs="Times New Roman"/>
          <w:color w:val="000000"/>
        </w:rPr>
        <w:t xml:space="preserve"> К</w:t>
      </w:r>
      <w:proofErr w:type="gramEnd"/>
      <w:r w:rsidRPr="007D0F7D">
        <w:rPr>
          <w:rFonts w:ascii="Times New Roman" w:hAnsi="Times New Roman" w:cs="Times New Roman"/>
          <w:color w:val="000000"/>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D2D33" w:rsidRPr="007D0F7D" w:rsidRDefault="003D2D33" w:rsidP="007D0F7D">
      <w:pPr>
        <w:autoSpaceDE w:val="0"/>
        <w:autoSpaceDN w:val="0"/>
        <w:adjustRightInd w:val="0"/>
        <w:spacing w:after="0" w:line="240" w:lineRule="auto"/>
        <w:ind w:firstLine="708"/>
        <w:contextualSpacing/>
        <w:rPr>
          <w:rFonts w:ascii="Times New Roman" w:hAnsi="Times New Roman" w:cs="Times New Roman"/>
          <w:color w:val="000000"/>
        </w:rPr>
      </w:pPr>
      <w:r w:rsidRPr="007D0F7D">
        <w:rPr>
          <w:rFonts w:ascii="Times New Roman" w:hAnsi="Times New Roman" w:cs="Times New Roman"/>
          <w:color w:val="000000"/>
        </w:rPr>
        <w:t>При</w:t>
      </w:r>
      <w:proofErr w:type="gramStart"/>
      <w:r w:rsidRPr="007D0F7D">
        <w:rPr>
          <w:rFonts w:ascii="Times New Roman" w:hAnsi="Times New Roman" w:cs="Times New Roman"/>
          <w:color w:val="000000"/>
        </w:rPr>
        <w:t xml:space="preserve"> К</w:t>
      </w:r>
      <w:proofErr w:type="gramEnd"/>
      <w:r w:rsidRPr="007D0F7D">
        <w:rPr>
          <w:rFonts w:ascii="Times New Roman" w:hAnsi="Times New Roman" w:cs="Times New Roman"/>
          <w:color w:val="000000"/>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D2D33" w:rsidRPr="007D0F7D" w:rsidRDefault="003D2D33" w:rsidP="007D0F7D">
      <w:pPr>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7.4. Штрафы начисляются за неисполнение или ненадлежащее исполнение Поставщиком обязательств, предусмотренных Договором</w:t>
      </w:r>
      <w:r w:rsidRPr="007D0F7D">
        <w:rPr>
          <w:rFonts w:ascii="Times New Roman" w:hAnsi="Times New Roman" w:cs="Times New Roman"/>
          <w:i/>
        </w:rPr>
        <w:t>.</w:t>
      </w:r>
      <w:r w:rsidRPr="007D0F7D">
        <w:rPr>
          <w:rFonts w:ascii="Times New Roman" w:hAnsi="Times New Roman" w:cs="Times New Roman"/>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w:t>
      </w:r>
    </w:p>
    <w:p w:rsidR="003D2D33" w:rsidRPr="007D0F7D" w:rsidRDefault="003D2D33" w:rsidP="007D0F7D">
      <w:pPr>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 xml:space="preserve">Размер штрафа устанавливается в сумме </w:t>
      </w:r>
      <w:r w:rsidRPr="007D0F7D">
        <w:rPr>
          <w:rFonts w:ascii="Times New Roman" w:hAnsi="Times New Roman" w:cs="Times New Roman"/>
          <w:i/>
        </w:rPr>
        <w:t>_________ (определенной в порядке, установленном Правительством Российской Федерации от 25.11.2013 №1063)</w:t>
      </w:r>
      <w:r w:rsidRPr="007D0F7D">
        <w:rPr>
          <w:rStyle w:val="af2"/>
          <w:rFonts w:ascii="Times New Roman" w:hAnsi="Times New Roman" w:cs="Times New Roman"/>
          <w:i/>
        </w:rPr>
        <w:footnoteReference w:id="2"/>
      </w:r>
      <w:r w:rsidRPr="007D0F7D">
        <w:rPr>
          <w:rFonts w:ascii="Times New Roman" w:hAnsi="Times New Roman" w:cs="Times New Roman"/>
          <w:i/>
        </w:rPr>
        <w:t xml:space="preserve">.                                                                                                                                           </w:t>
      </w:r>
    </w:p>
    <w:p w:rsidR="003D2D33" w:rsidRPr="007D0F7D" w:rsidRDefault="003D2D33" w:rsidP="007B1BED">
      <w:pPr>
        <w:spacing w:after="0" w:line="240" w:lineRule="auto"/>
        <w:rPr>
          <w:rFonts w:ascii="Times New Roman" w:hAnsi="Times New Roman" w:cs="Times New Roman"/>
        </w:rPr>
      </w:pPr>
      <w:r w:rsidRPr="007D0F7D">
        <w:rPr>
          <w:rFonts w:ascii="Times New Roman" w:hAnsi="Times New Roman" w:cs="Times New Roman"/>
        </w:rPr>
        <w:t>7.5. Неустойка (штраф, пени) носит штрафной характер. При невыпо</w:t>
      </w:r>
      <w:r w:rsidR="007B1BED">
        <w:rPr>
          <w:rFonts w:ascii="Times New Roman" w:hAnsi="Times New Roman" w:cs="Times New Roman"/>
        </w:rPr>
        <w:t>лнении обязательств по Договору</w:t>
      </w:r>
      <w:r w:rsidRPr="007D0F7D">
        <w:rPr>
          <w:rFonts w:ascii="Times New Roman" w:hAnsi="Times New Roman" w:cs="Times New Roman"/>
        </w:rPr>
        <w:t>, кроме уплаты неустойки (штрафа, пени), Поставщик возмещает в полном объеме понесенные Заказчиком убытки.</w:t>
      </w:r>
    </w:p>
    <w:p w:rsidR="00C602B5" w:rsidRPr="00C602B5" w:rsidRDefault="00C602B5" w:rsidP="00C602B5">
      <w:pPr>
        <w:spacing w:after="0" w:line="240" w:lineRule="auto"/>
        <w:rPr>
          <w:rFonts w:ascii="Times New Roman" w:hAnsi="Times New Roman" w:cs="Times New Roman"/>
          <w:sz w:val="24"/>
          <w:szCs w:val="24"/>
        </w:rPr>
      </w:pPr>
      <w:r w:rsidRPr="00C602B5">
        <w:rPr>
          <w:rFonts w:ascii="Times New Roman" w:hAnsi="Times New Roman" w:cs="Times New Roman"/>
          <w:sz w:val="24"/>
          <w:szCs w:val="24"/>
        </w:rPr>
        <w:t xml:space="preserve">7.6. Поставщик освобождается от уплаты неустойки (штрафа, пени), если докажет, что неисполнение или ненадлежащее исполнение обязательства, предусмотренного </w:t>
      </w:r>
      <w:r w:rsidR="00B860E1">
        <w:rPr>
          <w:rFonts w:ascii="Times New Roman" w:hAnsi="Times New Roman" w:cs="Times New Roman"/>
          <w:sz w:val="24"/>
          <w:szCs w:val="24"/>
        </w:rPr>
        <w:t>Договором</w:t>
      </w:r>
      <w:r w:rsidRPr="00C602B5">
        <w:rPr>
          <w:rFonts w:ascii="Times New Roman" w:hAnsi="Times New Roman" w:cs="Times New Roman"/>
          <w:sz w:val="24"/>
          <w:szCs w:val="24"/>
        </w:rPr>
        <w:t>, произошло вследствие непреодолимой силы или по вине Заказчика.</w:t>
      </w:r>
    </w:p>
    <w:p w:rsidR="003D2D33" w:rsidRPr="007D0F7D" w:rsidRDefault="003D2D33" w:rsidP="00C602B5">
      <w:pPr>
        <w:spacing w:after="0" w:line="240" w:lineRule="auto"/>
        <w:rPr>
          <w:rFonts w:ascii="Times New Roman" w:hAnsi="Times New Roman" w:cs="Times New Roman"/>
          <w:i/>
        </w:rPr>
      </w:pPr>
      <w:r w:rsidRPr="00C602B5">
        <w:rPr>
          <w:rFonts w:ascii="Times New Roman" w:hAnsi="Times New Roman" w:cs="Times New Roman"/>
        </w:rPr>
        <w:t>7.7. В случае начисления Заказчиком Поставщику неустойки (штрафа, пени) и (или) убытков, Заказчик</w:t>
      </w:r>
      <w:r w:rsidRPr="007D0F7D">
        <w:rPr>
          <w:rFonts w:ascii="Times New Roman" w:hAnsi="Times New Roman" w:cs="Times New Roman"/>
        </w:rPr>
        <w:t xml:space="preserve">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7D0F7D">
        <w:rPr>
          <w:rFonts w:ascii="Times New Roman" w:hAnsi="Times New Roman" w:cs="Times New Roman"/>
        </w:rPr>
        <w:t>,</w:t>
      </w:r>
      <w:proofErr w:type="gramEnd"/>
      <w:r w:rsidRPr="007D0F7D">
        <w:rPr>
          <w:rFonts w:ascii="Times New Roman" w:hAnsi="Times New Roman" w:cs="Times New Roman"/>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3D2D33" w:rsidRPr="007D0F7D" w:rsidRDefault="003D2D33" w:rsidP="007D0F7D">
      <w:pPr>
        <w:autoSpaceDE w:val="0"/>
        <w:autoSpaceDN w:val="0"/>
        <w:adjustRightInd w:val="0"/>
        <w:spacing w:after="0" w:line="240" w:lineRule="auto"/>
        <w:outlineLvl w:val="0"/>
        <w:rPr>
          <w:rFonts w:ascii="Times New Roman" w:hAnsi="Times New Roman" w:cs="Times New Roman"/>
        </w:rPr>
      </w:pPr>
      <w:r w:rsidRPr="007D0F7D">
        <w:rPr>
          <w:rFonts w:ascii="Times New Roman" w:hAnsi="Times New Roman" w:cs="Times New Roman"/>
        </w:rPr>
        <w:t>7.8. В случае просрочки исполнения Заказчиком обязател</w:t>
      </w:r>
      <w:r w:rsidR="002D153D" w:rsidRPr="007D0F7D">
        <w:rPr>
          <w:rFonts w:ascii="Times New Roman" w:hAnsi="Times New Roman" w:cs="Times New Roman"/>
        </w:rPr>
        <w:t>ьств, предусмотренных Договором</w:t>
      </w:r>
      <w:r w:rsidRPr="007D0F7D">
        <w:rPr>
          <w:rFonts w:ascii="Times New Roman" w:hAnsi="Times New Roman" w:cs="Times New Roman"/>
        </w:rPr>
        <w:t>,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w:t>
      </w:r>
      <w:r w:rsidR="002D153D" w:rsidRPr="007D0F7D">
        <w:rPr>
          <w:rFonts w:ascii="Times New Roman" w:hAnsi="Times New Roman" w:cs="Times New Roman"/>
        </w:rPr>
        <w:t>ечения установленного Договором</w:t>
      </w:r>
      <w:r w:rsidRPr="007D0F7D">
        <w:rPr>
          <w:rFonts w:ascii="Times New Roman" w:hAnsi="Times New Roman" w:cs="Times New Roman"/>
        </w:rPr>
        <w:t xml:space="preserve"> срока исполнения обязательства. </w:t>
      </w:r>
    </w:p>
    <w:p w:rsidR="003D2D33" w:rsidRDefault="003D2D33" w:rsidP="007D0F7D">
      <w:pPr>
        <w:autoSpaceDE w:val="0"/>
        <w:autoSpaceDN w:val="0"/>
        <w:adjustRightInd w:val="0"/>
        <w:spacing w:after="0" w:line="240" w:lineRule="auto"/>
        <w:outlineLvl w:val="0"/>
        <w:rPr>
          <w:rFonts w:ascii="Times New Roman" w:hAnsi="Times New Roman" w:cs="Times New Roman"/>
        </w:rPr>
      </w:pPr>
      <w:r w:rsidRPr="007D0F7D">
        <w:rPr>
          <w:rFonts w:ascii="Times New Roman" w:hAnsi="Times New Roman" w:cs="Times New Roman"/>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9274B" w:rsidRDefault="0059274B" w:rsidP="0059274B">
      <w:pPr>
        <w:pStyle w:val="af9"/>
        <w:rPr>
          <w:sz w:val="22"/>
          <w:szCs w:val="22"/>
        </w:rPr>
      </w:pPr>
      <w:r>
        <w:t xml:space="preserve">Директор          </w:t>
      </w:r>
      <w:r w:rsidRPr="00DD22BB">
        <w:rPr>
          <w:sz w:val="22"/>
          <w:szCs w:val="22"/>
        </w:rPr>
        <w:t xml:space="preserve">                                                                                                                             Е.Б. Комисаренко</w:t>
      </w:r>
    </w:p>
    <w:p w:rsidR="0059274B" w:rsidRPr="007D0F7D" w:rsidRDefault="0059274B" w:rsidP="007D0F7D">
      <w:pPr>
        <w:autoSpaceDE w:val="0"/>
        <w:autoSpaceDN w:val="0"/>
        <w:adjustRightInd w:val="0"/>
        <w:spacing w:after="0" w:line="240" w:lineRule="auto"/>
        <w:outlineLvl w:val="0"/>
        <w:rPr>
          <w:rFonts w:ascii="Times New Roman" w:hAnsi="Times New Roman" w:cs="Times New Roman"/>
        </w:rPr>
      </w:pPr>
    </w:p>
    <w:p w:rsidR="00C749EF" w:rsidRPr="00C749EF" w:rsidRDefault="00C749EF" w:rsidP="00C749EF">
      <w:pPr>
        <w:spacing w:after="0" w:line="240" w:lineRule="auto"/>
        <w:jc w:val="both"/>
        <w:rPr>
          <w:rFonts w:ascii="Times New Roman" w:hAnsi="Times New Roman" w:cs="Times New Roman"/>
        </w:rPr>
      </w:pPr>
      <w:r w:rsidRPr="00C749EF">
        <w:rPr>
          <w:rFonts w:ascii="Times New Roman" w:hAnsi="Times New Roman" w:cs="Times New Roman"/>
        </w:rPr>
        <w:lastRenderedPageBreak/>
        <w:t>7.1</w:t>
      </w:r>
      <w:r>
        <w:rPr>
          <w:rFonts w:ascii="Times New Roman" w:hAnsi="Times New Roman" w:cs="Times New Roman"/>
        </w:rPr>
        <w:t>0</w:t>
      </w:r>
      <w:r w:rsidRPr="00C749EF">
        <w:rPr>
          <w:rFonts w:ascii="Times New Roman" w:hAnsi="Times New Roman" w:cs="Times New Roman"/>
        </w:rPr>
        <w:t>. Штрафы начисляются за неисполнение или ненадлежащее исполнение Заказчиком обязател</w:t>
      </w:r>
      <w:r>
        <w:rPr>
          <w:rFonts w:ascii="Times New Roman" w:hAnsi="Times New Roman" w:cs="Times New Roman"/>
        </w:rPr>
        <w:t>ьств, предусмотренных Договором</w:t>
      </w:r>
      <w:r w:rsidRPr="00C749EF">
        <w:rPr>
          <w:rFonts w:ascii="Times New Roman" w:hAnsi="Times New Roman" w:cs="Times New Roman"/>
        </w:rPr>
        <w:t>, за исключением просрочки исполнения обязательств, предусмотренных Договором. Размер штрафа составляет_________________________ рублей __ ___копеек</w:t>
      </w:r>
      <w:r w:rsidRPr="00C749EF">
        <w:rPr>
          <w:rStyle w:val="af2"/>
          <w:rFonts w:ascii="Times New Roman" w:hAnsi="Times New Roman" w:cs="Times New Roman"/>
        </w:rPr>
        <w:footnoteReference w:id="3"/>
      </w:r>
      <w:r w:rsidRPr="00C749EF">
        <w:rPr>
          <w:rFonts w:ascii="Times New Roman" w:hAnsi="Times New Roman" w:cs="Times New Roman"/>
        </w:rPr>
        <w:t>.</w:t>
      </w:r>
    </w:p>
    <w:p w:rsidR="00674550" w:rsidRPr="00C749EF" w:rsidRDefault="00C749EF" w:rsidP="00C749EF">
      <w:pPr>
        <w:spacing w:after="0" w:line="240" w:lineRule="auto"/>
        <w:jc w:val="both"/>
        <w:rPr>
          <w:rFonts w:ascii="Times New Roman" w:hAnsi="Times New Roman" w:cs="Times New Roman"/>
        </w:rPr>
      </w:pPr>
      <w:r>
        <w:rPr>
          <w:rFonts w:ascii="Times New Roman" w:hAnsi="Times New Roman" w:cs="Times New Roman"/>
        </w:rPr>
        <w:t>7.11</w:t>
      </w:r>
      <w:r w:rsidR="00674550" w:rsidRPr="00C749EF">
        <w:rPr>
          <w:rFonts w:ascii="Times New Roman" w:hAnsi="Times New Roman" w:cs="Times New Roman"/>
        </w:rPr>
        <w:t>.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Поставщика.</w:t>
      </w:r>
    </w:p>
    <w:p w:rsidR="00674550" w:rsidRPr="00C749EF" w:rsidRDefault="00C749EF" w:rsidP="00C749EF">
      <w:pPr>
        <w:spacing w:after="0" w:line="240" w:lineRule="auto"/>
        <w:jc w:val="both"/>
        <w:rPr>
          <w:rFonts w:ascii="Times New Roman" w:hAnsi="Times New Roman" w:cs="Times New Roman"/>
        </w:rPr>
      </w:pPr>
      <w:r>
        <w:rPr>
          <w:rFonts w:ascii="Times New Roman" w:hAnsi="Times New Roman" w:cs="Times New Roman"/>
        </w:rPr>
        <w:t>7.12</w:t>
      </w:r>
      <w:r w:rsidR="00674550" w:rsidRPr="00C749EF">
        <w:rPr>
          <w:rFonts w:ascii="Times New Roman" w:hAnsi="Times New Roman" w:cs="Times New Roman"/>
        </w:rPr>
        <w:t>. Заказчик предоставляет отсрочку уплаты неустоек (штрафов, пеней) и (или) осуществляет списание начисленных сумм неустоек (штрафов, пеней). (Настоящий пункт</w:t>
      </w:r>
      <w:r w:rsidR="00674550" w:rsidRPr="00C749EF">
        <w:rPr>
          <w:rFonts w:ascii="Times New Roman" w:hAnsi="Times New Roman" w:cs="Times New Roman"/>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3D2D33" w:rsidRPr="007D0F7D" w:rsidRDefault="003D2D33" w:rsidP="00674550">
      <w:pPr>
        <w:spacing w:after="0" w:line="240" w:lineRule="auto"/>
        <w:jc w:val="center"/>
        <w:rPr>
          <w:rFonts w:ascii="Times New Roman" w:hAnsi="Times New Roman" w:cs="Times New Roman"/>
          <w:b/>
        </w:rPr>
      </w:pPr>
      <w:r w:rsidRPr="007D0F7D">
        <w:rPr>
          <w:rFonts w:ascii="Times New Roman" w:hAnsi="Times New Roman" w:cs="Times New Roman"/>
          <w:b/>
        </w:rPr>
        <w:t>8. Форс-мажорные обстоятельства</w:t>
      </w:r>
    </w:p>
    <w:p w:rsidR="003D2D33" w:rsidRPr="007D0F7D" w:rsidRDefault="003D2D33" w:rsidP="007D0F7D">
      <w:pPr>
        <w:pStyle w:val="af9"/>
        <w:ind w:firstLine="567"/>
        <w:rPr>
          <w:sz w:val="22"/>
          <w:szCs w:val="22"/>
        </w:rPr>
      </w:pPr>
      <w:r w:rsidRPr="007D0F7D">
        <w:rPr>
          <w:sz w:val="22"/>
          <w:szCs w:val="22"/>
        </w:rPr>
        <w:t xml:space="preserve">8.1. </w:t>
      </w:r>
      <w:proofErr w:type="gramStart"/>
      <w:r w:rsidRPr="007D0F7D">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D2D33" w:rsidRPr="007D0F7D" w:rsidRDefault="003D2D33" w:rsidP="007D0F7D">
      <w:pPr>
        <w:pStyle w:val="af9"/>
        <w:ind w:firstLine="567"/>
        <w:rPr>
          <w:sz w:val="22"/>
          <w:szCs w:val="22"/>
        </w:rPr>
      </w:pPr>
      <w:r w:rsidRPr="007D0F7D">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D2D33" w:rsidRPr="007D0F7D" w:rsidRDefault="003D2D33" w:rsidP="007D0F7D">
      <w:pPr>
        <w:pStyle w:val="af9"/>
        <w:ind w:firstLine="567"/>
        <w:rPr>
          <w:sz w:val="22"/>
          <w:szCs w:val="22"/>
        </w:rPr>
      </w:pPr>
      <w:r w:rsidRPr="007D0F7D">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3D2D33" w:rsidRPr="007D0F7D" w:rsidRDefault="003D2D33" w:rsidP="007D0F7D">
      <w:pPr>
        <w:pStyle w:val="af9"/>
        <w:ind w:firstLine="567"/>
        <w:rPr>
          <w:sz w:val="22"/>
          <w:szCs w:val="22"/>
        </w:rPr>
      </w:pPr>
      <w:r w:rsidRPr="007D0F7D">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D2D33" w:rsidRPr="007D0F7D" w:rsidRDefault="003D2D33" w:rsidP="007D0F7D">
      <w:pPr>
        <w:pStyle w:val="af9"/>
        <w:ind w:firstLine="567"/>
        <w:rPr>
          <w:sz w:val="22"/>
          <w:szCs w:val="22"/>
        </w:rPr>
      </w:pPr>
      <w:r w:rsidRPr="007D0F7D">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74550" w:rsidRPr="007D0F7D" w:rsidRDefault="003D2D33" w:rsidP="00C749EF">
      <w:pPr>
        <w:keepNext/>
        <w:spacing w:after="0" w:line="240" w:lineRule="auto"/>
        <w:jc w:val="center"/>
        <w:rPr>
          <w:rFonts w:ascii="Times New Roman" w:hAnsi="Times New Roman" w:cs="Times New Roman"/>
          <w:b/>
        </w:rPr>
      </w:pPr>
      <w:r w:rsidRPr="007D0F7D">
        <w:rPr>
          <w:rFonts w:ascii="Times New Roman" w:hAnsi="Times New Roman" w:cs="Times New Roman"/>
          <w:b/>
        </w:rPr>
        <w:t>9. Порядок разрешения споров</w:t>
      </w:r>
    </w:p>
    <w:p w:rsidR="003D2D33" w:rsidRPr="007D0F7D" w:rsidRDefault="003D2D33" w:rsidP="007D0F7D">
      <w:pPr>
        <w:pStyle w:val="af9"/>
        <w:ind w:firstLine="567"/>
        <w:rPr>
          <w:sz w:val="22"/>
          <w:szCs w:val="22"/>
        </w:rPr>
      </w:pPr>
      <w:r w:rsidRPr="007D0F7D">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D2D33" w:rsidRPr="007D0F7D" w:rsidRDefault="003D2D33" w:rsidP="0059274B">
      <w:pPr>
        <w:pStyle w:val="af9"/>
        <w:ind w:firstLine="567"/>
        <w:rPr>
          <w:sz w:val="22"/>
          <w:szCs w:val="22"/>
        </w:rPr>
      </w:pPr>
      <w:r w:rsidRPr="007D0F7D">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674550" w:rsidRPr="007D0F7D" w:rsidRDefault="003D2D33" w:rsidP="00C749EF">
      <w:pPr>
        <w:spacing w:after="0" w:line="240" w:lineRule="auto"/>
        <w:jc w:val="center"/>
        <w:rPr>
          <w:rFonts w:ascii="Times New Roman" w:hAnsi="Times New Roman" w:cs="Times New Roman"/>
          <w:b/>
        </w:rPr>
      </w:pPr>
      <w:r w:rsidRPr="007D0F7D">
        <w:rPr>
          <w:rFonts w:ascii="Times New Roman" w:hAnsi="Times New Roman" w:cs="Times New Roman"/>
          <w:b/>
        </w:rPr>
        <w:t>10. Расторжение Договора</w:t>
      </w:r>
    </w:p>
    <w:p w:rsidR="003D2D33" w:rsidRPr="007D0F7D" w:rsidRDefault="003D2D33" w:rsidP="007D0F7D">
      <w:pPr>
        <w:pStyle w:val="af9"/>
        <w:ind w:firstLine="567"/>
        <w:rPr>
          <w:sz w:val="22"/>
          <w:szCs w:val="22"/>
        </w:rPr>
      </w:pPr>
      <w:r w:rsidRPr="007D0F7D">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D2D33" w:rsidRPr="007D0F7D" w:rsidRDefault="003D2D33" w:rsidP="007D0F7D">
      <w:pPr>
        <w:pStyle w:val="af9"/>
        <w:ind w:firstLine="567"/>
        <w:rPr>
          <w:sz w:val="22"/>
          <w:szCs w:val="22"/>
        </w:rPr>
      </w:pPr>
      <w:r w:rsidRPr="007D0F7D">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D2D33" w:rsidRPr="007D0F7D" w:rsidRDefault="003D2D33" w:rsidP="007D0F7D">
      <w:pPr>
        <w:pStyle w:val="af9"/>
        <w:ind w:firstLine="567"/>
        <w:rPr>
          <w:sz w:val="22"/>
          <w:szCs w:val="22"/>
        </w:rPr>
      </w:pPr>
      <w:r w:rsidRPr="007D0F7D">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D2D33" w:rsidRPr="007D0F7D" w:rsidRDefault="003D2D33" w:rsidP="007D0F7D">
      <w:pPr>
        <w:pStyle w:val="af9"/>
        <w:ind w:firstLine="567"/>
        <w:rPr>
          <w:sz w:val="22"/>
          <w:szCs w:val="22"/>
        </w:rPr>
      </w:pPr>
      <w:r w:rsidRPr="007D0F7D">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D0F7D">
        <w:rPr>
          <w:sz w:val="22"/>
          <w:szCs w:val="22"/>
        </w:rPr>
        <w:t>с даты получения</w:t>
      </w:r>
      <w:proofErr w:type="gramEnd"/>
      <w:r w:rsidRPr="007D0F7D">
        <w:rPr>
          <w:sz w:val="22"/>
          <w:szCs w:val="22"/>
        </w:rPr>
        <w:t xml:space="preserve"> предложения о расторжении Договора.</w:t>
      </w:r>
    </w:p>
    <w:p w:rsidR="00C749EF" w:rsidRDefault="00C749EF" w:rsidP="00C749EF">
      <w:pPr>
        <w:pStyle w:val="af0"/>
        <w:spacing w:after="0"/>
        <w:rPr>
          <w:sz w:val="22"/>
          <w:szCs w:val="22"/>
        </w:rPr>
      </w:pPr>
      <w:r>
        <w:t xml:space="preserve">Директор          </w:t>
      </w:r>
      <w:r w:rsidRPr="00DD22BB">
        <w:rPr>
          <w:sz w:val="22"/>
          <w:szCs w:val="22"/>
        </w:rPr>
        <w:t xml:space="preserve">                                                                                                                             Е.Б. Комисаренко</w:t>
      </w:r>
    </w:p>
    <w:p w:rsidR="00C749EF" w:rsidRDefault="00C749EF" w:rsidP="007D0F7D">
      <w:pPr>
        <w:autoSpaceDE w:val="0"/>
        <w:autoSpaceDN w:val="0"/>
        <w:adjustRightInd w:val="0"/>
        <w:spacing w:after="0" w:line="240" w:lineRule="auto"/>
        <w:ind w:firstLine="540"/>
        <w:rPr>
          <w:rFonts w:ascii="Times New Roman" w:hAnsi="Times New Roman" w:cs="Times New Roman"/>
        </w:rPr>
      </w:pPr>
    </w:p>
    <w:p w:rsidR="003D2D33" w:rsidRPr="007D0F7D" w:rsidRDefault="003D2D33" w:rsidP="007D0F7D">
      <w:pPr>
        <w:autoSpaceDE w:val="0"/>
        <w:autoSpaceDN w:val="0"/>
        <w:adjustRightInd w:val="0"/>
        <w:spacing w:after="0" w:line="240" w:lineRule="auto"/>
        <w:ind w:firstLine="540"/>
        <w:rPr>
          <w:rFonts w:ascii="Times New Roman" w:hAnsi="Times New Roman" w:cs="Times New Roman"/>
        </w:rPr>
      </w:pPr>
      <w:r w:rsidRPr="007D0F7D">
        <w:rPr>
          <w:rFonts w:ascii="Times New Roman" w:hAnsi="Times New Roman" w:cs="Times New Roman"/>
        </w:rPr>
        <w:lastRenderedPageBreak/>
        <w:t xml:space="preserve">10.5. Заказчик вправе принять решение одностороннем </w:t>
      </w:r>
      <w:proofErr w:type="gramStart"/>
      <w:r w:rsidRPr="007D0F7D">
        <w:rPr>
          <w:rFonts w:ascii="Times New Roman" w:hAnsi="Times New Roman" w:cs="Times New Roman"/>
        </w:rPr>
        <w:t>отказе</w:t>
      </w:r>
      <w:proofErr w:type="gramEnd"/>
      <w:r w:rsidRPr="007D0F7D">
        <w:rPr>
          <w:rFonts w:ascii="Times New Roman" w:hAnsi="Times New Roman" w:cs="Times New Roman"/>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3D2D33" w:rsidRPr="007D0F7D" w:rsidRDefault="003D2D33" w:rsidP="007D0F7D">
      <w:pPr>
        <w:autoSpaceDE w:val="0"/>
        <w:autoSpaceDN w:val="0"/>
        <w:adjustRightInd w:val="0"/>
        <w:spacing w:after="0" w:line="240" w:lineRule="auto"/>
        <w:ind w:firstLine="540"/>
        <w:rPr>
          <w:rFonts w:ascii="Times New Roman" w:hAnsi="Times New Roman" w:cs="Times New Roman"/>
        </w:rPr>
      </w:pPr>
      <w:r w:rsidRPr="007D0F7D">
        <w:rPr>
          <w:rFonts w:ascii="Times New Roman" w:hAnsi="Times New Roman" w:cs="Times New Roman"/>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D0F7D">
        <w:rPr>
          <w:rFonts w:ascii="Times New Roman" w:hAnsi="Times New Roman" w:cs="Times New Roman"/>
        </w:rPr>
        <w:t>и</w:t>
      </w:r>
      <w:proofErr w:type="gramEnd"/>
      <w:r w:rsidRPr="007D0F7D">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D2D33" w:rsidRPr="007D0F7D" w:rsidRDefault="003D2D33" w:rsidP="007D0F7D">
      <w:pPr>
        <w:pStyle w:val="af0"/>
        <w:spacing w:after="0"/>
        <w:rPr>
          <w:sz w:val="22"/>
          <w:szCs w:val="22"/>
        </w:rPr>
      </w:pPr>
      <w:r w:rsidRPr="007D0F7D">
        <w:rPr>
          <w:sz w:val="22"/>
          <w:szCs w:val="22"/>
        </w:rPr>
        <w:t xml:space="preserve">10.7. </w:t>
      </w:r>
      <w:proofErr w:type="gramStart"/>
      <w:r w:rsidRPr="007D0F7D">
        <w:rPr>
          <w:sz w:val="22"/>
          <w:szCs w:val="22"/>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7D0F7D">
        <w:rPr>
          <w:sz w:val="22"/>
          <w:szCs w:val="22"/>
        </w:rPr>
        <w:t xml:space="preserve"> связи и доставки, </w:t>
      </w:r>
      <w:proofErr w:type="gramStart"/>
      <w:r w:rsidRPr="007D0F7D">
        <w:rPr>
          <w:sz w:val="22"/>
          <w:szCs w:val="22"/>
        </w:rPr>
        <w:t>обеспечивающих</w:t>
      </w:r>
      <w:proofErr w:type="gramEnd"/>
      <w:r w:rsidRPr="007D0F7D">
        <w:rPr>
          <w:sz w:val="22"/>
          <w:szCs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w:t>
      </w:r>
      <w:proofErr w:type="gramStart"/>
      <w:r w:rsidRPr="007D0F7D">
        <w:rPr>
          <w:sz w:val="22"/>
          <w:szCs w:val="22"/>
        </w:rPr>
        <w:t>указанных</w:t>
      </w:r>
      <w:proofErr w:type="gramEnd"/>
      <w:r w:rsidRPr="007D0F7D">
        <w:rPr>
          <w:sz w:val="22"/>
          <w:szCs w:val="22"/>
        </w:rPr>
        <w:t xml:space="preserve"> подтверждения либо информации датой такого </w:t>
      </w:r>
    </w:p>
    <w:p w:rsidR="003D2D33" w:rsidRPr="007D0F7D" w:rsidRDefault="003D2D33" w:rsidP="007D0F7D">
      <w:pPr>
        <w:pStyle w:val="af0"/>
        <w:spacing w:after="0"/>
        <w:rPr>
          <w:sz w:val="22"/>
          <w:szCs w:val="22"/>
        </w:rPr>
      </w:pPr>
      <w:r w:rsidRPr="007D0F7D">
        <w:rPr>
          <w:sz w:val="22"/>
          <w:szCs w:val="22"/>
        </w:rPr>
        <w:t xml:space="preserve">надлежащего уведомления признается дата </w:t>
      </w:r>
      <w:proofErr w:type="gramStart"/>
      <w:r w:rsidRPr="007D0F7D">
        <w:rPr>
          <w:sz w:val="22"/>
          <w:szCs w:val="22"/>
        </w:rPr>
        <w:t xml:space="preserve">по истечении тридцати дней с даты размещения решения Заказчика об одностороннем отказе от исполнения </w:t>
      </w:r>
      <w:r w:rsidR="00674550">
        <w:rPr>
          <w:sz w:val="22"/>
          <w:szCs w:val="22"/>
        </w:rPr>
        <w:t>Договора</w:t>
      </w:r>
      <w:r w:rsidRPr="007D0F7D">
        <w:rPr>
          <w:sz w:val="22"/>
          <w:szCs w:val="22"/>
        </w:rPr>
        <w:t xml:space="preserve"> в единой информационной системе</w:t>
      </w:r>
      <w:proofErr w:type="gramEnd"/>
      <w:r w:rsidRPr="007D0F7D">
        <w:rPr>
          <w:sz w:val="22"/>
          <w:szCs w:val="22"/>
        </w:rPr>
        <w:t>.</w:t>
      </w:r>
    </w:p>
    <w:p w:rsidR="003D2D33" w:rsidRPr="007D0F7D" w:rsidRDefault="003D2D33" w:rsidP="007D0F7D">
      <w:pPr>
        <w:autoSpaceDE w:val="0"/>
        <w:autoSpaceDN w:val="0"/>
        <w:adjustRightInd w:val="0"/>
        <w:spacing w:after="0" w:line="240" w:lineRule="auto"/>
        <w:ind w:firstLine="539"/>
        <w:rPr>
          <w:rFonts w:ascii="Times New Roman" w:hAnsi="Times New Roman" w:cs="Times New Roman"/>
        </w:rPr>
      </w:pPr>
      <w:r w:rsidRPr="007D0F7D">
        <w:rPr>
          <w:rFonts w:ascii="Times New Roman" w:hAnsi="Times New Roman" w:cs="Times New Roman"/>
        </w:rPr>
        <w:t xml:space="preserve">10.8. Решение Заказчика об одностороннем отказе от исполнения Договора вступает в </w:t>
      </w:r>
      <w:proofErr w:type="gramStart"/>
      <w:r w:rsidRPr="007D0F7D">
        <w:rPr>
          <w:rFonts w:ascii="Times New Roman" w:hAnsi="Times New Roman" w:cs="Times New Roman"/>
        </w:rPr>
        <w:t>силу</w:t>
      </w:r>
      <w:proofErr w:type="gramEnd"/>
      <w:r w:rsidRPr="007D0F7D">
        <w:rPr>
          <w:rFonts w:ascii="Times New Roman" w:hAnsi="Times New Roman" w:cs="Times New Roma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3D2D33" w:rsidRPr="007D0F7D" w:rsidRDefault="003D2D33" w:rsidP="007D0F7D">
      <w:pPr>
        <w:autoSpaceDE w:val="0"/>
        <w:autoSpaceDN w:val="0"/>
        <w:adjustRightInd w:val="0"/>
        <w:spacing w:after="0" w:line="240" w:lineRule="auto"/>
        <w:ind w:firstLine="539"/>
        <w:rPr>
          <w:rFonts w:ascii="Times New Roman" w:hAnsi="Times New Roman" w:cs="Times New Roman"/>
        </w:rPr>
      </w:pPr>
      <w:r w:rsidRPr="007D0F7D">
        <w:rPr>
          <w:rFonts w:ascii="Times New Roman" w:hAnsi="Times New Roman" w:cs="Times New Roman"/>
        </w:rPr>
        <w:t xml:space="preserve">10.9. </w:t>
      </w:r>
      <w:proofErr w:type="gramStart"/>
      <w:r w:rsidRPr="007D0F7D">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D0F7D">
        <w:rPr>
          <w:rFonts w:ascii="Times New Roman" w:hAnsi="Times New Roman" w:cs="Times New Roman"/>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D0F7D" w:rsidRPr="007D0F7D" w:rsidRDefault="007D0F7D" w:rsidP="007D0F7D">
      <w:pPr>
        <w:autoSpaceDE w:val="0"/>
        <w:autoSpaceDN w:val="0"/>
        <w:adjustRightInd w:val="0"/>
        <w:spacing w:after="0" w:line="240" w:lineRule="auto"/>
        <w:ind w:firstLine="539"/>
        <w:rPr>
          <w:rFonts w:ascii="Times New Roman" w:hAnsi="Times New Roman" w:cs="Times New Roman"/>
        </w:rPr>
      </w:pPr>
      <w:r w:rsidRPr="007D0F7D">
        <w:rPr>
          <w:rFonts w:ascii="Times New Roman" w:hAnsi="Times New Roman" w:cs="Times New Roman"/>
        </w:rPr>
        <w:t xml:space="preserve">10.10. </w:t>
      </w:r>
      <w:proofErr w:type="gramStart"/>
      <w:r w:rsidRPr="007D0F7D">
        <w:rPr>
          <w:rFonts w:ascii="Times New Roman" w:hAnsi="Times New Roman" w:cs="Times New Roman"/>
        </w:rPr>
        <w:t>Заказчик принимает решение об односторонне</w:t>
      </w:r>
      <w:r w:rsidR="00674550">
        <w:rPr>
          <w:rFonts w:ascii="Times New Roman" w:hAnsi="Times New Roman" w:cs="Times New Roman"/>
        </w:rPr>
        <w:t>м отказе от исполнения Договора</w:t>
      </w:r>
      <w:r w:rsidRPr="007D0F7D">
        <w:rPr>
          <w:rFonts w:ascii="Times New Roman" w:hAnsi="Times New Roman" w:cs="Times New Roman"/>
        </w:rPr>
        <w:t xml:space="preserve">, </w:t>
      </w:r>
      <w:r>
        <w:rPr>
          <w:rFonts w:ascii="Times New Roman" w:hAnsi="Times New Roman" w:cs="Times New Roman"/>
        </w:rPr>
        <w:t>если в ходе исполнения Договора</w:t>
      </w:r>
      <w:r w:rsidRPr="007D0F7D">
        <w:rPr>
          <w:rFonts w:ascii="Times New Roman" w:hAnsi="Times New Roman" w:cs="Times New Roman"/>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7D0F7D">
        <w:rPr>
          <w:rFonts w:ascii="Times New Roman" w:hAnsi="Times New Roman" w:cs="Times New Roman"/>
        </w:rPr>
        <w:t xml:space="preserve"> определения Поставщика.</w:t>
      </w:r>
    </w:p>
    <w:p w:rsidR="003D2D33" w:rsidRPr="007D0F7D" w:rsidRDefault="003D2D33" w:rsidP="007D0F7D">
      <w:pPr>
        <w:autoSpaceDE w:val="0"/>
        <w:autoSpaceDN w:val="0"/>
        <w:adjustRightInd w:val="0"/>
        <w:spacing w:after="0" w:line="240" w:lineRule="auto"/>
        <w:ind w:firstLine="539"/>
        <w:rPr>
          <w:rFonts w:ascii="Times New Roman" w:hAnsi="Times New Roman" w:cs="Times New Roman"/>
        </w:rPr>
      </w:pPr>
      <w:r w:rsidRPr="007D0F7D">
        <w:rPr>
          <w:rFonts w:ascii="Times New Roman" w:hAnsi="Times New Roman" w:cs="Times New Roman"/>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7D0F7D">
        <w:rPr>
          <w:rFonts w:ascii="Times New Roman" w:hAnsi="Times New Roman" w:cs="Times New Roman"/>
        </w:rPr>
        <w:t>о</w:t>
      </w:r>
      <w:proofErr w:type="gramEnd"/>
      <w:r w:rsidR="007D0F7D">
        <w:rPr>
          <w:rFonts w:ascii="Times New Roman" w:hAnsi="Times New Roman" w:cs="Times New Roman"/>
        </w:rPr>
        <w:t xml:space="preserve"> </w:t>
      </w:r>
      <w:proofErr w:type="gramStart"/>
      <w:r w:rsidRPr="007D0F7D">
        <w:rPr>
          <w:rFonts w:ascii="Times New Roman" w:hAnsi="Times New Roman" w:cs="Times New Roman"/>
        </w:rPr>
        <w:t>его</w:t>
      </w:r>
      <w:proofErr w:type="gramEnd"/>
      <w:r w:rsidR="007D0F7D">
        <w:rPr>
          <w:rFonts w:ascii="Times New Roman" w:hAnsi="Times New Roman" w:cs="Times New Roman"/>
        </w:rPr>
        <w:t xml:space="preserve"> </w:t>
      </w:r>
      <w:proofErr w:type="gramStart"/>
      <w:r w:rsidRPr="007D0F7D">
        <w:rPr>
          <w:rFonts w:ascii="Times New Roman" w:hAnsi="Times New Roman" w:cs="Times New Roman"/>
        </w:rPr>
        <w:t>вручении</w:t>
      </w:r>
      <w:proofErr w:type="gramEnd"/>
      <w:r w:rsidRPr="007D0F7D">
        <w:rPr>
          <w:rFonts w:ascii="Times New Roman" w:hAnsi="Times New Roman" w:cs="Times New Roman"/>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3D2D33" w:rsidRPr="007D0F7D" w:rsidRDefault="003D2D33" w:rsidP="007D0F7D">
      <w:pPr>
        <w:autoSpaceDE w:val="0"/>
        <w:autoSpaceDN w:val="0"/>
        <w:adjustRightInd w:val="0"/>
        <w:spacing w:after="0" w:line="240" w:lineRule="auto"/>
        <w:ind w:firstLine="539"/>
        <w:rPr>
          <w:rFonts w:ascii="Times New Roman" w:hAnsi="Times New Roman" w:cs="Times New Roman"/>
        </w:rPr>
      </w:pPr>
      <w:r w:rsidRPr="007D0F7D">
        <w:rPr>
          <w:rFonts w:ascii="Times New Roman" w:hAnsi="Times New Roman" w:cs="Times New Roman"/>
        </w:rPr>
        <w:t xml:space="preserve">10.12. Решение Поставщика об одностороннем отказе от исполнения Договора вступает в </w:t>
      </w:r>
      <w:proofErr w:type="gramStart"/>
      <w:r w:rsidRPr="007D0F7D">
        <w:rPr>
          <w:rFonts w:ascii="Times New Roman" w:hAnsi="Times New Roman" w:cs="Times New Roman"/>
        </w:rPr>
        <w:t>силу</w:t>
      </w:r>
      <w:proofErr w:type="gramEnd"/>
      <w:r w:rsidRPr="007D0F7D">
        <w:rPr>
          <w:rFonts w:ascii="Times New Roman" w:hAnsi="Times New Roman" w:cs="Times New Roman"/>
        </w:rPr>
        <w:t xml:space="preserve"> и Договор считается расторгнутым через десять дней с даты надлежащего уведомления Поставщиком Заказчика об односторонне</w:t>
      </w:r>
      <w:r w:rsidR="00136EE9" w:rsidRPr="007D0F7D">
        <w:rPr>
          <w:rFonts w:ascii="Times New Roman" w:hAnsi="Times New Roman" w:cs="Times New Roman"/>
        </w:rPr>
        <w:t>м отказе от исполнения Договора</w:t>
      </w:r>
      <w:r w:rsidRPr="007D0F7D">
        <w:rPr>
          <w:rFonts w:ascii="Times New Roman" w:hAnsi="Times New Roman" w:cs="Times New Roman"/>
        </w:rPr>
        <w:t>.</w:t>
      </w:r>
    </w:p>
    <w:p w:rsidR="003D2D33" w:rsidRPr="007D0F7D" w:rsidRDefault="003D2D33" w:rsidP="007D0F7D">
      <w:pPr>
        <w:autoSpaceDE w:val="0"/>
        <w:autoSpaceDN w:val="0"/>
        <w:adjustRightInd w:val="0"/>
        <w:spacing w:after="0" w:line="240" w:lineRule="auto"/>
        <w:ind w:firstLine="539"/>
        <w:rPr>
          <w:rFonts w:ascii="Times New Roman" w:hAnsi="Times New Roman" w:cs="Times New Roman"/>
        </w:rPr>
      </w:pPr>
      <w:r w:rsidRPr="007D0F7D">
        <w:rPr>
          <w:rFonts w:ascii="Times New Roman" w:hAnsi="Times New Roman" w:cs="Times New Roman"/>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D0F7D">
        <w:rPr>
          <w:rFonts w:ascii="Times New Roman" w:hAnsi="Times New Roman" w:cs="Times New Roman"/>
        </w:rPr>
        <w:t>решении</w:t>
      </w:r>
      <w:proofErr w:type="gramEnd"/>
      <w:r w:rsidRPr="007D0F7D">
        <w:rPr>
          <w:rFonts w:ascii="Times New Roman" w:hAnsi="Times New Roman" w:cs="Times New Roman"/>
        </w:rPr>
        <w:t xml:space="preserve"> об одностороннем отказе от исполнения Договора устра</w:t>
      </w:r>
      <w:r w:rsidR="00674550">
        <w:rPr>
          <w:rFonts w:ascii="Times New Roman" w:hAnsi="Times New Roman" w:cs="Times New Roman"/>
        </w:rPr>
        <w:t>нены нарушения условий Договора</w:t>
      </w:r>
      <w:r w:rsidRPr="007D0F7D">
        <w:rPr>
          <w:rFonts w:ascii="Times New Roman" w:hAnsi="Times New Roman" w:cs="Times New Roman"/>
        </w:rPr>
        <w:t>, послужившие основанием для принятия указанного решения.</w:t>
      </w:r>
    </w:p>
    <w:p w:rsidR="00C749EF" w:rsidRDefault="003D2D33" w:rsidP="00C749EF">
      <w:pPr>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w:t>
      </w:r>
    </w:p>
    <w:p w:rsidR="00C749EF" w:rsidRDefault="003D2D33" w:rsidP="00C749EF">
      <w:pPr>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 xml:space="preserve">ущерба, непосредственно обусловленного обстоятельствами, являющимися основанием для принятия </w:t>
      </w:r>
    </w:p>
    <w:p w:rsidR="00C749EF" w:rsidRPr="00C749EF" w:rsidRDefault="00C749EF" w:rsidP="00C749EF">
      <w:pPr>
        <w:pStyle w:val="ConsPlusNormal"/>
        <w:widowControl/>
        <w:ind w:firstLine="567"/>
        <w:jc w:val="center"/>
        <w:rPr>
          <w:rFonts w:ascii="Times New Roman" w:hAnsi="Times New Roman" w:cs="Times New Roman"/>
          <w:b/>
          <w:sz w:val="22"/>
          <w:szCs w:val="22"/>
        </w:rPr>
      </w:pPr>
      <w:r w:rsidRPr="002C5587">
        <w:rPr>
          <w:rFonts w:ascii="Times New Roman" w:hAnsi="Times New Roman" w:cs="Times New Roman"/>
          <w:sz w:val="22"/>
          <w:szCs w:val="22"/>
        </w:rPr>
        <w:t xml:space="preserve">Директор   </w:t>
      </w:r>
      <w:r>
        <w:rPr>
          <w:rFonts w:ascii="Times New Roman" w:hAnsi="Times New Roman" w:cs="Times New Roman"/>
        </w:rPr>
        <w:t xml:space="preserve">       </w:t>
      </w:r>
      <w:r w:rsidRPr="00DD22B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D22BB">
        <w:rPr>
          <w:rFonts w:ascii="Times New Roman" w:hAnsi="Times New Roman" w:cs="Times New Roman"/>
          <w:sz w:val="22"/>
          <w:szCs w:val="22"/>
        </w:rPr>
        <w:t xml:space="preserve">                                                 Е.Б. Комисаренко</w:t>
      </w:r>
    </w:p>
    <w:p w:rsidR="00C749EF" w:rsidRPr="0059274B" w:rsidRDefault="003D2D33" w:rsidP="00C749EF">
      <w:pPr>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lastRenderedPageBreak/>
        <w:t>решения об одностороннем отказе от исполнения Договора.</w:t>
      </w:r>
    </w:p>
    <w:p w:rsidR="003D2D33" w:rsidRPr="007D0F7D" w:rsidRDefault="003D2D33" w:rsidP="007D0F7D">
      <w:pPr>
        <w:spacing w:after="0" w:line="240" w:lineRule="auto"/>
        <w:jc w:val="center"/>
        <w:rPr>
          <w:rFonts w:ascii="Times New Roman" w:hAnsi="Times New Roman" w:cs="Times New Roman"/>
          <w:b/>
        </w:rPr>
      </w:pPr>
      <w:r w:rsidRPr="007D0F7D">
        <w:rPr>
          <w:rFonts w:ascii="Times New Roman" w:hAnsi="Times New Roman" w:cs="Times New Roman"/>
          <w:b/>
        </w:rPr>
        <w:t>11.Срок действия Договора</w:t>
      </w:r>
    </w:p>
    <w:p w:rsidR="00DD22BB" w:rsidRPr="00C749EF" w:rsidRDefault="003D2D33" w:rsidP="00C749EF">
      <w:pPr>
        <w:pStyle w:val="ConsPlusNormal"/>
        <w:widowControl/>
        <w:ind w:firstLine="567"/>
        <w:jc w:val="both"/>
        <w:rPr>
          <w:rFonts w:ascii="Times New Roman" w:hAnsi="Times New Roman" w:cs="Times New Roman"/>
          <w:color w:val="000000"/>
          <w:sz w:val="22"/>
          <w:szCs w:val="22"/>
        </w:rPr>
      </w:pPr>
      <w:r w:rsidRPr="007D0F7D">
        <w:rPr>
          <w:rFonts w:ascii="Times New Roman" w:hAnsi="Times New Roman" w:cs="Times New Roman"/>
          <w:sz w:val="22"/>
          <w:szCs w:val="22"/>
        </w:rPr>
        <w:t xml:space="preserve">11.1. </w:t>
      </w:r>
      <w:r w:rsidRPr="007D0F7D">
        <w:rPr>
          <w:rFonts w:ascii="Times New Roman" w:hAnsi="Times New Roman" w:cs="Times New Roman"/>
          <w:color w:val="000000"/>
          <w:kern w:val="16"/>
          <w:sz w:val="22"/>
          <w:szCs w:val="22"/>
        </w:rPr>
        <w:t>Договор</w:t>
      </w:r>
      <w:r w:rsidR="007D0F7D">
        <w:rPr>
          <w:rFonts w:ascii="Times New Roman" w:hAnsi="Times New Roman" w:cs="Times New Roman"/>
          <w:sz w:val="22"/>
          <w:szCs w:val="22"/>
        </w:rPr>
        <w:t xml:space="preserve"> действует </w:t>
      </w:r>
      <w:proofErr w:type="gramStart"/>
      <w:r w:rsidR="007D0F7D">
        <w:rPr>
          <w:rFonts w:ascii="Times New Roman" w:hAnsi="Times New Roman" w:cs="Times New Roman"/>
          <w:sz w:val="22"/>
          <w:szCs w:val="22"/>
        </w:rPr>
        <w:t xml:space="preserve">с даты </w:t>
      </w:r>
      <w:r w:rsidRPr="007D0F7D">
        <w:rPr>
          <w:rFonts w:ascii="Times New Roman" w:hAnsi="Times New Roman" w:cs="Times New Roman"/>
          <w:sz w:val="22"/>
          <w:szCs w:val="22"/>
        </w:rPr>
        <w:t>заключения</w:t>
      </w:r>
      <w:proofErr w:type="gramEnd"/>
      <w:r w:rsidRPr="007D0F7D">
        <w:rPr>
          <w:rFonts w:ascii="Times New Roman" w:hAnsi="Times New Roman" w:cs="Times New Roman"/>
          <w:sz w:val="22"/>
          <w:szCs w:val="22"/>
        </w:rPr>
        <w:t xml:space="preserve"> гражданско-правового договора</w:t>
      </w:r>
      <w:r w:rsidR="007D0F7D">
        <w:rPr>
          <w:rFonts w:ascii="Times New Roman" w:hAnsi="Times New Roman" w:cs="Times New Roman"/>
          <w:sz w:val="22"/>
          <w:szCs w:val="22"/>
        </w:rPr>
        <w:t xml:space="preserve"> по 3</w:t>
      </w:r>
      <w:r w:rsidR="00CC27A1" w:rsidRPr="007D0F7D">
        <w:rPr>
          <w:rFonts w:ascii="Times New Roman" w:hAnsi="Times New Roman" w:cs="Times New Roman"/>
          <w:sz w:val="22"/>
          <w:szCs w:val="22"/>
        </w:rPr>
        <w:t>0</w:t>
      </w:r>
      <w:r w:rsidRPr="007D0F7D">
        <w:rPr>
          <w:rFonts w:ascii="Times New Roman" w:hAnsi="Times New Roman" w:cs="Times New Roman"/>
          <w:sz w:val="22"/>
          <w:szCs w:val="22"/>
        </w:rPr>
        <w:t>.</w:t>
      </w:r>
      <w:r w:rsidR="007D0F7D">
        <w:rPr>
          <w:rFonts w:ascii="Times New Roman" w:hAnsi="Times New Roman" w:cs="Times New Roman"/>
          <w:sz w:val="22"/>
          <w:szCs w:val="22"/>
        </w:rPr>
        <w:t>12.2016 г., с 3</w:t>
      </w:r>
      <w:r w:rsidR="00CC27A1" w:rsidRPr="007D0F7D">
        <w:rPr>
          <w:rFonts w:ascii="Times New Roman" w:hAnsi="Times New Roman" w:cs="Times New Roman"/>
          <w:sz w:val="22"/>
          <w:szCs w:val="22"/>
        </w:rPr>
        <w:t>1</w:t>
      </w:r>
      <w:r w:rsidR="00136EE9" w:rsidRPr="007D0F7D">
        <w:rPr>
          <w:rFonts w:ascii="Times New Roman" w:hAnsi="Times New Roman" w:cs="Times New Roman"/>
          <w:sz w:val="22"/>
          <w:szCs w:val="22"/>
        </w:rPr>
        <w:t>.12</w:t>
      </w:r>
      <w:r w:rsidRPr="007D0F7D">
        <w:rPr>
          <w:rFonts w:ascii="Times New Roman" w:hAnsi="Times New Roman" w:cs="Times New Roman"/>
          <w:sz w:val="22"/>
          <w:szCs w:val="22"/>
        </w:rPr>
        <w:t>.2016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D2D33" w:rsidRPr="007D0F7D" w:rsidRDefault="003D2D33" w:rsidP="007D0F7D">
      <w:pPr>
        <w:pStyle w:val="ConsPlusNormal"/>
        <w:widowControl/>
        <w:ind w:firstLine="567"/>
        <w:jc w:val="center"/>
        <w:rPr>
          <w:rFonts w:ascii="Times New Roman" w:hAnsi="Times New Roman" w:cs="Times New Roman"/>
          <w:i/>
          <w:sz w:val="22"/>
          <w:szCs w:val="22"/>
        </w:rPr>
      </w:pPr>
      <w:r w:rsidRPr="007D0F7D">
        <w:rPr>
          <w:rFonts w:ascii="Times New Roman" w:hAnsi="Times New Roman" w:cs="Times New Roman"/>
          <w:b/>
          <w:sz w:val="22"/>
          <w:szCs w:val="22"/>
        </w:rPr>
        <w:t>12.Прочие условия</w:t>
      </w:r>
    </w:p>
    <w:p w:rsidR="003D2D33" w:rsidRPr="007D0F7D" w:rsidRDefault="003D2D33" w:rsidP="007D0F7D">
      <w:pPr>
        <w:pStyle w:val="ConsPlusNormal"/>
        <w:widowControl/>
        <w:ind w:firstLine="567"/>
        <w:jc w:val="both"/>
        <w:rPr>
          <w:rFonts w:ascii="Times New Roman" w:hAnsi="Times New Roman" w:cs="Times New Roman"/>
          <w:iCs/>
          <w:sz w:val="22"/>
          <w:szCs w:val="22"/>
        </w:rPr>
      </w:pPr>
      <w:r w:rsidRPr="007D0F7D">
        <w:rPr>
          <w:rFonts w:ascii="Times New Roman" w:hAnsi="Times New Roman" w:cs="Times New Roman"/>
          <w:sz w:val="22"/>
          <w:szCs w:val="22"/>
        </w:rPr>
        <w:t>12.1. Договор</w:t>
      </w:r>
      <w:r w:rsidRPr="007D0F7D">
        <w:rPr>
          <w:rFonts w:ascii="Times New Roman" w:hAnsi="Times New Roman" w:cs="Times New Roman"/>
          <w:iCs/>
          <w:sz w:val="22"/>
          <w:szCs w:val="22"/>
        </w:rPr>
        <w:t xml:space="preserve"> составлен в форме электронного документа. После заключения </w:t>
      </w:r>
      <w:r w:rsidRPr="007D0F7D">
        <w:rPr>
          <w:rFonts w:ascii="Times New Roman" w:hAnsi="Times New Roman" w:cs="Times New Roman"/>
          <w:sz w:val="22"/>
          <w:szCs w:val="22"/>
        </w:rPr>
        <w:t>Договор</w:t>
      </w:r>
      <w:r w:rsidRPr="007D0F7D">
        <w:rPr>
          <w:rFonts w:ascii="Times New Roman" w:hAnsi="Times New Roman" w:cs="Times New Roman"/>
          <w:iCs/>
          <w:sz w:val="22"/>
          <w:szCs w:val="22"/>
        </w:rPr>
        <w:t xml:space="preserve">а Стороны вправе изготовить </w:t>
      </w:r>
      <w:r w:rsidRPr="007D0F7D">
        <w:rPr>
          <w:rFonts w:ascii="Times New Roman" w:hAnsi="Times New Roman" w:cs="Times New Roman"/>
          <w:sz w:val="22"/>
          <w:szCs w:val="22"/>
        </w:rPr>
        <w:t>Договор</w:t>
      </w:r>
      <w:r w:rsidRPr="007D0F7D">
        <w:rPr>
          <w:rFonts w:ascii="Times New Roman" w:hAnsi="Times New Roman" w:cs="Times New Roman"/>
          <w:iCs/>
          <w:sz w:val="22"/>
          <w:szCs w:val="22"/>
        </w:rPr>
        <w:t>а на бумажном носителе в 2 (двух) экземплярах, имеющих одинаковую юридическую силу, по одному для Заказчика и Подрядчика.</w:t>
      </w:r>
    </w:p>
    <w:p w:rsidR="003D2D33" w:rsidRPr="007D0F7D" w:rsidRDefault="003D2D33" w:rsidP="007D0F7D">
      <w:pPr>
        <w:pStyle w:val="ConsPlusNormal"/>
        <w:widowControl/>
        <w:ind w:firstLine="567"/>
        <w:jc w:val="both"/>
        <w:rPr>
          <w:rFonts w:ascii="Times New Roman" w:hAnsi="Times New Roman" w:cs="Times New Roman"/>
          <w:sz w:val="22"/>
          <w:szCs w:val="22"/>
        </w:rPr>
      </w:pPr>
      <w:r w:rsidRPr="007D0F7D">
        <w:rPr>
          <w:rFonts w:ascii="Times New Roman" w:hAnsi="Times New Roman" w:cs="Times New Roman"/>
          <w:sz w:val="22"/>
          <w:szCs w:val="22"/>
        </w:rPr>
        <w:t>12.2. Все приложения к Договору являются его неотъемной частью.</w:t>
      </w:r>
    </w:p>
    <w:p w:rsidR="003D2D33" w:rsidRPr="002C5587" w:rsidRDefault="003D2D33" w:rsidP="002C5587">
      <w:pPr>
        <w:pStyle w:val="ConsPlusNormal"/>
        <w:widowControl/>
        <w:ind w:firstLine="567"/>
        <w:jc w:val="both"/>
        <w:rPr>
          <w:rFonts w:ascii="Times New Roman" w:hAnsi="Times New Roman" w:cs="Times New Roman"/>
          <w:sz w:val="22"/>
          <w:szCs w:val="22"/>
        </w:rPr>
      </w:pPr>
      <w:r w:rsidRPr="007D0F7D">
        <w:rPr>
          <w:rFonts w:ascii="Times New Roman" w:hAnsi="Times New Roman" w:cs="Times New Roman"/>
          <w:sz w:val="22"/>
          <w:szCs w:val="22"/>
        </w:rPr>
        <w:t>12.3. К Договору прилагаются:</w:t>
      </w:r>
      <w:r w:rsidR="002C5587">
        <w:rPr>
          <w:rFonts w:ascii="Times New Roman" w:hAnsi="Times New Roman" w:cs="Times New Roman"/>
          <w:sz w:val="22"/>
          <w:szCs w:val="22"/>
        </w:rPr>
        <w:t xml:space="preserve"> </w:t>
      </w:r>
      <w:r w:rsidRPr="007D0F7D">
        <w:rPr>
          <w:rFonts w:ascii="Times New Roman" w:hAnsi="Times New Roman" w:cs="Times New Roman"/>
          <w:bCs/>
          <w:sz w:val="22"/>
          <w:szCs w:val="22"/>
        </w:rPr>
        <w:t>- Спецификация (Приложение 1);</w:t>
      </w:r>
    </w:p>
    <w:p w:rsidR="003D2D33" w:rsidRPr="007D0F7D" w:rsidRDefault="003D2D33" w:rsidP="007D0F7D">
      <w:pPr>
        <w:pStyle w:val="ConsPlusNormal"/>
        <w:widowControl/>
        <w:ind w:firstLine="567"/>
        <w:rPr>
          <w:rFonts w:ascii="Times New Roman" w:hAnsi="Times New Roman" w:cs="Times New Roman"/>
          <w:bCs/>
          <w:sz w:val="22"/>
          <w:szCs w:val="22"/>
        </w:rPr>
      </w:pPr>
      <w:r w:rsidRPr="007D0F7D">
        <w:rPr>
          <w:rFonts w:ascii="Times New Roman" w:hAnsi="Times New Roman" w:cs="Times New Roman"/>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D0F7D">
        <w:rPr>
          <w:rFonts w:ascii="Times New Roman" w:hAnsi="Times New Roman" w:cs="Times New Roman"/>
          <w:sz w:val="22"/>
          <w:szCs w:val="22"/>
        </w:rPr>
        <w:t>с даты такого</w:t>
      </w:r>
      <w:proofErr w:type="gramEnd"/>
    </w:p>
    <w:p w:rsidR="003D2D33" w:rsidRPr="007D0F7D" w:rsidRDefault="003D2D33" w:rsidP="007D0F7D">
      <w:pPr>
        <w:pStyle w:val="ConsPlusNormal"/>
        <w:widowControl/>
        <w:ind w:firstLine="567"/>
        <w:jc w:val="both"/>
        <w:rPr>
          <w:rFonts w:ascii="Times New Roman" w:hAnsi="Times New Roman" w:cs="Times New Roman"/>
          <w:sz w:val="22"/>
          <w:szCs w:val="22"/>
        </w:rPr>
      </w:pPr>
      <w:r w:rsidRPr="007D0F7D">
        <w:rPr>
          <w:rFonts w:ascii="Times New Roman" w:hAnsi="Times New Roman" w:cs="Times New Roman"/>
          <w:sz w:val="22"/>
          <w:szCs w:val="22"/>
        </w:rPr>
        <w:t>изменения.</w:t>
      </w:r>
    </w:p>
    <w:p w:rsidR="003D2D33" w:rsidRPr="007D0F7D" w:rsidRDefault="003D2D33" w:rsidP="007D0F7D">
      <w:pPr>
        <w:autoSpaceDE w:val="0"/>
        <w:autoSpaceDN w:val="0"/>
        <w:adjustRightInd w:val="0"/>
        <w:spacing w:after="0" w:line="240" w:lineRule="auto"/>
        <w:ind w:firstLine="540"/>
        <w:rPr>
          <w:rFonts w:ascii="Times New Roman" w:hAnsi="Times New Roman" w:cs="Times New Roman"/>
        </w:rPr>
      </w:pPr>
      <w:r w:rsidRPr="007D0F7D">
        <w:rPr>
          <w:rFonts w:ascii="Times New Roman" w:hAnsi="Times New Roman" w:cs="Times New Roman"/>
        </w:rPr>
        <w:t xml:space="preserve">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 </w:t>
      </w:r>
    </w:p>
    <w:p w:rsidR="003D2D33" w:rsidRPr="007D0F7D" w:rsidRDefault="003D2D33" w:rsidP="007D0F7D">
      <w:pPr>
        <w:widowControl w:val="0"/>
        <w:autoSpaceDE w:val="0"/>
        <w:autoSpaceDN w:val="0"/>
        <w:adjustRightInd w:val="0"/>
        <w:spacing w:after="0" w:line="240" w:lineRule="auto"/>
        <w:ind w:firstLine="540"/>
        <w:rPr>
          <w:rFonts w:ascii="Times New Roman" w:hAnsi="Times New Roman" w:cs="Times New Roman"/>
        </w:rPr>
      </w:pPr>
      <w:r w:rsidRPr="007D0F7D">
        <w:rPr>
          <w:rFonts w:ascii="Times New Roman" w:hAnsi="Times New Roman" w:cs="Times New Roman"/>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w:t>
      </w:r>
      <w:r w:rsidR="00C103A8">
        <w:rPr>
          <w:rFonts w:ascii="Times New Roman" w:hAnsi="Times New Roman" w:cs="Times New Roman"/>
        </w:rPr>
        <w:t>ставку которых заключен договор</w:t>
      </w:r>
      <w:r w:rsidRPr="007D0F7D">
        <w:rPr>
          <w:rFonts w:ascii="Times New Roman" w:hAnsi="Times New Roman" w:cs="Times New Roman"/>
        </w:rPr>
        <w:t xml:space="preserve">. При этом по соглашению Сторон допускается изменение с учетом </w:t>
      </w:r>
      <w:proofErr w:type="gramStart"/>
      <w:r w:rsidRPr="007D0F7D">
        <w:rPr>
          <w:rFonts w:ascii="Times New Roman" w:hAnsi="Times New Roman" w:cs="Times New Roman"/>
        </w:rPr>
        <w:t>положений бюджетного законодательства Российской Федерации цены Договора</w:t>
      </w:r>
      <w:proofErr w:type="gramEnd"/>
      <w:r w:rsidRPr="007D0F7D">
        <w:rPr>
          <w:rFonts w:ascii="Times New Roman" w:hAnsi="Times New Roman" w:cs="Times New Roman"/>
        </w:rPr>
        <w:t xml:space="preserve"> пропорционально дополнительному количеству товара исходя из установленной в Договоре цены </w:t>
      </w:r>
    </w:p>
    <w:p w:rsidR="003D2D33" w:rsidRPr="007D0F7D" w:rsidRDefault="003D2D33" w:rsidP="007D0F7D">
      <w:pPr>
        <w:widowControl w:val="0"/>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w:t>
      </w:r>
      <w:r w:rsidR="00C103A8">
        <w:rPr>
          <w:rFonts w:ascii="Times New Roman" w:hAnsi="Times New Roman" w:cs="Times New Roman"/>
        </w:rPr>
        <w:t xml:space="preserve">ия первоначальной цены Договора </w:t>
      </w:r>
      <w:r w:rsidRPr="007D0F7D">
        <w:rPr>
          <w:rFonts w:ascii="Times New Roman" w:hAnsi="Times New Roman" w:cs="Times New Roman"/>
        </w:rPr>
        <w:t xml:space="preserve"> на предусмотренное в Договоре количество такого товара.</w:t>
      </w:r>
    </w:p>
    <w:p w:rsidR="003D2D33" w:rsidRPr="007D0F7D" w:rsidRDefault="003D2D33" w:rsidP="007D0F7D">
      <w:pPr>
        <w:pStyle w:val="ConsPlusNormal"/>
        <w:widowControl/>
        <w:ind w:firstLine="567"/>
        <w:jc w:val="both"/>
        <w:rPr>
          <w:rFonts w:ascii="Times New Roman" w:hAnsi="Times New Roman" w:cs="Times New Roman"/>
          <w:sz w:val="22"/>
          <w:szCs w:val="22"/>
        </w:rPr>
      </w:pPr>
      <w:r w:rsidRPr="007D0F7D">
        <w:rPr>
          <w:rFonts w:ascii="Times New Roman" w:hAnsi="Times New Roman" w:cs="Times New Roman"/>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D2D33" w:rsidRPr="007D0F7D" w:rsidRDefault="003D2D33" w:rsidP="007D0F7D">
      <w:pPr>
        <w:pStyle w:val="ConsPlusNormal"/>
        <w:widowControl/>
        <w:ind w:firstLine="567"/>
        <w:jc w:val="both"/>
        <w:rPr>
          <w:rFonts w:ascii="Times New Roman" w:hAnsi="Times New Roman" w:cs="Times New Roman"/>
          <w:sz w:val="22"/>
          <w:szCs w:val="22"/>
        </w:rPr>
      </w:pPr>
      <w:r w:rsidRPr="007D0F7D">
        <w:rPr>
          <w:rFonts w:ascii="Times New Roman" w:hAnsi="Times New Roman" w:cs="Times New Roman"/>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D2D33" w:rsidRPr="007D0F7D" w:rsidRDefault="003D2D33" w:rsidP="007D0F7D">
      <w:pPr>
        <w:pStyle w:val="ConsPlusNormal"/>
        <w:widowControl/>
        <w:ind w:firstLine="567"/>
        <w:jc w:val="both"/>
        <w:rPr>
          <w:rFonts w:ascii="Times New Roman" w:hAnsi="Times New Roman" w:cs="Times New Roman"/>
          <w:sz w:val="22"/>
          <w:szCs w:val="22"/>
        </w:rPr>
      </w:pPr>
      <w:r w:rsidRPr="007D0F7D">
        <w:rPr>
          <w:rFonts w:ascii="Times New Roman" w:hAnsi="Times New Roman" w:cs="Times New Roman"/>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D2D33" w:rsidRPr="007D0F7D" w:rsidRDefault="003D2D33" w:rsidP="007D0F7D">
      <w:pPr>
        <w:spacing w:after="0" w:line="240" w:lineRule="auto"/>
        <w:jc w:val="center"/>
        <w:rPr>
          <w:rFonts w:ascii="Times New Roman" w:hAnsi="Times New Roman" w:cs="Times New Roman"/>
          <w:b/>
        </w:rPr>
      </w:pPr>
      <w:r w:rsidRPr="007D0F7D">
        <w:rPr>
          <w:rFonts w:ascii="Times New Roman" w:hAnsi="Times New Roman" w:cs="Times New Roman"/>
          <w:b/>
        </w:rPr>
        <w:t>13. Адреса места нахождения, банковские реквизиты и подписи Сторон</w:t>
      </w:r>
    </w:p>
    <w:tbl>
      <w:tblPr>
        <w:tblW w:w="10181" w:type="dxa"/>
        <w:tblInd w:w="146" w:type="dxa"/>
        <w:tblLook w:val="00A0" w:firstRow="1" w:lastRow="0" w:firstColumn="1" w:lastColumn="0" w:noHBand="0" w:noVBand="0"/>
      </w:tblPr>
      <w:tblGrid>
        <w:gridCol w:w="5207"/>
        <w:gridCol w:w="4974"/>
      </w:tblGrid>
      <w:tr w:rsidR="003D2D33" w:rsidRPr="007D0F7D" w:rsidTr="003D2D33">
        <w:trPr>
          <w:trHeight w:val="7"/>
        </w:trPr>
        <w:tc>
          <w:tcPr>
            <w:tcW w:w="5207" w:type="dxa"/>
          </w:tcPr>
          <w:p w:rsidR="003D2D33" w:rsidRPr="007D0F7D" w:rsidRDefault="003D2D33" w:rsidP="007D0F7D">
            <w:pPr>
              <w:pStyle w:val="afa"/>
              <w:rPr>
                <w:sz w:val="22"/>
                <w:szCs w:val="22"/>
              </w:rPr>
            </w:pPr>
            <w:r w:rsidRPr="007D0F7D">
              <w:rPr>
                <w:sz w:val="22"/>
                <w:szCs w:val="22"/>
              </w:rPr>
              <w:t>Заказчик</w:t>
            </w:r>
          </w:p>
          <w:p w:rsidR="003D2D33" w:rsidRPr="007D0F7D" w:rsidRDefault="003D2D33" w:rsidP="007D0F7D">
            <w:pPr>
              <w:pStyle w:val="afa"/>
              <w:rPr>
                <w:sz w:val="22"/>
                <w:szCs w:val="22"/>
              </w:rPr>
            </w:pPr>
            <w:r w:rsidRPr="007D0F7D">
              <w:rPr>
                <w:sz w:val="22"/>
                <w:szCs w:val="22"/>
              </w:rPr>
              <w:t>МБОУ  "Средняя общеобразовательная школа № 6»</w:t>
            </w:r>
          </w:p>
          <w:p w:rsidR="003D2D33" w:rsidRPr="007D0F7D" w:rsidRDefault="003D2D33" w:rsidP="007D0F7D">
            <w:pPr>
              <w:pStyle w:val="afa"/>
              <w:rPr>
                <w:sz w:val="22"/>
                <w:szCs w:val="22"/>
              </w:rPr>
            </w:pPr>
            <w:proofErr w:type="gramStart"/>
            <w:smartTag w:uri="urn:schemas-microsoft-com:office:smarttags" w:element="metricconverter">
              <w:smartTagPr>
                <w:attr w:name="ProductID" w:val="628260, г"/>
              </w:smartTagPr>
              <w:r w:rsidRPr="007D0F7D">
                <w:rPr>
                  <w:sz w:val="22"/>
                  <w:szCs w:val="22"/>
                </w:rPr>
                <w:t>628260, г</w:t>
              </w:r>
            </w:smartTag>
            <w:r w:rsidRPr="007D0F7D">
              <w:rPr>
                <w:sz w:val="22"/>
                <w:szCs w:val="22"/>
              </w:rPr>
              <w:t>. Югорск, ул. Ермака, д. 7, ХМАО – Югра, Тюменской обл.</w:t>
            </w:r>
            <w:proofErr w:type="gramEnd"/>
          </w:p>
          <w:p w:rsidR="003D2D33" w:rsidRPr="007D0F7D" w:rsidRDefault="003D2D33" w:rsidP="007D0F7D">
            <w:pPr>
              <w:spacing w:after="0" w:line="240" w:lineRule="auto"/>
              <w:rPr>
                <w:rFonts w:ascii="Times New Roman" w:hAnsi="Times New Roman" w:cs="Times New Roman"/>
              </w:rPr>
            </w:pPr>
            <w:r w:rsidRPr="007D0F7D">
              <w:rPr>
                <w:rFonts w:ascii="Times New Roman" w:hAnsi="Times New Roman" w:cs="Times New Roman"/>
              </w:rPr>
              <w:t xml:space="preserve">ИНН 8622009268       </w:t>
            </w:r>
          </w:p>
          <w:p w:rsidR="003D2D33" w:rsidRPr="007D0F7D" w:rsidRDefault="003D2D33" w:rsidP="007D0F7D">
            <w:pPr>
              <w:spacing w:after="0" w:line="240" w:lineRule="auto"/>
              <w:rPr>
                <w:rFonts w:ascii="Times New Roman" w:hAnsi="Times New Roman" w:cs="Times New Roman"/>
              </w:rPr>
            </w:pPr>
            <w:r w:rsidRPr="007D0F7D">
              <w:rPr>
                <w:rFonts w:ascii="Times New Roman" w:hAnsi="Times New Roman" w:cs="Times New Roman"/>
              </w:rPr>
              <w:t>КПП 862201001</w:t>
            </w:r>
            <w:r w:rsidRPr="007D0F7D">
              <w:rPr>
                <w:rFonts w:ascii="Times New Roman" w:hAnsi="Times New Roman" w:cs="Times New Roman"/>
              </w:rPr>
              <w:tab/>
            </w:r>
            <w:r w:rsidRPr="007D0F7D">
              <w:rPr>
                <w:rFonts w:ascii="Times New Roman" w:hAnsi="Times New Roman" w:cs="Times New Roman"/>
              </w:rPr>
              <w:tab/>
            </w:r>
            <w:r w:rsidRPr="007D0F7D">
              <w:rPr>
                <w:rFonts w:ascii="Times New Roman" w:hAnsi="Times New Roman" w:cs="Times New Roman"/>
              </w:rPr>
              <w:tab/>
            </w:r>
            <w:r w:rsidRPr="007D0F7D">
              <w:rPr>
                <w:rFonts w:ascii="Times New Roman" w:hAnsi="Times New Roman" w:cs="Times New Roman"/>
              </w:rPr>
              <w:tab/>
            </w:r>
          </w:p>
          <w:p w:rsidR="00987A2C" w:rsidRPr="007D0F7D" w:rsidRDefault="0059274B" w:rsidP="007D0F7D">
            <w:pPr>
              <w:pStyle w:val="afa"/>
              <w:rPr>
                <w:sz w:val="22"/>
                <w:szCs w:val="22"/>
              </w:rPr>
            </w:pPr>
            <w:r>
              <w:rPr>
                <w:sz w:val="22"/>
                <w:szCs w:val="22"/>
              </w:rPr>
              <w:t>Банк: Ф-</w:t>
            </w:r>
            <w:r w:rsidR="00987A2C" w:rsidRPr="007D0F7D">
              <w:rPr>
                <w:sz w:val="22"/>
                <w:szCs w:val="22"/>
              </w:rPr>
              <w:t>л Западно-Сибирский ПАО Банк</w:t>
            </w:r>
            <w:r>
              <w:rPr>
                <w:sz w:val="22"/>
                <w:szCs w:val="22"/>
              </w:rPr>
              <w:t>а</w:t>
            </w:r>
            <w:r w:rsidR="00987A2C" w:rsidRPr="007D0F7D">
              <w:rPr>
                <w:sz w:val="22"/>
                <w:szCs w:val="22"/>
              </w:rPr>
              <w:t xml:space="preserve"> «ФК Открытие» </w:t>
            </w:r>
            <w:r w:rsidR="005B40E9">
              <w:rPr>
                <w:sz w:val="22"/>
                <w:szCs w:val="22"/>
              </w:rPr>
              <w:t xml:space="preserve"> г. Ханты-Мансийск</w:t>
            </w:r>
          </w:p>
          <w:p w:rsidR="00987A2C" w:rsidRPr="007D0F7D" w:rsidRDefault="00987A2C" w:rsidP="007D0F7D">
            <w:pPr>
              <w:pStyle w:val="afa"/>
              <w:rPr>
                <w:sz w:val="22"/>
                <w:szCs w:val="22"/>
              </w:rPr>
            </w:pPr>
            <w:proofErr w:type="gramStart"/>
            <w:r w:rsidRPr="007D0F7D">
              <w:rPr>
                <w:sz w:val="22"/>
                <w:szCs w:val="22"/>
              </w:rPr>
              <w:t>Р</w:t>
            </w:r>
            <w:proofErr w:type="gramEnd"/>
            <w:r w:rsidRPr="007D0F7D">
              <w:rPr>
                <w:sz w:val="22"/>
                <w:szCs w:val="22"/>
              </w:rPr>
              <w:t>/с:  40701810800063000007</w:t>
            </w:r>
          </w:p>
          <w:p w:rsidR="00987A2C" w:rsidRPr="007D0F7D" w:rsidRDefault="00987A2C" w:rsidP="007D0F7D">
            <w:pPr>
              <w:pStyle w:val="afa"/>
              <w:rPr>
                <w:sz w:val="22"/>
                <w:szCs w:val="22"/>
              </w:rPr>
            </w:pPr>
            <w:r w:rsidRPr="007D0F7D">
              <w:rPr>
                <w:sz w:val="22"/>
                <w:szCs w:val="22"/>
              </w:rPr>
              <w:t>к/с:  30101810465777100812</w:t>
            </w:r>
          </w:p>
          <w:p w:rsidR="00987A2C" w:rsidRPr="007D0F7D" w:rsidRDefault="00987A2C" w:rsidP="007D0F7D">
            <w:pPr>
              <w:pStyle w:val="afa"/>
              <w:rPr>
                <w:sz w:val="22"/>
                <w:szCs w:val="22"/>
              </w:rPr>
            </w:pPr>
            <w:r w:rsidRPr="007D0F7D">
              <w:rPr>
                <w:sz w:val="22"/>
                <w:szCs w:val="22"/>
              </w:rPr>
              <w:t>БИК:  047162812</w:t>
            </w:r>
          </w:p>
          <w:p w:rsidR="00987A2C" w:rsidRPr="007D0F7D" w:rsidRDefault="00987A2C" w:rsidP="007D0F7D">
            <w:pPr>
              <w:pStyle w:val="afa"/>
              <w:rPr>
                <w:sz w:val="22"/>
                <w:szCs w:val="22"/>
              </w:rPr>
            </w:pPr>
            <w:proofErr w:type="spellStart"/>
            <w:r w:rsidRPr="007D0F7D">
              <w:rPr>
                <w:sz w:val="22"/>
                <w:szCs w:val="22"/>
              </w:rPr>
              <w:t>Л.сч</w:t>
            </w:r>
            <w:proofErr w:type="spellEnd"/>
            <w:r w:rsidRPr="007D0F7D">
              <w:rPr>
                <w:sz w:val="22"/>
                <w:szCs w:val="22"/>
              </w:rPr>
              <w:t>. 300.14.106.0</w:t>
            </w:r>
          </w:p>
          <w:p w:rsidR="00987A2C" w:rsidRPr="007D0F7D" w:rsidRDefault="00987A2C" w:rsidP="007D0F7D">
            <w:pPr>
              <w:pStyle w:val="afa"/>
              <w:rPr>
                <w:sz w:val="22"/>
                <w:szCs w:val="22"/>
              </w:rPr>
            </w:pPr>
            <w:r w:rsidRPr="007D0F7D">
              <w:rPr>
                <w:sz w:val="22"/>
                <w:szCs w:val="22"/>
              </w:rPr>
              <w:t xml:space="preserve">Получатель: </w:t>
            </w:r>
            <w:proofErr w:type="spellStart"/>
            <w:r w:rsidRPr="007D0F7D">
              <w:rPr>
                <w:sz w:val="22"/>
                <w:szCs w:val="22"/>
              </w:rPr>
              <w:t>Депфин</w:t>
            </w:r>
            <w:proofErr w:type="spellEnd"/>
            <w:r w:rsidRPr="007D0F7D">
              <w:rPr>
                <w:sz w:val="22"/>
                <w:szCs w:val="22"/>
              </w:rPr>
              <w:t xml:space="preserve"> Югорска (МБОУ «Средняя общеобразовательная школа № 6» л/с 300.14.106.0)</w:t>
            </w:r>
          </w:p>
          <w:p w:rsidR="00987A2C" w:rsidRPr="007D0F7D" w:rsidRDefault="00987A2C" w:rsidP="007D0F7D">
            <w:pPr>
              <w:pStyle w:val="afa"/>
              <w:rPr>
                <w:sz w:val="22"/>
                <w:szCs w:val="22"/>
              </w:rPr>
            </w:pPr>
            <w:r w:rsidRPr="007D0F7D">
              <w:rPr>
                <w:sz w:val="22"/>
                <w:szCs w:val="22"/>
              </w:rPr>
              <w:t>ОГРН: 1048600300539</w:t>
            </w:r>
          </w:p>
          <w:p w:rsidR="00987A2C" w:rsidRPr="007D0F7D" w:rsidRDefault="00987A2C" w:rsidP="007D0F7D">
            <w:pPr>
              <w:pStyle w:val="afa"/>
              <w:rPr>
                <w:sz w:val="22"/>
                <w:szCs w:val="22"/>
              </w:rPr>
            </w:pPr>
            <w:r w:rsidRPr="007D0F7D">
              <w:rPr>
                <w:sz w:val="22"/>
                <w:szCs w:val="22"/>
              </w:rPr>
              <w:t>ОКПО: 72695114</w:t>
            </w:r>
          </w:p>
          <w:p w:rsidR="003D2D33" w:rsidRPr="007D0F7D" w:rsidRDefault="003D2D33" w:rsidP="007D0F7D">
            <w:pPr>
              <w:spacing w:after="0" w:line="240" w:lineRule="auto"/>
              <w:rPr>
                <w:rFonts w:ascii="Times New Roman" w:hAnsi="Times New Roman" w:cs="Times New Roman"/>
              </w:rPr>
            </w:pPr>
            <w:r w:rsidRPr="007D0F7D">
              <w:rPr>
                <w:rFonts w:ascii="Times New Roman" w:hAnsi="Times New Roman" w:cs="Times New Roman"/>
              </w:rPr>
              <w:t>тел/факс: 8 (34675) 7-24-47</w:t>
            </w:r>
            <w:r w:rsidRPr="007D0F7D">
              <w:rPr>
                <w:rFonts w:ascii="Times New Roman" w:hAnsi="Times New Roman" w:cs="Times New Roman"/>
              </w:rPr>
              <w:tab/>
            </w:r>
            <w:r w:rsidRPr="007D0F7D">
              <w:rPr>
                <w:rFonts w:ascii="Times New Roman" w:hAnsi="Times New Roman" w:cs="Times New Roman"/>
              </w:rPr>
              <w:tab/>
            </w:r>
          </w:p>
          <w:p w:rsidR="003D2D33" w:rsidRPr="007D0F7D" w:rsidRDefault="002C5587" w:rsidP="007D0F7D">
            <w:pPr>
              <w:spacing w:after="0" w:line="240" w:lineRule="auto"/>
              <w:rPr>
                <w:rFonts w:ascii="Times New Roman" w:hAnsi="Times New Roman" w:cs="Times New Roman"/>
              </w:rPr>
            </w:pPr>
            <w:r>
              <w:rPr>
                <w:rFonts w:ascii="Times New Roman" w:hAnsi="Times New Roman" w:cs="Times New Roman"/>
              </w:rPr>
              <w:t>Д</w:t>
            </w:r>
            <w:r w:rsidR="003D2D33" w:rsidRPr="007D0F7D">
              <w:rPr>
                <w:rFonts w:ascii="Times New Roman" w:hAnsi="Times New Roman" w:cs="Times New Roman"/>
              </w:rPr>
              <w:t xml:space="preserve">иректор МБОУ «СОШ № 6»:     </w:t>
            </w:r>
          </w:p>
          <w:p w:rsidR="003D2D33" w:rsidRPr="007D0F7D" w:rsidRDefault="003D2D33" w:rsidP="007D0F7D">
            <w:pPr>
              <w:pStyle w:val="ConsPlusNormal"/>
              <w:widowControl/>
              <w:ind w:firstLine="0"/>
              <w:jc w:val="both"/>
              <w:rPr>
                <w:rFonts w:ascii="Times New Roman" w:hAnsi="Times New Roman" w:cs="Times New Roman"/>
                <w:sz w:val="22"/>
                <w:szCs w:val="22"/>
              </w:rPr>
            </w:pPr>
            <w:r w:rsidRPr="007D0F7D">
              <w:rPr>
                <w:rFonts w:ascii="Times New Roman" w:hAnsi="Times New Roman" w:cs="Times New Roman"/>
                <w:sz w:val="22"/>
                <w:szCs w:val="22"/>
              </w:rPr>
              <w:t xml:space="preserve">__________________Е.Б. Комисаренко        </w:t>
            </w:r>
          </w:p>
          <w:p w:rsidR="003D2D33" w:rsidRPr="007D0F7D" w:rsidRDefault="003D2D33" w:rsidP="007D0F7D">
            <w:pPr>
              <w:pStyle w:val="ConsPlusNormal"/>
              <w:widowControl/>
              <w:ind w:firstLine="0"/>
              <w:jc w:val="both"/>
              <w:rPr>
                <w:rFonts w:ascii="Times New Roman" w:hAnsi="Times New Roman" w:cs="Times New Roman"/>
                <w:sz w:val="22"/>
                <w:szCs w:val="22"/>
              </w:rPr>
            </w:pPr>
            <w:r w:rsidRPr="007D0F7D">
              <w:rPr>
                <w:rFonts w:ascii="Times New Roman" w:hAnsi="Times New Roman" w:cs="Times New Roman"/>
                <w:sz w:val="22"/>
                <w:szCs w:val="22"/>
              </w:rPr>
              <w:t>«___» __________ 20__ г.</w:t>
            </w:r>
          </w:p>
          <w:p w:rsidR="003D2D33" w:rsidRPr="007D0F7D" w:rsidRDefault="003D2D33" w:rsidP="007D0F7D">
            <w:pPr>
              <w:pStyle w:val="ConsPlusNormal"/>
              <w:widowControl/>
              <w:ind w:firstLine="0"/>
              <w:jc w:val="both"/>
              <w:rPr>
                <w:rFonts w:ascii="Times New Roman" w:hAnsi="Times New Roman" w:cs="Times New Roman"/>
                <w:sz w:val="22"/>
                <w:szCs w:val="22"/>
              </w:rPr>
            </w:pPr>
            <w:r w:rsidRPr="007D0F7D">
              <w:rPr>
                <w:rFonts w:ascii="Times New Roman" w:hAnsi="Times New Roman" w:cs="Times New Roman"/>
                <w:sz w:val="22"/>
                <w:szCs w:val="22"/>
              </w:rPr>
              <w:t>М.П.</w:t>
            </w:r>
          </w:p>
        </w:tc>
        <w:tc>
          <w:tcPr>
            <w:tcW w:w="4974" w:type="dxa"/>
          </w:tcPr>
          <w:p w:rsidR="003D2D33" w:rsidRPr="007D0F7D" w:rsidRDefault="003D2D33" w:rsidP="007D0F7D">
            <w:pPr>
              <w:pStyle w:val="afa"/>
              <w:rPr>
                <w:sz w:val="22"/>
                <w:szCs w:val="22"/>
              </w:rPr>
            </w:pPr>
            <w:r w:rsidRPr="007D0F7D">
              <w:rPr>
                <w:sz w:val="22"/>
                <w:szCs w:val="22"/>
              </w:rPr>
              <w:t xml:space="preserve">            Поставщик </w:t>
            </w:r>
          </w:p>
          <w:p w:rsidR="003D2D33" w:rsidRPr="007D0F7D" w:rsidRDefault="003D2D33" w:rsidP="007D0F7D">
            <w:pPr>
              <w:pStyle w:val="ConsPlusNormal"/>
              <w:widowControl/>
              <w:ind w:firstLine="0"/>
              <w:jc w:val="both"/>
              <w:rPr>
                <w:rFonts w:ascii="Times New Roman" w:hAnsi="Times New Roman" w:cs="Times New Roman"/>
                <w:sz w:val="22"/>
                <w:szCs w:val="22"/>
              </w:rPr>
            </w:pPr>
          </w:p>
          <w:p w:rsidR="003D2D33" w:rsidRPr="007D0F7D" w:rsidRDefault="003D2D33" w:rsidP="007D0F7D">
            <w:pPr>
              <w:pStyle w:val="ConsPlusNormal"/>
              <w:widowControl/>
              <w:ind w:firstLine="0"/>
              <w:jc w:val="both"/>
              <w:rPr>
                <w:rFonts w:ascii="Times New Roman" w:hAnsi="Times New Roman" w:cs="Times New Roman"/>
                <w:sz w:val="22"/>
                <w:szCs w:val="22"/>
              </w:rPr>
            </w:pPr>
          </w:p>
          <w:p w:rsidR="003D2D33" w:rsidRPr="007D0F7D" w:rsidRDefault="003D2D33" w:rsidP="007D0F7D">
            <w:pPr>
              <w:pStyle w:val="ConsPlusNormal"/>
              <w:widowControl/>
              <w:ind w:firstLine="0"/>
              <w:jc w:val="both"/>
              <w:rPr>
                <w:rFonts w:ascii="Times New Roman" w:hAnsi="Times New Roman" w:cs="Times New Roman"/>
                <w:sz w:val="22"/>
                <w:szCs w:val="22"/>
              </w:rPr>
            </w:pPr>
          </w:p>
          <w:p w:rsidR="003D2D33" w:rsidRPr="007D0F7D" w:rsidRDefault="003D2D33" w:rsidP="007D0F7D">
            <w:pPr>
              <w:pStyle w:val="ConsPlusNormal"/>
              <w:widowControl/>
              <w:ind w:firstLine="0"/>
              <w:jc w:val="both"/>
              <w:rPr>
                <w:rFonts w:ascii="Times New Roman" w:hAnsi="Times New Roman" w:cs="Times New Roman"/>
                <w:sz w:val="22"/>
                <w:szCs w:val="22"/>
              </w:rPr>
            </w:pPr>
          </w:p>
          <w:p w:rsidR="003D2D33" w:rsidRPr="007D0F7D" w:rsidRDefault="003D2D33" w:rsidP="007D0F7D">
            <w:pPr>
              <w:pStyle w:val="ConsPlusNormal"/>
              <w:widowControl/>
              <w:ind w:firstLine="0"/>
              <w:jc w:val="both"/>
              <w:rPr>
                <w:rFonts w:ascii="Times New Roman" w:hAnsi="Times New Roman" w:cs="Times New Roman"/>
                <w:sz w:val="22"/>
                <w:szCs w:val="22"/>
              </w:rPr>
            </w:pPr>
          </w:p>
          <w:p w:rsidR="003D2D33" w:rsidRPr="007D0F7D" w:rsidRDefault="003D2D33" w:rsidP="007D0F7D">
            <w:pPr>
              <w:pStyle w:val="ConsPlusNormal"/>
              <w:widowControl/>
              <w:ind w:firstLine="0"/>
              <w:jc w:val="both"/>
              <w:rPr>
                <w:rFonts w:ascii="Times New Roman" w:hAnsi="Times New Roman" w:cs="Times New Roman"/>
                <w:sz w:val="22"/>
                <w:szCs w:val="22"/>
              </w:rPr>
            </w:pPr>
          </w:p>
          <w:p w:rsidR="003D2D33" w:rsidRPr="007D0F7D" w:rsidRDefault="003D2D33" w:rsidP="007D0F7D">
            <w:pPr>
              <w:pStyle w:val="ConsPlusNormal"/>
              <w:widowControl/>
              <w:ind w:firstLine="0"/>
              <w:jc w:val="both"/>
              <w:rPr>
                <w:rFonts w:ascii="Times New Roman" w:hAnsi="Times New Roman" w:cs="Times New Roman"/>
                <w:sz w:val="22"/>
                <w:szCs w:val="22"/>
              </w:rPr>
            </w:pPr>
          </w:p>
          <w:p w:rsidR="003D2D33" w:rsidRPr="007D0F7D" w:rsidRDefault="003D2D33" w:rsidP="007D0F7D">
            <w:pPr>
              <w:pStyle w:val="ConsPlusNormal"/>
              <w:widowControl/>
              <w:ind w:firstLine="0"/>
              <w:jc w:val="both"/>
              <w:rPr>
                <w:rFonts w:ascii="Times New Roman" w:hAnsi="Times New Roman" w:cs="Times New Roman"/>
                <w:sz w:val="22"/>
                <w:szCs w:val="22"/>
              </w:rPr>
            </w:pPr>
          </w:p>
          <w:p w:rsidR="003D2D33" w:rsidRPr="007D0F7D" w:rsidRDefault="003D2D33" w:rsidP="007D0F7D">
            <w:pPr>
              <w:pStyle w:val="ConsPlusNormal"/>
              <w:widowControl/>
              <w:ind w:firstLine="0"/>
              <w:jc w:val="both"/>
              <w:rPr>
                <w:rFonts w:ascii="Times New Roman" w:hAnsi="Times New Roman" w:cs="Times New Roman"/>
                <w:sz w:val="22"/>
                <w:szCs w:val="22"/>
              </w:rPr>
            </w:pPr>
          </w:p>
          <w:p w:rsidR="003D2D33" w:rsidRPr="007D0F7D" w:rsidRDefault="003D2D33" w:rsidP="007D0F7D">
            <w:pPr>
              <w:pStyle w:val="ConsPlusNormal"/>
              <w:widowControl/>
              <w:ind w:firstLine="0"/>
              <w:jc w:val="both"/>
              <w:rPr>
                <w:rFonts w:ascii="Times New Roman" w:hAnsi="Times New Roman" w:cs="Times New Roman"/>
                <w:sz w:val="22"/>
                <w:szCs w:val="22"/>
              </w:rPr>
            </w:pPr>
          </w:p>
          <w:p w:rsidR="003D2D33" w:rsidRPr="007D0F7D" w:rsidRDefault="003D2D33" w:rsidP="007D0F7D">
            <w:pPr>
              <w:pStyle w:val="ConsPlusNormal"/>
              <w:widowControl/>
              <w:ind w:firstLine="0"/>
              <w:jc w:val="both"/>
              <w:rPr>
                <w:rFonts w:ascii="Times New Roman" w:hAnsi="Times New Roman" w:cs="Times New Roman"/>
                <w:sz w:val="22"/>
                <w:szCs w:val="22"/>
              </w:rPr>
            </w:pPr>
          </w:p>
          <w:p w:rsidR="003D2D33" w:rsidRPr="007D0F7D" w:rsidRDefault="003D2D33" w:rsidP="007D0F7D">
            <w:pPr>
              <w:pStyle w:val="ConsPlusNormal"/>
              <w:widowControl/>
              <w:ind w:firstLine="0"/>
              <w:jc w:val="both"/>
              <w:rPr>
                <w:rFonts w:ascii="Times New Roman" w:hAnsi="Times New Roman" w:cs="Times New Roman"/>
                <w:sz w:val="22"/>
                <w:szCs w:val="22"/>
              </w:rPr>
            </w:pPr>
          </w:p>
        </w:tc>
      </w:tr>
    </w:tbl>
    <w:p w:rsidR="003D2D33" w:rsidRPr="007D0F7D" w:rsidRDefault="003D2D33" w:rsidP="007D0F7D">
      <w:pPr>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b/>
          <w:bCs/>
        </w:rPr>
        <w:lastRenderedPageBreak/>
        <w:br w:type="page"/>
      </w:r>
    </w:p>
    <w:p w:rsidR="003D2D33" w:rsidRPr="007D0F7D" w:rsidRDefault="003D2D33" w:rsidP="007D0F7D">
      <w:pPr>
        <w:autoSpaceDE w:val="0"/>
        <w:autoSpaceDN w:val="0"/>
        <w:adjustRightInd w:val="0"/>
        <w:spacing w:after="0" w:line="240" w:lineRule="auto"/>
        <w:rPr>
          <w:rFonts w:ascii="Times New Roman" w:hAnsi="Times New Roman" w:cs="Times New Roman"/>
        </w:rPr>
      </w:pPr>
    </w:p>
    <w:p w:rsidR="003D2D33" w:rsidRPr="007D0F7D" w:rsidRDefault="003D2D33" w:rsidP="007D0F7D">
      <w:pPr>
        <w:autoSpaceDE w:val="0"/>
        <w:autoSpaceDN w:val="0"/>
        <w:adjustRightInd w:val="0"/>
        <w:spacing w:after="0" w:line="240" w:lineRule="auto"/>
        <w:rPr>
          <w:rFonts w:ascii="Times New Roman" w:hAnsi="Times New Roman" w:cs="Times New Roman"/>
        </w:rPr>
      </w:pPr>
    </w:p>
    <w:p w:rsidR="003D2D33" w:rsidRPr="007D0F7D" w:rsidRDefault="003D2D33" w:rsidP="007D0F7D">
      <w:pPr>
        <w:autoSpaceDE w:val="0"/>
        <w:autoSpaceDN w:val="0"/>
        <w:adjustRightInd w:val="0"/>
        <w:spacing w:after="0" w:line="240" w:lineRule="auto"/>
        <w:jc w:val="right"/>
        <w:rPr>
          <w:rFonts w:ascii="Times New Roman" w:hAnsi="Times New Roman" w:cs="Times New Roman"/>
        </w:rPr>
      </w:pPr>
      <w:r w:rsidRPr="007D0F7D">
        <w:rPr>
          <w:rFonts w:ascii="Times New Roman" w:hAnsi="Times New Roman" w:cs="Times New Roman"/>
        </w:rPr>
        <w:t>Приложение № 1</w:t>
      </w:r>
    </w:p>
    <w:p w:rsidR="003D2D33" w:rsidRPr="007D0F7D" w:rsidRDefault="003D2D33" w:rsidP="007D0F7D">
      <w:pPr>
        <w:autoSpaceDE w:val="0"/>
        <w:autoSpaceDN w:val="0"/>
        <w:adjustRightInd w:val="0"/>
        <w:spacing w:after="0" w:line="240" w:lineRule="auto"/>
        <w:jc w:val="right"/>
        <w:rPr>
          <w:rFonts w:ascii="Times New Roman" w:hAnsi="Times New Roman" w:cs="Times New Roman"/>
        </w:rPr>
      </w:pPr>
      <w:r w:rsidRPr="007D0F7D">
        <w:rPr>
          <w:rFonts w:ascii="Times New Roman" w:hAnsi="Times New Roman" w:cs="Times New Roman"/>
        </w:rPr>
        <w:t>к Гражданско-правовому договору</w:t>
      </w:r>
    </w:p>
    <w:p w:rsidR="003D2D33" w:rsidRPr="007D0F7D" w:rsidRDefault="003D2D33" w:rsidP="007D0F7D">
      <w:pPr>
        <w:spacing w:after="0" w:line="240" w:lineRule="auto"/>
        <w:jc w:val="right"/>
        <w:rPr>
          <w:rFonts w:ascii="Times New Roman" w:hAnsi="Times New Roman" w:cs="Times New Roman"/>
        </w:rPr>
      </w:pPr>
      <w:r w:rsidRPr="007D0F7D">
        <w:rPr>
          <w:rFonts w:ascii="Times New Roman" w:hAnsi="Times New Roman" w:cs="Times New Roman"/>
        </w:rPr>
        <w:t>№ ____ от «___» _______ 20__ г.</w:t>
      </w:r>
    </w:p>
    <w:p w:rsidR="003D2D33" w:rsidRPr="007D0F7D" w:rsidRDefault="003D2D33" w:rsidP="007D0F7D">
      <w:pPr>
        <w:spacing w:after="0" w:line="240" w:lineRule="auto"/>
        <w:jc w:val="right"/>
        <w:rPr>
          <w:rFonts w:ascii="Times New Roman" w:hAnsi="Times New Roman" w:cs="Times New Roman"/>
        </w:rPr>
      </w:pPr>
    </w:p>
    <w:p w:rsidR="003D2D33" w:rsidRPr="007D0F7D" w:rsidRDefault="003D2D33" w:rsidP="007D0F7D">
      <w:pPr>
        <w:spacing w:after="0" w:line="240" w:lineRule="auto"/>
        <w:jc w:val="center"/>
        <w:rPr>
          <w:rFonts w:ascii="Times New Roman" w:hAnsi="Times New Roman" w:cs="Times New Roman"/>
        </w:rPr>
      </w:pPr>
      <w:r w:rsidRPr="007D0F7D">
        <w:rPr>
          <w:rFonts w:ascii="Times New Roman" w:hAnsi="Times New Roman" w:cs="Times New Roman"/>
        </w:rPr>
        <w:t>СПЕЦИФИКАЦИЯ</w:t>
      </w:r>
    </w:p>
    <w:p w:rsidR="003D2D33" w:rsidRPr="007D0F7D" w:rsidRDefault="003D2D33" w:rsidP="007D0F7D">
      <w:pPr>
        <w:widowControl w:val="0"/>
        <w:suppressAutoHyphens/>
        <w:autoSpaceDE w:val="0"/>
        <w:autoSpaceDN w:val="0"/>
        <w:adjustRightInd w:val="0"/>
        <w:spacing w:after="0" w:line="240" w:lineRule="auto"/>
        <w:ind w:left="-567"/>
        <w:jc w:val="both"/>
        <w:rPr>
          <w:rFonts w:ascii="Times New Roman" w:hAnsi="Times New Roman" w:cs="Times New Roman"/>
        </w:rPr>
      </w:pPr>
    </w:p>
    <w:tbl>
      <w:tblPr>
        <w:tblW w:w="10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5417"/>
        <w:gridCol w:w="1688"/>
        <w:gridCol w:w="724"/>
        <w:gridCol w:w="1649"/>
      </w:tblGrid>
      <w:tr w:rsidR="003D2D33" w:rsidRPr="007D0F7D" w:rsidTr="003D2D33">
        <w:tc>
          <w:tcPr>
            <w:tcW w:w="10220" w:type="dxa"/>
            <w:gridSpan w:val="5"/>
            <w:tcBorders>
              <w:top w:val="single" w:sz="4" w:space="0" w:color="auto"/>
              <w:left w:val="single" w:sz="4" w:space="0" w:color="auto"/>
              <w:bottom w:val="single" w:sz="4" w:space="0" w:color="auto"/>
              <w:right w:val="single" w:sz="4" w:space="0" w:color="auto"/>
            </w:tcBorders>
            <w:vAlign w:val="center"/>
            <w:hideMark/>
          </w:tcPr>
          <w:p w:rsidR="003D2D33" w:rsidRPr="007D0F7D" w:rsidRDefault="003D2D33" w:rsidP="007D0F7D">
            <w:pPr>
              <w:autoSpaceDE w:val="0"/>
              <w:autoSpaceDN w:val="0"/>
              <w:adjustRightInd w:val="0"/>
              <w:spacing w:after="0" w:line="240" w:lineRule="auto"/>
              <w:jc w:val="center"/>
              <w:rPr>
                <w:rFonts w:ascii="Times New Roman" w:eastAsia="Times New Roman" w:hAnsi="Times New Roman" w:cs="Times New Roman"/>
              </w:rPr>
            </w:pPr>
            <w:r w:rsidRPr="007D0F7D">
              <w:rPr>
                <w:rFonts w:ascii="Times New Roman" w:eastAsia="Times New Roman" w:hAnsi="Times New Roman" w:cs="Times New Roman"/>
              </w:rPr>
              <w:t xml:space="preserve">Предмет </w:t>
            </w:r>
            <w:r w:rsidRPr="007D0F7D">
              <w:rPr>
                <w:rFonts w:ascii="Times New Roman" w:hAnsi="Times New Roman" w:cs="Times New Roman"/>
              </w:rPr>
              <w:t>договора</w:t>
            </w:r>
          </w:p>
        </w:tc>
      </w:tr>
      <w:tr w:rsidR="00C103A8" w:rsidRPr="007D0F7D" w:rsidTr="00C103A8">
        <w:trPr>
          <w:trHeight w:val="958"/>
        </w:trPr>
        <w:tc>
          <w:tcPr>
            <w:tcW w:w="742" w:type="dxa"/>
            <w:tcBorders>
              <w:top w:val="single" w:sz="4" w:space="0" w:color="auto"/>
              <w:left w:val="single" w:sz="4" w:space="0" w:color="auto"/>
              <w:bottom w:val="single" w:sz="4" w:space="0" w:color="auto"/>
              <w:right w:val="single" w:sz="4" w:space="0" w:color="auto"/>
            </w:tcBorders>
            <w:vAlign w:val="center"/>
            <w:hideMark/>
          </w:tcPr>
          <w:p w:rsidR="00C103A8" w:rsidRPr="007D0F7D" w:rsidRDefault="00C103A8" w:rsidP="00C103A8">
            <w:pPr>
              <w:pStyle w:val="a9"/>
              <w:autoSpaceDE w:val="0"/>
              <w:autoSpaceDN w:val="0"/>
              <w:adjustRightInd w:val="0"/>
              <w:spacing w:before="0" w:beforeAutospacing="0" w:after="0" w:afterAutospacing="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5417" w:type="dxa"/>
            <w:tcBorders>
              <w:top w:val="single" w:sz="4" w:space="0" w:color="auto"/>
              <w:left w:val="single" w:sz="4" w:space="0" w:color="auto"/>
              <w:bottom w:val="single" w:sz="4" w:space="0" w:color="auto"/>
              <w:right w:val="single" w:sz="4" w:space="0" w:color="auto"/>
            </w:tcBorders>
            <w:vAlign w:val="center"/>
          </w:tcPr>
          <w:p w:rsidR="00C103A8" w:rsidRPr="007D0F7D" w:rsidRDefault="00C103A8" w:rsidP="007D0F7D">
            <w:pPr>
              <w:pStyle w:val="a9"/>
              <w:autoSpaceDE w:val="0"/>
              <w:autoSpaceDN w:val="0"/>
              <w:adjustRightInd w:val="0"/>
              <w:spacing w:after="0"/>
              <w:jc w:val="center"/>
              <w:rPr>
                <w:sz w:val="22"/>
                <w:szCs w:val="22"/>
              </w:rPr>
            </w:pPr>
            <w:r w:rsidRPr="007D0F7D">
              <w:rPr>
                <w:sz w:val="22"/>
                <w:szCs w:val="22"/>
              </w:rPr>
              <w:t>Наименование и описание объекта закупки</w:t>
            </w:r>
          </w:p>
        </w:tc>
        <w:tc>
          <w:tcPr>
            <w:tcW w:w="1688" w:type="dxa"/>
            <w:tcBorders>
              <w:top w:val="single" w:sz="4" w:space="0" w:color="auto"/>
              <w:left w:val="single" w:sz="4" w:space="0" w:color="auto"/>
              <w:bottom w:val="single" w:sz="4" w:space="0" w:color="auto"/>
              <w:right w:val="single" w:sz="4" w:space="0" w:color="auto"/>
            </w:tcBorders>
            <w:vAlign w:val="center"/>
          </w:tcPr>
          <w:p w:rsidR="00C103A8" w:rsidRPr="007D0F7D" w:rsidRDefault="00C103A8" w:rsidP="00C103A8">
            <w:pPr>
              <w:pStyle w:val="a9"/>
              <w:autoSpaceDE w:val="0"/>
              <w:autoSpaceDN w:val="0"/>
              <w:adjustRightInd w:val="0"/>
              <w:spacing w:before="0" w:beforeAutospacing="0" w:after="0" w:afterAutospacing="0"/>
              <w:jc w:val="center"/>
              <w:rPr>
                <w:sz w:val="22"/>
                <w:szCs w:val="22"/>
              </w:rPr>
            </w:pPr>
            <w:r>
              <w:rPr>
                <w:sz w:val="22"/>
                <w:szCs w:val="22"/>
              </w:rPr>
              <w:t>Страна происхождения</w:t>
            </w:r>
          </w:p>
        </w:tc>
        <w:tc>
          <w:tcPr>
            <w:tcW w:w="724" w:type="dxa"/>
            <w:tcBorders>
              <w:top w:val="single" w:sz="4" w:space="0" w:color="auto"/>
              <w:left w:val="single" w:sz="4" w:space="0" w:color="auto"/>
              <w:bottom w:val="single" w:sz="4" w:space="0" w:color="auto"/>
              <w:right w:val="single" w:sz="4" w:space="0" w:color="auto"/>
            </w:tcBorders>
            <w:vAlign w:val="center"/>
          </w:tcPr>
          <w:p w:rsidR="00C103A8" w:rsidRPr="007D0F7D" w:rsidRDefault="00C103A8" w:rsidP="007D0F7D">
            <w:pPr>
              <w:pStyle w:val="a9"/>
              <w:autoSpaceDE w:val="0"/>
              <w:autoSpaceDN w:val="0"/>
              <w:adjustRightInd w:val="0"/>
              <w:spacing w:before="0" w:beforeAutospacing="0" w:after="0" w:afterAutospacing="0"/>
              <w:jc w:val="center"/>
              <w:rPr>
                <w:sz w:val="22"/>
                <w:szCs w:val="22"/>
              </w:rPr>
            </w:pPr>
            <w:r w:rsidRPr="007D0F7D">
              <w:rPr>
                <w:sz w:val="22"/>
                <w:szCs w:val="22"/>
              </w:rPr>
              <w:t>Ед.</w:t>
            </w:r>
          </w:p>
          <w:p w:rsidR="00C103A8" w:rsidRPr="007D0F7D" w:rsidRDefault="00C103A8" w:rsidP="007D0F7D">
            <w:pPr>
              <w:pStyle w:val="a9"/>
              <w:autoSpaceDE w:val="0"/>
              <w:autoSpaceDN w:val="0"/>
              <w:adjustRightInd w:val="0"/>
              <w:spacing w:before="0" w:beforeAutospacing="0" w:after="0" w:afterAutospacing="0"/>
              <w:jc w:val="center"/>
              <w:rPr>
                <w:sz w:val="22"/>
                <w:szCs w:val="22"/>
              </w:rPr>
            </w:pPr>
            <w:r w:rsidRPr="007D0F7D">
              <w:rPr>
                <w:sz w:val="22"/>
                <w:szCs w:val="22"/>
              </w:rPr>
              <w:t>Изм.</w:t>
            </w:r>
          </w:p>
        </w:tc>
        <w:tc>
          <w:tcPr>
            <w:tcW w:w="1649" w:type="dxa"/>
            <w:tcBorders>
              <w:top w:val="single" w:sz="4" w:space="0" w:color="auto"/>
              <w:left w:val="single" w:sz="4" w:space="0" w:color="auto"/>
              <w:bottom w:val="single" w:sz="4" w:space="0" w:color="auto"/>
              <w:right w:val="single" w:sz="4" w:space="0" w:color="auto"/>
            </w:tcBorders>
            <w:vAlign w:val="center"/>
            <w:hideMark/>
          </w:tcPr>
          <w:p w:rsidR="00C103A8" w:rsidRPr="007D0F7D" w:rsidRDefault="00C103A8" w:rsidP="007D0F7D">
            <w:pPr>
              <w:autoSpaceDE w:val="0"/>
              <w:autoSpaceDN w:val="0"/>
              <w:adjustRightInd w:val="0"/>
              <w:spacing w:after="0" w:line="240" w:lineRule="auto"/>
              <w:jc w:val="center"/>
              <w:rPr>
                <w:rFonts w:ascii="Times New Roman" w:eastAsia="Times New Roman" w:hAnsi="Times New Roman" w:cs="Times New Roman"/>
              </w:rPr>
            </w:pPr>
            <w:r w:rsidRPr="007D0F7D">
              <w:rPr>
                <w:rFonts w:ascii="Times New Roman" w:eastAsia="Times New Roman" w:hAnsi="Times New Roman" w:cs="Times New Roman"/>
              </w:rPr>
              <w:t>Количество поставляемых товаров</w:t>
            </w:r>
          </w:p>
        </w:tc>
      </w:tr>
      <w:tr w:rsidR="00C103A8" w:rsidRPr="007D0F7D" w:rsidTr="00C103A8">
        <w:trPr>
          <w:trHeight w:val="335"/>
        </w:trPr>
        <w:tc>
          <w:tcPr>
            <w:tcW w:w="742" w:type="dxa"/>
            <w:tcBorders>
              <w:top w:val="single" w:sz="4" w:space="0" w:color="auto"/>
              <w:left w:val="single" w:sz="4" w:space="0" w:color="auto"/>
              <w:bottom w:val="single" w:sz="4" w:space="0" w:color="auto"/>
              <w:right w:val="single" w:sz="4" w:space="0" w:color="auto"/>
            </w:tcBorders>
          </w:tcPr>
          <w:p w:rsidR="00C103A8" w:rsidRPr="007D0F7D" w:rsidRDefault="00C103A8" w:rsidP="007D0F7D">
            <w:pPr>
              <w:spacing w:after="0" w:line="240" w:lineRule="auto"/>
              <w:jc w:val="both"/>
              <w:rPr>
                <w:rFonts w:ascii="Times New Roman" w:eastAsia="Times New Roman" w:hAnsi="Times New Roman" w:cs="Times New Roman"/>
              </w:rPr>
            </w:pPr>
          </w:p>
        </w:tc>
        <w:tc>
          <w:tcPr>
            <w:tcW w:w="5417" w:type="dxa"/>
            <w:tcBorders>
              <w:top w:val="single" w:sz="4" w:space="0" w:color="auto"/>
              <w:left w:val="single" w:sz="4" w:space="0" w:color="auto"/>
              <w:bottom w:val="single" w:sz="4" w:space="0" w:color="auto"/>
              <w:right w:val="single" w:sz="4" w:space="0" w:color="auto"/>
            </w:tcBorders>
          </w:tcPr>
          <w:p w:rsidR="00C103A8" w:rsidRPr="007D0F7D" w:rsidRDefault="00C103A8" w:rsidP="007D0F7D">
            <w:pPr>
              <w:spacing w:after="0" w:line="240" w:lineRule="auto"/>
              <w:jc w:val="both"/>
              <w:rPr>
                <w:rFonts w:ascii="Times New Roman" w:eastAsia="Times New Roman" w:hAnsi="Times New Roman" w:cs="Times New Roman"/>
              </w:rPr>
            </w:pPr>
          </w:p>
        </w:tc>
        <w:tc>
          <w:tcPr>
            <w:tcW w:w="1688" w:type="dxa"/>
            <w:tcBorders>
              <w:top w:val="single" w:sz="4" w:space="0" w:color="auto"/>
              <w:left w:val="single" w:sz="4" w:space="0" w:color="auto"/>
              <w:bottom w:val="single" w:sz="4" w:space="0" w:color="auto"/>
              <w:right w:val="single" w:sz="4" w:space="0" w:color="auto"/>
            </w:tcBorders>
          </w:tcPr>
          <w:p w:rsidR="00C103A8" w:rsidRPr="007D0F7D" w:rsidRDefault="00C103A8" w:rsidP="007D0F7D">
            <w:pPr>
              <w:spacing w:after="0" w:line="240" w:lineRule="auto"/>
              <w:jc w:val="both"/>
              <w:rPr>
                <w:rFonts w:ascii="Times New Roman" w:eastAsia="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shd w:val="clear" w:color="auto" w:fill="auto"/>
          </w:tcPr>
          <w:p w:rsidR="00C103A8" w:rsidRPr="007D0F7D" w:rsidRDefault="00C103A8" w:rsidP="007D0F7D">
            <w:pPr>
              <w:tabs>
                <w:tab w:val="center" w:pos="4677"/>
                <w:tab w:val="right" w:pos="9355"/>
              </w:tabs>
              <w:spacing w:after="0" w:line="240" w:lineRule="auto"/>
              <w:rPr>
                <w:rFonts w:ascii="Times New Roman" w:eastAsia="Times New Roman" w:hAnsi="Times New Roman" w:cs="Times New Roman"/>
              </w:rPr>
            </w:pPr>
          </w:p>
        </w:tc>
        <w:tc>
          <w:tcPr>
            <w:tcW w:w="1649" w:type="dxa"/>
            <w:tcBorders>
              <w:top w:val="single" w:sz="4" w:space="0" w:color="auto"/>
              <w:left w:val="single" w:sz="4" w:space="0" w:color="auto"/>
              <w:bottom w:val="single" w:sz="4" w:space="0" w:color="auto"/>
              <w:right w:val="single" w:sz="4" w:space="0" w:color="auto"/>
            </w:tcBorders>
          </w:tcPr>
          <w:p w:rsidR="00C103A8" w:rsidRPr="007D0F7D" w:rsidRDefault="00C103A8" w:rsidP="007D0F7D">
            <w:pPr>
              <w:spacing w:after="0" w:line="240" w:lineRule="auto"/>
              <w:rPr>
                <w:rFonts w:ascii="Times New Roman" w:eastAsia="Times New Roman" w:hAnsi="Times New Roman" w:cs="Times New Roman"/>
              </w:rPr>
            </w:pPr>
          </w:p>
        </w:tc>
      </w:tr>
      <w:tr w:rsidR="00C103A8" w:rsidRPr="007D0F7D" w:rsidTr="00C103A8">
        <w:tc>
          <w:tcPr>
            <w:tcW w:w="742" w:type="dxa"/>
            <w:tcBorders>
              <w:top w:val="single" w:sz="4" w:space="0" w:color="auto"/>
              <w:left w:val="single" w:sz="4" w:space="0" w:color="auto"/>
              <w:bottom w:val="single" w:sz="4" w:space="0" w:color="auto"/>
              <w:right w:val="single" w:sz="4" w:space="0" w:color="auto"/>
            </w:tcBorders>
          </w:tcPr>
          <w:p w:rsidR="00C103A8" w:rsidRPr="007D0F7D" w:rsidRDefault="00C103A8" w:rsidP="007D0F7D">
            <w:pPr>
              <w:spacing w:after="0" w:line="240" w:lineRule="auto"/>
              <w:jc w:val="both"/>
              <w:rPr>
                <w:rFonts w:ascii="Times New Roman" w:eastAsia="Times New Roman" w:hAnsi="Times New Roman" w:cs="Times New Roman"/>
              </w:rPr>
            </w:pPr>
          </w:p>
        </w:tc>
        <w:tc>
          <w:tcPr>
            <w:tcW w:w="5417" w:type="dxa"/>
            <w:tcBorders>
              <w:top w:val="single" w:sz="4" w:space="0" w:color="auto"/>
              <w:left w:val="single" w:sz="4" w:space="0" w:color="auto"/>
              <w:bottom w:val="single" w:sz="4" w:space="0" w:color="auto"/>
              <w:right w:val="single" w:sz="4" w:space="0" w:color="auto"/>
            </w:tcBorders>
          </w:tcPr>
          <w:p w:rsidR="00C103A8" w:rsidRPr="007D0F7D" w:rsidRDefault="00C103A8" w:rsidP="007D0F7D">
            <w:pPr>
              <w:spacing w:after="0" w:line="240" w:lineRule="auto"/>
              <w:jc w:val="both"/>
              <w:rPr>
                <w:rFonts w:ascii="Times New Roman" w:eastAsia="Times New Roman" w:hAnsi="Times New Roman" w:cs="Times New Roman"/>
              </w:rPr>
            </w:pPr>
          </w:p>
        </w:tc>
        <w:tc>
          <w:tcPr>
            <w:tcW w:w="1688" w:type="dxa"/>
            <w:tcBorders>
              <w:top w:val="single" w:sz="4" w:space="0" w:color="auto"/>
              <w:left w:val="single" w:sz="4" w:space="0" w:color="auto"/>
              <w:bottom w:val="single" w:sz="4" w:space="0" w:color="auto"/>
              <w:right w:val="single" w:sz="4" w:space="0" w:color="auto"/>
            </w:tcBorders>
          </w:tcPr>
          <w:p w:rsidR="00C103A8" w:rsidRPr="007D0F7D" w:rsidRDefault="00C103A8" w:rsidP="007D0F7D">
            <w:pPr>
              <w:spacing w:after="0" w:line="240" w:lineRule="auto"/>
              <w:jc w:val="both"/>
              <w:rPr>
                <w:rFonts w:ascii="Times New Roman" w:eastAsia="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tcPr>
          <w:p w:rsidR="00C103A8" w:rsidRPr="007D0F7D" w:rsidRDefault="00C103A8" w:rsidP="007D0F7D">
            <w:pPr>
              <w:tabs>
                <w:tab w:val="center" w:pos="4677"/>
                <w:tab w:val="right" w:pos="9355"/>
              </w:tabs>
              <w:spacing w:after="0" w:line="240" w:lineRule="auto"/>
              <w:rPr>
                <w:rFonts w:ascii="Times New Roman" w:eastAsia="Times New Roman" w:hAnsi="Times New Roman" w:cs="Times New Roman"/>
              </w:rPr>
            </w:pPr>
          </w:p>
        </w:tc>
        <w:tc>
          <w:tcPr>
            <w:tcW w:w="1649" w:type="dxa"/>
            <w:tcBorders>
              <w:top w:val="single" w:sz="4" w:space="0" w:color="auto"/>
              <w:left w:val="single" w:sz="4" w:space="0" w:color="auto"/>
              <w:bottom w:val="single" w:sz="4" w:space="0" w:color="auto"/>
              <w:right w:val="single" w:sz="4" w:space="0" w:color="auto"/>
            </w:tcBorders>
          </w:tcPr>
          <w:p w:rsidR="00C103A8" w:rsidRPr="007D0F7D" w:rsidRDefault="00C103A8" w:rsidP="007D0F7D">
            <w:pPr>
              <w:spacing w:after="0" w:line="240" w:lineRule="auto"/>
              <w:rPr>
                <w:rFonts w:ascii="Times New Roman" w:eastAsia="Times New Roman" w:hAnsi="Times New Roman" w:cs="Times New Roman"/>
              </w:rPr>
            </w:pPr>
          </w:p>
        </w:tc>
      </w:tr>
      <w:tr w:rsidR="00C103A8" w:rsidRPr="007D0F7D" w:rsidTr="00C103A8">
        <w:tc>
          <w:tcPr>
            <w:tcW w:w="742" w:type="dxa"/>
            <w:tcBorders>
              <w:top w:val="single" w:sz="4" w:space="0" w:color="auto"/>
              <w:left w:val="single" w:sz="4" w:space="0" w:color="auto"/>
              <w:bottom w:val="single" w:sz="4" w:space="0" w:color="auto"/>
              <w:right w:val="single" w:sz="4" w:space="0" w:color="auto"/>
            </w:tcBorders>
          </w:tcPr>
          <w:p w:rsidR="00C103A8" w:rsidRPr="007D0F7D" w:rsidRDefault="00C103A8" w:rsidP="007D0F7D">
            <w:pPr>
              <w:spacing w:after="0" w:line="240" w:lineRule="auto"/>
              <w:jc w:val="both"/>
              <w:rPr>
                <w:rFonts w:ascii="Times New Roman" w:hAnsi="Times New Roman" w:cs="Times New Roman"/>
              </w:rPr>
            </w:pPr>
          </w:p>
        </w:tc>
        <w:tc>
          <w:tcPr>
            <w:tcW w:w="5417" w:type="dxa"/>
            <w:tcBorders>
              <w:top w:val="single" w:sz="4" w:space="0" w:color="auto"/>
              <w:left w:val="single" w:sz="4" w:space="0" w:color="auto"/>
              <w:bottom w:val="single" w:sz="4" w:space="0" w:color="auto"/>
              <w:right w:val="single" w:sz="4" w:space="0" w:color="auto"/>
            </w:tcBorders>
          </w:tcPr>
          <w:p w:rsidR="00C103A8" w:rsidRPr="007D0F7D" w:rsidRDefault="00C103A8" w:rsidP="007D0F7D">
            <w:pPr>
              <w:spacing w:after="0" w:line="240" w:lineRule="auto"/>
              <w:jc w:val="both"/>
              <w:rPr>
                <w:rFonts w:ascii="Times New Roman" w:hAnsi="Times New Roman" w:cs="Times New Roman"/>
              </w:rPr>
            </w:pPr>
          </w:p>
        </w:tc>
        <w:tc>
          <w:tcPr>
            <w:tcW w:w="1688" w:type="dxa"/>
            <w:tcBorders>
              <w:top w:val="single" w:sz="4" w:space="0" w:color="auto"/>
              <w:left w:val="single" w:sz="4" w:space="0" w:color="auto"/>
              <w:bottom w:val="single" w:sz="4" w:space="0" w:color="auto"/>
              <w:right w:val="single" w:sz="4" w:space="0" w:color="auto"/>
            </w:tcBorders>
          </w:tcPr>
          <w:p w:rsidR="00C103A8" w:rsidRPr="007D0F7D" w:rsidRDefault="00C103A8" w:rsidP="007D0F7D">
            <w:pPr>
              <w:spacing w:after="0" w:line="240" w:lineRule="auto"/>
              <w:jc w:val="both"/>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tcPr>
          <w:p w:rsidR="00C103A8" w:rsidRPr="007D0F7D" w:rsidRDefault="00C103A8" w:rsidP="007D0F7D">
            <w:pPr>
              <w:tabs>
                <w:tab w:val="center" w:pos="4677"/>
                <w:tab w:val="right" w:pos="9355"/>
              </w:tabs>
              <w:spacing w:after="0" w:line="240" w:lineRule="auto"/>
              <w:rPr>
                <w:rFonts w:ascii="Times New Roman" w:hAnsi="Times New Roman" w:cs="Times New Roman"/>
              </w:rPr>
            </w:pPr>
          </w:p>
        </w:tc>
        <w:tc>
          <w:tcPr>
            <w:tcW w:w="1649" w:type="dxa"/>
            <w:tcBorders>
              <w:top w:val="single" w:sz="4" w:space="0" w:color="auto"/>
              <w:left w:val="single" w:sz="4" w:space="0" w:color="auto"/>
              <w:bottom w:val="single" w:sz="4" w:space="0" w:color="auto"/>
              <w:right w:val="single" w:sz="4" w:space="0" w:color="auto"/>
            </w:tcBorders>
          </w:tcPr>
          <w:p w:rsidR="00C103A8" w:rsidRPr="007D0F7D" w:rsidRDefault="00C103A8" w:rsidP="007D0F7D">
            <w:pPr>
              <w:spacing w:after="0" w:line="240" w:lineRule="auto"/>
              <w:rPr>
                <w:rFonts w:ascii="Times New Roman" w:hAnsi="Times New Roman" w:cs="Times New Roman"/>
              </w:rPr>
            </w:pPr>
          </w:p>
        </w:tc>
      </w:tr>
      <w:tr w:rsidR="00C103A8" w:rsidRPr="007D0F7D" w:rsidTr="007B1BED">
        <w:tc>
          <w:tcPr>
            <w:tcW w:w="10220" w:type="dxa"/>
            <w:gridSpan w:val="5"/>
            <w:tcBorders>
              <w:top w:val="single" w:sz="4" w:space="0" w:color="auto"/>
              <w:left w:val="single" w:sz="4" w:space="0" w:color="auto"/>
              <w:bottom w:val="single" w:sz="4" w:space="0" w:color="auto"/>
              <w:right w:val="single" w:sz="4" w:space="0" w:color="auto"/>
            </w:tcBorders>
          </w:tcPr>
          <w:p w:rsidR="00C103A8" w:rsidRPr="007D0F7D" w:rsidRDefault="00C103A8" w:rsidP="007D0F7D">
            <w:pPr>
              <w:autoSpaceDE w:val="0"/>
              <w:autoSpaceDN w:val="0"/>
              <w:adjustRightInd w:val="0"/>
              <w:spacing w:after="0" w:line="240" w:lineRule="auto"/>
              <w:rPr>
                <w:rFonts w:ascii="Times New Roman" w:eastAsia="Times New Roman" w:hAnsi="Times New Roman" w:cs="Times New Roman"/>
              </w:rPr>
            </w:pPr>
            <w:r w:rsidRPr="007D0F7D">
              <w:rPr>
                <w:rFonts w:ascii="Times New Roman" w:eastAsia="Times New Roman" w:hAnsi="Times New Roman" w:cs="Times New Roman"/>
              </w:rPr>
              <w:t>Итого:</w:t>
            </w:r>
          </w:p>
        </w:tc>
      </w:tr>
    </w:tbl>
    <w:p w:rsidR="003D2D33" w:rsidRPr="007D0F7D" w:rsidRDefault="003D2D33" w:rsidP="007D0F7D">
      <w:pPr>
        <w:widowControl w:val="0"/>
        <w:suppressAutoHyphens/>
        <w:autoSpaceDE w:val="0"/>
        <w:autoSpaceDN w:val="0"/>
        <w:adjustRightInd w:val="0"/>
        <w:spacing w:after="0" w:line="240" w:lineRule="auto"/>
        <w:ind w:left="-567"/>
        <w:jc w:val="both"/>
        <w:rPr>
          <w:rFonts w:ascii="Times New Roman" w:hAnsi="Times New Roman" w:cs="Times New Roman"/>
        </w:rPr>
      </w:pPr>
    </w:p>
    <w:p w:rsidR="003D2D33" w:rsidRPr="007D0F7D" w:rsidRDefault="003D2D33" w:rsidP="007D0F7D">
      <w:pPr>
        <w:widowControl w:val="0"/>
        <w:suppressAutoHyphens/>
        <w:autoSpaceDE w:val="0"/>
        <w:autoSpaceDN w:val="0"/>
        <w:adjustRightInd w:val="0"/>
        <w:spacing w:after="0" w:line="240" w:lineRule="auto"/>
        <w:ind w:left="-567"/>
        <w:jc w:val="both"/>
        <w:rPr>
          <w:rFonts w:ascii="Times New Roman" w:hAnsi="Times New Roman" w:cs="Times New Roman"/>
        </w:rPr>
      </w:pPr>
    </w:p>
    <w:p w:rsidR="003D2D33" w:rsidRPr="007D0F7D" w:rsidRDefault="003D2D33" w:rsidP="007D0F7D">
      <w:pPr>
        <w:spacing w:after="0" w:line="240" w:lineRule="auto"/>
        <w:rPr>
          <w:rFonts w:ascii="Times New Roman" w:hAnsi="Times New Roman" w:cs="Times New Roman"/>
        </w:rPr>
      </w:pPr>
    </w:p>
    <w:p w:rsidR="003D2D33" w:rsidRPr="007D0F7D" w:rsidRDefault="003D2D33" w:rsidP="007D0F7D">
      <w:pPr>
        <w:widowControl w:val="0"/>
        <w:suppressAutoHyphens/>
        <w:autoSpaceDE w:val="0"/>
        <w:autoSpaceDN w:val="0"/>
        <w:adjustRightInd w:val="0"/>
        <w:spacing w:after="0" w:line="240" w:lineRule="auto"/>
        <w:ind w:left="-567"/>
        <w:jc w:val="both"/>
        <w:rPr>
          <w:rFonts w:ascii="Times New Roman" w:hAnsi="Times New Roman" w:cs="Times New Roman"/>
        </w:rPr>
      </w:pPr>
    </w:p>
    <w:tbl>
      <w:tblPr>
        <w:tblW w:w="0" w:type="auto"/>
        <w:tblInd w:w="108" w:type="dxa"/>
        <w:tblLook w:val="0000" w:firstRow="0" w:lastRow="0" w:firstColumn="0" w:lastColumn="0" w:noHBand="0" w:noVBand="0"/>
      </w:tblPr>
      <w:tblGrid>
        <w:gridCol w:w="4785"/>
        <w:gridCol w:w="4786"/>
      </w:tblGrid>
      <w:tr w:rsidR="003D2D33" w:rsidRPr="007D0F7D" w:rsidTr="003D2D33">
        <w:tc>
          <w:tcPr>
            <w:tcW w:w="4785" w:type="dxa"/>
          </w:tcPr>
          <w:p w:rsidR="003D2D33" w:rsidRPr="007D0F7D" w:rsidRDefault="003D2D33" w:rsidP="007D0F7D">
            <w:pPr>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Заказчик</w:t>
            </w:r>
          </w:p>
          <w:p w:rsidR="003D2D33" w:rsidRPr="007D0F7D" w:rsidRDefault="003D2D33" w:rsidP="007D0F7D">
            <w:pPr>
              <w:pStyle w:val="ConsPlusNormal"/>
              <w:widowControl/>
              <w:ind w:firstLine="0"/>
              <w:jc w:val="both"/>
              <w:rPr>
                <w:rFonts w:ascii="Times New Roman" w:hAnsi="Times New Roman" w:cs="Times New Roman"/>
                <w:sz w:val="22"/>
                <w:szCs w:val="22"/>
              </w:rPr>
            </w:pPr>
          </w:p>
          <w:p w:rsidR="003D2D33" w:rsidRPr="007D0F7D" w:rsidRDefault="003D2D33" w:rsidP="007D0F7D">
            <w:pPr>
              <w:pStyle w:val="ConsPlusNormal"/>
              <w:widowControl/>
              <w:ind w:firstLine="0"/>
              <w:jc w:val="both"/>
              <w:rPr>
                <w:rFonts w:ascii="Times New Roman" w:hAnsi="Times New Roman" w:cs="Times New Roman"/>
                <w:sz w:val="22"/>
                <w:szCs w:val="22"/>
              </w:rPr>
            </w:pPr>
            <w:r w:rsidRPr="007D0F7D">
              <w:rPr>
                <w:rFonts w:ascii="Times New Roman" w:hAnsi="Times New Roman" w:cs="Times New Roman"/>
                <w:sz w:val="22"/>
                <w:szCs w:val="22"/>
              </w:rPr>
              <w:t>Директор___________/Комисаренко Е.Б./</w:t>
            </w:r>
          </w:p>
          <w:p w:rsidR="003D2D33" w:rsidRPr="007D0F7D" w:rsidRDefault="003D2D33" w:rsidP="007D0F7D">
            <w:pPr>
              <w:pStyle w:val="ConsPlusNormal"/>
              <w:widowControl/>
              <w:ind w:firstLine="0"/>
              <w:jc w:val="both"/>
              <w:rPr>
                <w:rFonts w:ascii="Times New Roman" w:hAnsi="Times New Roman" w:cs="Times New Roman"/>
                <w:sz w:val="22"/>
                <w:szCs w:val="22"/>
              </w:rPr>
            </w:pPr>
          </w:p>
          <w:p w:rsidR="003D2D33" w:rsidRPr="007D0F7D" w:rsidRDefault="003D2D33" w:rsidP="007D0F7D">
            <w:pPr>
              <w:pStyle w:val="ConsPlusNormal"/>
              <w:widowControl/>
              <w:ind w:firstLine="0"/>
              <w:jc w:val="both"/>
              <w:rPr>
                <w:rFonts w:ascii="Times New Roman" w:hAnsi="Times New Roman" w:cs="Times New Roman"/>
                <w:sz w:val="22"/>
                <w:szCs w:val="22"/>
              </w:rPr>
            </w:pPr>
            <w:r w:rsidRPr="007D0F7D">
              <w:rPr>
                <w:rFonts w:ascii="Times New Roman" w:hAnsi="Times New Roman" w:cs="Times New Roman"/>
                <w:sz w:val="22"/>
                <w:szCs w:val="22"/>
              </w:rPr>
              <w:t>«___» ______ 20__ г.</w:t>
            </w:r>
          </w:p>
          <w:p w:rsidR="003D2D33" w:rsidRPr="007D0F7D" w:rsidRDefault="003D2D33" w:rsidP="007D0F7D">
            <w:pPr>
              <w:spacing w:after="0" w:line="240" w:lineRule="auto"/>
              <w:jc w:val="both"/>
              <w:rPr>
                <w:rFonts w:ascii="Times New Roman" w:hAnsi="Times New Roman" w:cs="Times New Roman"/>
                <w:b/>
                <w:lang w:eastAsia="en-US"/>
              </w:rPr>
            </w:pPr>
            <w:r w:rsidRPr="007D0F7D">
              <w:rPr>
                <w:rFonts w:ascii="Times New Roman" w:hAnsi="Times New Roman" w:cs="Times New Roman"/>
              </w:rPr>
              <w:t>М.П.</w:t>
            </w:r>
          </w:p>
          <w:p w:rsidR="003D2D33" w:rsidRPr="007D0F7D" w:rsidRDefault="003D2D33" w:rsidP="007D0F7D">
            <w:pPr>
              <w:autoSpaceDE w:val="0"/>
              <w:autoSpaceDN w:val="0"/>
              <w:adjustRightInd w:val="0"/>
              <w:spacing w:after="0" w:line="240" w:lineRule="auto"/>
              <w:rPr>
                <w:rFonts w:ascii="Times New Roman" w:hAnsi="Times New Roman" w:cs="Times New Roman"/>
              </w:rPr>
            </w:pPr>
          </w:p>
        </w:tc>
        <w:tc>
          <w:tcPr>
            <w:tcW w:w="4786" w:type="dxa"/>
          </w:tcPr>
          <w:p w:rsidR="003D2D33" w:rsidRPr="007D0F7D" w:rsidRDefault="003D2D33" w:rsidP="007D0F7D">
            <w:pPr>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Поставщик</w:t>
            </w:r>
          </w:p>
          <w:p w:rsidR="003D2D33" w:rsidRPr="007D0F7D" w:rsidRDefault="003D2D33" w:rsidP="007D0F7D">
            <w:pPr>
              <w:autoSpaceDE w:val="0"/>
              <w:autoSpaceDN w:val="0"/>
              <w:adjustRightInd w:val="0"/>
              <w:spacing w:after="0" w:line="240" w:lineRule="auto"/>
              <w:rPr>
                <w:rFonts w:ascii="Times New Roman" w:hAnsi="Times New Roman" w:cs="Times New Roman"/>
              </w:rPr>
            </w:pPr>
          </w:p>
          <w:p w:rsidR="003D2D33" w:rsidRPr="007D0F7D" w:rsidRDefault="003D2D33" w:rsidP="007D0F7D">
            <w:pPr>
              <w:autoSpaceDE w:val="0"/>
              <w:autoSpaceDN w:val="0"/>
              <w:adjustRightInd w:val="0"/>
              <w:spacing w:after="0" w:line="240" w:lineRule="auto"/>
              <w:rPr>
                <w:rFonts w:ascii="Times New Roman" w:hAnsi="Times New Roman" w:cs="Times New Roman"/>
              </w:rPr>
            </w:pPr>
          </w:p>
          <w:p w:rsidR="003D2D33" w:rsidRPr="007D0F7D" w:rsidRDefault="003D2D33" w:rsidP="007D0F7D">
            <w:pPr>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____________________</w:t>
            </w:r>
          </w:p>
          <w:p w:rsidR="003D2D33" w:rsidRPr="007D0F7D" w:rsidRDefault="003D2D33" w:rsidP="007D0F7D">
            <w:pPr>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"___" ______ 20__ г.</w:t>
            </w:r>
          </w:p>
          <w:p w:rsidR="003D2D33" w:rsidRPr="007D0F7D" w:rsidRDefault="003D2D33" w:rsidP="007D0F7D">
            <w:pPr>
              <w:autoSpaceDE w:val="0"/>
              <w:autoSpaceDN w:val="0"/>
              <w:adjustRightInd w:val="0"/>
              <w:spacing w:after="0" w:line="240" w:lineRule="auto"/>
              <w:rPr>
                <w:rFonts w:ascii="Times New Roman" w:hAnsi="Times New Roman" w:cs="Times New Roman"/>
              </w:rPr>
            </w:pPr>
            <w:r w:rsidRPr="007D0F7D">
              <w:rPr>
                <w:rFonts w:ascii="Times New Roman" w:hAnsi="Times New Roman" w:cs="Times New Roman"/>
              </w:rPr>
              <w:t>М.П.</w:t>
            </w:r>
          </w:p>
        </w:tc>
      </w:tr>
    </w:tbl>
    <w:p w:rsidR="003D2D33" w:rsidRPr="007D0F7D" w:rsidRDefault="003D2D33" w:rsidP="007D0F7D">
      <w:pPr>
        <w:spacing w:after="0" w:line="240" w:lineRule="auto"/>
        <w:rPr>
          <w:rFonts w:ascii="Times New Roman" w:hAnsi="Times New Roman" w:cs="Times New Roman"/>
        </w:rPr>
      </w:pPr>
    </w:p>
    <w:p w:rsidR="003D2D33" w:rsidRPr="007D0F7D" w:rsidRDefault="003D2D33" w:rsidP="007D0F7D">
      <w:pPr>
        <w:spacing w:after="0" w:line="240" w:lineRule="auto"/>
        <w:rPr>
          <w:rFonts w:ascii="Times New Roman" w:hAnsi="Times New Roman" w:cs="Times New Roman"/>
        </w:rPr>
      </w:pPr>
    </w:p>
    <w:p w:rsidR="003D2D33" w:rsidRPr="007D0F7D" w:rsidRDefault="003D2D33" w:rsidP="007D0F7D">
      <w:pPr>
        <w:spacing w:after="0" w:line="240" w:lineRule="auto"/>
        <w:rPr>
          <w:rFonts w:ascii="Times New Roman" w:hAnsi="Times New Roman" w:cs="Times New Roman"/>
        </w:rPr>
      </w:pPr>
    </w:p>
    <w:sectPr w:rsidR="003D2D33" w:rsidRPr="007D0F7D" w:rsidSect="003D2D33">
      <w:footerReference w:type="even" r:id="rId8"/>
      <w:footerReference w:type="default" r:id="rId9"/>
      <w:pgSz w:w="11906" w:h="16838"/>
      <w:pgMar w:top="993"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D8B" w:rsidRDefault="00950D8B" w:rsidP="003D2D33">
      <w:pPr>
        <w:spacing w:after="0" w:line="240" w:lineRule="auto"/>
      </w:pPr>
      <w:r>
        <w:separator/>
      </w:r>
    </w:p>
  </w:endnote>
  <w:endnote w:type="continuationSeparator" w:id="0">
    <w:p w:rsidR="00950D8B" w:rsidRDefault="00950D8B" w:rsidP="003D2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2B5" w:rsidRDefault="00C602B5" w:rsidP="003D2D3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602B5" w:rsidRDefault="00C602B5" w:rsidP="003D2D3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2B5" w:rsidRDefault="00C602B5" w:rsidP="003D2D3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D58BE">
      <w:rPr>
        <w:rStyle w:val="a6"/>
        <w:noProof/>
      </w:rPr>
      <w:t>6</w:t>
    </w:r>
    <w:r>
      <w:rPr>
        <w:rStyle w:val="a6"/>
      </w:rPr>
      <w:fldChar w:fldCharType="end"/>
    </w:r>
  </w:p>
  <w:p w:rsidR="00C602B5" w:rsidRDefault="00C602B5" w:rsidP="003D2D3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D8B" w:rsidRDefault="00950D8B" w:rsidP="003D2D33">
      <w:pPr>
        <w:spacing w:after="0" w:line="240" w:lineRule="auto"/>
      </w:pPr>
      <w:r>
        <w:separator/>
      </w:r>
    </w:p>
  </w:footnote>
  <w:footnote w:type="continuationSeparator" w:id="0">
    <w:p w:rsidR="00950D8B" w:rsidRDefault="00950D8B" w:rsidP="003D2D33">
      <w:pPr>
        <w:spacing w:after="0" w:line="240" w:lineRule="auto"/>
      </w:pPr>
      <w:r>
        <w:continuationSeparator/>
      </w:r>
    </w:p>
  </w:footnote>
  <w:footnote w:id="1">
    <w:p w:rsidR="00C602B5" w:rsidRPr="00650146" w:rsidRDefault="00C602B5" w:rsidP="003D2D33">
      <w:pPr>
        <w:autoSpaceDE w:val="0"/>
        <w:autoSpaceDN w:val="0"/>
        <w:adjustRightInd w:val="0"/>
        <w:rPr>
          <w:sz w:val="16"/>
          <w:szCs w:val="16"/>
        </w:rPr>
      </w:pPr>
      <w:r w:rsidRPr="00650146">
        <w:rPr>
          <w:rStyle w:val="af2"/>
          <w:sz w:val="16"/>
          <w:szCs w:val="16"/>
        </w:rPr>
        <w:footnoteRef/>
      </w:r>
      <w:r w:rsidRPr="00650146">
        <w:rPr>
          <w:sz w:val="16"/>
          <w:szCs w:val="16"/>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C602B5" w:rsidRPr="00DD22BB" w:rsidRDefault="00C602B5" w:rsidP="003D2D33">
      <w:pPr>
        <w:autoSpaceDE w:val="0"/>
        <w:autoSpaceDN w:val="0"/>
        <w:adjustRightInd w:val="0"/>
        <w:rPr>
          <w:rFonts w:ascii="Times New Roman" w:hAnsi="Times New Roman" w:cs="Times New Roman"/>
        </w:rPr>
      </w:pPr>
    </w:p>
  </w:footnote>
  <w:footnote w:id="2">
    <w:p w:rsidR="00C602B5" w:rsidRDefault="00C602B5" w:rsidP="007D0F7D">
      <w:pPr>
        <w:spacing w:after="0" w:line="240" w:lineRule="auto"/>
        <w:rPr>
          <w:sz w:val="18"/>
        </w:rPr>
      </w:pPr>
      <w:r>
        <w:rPr>
          <w:rStyle w:val="af2"/>
        </w:rPr>
        <w:footnoteRef/>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C602B5" w:rsidRDefault="00C602B5" w:rsidP="007D0F7D">
      <w:pPr>
        <w:spacing w:after="0" w:line="240" w:lineRule="auto"/>
        <w:rPr>
          <w:sz w:val="18"/>
        </w:rPr>
      </w:pPr>
      <w:bookmarkStart w:id="34" w:name="sub_1041"/>
      <w:r>
        <w:rPr>
          <w:sz w:val="18"/>
        </w:rPr>
        <w:t>а) 10 процентов цены контракта в случае, если цена контракта не превышает 3 млн. рублей;</w:t>
      </w:r>
    </w:p>
    <w:p w:rsidR="00C602B5" w:rsidRDefault="00C602B5" w:rsidP="007D0F7D">
      <w:pPr>
        <w:spacing w:after="0" w:line="240" w:lineRule="auto"/>
        <w:rPr>
          <w:sz w:val="18"/>
        </w:rPr>
      </w:pPr>
      <w:bookmarkStart w:id="35" w:name="sub_1042"/>
      <w:bookmarkEnd w:id="34"/>
      <w:r>
        <w:rPr>
          <w:sz w:val="18"/>
        </w:rPr>
        <w:t>б) 5 процентов цены контракта в случае, если цена контракта составляет от 3 млн. рублей до 50 млн. рублей;</w:t>
      </w:r>
    </w:p>
    <w:p w:rsidR="00C602B5" w:rsidRDefault="00C602B5" w:rsidP="007D0F7D">
      <w:pPr>
        <w:spacing w:after="0" w:line="240" w:lineRule="auto"/>
        <w:rPr>
          <w:sz w:val="18"/>
        </w:rPr>
      </w:pPr>
      <w:bookmarkStart w:id="36" w:name="sub_1043"/>
      <w:bookmarkEnd w:id="35"/>
      <w:r>
        <w:rPr>
          <w:sz w:val="18"/>
        </w:rPr>
        <w:t>в) 1 процент цены контракта в случае, если цена контракта составляет от 50 млн. рублей до 100 млн. рублей;</w:t>
      </w:r>
    </w:p>
    <w:p w:rsidR="00C602B5" w:rsidRPr="00C863C6" w:rsidRDefault="00C602B5" w:rsidP="007D0F7D">
      <w:pPr>
        <w:spacing w:after="0" w:line="240" w:lineRule="auto"/>
        <w:rPr>
          <w:sz w:val="18"/>
        </w:rPr>
      </w:pPr>
      <w:bookmarkStart w:id="37" w:name="sub_1044"/>
      <w:bookmarkEnd w:id="36"/>
      <w:r>
        <w:rPr>
          <w:sz w:val="18"/>
        </w:rPr>
        <w:t>г) 0,5 процента цены контракта в случае, если цена контракта превышает 100 млн. рублей.</w:t>
      </w:r>
      <w:bookmarkEnd w:id="37"/>
    </w:p>
  </w:footnote>
  <w:footnote w:id="3">
    <w:p w:rsidR="00C749EF" w:rsidRPr="00F75BC0" w:rsidRDefault="00C749EF" w:rsidP="00C749EF">
      <w:pPr>
        <w:pStyle w:val="af0"/>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749EF" w:rsidRPr="00F75BC0" w:rsidRDefault="00C749EF" w:rsidP="00C749EF">
      <w:pPr>
        <w:pStyle w:val="af0"/>
        <w:spacing w:after="0"/>
        <w:rPr>
          <w:sz w:val="18"/>
          <w:szCs w:val="24"/>
        </w:rPr>
      </w:pPr>
      <w:bookmarkStart w:id="38" w:name="sub_1051"/>
      <w:r w:rsidRPr="00F75BC0">
        <w:rPr>
          <w:sz w:val="18"/>
          <w:szCs w:val="24"/>
        </w:rPr>
        <w:t>а) 2,5 процента цены контракта в случае, если цена контракта не превышает 3 млн. рублей;</w:t>
      </w:r>
    </w:p>
    <w:p w:rsidR="00C749EF" w:rsidRPr="00F75BC0" w:rsidRDefault="00C749EF" w:rsidP="00C749EF">
      <w:pPr>
        <w:pStyle w:val="af0"/>
        <w:spacing w:after="0"/>
        <w:rPr>
          <w:sz w:val="18"/>
          <w:szCs w:val="24"/>
        </w:rPr>
      </w:pPr>
      <w:bookmarkStart w:id="39" w:name="sub_1052"/>
      <w:bookmarkEnd w:id="38"/>
      <w:r w:rsidRPr="00F75BC0">
        <w:rPr>
          <w:sz w:val="18"/>
          <w:szCs w:val="24"/>
        </w:rPr>
        <w:t>б) 2 процента цены контракта в случае, если цена контракта составляет от 3 млн. рублей до 50 млн. рублей;</w:t>
      </w:r>
    </w:p>
    <w:p w:rsidR="00C749EF" w:rsidRPr="00F75BC0" w:rsidRDefault="00C749EF" w:rsidP="00C749EF">
      <w:pPr>
        <w:pStyle w:val="af0"/>
        <w:spacing w:after="0"/>
        <w:rPr>
          <w:sz w:val="18"/>
          <w:szCs w:val="24"/>
        </w:rPr>
      </w:pPr>
      <w:bookmarkStart w:id="40" w:name="sub_1053"/>
      <w:bookmarkEnd w:id="39"/>
      <w:r w:rsidRPr="00F75BC0">
        <w:rPr>
          <w:sz w:val="18"/>
          <w:szCs w:val="24"/>
        </w:rPr>
        <w:t>в) 1,5 процента цены контракта в случае, если цена контракта составляет от 50 млн. рублей до 100 млн. рублей;</w:t>
      </w:r>
    </w:p>
    <w:p w:rsidR="00C749EF" w:rsidRPr="00F75BC0" w:rsidRDefault="00C749EF" w:rsidP="00C749EF">
      <w:pPr>
        <w:pStyle w:val="af0"/>
        <w:spacing w:after="0"/>
        <w:rPr>
          <w:sz w:val="18"/>
          <w:szCs w:val="24"/>
        </w:rPr>
      </w:pPr>
      <w:bookmarkStart w:id="41" w:name="sub_1054"/>
      <w:bookmarkEnd w:id="40"/>
      <w:r w:rsidRPr="00F75BC0">
        <w:rPr>
          <w:sz w:val="18"/>
          <w:szCs w:val="24"/>
        </w:rPr>
        <w:t>г) 0,5 процента цены контракта в случае, если цена контракта превышает 100 млн. рублей.</w:t>
      </w:r>
      <w:bookmarkEnd w:id="41"/>
    </w:p>
    <w:p w:rsidR="00C749EF" w:rsidRDefault="00C749EF" w:rsidP="00C749EF">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376BCA0"/>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002F3B38"/>
    <w:multiLevelType w:val="hybridMultilevel"/>
    <w:tmpl w:val="A5E27EDE"/>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1901E4E"/>
    <w:multiLevelType w:val="hybridMultilevel"/>
    <w:tmpl w:val="297CED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BB6774F"/>
    <w:multiLevelType w:val="hybridMultilevel"/>
    <w:tmpl w:val="EA46239A"/>
    <w:lvl w:ilvl="0" w:tplc="3BF46CA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DB4909"/>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89D6964"/>
    <w:multiLevelType w:val="multilevel"/>
    <w:tmpl w:val="745A0AE2"/>
    <w:lvl w:ilvl="0">
      <w:start w:val="4"/>
      <w:numFmt w:val="decimal"/>
      <w:lvlText w:val="%1"/>
      <w:lvlJc w:val="left"/>
      <w:pPr>
        <w:ind w:left="360" w:hanging="360"/>
      </w:pPr>
      <w:rPr>
        <w:rFonts w:hint="default"/>
        <w:sz w:val="22"/>
        <w:u w:val="none"/>
      </w:rPr>
    </w:lvl>
    <w:lvl w:ilvl="1">
      <w:start w:val="1"/>
      <w:numFmt w:val="decimal"/>
      <w:lvlText w:val="%1.%2"/>
      <w:lvlJc w:val="left"/>
      <w:pPr>
        <w:ind w:left="360" w:hanging="360"/>
      </w:pPr>
      <w:rPr>
        <w:rFonts w:hint="default"/>
        <w:sz w:val="22"/>
        <w:u w:val="none"/>
      </w:rPr>
    </w:lvl>
    <w:lvl w:ilvl="2">
      <w:start w:val="1"/>
      <w:numFmt w:val="decimal"/>
      <w:lvlText w:val="%1.%2.%3"/>
      <w:lvlJc w:val="left"/>
      <w:pPr>
        <w:ind w:left="720" w:hanging="720"/>
      </w:pPr>
      <w:rPr>
        <w:rFonts w:hint="default"/>
        <w:sz w:val="22"/>
        <w:u w:val="none"/>
      </w:rPr>
    </w:lvl>
    <w:lvl w:ilvl="3">
      <w:start w:val="1"/>
      <w:numFmt w:val="decimal"/>
      <w:lvlText w:val="%1.%2.%3.%4"/>
      <w:lvlJc w:val="left"/>
      <w:pPr>
        <w:ind w:left="720" w:hanging="720"/>
      </w:pPr>
      <w:rPr>
        <w:rFonts w:hint="default"/>
        <w:sz w:val="22"/>
        <w:u w:val="none"/>
      </w:rPr>
    </w:lvl>
    <w:lvl w:ilvl="4">
      <w:start w:val="1"/>
      <w:numFmt w:val="decimal"/>
      <w:lvlText w:val="%1.%2.%3.%4.%5"/>
      <w:lvlJc w:val="left"/>
      <w:pPr>
        <w:ind w:left="1080" w:hanging="1080"/>
      </w:pPr>
      <w:rPr>
        <w:rFonts w:hint="default"/>
        <w:sz w:val="22"/>
        <w:u w:val="none"/>
      </w:rPr>
    </w:lvl>
    <w:lvl w:ilvl="5">
      <w:start w:val="1"/>
      <w:numFmt w:val="decimal"/>
      <w:lvlText w:val="%1.%2.%3.%4.%5.%6"/>
      <w:lvlJc w:val="left"/>
      <w:pPr>
        <w:ind w:left="1080" w:hanging="1080"/>
      </w:pPr>
      <w:rPr>
        <w:rFonts w:hint="default"/>
        <w:sz w:val="22"/>
        <w:u w:val="none"/>
      </w:rPr>
    </w:lvl>
    <w:lvl w:ilvl="6">
      <w:start w:val="1"/>
      <w:numFmt w:val="decimal"/>
      <w:lvlText w:val="%1.%2.%3.%4.%5.%6.%7"/>
      <w:lvlJc w:val="left"/>
      <w:pPr>
        <w:ind w:left="1440" w:hanging="1440"/>
      </w:pPr>
      <w:rPr>
        <w:rFonts w:hint="default"/>
        <w:sz w:val="22"/>
        <w:u w:val="none"/>
      </w:rPr>
    </w:lvl>
    <w:lvl w:ilvl="7">
      <w:start w:val="1"/>
      <w:numFmt w:val="decimal"/>
      <w:lvlText w:val="%1.%2.%3.%4.%5.%6.%7.%8"/>
      <w:lvlJc w:val="left"/>
      <w:pPr>
        <w:ind w:left="1440" w:hanging="1440"/>
      </w:pPr>
      <w:rPr>
        <w:rFonts w:hint="default"/>
        <w:sz w:val="22"/>
        <w:u w:val="none"/>
      </w:rPr>
    </w:lvl>
    <w:lvl w:ilvl="8">
      <w:start w:val="1"/>
      <w:numFmt w:val="decimal"/>
      <w:lvlText w:val="%1.%2.%3.%4.%5.%6.%7.%8.%9"/>
      <w:lvlJc w:val="left"/>
      <w:pPr>
        <w:ind w:left="1800" w:hanging="1800"/>
      </w:pPr>
      <w:rPr>
        <w:rFonts w:hint="default"/>
        <w:sz w:val="22"/>
        <w:u w:val="none"/>
      </w:rPr>
    </w:lvl>
  </w:abstractNum>
  <w:abstractNum w:abstractNumId="10">
    <w:nsid w:val="1BC92590"/>
    <w:multiLevelType w:val="hybridMultilevel"/>
    <w:tmpl w:val="68F01938"/>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1C0F1304"/>
    <w:multiLevelType w:val="hybridMultilevel"/>
    <w:tmpl w:val="5E08F080"/>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228B6C56"/>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8F092C"/>
    <w:multiLevelType w:val="hybridMultilevel"/>
    <w:tmpl w:val="31201DA6"/>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5">
    <w:nsid w:val="336F66C9"/>
    <w:multiLevelType w:val="hybridMultilevel"/>
    <w:tmpl w:val="DFBE0230"/>
    <w:lvl w:ilvl="0" w:tplc="3BF46CA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5007682"/>
    <w:multiLevelType w:val="hybridMultilevel"/>
    <w:tmpl w:val="3E360EC4"/>
    <w:lvl w:ilvl="0" w:tplc="3BF46CA8">
      <w:start w:val="1"/>
      <w:numFmt w:val="bullet"/>
      <w:lvlText w:val=""/>
      <w:lvlJc w:val="left"/>
      <w:pPr>
        <w:tabs>
          <w:tab w:val="num" w:pos="1125"/>
        </w:tabs>
        <w:ind w:left="1125" w:hanging="360"/>
      </w:pPr>
      <w:rPr>
        <w:rFonts w:ascii="Symbol" w:hAnsi="Symbol"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066463A"/>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915961"/>
    <w:multiLevelType w:val="hybridMultilevel"/>
    <w:tmpl w:val="2B5E096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4EDB666C"/>
    <w:multiLevelType w:val="hybridMultilevel"/>
    <w:tmpl w:val="DB34105C"/>
    <w:lvl w:ilvl="0" w:tplc="D8B894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4ED4636"/>
    <w:multiLevelType w:val="hybridMultilevel"/>
    <w:tmpl w:val="7004C4E2"/>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2">
    <w:nsid w:val="62F5102C"/>
    <w:multiLevelType w:val="hybridMultilevel"/>
    <w:tmpl w:val="49080550"/>
    <w:lvl w:ilvl="0" w:tplc="3BF46CA8">
      <w:start w:val="1"/>
      <w:numFmt w:val="bullet"/>
      <w:lvlText w:val=""/>
      <w:lvlJc w:val="left"/>
      <w:pPr>
        <w:tabs>
          <w:tab w:val="num" w:pos="1185"/>
        </w:tabs>
        <w:ind w:left="118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23">
    <w:nsid w:val="693B42E6"/>
    <w:multiLevelType w:val="hybridMultilevel"/>
    <w:tmpl w:val="BAF6298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E022423"/>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1727FE2"/>
    <w:multiLevelType w:val="hybridMultilevel"/>
    <w:tmpl w:val="E362D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825473"/>
    <w:multiLevelType w:val="hybridMultilevel"/>
    <w:tmpl w:val="E8D01D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06691D"/>
    <w:multiLevelType w:val="hybridMultilevel"/>
    <w:tmpl w:val="A32A0D22"/>
    <w:lvl w:ilvl="0" w:tplc="3BF46CA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208"/>
        </w:tabs>
        <w:ind w:left="2208" w:hanging="360"/>
      </w:pPr>
      <w:rPr>
        <w:rFonts w:ascii="Courier New" w:hAnsi="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30">
    <w:nsid w:val="7BFE1850"/>
    <w:multiLevelType w:val="hybridMultilevel"/>
    <w:tmpl w:val="6114A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4B430D"/>
    <w:multiLevelType w:val="hybridMultilevel"/>
    <w:tmpl w:val="DB721C54"/>
    <w:lvl w:ilvl="0" w:tplc="719877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24"/>
  </w:num>
  <w:num w:numId="4">
    <w:abstractNumId w:val="1"/>
  </w:num>
  <w:num w:numId="5">
    <w:abstractNumId w:val="5"/>
  </w:num>
  <w:num w:numId="6">
    <w:abstractNumId w:val="3"/>
  </w:num>
  <w:num w:numId="7">
    <w:abstractNumId w:val="0"/>
  </w:num>
  <w:num w:numId="8">
    <w:abstractNumId w:val="8"/>
  </w:num>
  <w:num w:numId="9">
    <w:abstractNumId w:val="28"/>
  </w:num>
  <w:num w:numId="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31"/>
  </w:num>
  <w:num w:numId="21">
    <w:abstractNumId w:val="6"/>
  </w:num>
  <w:num w:numId="22">
    <w:abstractNumId w:val="2"/>
  </w:num>
  <w:num w:numId="23">
    <w:abstractNumId w:val="19"/>
  </w:num>
  <w:num w:numId="24">
    <w:abstractNumId w:val="7"/>
  </w:num>
  <w:num w:numId="25">
    <w:abstractNumId w:val="13"/>
  </w:num>
  <w:num w:numId="26">
    <w:abstractNumId w:val="18"/>
  </w:num>
  <w:num w:numId="27">
    <w:abstractNumId w:val="17"/>
  </w:num>
  <w:num w:numId="28">
    <w:abstractNumId w:val="25"/>
  </w:num>
  <w:num w:numId="29">
    <w:abstractNumId w:val="12"/>
  </w:num>
  <w:num w:numId="30">
    <w:abstractNumId w:val="9"/>
  </w:num>
  <w:num w:numId="31">
    <w:abstractNumId w:val="27"/>
  </w:num>
  <w:num w:numId="32">
    <w:abstractNumId w:val="2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2D33"/>
    <w:rsid w:val="000015D4"/>
    <w:rsid w:val="000D7A71"/>
    <w:rsid w:val="00136EE9"/>
    <w:rsid w:val="00184EEB"/>
    <w:rsid w:val="001B0F99"/>
    <w:rsid w:val="001B77EB"/>
    <w:rsid w:val="001D3E70"/>
    <w:rsid w:val="001F7AC3"/>
    <w:rsid w:val="00264E57"/>
    <w:rsid w:val="00275A53"/>
    <w:rsid w:val="002C5587"/>
    <w:rsid w:val="002D153D"/>
    <w:rsid w:val="00360DA2"/>
    <w:rsid w:val="003D2D33"/>
    <w:rsid w:val="003E3F5E"/>
    <w:rsid w:val="00504F5E"/>
    <w:rsid w:val="00512E34"/>
    <w:rsid w:val="00522CEB"/>
    <w:rsid w:val="00571042"/>
    <w:rsid w:val="0059274B"/>
    <w:rsid w:val="005B354D"/>
    <w:rsid w:val="005B40E9"/>
    <w:rsid w:val="005B4E85"/>
    <w:rsid w:val="005D58BE"/>
    <w:rsid w:val="00674550"/>
    <w:rsid w:val="006A0309"/>
    <w:rsid w:val="006E1FB4"/>
    <w:rsid w:val="0077238C"/>
    <w:rsid w:val="007A5DB3"/>
    <w:rsid w:val="007B1BED"/>
    <w:rsid w:val="007D0F7D"/>
    <w:rsid w:val="00882243"/>
    <w:rsid w:val="008A2B28"/>
    <w:rsid w:val="008C4996"/>
    <w:rsid w:val="00944C54"/>
    <w:rsid w:val="00950D8B"/>
    <w:rsid w:val="009606E8"/>
    <w:rsid w:val="00987A2C"/>
    <w:rsid w:val="009C0557"/>
    <w:rsid w:val="00A41E28"/>
    <w:rsid w:val="00A45463"/>
    <w:rsid w:val="00AE0375"/>
    <w:rsid w:val="00B860E1"/>
    <w:rsid w:val="00C103A8"/>
    <w:rsid w:val="00C135A7"/>
    <w:rsid w:val="00C602B5"/>
    <w:rsid w:val="00C749EF"/>
    <w:rsid w:val="00CC27A1"/>
    <w:rsid w:val="00CE5222"/>
    <w:rsid w:val="00DD22BB"/>
    <w:rsid w:val="00E33902"/>
    <w:rsid w:val="00E761DC"/>
    <w:rsid w:val="00EB743D"/>
    <w:rsid w:val="00F45B11"/>
    <w:rsid w:val="00F52D9A"/>
    <w:rsid w:val="00FC102A"/>
    <w:rsid w:val="00FD71E9"/>
    <w:rsid w:val="00FF3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2"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E70"/>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D2D3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3D2D3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3D2D3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3D2D3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D2D3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3D2D33"/>
    <w:rPr>
      <w:rFonts w:ascii="Times New Roman" w:eastAsia="Times New Roman" w:hAnsi="Times New Roman" w:cs="Times New Roman"/>
      <w:b/>
      <w:bCs/>
      <w:sz w:val="30"/>
      <w:szCs w:val="30"/>
    </w:rPr>
  </w:style>
  <w:style w:type="character" w:customStyle="1" w:styleId="30">
    <w:name w:val="Заголовок 3 Знак"/>
    <w:basedOn w:val="a0"/>
    <w:link w:val="3"/>
    <w:rsid w:val="003D2D33"/>
    <w:rPr>
      <w:rFonts w:ascii="Arial" w:eastAsia="Times New Roman" w:hAnsi="Arial" w:cs="Arial"/>
      <w:b/>
      <w:bCs/>
      <w:sz w:val="24"/>
      <w:szCs w:val="24"/>
    </w:rPr>
  </w:style>
  <w:style w:type="character" w:customStyle="1" w:styleId="40">
    <w:name w:val="Заголовок 4 Знак"/>
    <w:basedOn w:val="a0"/>
    <w:link w:val="4"/>
    <w:rsid w:val="003D2D33"/>
    <w:rPr>
      <w:rFonts w:ascii="Arial" w:eastAsia="Times New Roman" w:hAnsi="Arial" w:cs="Arial"/>
      <w:sz w:val="24"/>
      <w:szCs w:val="24"/>
    </w:rPr>
  </w:style>
  <w:style w:type="paragraph" w:customStyle="1" w:styleId="ConsPlusNormal">
    <w:name w:val="ConsPlusNormal"/>
    <w:link w:val="ConsPlusNormal0"/>
    <w:rsid w:val="003D2D3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D2D33"/>
    <w:rPr>
      <w:rFonts w:ascii="Arial" w:eastAsia="Times New Roman" w:hAnsi="Arial" w:cs="Arial"/>
      <w:sz w:val="20"/>
      <w:szCs w:val="20"/>
    </w:rPr>
  </w:style>
  <w:style w:type="paragraph" w:styleId="11">
    <w:name w:val="toc 1"/>
    <w:basedOn w:val="a"/>
    <w:next w:val="a"/>
    <w:autoRedefine/>
    <w:rsid w:val="003D2D33"/>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3D2D33"/>
    <w:pPr>
      <w:spacing w:after="0" w:line="240" w:lineRule="auto"/>
      <w:ind w:left="240"/>
    </w:pPr>
    <w:rPr>
      <w:rFonts w:ascii="Times New Roman" w:eastAsia="Times New Roman" w:hAnsi="Times New Roman" w:cs="Times New Roman"/>
      <w:smallCaps/>
      <w:sz w:val="20"/>
      <w:szCs w:val="20"/>
    </w:rPr>
  </w:style>
  <w:style w:type="character" w:styleId="a3">
    <w:name w:val="Hyperlink"/>
    <w:rsid w:val="003D2D33"/>
    <w:rPr>
      <w:color w:val="0000FF"/>
      <w:u w:val="single"/>
    </w:rPr>
  </w:style>
  <w:style w:type="paragraph" w:customStyle="1" w:styleId="12">
    <w:name w:val="Стиль1"/>
    <w:basedOn w:val="a"/>
    <w:rsid w:val="003D2D33"/>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3D2D33"/>
    <w:pPr>
      <w:keepNext/>
      <w:keepLines/>
      <w:widowControl w:val="0"/>
      <w:suppressLineNumbers/>
      <w:tabs>
        <w:tab w:val="clear" w:pos="432"/>
        <w:tab w:val="num" w:pos="576"/>
      </w:tabs>
      <w:suppressAutoHyphens/>
      <w:ind w:left="576" w:hanging="576"/>
    </w:pPr>
    <w:rPr>
      <w:b/>
      <w:szCs w:val="20"/>
    </w:rPr>
  </w:style>
  <w:style w:type="paragraph" w:styleId="23">
    <w:name w:val="List Number 2"/>
    <w:basedOn w:val="a"/>
    <w:rsid w:val="003D2D33"/>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3D2D33"/>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3D2D33"/>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3D2D33"/>
    <w:rPr>
      <w:rFonts w:ascii="Times New Roman" w:eastAsia="Times New Roman" w:hAnsi="Times New Roman" w:cs="Times New Roman"/>
      <w:sz w:val="24"/>
      <w:szCs w:val="24"/>
    </w:rPr>
  </w:style>
  <w:style w:type="paragraph" w:customStyle="1" w:styleId="32">
    <w:name w:val="Стиль3"/>
    <w:basedOn w:val="24"/>
    <w:rsid w:val="003D2D3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3D2D3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2D3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3D2D33"/>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3D2D3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3D2D33"/>
    <w:rPr>
      <w:rFonts w:ascii="Times New Roman" w:eastAsia="Times New Roman" w:hAnsi="Times New Roman" w:cs="Times New Roman"/>
      <w:sz w:val="24"/>
      <w:szCs w:val="24"/>
    </w:rPr>
  </w:style>
  <w:style w:type="character" w:styleId="a6">
    <w:name w:val="page number"/>
    <w:basedOn w:val="a0"/>
    <w:rsid w:val="003D2D33"/>
  </w:style>
  <w:style w:type="paragraph" w:styleId="27">
    <w:name w:val="Body Text 2"/>
    <w:basedOn w:val="a"/>
    <w:link w:val="28"/>
    <w:rsid w:val="003D2D33"/>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3D2D33"/>
    <w:rPr>
      <w:rFonts w:ascii="Times New Roman" w:eastAsia="Times New Roman" w:hAnsi="Times New Roman" w:cs="Times New Roman"/>
      <w:sz w:val="24"/>
      <w:szCs w:val="24"/>
    </w:rPr>
  </w:style>
  <w:style w:type="paragraph" w:styleId="34">
    <w:name w:val="Body Text 3"/>
    <w:basedOn w:val="a"/>
    <w:link w:val="35"/>
    <w:rsid w:val="003D2D3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3D2D33"/>
    <w:rPr>
      <w:rFonts w:ascii="Times New Roman" w:eastAsia="Times New Roman" w:hAnsi="Times New Roman" w:cs="Times New Roman"/>
      <w:sz w:val="16"/>
      <w:szCs w:val="16"/>
    </w:rPr>
  </w:style>
  <w:style w:type="paragraph" w:customStyle="1" w:styleId="ConsNormal">
    <w:name w:val="ConsNormal"/>
    <w:rsid w:val="003D2D3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3D2D33"/>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rsid w:val="003D2D33"/>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3D2D33"/>
    <w:rPr>
      <w:rFonts w:ascii="Times New Roman" w:eastAsia="Times New Roman" w:hAnsi="Times New Roman" w:cs="Times New Roman"/>
      <w:sz w:val="24"/>
      <w:szCs w:val="24"/>
    </w:rPr>
  </w:style>
  <w:style w:type="paragraph" w:styleId="a9">
    <w:name w:val="Normal (Web)"/>
    <w:basedOn w:val="a"/>
    <w:uiPriority w:val="99"/>
    <w:rsid w:val="003D2D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3D2D33"/>
    <w:rPr>
      <w:rFonts w:ascii="Times New Roman" w:eastAsia="Times New Roman" w:hAnsi="Times New Roman" w:cs="Times New Roman"/>
      <w:sz w:val="20"/>
      <w:szCs w:val="20"/>
    </w:rPr>
  </w:style>
  <w:style w:type="paragraph" w:styleId="ab">
    <w:name w:val="annotation text"/>
    <w:basedOn w:val="a"/>
    <w:link w:val="aa"/>
    <w:semiHidden/>
    <w:rsid w:val="003D2D33"/>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3D2D33"/>
    <w:rPr>
      <w:sz w:val="20"/>
      <w:szCs w:val="20"/>
    </w:rPr>
  </w:style>
  <w:style w:type="character" w:customStyle="1" w:styleId="ac">
    <w:name w:val="Тема примечания Знак"/>
    <w:basedOn w:val="aa"/>
    <w:link w:val="ad"/>
    <w:semiHidden/>
    <w:rsid w:val="003D2D33"/>
    <w:rPr>
      <w:rFonts w:ascii="Times New Roman" w:eastAsia="Times New Roman" w:hAnsi="Times New Roman" w:cs="Times New Roman"/>
      <w:b/>
      <w:bCs/>
      <w:sz w:val="20"/>
      <w:szCs w:val="20"/>
    </w:rPr>
  </w:style>
  <w:style w:type="paragraph" w:styleId="ad">
    <w:name w:val="annotation subject"/>
    <w:basedOn w:val="ab"/>
    <w:next w:val="ab"/>
    <w:link w:val="ac"/>
    <w:semiHidden/>
    <w:rsid w:val="003D2D33"/>
    <w:rPr>
      <w:b/>
      <w:bCs/>
    </w:rPr>
  </w:style>
  <w:style w:type="character" w:customStyle="1" w:styleId="14">
    <w:name w:val="Тема примечания Знак1"/>
    <w:basedOn w:val="13"/>
    <w:uiPriority w:val="99"/>
    <w:semiHidden/>
    <w:rsid w:val="003D2D33"/>
    <w:rPr>
      <w:b/>
      <w:bCs/>
      <w:sz w:val="20"/>
      <w:szCs w:val="20"/>
    </w:rPr>
  </w:style>
  <w:style w:type="character" w:customStyle="1" w:styleId="ae">
    <w:name w:val="Текст выноски Знак"/>
    <w:basedOn w:val="a0"/>
    <w:link w:val="af"/>
    <w:semiHidden/>
    <w:rsid w:val="003D2D33"/>
    <w:rPr>
      <w:rFonts w:ascii="Tahoma" w:eastAsia="Times New Roman" w:hAnsi="Tahoma" w:cs="Tahoma"/>
      <w:sz w:val="16"/>
      <w:szCs w:val="16"/>
    </w:rPr>
  </w:style>
  <w:style w:type="paragraph" w:styleId="af">
    <w:name w:val="Balloon Text"/>
    <w:basedOn w:val="a"/>
    <w:link w:val="ae"/>
    <w:semiHidden/>
    <w:rsid w:val="003D2D33"/>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3D2D33"/>
    <w:rPr>
      <w:rFonts w:ascii="Tahoma" w:hAnsi="Tahoma" w:cs="Tahoma"/>
      <w:sz w:val="16"/>
      <w:szCs w:val="16"/>
    </w:rPr>
  </w:style>
  <w:style w:type="paragraph" w:styleId="af0">
    <w:name w:val="footnote text"/>
    <w:basedOn w:val="a"/>
    <w:link w:val="af1"/>
    <w:unhideWhenUsed/>
    <w:rsid w:val="003D2D33"/>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3D2D33"/>
    <w:rPr>
      <w:rFonts w:ascii="Times New Roman" w:eastAsia="Times New Roman" w:hAnsi="Times New Roman" w:cs="Times New Roman"/>
      <w:sz w:val="20"/>
      <w:szCs w:val="20"/>
    </w:rPr>
  </w:style>
  <w:style w:type="character" w:styleId="af2">
    <w:name w:val="footnote reference"/>
    <w:unhideWhenUsed/>
    <w:rsid w:val="003D2D33"/>
    <w:rPr>
      <w:vertAlign w:val="superscript"/>
    </w:rPr>
  </w:style>
  <w:style w:type="paragraph" w:styleId="af3">
    <w:name w:val="endnote text"/>
    <w:basedOn w:val="a"/>
    <w:link w:val="af4"/>
    <w:rsid w:val="003D2D33"/>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3D2D33"/>
    <w:rPr>
      <w:rFonts w:ascii="Times New Roman" w:eastAsia="Times New Roman" w:hAnsi="Times New Roman" w:cs="Times New Roman"/>
      <w:sz w:val="20"/>
      <w:szCs w:val="20"/>
    </w:rPr>
  </w:style>
  <w:style w:type="character" w:styleId="af5">
    <w:name w:val="endnote reference"/>
    <w:rsid w:val="003D2D33"/>
    <w:rPr>
      <w:vertAlign w:val="superscript"/>
    </w:rPr>
  </w:style>
  <w:style w:type="paragraph" w:styleId="af6">
    <w:name w:val="List Paragraph"/>
    <w:basedOn w:val="a"/>
    <w:uiPriority w:val="99"/>
    <w:qFormat/>
    <w:rsid w:val="003D2D33"/>
    <w:pPr>
      <w:spacing w:after="0" w:line="240" w:lineRule="auto"/>
      <w:ind w:left="720"/>
    </w:pPr>
    <w:rPr>
      <w:rFonts w:ascii="Times New Roman" w:eastAsia="Times New Roman" w:hAnsi="Times New Roman" w:cs="Times New Roman"/>
      <w:sz w:val="24"/>
      <w:szCs w:val="24"/>
    </w:rPr>
  </w:style>
  <w:style w:type="paragraph" w:styleId="af7">
    <w:name w:val="Body Text"/>
    <w:basedOn w:val="a"/>
    <w:link w:val="af8"/>
    <w:rsid w:val="003D2D33"/>
    <w:pPr>
      <w:suppressAutoHyphens/>
      <w:spacing w:after="120" w:line="240" w:lineRule="auto"/>
    </w:pPr>
    <w:rPr>
      <w:rFonts w:ascii="Times New Roman" w:eastAsia="Times New Roman" w:hAnsi="Times New Roman" w:cs="Times New Roman"/>
      <w:sz w:val="24"/>
      <w:szCs w:val="24"/>
      <w:lang w:eastAsia="ar-SA"/>
    </w:rPr>
  </w:style>
  <w:style w:type="character" w:customStyle="1" w:styleId="af8">
    <w:name w:val="Основной текст Знак"/>
    <w:basedOn w:val="a0"/>
    <w:link w:val="af7"/>
    <w:rsid w:val="003D2D33"/>
    <w:rPr>
      <w:rFonts w:ascii="Times New Roman" w:eastAsia="Times New Roman" w:hAnsi="Times New Roman" w:cs="Times New Roman"/>
      <w:sz w:val="24"/>
      <w:szCs w:val="24"/>
      <w:lang w:eastAsia="ar-SA"/>
    </w:rPr>
  </w:style>
  <w:style w:type="paragraph" w:styleId="36">
    <w:name w:val="List Bullet 3"/>
    <w:basedOn w:val="a"/>
    <w:rsid w:val="003D2D33"/>
    <w:pPr>
      <w:tabs>
        <w:tab w:val="num" w:pos="926"/>
      </w:tabs>
      <w:spacing w:after="60" w:line="240" w:lineRule="auto"/>
      <w:ind w:left="926" w:hanging="360"/>
      <w:contextualSpacing/>
      <w:jc w:val="both"/>
    </w:pPr>
    <w:rPr>
      <w:rFonts w:ascii="Times New Roman" w:eastAsia="Times New Roman" w:hAnsi="Times New Roman" w:cs="Times New Roman"/>
      <w:sz w:val="24"/>
      <w:szCs w:val="24"/>
    </w:rPr>
  </w:style>
  <w:style w:type="paragraph" w:customStyle="1" w:styleId="af9">
    <w:name w:val="Обычный + по ширине"/>
    <w:basedOn w:val="a"/>
    <w:rsid w:val="003D2D33"/>
    <w:pPr>
      <w:spacing w:after="0" w:line="240" w:lineRule="auto"/>
      <w:jc w:val="both"/>
    </w:pPr>
    <w:rPr>
      <w:rFonts w:ascii="Times New Roman" w:eastAsia="Times New Roman" w:hAnsi="Times New Roman" w:cs="Times New Roman"/>
      <w:sz w:val="24"/>
      <w:szCs w:val="24"/>
    </w:rPr>
  </w:style>
  <w:style w:type="paragraph" w:styleId="afa">
    <w:name w:val="No Spacing"/>
    <w:uiPriority w:val="1"/>
    <w:qFormat/>
    <w:rsid w:val="003D2D33"/>
    <w:pPr>
      <w:spacing w:after="0" w:line="240" w:lineRule="auto"/>
    </w:pPr>
    <w:rPr>
      <w:rFonts w:ascii="Times New Roman" w:eastAsia="Times New Roman" w:hAnsi="Times New Roman" w:cs="Times New Roman"/>
      <w:sz w:val="24"/>
      <w:szCs w:val="24"/>
    </w:rPr>
  </w:style>
  <w:style w:type="character" w:customStyle="1" w:styleId="product-spec-itemvalue-inner">
    <w:name w:val="product-spec-item__value-inner"/>
    <w:basedOn w:val="a0"/>
    <w:rsid w:val="006E1FB4"/>
  </w:style>
  <w:style w:type="character" w:customStyle="1" w:styleId="product-spec-itemname-inner">
    <w:name w:val="product-spec-item__name-inner"/>
    <w:basedOn w:val="a0"/>
    <w:rsid w:val="006E1FB4"/>
  </w:style>
  <w:style w:type="character" w:customStyle="1" w:styleId="product-specvalue-inner">
    <w:name w:val="product-spec__value-inner"/>
    <w:basedOn w:val="a0"/>
    <w:rsid w:val="006E1FB4"/>
  </w:style>
  <w:style w:type="character" w:customStyle="1" w:styleId="option-value">
    <w:name w:val="option-value"/>
    <w:basedOn w:val="a0"/>
    <w:rsid w:val="006E1FB4"/>
  </w:style>
  <w:style w:type="character" w:customStyle="1" w:styleId="product-specname-inner">
    <w:name w:val="product-spec__name-inner"/>
    <w:basedOn w:val="a0"/>
    <w:rsid w:val="006E1FB4"/>
  </w:style>
  <w:style w:type="character" w:customStyle="1" w:styleId="tooltippable">
    <w:name w:val="tooltippable"/>
    <w:basedOn w:val="a0"/>
    <w:rsid w:val="006E1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33</Pages>
  <Words>15083</Words>
  <Characters>85975</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16</cp:revision>
  <cp:lastPrinted>2016-11-10T10:37:00Z</cp:lastPrinted>
  <dcterms:created xsi:type="dcterms:W3CDTF">2016-10-19T11:16:00Z</dcterms:created>
  <dcterms:modified xsi:type="dcterms:W3CDTF">2016-11-18T11:47:00Z</dcterms:modified>
</cp:coreProperties>
</file>