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D4" w:rsidRPr="00BF5ABF" w:rsidRDefault="005B37D4" w:rsidP="005B37D4">
      <w:pPr>
        <w:jc w:val="right"/>
        <w:rPr>
          <w:b/>
        </w:rPr>
      </w:pPr>
      <w:r w:rsidRPr="00BF5ABF">
        <w:rPr>
          <w:b/>
        </w:rPr>
        <w:t>«в регистр»</w:t>
      </w:r>
    </w:p>
    <w:p w:rsidR="005B37D4" w:rsidRDefault="00DB04FB" w:rsidP="005B37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4515" cy="7232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D4" w:rsidRDefault="005B37D4" w:rsidP="005B37D4">
      <w:pPr>
        <w:pStyle w:val="2"/>
        <w:ind w:left="0" w:right="142"/>
        <w:rPr>
          <w:sz w:val="32"/>
        </w:rPr>
      </w:pPr>
    </w:p>
    <w:p w:rsidR="005B37D4" w:rsidRPr="0064791A" w:rsidRDefault="005B37D4" w:rsidP="005B37D4">
      <w:pPr>
        <w:pStyle w:val="3"/>
        <w:spacing w:line="240" w:lineRule="auto"/>
        <w:ind w:left="720" w:right="0" w:hanging="720"/>
        <w:jc w:val="center"/>
        <w:rPr>
          <w:b w:val="0"/>
          <w:bCs/>
          <w:szCs w:val="32"/>
        </w:rPr>
      </w:pPr>
      <w:r w:rsidRPr="0064791A">
        <w:rPr>
          <w:b w:val="0"/>
          <w:bCs/>
          <w:szCs w:val="32"/>
        </w:rPr>
        <w:t>ДУМА ГОРОДА ЮГОРСКА</w:t>
      </w:r>
    </w:p>
    <w:p w:rsidR="005B37D4" w:rsidRPr="00AB6D0A" w:rsidRDefault="005B37D4" w:rsidP="005B37D4">
      <w:pPr>
        <w:jc w:val="center"/>
        <w:rPr>
          <w:sz w:val="28"/>
          <w:szCs w:val="28"/>
        </w:rPr>
      </w:pPr>
      <w:r w:rsidRPr="00AB6D0A">
        <w:rPr>
          <w:sz w:val="28"/>
          <w:szCs w:val="28"/>
        </w:rPr>
        <w:t>Ханты-Мансийского автономного округа - Югры</w:t>
      </w:r>
    </w:p>
    <w:p w:rsidR="005B37D4" w:rsidRDefault="005B37D4" w:rsidP="005B37D4">
      <w:pPr>
        <w:jc w:val="center"/>
        <w:rPr>
          <w:sz w:val="28"/>
        </w:rPr>
      </w:pPr>
    </w:p>
    <w:p w:rsidR="005B37D4" w:rsidRPr="0064791A" w:rsidRDefault="005B37D4" w:rsidP="005B37D4">
      <w:pPr>
        <w:jc w:val="center"/>
        <w:rPr>
          <w:sz w:val="36"/>
          <w:szCs w:val="36"/>
        </w:rPr>
      </w:pPr>
      <w:r w:rsidRPr="0064791A">
        <w:rPr>
          <w:sz w:val="36"/>
          <w:szCs w:val="36"/>
        </w:rPr>
        <w:t>РЕШЕНИЕ</w:t>
      </w:r>
    </w:p>
    <w:p w:rsidR="005B37D4" w:rsidRDefault="005B37D4" w:rsidP="005B37D4">
      <w:pPr>
        <w:ind w:right="-64"/>
        <w:jc w:val="center"/>
        <w:rPr>
          <w:b/>
        </w:rPr>
      </w:pPr>
    </w:p>
    <w:p w:rsidR="00CF0479" w:rsidRDefault="00CF0479" w:rsidP="005B37D4">
      <w:pPr>
        <w:ind w:right="-64"/>
        <w:jc w:val="center"/>
        <w:rPr>
          <w:b/>
        </w:rPr>
      </w:pPr>
    </w:p>
    <w:p w:rsidR="005B37D4" w:rsidRDefault="005B37D4" w:rsidP="00614140">
      <w:pPr>
        <w:ind w:right="-64"/>
        <w:jc w:val="both"/>
      </w:pPr>
      <w:r>
        <w:rPr>
          <w:b/>
        </w:rPr>
        <w:t>о</w:t>
      </w:r>
      <w:r w:rsidRPr="00E64386">
        <w:rPr>
          <w:b/>
        </w:rPr>
        <w:t xml:space="preserve">т </w:t>
      </w:r>
      <w:r w:rsidR="005E5F88">
        <w:rPr>
          <w:b/>
        </w:rPr>
        <w:t xml:space="preserve">06 мая </w:t>
      </w:r>
      <w:r w:rsidR="00CF0479">
        <w:rPr>
          <w:b/>
        </w:rPr>
        <w:t>2020 года</w:t>
      </w:r>
      <w:r w:rsidR="00A32541">
        <w:rPr>
          <w:b/>
        </w:rPr>
        <w:t xml:space="preserve">                                                                                                         </w:t>
      </w:r>
      <w:r>
        <w:rPr>
          <w:b/>
        </w:rPr>
        <w:t xml:space="preserve">          №</w:t>
      </w:r>
      <w:r w:rsidR="00CF0479">
        <w:rPr>
          <w:b/>
        </w:rPr>
        <w:t>23</w:t>
      </w:r>
    </w:p>
    <w:p w:rsidR="005B37D4" w:rsidRDefault="005B37D4" w:rsidP="005B37D4">
      <w:pPr>
        <w:ind w:right="-64"/>
        <w:jc w:val="both"/>
      </w:pPr>
    </w:p>
    <w:p w:rsidR="000403C7" w:rsidRDefault="000403C7" w:rsidP="005B37D4">
      <w:pPr>
        <w:ind w:right="-64"/>
        <w:jc w:val="both"/>
      </w:pPr>
    </w:p>
    <w:p w:rsidR="00C443FB" w:rsidRDefault="005B37D4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CE5F9C">
        <w:rPr>
          <w:rFonts w:ascii="Times New Roman" w:hAnsi="Times New Roman" w:cs="Times New Roman"/>
          <w:b/>
          <w:bCs/>
          <w:sz w:val="24"/>
          <w:szCs w:val="24"/>
        </w:rPr>
        <w:t>дополнительных мерах</w:t>
      </w:r>
    </w:p>
    <w:p w:rsidR="00DC3561" w:rsidRDefault="00C443FB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поддержки</w:t>
      </w:r>
      <w:r w:rsidR="004A02A2">
        <w:rPr>
          <w:rFonts w:ascii="Times New Roman" w:hAnsi="Times New Roman" w:cs="Times New Roman"/>
          <w:b/>
          <w:bCs/>
          <w:sz w:val="24"/>
          <w:szCs w:val="24"/>
        </w:rPr>
        <w:t xml:space="preserve"> в условиях </w:t>
      </w:r>
      <w:r w:rsidR="00611F2C">
        <w:rPr>
          <w:rFonts w:ascii="Times New Roman" w:hAnsi="Times New Roman" w:cs="Times New Roman"/>
          <w:b/>
          <w:bCs/>
          <w:sz w:val="24"/>
          <w:szCs w:val="24"/>
        </w:rPr>
        <w:t>ухудшения</w:t>
      </w:r>
    </w:p>
    <w:p w:rsidR="00DC3561" w:rsidRDefault="00611F2C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ситуации</w:t>
      </w:r>
      <w:r w:rsidR="00DC35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 связи с распространение</w:t>
      </w:r>
      <w:r w:rsidR="00DC3561">
        <w:rPr>
          <w:rFonts w:ascii="Times New Roman" w:hAnsi="Times New Roman" w:cs="Times New Roman"/>
          <w:b/>
          <w:bCs/>
          <w:sz w:val="24"/>
          <w:szCs w:val="24"/>
        </w:rPr>
        <w:t>м</w:t>
      </w:r>
    </w:p>
    <w:p w:rsidR="00611F2C" w:rsidRDefault="00611F2C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новой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инфекции</w:t>
      </w:r>
    </w:p>
    <w:p w:rsidR="00CE5F9C" w:rsidRDefault="00CE5F9C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1573" w:rsidRPr="008E4E10" w:rsidRDefault="005E1573" w:rsidP="008E4E10">
      <w:pPr>
        <w:pStyle w:val="210"/>
        <w:ind w:firstLine="709"/>
        <w:jc w:val="both"/>
      </w:pPr>
    </w:p>
    <w:p w:rsidR="008E4E10" w:rsidRPr="008E4E10" w:rsidRDefault="005B37D4" w:rsidP="008E4E10">
      <w:pPr>
        <w:pStyle w:val="2"/>
        <w:numPr>
          <w:ilvl w:val="0"/>
          <w:numId w:val="0"/>
        </w:numPr>
        <w:ind w:firstLine="709"/>
        <w:jc w:val="both"/>
        <w:rPr>
          <w:b w:val="0"/>
          <w:szCs w:val="24"/>
        </w:rPr>
      </w:pPr>
      <w:r w:rsidRPr="008E4E10">
        <w:rPr>
          <w:b w:val="0"/>
          <w:szCs w:val="24"/>
        </w:rPr>
        <w:t xml:space="preserve">В соответствии с </w:t>
      </w:r>
      <w:r w:rsidR="00A05291" w:rsidRPr="00A05291">
        <w:rPr>
          <w:b w:val="0"/>
          <w:bCs/>
        </w:rPr>
        <w:t>Налоговым кодексом Российской Федерации</w:t>
      </w:r>
      <w:r w:rsidR="00A05291">
        <w:rPr>
          <w:b w:val="0"/>
          <w:bCs/>
        </w:rPr>
        <w:t>,</w:t>
      </w:r>
      <w:r w:rsidR="00A05291" w:rsidRPr="00A05291">
        <w:rPr>
          <w:b w:val="0"/>
          <w:szCs w:val="24"/>
        </w:rPr>
        <w:t xml:space="preserve"> </w:t>
      </w:r>
      <w:r w:rsidR="00DC3561" w:rsidRPr="00A05291">
        <w:rPr>
          <w:b w:val="0"/>
          <w:szCs w:val="24"/>
        </w:rPr>
        <w:t>постановлением Правительства Российской Федерации от 03.04.</w:t>
      </w:r>
      <w:r w:rsidR="00DC3561" w:rsidRPr="008E4E10">
        <w:rPr>
          <w:b w:val="0"/>
          <w:szCs w:val="24"/>
        </w:rPr>
        <w:t>2020 № 439 «Об</w:t>
      </w:r>
      <w:r w:rsidR="008E4E10" w:rsidRPr="008E4E10">
        <w:rPr>
          <w:b w:val="0"/>
          <w:szCs w:val="24"/>
        </w:rPr>
        <w:t xml:space="preserve"> установлении требований к условиям и срокам отсрочки уплаты арендной платы по договорам аренды недвижимого имущества</w:t>
      </w:r>
      <w:r w:rsidR="008E4E10">
        <w:rPr>
          <w:b w:val="0"/>
          <w:szCs w:val="24"/>
        </w:rPr>
        <w:t>», с целью предоставления дополнительных мер поддержки</w:t>
      </w:r>
      <w:r w:rsidR="00D72DF4">
        <w:rPr>
          <w:b w:val="0"/>
          <w:szCs w:val="24"/>
        </w:rPr>
        <w:t xml:space="preserve"> </w:t>
      </w:r>
      <w:r w:rsidR="001F56F8">
        <w:rPr>
          <w:b w:val="0"/>
          <w:szCs w:val="24"/>
        </w:rPr>
        <w:t>хозяйствующим субъектам</w:t>
      </w:r>
      <w:r w:rsidR="00B45A67">
        <w:rPr>
          <w:b w:val="0"/>
          <w:szCs w:val="24"/>
        </w:rPr>
        <w:t xml:space="preserve"> </w:t>
      </w:r>
      <w:r w:rsidR="00D72DF4">
        <w:rPr>
          <w:b w:val="0"/>
          <w:szCs w:val="24"/>
        </w:rPr>
        <w:t>в условиях</w:t>
      </w:r>
      <w:r w:rsidR="00B45A67">
        <w:rPr>
          <w:b w:val="0"/>
          <w:szCs w:val="24"/>
        </w:rPr>
        <w:t xml:space="preserve"> ухудшения ситуации в связи с распространением новой </w:t>
      </w:r>
      <w:proofErr w:type="spellStart"/>
      <w:r w:rsidR="00B45A67">
        <w:rPr>
          <w:b w:val="0"/>
          <w:szCs w:val="24"/>
        </w:rPr>
        <w:t>коронавирусной</w:t>
      </w:r>
      <w:proofErr w:type="spellEnd"/>
      <w:r w:rsidR="00B45A67">
        <w:rPr>
          <w:b w:val="0"/>
          <w:szCs w:val="24"/>
        </w:rPr>
        <w:t xml:space="preserve"> инфекции</w:t>
      </w:r>
      <w:r w:rsidR="004C7917">
        <w:rPr>
          <w:b w:val="0"/>
          <w:szCs w:val="24"/>
        </w:rPr>
        <w:t xml:space="preserve">, </w:t>
      </w:r>
    </w:p>
    <w:p w:rsidR="005B37D4" w:rsidRDefault="005B37D4" w:rsidP="008E4E10">
      <w:pPr>
        <w:pStyle w:val="210"/>
        <w:ind w:firstLine="709"/>
        <w:jc w:val="both"/>
      </w:pPr>
    </w:p>
    <w:p w:rsidR="00275CC3" w:rsidRPr="008E4E10" w:rsidRDefault="00275CC3" w:rsidP="008E4E10">
      <w:pPr>
        <w:pStyle w:val="210"/>
        <w:ind w:firstLine="709"/>
        <w:jc w:val="both"/>
      </w:pPr>
    </w:p>
    <w:p w:rsidR="005B37D4" w:rsidRDefault="005B37D4" w:rsidP="005B37D4">
      <w:pPr>
        <w:jc w:val="both"/>
        <w:rPr>
          <w:b/>
        </w:rPr>
      </w:pPr>
      <w:r>
        <w:rPr>
          <w:b/>
        </w:rPr>
        <w:t>ДУМА ГОРОДА ЮГОРСКА РЕШИЛА:</w:t>
      </w:r>
    </w:p>
    <w:p w:rsidR="000403C7" w:rsidRDefault="000403C7" w:rsidP="005B37D4">
      <w:pPr>
        <w:jc w:val="both"/>
        <w:rPr>
          <w:b/>
        </w:rPr>
      </w:pPr>
    </w:p>
    <w:p w:rsidR="00275CC3" w:rsidRDefault="00275CC3" w:rsidP="005B37D4">
      <w:pPr>
        <w:jc w:val="both"/>
        <w:rPr>
          <w:b/>
        </w:rPr>
      </w:pPr>
    </w:p>
    <w:p w:rsidR="005B37D4" w:rsidRDefault="005B37D4" w:rsidP="005B37D4">
      <w:pPr>
        <w:ind w:firstLine="709"/>
        <w:jc w:val="both"/>
      </w:pPr>
      <w:r>
        <w:rPr>
          <w:bCs/>
        </w:rPr>
        <w:t xml:space="preserve">1. </w:t>
      </w:r>
      <w:r w:rsidR="004C7917">
        <w:rPr>
          <w:bCs/>
        </w:rPr>
        <w:t xml:space="preserve">Предоставить налоговую льготу </w:t>
      </w:r>
      <w:r w:rsidR="00C44197">
        <w:rPr>
          <w:bCs/>
        </w:rPr>
        <w:t>в</w:t>
      </w:r>
      <w:r w:rsidR="00E21804">
        <w:rPr>
          <w:bCs/>
        </w:rPr>
        <w:t xml:space="preserve"> </w:t>
      </w:r>
      <w:r w:rsidR="00C44197">
        <w:rPr>
          <w:bCs/>
        </w:rPr>
        <w:t xml:space="preserve">виде уменьшения суммы налога </w:t>
      </w:r>
      <w:r w:rsidR="004C7917">
        <w:rPr>
          <w:bCs/>
        </w:rPr>
        <w:t xml:space="preserve">по земельному налогу </w:t>
      </w:r>
      <w:r w:rsidR="00C44197">
        <w:rPr>
          <w:bCs/>
        </w:rPr>
        <w:t xml:space="preserve">на 50 процентов </w:t>
      </w:r>
      <w:r w:rsidR="00BA55E6">
        <w:rPr>
          <w:bCs/>
        </w:rPr>
        <w:t>юридическим лицам и индивидуальным предпринимателям</w:t>
      </w:r>
      <w:r w:rsidR="00BA55E6" w:rsidRPr="00BA55E6">
        <w:t xml:space="preserve"> </w:t>
      </w:r>
      <w:r w:rsidR="00BA55E6">
        <w:t xml:space="preserve">собственникам объектов недвижимости, предоставившим отсрочку уплаты арендной платы </w:t>
      </w:r>
      <w:r w:rsidR="00262B5D">
        <w:t xml:space="preserve">и </w:t>
      </w:r>
      <w:r w:rsidR="00A860DD">
        <w:t>уменьшение</w:t>
      </w:r>
      <w:r w:rsidR="00262B5D">
        <w:t xml:space="preserve"> </w:t>
      </w:r>
      <w:r w:rsidR="009A144D">
        <w:t>размера</w:t>
      </w:r>
      <w:r w:rsidR="00262B5D">
        <w:t xml:space="preserve"> арендной платы </w:t>
      </w:r>
      <w:r w:rsidR="00BA55E6">
        <w:t>по договорам аренды объектов недвижимого имущества</w:t>
      </w:r>
      <w:r w:rsidR="00337ACA">
        <w:t>:</w:t>
      </w:r>
    </w:p>
    <w:p w:rsidR="00072F5F" w:rsidRDefault="00900C39" w:rsidP="00525200">
      <w:pPr>
        <w:ind w:firstLine="709"/>
        <w:jc w:val="both"/>
        <w:rPr>
          <w:bCs/>
        </w:rPr>
      </w:pPr>
      <w:r>
        <w:t xml:space="preserve">1.1. </w:t>
      </w:r>
      <w:proofErr w:type="gramStart"/>
      <w:r w:rsidR="0029182E">
        <w:rPr>
          <w:bCs/>
        </w:rPr>
        <w:t>Налоговая льгота предоставляется в отношении земельных участков</w:t>
      </w:r>
      <w:r w:rsidR="00531556">
        <w:rPr>
          <w:bCs/>
        </w:rPr>
        <w:t>,</w:t>
      </w:r>
      <w:r w:rsidR="0029182E">
        <w:rPr>
          <w:bCs/>
        </w:rPr>
        <w:t xml:space="preserve"> на которых расположены </w:t>
      </w:r>
      <w:r w:rsidR="0029182E">
        <w:t>объекты недвижимости</w:t>
      </w:r>
      <w:r w:rsidR="00531556">
        <w:t>,</w:t>
      </w:r>
      <w:r w:rsidR="0029182E">
        <w:t xml:space="preserve"> предоставляемые в аренду </w:t>
      </w:r>
      <w:r w:rsidR="009221EB">
        <w:t xml:space="preserve">организациям и индивидуальным предпринимателям, осуществляющим </w:t>
      </w:r>
      <w:r w:rsidR="00A02378">
        <w:t>деятельность в отраслях российской экономики</w:t>
      </w:r>
      <w:r w:rsidR="00C44197">
        <w:t>,</w:t>
      </w:r>
      <w:r w:rsidR="00A02378">
        <w:t xml:space="preserve"> </w:t>
      </w:r>
      <w:r w:rsidR="00072F5F">
        <w:t>определенны</w:t>
      </w:r>
      <w:r w:rsidR="00B82EBE">
        <w:t>х</w:t>
      </w:r>
      <w:r w:rsidR="00072F5F">
        <w:t xml:space="preserve"> постановлением </w:t>
      </w:r>
      <w:r w:rsidR="00072F5F" w:rsidRPr="00525200">
        <w:rPr>
          <w:bCs/>
        </w:rPr>
        <w:t>Правительства Российской Федерации от 03.04.2020 № 434 «Об утверждении перечня</w:t>
      </w:r>
      <w:r w:rsidR="00525200">
        <w:rPr>
          <w:bCs/>
        </w:rPr>
        <w:t xml:space="preserve"> о</w:t>
      </w:r>
      <w:r w:rsidR="00072F5F" w:rsidRPr="00525200">
        <w:rPr>
          <w:bCs/>
        </w:rPr>
        <w:t>траслей российской экономики, в наибольшей степени</w:t>
      </w:r>
      <w:r w:rsidR="00525200">
        <w:rPr>
          <w:bCs/>
        </w:rPr>
        <w:t xml:space="preserve"> п</w:t>
      </w:r>
      <w:r w:rsidR="00072F5F" w:rsidRPr="00525200">
        <w:rPr>
          <w:bCs/>
        </w:rPr>
        <w:t>острадавших в условиях ухудшения ситуации в результате</w:t>
      </w:r>
      <w:r w:rsidR="00525200">
        <w:rPr>
          <w:bCs/>
        </w:rPr>
        <w:t xml:space="preserve"> р</w:t>
      </w:r>
      <w:r w:rsidR="00072F5F" w:rsidRPr="00525200">
        <w:rPr>
          <w:bCs/>
        </w:rPr>
        <w:t xml:space="preserve">аспространения новой </w:t>
      </w:r>
      <w:proofErr w:type="spellStart"/>
      <w:r w:rsidR="00072F5F" w:rsidRPr="00525200">
        <w:rPr>
          <w:bCs/>
        </w:rPr>
        <w:t>коронавирусной</w:t>
      </w:r>
      <w:proofErr w:type="spellEnd"/>
      <w:r w:rsidR="00072F5F" w:rsidRPr="00525200">
        <w:rPr>
          <w:bCs/>
        </w:rPr>
        <w:t xml:space="preserve"> инфекции</w:t>
      </w:r>
      <w:r w:rsidR="00525200">
        <w:rPr>
          <w:bCs/>
        </w:rPr>
        <w:t>».</w:t>
      </w:r>
      <w:proofErr w:type="gramEnd"/>
    </w:p>
    <w:p w:rsidR="00525200" w:rsidRPr="004F27E6" w:rsidRDefault="00525200" w:rsidP="00525200">
      <w:pPr>
        <w:ind w:firstLine="709"/>
        <w:jc w:val="both"/>
        <w:rPr>
          <w:bCs/>
        </w:rPr>
      </w:pPr>
      <w:r w:rsidRPr="004F27E6">
        <w:rPr>
          <w:bCs/>
        </w:rPr>
        <w:t xml:space="preserve">1.2. </w:t>
      </w:r>
      <w:r w:rsidR="001F0B2B" w:rsidRPr="004F27E6">
        <w:t xml:space="preserve">Налоговая льгота предоставляется на </w:t>
      </w:r>
      <w:r w:rsidR="002E54FF" w:rsidRPr="004F27E6">
        <w:t>период</w:t>
      </w:r>
      <w:r w:rsidR="001F0B2B" w:rsidRPr="004F27E6">
        <w:t xml:space="preserve"> </w:t>
      </w:r>
      <w:r w:rsidR="004F27E6" w:rsidRPr="004F27E6">
        <w:t>с первого числа месяца, в котором принято решение о</w:t>
      </w:r>
      <w:r w:rsidR="001F0B2B" w:rsidRPr="004F27E6">
        <w:t xml:space="preserve"> введени</w:t>
      </w:r>
      <w:r w:rsidR="004F27E6" w:rsidRPr="004F27E6">
        <w:t>и</w:t>
      </w:r>
      <w:r w:rsidR="001F0B2B" w:rsidRPr="004F27E6">
        <w:t xml:space="preserve"> режима повышенной готовности на территории </w:t>
      </w:r>
      <w:r w:rsidR="00C61465" w:rsidRPr="004F27E6">
        <w:t xml:space="preserve">Ханты-Мансийского автономного округа </w:t>
      </w:r>
      <w:r w:rsidR="00E21804">
        <w:t>–</w:t>
      </w:r>
      <w:r w:rsidR="00C61465" w:rsidRPr="004F27E6">
        <w:t xml:space="preserve"> Югры</w:t>
      </w:r>
      <w:r w:rsidR="00E21804">
        <w:t>,</w:t>
      </w:r>
      <w:r w:rsidR="00C61465" w:rsidRPr="004F27E6">
        <w:t xml:space="preserve"> </w:t>
      </w:r>
      <w:r w:rsidR="00494BE6">
        <w:t xml:space="preserve">и </w:t>
      </w:r>
      <w:r w:rsidR="00C61465" w:rsidRPr="004F27E6">
        <w:t xml:space="preserve">до </w:t>
      </w:r>
      <w:r w:rsidR="00AC1F57">
        <w:t>окончания месяца</w:t>
      </w:r>
      <w:r w:rsidR="00494BE6">
        <w:t>,</w:t>
      </w:r>
      <w:r w:rsidR="00AC1F57">
        <w:t xml:space="preserve"> в котором действие указанного режима отменено.</w:t>
      </w:r>
    </w:p>
    <w:p w:rsidR="00F34FF7" w:rsidRDefault="007D65E3" w:rsidP="0098484E">
      <w:pPr>
        <w:ind w:firstLine="709"/>
        <w:jc w:val="both"/>
        <w:rPr>
          <w:bCs/>
        </w:rPr>
      </w:pPr>
      <w:r w:rsidRPr="004F27E6">
        <w:t xml:space="preserve">1.3. </w:t>
      </w:r>
      <w:r w:rsidR="00D8711D" w:rsidRPr="004F27E6">
        <w:t xml:space="preserve">Основанием для применения налоговой льготы налогоплательщиками являются </w:t>
      </w:r>
      <w:r w:rsidR="0076658E" w:rsidRPr="004F27E6">
        <w:t xml:space="preserve">документы, подтверждающие </w:t>
      </w:r>
      <w:r w:rsidR="00D8711D" w:rsidRPr="004F27E6">
        <w:t>предоставление</w:t>
      </w:r>
      <w:r w:rsidR="009A144D" w:rsidRPr="004F27E6">
        <w:t xml:space="preserve"> </w:t>
      </w:r>
      <w:r w:rsidR="00337ACA" w:rsidRPr="004F27E6">
        <w:t>арендаторам</w:t>
      </w:r>
      <w:r w:rsidR="00337ACA">
        <w:t xml:space="preserve"> </w:t>
      </w:r>
      <w:r w:rsidR="009A144D">
        <w:t>отсрочки и уменьшени</w:t>
      </w:r>
      <w:r w:rsidR="00B040D7">
        <w:t>е</w:t>
      </w:r>
      <w:r w:rsidR="009A144D">
        <w:t xml:space="preserve"> размера арендной платы</w:t>
      </w:r>
      <w:r w:rsidR="00337ACA">
        <w:t xml:space="preserve"> по договорам аренды объектов недвижимого имущества</w:t>
      </w:r>
      <w:r w:rsidR="00C44197">
        <w:t>,</w:t>
      </w:r>
      <w:r w:rsidR="00337ACA" w:rsidRPr="00337ACA">
        <w:t xml:space="preserve"> </w:t>
      </w:r>
      <w:r w:rsidR="00337ACA">
        <w:t xml:space="preserve">заключенным до введения </w:t>
      </w:r>
      <w:proofErr w:type="gramStart"/>
      <w:r w:rsidR="00337ACA">
        <w:t>в</w:t>
      </w:r>
      <w:proofErr w:type="gramEnd"/>
      <w:r w:rsidR="00337ACA">
        <w:t xml:space="preserve"> </w:t>
      </w:r>
      <w:proofErr w:type="gramStart"/>
      <w:r w:rsidR="00337ACA">
        <w:t>Ханты-Мансийском</w:t>
      </w:r>
      <w:proofErr w:type="gramEnd"/>
      <w:r w:rsidR="00337ACA">
        <w:t xml:space="preserve"> автономном округе - Югре режима повышенной готовности.</w:t>
      </w:r>
    </w:p>
    <w:p w:rsidR="00F34FF7" w:rsidRDefault="008155B0" w:rsidP="0098484E">
      <w:pPr>
        <w:ind w:firstLine="709"/>
        <w:jc w:val="both"/>
        <w:rPr>
          <w:bCs/>
        </w:rPr>
      </w:pPr>
      <w:r>
        <w:rPr>
          <w:bCs/>
        </w:rPr>
        <w:t xml:space="preserve">1.4. Налоговая льгота предоставляется при условии отсутствия </w:t>
      </w:r>
      <w:r w:rsidR="008C5E25">
        <w:rPr>
          <w:bCs/>
        </w:rPr>
        <w:t>задол</w:t>
      </w:r>
      <w:r>
        <w:rPr>
          <w:bCs/>
        </w:rPr>
        <w:t>ж</w:t>
      </w:r>
      <w:r w:rsidR="008C5E25">
        <w:rPr>
          <w:bCs/>
        </w:rPr>
        <w:t>е</w:t>
      </w:r>
      <w:r>
        <w:rPr>
          <w:bCs/>
        </w:rPr>
        <w:t xml:space="preserve">нности по уплате </w:t>
      </w:r>
      <w:r w:rsidR="007C5326">
        <w:rPr>
          <w:bCs/>
        </w:rPr>
        <w:t xml:space="preserve">налогоплательщиком </w:t>
      </w:r>
      <w:r>
        <w:rPr>
          <w:bCs/>
        </w:rPr>
        <w:t>земельного налога</w:t>
      </w:r>
      <w:r w:rsidR="008C5E25">
        <w:rPr>
          <w:bCs/>
        </w:rPr>
        <w:t xml:space="preserve"> </w:t>
      </w:r>
      <w:r w:rsidR="00C44197">
        <w:rPr>
          <w:bCs/>
        </w:rPr>
        <w:t>на дату подачи заявления о предоставлении налоговой льготы</w:t>
      </w:r>
      <w:r w:rsidR="008C5E25">
        <w:rPr>
          <w:bCs/>
        </w:rPr>
        <w:t>.</w:t>
      </w:r>
    </w:p>
    <w:p w:rsidR="00C44197" w:rsidRDefault="00C44197" w:rsidP="0098484E">
      <w:pPr>
        <w:ind w:firstLine="709"/>
        <w:jc w:val="both"/>
        <w:rPr>
          <w:bCs/>
        </w:rPr>
      </w:pPr>
      <w:r>
        <w:rPr>
          <w:bCs/>
        </w:rPr>
        <w:lastRenderedPageBreak/>
        <w:t>1.5.</w:t>
      </w:r>
      <w:r w:rsidR="00494BE6">
        <w:rPr>
          <w:bCs/>
        </w:rPr>
        <w:t xml:space="preserve"> Установить</w:t>
      </w:r>
      <w:r>
        <w:rPr>
          <w:bCs/>
        </w:rPr>
        <w:t>, что налоговая льгота индивидуальным предпринимателям применяется при расчете земельного налога за 2019 год.</w:t>
      </w:r>
    </w:p>
    <w:p w:rsidR="008E1F76" w:rsidRDefault="005B37D4" w:rsidP="004E5791">
      <w:pPr>
        <w:ind w:firstLine="709"/>
        <w:jc w:val="both"/>
      </w:pPr>
      <w:r w:rsidRPr="009E481E">
        <w:rPr>
          <w:bCs/>
        </w:rPr>
        <w:t xml:space="preserve">2. </w:t>
      </w:r>
      <w:r w:rsidRPr="009E481E">
        <w:t xml:space="preserve">Настоящее решение вступает в силу </w:t>
      </w:r>
      <w:r w:rsidR="008C7CA9">
        <w:t xml:space="preserve">после </w:t>
      </w:r>
      <w:r w:rsidRPr="009E481E">
        <w:t xml:space="preserve">его опубликования в </w:t>
      </w:r>
      <w:r w:rsidR="00D90CDE" w:rsidRPr="009E481E">
        <w:t>официальном печатном издании города Югорска</w:t>
      </w:r>
      <w:r w:rsidR="004E5791">
        <w:t>.</w:t>
      </w:r>
      <w:r w:rsidR="008C7CA9">
        <w:t xml:space="preserve"> </w:t>
      </w:r>
    </w:p>
    <w:p w:rsidR="004E5791" w:rsidRDefault="004E5791" w:rsidP="004E5791">
      <w:pPr>
        <w:ind w:firstLine="709"/>
        <w:jc w:val="both"/>
      </w:pPr>
    </w:p>
    <w:p w:rsidR="004E5791" w:rsidRDefault="004E5791" w:rsidP="004E5791">
      <w:pPr>
        <w:ind w:firstLine="709"/>
        <w:jc w:val="both"/>
      </w:pPr>
    </w:p>
    <w:p w:rsidR="0015784E" w:rsidRDefault="0015784E" w:rsidP="0015784E"/>
    <w:p w:rsidR="00CF0479" w:rsidRPr="0015784E" w:rsidRDefault="00CF0479" w:rsidP="0015784E"/>
    <w:p w:rsidR="00D90CDE" w:rsidRDefault="00D90CDE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Думы города Югорска                                                            </w:t>
      </w:r>
      <w:r w:rsidR="00CF047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В.А. Климин</w:t>
      </w:r>
    </w:p>
    <w:p w:rsidR="0015784E" w:rsidRDefault="0015784E" w:rsidP="0015784E"/>
    <w:p w:rsidR="00CF0479" w:rsidRDefault="00CF0479" w:rsidP="0015784E"/>
    <w:p w:rsidR="00CF0479" w:rsidRDefault="00CF0479" w:rsidP="0015784E"/>
    <w:p w:rsidR="00CF0479" w:rsidRPr="0015784E" w:rsidRDefault="00CF0479" w:rsidP="0015784E"/>
    <w:p w:rsidR="005B37D4" w:rsidRDefault="005B37D4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Глава города Югорска</w:t>
      </w:r>
      <w:r w:rsidR="001C6BFA">
        <w:rPr>
          <w:sz w:val="24"/>
          <w:szCs w:val="24"/>
        </w:rPr>
        <w:t xml:space="preserve">    </w:t>
      </w:r>
      <w:r w:rsidR="000B0CF2">
        <w:rPr>
          <w:sz w:val="24"/>
          <w:szCs w:val="24"/>
        </w:rPr>
        <w:t xml:space="preserve">                                 </w:t>
      </w:r>
      <w:r w:rsidR="00CF0479">
        <w:rPr>
          <w:sz w:val="24"/>
          <w:szCs w:val="24"/>
        </w:rPr>
        <w:t xml:space="preserve">      </w:t>
      </w:r>
      <w:r w:rsidR="000B0CF2">
        <w:rPr>
          <w:sz w:val="24"/>
          <w:szCs w:val="24"/>
        </w:rPr>
        <w:t xml:space="preserve">                                </w:t>
      </w:r>
      <w:r w:rsidR="00CF0479">
        <w:rPr>
          <w:sz w:val="24"/>
          <w:szCs w:val="24"/>
        </w:rPr>
        <w:t xml:space="preserve">    </w:t>
      </w:r>
      <w:r w:rsidR="000B0CF2">
        <w:rPr>
          <w:sz w:val="24"/>
          <w:szCs w:val="24"/>
        </w:rPr>
        <w:t xml:space="preserve">        </w:t>
      </w:r>
      <w:r w:rsidR="001C6BFA">
        <w:rPr>
          <w:sz w:val="24"/>
          <w:szCs w:val="24"/>
        </w:rPr>
        <w:t xml:space="preserve">      А.В. Бородкин</w:t>
      </w:r>
    </w:p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>
      <w:bookmarkStart w:id="0" w:name="_GoBack"/>
      <w:bookmarkEnd w:id="0"/>
    </w:p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Pr="0063524F" w:rsidRDefault="00CF0479" w:rsidP="00CF0479">
      <w:pPr>
        <w:rPr>
          <w:b/>
          <w:u w:val="single"/>
        </w:rPr>
      </w:pPr>
      <w:r w:rsidRPr="0063524F">
        <w:rPr>
          <w:b/>
          <w:u w:val="single"/>
        </w:rPr>
        <w:t>«06» мая 2020 года</w:t>
      </w:r>
    </w:p>
    <w:p w:rsidR="00CF0479" w:rsidRPr="00CF0479" w:rsidRDefault="00CF0479" w:rsidP="00CF0479">
      <w:r w:rsidRPr="0063524F">
        <w:rPr>
          <w:b/>
        </w:rPr>
        <w:t>(дата подписания)</w:t>
      </w:r>
    </w:p>
    <w:sectPr w:rsidR="00CF0479" w:rsidRPr="00CF0479" w:rsidSect="00CF0479">
      <w:pgSz w:w="11905" w:h="16837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5B0" w:rsidRDefault="008155B0" w:rsidP="008155B0">
      <w:r>
        <w:separator/>
      </w:r>
    </w:p>
  </w:endnote>
  <w:endnote w:type="continuationSeparator" w:id="0">
    <w:p w:rsidR="008155B0" w:rsidRDefault="008155B0" w:rsidP="0081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5B0" w:rsidRDefault="008155B0" w:rsidP="008155B0">
      <w:r>
        <w:separator/>
      </w:r>
    </w:p>
  </w:footnote>
  <w:footnote w:type="continuationSeparator" w:id="0">
    <w:p w:rsidR="008155B0" w:rsidRDefault="008155B0" w:rsidP="00815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CC64A6"/>
    <w:multiLevelType w:val="hybridMultilevel"/>
    <w:tmpl w:val="87FAE408"/>
    <w:lvl w:ilvl="0" w:tplc="F8CAF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3A15EC"/>
    <w:multiLevelType w:val="hybridMultilevel"/>
    <w:tmpl w:val="14509804"/>
    <w:lvl w:ilvl="0" w:tplc="BC220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4F61F1"/>
    <w:multiLevelType w:val="hybridMultilevel"/>
    <w:tmpl w:val="33443D38"/>
    <w:lvl w:ilvl="0" w:tplc="28189BD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  <w:lvlOverride w:ilvl="0">
      <w:startOverride w:val="3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13D"/>
    <w:rsid w:val="00003C77"/>
    <w:rsid w:val="00005DDC"/>
    <w:rsid w:val="00010869"/>
    <w:rsid w:val="00022AB4"/>
    <w:rsid w:val="00023873"/>
    <w:rsid w:val="00027F5C"/>
    <w:rsid w:val="00037C6E"/>
    <w:rsid w:val="000403C7"/>
    <w:rsid w:val="00041D6D"/>
    <w:rsid w:val="000451A1"/>
    <w:rsid w:val="000465BA"/>
    <w:rsid w:val="00050034"/>
    <w:rsid w:val="00051925"/>
    <w:rsid w:val="00051B5B"/>
    <w:rsid w:val="000640CB"/>
    <w:rsid w:val="00064495"/>
    <w:rsid w:val="00064AA8"/>
    <w:rsid w:val="00064B0D"/>
    <w:rsid w:val="00071EC1"/>
    <w:rsid w:val="00072F5F"/>
    <w:rsid w:val="00073F93"/>
    <w:rsid w:val="000772FA"/>
    <w:rsid w:val="00077547"/>
    <w:rsid w:val="000849E9"/>
    <w:rsid w:val="00087A5E"/>
    <w:rsid w:val="00096829"/>
    <w:rsid w:val="000A15FF"/>
    <w:rsid w:val="000A293E"/>
    <w:rsid w:val="000A358F"/>
    <w:rsid w:val="000B0CF2"/>
    <w:rsid w:val="000B664E"/>
    <w:rsid w:val="000C2B71"/>
    <w:rsid w:val="000D2174"/>
    <w:rsid w:val="000D2F3A"/>
    <w:rsid w:val="000D5AA6"/>
    <w:rsid w:val="000D6D36"/>
    <w:rsid w:val="000F6CF2"/>
    <w:rsid w:val="001048B2"/>
    <w:rsid w:val="001078E1"/>
    <w:rsid w:val="00116178"/>
    <w:rsid w:val="00120E89"/>
    <w:rsid w:val="001242BF"/>
    <w:rsid w:val="001309E0"/>
    <w:rsid w:val="001315C2"/>
    <w:rsid w:val="001433FC"/>
    <w:rsid w:val="00144C84"/>
    <w:rsid w:val="00145359"/>
    <w:rsid w:val="0015784E"/>
    <w:rsid w:val="001718DE"/>
    <w:rsid w:val="0018178B"/>
    <w:rsid w:val="00181D96"/>
    <w:rsid w:val="0019126E"/>
    <w:rsid w:val="00197357"/>
    <w:rsid w:val="001C6BFA"/>
    <w:rsid w:val="001D5660"/>
    <w:rsid w:val="001E5D91"/>
    <w:rsid w:val="001F0B2B"/>
    <w:rsid w:val="001F498E"/>
    <w:rsid w:val="001F56F8"/>
    <w:rsid w:val="001F79C8"/>
    <w:rsid w:val="0020657A"/>
    <w:rsid w:val="00212A81"/>
    <w:rsid w:val="002143F4"/>
    <w:rsid w:val="00220365"/>
    <w:rsid w:val="00222BF5"/>
    <w:rsid w:val="0022459E"/>
    <w:rsid w:val="00235F61"/>
    <w:rsid w:val="0024287C"/>
    <w:rsid w:val="00245702"/>
    <w:rsid w:val="00252B64"/>
    <w:rsid w:val="0025695D"/>
    <w:rsid w:val="0026125F"/>
    <w:rsid w:val="00262B5D"/>
    <w:rsid w:val="002652ED"/>
    <w:rsid w:val="00273795"/>
    <w:rsid w:val="00275CC3"/>
    <w:rsid w:val="00276C85"/>
    <w:rsid w:val="002802B6"/>
    <w:rsid w:val="00285415"/>
    <w:rsid w:val="0029182E"/>
    <w:rsid w:val="00291EB3"/>
    <w:rsid w:val="00292E05"/>
    <w:rsid w:val="002B06CE"/>
    <w:rsid w:val="002B5D0D"/>
    <w:rsid w:val="002B6DA1"/>
    <w:rsid w:val="002B7272"/>
    <w:rsid w:val="002B7FC5"/>
    <w:rsid w:val="002D1B58"/>
    <w:rsid w:val="002D4EF5"/>
    <w:rsid w:val="002E54FF"/>
    <w:rsid w:val="002E5D85"/>
    <w:rsid w:val="002F294F"/>
    <w:rsid w:val="002F3ED7"/>
    <w:rsid w:val="002F47A2"/>
    <w:rsid w:val="0030485B"/>
    <w:rsid w:val="00305775"/>
    <w:rsid w:val="00313051"/>
    <w:rsid w:val="00325574"/>
    <w:rsid w:val="00331B82"/>
    <w:rsid w:val="00335517"/>
    <w:rsid w:val="00335C53"/>
    <w:rsid w:val="00337ACA"/>
    <w:rsid w:val="0034004B"/>
    <w:rsid w:val="00350781"/>
    <w:rsid w:val="00354296"/>
    <w:rsid w:val="00366D4E"/>
    <w:rsid w:val="003679FB"/>
    <w:rsid w:val="00372246"/>
    <w:rsid w:val="00372A84"/>
    <w:rsid w:val="00377B2F"/>
    <w:rsid w:val="00391F1A"/>
    <w:rsid w:val="003A6469"/>
    <w:rsid w:val="003A6F8F"/>
    <w:rsid w:val="003B0F27"/>
    <w:rsid w:val="003C1415"/>
    <w:rsid w:val="003C1D9B"/>
    <w:rsid w:val="003C3072"/>
    <w:rsid w:val="003C4341"/>
    <w:rsid w:val="003C487C"/>
    <w:rsid w:val="003D5FAC"/>
    <w:rsid w:val="003D77A9"/>
    <w:rsid w:val="003E4BAC"/>
    <w:rsid w:val="003E653D"/>
    <w:rsid w:val="003F0348"/>
    <w:rsid w:val="003F170B"/>
    <w:rsid w:val="003F67C4"/>
    <w:rsid w:val="003F6F11"/>
    <w:rsid w:val="003F7F98"/>
    <w:rsid w:val="00400FE1"/>
    <w:rsid w:val="00413E27"/>
    <w:rsid w:val="004201E8"/>
    <w:rsid w:val="00427758"/>
    <w:rsid w:val="00437010"/>
    <w:rsid w:val="004408EA"/>
    <w:rsid w:val="00441130"/>
    <w:rsid w:val="00441C61"/>
    <w:rsid w:val="00443DB9"/>
    <w:rsid w:val="00446845"/>
    <w:rsid w:val="004548EA"/>
    <w:rsid w:val="00470187"/>
    <w:rsid w:val="00470BEC"/>
    <w:rsid w:val="004873C3"/>
    <w:rsid w:val="00487BD8"/>
    <w:rsid w:val="0049441A"/>
    <w:rsid w:val="00494BE6"/>
    <w:rsid w:val="004A02A2"/>
    <w:rsid w:val="004B225C"/>
    <w:rsid w:val="004B28CC"/>
    <w:rsid w:val="004B542B"/>
    <w:rsid w:val="004C3508"/>
    <w:rsid w:val="004C45BD"/>
    <w:rsid w:val="004C4C59"/>
    <w:rsid w:val="004C6515"/>
    <w:rsid w:val="004C7917"/>
    <w:rsid w:val="004E5791"/>
    <w:rsid w:val="004F27E6"/>
    <w:rsid w:val="004F55A3"/>
    <w:rsid w:val="004F732C"/>
    <w:rsid w:val="00503229"/>
    <w:rsid w:val="005050EF"/>
    <w:rsid w:val="00505E51"/>
    <w:rsid w:val="0051335A"/>
    <w:rsid w:val="00514C6A"/>
    <w:rsid w:val="00523529"/>
    <w:rsid w:val="00525200"/>
    <w:rsid w:val="00531556"/>
    <w:rsid w:val="00531838"/>
    <w:rsid w:val="00542312"/>
    <w:rsid w:val="005431B3"/>
    <w:rsid w:val="00543B5D"/>
    <w:rsid w:val="00545BD2"/>
    <w:rsid w:val="005464EE"/>
    <w:rsid w:val="00547E93"/>
    <w:rsid w:val="005515C2"/>
    <w:rsid w:val="00551C98"/>
    <w:rsid w:val="00563CA0"/>
    <w:rsid w:val="0057455C"/>
    <w:rsid w:val="00583B60"/>
    <w:rsid w:val="0059518B"/>
    <w:rsid w:val="005A18E7"/>
    <w:rsid w:val="005A2A74"/>
    <w:rsid w:val="005B200B"/>
    <w:rsid w:val="005B37D4"/>
    <w:rsid w:val="005B5787"/>
    <w:rsid w:val="005B7D08"/>
    <w:rsid w:val="005C0875"/>
    <w:rsid w:val="005C0D40"/>
    <w:rsid w:val="005C2287"/>
    <w:rsid w:val="005C2E86"/>
    <w:rsid w:val="005E1573"/>
    <w:rsid w:val="005E5F88"/>
    <w:rsid w:val="005F19B5"/>
    <w:rsid w:val="00601B9A"/>
    <w:rsid w:val="00603213"/>
    <w:rsid w:val="006115F8"/>
    <w:rsid w:val="00611F2C"/>
    <w:rsid w:val="00612031"/>
    <w:rsid w:val="00614140"/>
    <w:rsid w:val="0062601E"/>
    <w:rsid w:val="00627FC2"/>
    <w:rsid w:val="006303D7"/>
    <w:rsid w:val="0063092A"/>
    <w:rsid w:val="00631A3D"/>
    <w:rsid w:val="00641484"/>
    <w:rsid w:val="006422D5"/>
    <w:rsid w:val="00642519"/>
    <w:rsid w:val="00645A23"/>
    <w:rsid w:val="0064791A"/>
    <w:rsid w:val="0066100C"/>
    <w:rsid w:val="00666AF4"/>
    <w:rsid w:val="0067176E"/>
    <w:rsid w:val="00672E65"/>
    <w:rsid w:val="006963A6"/>
    <w:rsid w:val="006A1B1A"/>
    <w:rsid w:val="006A3AB2"/>
    <w:rsid w:val="006C3C6D"/>
    <w:rsid w:val="006D6901"/>
    <w:rsid w:val="006F5F93"/>
    <w:rsid w:val="006F6207"/>
    <w:rsid w:val="006F710C"/>
    <w:rsid w:val="00702FF5"/>
    <w:rsid w:val="00703A93"/>
    <w:rsid w:val="007051FC"/>
    <w:rsid w:val="00707792"/>
    <w:rsid w:val="0071014E"/>
    <w:rsid w:val="00710619"/>
    <w:rsid w:val="00716562"/>
    <w:rsid w:val="00726596"/>
    <w:rsid w:val="00735F8F"/>
    <w:rsid w:val="007400E5"/>
    <w:rsid w:val="00744081"/>
    <w:rsid w:val="0076658E"/>
    <w:rsid w:val="00767428"/>
    <w:rsid w:val="007728C9"/>
    <w:rsid w:val="00775006"/>
    <w:rsid w:val="00776FFA"/>
    <w:rsid w:val="00782BC5"/>
    <w:rsid w:val="007838BD"/>
    <w:rsid w:val="00785173"/>
    <w:rsid w:val="007A375B"/>
    <w:rsid w:val="007A6FF4"/>
    <w:rsid w:val="007B2008"/>
    <w:rsid w:val="007B2EC4"/>
    <w:rsid w:val="007B59FB"/>
    <w:rsid w:val="007B61F0"/>
    <w:rsid w:val="007C1E2F"/>
    <w:rsid w:val="007C5326"/>
    <w:rsid w:val="007C5E02"/>
    <w:rsid w:val="007C611A"/>
    <w:rsid w:val="007D1F1B"/>
    <w:rsid w:val="007D4F07"/>
    <w:rsid w:val="007D53D7"/>
    <w:rsid w:val="007D65E3"/>
    <w:rsid w:val="00803F47"/>
    <w:rsid w:val="00807082"/>
    <w:rsid w:val="00807E65"/>
    <w:rsid w:val="008155B0"/>
    <w:rsid w:val="00816B2E"/>
    <w:rsid w:val="00822C98"/>
    <w:rsid w:val="00823370"/>
    <w:rsid w:val="00824970"/>
    <w:rsid w:val="00836C75"/>
    <w:rsid w:val="008372BF"/>
    <w:rsid w:val="00854CB2"/>
    <w:rsid w:val="008567F2"/>
    <w:rsid w:val="00867D9D"/>
    <w:rsid w:val="00870BFE"/>
    <w:rsid w:val="008816BA"/>
    <w:rsid w:val="008A464C"/>
    <w:rsid w:val="008A53F0"/>
    <w:rsid w:val="008B3EE3"/>
    <w:rsid w:val="008B59CE"/>
    <w:rsid w:val="008C55D9"/>
    <w:rsid w:val="008C5E25"/>
    <w:rsid w:val="008C6927"/>
    <w:rsid w:val="008C7954"/>
    <w:rsid w:val="008C7A99"/>
    <w:rsid w:val="008C7CA9"/>
    <w:rsid w:val="008D0EA8"/>
    <w:rsid w:val="008E1F76"/>
    <w:rsid w:val="008E2F4B"/>
    <w:rsid w:val="008E4E10"/>
    <w:rsid w:val="008F3430"/>
    <w:rsid w:val="00900C39"/>
    <w:rsid w:val="00900D3B"/>
    <w:rsid w:val="00902684"/>
    <w:rsid w:val="00911335"/>
    <w:rsid w:val="00912DDB"/>
    <w:rsid w:val="009150D1"/>
    <w:rsid w:val="00921DED"/>
    <w:rsid w:val="009221EB"/>
    <w:rsid w:val="009234CD"/>
    <w:rsid w:val="0093066A"/>
    <w:rsid w:val="00931BF3"/>
    <w:rsid w:val="00932D30"/>
    <w:rsid w:val="0094311F"/>
    <w:rsid w:val="0094481E"/>
    <w:rsid w:val="0094577E"/>
    <w:rsid w:val="0094629E"/>
    <w:rsid w:val="009463E7"/>
    <w:rsid w:val="009576EA"/>
    <w:rsid w:val="00964DED"/>
    <w:rsid w:val="00976D51"/>
    <w:rsid w:val="0097758B"/>
    <w:rsid w:val="00981AD9"/>
    <w:rsid w:val="0098484E"/>
    <w:rsid w:val="00986792"/>
    <w:rsid w:val="0099739C"/>
    <w:rsid w:val="009A144D"/>
    <w:rsid w:val="009A7CB8"/>
    <w:rsid w:val="009B39D4"/>
    <w:rsid w:val="009B48B9"/>
    <w:rsid w:val="009D0F22"/>
    <w:rsid w:val="009D2395"/>
    <w:rsid w:val="009D6047"/>
    <w:rsid w:val="009D7089"/>
    <w:rsid w:val="009E24D7"/>
    <w:rsid w:val="009E481E"/>
    <w:rsid w:val="009F6BF2"/>
    <w:rsid w:val="009F7CF7"/>
    <w:rsid w:val="00A0155E"/>
    <w:rsid w:val="00A02378"/>
    <w:rsid w:val="00A05291"/>
    <w:rsid w:val="00A134A0"/>
    <w:rsid w:val="00A16270"/>
    <w:rsid w:val="00A20FC2"/>
    <w:rsid w:val="00A26AFC"/>
    <w:rsid w:val="00A32541"/>
    <w:rsid w:val="00A338EE"/>
    <w:rsid w:val="00A35D81"/>
    <w:rsid w:val="00A35DC5"/>
    <w:rsid w:val="00A4619B"/>
    <w:rsid w:val="00A469DA"/>
    <w:rsid w:val="00A57BA0"/>
    <w:rsid w:val="00A61A8A"/>
    <w:rsid w:val="00A81172"/>
    <w:rsid w:val="00A82485"/>
    <w:rsid w:val="00A82F29"/>
    <w:rsid w:val="00A84880"/>
    <w:rsid w:val="00A860DD"/>
    <w:rsid w:val="00A9049F"/>
    <w:rsid w:val="00A929EB"/>
    <w:rsid w:val="00AA2A5A"/>
    <w:rsid w:val="00AB6D0A"/>
    <w:rsid w:val="00AC1F57"/>
    <w:rsid w:val="00AC2460"/>
    <w:rsid w:val="00AD77CF"/>
    <w:rsid w:val="00AE1006"/>
    <w:rsid w:val="00AE156A"/>
    <w:rsid w:val="00AE2101"/>
    <w:rsid w:val="00AF75FE"/>
    <w:rsid w:val="00B03507"/>
    <w:rsid w:val="00B040D7"/>
    <w:rsid w:val="00B0572B"/>
    <w:rsid w:val="00B12DB2"/>
    <w:rsid w:val="00B30987"/>
    <w:rsid w:val="00B3190F"/>
    <w:rsid w:val="00B31D0C"/>
    <w:rsid w:val="00B34B3E"/>
    <w:rsid w:val="00B45A67"/>
    <w:rsid w:val="00B470A2"/>
    <w:rsid w:val="00B62414"/>
    <w:rsid w:val="00B655AD"/>
    <w:rsid w:val="00B667CD"/>
    <w:rsid w:val="00B67517"/>
    <w:rsid w:val="00B67867"/>
    <w:rsid w:val="00B70CE0"/>
    <w:rsid w:val="00B74133"/>
    <w:rsid w:val="00B7536F"/>
    <w:rsid w:val="00B81AA3"/>
    <w:rsid w:val="00B81DB5"/>
    <w:rsid w:val="00B82EBE"/>
    <w:rsid w:val="00B849D8"/>
    <w:rsid w:val="00BA4A71"/>
    <w:rsid w:val="00BA55E6"/>
    <w:rsid w:val="00BA6BBE"/>
    <w:rsid w:val="00BC325A"/>
    <w:rsid w:val="00BC38C3"/>
    <w:rsid w:val="00BC4556"/>
    <w:rsid w:val="00BD5812"/>
    <w:rsid w:val="00BF2AD3"/>
    <w:rsid w:val="00BF5ABF"/>
    <w:rsid w:val="00C016E8"/>
    <w:rsid w:val="00C05934"/>
    <w:rsid w:val="00C0624F"/>
    <w:rsid w:val="00C13AA9"/>
    <w:rsid w:val="00C16E60"/>
    <w:rsid w:val="00C33A86"/>
    <w:rsid w:val="00C44197"/>
    <w:rsid w:val="00C443FB"/>
    <w:rsid w:val="00C47077"/>
    <w:rsid w:val="00C5588D"/>
    <w:rsid w:val="00C579F0"/>
    <w:rsid w:val="00C61465"/>
    <w:rsid w:val="00C622AF"/>
    <w:rsid w:val="00C6788B"/>
    <w:rsid w:val="00C74C49"/>
    <w:rsid w:val="00C77AD3"/>
    <w:rsid w:val="00C80C1B"/>
    <w:rsid w:val="00C80C7A"/>
    <w:rsid w:val="00C87709"/>
    <w:rsid w:val="00C97CB6"/>
    <w:rsid w:val="00CA11FC"/>
    <w:rsid w:val="00CA3335"/>
    <w:rsid w:val="00CC07BB"/>
    <w:rsid w:val="00CD0D1D"/>
    <w:rsid w:val="00CD2F3A"/>
    <w:rsid w:val="00CD34A7"/>
    <w:rsid w:val="00CE5F9C"/>
    <w:rsid w:val="00CF0479"/>
    <w:rsid w:val="00CF1888"/>
    <w:rsid w:val="00CF5DC6"/>
    <w:rsid w:val="00D04D0D"/>
    <w:rsid w:val="00D14D49"/>
    <w:rsid w:val="00D17D9E"/>
    <w:rsid w:val="00D21A44"/>
    <w:rsid w:val="00D22897"/>
    <w:rsid w:val="00D34455"/>
    <w:rsid w:val="00D363EA"/>
    <w:rsid w:val="00D403CC"/>
    <w:rsid w:val="00D41A9C"/>
    <w:rsid w:val="00D54B34"/>
    <w:rsid w:val="00D55EDC"/>
    <w:rsid w:val="00D61490"/>
    <w:rsid w:val="00D62943"/>
    <w:rsid w:val="00D64A0D"/>
    <w:rsid w:val="00D6651F"/>
    <w:rsid w:val="00D72DF4"/>
    <w:rsid w:val="00D81377"/>
    <w:rsid w:val="00D84FBE"/>
    <w:rsid w:val="00D8711D"/>
    <w:rsid w:val="00D90CDE"/>
    <w:rsid w:val="00D94197"/>
    <w:rsid w:val="00DB04FB"/>
    <w:rsid w:val="00DB3CA9"/>
    <w:rsid w:val="00DC3561"/>
    <w:rsid w:val="00DC4320"/>
    <w:rsid w:val="00DE6C43"/>
    <w:rsid w:val="00DE7081"/>
    <w:rsid w:val="00DF1E64"/>
    <w:rsid w:val="00DF679F"/>
    <w:rsid w:val="00DF7038"/>
    <w:rsid w:val="00E0101D"/>
    <w:rsid w:val="00E02D47"/>
    <w:rsid w:val="00E164F3"/>
    <w:rsid w:val="00E1675C"/>
    <w:rsid w:val="00E21804"/>
    <w:rsid w:val="00E21EAB"/>
    <w:rsid w:val="00E22312"/>
    <w:rsid w:val="00E24F84"/>
    <w:rsid w:val="00E263EF"/>
    <w:rsid w:val="00E276C3"/>
    <w:rsid w:val="00E32D42"/>
    <w:rsid w:val="00E32FC6"/>
    <w:rsid w:val="00E4262B"/>
    <w:rsid w:val="00E44FFD"/>
    <w:rsid w:val="00E52A91"/>
    <w:rsid w:val="00E549BB"/>
    <w:rsid w:val="00E64386"/>
    <w:rsid w:val="00E74E25"/>
    <w:rsid w:val="00E81A0F"/>
    <w:rsid w:val="00E87F34"/>
    <w:rsid w:val="00E97367"/>
    <w:rsid w:val="00EA2548"/>
    <w:rsid w:val="00EA2A8B"/>
    <w:rsid w:val="00EC122D"/>
    <w:rsid w:val="00ED0AD3"/>
    <w:rsid w:val="00ED713D"/>
    <w:rsid w:val="00EE2DE3"/>
    <w:rsid w:val="00EE54F6"/>
    <w:rsid w:val="00EE7265"/>
    <w:rsid w:val="00EF36AE"/>
    <w:rsid w:val="00EF4A26"/>
    <w:rsid w:val="00F0040F"/>
    <w:rsid w:val="00F026D3"/>
    <w:rsid w:val="00F07C5D"/>
    <w:rsid w:val="00F11754"/>
    <w:rsid w:val="00F2058E"/>
    <w:rsid w:val="00F24CA2"/>
    <w:rsid w:val="00F25716"/>
    <w:rsid w:val="00F26581"/>
    <w:rsid w:val="00F30904"/>
    <w:rsid w:val="00F334C6"/>
    <w:rsid w:val="00F34FF7"/>
    <w:rsid w:val="00F37B3F"/>
    <w:rsid w:val="00F42D8A"/>
    <w:rsid w:val="00F4651E"/>
    <w:rsid w:val="00F500E6"/>
    <w:rsid w:val="00F52AE8"/>
    <w:rsid w:val="00F627C5"/>
    <w:rsid w:val="00F70F50"/>
    <w:rsid w:val="00F7134D"/>
    <w:rsid w:val="00F715A3"/>
    <w:rsid w:val="00F72080"/>
    <w:rsid w:val="00F72BF8"/>
    <w:rsid w:val="00F72F73"/>
    <w:rsid w:val="00F74EA7"/>
    <w:rsid w:val="00F825D8"/>
    <w:rsid w:val="00F83F2C"/>
    <w:rsid w:val="00F85DD0"/>
    <w:rsid w:val="00F9604B"/>
    <w:rsid w:val="00F96E4C"/>
    <w:rsid w:val="00F97A33"/>
    <w:rsid w:val="00FB3969"/>
    <w:rsid w:val="00FB3E33"/>
    <w:rsid w:val="00FB7561"/>
    <w:rsid w:val="00FD7632"/>
    <w:rsid w:val="00FE4218"/>
    <w:rsid w:val="00FE6381"/>
    <w:rsid w:val="00FF4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88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EE"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A338EE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338EE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38EE"/>
    <w:pPr>
      <w:keepNext/>
      <w:numPr>
        <w:ilvl w:val="5"/>
        <w:numId w:val="1"/>
      </w:numPr>
      <w:spacing w:line="360" w:lineRule="auto"/>
      <w:ind w:left="3011" w:right="142" w:firstLine="589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8EE"/>
  </w:style>
  <w:style w:type="character" w:customStyle="1" w:styleId="WW-Absatz-Standardschriftart">
    <w:name w:val="WW-Absatz-Standardschriftart"/>
    <w:rsid w:val="00A338EE"/>
  </w:style>
  <w:style w:type="character" w:customStyle="1" w:styleId="21">
    <w:name w:val="Основной шрифт абзаца2"/>
    <w:rsid w:val="00A338EE"/>
  </w:style>
  <w:style w:type="character" w:customStyle="1" w:styleId="WW-Absatz-Standardschriftart1">
    <w:name w:val="WW-Absatz-Standardschriftart1"/>
    <w:rsid w:val="00A338EE"/>
  </w:style>
  <w:style w:type="character" w:customStyle="1" w:styleId="10">
    <w:name w:val="Основной шрифт абзаца1"/>
    <w:rsid w:val="00A338EE"/>
  </w:style>
  <w:style w:type="paragraph" w:customStyle="1" w:styleId="a3">
    <w:name w:val="Заголовок"/>
    <w:basedOn w:val="a"/>
    <w:next w:val="a4"/>
    <w:rsid w:val="00A33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A338EE"/>
    <w:pPr>
      <w:tabs>
        <w:tab w:val="left" w:pos="567"/>
      </w:tabs>
      <w:jc w:val="both"/>
    </w:pPr>
    <w:rPr>
      <w:szCs w:val="20"/>
    </w:rPr>
  </w:style>
  <w:style w:type="paragraph" w:styleId="a6">
    <w:name w:val="List"/>
    <w:basedOn w:val="a4"/>
    <w:rsid w:val="00A338EE"/>
    <w:rPr>
      <w:rFonts w:cs="Tahoma"/>
    </w:rPr>
  </w:style>
  <w:style w:type="paragraph" w:customStyle="1" w:styleId="22">
    <w:name w:val="Название2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A338EE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338EE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A338EE"/>
    <w:pPr>
      <w:spacing w:line="360" w:lineRule="auto"/>
      <w:ind w:left="851" w:right="567"/>
      <w:jc w:val="center"/>
    </w:pPr>
    <w:rPr>
      <w:b/>
      <w:szCs w:val="20"/>
    </w:rPr>
  </w:style>
  <w:style w:type="paragraph" w:styleId="a8">
    <w:name w:val="Subtitle"/>
    <w:basedOn w:val="a"/>
    <w:next w:val="a4"/>
    <w:qFormat/>
    <w:rsid w:val="00A338EE"/>
    <w:pPr>
      <w:spacing w:line="360" w:lineRule="auto"/>
      <w:ind w:left="851" w:right="142"/>
    </w:pPr>
    <w:rPr>
      <w:b/>
      <w:kern w:val="1"/>
      <w:szCs w:val="20"/>
    </w:rPr>
  </w:style>
  <w:style w:type="paragraph" w:styleId="a9">
    <w:name w:val="Body Text Indent"/>
    <w:basedOn w:val="a"/>
    <w:rsid w:val="00A338EE"/>
    <w:pPr>
      <w:tabs>
        <w:tab w:val="left" w:pos="3402"/>
      </w:tabs>
      <w:ind w:left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338EE"/>
    <w:pPr>
      <w:tabs>
        <w:tab w:val="left" w:pos="2121"/>
      </w:tabs>
      <w:ind w:firstLine="1701"/>
      <w:jc w:val="both"/>
    </w:pPr>
    <w:rPr>
      <w:szCs w:val="20"/>
    </w:rPr>
  </w:style>
  <w:style w:type="paragraph" w:customStyle="1" w:styleId="13">
    <w:name w:val="Цитата1"/>
    <w:basedOn w:val="a"/>
    <w:rsid w:val="00A338EE"/>
    <w:pPr>
      <w:spacing w:line="360" w:lineRule="auto"/>
      <w:ind w:left="851" w:right="567"/>
      <w:jc w:val="both"/>
    </w:pPr>
    <w:rPr>
      <w:szCs w:val="20"/>
    </w:rPr>
  </w:style>
  <w:style w:type="paragraph" w:styleId="aa">
    <w:name w:val="Balloon Text"/>
    <w:basedOn w:val="a"/>
    <w:rsid w:val="00A33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338E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A338E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338EE"/>
    <w:pPr>
      <w:ind w:firstLine="708"/>
    </w:pPr>
  </w:style>
  <w:style w:type="paragraph" w:customStyle="1" w:styleId="14">
    <w:name w:val="Красная строка1"/>
    <w:basedOn w:val="a4"/>
    <w:rsid w:val="00A338EE"/>
    <w:pPr>
      <w:ind w:firstLine="283"/>
    </w:pPr>
  </w:style>
  <w:style w:type="paragraph" w:customStyle="1" w:styleId="211">
    <w:name w:val="Нумерованный список 21"/>
    <w:basedOn w:val="a6"/>
    <w:rsid w:val="00A338EE"/>
    <w:pPr>
      <w:spacing w:after="120"/>
      <w:ind w:left="720" w:hanging="360"/>
    </w:pPr>
  </w:style>
  <w:style w:type="paragraph" w:customStyle="1" w:styleId="15">
    <w:name w:val="Маркированный список 1"/>
    <w:basedOn w:val="a6"/>
    <w:rsid w:val="00A338EE"/>
    <w:pPr>
      <w:spacing w:after="120"/>
      <w:ind w:left="360" w:hanging="360"/>
    </w:pPr>
  </w:style>
  <w:style w:type="table" w:styleId="ab">
    <w:name w:val="Table Grid"/>
    <w:basedOn w:val="a1"/>
    <w:uiPriority w:val="59"/>
    <w:rsid w:val="00B849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640CB"/>
    <w:rPr>
      <w:color w:val="0000FF"/>
      <w:u w:val="single"/>
    </w:rPr>
  </w:style>
  <w:style w:type="character" w:customStyle="1" w:styleId="FontStyle13">
    <w:name w:val="Font Style13"/>
    <w:rsid w:val="0064791A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rsid w:val="00FB7561"/>
  </w:style>
  <w:style w:type="character" w:customStyle="1" w:styleId="a5">
    <w:name w:val="Основной текст Знак"/>
    <w:link w:val="a4"/>
    <w:rsid w:val="0026125F"/>
    <w:rPr>
      <w:sz w:val="24"/>
      <w:lang w:eastAsia="ar-SA"/>
    </w:rPr>
  </w:style>
  <w:style w:type="character" w:customStyle="1" w:styleId="ad">
    <w:name w:val="Гипертекстовая ссылка"/>
    <w:uiPriority w:val="99"/>
    <w:rsid w:val="00505E51"/>
    <w:rPr>
      <w:color w:val="106BBE"/>
    </w:rPr>
  </w:style>
  <w:style w:type="character" w:customStyle="1" w:styleId="20">
    <w:name w:val="Заголовок 2 Знак"/>
    <w:link w:val="2"/>
    <w:rsid w:val="00181D96"/>
    <w:rPr>
      <w:b/>
      <w:sz w:val="24"/>
      <w:lang w:eastAsia="ar-SA"/>
    </w:rPr>
  </w:style>
  <w:style w:type="character" w:customStyle="1" w:styleId="30">
    <w:name w:val="Заголовок 3 Знак"/>
    <w:link w:val="3"/>
    <w:rsid w:val="00181D96"/>
    <w:rPr>
      <w:b/>
      <w:sz w:val="32"/>
      <w:lang w:eastAsia="ar-SA"/>
    </w:rPr>
  </w:style>
  <w:style w:type="character" w:customStyle="1" w:styleId="40">
    <w:name w:val="Заголовок 4 Знак"/>
    <w:link w:val="4"/>
    <w:rsid w:val="00181D96"/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968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Сравнение редакций. Удаленный фрагмент"/>
    <w:uiPriority w:val="99"/>
    <w:rsid w:val="00785173"/>
    <w:rPr>
      <w:color w:val="000000"/>
      <w:shd w:val="clear" w:color="auto" w:fill="C4C413"/>
    </w:rPr>
  </w:style>
  <w:style w:type="paragraph" w:styleId="af0">
    <w:name w:val="List Paragraph"/>
    <w:basedOn w:val="a"/>
    <w:uiPriority w:val="34"/>
    <w:qFormat/>
    <w:rsid w:val="00E02D47"/>
    <w:pPr>
      <w:suppressAutoHyphens w:val="0"/>
      <w:ind w:left="720"/>
      <w:contextualSpacing/>
    </w:pPr>
    <w:rPr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mailrucssattributepostfix">
    <w:name w:val="a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Сравнение редакций. Добавленный фрагмент"/>
    <w:uiPriority w:val="99"/>
    <w:rsid w:val="00870BFE"/>
    <w:rPr>
      <w:color w:val="000000"/>
      <w:shd w:val="clear" w:color="auto" w:fill="C1D7FF"/>
    </w:rPr>
  </w:style>
  <w:style w:type="paragraph" w:styleId="af2">
    <w:name w:val="Document Map"/>
    <w:basedOn w:val="a"/>
    <w:link w:val="af3"/>
    <w:rsid w:val="00F9604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F9604B"/>
    <w:rPr>
      <w:rFonts w:ascii="Tahoma" w:hAnsi="Tahoma" w:cs="Tahoma"/>
      <w:sz w:val="16"/>
      <w:szCs w:val="16"/>
      <w:lang w:eastAsia="ar-SA"/>
    </w:rPr>
  </w:style>
  <w:style w:type="paragraph" w:styleId="af4">
    <w:name w:val="header"/>
    <w:basedOn w:val="a"/>
    <w:link w:val="af5"/>
    <w:rsid w:val="008155B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8155B0"/>
    <w:rPr>
      <w:sz w:val="24"/>
      <w:szCs w:val="24"/>
      <w:lang w:eastAsia="ar-SA"/>
    </w:rPr>
  </w:style>
  <w:style w:type="paragraph" w:styleId="af6">
    <w:name w:val="footer"/>
    <w:basedOn w:val="a"/>
    <w:link w:val="af7"/>
    <w:rsid w:val="008155B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8155B0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88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EE"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A338EE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338EE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38EE"/>
    <w:pPr>
      <w:keepNext/>
      <w:numPr>
        <w:ilvl w:val="5"/>
        <w:numId w:val="1"/>
      </w:numPr>
      <w:spacing w:line="360" w:lineRule="auto"/>
      <w:ind w:left="3011" w:right="142" w:firstLine="589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8EE"/>
  </w:style>
  <w:style w:type="character" w:customStyle="1" w:styleId="WW-Absatz-Standardschriftart">
    <w:name w:val="WW-Absatz-Standardschriftart"/>
    <w:rsid w:val="00A338EE"/>
  </w:style>
  <w:style w:type="character" w:customStyle="1" w:styleId="21">
    <w:name w:val="Основной шрифт абзаца2"/>
    <w:rsid w:val="00A338EE"/>
  </w:style>
  <w:style w:type="character" w:customStyle="1" w:styleId="WW-Absatz-Standardschriftart1">
    <w:name w:val="WW-Absatz-Standardschriftart1"/>
    <w:rsid w:val="00A338EE"/>
  </w:style>
  <w:style w:type="character" w:customStyle="1" w:styleId="10">
    <w:name w:val="Основной шрифт абзаца1"/>
    <w:rsid w:val="00A338EE"/>
  </w:style>
  <w:style w:type="paragraph" w:customStyle="1" w:styleId="a3">
    <w:name w:val="Заголовок"/>
    <w:basedOn w:val="a"/>
    <w:next w:val="a4"/>
    <w:rsid w:val="00A33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A338EE"/>
    <w:pPr>
      <w:tabs>
        <w:tab w:val="left" w:pos="567"/>
      </w:tabs>
      <w:jc w:val="both"/>
    </w:pPr>
    <w:rPr>
      <w:szCs w:val="20"/>
    </w:rPr>
  </w:style>
  <w:style w:type="paragraph" w:styleId="a6">
    <w:name w:val="List"/>
    <w:basedOn w:val="a4"/>
    <w:rsid w:val="00A338EE"/>
    <w:rPr>
      <w:rFonts w:cs="Tahoma"/>
    </w:rPr>
  </w:style>
  <w:style w:type="paragraph" w:customStyle="1" w:styleId="22">
    <w:name w:val="Название2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A338EE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338EE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A338EE"/>
    <w:pPr>
      <w:spacing w:line="360" w:lineRule="auto"/>
      <w:ind w:left="851" w:right="567"/>
      <w:jc w:val="center"/>
    </w:pPr>
    <w:rPr>
      <w:b/>
      <w:szCs w:val="20"/>
    </w:rPr>
  </w:style>
  <w:style w:type="paragraph" w:styleId="a8">
    <w:name w:val="Subtitle"/>
    <w:basedOn w:val="a"/>
    <w:next w:val="a4"/>
    <w:qFormat/>
    <w:rsid w:val="00A338EE"/>
    <w:pPr>
      <w:spacing w:line="360" w:lineRule="auto"/>
      <w:ind w:left="851" w:right="142"/>
    </w:pPr>
    <w:rPr>
      <w:b/>
      <w:kern w:val="1"/>
      <w:szCs w:val="20"/>
    </w:rPr>
  </w:style>
  <w:style w:type="paragraph" w:styleId="a9">
    <w:name w:val="Body Text Indent"/>
    <w:basedOn w:val="a"/>
    <w:rsid w:val="00A338EE"/>
    <w:pPr>
      <w:tabs>
        <w:tab w:val="left" w:pos="3402"/>
      </w:tabs>
      <w:ind w:left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338EE"/>
    <w:pPr>
      <w:tabs>
        <w:tab w:val="left" w:pos="2121"/>
      </w:tabs>
      <w:ind w:firstLine="1701"/>
      <w:jc w:val="both"/>
    </w:pPr>
    <w:rPr>
      <w:szCs w:val="20"/>
    </w:rPr>
  </w:style>
  <w:style w:type="paragraph" w:customStyle="1" w:styleId="13">
    <w:name w:val="Цитата1"/>
    <w:basedOn w:val="a"/>
    <w:rsid w:val="00A338EE"/>
    <w:pPr>
      <w:spacing w:line="360" w:lineRule="auto"/>
      <w:ind w:left="851" w:right="567"/>
      <w:jc w:val="both"/>
    </w:pPr>
    <w:rPr>
      <w:szCs w:val="20"/>
    </w:rPr>
  </w:style>
  <w:style w:type="paragraph" w:styleId="aa">
    <w:name w:val="Balloon Text"/>
    <w:basedOn w:val="a"/>
    <w:rsid w:val="00A33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338E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A338E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338EE"/>
    <w:pPr>
      <w:ind w:firstLine="708"/>
    </w:pPr>
  </w:style>
  <w:style w:type="paragraph" w:customStyle="1" w:styleId="14">
    <w:name w:val="Красная строка1"/>
    <w:basedOn w:val="a4"/>
    <w:rsid w:val="00A338EE"/>
    <w:pPr>
      <w:ind w:firstLine="283"/>
    </w:pPr>
  </w:style>
  <w:style w:type="paragraph" w:customStyle="1" w:styleId="211">
    <w:name w:val="Нумерованный список 21"/>
    <w:basedOn w:val="a6"/>
    <w:rsid w:val="00A338EE"/>
    <w:pPr>
      <w:spacing w:after="120"/>
      <w:ind w:left="720" w:hanging="360"/>
    </w:pPr>
  </w:style>
  <w:style w:type="paragraph" w:customStyle="1" w:styleId="15">
    <w:name w:val="Маркированный список 1"/>
    <w:basedOn w:val="a6"/>
    <w:rsid w:val="00A338EE"/>
    <w:pPr>
      <w:spacing w:after="120"/>
      <w:ind w:left="360" w:hanging="360"/>
    </w:pPr>
  </w:style>
  <w:style w:type="table" w:styleId="ab">
    <w:name w:val="Table Grid"/>
    <w:basedOn w:val="a1"/>
    <w:uiPriority w:val="59"/>
    <w:rsid w:val="00B849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640CB"/>
    <w:rPr>
      <w:color w:val="0000FF"/>
      <w:u w:val="single"/>
    </w:rPr>
  </w:style>
  <w:style w:type="character" w:customStyle="1" w:styleId="FontStyle13">
    <w:name w:val="Font Style13"/>
    <w:rsid w:val="0064791A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rsid w:val="00FB7561"/>
  </w:style>
  <w:style w:type="character" w:customStyle="1" w:styleId="a5">
    <w:name w:val="Основной текст Знак"/>
    <w:link w:val="a4"/>
    <w:rsid w:val="0026125F"/>
    <w:rPr>
      <w:sz w:val="24"/>
      <w:lang w:eastAsia="ar-SA"/>
    </w:rPr>
  </w:style>
  <w:style w:type="character" w:customStyle="1" w:styleId="ad">
    <w:name w:val="Гипертекстовая ссылка"/>
    <w:uiPriority w:val="99"/>
    <w:rsid w:val="00505E51"/>
    <w:rPr>
      <w:color w:val="106BBE"/>
    </w:rPr>
  </w:style>
  <w:style w:type="character" w:customStyle="1" w:styleId="20">
    <w:name w:val="Заголовок 2 Знак"/>
    <w:link w:val="2"/>
    <w:rsid w:val="00181D96"/>
    <w:rPr>
      <w:b/>
      <w:sz w:val="24"/>
      <w:lang w:eastAsia="ar-SA"/>
    </w:rPr>
  </w:style>
  <w:style w:type="character" w:customStyle="1" w:styleId="30">
    <w:name w:val="Заголовок 3 Знак"/>
    <w:link w:val="3"/>
    <w:rsid w:val="00181D96"/>
    <w:rPr>
      <w:b/>
      <w:sz w:val="32"/>
      <w:lang w:eastAsia="ar-SA"/>
    </w:rPr>
  </w:style>
  <w:style w:type="character" w:customStyle="1" w:styleId="40">
    <w:name w:val="Заголовок 4 Знак"/>
    <w:link w:val="4"/>
    <w:rsid w:val="00181D96"/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968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Сравнение редакций. Удаленный фрагмент"/>
    <w:uiPriority w:val="99"/>
    <w:rsid w:val="00785173"/>
    <w:rPr>
      <w:color w:val="000000"/>
      <w:shd w:val="clear" w:color="auto" w:fill="C4C413"/>
    </w:rPr>
  </w:style>
  <w:style w:type="paragraph" w:styleId="af0">
    <w:name w:val="List Paragraph"/>
    <w:basedOn w:val="a"/>
    <w:uiPriority w:val="34"/>
    <w:qFormat/>
    <w:rsid w:val="00E02D47"/>
    <w:pPr>
      <w:suppressAutoHyphens w:val="0"/>
      <w:ind w:left="720"/>
      <w:contextualSpacing/>
    </w:pPr>
    <w:rPr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mailrucssattributepostfix">
    <w:name w:val="a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Сравнение редакций. Добавленный фрагмент"/>
    <w:uiPriority w:val="99"/>
    <w:rsid w:val="00870BFE"/>
    <w:rPr>
      <w:color w:val="000000"/>
      <w:shd w:val="clear" w:color="auto" w:fill="C1D7FF"/>
    </w:rPr>
  </w:style>
  <w:style w:type="paragraph" w:styleId="af2">
    <w:name w:val="Document Map"/>
    <w:basedOn w:val="a"/>
    <w:link w:val="af3"/>
    <w:rsid w:val="00F9604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F9604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2264D-C125-435F-ACB8-60C16F78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San-Prof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Resinkina</dc:creator>
  <cp:lastModifiedBy>Салейко Анастасия Станиславовна</cp:lastModifiedBy>
  <cp:revision>14</cp:revision>
  <cp:lastPrinted>2020-04-28T12:45:00Z</cp:lastPrinted>
  <dcterms:created xsi:type="dcterms:W3CDTF">2020-04-26T06:59:00Z</dcterms:created>
  <dcterms:modified xsi:type="dcterms:W3CDTF">2020-05-06T06:52:00Z</dcterms:modified>
</cp:coreProperties>
</file>