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074D4D00" w14:textId="3B8FB0F9" w:rsidR="00E307F9" w:rsidRDefault="00E307F9" w:rsidP="00C55CBA">
      <w:pPr>
        <w:spacing w:after="0"/>
        <w:rPr>
          <w:rFonts w:ascii="PT Astra Serif" w:hAnsi="PT Astra Serif"/>
          <w:b/>
          <w:bCs/>
          <w:sz w:val="22"/>
          <w:szCs w:val="22"/>
        </w:rPr>
      </w:pPr>
    </w:p>
    <w:p w14:paraId="1F95FBE6" w14:textId="4FC784B4" w:rsidR="0013623D" w:rsidRPr="0001520C" w:rsidRDefault="0001520C" w:rsidP="0001520C">
      <w:pPr>
        <w:spacing w:after="0"/>
        <w:jc w:val="center"/>
        <w:rPr>
          <w:rFonts w:ascii="PT Astra Serif" w:hAnsi="PT Astra Serif"/>
          <w:b/>
          <w:bCs/>
          <w:sz w:val="22"/>
          <w:szCs w:val="22"/>
        </w:rPr>
      </w:pPr>
      <w:r>
        <w:rPr>
          <w:rFonts w:ascii="PT Astra Serif" w:hAnsi="PT Astra Serif"/>
          <w:b/>
          <w:bCs/>
          <w:sz w:val="22"/>
          <w:szCs w:val="22"/>
        </w:rPr>
        <w:t>Описание объекта закупки (</w:t>
      </w:r>
      <w:r>
        <w:rPr>
          <w:rFonts w:ascii="PT Astra Serif" w:hAnsi="PT Astra Serif"/>
          <w:b/>
          <w:bCs/>
        </w:rPr>
        <w:t>Техническое задание)</w:t>
      </w:r>
    </w:p>
    <w:p w14:paraId="57ED5FF3" w14:textId="77777777" w:rsidR="0013623D" w:rsidRPr="008D0832" w:rsidRDefault="0013623D" w:rsidP="006315FC">
      <w:pPr>
        <w:spacing w:after="0"/>
        <w:ind w:left="360"/>
        <w:rPr>
          <w:rFonts w:ascii="PT Astra Serif" w:hAnsi="PT Astra Serif"/>
          <w:b/>
        </w:rPr>
      </w:pPr>
      <w:bookmarkStart w:id="1" w:name="_Ref353189530"/>
    </w:p>
    <w:p w14:paraId="4886CC5C" w14:textId="77777777" w:rsidR="0013623D" w:rsidRPr="008D0832" w:rsidRDefault="0013623D" w:rsidP="006315FC">
      <w:pPr>
        <w:spacing w:after="0"/>
        <w:ind w:right="-1"/>
        <w:rPr>
          <w:rFonts w:ascii="PT Astra Serif" w:hAnsi="PT Astra Serif"/>
          <w:b/>
        </w:rPr>
      </w:pPr>
      <w:r w:rsidRPr="008D0832">
        <w:rPr>
          <w:rFonts w:ascii="PT Astra Serif" w:hAnsi="PT Astra Serif"/>
          <w:b/>
        </w:rPr>
        <w:t xml:space="preserve">Место, условия и сроки (периоды) поставки товаров: </w:t>
      </w:r>
    </w:p>
    <w:p w14:paraId="67491AB3" w14:textId="3A6868EB" w:rsidR="00F05064" w:rsidRPr="00F05064" w:rsidRDefault="0013623D" w:rsidP="00F05064">
      <w:pPr>
        <w:spacing w:after="0"/>
        <w:ind w:right="-1"/>
        <w:rPr>
          <w:rFonts w:ascii="PT Astra Serif" w:hAnsi="PT Astra Serif"/>
        </w:rPr>
      </w:pPr>
      <w:r w:rsidRPr="008D0832">
        <w:rPr>
          <w:rFonts w:ascii="PT Astra Serif" w:hAnsi="PT Astra Serif"/>
        </w:rPr>
        <w:t xml:space="preserve">Место поставки: </w:t>
      </w:r>
      <w:r w:rsidR="00F05064" w:rsidRPr="00F05064">
        <w:rPr>
          <w:rFonts w:ascii="PT Astra Serif" w:hAnsi="PT Astra Serif"/>
        </w:rPr>
        <w:t>Муниципальное бюджетное общеобразовательное учреждение «</w:t>
      </w:r>
      <w:r w:rsidR="004E4B8A">
        <w:rPr>
          <w:rFonts w:ascii="PT Astra Serif" w:hAnsi="PT Astra Serif"/>
        </w:rPr>
        <w:t>Гимназия»</w:t>
      </w:r>
    </w:p>
    <w:p w14:paraId="7A923963" w14:textId="6A548036" w:rsidR="00F05064" w:rsidRPr="00F05064" w:rsidRDefault="004E4B8A" w:rsidP="00F05064">
      <w:pPr>
        <w:spacing w:after="0"/>
        <w:ind w:right="-1"/>
        <w:rPr>
          <w:rFonts w:ascii="PT Astra Serif" w:hAnsi="PT Astra Serif"/>
        </w:rPr>
      </w:pPr>
      <w:r>
        <w:rPr>
          <w:rFonts w:ascii="PT Astra Serif" w:hAnsi="PT Astra Serif"/>
        </w:rPr>
        <w:t>628260, ул. Мира</w:t>
      </w:r>
      <w:r w:rsidR="00F05064" w:rsidRPr="00F05064">
        <w:rPr>
          <w:rFonts w:ascii="PT Astra Serif" w:hAnsi="PT Astra Serif"/>
        </w:rPr>
        <w:t xml:space="preserve">, </w:t>
      </w:r>
      <w:r>
        <w:rPr>
          <w:rFonts w:ascii="PT Astra Serif" w:hAnsi="PT Astra Serif"/>
        </w:rPr>
        <w:t>6</w:t>
      </w:r>
      <w:r w:rsidR="00F05064" w:rsidRPr="00F05064">
        <w:rPr>
          <w:rFonts w:ascii="PT Astra Serif" w:hAnsi="PT Astra Serif"/>
        </w:rPr>
        <w:t xml:space="preserve">, г. Югорск, Ханты - Мансийский автономный </w:t>
      </w:r>
      <w:r>
        <w:rPr>
          <w:rFonts w:ascii="PT Astra Serif" w:hAnsi="PT Astra Serif"/>
        </w:rPr>
        <w:t>округ - Югра, Тюменская область.</w:t>
      </w:r>
      <w:r w:rsidR="00F05064" w:rsidRPr="00F05064">
        <w:rPr>
          <w:rFonts w:ascii="PT Astra Serif" w:hAnsi="PT Astra Serif"/>
        </w:rPr>
        <w:t xml:space="preserve"> </w:t>
      </w:r>
    </w:p>
    <w:p w14:paraId="3CABF69E" w14:textId="00BC2038" w:rsidR="000A0FC0" w:rsidRPr="000A0FC0" w:rsidRDefault="00275BA6" w:rsidP="000A0FC0">
      <w:pPr>
        <w:rPr>
          <w:rFonts w:ascii="PT Astra Serif" w:eastAsia="Calibri" w:hAnsi="PT Astra Serif"/>
          <w:b/>
          <w:lang w:eastAsia="x-none"/>
        </w:rPr>
      </w:pPr>
      <w:r w:rsidRPr="008D0832">
        <w:rPr>
          <w:rFonts w:ascii="PT Astra Serif" w:eastAsia="Calibri" w:hAnsi="PT Astra Serif"/>
          <w:b/>
          <w:lang w:val="x-none" w:eastAsia="x-none"/>
        </w:rPr>
        <w:t>Сроки поставки:</w:t>
      </w:r>
      <w:r w:rsidRPr="008D0832">
        <w:rPr>
          <w:rFonts w:ascii="PT Astra Serif" w:eastAsia="Calibri" w:hAnsi="PT Astra Serif"/>
          <w:b/>
          <w:lang w:eastAsia="x-none"/>
        </w:rPr>
        <w:t xml:space="preserve"> </w:t>
      </w:r>
      <w:r w:rsidR="000A0FC0" w:rsidRPr="000A0FC0">
        <w:rPr>
          <w:rFonts w:ascii="PT Astra Serif" w:eastAsia="Calibri" w:hAnsi="PT Astra Serif"/>
          <w:b/>
          <w:lang w:eastAsia="x-none"/>
        </w:rPr>
        <w:t xml:space="preserve">Поставка товара должна осуществляться: </w:t>
      </w:r>
      <w:bookmarkStart w:id="2" w:name="_GoBack"/>
      <w:bookmarkEnd w:id="2"/>
      <w:r w:rsidR="000A0FC0" w:rsidRPr="002C0260">
        <w:rPr>
          <w:rFonts w:ascii="PT Astra Serif" w:eastAsia="Calibri" w:hAnsi="PT Astra Serif"/>
          <w:b/>
          <w:lang w:eastAsia="x-none"/>
        </w:rPr>
        <w:t xml:space="preserve">с </w:t>
      </w:r>
      <w:r w:rsidR="002C0260" w:rsidRPr="002C0260">
        <w:rPr>
          <w:rFonts w:ascii="PT Astra Serif" w:eastAsia="Calibri" w:hAnsi="PT Astra Serif"/>
          <w:b/>
          <w:lang w:eastAsia="x-none"/>
        </w:rPr>
        <w:t>05</w:t>
      </w:r>
      <w:r w:rsidR="003619F9" w:rsidRPr="002C0260">
        <w:rPr>
          <w:rFonts w:ascii="PT Astra Serif" w:eastAsia="Calibri" w:hAnsi="PT Astra Serif"/>
          <w:b/>
          <w:lang w:eastAsia="x-none"/>
        </w:rPr>
        <w:t xml:space="preserve"> октября</w:t>
      </w:r>
      <w:r w:rsidR="003619F9">
        <w:rPr>
          <w:rFonts w:ascii="PT Astra Serif" w:eastAsia="Calibri" w:hAnsi="PT Astra Serif"/>
          <w:b/>
          <w:lang w:eastAsia="x-none"/>
        </w:rPr>
        <w:t xml:space="preserve"> 2022</w:t>
      </w:r>
      <w:r w:rsidR="000A0FC0" w:rsidRPr="000A0FC0">
        <w:rPr>
          <w:rFonts w:ascii="PT Astra Serif" w:eastAsia="Calibri" w:hAnsi="PT Astra Serif"/>
          <w:b/>
          <w:lang w:eastAsia="x-none"/>
        </w:rPr>
        <w:t xml:space="preserve"> по 30 декабря 2022, 3 раза в неделю (понедельник, среда, пятница) по письменной заявке Заказчика.</w:t>
      </w:r>
    </w:p>
    <w:p w14:paraId="78F67D74" w14:textId="77777777" w:rsidR="0013623D" w:rsidRPr="008D0832" w:rsidRDefault="0013623D" w:rsidP="006315FC">
      <w:pPr>
        <w:spacing w:after="0"/>
        <w:ind w:right="-1"/>
        <w:rPr>
          <w:rFonts w:ascii="PT Astra Serif" w:eastAsia="Calibri" w:hAnsi="PT Astra Serif"/>
          <w:b/>
          <w:lang w:eastAsia="x-none"/>
        </w:rPr>
      </w:pPr>
      <w:r w:rsidRPr="008D0832">
        <w:rPr>
          <w:rFonts w:ascii="PT Astra Serif" w:eastAsia="Calibri" w:hAnsi="PT Astra Serif"/>
          <w:b/>
          <w:lang w:val="x-none" w:eastAsia="x-none"/>
        </w:rPr>
        <w:t>Количество поставляемого товара:</w:t>
      </w:r>
      <w:r w:rsidR="00275BA6" w:rsidRPr="008D0832">
        <w:rPr>
          <w:rFonts w:ascii="PT Astra Serif" w:eastAsia="Calibri" w:hAnsi="PT Astra Serif"/>
          <w:b/>
          <w:lang w:eastAsia="x-none"/>
        </w:rPr>
        <w:t xml:space="preserve"> </w:t>
      </w:r>
      <w:r w:rsidRPr="008D0832">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8D0832">
        <w:rPr>
          <w:rFonts w:ascii="PT Astra Serif" w:eastAsia="Calibri" w:hAnsi="PT Astra Serif"/>
          <w:lang w:eastAsia="x-none"/>
        </w:rPr>
        <w:t>.</w:t>
      </w:r>
    </w:p>
    <w:p w14:paraId="5E655687" w14:textId="63F54CAE" w:rsidR="00267A8F" w:rsidRPr="002016BE" w:rsidRDefault="0013623D" w:rsidP="00267A8F">
      <w:r w:rsidRPr="008D0832">
        <w:rPr>
          <w:rFonts w:ascii="PT Astra Serif" w:eastAsia="Calibri" w:hAnsi="PT Astra Serif"/>
          <w:b/>
          <w:lang w:val="x-none" w:eastAsia="x-none"/>
        </w:rPr>
        <w:t>Форма, сроки и порядок оплаты закупаемых товаров:</w:t>
      </w:r>
      <w:r w:rsidR="00275BA6" w:rsidRPr="008D0832">
        <w:rPr>
          <w:rFonts w:ascii="PT Astra Serif" w:eastAsia="Calibri" w:hAnsi="PT Astra Serif"/>
          <w:b/>
          <w:lang w:eastAsia="x-none"/>
        </w:rPr>
        <w:t xml:space="preserve"> </w:t>
      </w:r>
      <w:r w:rsidR="00267A8F" w:rsidRPr="002016BE">
        <w:t xml:space="preserve">Оплата каждой партии Товара производится Заказчиком на основании счета, предоставленного Поставщиком, в течение </w:t>
      </w:r>
      <w:r w:rsidR="007334A0">
        <w:t>7</w:t>
      </w:r>
      <w:r w:rsidR="00267A8F" w:rsidRPr="002016BE">
        <w:t xml:space="preserve"> (</w:t>
      </w:r>
      <w:r w:rsidR="007334A0">
        <w:t>семи</w:t>
      </w:r>
      <w:r w:rsidR="00267A8F" w:rsidRPr="002016BE">
        <w:t xml:space="preserve">) рабочих дней со дня подписания Сторонами </w:t>
      </w:r>
      <w:r w:rsidR="00C8269D" w:rsidRPr="00A854B2">
        <w:t>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r w:rsidR="00C8269D">
        <w:t>.</w:t>
      </w:r>
    </w:p>
    <w:p w14:paraId="2AFD0945" w14:textId="0A1EE5DF" w:rsidR="0013623D" w:rsidRDefault="0013623D" w:rsidP="006315FC">
      <w:pPr>
        <w:spacing w:after="0"/>
        <w:ind w:right="-1"/>
        <w:rPr>
          <w:rFonts w:ascii="PT Astra Serif" w:eastAsia="Calibri" w:hAnsi="PT Astra Serif"/>
          <w:b/>
          <w:lang w:eastAsia="x-none"/>
        </w:rPr>
      </w:pPr>
      <w:r w:rsidRPr="008D0832">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B53A221" w14:textId="77777777" w:rsidR="005A1EDA" w:rsidRPr="005A1EDA" w:rsidRDefault="005A1EDA" w:rsidP="006315FC">
      <w:pPr>
        <w:spacing w:after="0"/>
        <w:ind w:right="-1"/>
        <w:rPr>
          <w:rFonts w:ascii="PT Astra Serif" w:eastAsia="Calibri" w:hAnsi="PT Astra Serif"/>
          <w:b/>
          <w:lang w:eastAsia="x-none"/>
        </w:rPr>
      </w:pPr>
    </w:p>
    <w:tbl>
      <w:tblPr>
        <w:tblW w:w="102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448"/>
        <w:gridCol w:w="3999"/>
        <w:gridCol w:w="1276"/>
        <w:gridCol w:w="1387"/>
        <w:gridCol w:w="1535"/>
        <w:gridCol w:w="12"/>
      </w:tblGrid>
      <w:tr w:rsidR="00D318FA" w:rsidRPr="005A1EDA" w14:paraId="11E3CC38" w14:textId="77777777" w:rsidTr="00AF68DA">
        <w:tc>
          <w:tcPr>
            <w:tcW w:w="566" w:type="dxa"/>
            <w:vMerge w:val="restart"/>
            <w:tcBorders>
              <w:top w:val="single" w:sz="4" w:space="0" w:color="auto"/>
              <w:left w:val="single" w:sz="4" w:space="0" w:color="auto"/>
              <w:right w:val="single" w:sz="4" w:space="0" w:color="auto"/>
            </w:tcBorders>
          </w:tcPr>
          <w:p w14:paraId="780BAEF7" w14:textId="77777777" w:rsidR="00D318FA" w:rsidRPr="00271453" w:rsidRDefault="00D318FA" w:rsidP="005A1EDA">
            <w:pPr>
              <w:autoSpaceDE w:val="0"/>
              <w:autoSpaceDN w:val="0"/>
              <w:adjustRightInd w:val="0"/>
              <w:rPr>
                <w:sz w:val="22"/>
                <w:szCs w:val="22"/>
              </w:rPr>
            </w:pPr>
            <w:r w:rsidRPr="00271453">
              <w:rPr>
                <w:sz w:val="22"/>
                <w:szCs w:val="22"/>
              </w:rPr>
              <w:t>№ п/п</w:t>
            </w:r>
          </w:p>
          <w:p w14:paraId="73442F24" w14:textId="77777777" w:rsidR="00D318FA" w:rsidRPr="00271453" w:rsidRDefault="00D318FA" w:rsidP="005A1EDA">
            <w:pPr>
              <w:autoSpaceDE w:val="0"/>
              <w:autoSpaceDN w:val="0"/>
              <w:adjustRightInd w:val="0"/>
              <w:rPr>
                <w:sz w:val="22"/>
                <w:szCs w:val="22"/>
              </w:rPr>
            </w:pPr>
          </w:p>
        </w:tc>
        <w:tc>
          <w:tcPr>
            <w:tcW w:w="9657" w:type="dxa"/>
            <w:gridSpan w:val="6"/>
            <w:tcBorders>
              <w:top w:val="single" w:sz="4" w:space="0" w:color="auto"/>
              <w:left w:val="single" w:sz="4" w:space="0" w:color="auto"/>
              <w:bottom w:val="single" w:sz="4" w:space="0" w:color="auto"/>
              <w:right w:val="single" w:sz="4" w:space="0" w:color="auto"/>
            </w:tcBorders>
            <w:hideMark/>
          </w:tcPr>
          <w:p w14:paraId="19D16A32" w14:textId="1AC5D937" w:rsidR="00D318FA" w:rsidRPr="00271453" w:rsidRDefault="00D318FA" w:rsidP="005A1EDA">
            <w:pPr>
              <w:autoSpaceDE w:val="0"/>
              <w:autoSpaceDN w:val="0"/>
              <w:adjustRightInd w:val="0"/>
              <w:rPr>
                <w:sz w:val="22"/>
                <w:szCs w:val="22"/>
              </w:rPr>
            </w:pPr>
            <w:r w:rsidRPr="00271453">
              <w:rPr>
                <w:sz w:val="22"/>
                <w:szCs w:val="22"/>
              </w:rPr>
              <w:t>Предмет гражданско-правового договора</w:t>
            </w:r>
          </w:p>
        </w:tc>
      </w:tr>
      <w:tr w:rsidR="00D318FA" w:rsidRPr="005A1EDA" w14:paraId="7D257913" w14:textId="77777777" w:rsidTr="00AF68DA">
        <w:trPr>
          <w:gridAfter w:val="1"/>
          <w:wAfter w:w="12" w:type="dxa"/>
          <w:trHeight w:val="313"/>
        </w:trPr>
        <w:tc>
          <w:tcPr>
            <w:tcW w:w="566" w:type="dxa"/>
            <w:vMerge/>
            <w:tcBorders>
              <w:left w:val="single" w:sz="4" w:space="0" w:color="auto"/>
              <w:right w:val="single" w:sz="4" w:space="0" w:color="auto"/>
            </w:tcBorders>
          </w:tcPr>
          <w:p w14:paraId="6B1E41D4" w14:textId="77777777" w:rsidR="00D318FA" w:rsidRPr="00271453" w:rsidRDefault="00D318FA" w:rsidP="005A1EDA">
            <w:pPr>
              <w:autoSpaceDE w:val="0"/>
              <w:autoSpaceDN w:val="0"/>
              <w:adjustRightInd w:val="0"/>
              <w:rPr>
                <w:sz w:val="22"/>
                <w:szCs w:val="22"/>
              </w:rPr>
            </w:pPr>
          </w:p>
        </w:tc>
        <w:tc>
          <w:tcPr>
            <w:tcW w:w="1448" w:type="dxa"/>
            <w:vMerge w:val="restart"/>
            <w:tcBorders>
              <w:top w:val="single" w:sz="4" w:space="0" w:color="auto"/>
              <w:left w:val="single" w:sz="4" w:space="0" w:color="auto"/>
              <w:right w:val="single" w:sz="4" w:space="0" w:color="auto"/>
            </w:tcBorders>
            <w:hideMark/>
          </w:tcPr>
          <w:p w14:paraId="02D058C8" w14:textId="77777777" w:rsidR="00D318FA" w:rsidRPr="00271453" w:rsidRDefault="00D318FA" w:rsidP="005A1EDA">
            <w:pPr>
              <w:autoSpaceDE w:val="0"/>
              <w:autoSpaceDN w:val="0"/>
              <w:adjustRightInd w:val="0"/>
              <w:rPr>
                <w:sz w:val="22"/>
                <w:szCs w:val="22"/>
              </w:rPr>
            </w:pPr>
            <w:r w:rsidRPr="00271453">
              <w:rPr>
                <w:sz w:val="22"/>
                <w:szCs w:val="22"/>
              </w:rPr>
              <w:t>Код</w:t>
            </w:r>
          </w:p>
          <w:p w14:paraId="0DEAA064" w14:textId="77777777" w:rsidR="00D318FA" w:rsidRPr="00271453" w:rsidRDefault="00D318FA" w:rsidP="005A1EDA">
            <w:pPr>
              <w:autoSpaceDE w:val="0"/>
              <w:autoSpaceDN w:val="0"/>
              <w:adjustRightInd w:val="0"/>
              <w:rPr>
                <w:sz w:val="22"/>
                <w:szCs w:val="22"/>
              </w:rPr>
            </w:pPr>
            <w:r w:rsidRPr="00271453">
              <w:rPr>
                <w:sz w:val="22"/>
                <w:szCs w:val="22"/>
              </w:rPr>
              <w:t xml:space="preserve">КТРУ </w:t>
            </w:r>
          </w:p>
          <w:p w14:paraId="7D17C47D" w14:textId="77777777" w:rsidR="00D318FA" w:rsidRPr="00271453" w:rsidRDefault="00D318FA" w:rsidP="005A1EDA">
            <w:pPr>
              <w:autoSpaceDE w:val="0"/>
              <w:autoSpaceDN w:val="0"/>
              <w:adjustRightInd w:val="0"/>
              <w:rPr>
                <w:sz w:val="22"/>
                <w:szCs w:val="22"/>
              </w:rPr>
            </w:pPr>
          </w:p>
        </w:tc>
        <w:tc>
          <w:tcPr>
            <w:tcW w:w="3999" w:type="dxa"/>
            <w:vMerge w:val="restart"/>
            <w:tcBorders>
              <w:top w:val="single" w:sz="4" w:space="0" w:color="auto"/>
              <w:left w:val="single" w:sz="4" w:space="0" w:color="auto"/>
              <w:right w:val="single" w:sz="4" w:space="0" w:color="auto"/>
            </w:tcBorders>
            <w:hideMark/>
          </w:tcPr>
          <w:p w14:paraId="13D9EE0B" w14:textId="77777777" w:rsidR="00D318FA" w:rsidRPr="00271453" w:rsidRDefault="00D318FA" w:rsidP="005A1EDA">
            <w:pPr>
              <w:autoSpaceDE w:val="0"/>
              <w:autoSpaceDN w:val="0"/>
              <w:adjustRightInd w:val="0"/>
              <w:rPr>
                <w:sz w:val="22"/>
                <w:szCs w:val="22"/>
              </w:rPr>
            </w:pPr>
            <w:r w:rsidRPr="00271453">
              <w:rPr>
                <w:sz w:val="22"/>
                <w:szCs w:val="22"/>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hideMark/>
          </w:tcPr>
          <w:p w14:paraId="2A8DCE93" w14:textId="77777777" w:rsidR="00D318FA" w:rsidRPr="00271453" w:rsidRDefault="00D318FA" w:rsidP="005A1EDA">
            <w:pPr>
              <w:autoSpaceDE w:val="0"/>
              <w:autoSpaceDN w:val="0"/>
              <w:adjustRightInd w:val="0"/>
              <w:rPr>
                <w:sz w:val="22"/>
                <w:szCs w:val="22"/>
              </w:rPr>
            </w:pPr>
            <w:r w:rsidRPr="00271453">
              <w:rPr>
                <w:sz w:val="22"/>
                <w:szCs w:val="22"/>
              </w:rPr>
              <w:t>Ед.</w:t>
            </w:r>
          </w:p>
          <w:p w14:paraId="1D3AA82F" w14:textId="77777777" w:rsidR="00D318FA" w:rsidRPr="00271453" w:rsidRDefault="00D318FA" w:rsidP="005A1EDA">
            <w:pPr>
              <w:autoSpaceDE w:val="0"/>
              <w:autoSpaceDN w:val="0"/>
              <w:adjustRightInd w:val="0"/>
              <w:rPr>
                <w:sz w:val="22"/>
                <w:szCs w:val="22"/>
              </w:rPr>
            </w:pPr>
            <w:r w:rsidRPr="00271453">
              <w:rPr>
                <w:sz w:val="22"/>
                <w:szCs w:val="22"/>
              </w:rPr>
              <w:t>изм.</w:t>
            </w:r>
          </w:p>
        </w:tc>
        <w:tc>
          <w:tcPr>
            <w:tcW w:w="1387" w:type="dxa"/>
            <w:vMerge w:val="restart"/>
            <w:tcBorders>
              <w:top w:val="single" w:sz="4" w:space="0" w:color="auto"/>
              <w:left w:val="single" w:sz="4" w:space="0" w:color="auto"/>
              <w:right w:val="single" w:sz="4" w:space="0" w:color="auto"/>
            </w:tcBorders>
            <w:hideMark/>
          </w:tcPr>
          <w:p w14:paraId="6E52D130" w14:textId="77777777" w:rsidR="00D318FA" w:rsidRPr="00271453" w:rsidRDefault="00D318FA" w:rsidP="005A1EDA">
            <w:pPr>
              <w:autoSpaceDE w:val="0"/>
              <w:autoSpaceDN w:val="0"/>
              <w:adjustRightInd w:val="0"/>
              <w:rPr>
                <w:sz w:val="22"/>
                <w:szCs w:val="22"/>
              </w:rPr>
            </w:pPr>
            <w:r w:rsidRPr="00271453">
              <w:rPr>
                <w:sz w:val="22"/>
                <w:szCs w:val="22"/>
              </w:rPr>
              <w:t>Количество поставляемых товаров</w:t>
            </w:r>
          </w:p>
        </w:tc>
        <w:tc>
          <w:tcPr>
            <w:tcW w:w="1535" w:type="dxa"/>
            <w:vMerge w:val="restart"/>
            <w:tcBorders>
              <w:left w:val="single" w:sz="4" w:space="0" w:color="auto"/>
              <w:right w:val="single" w:sz="4" w:space="0" w:color="auto"/>
            </w:tcBorders>
          </w:tcPr>
          <w:p w14:paraId="3F74C139" w14:textId="77777777" w:rsidR="00D318FA" w:rsidRPr="00271453" w:rsidRDefault="00D318FA" w:rsidP="005A1EDA">
            <w:pPr>
              <w:autoSpaceDE w:val="0"/>
              <w:autoSpaceDN w:val="0"/>
              <w:adjustRightInd w:val="0"/>
              <w:rPr>
                <w:sz w:val="22"/>
                <w:szCs w:val="22"/>
              </w:rPr>
            </w:pPr>
            <w:r w:rsidRPr="00271453">
              <w:rPr>
                <w:sz w:val="22"/>
                <w:szCs w:val="22"/>
              </w:rPr>
              <w:t>Остаточный срок годности</w:t>
            </w:r>
          </w:p>
        </w:tc>
      </w:tr>
      <w:tr w:rsidR="00D318FA" w:rsidRPr="005A1EDA" w14:paraId="639E92A5" w14:textId="77777777" w:rsidTr="00AF68DA">
        <w:trPr>
          <w:gridAfter w:val="1"/>
          <w:wAfter w:w="12" w:type="dxa"/>
          <w:trHeight w:val="1300"/>
        </w:trPr>
        <w:tc>
          <w:tcPr>
            <w:tcW w:w="566" w:type="dxa"/>
            <w:vMerge/>
            <w:tcBorders>
              <w:left w:val="single" w:sz="4" w:space="0" w:color="auto"/>
              <w:bottom w:val="single" w:sz="4" w:space="0" w:color="auto"/>
              <w:right w:val="single" w:sz="4" w:space="0" w:color="auto"/>
            </w:tcBorders>
          </w:tcPr>
          <w:p w14:paraId="21A2D826" w14:textId="77777777" w:rsidR="00D318FA" w:rsidRPr="00271453" w:rsidRDefault="00D318FA" w:rsidP="005A1EDA">
            <w:pPr>
              <w:autoSpaceDE w:val="0"/>
              <w:autoSpaceDN w:val="0"/>
              <w:adjustRightInd w:val="0"/>
              <w:rPr>
                <w:sz w:val="22"/>
                <w:szCs w:val="22"/>
              </w:rPr>
            </w:pPr>
          </w:p>
        </w:tc>
        <w:tc>
          <w:tcPr>
            <w:tcW w:w="1448" w:type="dxa"/>
            <w:vMerge/>
            <w:tcBorders>
              <w:left w:val="single" w:sz="4" w:space="0" w:color="auto"/>
              <w:bottom w:val="single" w:sz="4" w:space="0" w:color="auto"/>
              <w:right w:val="single" w:sz="4" w:space="0" w:color="auto"/>
            </w:tcBorders>
          </w:tcPr>
          <w:p w14:paraId="7F4AE239" w14:textId="77777777" w:rsidR="00D318FA" w:rsidRPr="00271453" w:rsidRDefault="00D318FA" w:rsidP="005A1EDA">
            <w:pPr>
              <w:autoSpaceDE w:val="0"/>
              <w:autoSpaceDN w:val="0"/>
              <w:adjustRightInd w:val="0"/>
              <w:rPr>
                <w:sz w:val="22"/>
                <w:szCs w:val="22"/>
              </w:rPr>
            </w:pPr>
          </w:p>
        </w:tc>
        <w:tc>
          <w:tcPr>
            <w:tcW w:w="3999" w:type="dxa"/>
            <w:vMerge/>
            <w:tcBorders>
              <w:left w:val="single" w:sz="4" w:space="0" w:color="auto"/>
              <w:bottom w:val="single" w:sz="4" w:space="0" w:color="auto"/>
              <w:right w:val="single" w:sz="4" w:space="0" w:color="auto"/>
            </w:tcBorders>
          </w:tcPr>
          <w:p w14:paraId="76D59C4A" w14:textId="77777777" w:rsidR="00D318FA" w:rsidRPr="00271453" w:rsidRDefault="00D318FA" w:rsidP="005A1EDA">
            <w:pPr>
              <w:autoSpaceDE w:val="0"/>
              <w:autoSpaceDN w:val="0"/>
              <w:adjustRightInd w:val="0"/>
              <w:rPr>
                <w:sz w:val="22"/>
                <w:szCs w:val="22"/>
              </w:rPr>
            </w:pPr>
          </w:p>
        </w:tc>
        <w:tc>
          <w:tcPr>
            <w:tcW w:w="1276" w:type="dxa"/>
            <w:vMerge/>
            <w:tcBorders>
              <w:left w:val="single" w:sz="4" w:space="0" w:color="auto"/>
              <w:bottom w:val="single" w:sz="4" w:space="0" w:color="auto"/>
              <w:right w:val="single" w:sz="4" w:space="0" w:color="auto"/>
            </w:tcBorders>
          </w:tcPr>
          <w:p w14:paraId="7BD9BF2F" w14:textId="77777777" w:rsidR="00D318FA" w:rsidRPr="00271453" w:rsidRDefault="00D318FA" w:rsidP="005A1EDA">
            <w:pPr>
              <w:autoSpaceDE w:val="0"/>
              <w:autoSpaceDN w:val="0"/>
              <w:adjustRightInd w:val="0"/>
              <w:rPr>
                <w:sz w:val="22"/>
                <w:szCs w:val="22"/>
              </w:rPr>
            </w:pPr>
          </w:p>
        </w:tc>
        <w:tc>
          <w:tcPr>
            <w:tcW w:w="1387" w:type="dxa"/>
            <w:vMerge/>
            <w:tcBorders>
              <w:left w:val="single" w:sz="4" w:space="0" w:color="auto"/>
              <w:bottom w:val="single" w:sz="4" w:space="0" w:color="auto"/>
              <w:right w:val="single" w:sz="4" w:space="0" w:color="auto"/>
            </w:tcBorders>
          </w:tcPr>
          <w:p w14:paraId="6B887B76" w14:textId="77777777" w:rsidR="00D318FA" w:rsidRPr="00271453" w:rsidRDefault="00D318FA" w:rsidP="005A1EDA">
            <w:pPr>
              <w:autoSpaceDE w:val="0"/>
              <w:autoSpaceDN w:val="0"/>
              <w:adjustRightInd w:val="0"/>
              <w:rPr>
                <w:sz w:val="22"/>
                <w:szCs w:val="22"/>
              </w:rPr>
            </w:pPr>
          </w:p>
        </w:tc>
        <w:tc>
          <w:tcPr>
            <w:tcW w:w="1535" w:type="dxa"/>
            <w:vMerge/>
            <w:tcBorders>
              <w:left w:val="single" w:sz="4" w:space="0" w:color="auto"/>
              <w:bottom w:val="single" w:sz="4" w:space="0" w:color="auto"/>
              <w:right w:val="single" w:sz="4" w:space="0" w:color="auto"/>
            </w:tcBorders>
          </w:tcPr>
          <w:p w14:paraId="71444882" w14:textId="77777777" w:rsidR="00D318FA" w:rsidRPr="00271453" w:rsidRDefault="00D318FA" w:rsidP="005A1EDA">
            <w:pPr>
              <w:autoSpaceDE w:val="0"/>
              <w:autoSpaceDN w:val="0"/>
              <w:adjustRightInd w:val="0"/>
              <w:rPr>
                <w:sz w:val="22"/>
                <w:szCs w:val="22"/>
              </w:rPr>
            </w:pPr>
          </w:p>
        </w:tc>
      </w:tr>
      <w:tr w:rsidR="00D318FA" w:rsidRPr="005A1EDA" w14:paraId="55337CA3" w14:textId="77777777" w:rsidTr="00AF68DA">
        <w:trPr>
          <w:gridAfter w:val="1"/>
          <w:wAfter w:w="12" w:type="dxa"/>
        </w:trPr>
        <w:tc>
          <w:tcPr>
            <w:tcW w:w="566" w:type="dxa"/>
            <w:tcBorders>
              <w:top w:val="single" w:sz="4" w:space="0" w:color="auto"/>
              <w:left w:val="single" w:sz="4" w:space="0" w:color="auto"/>
              <w:bottom w:val="single" w:sz="4" w:space="0" w:color="auto"/>
              <w:right w:val="single" w:sz="4" w:space="0" w:color="auto"/>
            </w:tcBorders>
            <w:vAlign w:val="center"/>
          </w:tcPr>
          <w:p w14:paraId="556CA1AD" w14:textId="77777777" w:rsidR="00D318FA" w:rsidRPr="00271453" w:rsidRDefault="00D318FA" w:rsidP="005A1EDA">
            <w:pPr>
              <w:autoSpaceDE w:val="0"/>
              <w:autoSpaceDN w:val="0"/>
              <w:adjustRightInd w:val="0"/>
              <w:jc w:val="center"/>
              <w:rPr>
                <w:sz w:val="22"/>
                <w:szCs w:val="22"/>
              </w:rPr>
            </w:pPr>
            <w:r w:rsidRPr="00271453">
              <w:rPr>
                <w:sz w:val="22"/>
                <w:szCs w:val="22"/>
              </w:rPr>
              <w:t>1</w:t>
            </w:r>
          </w:p>
        </w:tc>
        <w:tc>
          <w:tcPr>
            <w:tcW w:w="1448" w:type="dxa"/>
            <w:tcBorders>
              <w:top w:val="single" w:sz="4" w:space="0" w:color="auto"/>
              <w:left w:val="single" w:sz="4" w:space="0" w:color="auto"/>
              <w:bottom w:val="single" w:sz="4" w:space="0" w:color="auto"/>
              <w:right w:val="single" w:sz="4" w:space="0" w:color="auto"/>
            </w:tcBorders>
            <w:vAlign w:val="center"/>
            <w:hideMark/>
          </w:tcPr>
          <w:p w14:paraId="43834C9A" w14:textId="534A2DD0" w:rsidR="00D318FA" w:rsidRPr="00271453" w:rsidRDefault="00FA093C" w:rsidP="005A1EDA">
            <w:pPr>
              <w:autoSpaceDE w:val="0"/>
              <w:autoSpaceDN w:val="0"/>
              <w:adjustRightInd w:val="0"/>
              <w:jc w:val="center"/>
              <w:rPr>
                <w:sz w:val="22"/>
                <w:szCs w:val="22"/>
              </w:rPr>
            </w:pPr>
            <w:r>
              <w:rPr>
                <w:sz w:val="22"/>
                <w:szCs w:val="22"/>
              </w:rPr>
              <w:t>10.12.10.170-00000004</w:t>
            </w:r>
          </w:p>
        </w:tc>
        <w:tc>
          <w:tcPr>
            <w:tcW w:w="3999" w:type="dxa"/>
            <w:tcBorders>
              <w:top w:val="single" w:sz="4" w:space="0" w:color="auto"/>
              <w:left w:val="single" w:sz="4" w:space="0" w:color="auto"/>
              <w:bottom w:val="single" w:sz="4" w:space="0" w:color="auto"/>
              <w:right w:val="single" w:sz="4" w:space="0" w:color="auto"/>
            </w:tcBorders>
          </w:tcPr>
          <w:p w14:paraId="1F1E9939" w14:textId="707296E0" w:rsidR="00D318FA" w:rsidRPr="00271453" w:rsidRDefault="00C052D0" w:rsidP="00AF68DA">
            <w:pPr>
              <w:autoSpaceDE w:val="0"/>
              <w:autoSpaceDN w:val="0"/>
              <w:adjustRightInd w:val="0"/>
              <w:rPr>
                <w:sz w:val="22"/>
                <w:szCs w:val="22"/>
              </w:rPr>
            </w:pPr>
            <w:r>
              <w:rPr>
                <w:sz w:val="22"/>
                <w:szCs w:val="22"/>
              </w:rPr>
              <w:t>Мясо сельскохозяйственной птицы, охлажденное для детского питания. Вид мяса по способу разделки: филе; Наименование мяса птицы: цыплята-бройлеры; Сорт: Первый</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E8DB0C" w14:textId="77777777" w:rsidR="00D318FA" w:rsidRPr="00271453" w:rsidRDefault="00D318FA" w:rsidP="005A1EDA">
            <w:pPr>
              <w:autoSpaceDE w:val="0"/>
              <w:autoSpaceDN w:val="0"/>
              <w:adjustRightInd w:val="0"/>
              <w:jc w:val="center"/>
              <w:rPr>
                <w:sz w:val="22"/>
                <w:szCs w:val="22"/>
              </w:rPr>
            </w:pPr>
            <w:r w:rsidRPr="00271453">
              <w:rPr>
                <w:sz w:val="22"/>
                <w:szCs w:val="22"/>
              </w:rPr>
              <w:t>килограмм</w:t>
            </w:r>
          </w:p>
        </w:tc>
        <w:tc>
          <w:tcPr>
            <w:tcW w:w="1387" w:type="dxa"/>
            <w:tcBorders>
              <w:top w:val="single" w:sz="4" w:space="0" w:color="auto"/>
              <w:left w:val="single" w:sz="4" w:space="0" w:color="auto"/>
              <w:bottom w:val="single" w:sz="4" w:space="0" w:color="auto"/>
              <w:right w:val="single" w:sz="4" w:space="0" w:color="auto"/>
            </w:tcBorders>
            <w:vAlign w:val="center"/>
          </w:tcPr>
          <w:p w14:paraId="4728562B" w14:textId="117D21B3" w:rsidR="00D318FA" w:rsidRPr="00271453" w:rsidRDefault="008E5AF5" w:rsidP="005A1EDA">
            <w:pPr>
              <w:autoSpaceDE w:val="0"/>
              <w:autoSpaceDN w:val="0"/>
              <w:adjustRightInd w:val="0"/>
              <w:jc w:val="center"/>
              <w:rPr>
                <w:sz w:val="22"/>
                <w:szCs w:val="22"/>
              </w:rPr>
            </w:pPr>
            <w:r>
              <w:rPr>
                <w:sz w:val="22"/>
                <w:szCs w:val="22"/>
              </w:rPr>
              <w:t>450</w:t>
            </w:r>
          </w:p>
        </w:tc>
        <w:tc>
          <w:tcPr>
            <w:tcW w:w="1535" w:type="dxa"/>
            <w:tcBorders>
              <w:top w:val="single" w:sz="4" w:space="0" w:color="auto"/>
              <w:left w:val="single" w:sz="4" w:space="0" w:color="auto"/>
              <w:bottom w:val="single" w:sz="4" w:space="0" w:color="auto"/>
              <w:right w:val="single" w:sz="4" w:space="0" w:color="auto"/>
            </w:tcBorders>
          </w:tcPr>
          <w:p w14:paraId="79FF60DA" w14:textId="298F5D5E" w:rsidR="00D318FA" w:rsidRPr="00271453" w:rsidRDefault="00D318FA" w:rsidP="00D318FA">
            <w:pPr>
              <w:autoSpaceDE w:val="0"/>
              <w:autoSpaceDN w:val="0"/>
              <w:adjustRightInd w:val="0"/>
              <w:jc w:val="center"/>
              <w:rPr>
                <w:sz w:val="22"/>
                <w:szCs w:val="22"/>
              </w:rPr>
            </w:pPr>
            <w:r>
              <w:rPr>
                <w:sz w:val="22"/>
                <w:szCs w:val="22"/>
              </w:rPr>
              <w:t xml:space="preserve">Не менее 3 </w:t>
            </w:r>
            <w:r w:rsidRPr="00271453">
              <w:rPr>
                <w:sz w:val="22"/>
                <w:szCs w:val="22"/>
              </w:rPr>
              <w:t xml:space="preserve">месяцев </w:t>
            </w:r>
          </w:p>
        </w:tc>
      </w:tr>
    </w:tbl>
    <w:p w14:paraId="776F59BA" w14:textId="01E0C053" w:rsidR="005A1EDA" w:rsidRPr="005A1EDA" w:rsidRDefault="005A1EDA" w:rsidP="006315FC">
      <w:pPr>
        <w:spacing w:after="0"/>
        <w:ind w:right="-1"/>
        <w:rPr>
          <w:rFonts w:ascii="PT Astra Serif" w:eastAsia="Calibri" w:hAnsi="PT Astra Serif"/>
          <w:b/>
          <w:lang w:eastAsia="x-none"/>
        </w:rPr>
      </w:pPr>
    </w:p>
    <w:p w14:paraId="5E59F467" w14:textId="688EE891" w:rsidR="00267A8F" w:rsidRPr="00270A34" w:rsidRDefault="00267A8F" w:rsidP="00267A8F">
      <w:pPr>
        <w:pStyle w:val="aff0"/>
        <w:rPr>
          <w:b/>
        </w:rPr>
      </w:pPr>
      <w:r>
        <w:rPr>
          <w:b/>
        </w:rPr>
        <w:t>Требования к</w:t>
      </w:r>
      <w:r w:rsidR="00755845">
        <w:rPr>
          <w:b/>
        </w:rPr>
        <w:t xml:space="preserve"> </w:t>
      </w:r>
      <w:r w:rsidRPr="00270A34">
        <w:rPr>
          <w:b/>
        </w:rPr>
        <w:t>сопроводительной документации:</w:t>
      </w:r>
    </w:p>
    <w:p w14:paraId="3C01F8A6" w14:textId="77777777" w:rsidR="00267A8F" w:rsidRDefault="00267A8F" w:rsidP="00267A8F">
      <w:pPr>
        <w:pStyle w:val="aff0"/>
        <w:jc w:val="both"/>
      </w:pPr>
      <w:r w:rsidRPr="00270A34">
        <w:t xml:space="preserve">Поставщик вместе с товаром должен предоставить заказчику следующие документы, подтверждающие качество и безопасность: </w:t>
      </w:r>
    </w:p>
    <w:p w14:paraId="3DC4563C" w14:textId="77777777" w:rsidR="0002011A" w:rsidRPr="00270A34" w:rsidRDefault="0002011A" w:rsidP="00267A8F">
      <w:pPr>
        <w:pStyle w:val="aff0"/>
        <w:jc w:val="both"/>
      </w:pPr>
    </w:p>
    <w:p w14:paraId="32ACBAFE" w14:textId="77777777" w:rsidR="00267A8F" w:rsidRPr="00270A34" w:rsidRDefault="00267A8F" w:rsidP="00267A8F">
      <w:pPr>
        <w:pStyle w:val="aff0"/>
        <w:numPr>
          <w:ilvl w:val="0"/>
          <w:numId w:val="35"/>
        </w:numPr>
        <w:jc w:val="both"/>
      </w:pPr>
      <w:r w:rsidRPr="00270A34">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864EB2C" w14:textId="77777777" w:rsidR="00267A8F" w:rsidRPr="00270A34" w:rsidRDefault="00267A8F" w:rsidP="00267A8F">
      <w:pPr>
        <w:pStyle w:val="aff0"/>
        <w:rPr>
          <w:b/>
        </w:rPr>
      </w:pPr>
      <w:r w:rsidRPr="00270A34">
        <w:rPr>
          <w:b/>
        </w:rPr>
        <w:t>Требования к упаковке товара:</w:t>
      </w:r>
    </w:p>
    <w:p w14:paraId="229EAE22" w14:textId="77777777" w:rsidR="00267A8F" w:rsidRPr="00270A34" w:rsidRDefault="00267A8F" w:rsidP="00267A8F">
      <w:pPr>
        <w:pStyle w:val="aff0"/>
        <w:ind w:firstLine="360"/>
        <w:jc w:val="both"/>
      </w:pPr>
      <w:r w:rsidRPr="00270A34">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270A34">
        <w:t>Перефасовка</w:t>
      </w:r>
      <w:proofErr w:type="spellEnd"/>
      <w:r w:rsidRPr="00270A34">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3C8B1C34" w14:textId="77777777" w:rsidR="00267A8F" w:rsidRPr="00270A34" w:rsidRDefault="00267A8F" w:rsidP="00267A8F">
      <w:pPr>
        <w:pStyle w:val="aff0"/>
        <w:jc w:val="both"/>
      </w:pPr>
      <w:r w:rsidRPr="00270A34">
        <w:t xml:space="preserve">     Каждое наименование товара должно содержать ярлыки с содержанием информации: </w:t>
      </w:r>
      <w:r w:rsidRPr="00270A34">
        <w:rPr>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270A34">
        <w:t xml:space="preserve">Средства для маркировки не должны влиять на показатели качества товара и должны быть изготовлены из материалов, допущенных в установленном порядке </w:t>
      </w:r>
      <w:r w:rsidRPr="00270A34">
        <w:lastRenderedPageBreak/>
        <w:t>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0"/>
    <w:bookmarkEnd w:id="1"/>
    <w:p w14:paraId="6BEB108E" w14:textId="77777777" w:rsidR="00134881" w:rsidRPr="008D0832" w:rsidRDefault="00134881" w:rsidP="006315FC">
      <w:pPr>
        <w:spacing w:after="0"/>
        <w:ind w:right="-1"/>
        <w:rPr>
          <w:rFonts w:ascii="PT Astra Serif" w:hAnsi="PT Astra Serif"/>
          <w:b/>
        </w:rPr>
      </w:pPr>
    </w:p>
    <w:sectPr w:rsidR="00134881" w:rsidRPr="008D0832" w:rsidSect="00B212AE">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97E81" w14:textId="77777777" w:rsidR="00BE08A7" w:rsidRDefault="00BE08A7">
      <w:r>
        <w:separator/>
      </w:r>
    </w:p>
  </w:endnote>
  <w:endnote w:type="continuationSeparator" w:id="0">
    <w:p w14:paraId="6D482669" w14:textId="77777777" w:rsidR="00BE08A7" w:rsidRDefault="00BE0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315DDB" w:rsidRPr="00305D0E" w:rsidRDefault="00315DDB" w:rsidP="00FA2894">
    <w:pPr>
      <w:pStyle w:val="a5"/>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8010B" w14:textId="4D8D6D9F" w:rsidR="00646D47" w:rsidRPr="00646D47" w:rsidRDefault="00DE0F41" w:rsidP="00646D47">
    <w:pPr>
      <w:pStyle w:val="a5"/>
      <w:tabs>
        <w:tab w:val="clear" w:pos="4677"/>
        <w:tab w:val="clear" w:pos="9355"/>
        <w:tab w:val="left" w:pos="7035"/>
      </w:tabs>
      <w:rPr>
        <w:lang w:val="ru-RU"/>
      </w:rPr>
    </w:pPr>
    <w:r>
      <w:rPr>
        <w:lang w:val="ru-RU"/>
      </w:rPr>
      <w:t xml:space="preserve">            </w:t>
    </w:r>
    <w:r w:rsidR="003107A2">
      <w:rPr>
        <w:lang w:val="ru-RU"/>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CBFBD" w14:textId="77777777" w:rsidR="00BE08A7" w:rsidRDefault="00BE08A7">
      <w:r>
        <w:separator/>
      </w:r>
    </w:p>
  </w:footnote>
  <w:footnote w:type="continuationSeparator" w:id="0">
    <w:p w14:paraId="4F83388C" w14:textId="77777777" w:rsidR="00BE08A7" w:rsidRDefault="00BE08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0FC0"/>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6E0A"/>
    <w:rsid w:val="00266ED8"/>
    <w:rsid w:val="00267A8F"/>
    <w:rsid w:val="00271453"/>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0260"/>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589"/>
    <w:rsid w:val="00345CCB"/>
    <w:rsid w:val="00346D53"/>
    <w:rsid w:val="00350105"/>
    <w:rsid w:val="00351925"/>
    <w:rsid w:val="003534D6"/>
    <w:rsid w:val="00354879"/>
    <w:rsid w:val="00354C64"/>
    <w:rsid w:val="00355217"/>
    <w:rsid w:val="00355B39"/>
    <w:rsid w:val="00356402"/>
    <w:rsid w:val="00356B50"/>
    <w:rsid w:val="003619F9"/>
    <w:rsid w:val="0036320D"/>
    <w:rsid w:val="00363A35"/>
    <w:rsid w:val="0036767B"/>
    <w:rsid w:val="0037037B"/>
    <w:rsid w:val="0037144D"/>
    <w:rsid w:val="0037278B"/>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2E9"/>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4B8A"/>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3FB"/>
    <w:rsid w:val="00531A07"/>
    <w:rsid w:val="00532DD4"/>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D78EF"/>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63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2B0C"/>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1CDA"/>
    <w:rsid w:val="008D24E7"/>
    <w:rsid w:val="008D5011"/>
    <w:rsid w:val="008D5824"/>
    <w:rsid w:val="008D5DBF"/>
    <w:rsid w:val="008D610F"/>
    <w:rsid w:val="008D674D"/>
    <w:rsid w:val="008E1CC1"/>
    <w:rsid w:val="008E1FFC"/>
    <w:rsid w:val="008E428F"/>
    <w:rsid w:val="008E5334"/>
    <w:rsid w:val="008E5AF5"/>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4960"/>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5FDC"/>
    <w:rsid w:val="00AB7372"/>
    <w:rsid w:val="00AD07F8"/>
    <w:rsid w:val="00AD1E84"/>
    <w:rsid w:val="00AD2ED0"/>
    <w:rsid w:val="00AD36DB"/>
    <w:rsid w:val="00AD6A12"/>
    <w:rsid w:val="00AD6B14"/>
    <w:rsid w:val="00AD7139"/>
    <w:rsid w:val="00AE4660"/>
    <w:rsid w:val="00AF0C1E"/>
    <w:rsid w:val="00AF37CA"/>
    <w:rsid w:val="00AF68DA"/>
    <w:rsid w:val="00B02B04"/>
    <w:rsid w:val="00B02B4D"/>
    <w:rsid w:val="00B07591"/>
    <w:rsid w:val="00B07633"/>
    <w:rsid w:val="00B108F8"/>
    <w:rsid w:val="00B10EEE"/>
    <w:rsid w:val="00B13049"/>
    <w:rsid w:val="00B135F3"/>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1624"/>
    <w:rsid w:val="00BD228A"/>
    <w:rsid w:val="00BD3E2C"/>
    <w:rsid w:val="00BD5A78"/>
    <w:rsid w:val="00BD7814"/>
    <w:rsid w:val="00BE08A7"/>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2D0"/>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18FA"/>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4C94"/>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191D"/>
    <w:rsid w:val="00F66D34"/>
    <w:rsid w:val="00F70AAD"/>
    <w:rsid w:val="00F70B37"/>
    <w:rsid w:val="00F737BF"/>
    <w:rsid w:val="00F81787"/>
    <w:rsid w:val="00F819C8"/>
    <w:rsid w:val="00F82109"/>
    <w:rsid w:val="00F8336F"/>
    <w:rsid w:val="00F83A8A"/>
    <w:rsid w:val="00F86C3A"/>
    <w:rsid w:val="00F879AC"/>
    <w:rsid w:val="00F9034A"/>
    <w:rsid w:val="00F90C9F"/>
    <w:rsid w:val="00F94B50"/>
    <w:rsid w:val="00FA093C"/>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847AC86F-FFDE-477E-A618-3179F964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48C79-6B16-417C-8166-699D6DB9D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497</Words>
  <Characters>2833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9</cp:revision>
  <cp:lastPrinted>2022-09-07T07:01:00Z</cp:lastPrinted>
  <dcterms:created xsi:type="dcterms:W3CDTF">2022-08-17T06:20:00Z</dcterms:created>
  <dcterms:modified xsi:type="dcterms:W3CDTF">2022-09-07T07:02:00Z</dcterms:modified>
</cp:coreProperties>
</file>