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ayout w:type="fixed"/>
        <w:tblLook w:val="0000"/>
      </w:tblPr>
      <w:tblGrid>
        <w:gridCol w:w="5148"/>
        <w:gridCol w:w="5485"/>
      </w:tblGrid>
      <w:tr w:rsidR="008B03F4" w:rsidRPr="00704D9B">
        <w:tc>
          <w:tcPr>
            <w:tcW w:w="5148" w:type="dxa"/>
            <w:tcBorders>
              <w:top w:val="single" w:sz="4" w:space="0" w:color="000000"/>
              <w:left w:val="single" w:sz="4" w:space="0" w:color="000000"/>
              <w:bottom w:val="single" w:sz="4" w:space="0" w:color="000000"/>
            </w:tcBorders>
          </w:tcPr>
          <w:p w:rsidR="008B03F4" w:rsidRDefault="008B03F4" w:rsidP="004B7402">
            <w:pPr>
              <w:keepNext/>
              <w:keepLines/>
              <w:widowControl w:val="0"/>
              <w:suppressLineNumbers/>
              <w:snapToGrid w:val="0"/>
              <w:spacing w:after="0"/>
              <w:rPr>
                <w:sz w:val="26"/>
                <w:szCs w:val="26"/>
              </w:rPr>
            </w:pPr>
            <w:r w:rsidRPr="00704D9B">
              <w:rPr>
                <w:sz w:val="26"/>
                <w:szCs w:val="26"/>
              </w:rPr>
              <w:t>УТВЕРЖДАЮ</w:t>
            </w:r>
          </w:p>
          <w:p w:rsidR="008B03F4" w:rsidRDefault="009677BD" w:rsidP="004B7402">
            <w:pPr>
              <w:keepNext/>
              <w:keepLines/>
              <w:widowControl w:val="0"/>
              <w:suppressLineNumbers/>
              <w:snapToGrid w:val="0"/>
              <w:rPr>
                <w:sz w:val="26"/>
                <w:szCs w:val="26"/>
              </w:rPr>
            </w:pPr>
            <w:r>
              <w:rPr>
                <w:sz w:val="26"/>
                <w:szCs w:val="26"/>
              </w:rPr>
              <w:t>Заместитель</w:t>
            </w:r>
            <w:r w:rsidR="008B03F4">
              <w:rPr>
                <w:sz w:val="26"/>
                <w:szCs w:val="26"/>
              </w:rPr>
              <w:t xml:space="preserve"> главы администрации </w:t>
            </w:r>
          </w:p>
          <w:p w:rsidR="008B03F4" w:rsidRPr="00704D9B" w:rsidRDefault="008B03F4" w:rsidP="004B7402">
            <w:pPr>
              <w:keepNext/>
              <w:keepLines/>
              <w:widowControl w:val="0"/>
              <w:suppressLineNumbers/>
              <w:snapToGrid w:val="0"/>
              <w:rPr>
                <w:sz w:val="26"/>
                <w:szCs w:val="26"/>
              </w:rPr>
            </w:pPr>
            <w:r>
              <w:rPr>
                <w:sz w:val="26"/>
                <w:szCs w:val="26"/>
              </w:rPr>
              <w:t>города Югорска</w:t>
            </w:r>
            <w:r w:rsidRPr="00704D9B">
              <w:rPr>
                <w:sz w:val="26"/>
                <w:szCs w:val="26"/>
              </w:rPr>
              <w:t>-</w:t>
            </w:r>
          </w:p>
          <w:p w:rsidR="008B03F4" w:rsidRPr="00704D9B" w:rsidRDefault="009677BD" w:rsidP="0008216A">
            <w:pPr>
              <w:keepNext/>
              <w:keepLines/>
              <w:widowControl w:val="0"/>
              <w:suppressLineNumbers/>
              <w:jc w:val="left"/>
              <w:rPr>
                <w:sz w:val="26"/>
                <w:szCs w:val="26"/>
              </w:rPr>
            </w:pPr>
            <w:r>
              <w:rPr>
                <w:sz w:val="26"/>
                <w:szCs w:val="26"/>
              </w:rPr>
              <w:t>Д</w:t>
            </w:r>
            <w:r w:rsidR="008B03F4" w:rsidRPr="00704D9B">
              <w:rPr>
                <w:sz w:val="26"/>
                <w:szCs w:val="26"/>
              </w:rPr>
              <w:t>иректор департамента жилищно-коммунального и строительного комплекса администрации города Югорска</w:t>
            </w:r>
          </w:p>
          <w:p w:rsidR="008B03F4" w:rsidRPr="00704D9B" w:rsidRDefault="008B03F4" w:rsidP="009677BD">
            <w:pPr>
              <w:widowControl w:val="0"/>
              <w:suppressLineNumbers/>
              <w:jc w:val="right"/>
              <w:rPr>
                <w:sz w:val="26"/>
                <w:szCs w:val="26"/>
              </w:rPr>
            </w:pPr>
          </w:p>
          <w:p w:rsidR="008B03F4" w:rsidRPr="009677BD" w:rsidRDefault="008B03F4" w:rsidP="009677BD">
            <w:pPr>
              <w:keepNext/>
              <w:keepLines/>
              <w:widowControl w:val="0"/>
              <w:suppressLineNumbers/>
              <w:jc w:val="right"/>
              <w:rPr>
                <w:sz w:val="26"/>
                <w:szCs w:val="26"/>
              </w:rPr>
            </w:pPr>
            <w:r w:rsidRPr="00704D9B">
              <w:rPr>
                <w:sz w:val="26"/>
                <w:szCs w:val="26"/>
              </w:rPr>
              <w:t xml:space="preserve">_____________ </w:t>
            </w:r>
            <w:r w:rsidR="009677BD">
              <w:rPr>
                <w:sz w:val="26"/>
                <w:szCs w:val="26"/>
              </w:rPr>
              <w:t>В.К. Бандурин</w:t>
            </w:r>
          </w:p>
          <w:p w:rsidR="008B03F4" w:rsidRPr="00704D9B" w:rsidRDefault="009677BD" w:rsidP="009677BD">
            <w:pPr>
              <w:keepNext/>
              <w:keepLines/>
              <w:widowControl w:val="0"/>
              <w:suppressLineNumbers/>
              <w:jc w:val="right"/>
              <w:rPr>
                <w:sz w:val="26"/>
                <w:szCs w:val="26"/>
              </w:rPr>
            </w:pPr>
            <w:r>
              <w:rPr>
                <w:sz w:val="26"/>
                <w:szCs w:val="26"/>
              </w:rPr>
              <w:t xml:space="preserve">   </w:t>
            </w:r>
            <w:r w:rsidR="008B03F4">
              <w:rPr>
                <w:sz w:val="26"/>
                <w:szCs w:val="26"/>
              </w:rPr>
              <w:t>«_____»______________ 2013</w:t>
            </w:r>
            <w:r w:rsidR="008B03F4" w:rsidRPr="00704D9B">
              <w:rPr>
                <w:sz w:val="26"/>
                <w:szCs w:val="26"/>
              </w:rPr>
              <w:t>г.</w:t>
            </w:r>
          </w:p>
        </w:tc>
        <w:tc>
          <w:tcPr>
            <w:tcW w:w="5485" w:type="dxa"/>
            <w:tcBorders>
              <w:top w:val="single" w:sz="4" w:space="0" w:color="000000"/>
              <w:left w:val="single" w:sz="4" w:space="0" w:color="000000"/>
              <w:bottom w:val="single" w:sz="4" w:space="0" w:color="000000"/>
              <w:right w:val="single" w:sz="4" w:space="0" w:color="000000"/>
            </w:tcBorders>
          </w:tcPr>
          <w:p w:rsidR="00DD4DB1" w:rsidRPr="00DD4DB1" w:rsidRDefault="00DD4DB1" w:rsidP="00DD4DB1">
            <w:pPr>
              <w:keepNext/>
              <w:keepLines/>
              <w:widowControl w:val="0"/>
              <w:suppressLineNumbers/>
              <w:snapToGrid w:val="0"/>
              <w:jc w:val="right"/>
              <w:rPr>
                <w:sz w:val="26"/>
                <w:szCs w:val="26"/>
              </w:rPr>
            </w:pPr>
            <w:r w:rsidRPr="00DD4DB1">
              <w:rPr>
                <w:sz w:val="26"/>
                <w:szCs w:val="26"/>
              </w:rPr>
              <w:t>УТВЕРЖДАЮ</w:t>
            </w:r>
          </w:p>
          <w:p w:rsidR="00DD4DB1" w:rsidRPr="00DD4DB1" w:rsidRDefault="00DD4DB1" w:rsidP="00DD4DB1">
            <w:pPr>
              <w:keepNext/>
              <w:keepLines/>
              <w:widowControl w:val="0"/>
              <w:suppressLineNumbers/>
              <w:snapToGrid w:val="0"/>
              <w:jc w:val="right"/>
              <w:rPr>
                <w:sz w:val="26"/>
                <w:szCs w:val="26"/>
              </w:rPr>
            </w:pPr>
            <w:r w:rsidRPr="00DD4DB1">
              <w:rPr>
                <w:sz w:val="26"/>
                <w:szCs w:val="26"/>
              </w:rPr>
              <w:t>Исполняющий обязанности</w:t>
            </w:r>
          </w:p>
          <w:p w:rsidR="00DD4DB1" w:rsidRPr="00DD4DB1" w:rsidRDefault="00DD4DB1" w:rsidP="00DD4DB1">
            <w:pPr>
              <w:keepNext/>
              <w:keepLines/>
              <w:widowControl w:val="0"/>
              <w:suppressLineNumbers/>
              <w:snapToGrid w:val="0"/>
              <w:jc w:val="right"/>
              <w:rPr>
                <w:sz w:val="26"/>
                <w:szCs w:val="26"/>
              </w:rPr>
            </w:pPr>
            <w:r w:rsidRPr="00DD4DB1">
              <w:rPr>
                <w:sz w:val="26"/>
                <w:szCs w:val="26"/>
              </w:rPr>
              <w:t>Первого заместителя главы администрации-</w:t>
            </w:r>
          </w:p>
          <w:p w:rsidR="00DD4DB1" w:rsidRPr="00DD4DB1" w:rsidRDefault="00DD4DB1" w:rsidP="00DD4DB1">
            <w:pPr>
              <w:keepNext/>
              <w:keepLines/>
              <w:widowControl w:val="0"/>
              <w:suppressLineNumbers/>
              <w:snapToGrid w:val="0"/>
              <w:jc w:val="right"/>
              <w:rPr>
                <w:sz w:val="26"/>
                <w:szCs w:val="26"/>
              </w:rPr>
            </w:pPr>
            <w:r w:rsidRPr="00DD4DB1">
              <w:rPr>
                <w:sz w:val="26"/>
                <w:szCs w:val="26"/>
              </w:rPr>
              <w:t xml:space="preserve">директора департамента </w:t>
            </w:r>
          </w:p>
          <w:p w:rsidR="00DD4DB1" w:rsidRPr="00DD4DB1" w:rsidRDefault="00DD4DB1" w:rsidP="00DD4DB1">
            <w:pPr>
              <w:keepNext/>
              <w:keepLines/>
              <w:widowControl w:val="0"/>
              <w:suppressLineNumbers/>
              <w:snapToGrid w:val="0"/>
              <w:jc w:val="right"/>
              <w:rPr>
                <w:sz w:val="26"/>
                <w:szCs w:val="26"/>
              </w:rPr>
            </w:pPr>
            <w:r w:rsidRPr="00DD4DB1">
              <w:rPr>
                <w:sz w:val="26"/>
                <w:szCs w:val="26"/>
              </w:rPr>
              <w:t xml:space="preserve">муниципальной собственности и градостроительства </w:t>
            </w:r>
          </w:p>
          <w:p w:rsidR="00DD4DB1" w:rsidRPr="00DD4DB1" w:rsidRDefault="00DD4DB1" w:rsidP="00DD4DB1">
            <w:pPr>
              <w:keepNext/>
              <w:keepLines/>
              <w:widowControl w:val="0"/>
              <w:suppressLineNumbers/>
              <w:snapToGrid w:val="0"/>
              <w:jc w:val="right"/>
              <w:rPr>
                <w:sz w:val="26"/>
                <w:szCs w:val="26"/>
              </w:rPr>
            </w:pPr>
            <w:r w:rsidRPr="00DD4DB1">
              <w:rPr>
                <w:sz w:val="26"/>
                <w:szCs w:val="26"/>
              </w:rPr>
              <w:t>администрации города Югорска</w:t>
            </w:r>
          </w:p>
          <w:p w:rsidR="00DD4DB1" w:rsidRPr="00DD4DB1" w:rsidRDefault="00DD4DB1" w:rsidP="00DD4DB1">
            <w:pPr>
              <w:keepNext/>
              <w:keepLines/>
              <w:widowControl w:val="0"/>
              <w:suppressLineNumbers/>
              <w:snapToGrid w:val="0"/>
              <w:jc w:val="right"/>
              <w:rPr>
                <w:sz w:val="26"/>
                <w:szCs w:val="26"/>
              </w:rPr>
            </w:pPr>
            <w:r w:rsidRPr="00DD4DB1">
              <w:rPr>
                <w:sz w:val="26"/>
                <w:szCs w:val="26"/>
              </w:rPr>
              <w:t>_________А.Ю. Ермаков</w:t>
            </w:r>
          </w:p>
          <w:p w:rsidR="008B03F4" w:rsidRPr="00DD4DB1" w:rsidRDefault="00DD4DB1" w:rsidP="00DD4DB1">
            <w:pPr>
              <w:keepNext/>
              <w:keepLines/>
              <w:widowControl w:val="0"/>
              <w:suppressLineNumbers/>
              <w:snapToGrid w:val="0"/>
              <w:jc w:val="right"/>
              <w:rPr>
                <w:sz w:val="26"/>
                <w:szCs w:val="26"/>
                <w:lang w:val="en-GB"/>
              </w:rPr>
            </w:pPr>
            <w:r w:rsidRPr="00DD4DB1">
              <w:rPr>
                <w:sz w:val="26"/>
                <w:szCs w:val="26"/>
              </w:rPr>
              <w:t>«____»  _______________  2013 г.</w:t>
            </w:r>
          </w:p>
        </w:tc>
      </w:tr>
    </w:tbl>
    <w:p w:rsidR="008B03F4" w:rsidRPr="00704D9B" w:rsidRDefault="008B03F4">
      <w:pPr>
        <w:keepNext/>
        <w:keepLines/>
        <w:widowControl w:val="0"/>
        <w:suppressLineNumbers/>
        <w:jc w:val="right"/>
        <w:rPr>
          <w:highlight w:val="yellow"/>
        </w:rPr>
      </w:pPr>
    </w:p>
    <w:p w:rsidR="008B03F4" w:rsidRPr="00704D9B" w:rsidRDefault="008B03F4">
      <w:pPr>
        <w:keepNext/>
        <w:keepLines/>
        <w:widowControl w:val="0"/>
        <w:suppressLineNumbers/>
        <w:jc w:val="right"/>
        <w:rPr>
          <w:sz w:val="28"/>
          <w:szCs w:val="28"/>
          <w:highlight w:val="yellow"/>
        </w:rPr>
      </w:pPr>
    </w:p>
    <w:p w:rsidR="008B03F4" w:rsidRPr="00704D9B" w:rsidRDefault="008B03F4">
      <w:pPr>
        <w:keepNext/>
        <w:keepLines/>
        <w:widowControl w:val="0"/>
        <w:suppressLineNumbers/>
        <w:jc w:val="right"/>
        <w:rPr>
          <w:sz w:val="28"/>
          <w:szCs w:val="28"/>
          <w:highlight w:val="yellow"/>
        </w:rPr>
      </w:pPr>
    </w:p>
    <w:p w:rsidR="008B03F4" w:rsidRPr="00704D9B" w:rsidRDefault="008B03F4">
      <w:pPr>
        <w:keepNext/>
        <w:keepLines/>
        <w:widowControl w:val="0"/>
        <w:suppressLineNumbers/>
        <w:jc w:val="right"/>
        <w:rPr>
          <w:sz w:val="28"/>
          <w:szCs w:val="28"/>
          <w:highlight w:val="yellow"/>
        </w:rPr>
      </w:pPr>
    </w:p>
    <w:p w:rsidR="008B03F4" w:rsidRPr="00704D9B" w:rsidRDefault="008B03F4">
      <w:pPr>
        <w:keepNext/>
        <w:keepLines/>
        <w:widowControl w:val="0"/>
        <w:suppressLineNumbers/>
        <w:jc w:val="right"/>
        <w:rPr>
          <w:sz w:val="28"/>
          <w:szCs w:val="28"/>
          <w:highlight w:val="yellow"/>
        </w:rPr>
      </w:pPr>
    </w:p>
    <w:p w:rsidR="008B03F4" w:rsidRPr="00704D9B" w:rsidRDefault="008B03F4">
      <w:pPr>
        <w:keepNext/>
        <w:keepLines/>
        <w:widowControl w:val="0"/>
        <w:suppressLineNumbers/>
        <w:jc w:val="right"/>
        <w:rPr>
          <w:sz w:val="28"/>
          <w:szCs w:val="28"/>
          <w:highlight w:val="yellow"/>
        </w:rPr>
      </w:pPr>
    </w:p>
    <w:p w:rsidR="008B03F4" w:rsidRPr="00704D9B" w:rsidRDefault="008B03F4">
      <w:pPr>
        <w:keepNext/>
        <w:keepLines/>
        <w:widowControl w:val="0"/>
        <w:suppressLineNumbers/>
        <w:jc w:val="right"/>
        <w:rPr>
          <w:sz w:val="28"/>
          <w:szCs w:val="28"/>
          <w:highlight w:val="yellow"/>
        </w:rPr>
      </w:pPr>
    </w:p>
    <w:p w:rsidR="008B03F4" w:rsidRPr="00704D9B" w:rsidRDefault="008B03F4">
      <w:pPr>
        <w:keepNext/>
        <w:keepLines/>
        <w:widowControl w:val="0"/>
        <w:suppressLineNumbers/>
        <w:jc w:val="right"/>
        <w:rPr>
          <w:sz w:val="28"/>
          <w:szCs w:val="28"/>
          <w:highlight w:val="yellow"/>
        </w:rPr>
      </w:pPr>
    </w:p>
    <w:p w:rsidR="008B03F4" w:rsidRPr="00704D9B" w:rsidRDefault="008B03F4">
      <w:pPr>
        <w:keepNext/>
        <w:keepLines/>
        <w:widowControl w:val="0"/>
        <w:suppressLineNumbers/>
        <w:jc w:val="center"/>
        <w:rPr>
          <w:b/>
          <w:bCs/>
          <w:sz w:val="44"/>
          <w:szCs w:val="44"/>
        </w:rPr>
      </w:pPr>
      <w:r w:rsidRPr="00704D9B">
        <w:rPr>
          <w:b/>
          <w:bCs/>
          <w:sz w:val="44"/>
          <w:szCs w:val="44"/>
        </w:rPr>
        <w:t xml:space="preserve">ДОКУМЕНТАЦИЯ </w:t>
      </w:r>
    </w:p>
    <w:p w:rsidR="008B03F4" w:rsidRPr="00704D9B" w:rsidRDefault="008B03F4">
      <w:pPr>
        <w:keepNext/>
        <w:keepLines/>
        <w:widowControl w:val="0"/>
        <w:suppressLineNumbers/>
        <w:jc w:val="center"/>
        <w:rPr>
          <w:sz w:val="44"/>
          <w:szCs w:val="44"/>
        </w:rPr>
      </w:pPr>
      <w:r w:rsidRPr="00704D9B">
        <w:rPr>
          <w:sz w:val="44"/>
          <w:szCs w:val="44"/>
        </w:rPr>
        <w:t xml:space="preserve">об открытом аукционе </w:t>
      </w:r>
    </w:p>
    <w:p w:rsidR="008B03F4" w:rsidRDefault="008B03F4">
      <w:pPr>
        <w:keepNext/>
        <w:keepLines/>
        <w:widowControl w:val="0"/>
        <w:suppressLineNumbers/>
        <w:jc w:val="center"/>
        <w:rPr>
          <w:sz w:val="44"/>
          <w:szCs w:val="44"/>
        </w:rPr>
      </w:pPr>
      <w:r w:rsidRPr="00704D9B">
        <w:rPr>
          <w:sz w:val="44"/>
          <w:szCs w:val="44"/>
        </w:rPr>
        <w:t>в электронной форме</w:t>
      </w:r>
    </w:p>
    <w:p w:rsidR="008B03F4" w:rsidRPr="00AE5CD0" w:rsidRDefault="008B03F4" w:rsidP="00E025AB">
      <w:pPr>
        <w:snapToGrid w:val="0"/>
        <w:jc w:val="center"/>
        <w:rPr>
          <w:sz w:val="28"/>
          <w:szCs w:val="28"/>
        </w:rPr>
      </w:pPr>
      <w:r w:rsidRPr="00AE5CD0">
        <w:rPr>
          <w:sz w:val="28"/>
          <w:szCs w:val="28"/>
        </w:rPr>
        <w:t>на право заключения муниципального контракта</w:t>
      </w:r>
    </w:p>
    <w:p w:rsidR="008B03F4" w:rsidRPr="00AE5CD0" w:rsidRDefault="008B03F4" w:rsidP="00E025AB">
      <w:pPr>
        <w:snapToGrid w:val="0"/>
        <w:jc w:val="center"/>
        <w:rPr>
          <w:sz w:val="28"/>
          <w:szCs w:val="28"/>
        </w:rPr>
      </w:pPr>
      <w:r w:rsidRPr="00AE5CD0">
        <w:rPr>
          <w:sz w:val="28"/>
          <w:szCs w:val="28"/>
        </w:rPr>
        <w:t xml:space="preserve">на выполнение работ по </w:t>
      </w:r>
      <w:r w:rsidR="009677BD">
        <w:rPr>
          <w:sz w:val="28"/>
          <w:szCs w:val="28"/>
        </w:rPr>
        <w:t xml:space="preserve">устройству антивандальных светильников в подземном переходе </w:t>
      </w:r>
      <w:r w:rsidRPr="00AE5CD0">
        <w:rPr>
          <w:sz w:val="28"/>
          <w:szCs w:val="28"/>
        </w:rPr>
        <w:t>в городе Югорске</w:t>
      </w:r>
    </w:p>
    <w:p w:rsidR="008B03F4" w:rsidRPr="00D31D51" w:rsidRDefault="008B03F4" w:rsidP="00784074">
      <w:pPr>
        <w:snapToGrid w:val="0"/>
        <w:jc w:val="center"/>
        <w:rPr>
          <w:b/>
          <w:bCs/>
          <w:sz w:val="28"/>
          <w:szCs w:val="28"/>
        </w:rPr>
      </w:pPr>
    </w:p>
    <w:p w:rsidR="008B03F4" w:rsidRPr="00E040D7" w:rsidRDefault="008B03F4" w:rsidP="00784074">
      <w:pPr>
        <w:snapToGrid w:val="0"/>
        <w:jc w:val="center"/>
      </w:pPr>
    </w:p>
    <w:p w:rsidR="008B03F4" w:rsidRPr="00704D9B" w:rsidRDefault="008B03F4" w:rsidP="00784074">
      <w:pPr>
        <w:snapToGrid w:val="0"/>
        <w:jc w:val="center"/>
        <w:rPr>
          <w:b/>
          <w:bCs/>
          <w:sz w:val="28"/>
          <w:szCs w:val="28"/>
          <w:highlight w:val="yellow"/>
        </w:rPr>
      </w:pPr>
    </w:p>
    <w:p w:rsidR="008B03F4" w:rsidRPr="00704D9B" w:rsidRDefault="008B03F4">
      <w:pPr>
        <w:keepNext/>
        <w:keepLines/>
        <w:widowControl w:val="0"/>
        <w:suppressLineNumbers/>
        <w:ind w:firstLine="709"/>
        <w:jc w:val="center"/>
        <w:rPr>
          <w:sz w:val="28"/>
          <w:szCs w:val="28"/>
          <w:highlight w:val="yellow"/>
        </w:rPr>
      </w:pPr>
    </w:p>
    <w:p w:rsidR="008B03F4" w:rsidRDefault="008B03F4">
      <w:pPr>
        <w:keepNext/>
        <w:keepLines/>
        <w:widowControl w:val="0"/>
        <w:suppressLineNumbers/>
        <w:ind w:firstLine="709"/>
        <w:jc w:val="center"/>
        <w:rPr>
          <w:sz w:val="28"/>
          <w:szCs w:val="28"/>
          <w:highlight w:val="yellow"/>
        </w:rPr>
      </w:pPr>
    </w:p>
    <w:p w:rsidR="008B03F4" w:rsidRPr="00704D9B" w:rsidRDefault="008B03F4">
      <w:pPr>
        <w:keepNext/>
        <w:keepLines/>
        <w:widowControl w:val="0"/>
        <w:suppressLineNumbers/>
        <w:ind w:firstLine="709"/>
        <w:jc w:val="center"/>
        <w:rPr>
          <w:sz w:val="28"/>
          <w:szCs w:val="28"/>
          <w:highlight w:val="yellow"/>
        </w:rPr>
      </w:pPr>
    </w:p>
    <w:p w:rsidR="008B03F4" w:rsidRPr="00704D9B" w:rsidRDefault="008B03F4">
      <w:pPr>
        <w:keepNext/>
        <w:keepLines/>
        <w:widowControl w:val="0"/>
        <w:suppressLineNumbers/>
        <w:ind w:firstLine="709"/>
        <w:jc w:val="center"/>
        <w:rPr>
          <w:sz w:val="28"/>
          <w:szCs w:val="28"/>
          <w:highlight w:val="yellow"/>
        </w:rPr>
      </w:pPr>
    </w:p>
    <w:p w:rsidR="008B03F4" w:rsidRPr="00704D9B" w:rsidRDefault="008B03F4">
      <w:pPr>
        <w:keepNext/>
        <w:keepLines/>
        <w:widowControl w:val="0"/>
        <w:suppressLineNumbers/>
        <w:ind w:firstLine="709"/>
        <w:jc w:val="center"/>
        <w:rPr>
          <w:sz w:val="28"/>
          <w:szCs w:val="28"/>
          <w:highlight w:val="yellow"/>
        </w:rPr>
      </w:pPr>
    </w:p>
    <w:p w:rsidR="008B03F4" w:rsidRPr="00704D9B" w:rsidRDefault="008B03F4">
      <w:pPr>
        <w:keepNext/>
        <w:keepLines/>
        <w:widowControl w:val="0"/>
        <w:suppressLineNumbers/>
        <w:ind w:firstLine="709"/>
        <w:jc w:val="center"/>
        <w:rPr>
          <w:sz w:val="28"/>
          <w:szCs w:val="28"/>
          <w:highlight w:val="yellow"/>
        </w:rPr>
      </w:pPr>
    </w:p>
    <w:p w:rsidR="008B03F4" w:rsidRDefault="008B03F4">
      <w:pPr>
        <w:keepNext/>
        <w:keepLines/>
        <w:widowControl w:val="0"/>
        <w:suppressLineNumbers/>
        <w:ind w:firstLine="709"/>
        <w:jc w:val="center"/>
        <w:rPr>
          <w:sz w:val="28"/>
          <w:szCs w:val="28"/>
          <w:highlight w:val="yellow"/>
        </w:rPr>
      </w:pPr>
    </w:p>
    <w:p w:rsidR="009677BD" w:rsidRPr="00704D9B" w:rsidRDefault="009677BD">
      <w:pPr>
        <w:keepNext/>
        <w:keepLines/>
        <w:widowControl w:val="0"/>
        <w:suppressLineNumbers/>
        <w:ind w:firstLine="709"/>
        <w:jc w:val="center"/>
        <w:rPr>
          <w:sz w:val="28"/>
          <w:szCs w:val="28"/>
          <w:highlight w:val="yellow"/>
        </w:rPr>
      </w:pPr>
    </w:p>
    <w:p w:rsidR="008B03F4" w:rsidRPr="00704D9B" w:rsidRDefault="008B03F4">
      <w:pPr>
        <w:keepNext/>
        <w:keepLines/>
        <w:widowControl w:val="0"/>
        <w:suppressLineNumbers/>
        <w:ind w:firstLine="709"/>
        <w:jc w:val="center"/>
        <w:rPr>
          <w:sz w:val="28"/>
          <w:szCs w:val="28"/>
          <w:highlight w:val="yellow"/>
        </w:rPr>
      </w:pPr>
    </w:p>
    <w:p w:rsidR="008B03F4" w:rsidRPr="00697ABB" w:rsidRDefault="008B03F4">
      <w:pPr>
        <w:keepNext/>
        <w:keepLines/>
        <w:widowControl w:val="0"/>
        <w:suppressLineNumbers/>
        <w:ind w:firstLine="709"/>
        <w:jc w:val="center"/>
        <w:rPr>
          <w:sz w:val="28"/>
          <w:szCs w:val="28"/>
          <w:highlight w:val="yellow"/>
        </w:rPr>
      </w:pPr>
    </w:p>
    <w:p w:rsidR="00DD4DB1" w:rsidRPr="00697ABB" w:rsidRDefault="00DD4DB1">
      <w:pPr>
        <w:keepNext/>
        <w:keepLines/>
        <w:widowControl w:val="0"/>
        <w:suppressLineNumbers/>
        <w:ind w:firstLine="709"/>
        <w:jc w:val="center"/>
        <w:rPr>
          <w:sz w:val="28"/>
          <w:szCs w:val="28"/>
          <w:highlight w:val="yellow"/>
        </w:rPr>
      </w:pPr>
    </w:p>
    <w:p w:rsidR="008B03F4" w:rsidRPr="00704D9B" w:rsidRDefault="008B03F4">
      <w:pPr>
        <w:widowControl w:val="0"/>
        <w:suppressLineNumbers/>
        <w:ind w:firstLine="709"/>
        <w:jc w:val="center"/>
        <w:rPr>
          <w:b/>
          <w:bCs/>
          <w:sz w:val="28"/>
          <w:szCs w:val="28"/>
          <w:highlight w:val="yellow"/>
        </w:rPr>
      </w:pPr>
    </w:p>
    <w:p w:rsidR="008B03F4" w:rsidRPr="00704D9B" w:rsidRDefault="008B03F4">
      <w:pPr>
        <w:jc w:val="center"/>
        <w:rPr>
          <w:b/>
          <w:bCs/>
          <w:sz w:val="28"/>
          <w:szCs w:val="28"/>
        </w:rPr>
      </w:pPr>
      <w:r>
        <w:rPr>
          <w:b/>
          <w:bCs/>
          <w:sz w:val="28"/>
          <w:szCs w:val="28"/>
        </w:rPr>
        <w:t>Югорск,  2013</w:t>
      </w:r>
      <w:r w:rsidRPr="00704D9B">
        <w:rPr>
          <w:b/>
          <w:bCs/>
          <w:sz w:val="28"/>
          <w:szCs w:val="28"/>
        </w:rPr>
        <w:t xml:space="preserve"> г.</w:t>
      </w:r>
    </w:p>
    <w:p w:rsidR="008B03F4" w:rsidRPr="00697ABB" w:rsidRDefault="008B03F4" w:rsidP="00DD4DB1">
      <w:pPr>
        <w:rPr>
          <w:b/>
          <w:bCs/>
          <w:sz w:val="22"/>
          <w:szCs w:val="22"/>
        </w:rPr>
      </w:pPr>
    </w:p>
    <w:p w:rsidR="008B03F4" w:rsidRPr="00704D9B" w:rsidRDefault="008B03F4">
      <w:pPr>
        <w:jc w:val="center"/>
        <w:rPr>
          <w:b/>
          <w:bCs/>
          <w:sz w:val="22"/>
          <w:szCs w:val="22"/>
        </w:rPr>
      </w:pPr>
      <w:r w:rsidRPr="00704D9B">
        <w:rPr>
          <w:b/>
          <w:bCs/>
          <w:sz w:val="22"/>
          <w:szCs w:val="22"/>
        </w:rPr>
        <w:lastRenderedPageBreak/>
        <w:t xml:space="preserve">Часть </w:t>
      </w:r>
      <w:bookmarkStart w:id="0" w:name="_Ref248571702"/>
      <w:r w:rsidRPr="00704D9B">
        <w:rPr>
          <w:b/>
          <w:bCs/>
          <w:sz w:val="22"/>
          <w:szCs w:val="22"/>
        </w:rPr>
        <w:t>I. СВЕДЕНИЯ О ПРОВОДИМОМ ОТКРЫТОМ АУКЦИОНЕ В ЭЛЕКТРОННОЙ ФОРМЕ</w:t>
      </w:r>
      <w:bookmarkEnd w:id="0"/>
    </w:p>
    <w:p w:rsidR="008B03F4" w:rsidRPr="00704D9B" w:rsidRDefault="008B03F4">
      <w:pPr>
        <w:pStyle w:val="ConsPlusNormal"/>
        <w:widowControl/>
        <w:tabs>
          <w:tab w:val="left" w:pos="360"/>
        </w:tabs>
        <w:spacing w:before="120" w:after="360"/>
        <w:ind w:firstLine="0"/>
        <w:jc w:val="both"/>
        <w:rPr>
          <w:rFonts w:ascii="Times New Roman" w:hAnsi="Times New Roman" w:cs="Times New Roman"/>
          <w:sz w:val="22"/>
          <w:szCs w:val="22"/>
        </w:rPr>
      </w:pPr>
      <w:bookmarkStart w:id="1" w:name="_Ref119427085"/>
      <w:r w:rsidRPr="00704D9B">
        <w:rPr>
          <w:rFonts w:ascii="Times New Roman" w:hAnsi="Times New Roman" w:cs="Times New Roman"/>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704D9B">
        <w:rPr>
          <w:rFonts w:ascii="Times New Roman" w:hAnsi="Times New Roman" w:cs="Times New Roman"/>
          <w:sz w:val="22"/>
          <w:szCs w:val="22"/>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
    <w:tbl>
      <w:tblPr>
        <w:tblW w:w="0" w:type="auto"/>
        <w:tblInd w:w="-106" w:type="dxa"/>
        <w:tblLayout w:type="fixed"/>
        <w:tblLook w:val="0000"/>
      </w:tblPr>
      <w:tblGrid>
        <w:gridCol w:w="993"/>
        <w:gridCol w:w="2835"/>
        <w:gridCol w:w="6885"/>
      </w:tblGrid>
      <w:tr w:rsidR="008B03F4" w:rsidRPr="00704D9B" w:rsidTr="009677BD">
        <w:trPr>
          <w:tblHeader/>
        </w:trPr>
        <w:tc>
          <w:tcPr>
            <w:tcW w:w="993" w:type="dxa"/>
            <w:tcBorders>
              <w:top w:val="single" w:sz="4" w:space="0" w:color="000000"/>
              <w:left w:val="single" w:sz="4" w:space="0" w:color="000000"/>
              <w:bottom w:val="single" w:sz="4" w:space="0" w:color="000000"/>
            </w:tcBorders>
            <w:vAlign w:val="center"/>
          </w:tcPr>
          <w:p w:rsidR="008B03F4" w:rsidRPr="00704D9B" w:rsidRDefault="008B03F4" w:rsidP="009677BD">
            <w:pPr>
              <w:keepNext/>
              <w:keepLines/>
              <w:widowControl w:val="0"/>
              <w:suppressLineNumbers/>
              <w:snapToGrid w:val="0"/>
              <w:jc w:val="center"/>
              <w:rPr>
                <w:b/>
                <w:bCs/>
              </w:rPr>
            </w:pPr>
            <w:r w:rsidRPr="00704D9B">
              <w:rPr>
                <w:b/>
                <w:bCs/>
                <w:sz w:val="22"/>
                <w:szCs w:val="22"/>
              </w:rPr>
              <w:t>№</w:t>
            </w:r>
          </w:p>
          <w:p w:rsidR="008B03F4" w:rsidRPr="00704D9B" w:rsidRDefault="008B03F4" w:rsidP="009677BD">
            <w:pPr>
              <w:keepNext/>
              <w:keepLines/>
              <w:widowControl w:val="0"/>
              <w:suppressLineNumbers/>
              <w:jc w:val="center"/>
              <w:rPr>
                <w:b/>
                <w:bCs/>
              </w:rPr>
            </w:pPr>
            <w:r w:rsidRPr="00704D9B">
              <w:rPr>
                <w:b/>
                <w:bCs/>
                <w:sz w:val="22"/>
                <w:szCs w:val="22"/>
              </w:rPr>
              <w:t>пункта</w:t>
            </w:r>
          </w:p>
        </w:tc>
        <w:tc>
          <w:tcPr>
            <w:tcW w:w="2835" w:type="dxa"/>
            <w:tcBorders>
              <w:top w:val="single" w:sz="4" w:space="0" w:color="000000"/>
              <w:left w:val="single" w:sz="4" w:space="0" w:color="000000"/>
              <w:bottom w:val="single" w:sz="4" w:space="0" w:color="000000"/>
            </w:tcBorders>
            <w:vAlign w:val="center"/>
          </w:tcPr>
          <w:p w:rsidR="008B03F4" w:rsidRPr="00704D9B" w:rsidRDefault="008B03F4" w:rsidP="009677BD">
            <w:pPr>
              <w:keepNext/>
              <w:keepLines/>
              <w:widowControl w:val="0"/>
              <w:suppressLineNumbers/>
              <w:snapToGrid w:val="0"/>
              <w:jc w:val="center"/>
              <w:rPr>
                <w:b/>
                <w:bCs/>
              </w:rPr>
            </w:pPr>
            <w:r w:rsidRPr="00704D9B">
              <w:rPr>
                <w:b/>
                <w:bCs/>
                <w:sz w:val="22"/>
                <w:szCs w:val="22"/>
              </w:rPr>
              <w:t xml:space="preserve">Наименование </w:t>
            </w:r>
          </w:p>
        </w:tc>
        <w:tc>
          <w:tcPr>
            <w:tcW w:w="6883" w:type="dxa"/>
            <w:tcBorders>
              <w:top w:val="single" w:sz="4" w:space="0" w:color="000000"/>
              <w:left w:val="single" w:sz="4" w:space="0" w:color="000000"/>
              <w:bottom w:val="single" w:sz="4" w:space="0" w:color="000000"/>
              <w:right w:val="single" w:sz="4" w:space="0" w:color="000000"/>
            </w:tcBorders>
            <w:vAlign w:val="center"/>
          </w:tcPr>
          <w:p w:rsidR="008B03F4" w:rsidRPr="00704D9B" w:rsidRDefault="008B03F4" w:rsidP="009677BD">
            <w:pPr>
              <w:keepNext/>
              <w:keepLines/>
              <w:widowControl w:val="0"/>
              <w:suppressLineNumbers/>
              <w:snapToGrid w:val="0"/>
              <w:jc w:val="center"/>
              <w:rPr>
                <w:b/>
                <w:bCs/>
              </w:rPr>
            </w:pPr>
            <w:r w:rsidRPr="00704D9B">
              <w:rPr>
                <w:b/>
                <w:bCs/>
                <w:sz w:val="22"/>
                <w:szCs w:val="22"/>
              </w:rPr>
              <w:t>Информация</w:t>
            </w:r>
          </w:p>
        </w:tc>
      </w:tr>
      <w:tr w:rsidR="008B03F4" w:rsidRPr="00704D9B" w:rsidTr="009677BD">
        <w:tc>
          <w:tcPr>
            <w:tcW w:w="10711" w:type="dxa"/>
            <w:gridSpan w:val="3"/>
            <w:tcBorders>
              <w:top w:val="single" w:sz="4" w:space="0" w:color="000000"/>
              <w:left w:val="single" w:sz="4" w:space="0" w:color="000000"/>
              <w:bottom w:val="single" w:sz="4" w:space="0" w:color="000000"/>
              <w:right w:val="single" w:sz="4" w:space="0" w:color="000000"/>
            </w:tcBorders>
          </w:tcPr>
          <w:p w:rsidR="008B03F4" w:rsidRPr="00704D9B" w:rsidRDefault="008B03F4" w:rsidP="009677BD">
            <w:pPr>
              <w:keepNext/>
              <w:keepLines/>
              <w:widowControl w:val="0"/>
              <w:suppressLineNumbers/>
              <w:snapToGrid w:val="0"/>
            </w:pPr>
            <w:r w:rsidRPr="00704D9B">
              <w:rPr>
                <w:sz w:val="22"/>
                <w:szCs w:val="22"/>
              </w:rPr>
              <w:t xml:space="preserve">Открытый аукцион в электронной форме (далее по тексту также - аукцион) проводит уполномоченный орган </w:t>
            </w:r>
          </w:p>
        </w:tc>
      </w:tr>
      <w:tr w:rsidR="008B03F4" w:rsidRPr="00F80FA3" w:rsidTr="009677BD">
        <w:trPr>
          <w:trHeight w:val="2432"/>
        </w:trPr>
        <w:tc>
          <w:tcPr>
            <w:tcW w:w="993" w:type="dxa"/>
            <w:tcBorders>
              <w:top w:val="single" w:sz="4" w:space="0" w:color="000000"/>
              <w:left w:val="single" w:sz="4" w:space="0" w:color="000000"/>
              <w:bottom w:val="single" w:sz="4" w:space="0" w:color="000000"/>
            </w:tcBorders>
          </w:tcPr>
          <w:p w:rsidR="008B03F4" w:rsidRPr="00704D9B" w:rsidRDefault="008B03F4" w:rsidP="009677BD">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704D9B" w:rsidRDefault="008B03F4" w:rsidP="009677BD">
            <w:pPr>
              <w:keepNext/>
              <w:keepLines/>
              <w:widowControl w:val="0"/>
              <w:suppressLineNumbers/>
              <w:snapToGrid w:val="0"/>
            </w:pPr>
            <w:r w:rsidRPr="00704D9B">
              <w:rPr>
                <w:sz w:val="22"/>
                <w:szCs w:val="22"/>
              </w:rPr>
              <w:t>Наименование заказчика,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8B03F4" w:rsidRPr="00704D9B" w:rsidRDefault="008B03F4" w:rsidP="009677BD">
            <w:pPr>
              <w:snapToGrid w:val="0"/>
            </w:pPr>
            <w:r w:rsidRPr="00704D9B">
              <w:rPr>
                <w:b/>
                <w:bCs/>
                <w:sz w:val="22"/>
                <w:szCs w:val="22"/>
              </w:rPr>
              <w:t>Наименование:</w:t>
            </w:r>
            <w:r w:rsidRPr="00704D9B">
              <w:rPr>
                <w:sz w:val="22"/>
                <w:szCs w:val="22"/>
              </w:rPr>
              <w:t xml:space="preserve"> Департамент жилищно-коммунального и строительного комплекса администрации города Югорска</w:t>
            </w:r>
          </w:p>
          <w:p w:rsidR="008B03F4" w:rsidRPr="007E0C9D" w:rsidRDefault="008B03F4" w:rsidP="009677BD">
            <w:r w:rsidRPr="00704D9B">
              <w:rPr>
                <w:b/>
                <w:bCs/>
                <w:sz w:val="22"/>
                <w:szCs w:val="22"/>
              </w:rPr>
              <w:t>Место нахождения:</w:t>
            </w:r>
            <w:r w:rsidRPr="00704D9B">
              <w:rPr>
                <w:sz w:val="22"/>
                <w:szCs w:val="22"/>
              </w:rPr>
              <w:t xml:space="preserve"> Почтовый адрес Заказчика: 628260, ул. Механизаторов, 22, г. Югорск, Ханты-Мансийский автономный округ - Югра, телефон, факс (34675) 7-30-81, Е-</w:t>
            </w:r>
            <w:r w:rsidRPr="00704D9B">
              <w:rPr>
                <w:sz w:val="22"/>
                <w:szCs w:val="22"/>
                <w:lang w:val="en-US"/>
              </w:rPr>
              <w:t>mail</w:t>
            </w:r>
            <w:r w:rsidRPr="00704D9B">
              <w:rPr>
                <w:sz w:val="22"/>
                <w:szCs w:val="22"/>
              </w:rPr>
              <w:t xml:space="preserve">: </w:t>
            </w:r>
            <w:r>
              <w:rPr>
                <w:sz w:val="22"/>
                <w:szCs w:val="22"/>
                <w:lang w:val="en-US"/>
              </w:rPr>
              <w:t>DGKiSK</w:t>
            </w:r>
            <w:r w:rsidRPr="0092251C">
              <w:rPr>
                <w:sz w:val="22"/>
                <w:szCs w:val="22"/>
              </w:rPr>
              <w:t>@</w:t>
            </w:r>
            <w:r>
              <w:rPr>
                <w:sz w:val="22"/>
                <w:szCs w:val="22"/>
                <w:lang w:val="en-US"/>
              </w:rPr>
              <w:t>ugorsk</w:t>
            </w:r>
            <w:r w:rsidRPr="0092251C">
              <w:rPr>
                <w:sz w:val="22"/>
                <w:szCs w:val="22"/>
              </w:rPr>
              <w:t>.</w:t>
            </w:r>
            <w:r>
              <w:rPr>
                <w:sz w:val="22"/>
                <w:szCs w:val="22"/>
                <w:lang w:val="en-US"/>
              </w:rPr>
              <w:t>ru</w:t>
            </w:r>
          </w:p>
          <w:p w:rsidR="008B03F4" w:rsidRPr="00704D9B" w:rsidRDefault="008B03F4" w:rsidP="009677BD">
            <w:pPr>
              <w:keepNext/>
              <w:keepLines/>
              <w:widowControl w:val="0"/>
              <w:suppressLineNumbers/>
            </w:pPr>
            <w:r w:rsidRPr="00704D9B">
              <w:rPr>
                <w:b/>
                <w:bCs/>
                <w:sz w:val="22"/>
                <w:szCs w:val="22"/>
              </w:rPr>
              <w:t>Контактное лицо по техническим вопросам:</w:t>
            </w:r>
          </w:p>
          <w:p w:rsidR="008B03F4" w:rsidRPr="00704D9B" w:rsidRDefault="008B03F4" w:rsidP="009677BD">
            <w:pPr>
              <w:keepNext/>
              <w:keepLines/>
              <w:widowControl w:val="0"/>
              <w:suppressLineNumbers/>
            </w:pPr>
            <w:r w:rsidRPr="00704D9B">
              <w:rPr>
                <w:sz w:val="22"/>
                <w:szCs w:val="22"/>
              </w:rPr>
              <w:t>заместитель директора департамента жилищно-коммунального и строительного комплекса</w:t>
            </w:r>
            <w:r>
              <w:rPr>
                <w:sz w:val="22"/>
                <w:szCs w:val="22"/>
              </w:rPr>
              <w:t xml:space="preserve"> администрации города Югорска –</w:t>
            </w:r>
            <w:r w:rsidR="009677BD">
              <w:rPr>
                <w:sz w:val="22"/>
                <w:szCs w:val="22"/>
              </w:rPr>
              <w:t>Ярков Григорий Алексеевич</w:t>
            </w:r>
            <w:r w:rsidRPr="00704D9B">
              <w:rPr>
                <w:sz w:val="22"/>
                <w:szCs w:val="22"/>
              </w:rPr>
              <w:t>, телефон, факс (34675) 7-30-81,</w:t>
            </w:r>
          </w:p>
          <w:p w:rsidR="008B03F4" w:rsidRPr="00704D9B" w:rsidRDefault="008B03F4" w:rsidP="009677BD">
            <w:pPr>
              <w:rPr>
                <w:highlight w:val="yellow"/>
                <w:lang w:val="en-US"/>
              </w:rPr>
            </w:pPr>
            <w:r w:rsidRPr="00704D9B">
              <w:rPr>
                <w:sz w:val="22"/>
                <w:szCs w:val="22"/>
              </w:rPr>
              <w:t>Е</w:t>
            </w:r>
            <w:r w:rsidRPr="00704D9B">
              <w:rPr>
                <w:sz w:val="22"/>
                <w:szCs w:val="22"/>
                <w:lang w:val="en-US"/>
              </w:rPr>
              <w:t xml:space="preserve">-mail: </w:t>
            </w:r>
            <w:r>
              <w:rPr>
                <w:sz w:val="22"/>
                <w:szCs w:val="22"/>
                <w:lang w:val="en-US"/>
              </w:rPr>
              <w:t>DGKiSK</w:t>
            </w:r>
            <w:r w:rsidRPr="00AC3A7E">
              <w:rPr>
                <w:sz w:val="22"/>
                <w:szCs w:val="22"/>
                <w:lang w:val="en-US"/>
              </w:rPr>
              <w:t>@</w:t>
            </w:r>
            <w:r>
              <w:rPr>
                <w:sz w:val="22"/>
                <w:szCs w:val="22"/>
                <w:lang w:val="en-US"/>
              </w:rPr>
              <w:t>ugorsk</w:t>
            </w:r>
            <w:r w:rsidRPr="00AC3A7E">
              <w:rPr>
                <w:sz w:val="22"/>
                <w:szCs w:val="22"/>
                <w:lang w:val="en-US"/>
              </w:rPr>
              <w:t>.</w:t>
            </w:r>
            <w:r>
              <w:rPr>
                <w:sz w:val="22"/>
                <w:szCs w:val="22"/>
                <w:lang w:val="en-US"/>
              </w:rPr>
              <w:t>ru</w:t>
            </w:r>
          </w:p>
        </w:tc>
      </w:tr>
      <w:tr w:rsidR="008B03F4" w:rsidRPr="00704D9B" w:rsidTr="009677BD">
        <w:tc>
          <w:tcPr>
            <w:tcW w:w="993" w:type="dxa"/>
            <w:tcBorders>
              <w:top w:val="single" w:sz="4" w:space="0" w:color="000000"/>
              <w:left w:val="single" w:sz="4" w:space="0" w:color="000000"/>
              <w:bottom w:val="single" w:sz="4" w:space="0" w:color="000000"/>
            </w:tcBorders>
          </w:tcPr>
          <w:p w:rsidR="008B03F4" w:rsidRPr="00704D9B" w:rsidRDefault="008B03F4" w:rsidP="009677BD">
            <w:pPr>
              <w:numPr>
                <w:ilvl w:val="0"/>
                <w:numId w:val="4"/>
              </w:numPr>
              <w:snapToGrid w:val="0"/>
              <w:jc w:val="center"/>
              <w:rPr>
                <w:b/>
                <w:bCs/>
                <w:lang w:val="en-US"/>
              </w:rPr>
            </w:pPr>
            <w:bookmarkStart w:id="2" w:name="_Ref166267388"/>
            <w:bookmarkEnd w:id="2"/>
          </w:p>
        </w:tc>
        <w:tc>
          <w:tcPr>
            <w:tcW w:w="2835" w:type="dxa"/>
            <w:tcBorders>
              <w:top w:val="single" w:sz="4" w:space="0" w:color="000000"/>
              <w:left w:val="single" w:sz="4" w:space="0" w:color="000000"/>
              <w:bottom w:val="single" w:sz="4" w:space="0" w:color="000000"/>
            </w:tcBorders>
          </w:tcPr>
          <w:p w:rsidR="008B03F4" w:rsidRPr="00704D9B" w:rsidRDefault="008B03F4" w:rsidP="009677BD">
            <w:pPr>
              <w:keepNext/>
              <w:keepLines/>
              <w:widowControl w:val="0"/>
              <w:suppressLineNumbers/>
              <w:snapToGrid w:val="0"/>
              <w:jc w:val="left"/>
            </w:pPr>
            <w:r w:rsidRPr="00704D9B">
              <w:rPr>
                <w:sz w:val="22"/>
                <w:szCs w:val="22"/>
              </w:rPr>
              <w:t>Наименование уполномоченного органа,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8B03F4" w:rsidRPr="00704D9B" w:rsidRDefault="008B03F4" w:rsidP="009677BD">
            <w:pPr>
              <w:snapToGrid w:val="0"/>
            </w:pPr>
            <w:r w:rsidRPr="00704D9B">
              <w:rPr>
                <w:sz w:val="22"/>
                <w:szCs w:val="22"/>
              </w:rPr>
              <w:t>Наименование: Администрация города Югорска.</w:t>
            </w:r>
          </w:p>
          <w:p w:rsidR="008B03F4" w:rsidRPr="00704D9B" w:rsidRDefault="008B03F4" w:rsidP="009677BD">
            <w:r w:rsidRPr="00704D9B">
              <w:rPr>
                <w:sz w:val="22"/>
                <w:szCs w:val="22"/>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8B03F4" w:rsidRPr="00704D9B" w:rsidRDefault="008B03F4" w:rsidP="009677BD">
            <w:r w:rsidRPr="00704D9B">
              <w:rPr>
                <w:sz w:val="22"/>
                <w:szCs w:val="22"/>
              </w:rPr>
              <w:t>Контактное лицо  уполномоченного органа по размещению заказов (по организационным вопросам):</w:t>
            </w:r>
            <w:r>
              <w:rPr>
                <w:sz w:val="22"/>
                <w:szCs w:val="22"/>
              </w:rPr>
              <w:t xml:space="preserve"> заместитель начальника</w:t>
            </w:r>
            <w:r w:rsidRPr="00704D9B">
              <w:rPr>
                <w:sz w:val="22"/>
                <w:szCs w:val="22"/>
              </w:rPr>
              <w:t xml:space="preserve"> отдела муниципальных закупок </w:t>
            </w:r>
            <w:r>
              <w:rPr>
                <w:sz w:val="22"/>
                <w:szCs w:val="22"/>
              </w:rPr>
              <w:t>Абдуллаева Ольга Сергеевна</w:t>
            </w:r>
            <w:r w:rsidRPr="00704D9B">
              <w:rPr>
                <w:sz w:val="22"/>
                <w:szCs w:val="22"/>
              </w:rPr>
              <w:t xml:space="preserve">, телефон: (34675) 50037. Адрес электронной почты:omz@ugorsk.ru.                                                                                                                                                                   </w:t>
            </w:r>
          </w:p>
          <w:p w:rsidR="008B03F4" w:rsidRPr="00704D9B" w:rsidRDefault="008B03F4" w:rsidP="009677BD">
            <w:r w:rsidRPr="00704D9B">
              <w:rPr>
                <w:sz w:val="22"/>
                <w:szCs w:val="22"/>
              </w:rPr>
              <w:t xml:space="preserve">Адрес уполномоченного органа по размещению заказов: 628260, Ханты - Мансийский автономный округ - Югра, Тюменская обл.,  г. Югорск, ул. 40 лет Победы, 11, каб. 310. </w:t>
            </w:r>
          </w:p>
          <w:p w:rsidR="008B03F4" w:rsidRPr="00704D9B" w:rsidRDefault="008B03F4" w:rsidP="009677BD">
            <w:r w:rsidRPr="00704D9B">
              <w:rPr>
                <w:sz w:val="22"/>
                <w:szCs w:val="22"/>
              </w:rPr>
              <w:t xml:space="preserve">Официальный сайт: </w:t>
            </w:r>
            <w:r w:rsidRPr="00704D9B">
              <w:rPr>
                <w:sz w:val="22"/>
                <w:szCs w:val="22"/>
                <w:lang w:val="en-US"/>
              </w:rPr>
              <w:t>zakupki</w:t>
            </w:r>
            <w:r w:rsidRPr="00704D9B">
              <w:rPr>
                <w:sz w:val="22"/>
                <w:szCs w:val="22"/>
              </w:rPr>
              <w:t>.</w:t>
            </w:r>
            <w:r w:rsidRPr="00704D9B">
              <w:rPr>
                <w:sz w:val="22"/>
                <w:szCs w:val="22"/>
                <w:lang w:val="en-US"/>
              </w:rPr>
              <w:t>gov</w:t>
            </w:r>
            <w:r w:rsidRPr="00704D9B">
              <w:rPr>
                <w:sz w:val="22"/>
                <w:szCs w:val="22"/>
              </w:rPr>
              <w:t>.ru</w:t>
            </w:r>
          </w:p>
        </w:tc>
      </w:tr>
      <w:tr w:rsidR="008B03F4" w:rsidRPr="00704D9B" w:rsidTr="009677BD">
        <w:tc>
          <w:tcPr>
            <w:tcW w:w="993" w:type="dxa"/>
            <w:vMerge w:val="restart"/>
            <w:tcBorders>
              <w:top w:val="single" w:sz="4" w:space="0" w:color="000000"/>
              <w:left w:val="single" w:sz="4" w:space="0" w:color="000000"/>
            </w:tcBorders>
          </w:tcPr>
          <w:p w:rsidR="008B03F4" w:rsidRPr="00704D9B" w:rsidRDefault="008B03F4" w:rsidP="009677BD">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704D9B" w:rsidRDefault="008B03F4" w:rsidP="009677BD">
            <w:pPr>
              <w:keepNext/>
              <w:keepLines/>
              <w:widowControl w:val="0"/>
              <w:suppressLineNumbers/>
              <w:snapToGrid w:val="0"/>
              <w:jc w:val="left"/>
            </w:pPr>
            <w:r w:rsidRPr="00704D9B">
              <w:rPr>
                <w:sz w:val="22"/>
                <w:szCs w:val="22"/>
              </w:rPr>
              <w:t>Наименование оператора электронной площадки</w:t>
            </w:r>
          </w:p>
        </w:tc>
        <w:tc>
          <w:tcPr>
            <w:tcW w:w="6883" w:type="dxa"/>
            <w:tcBorders>
              <w:top w:val="single" w:sz="4" w:space="0" w:color="000000"/>
              <w:left w:val="single" w:sz="4" w:space="0" w:color="000000"/>
              <w:bottom w:val="single" w:sz="4" w:space="0" w:color="000000"/>
              <w:right w:val="single" w:sz="4" w:space="0" w:color="000000"/>
            </w:tcBorders>
          </w:tcPr>
          <w:p w:rsidR="008B03F4" w:rsidRPr="00704D9B" w:rsidRDefault="008B03F4" w:rsidP="009677BD">
            <w:pPr>
              <w:autoSpaceDE w:val="0"/>
              <w:snapToGrid w:val="0"/>
            </w:pPr>
            <w:r w:rsidRPr="00704D9B">
              <w:rPr>
                <w:sz w:val="22"/>
                <w:szCs w:val="22"/>
              </w:rPr>
              <w:t>Наименование: ЗАО «Сбербанк-АСТ»</w:t>
            </w:r>
          </w:p>
          <w:p w:rsidR="008B03F4" w:rsidRPr="00704D9B" w:rsidRDefault="008B03F4" w:rsidP="009677BD">
            <w:pPr>
              <w:keepNext/>
              <w:keepLines/>
              <w:widowControl w:val="0"/>
              <w:suppressLineNumbers/>
            </w:pPr>
          </w:p>
        </w:tc>
      </w:tr>
      <w:tr w:rsidR="008B03F4" w:rsidRPr="00704D9B" w:rsidTr="009677BD">
        <w:tc>
          <w:tcPr>
            <w:tcW w:w="993" w:type="dxa"/>
            <w:vMerge/>
            <w:tcBorders>
              <w:left w:val="single" w:sz="4" w:space="0" w:color="000000"/>
              <w:bottom w:val="single" w:sz="4" w:space="0" w:color="000000"/>
            </w:tcBorders>
          </w:tcPr>
          <w:p w:rsidR="008B03F4" w:rsidRPr="00704D9B" w:rsidRDefault="008B03F4" w:rsidP="009677BD">
            <w:p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704D9B" w:rsidRDefault="008B03F4" w:rsidP="009677BD">
            <w:pPr>
              <w:keepNext/>
              <w:keepLines/>
              <w:widowControl w:val="0"/>
              <w:suppressLineNumbers/>
              <w:snapToGrid w:val="0"/>
              <w:jc w:val="left"/>
            </w:pPr>
            <w:r w:rsidRPr="00704D9B">
              <w:rPr>
                <w:sz w:val="22"/>
                <w:szCs w:val="22"/>
              </w:rPr>
              <w:t>Адрес электронной площадки в сети «Интернет»</w:t>
            </w:r>
          </w:p>
        </w:tc>
        <w:tc>
          <w:tcPr>
            <w:tcW w:w="6883" w:type="dxa"/>
            <w:tcBorders>
              <w:top w:val="single" w:sz="4" w:space="0" w:color="000000"/>
              <w:left w:val="single" w:sz="4" w:space="0" w:color="000000"/>
              <w:bottom w:val="single" w:sz="4" w:space="0" w:color="000000"/>
              <w:right w:val="single" w:sz="4" w:space="0" w:color="000000"/>
            </w:tcBorders>
          </w:tcPr>
          <w:p w:rsidR="008B03F4" w:rsidRPr="00704D9B" w:rsidRDefault="008B03F4" w:rsidP="009677BD">
            <w:pPr>
              <w:keepNext/>
              <w:keepLines/>
              <w:widowControl w:val="0"/>
              <w:suppressLineNumbers/>
              <w:snapToGrid w:val="0"/>
            </w:pPr>
            <w:r w:rsidRPr="00704D9B">
              <w:rPr>
                <w:sz w:val="22"/>
                <w:szCs w:val="22"/>
              </w:rPr>
              <w:t>http://</w:t>
            </w:r>
            <w:r w:rsidRPr="00704D9B">
              <w:rPr>
                <w:sz w:val="22"/>
                <w:szCs w:val="22"/>
                <w:lang w:val="en-US"/>
              </w:rPr>
              <w:t>sberbank-ast</w:t>
            </w:r>
            <w:r w:rsidRPr="00704D9B">
              <w:rPr>
                <w:sz w:val="22"/>
                <w:szCs w:val="22"/>
              </w:rPr>
              <w:t>.ru/</w:t>
            </w:r>
          </w:p>
        </w:tc>
      </w:tr>
      <w:tr w:rsidR="008B03F4" w:rsidRPr="00704D9B" w:rsidTr="009677BD">
        <w:tc>
          <w:tcPr>
            <w:tcW w:w="993" w:type="dxa"/>
            <w:tcBorders>
              <w:top w:val="single" w:sz="4" w:space="0" w:color="000000"/>
              <w:left w:val="single" w:sz="4" w:space="0" w:color="000000"/>
              <w:bottom w:val="single" w:sz="4" w:space="0" w:color="000000"/>
            </w:tcBorders>
          </w:tcPr>
          <w:p w:rsidR="008B03F4" w:rsidRPr="00704D9B" w:rsidRDefault="008B03F4" w:rsidP="009677BD">
            <w:pPr>
              <w:numPr>
                <w:ilvl w:val="0"/>
                <w:numId w:val="4"/>
              </w:numPr>
              <w:snapToGrid w:val="0"/>
              <w:jc w:val="center"/>
              <w:rPr>
                <w:b/>
                <w:bCs/>
              </w:rPr>
            </w:pPr>
            <w:bookmarkStart w:id="3" w:name="_Ref166267499"/>
            <w:bookmarkEnd w:id="3"/>
          </w:p>
        </w:tc>
        <w:tc>
          <w:tcPr>
            <w:tcW w:w="2835" w:type="dxa"/>
            <w:tcBorders>
              <w:top w:val="single" w:sz="4" w:space="0" w:color="000000"/>
              <w:left w:val="single" w:sz="4" w:space="0" w:color="000000"/>
              <w:bottom w:val="single" w:sz="4" w:space="0" w:color="000000"/>
            </w:tcBorders>
          </w:tcPr>
          <w:p w:rsidR="008B03F4" w:rsidRPr="00704D9B" w:rsidRDefault="008B03F4" w:rsidP="009677BD">
            <w:pPr>
              <w:keepNext/>
              <w:keepLines/>
              <w:widowControl w:val="0"/>
              <w:suppressLineNumbers/>
              <w:snapToGrid w:val="0"/>
              <w:jc w:val="left"/>
            </w:pPr>
            <w:r w:rsidRPr="00704D9B">
              <w:rPr>
                <w:sz w:val="22"/>
                <w:szCs w:val="22"/>
              </w:rPr>
              <w:t>Наименование специализированной организации,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8B03F4" w:rsidRPr="00704D9B" w:rsidRDefault="008B03F4" w:rsidP="009677BD">
            <w:pPr>
              <w:keepNext/>
              <w:keepLines/>
              <w:widowControl w:val="0"/>
              <w:suppressLineNumbers/>
              <w:snapToGrid w:val="0"/>
            </w:pPr>
            <w:r w:rsidRPr="00704D9B">
              <w:rPr>
                <w:sz w:val="22"/>
                <w:szCs w:val="22"/>
              </w:rPr>
              <w:t>Не привлекается</w:t>
            </w:r>
          </w:p>
          <w:p w:rsidR="008B03F4" w:rsidRPr="00704D9B" w:rsidRDefault="008B03F4" w:rsidP="009677BD">
            <w:pPr>
              <w:keepNext/>
              <w:keepLines/>
              <w:widowControl w:val="0"/>
              <w:suppressLineNumbers/>
            </w:pPr>
          </w:p>
        </w:tc>
      </w:tr>
      <w:tr w:rsidR="008B03F4" w:rsidRPr="00704D9B" w:rsidTr="009677BD">
        <w:trPr>
          <w:trHeight w:val="1159"/>
        </w:trPr>
        <w:tc>
          <w:tcPr>
            <w:tcW w:w="993" w:type="dxa"/>
            <w:tcBorders>
              <w:top w:val="single" w:sz="4" w:space="0" w:color="000000"/>
              <w:left w:val="single" w:sz="4" w:space="0" w:color="000000"/>
              <w:bottom w:val="single" w:sz="4" w:space="0" w:color="000000"/>
            </w:tcBorders>
          </w:tcPr>
          <w:p w:rsidR="008B03F4" w:rsidRPr="00704D9B" w:rsidRDefault="008B03F4" w:rsidP="009677BD">
            <w:pPr>
              <w:numPr>
                <w:ilvl w:val="0"/>
                <w:numId w:val="4"/>
              </w:numPr>
              <w:snapToGrid w:val="0"/>
              <w:jc w:val="center"/>
              <w:rPr>
                <w:b/>
                <w:bCs/>
              </w:rPr>
            </w:pPr>
            <w:bookmarkStart w:id="4" w:name="_Ref166267456"/>
            <w:bookmarkEnd w:id="4"/>
          </w:p>
        </w:tc>
        <w:tc>
          <w:tcPr>
            <w:tcW w:w="2835" w:type="dxa"/>
            <w:tcBorders>
              <w:top w:val="single" w:sz="4" w:space="0" w:color="000000"/>
              <w:left w:val="single" w:sz="4" w:space="0" w:color="000000"/>
              <w:bottom w:val="single" w:sz="4" w:space="0" w:color="000000"/>
            </w:tcBorders>
          </w:tcPr>
          <w:p w:rsidR="008B03F4" w:rsidRPr="00704D9B" w:rsidRDefault="008B03F4" w:rsidP="009677BD">
            <w:pPr>
              <w:keepNext/>
              <w:keepLines/>
              <w:widowControl w:val="0"/>
              <w:suppressLineNumbers/>
              <w:snapToGrid w:val="0"/>
            </w:pPr>
            <w:r w:rsidRPr="00704D9B">
              <w:rPr>
                <w:sz w:val="22"/>
                <w:szCs w:val="22"/>
              </w:rPr>
              <w:t xml:space="preserve">Вид и предмет открытого аукциона в электронной форме  </w:t>
            </w:r>
          </w:p>
        </w:tc>
        <w:tc>
          <w:tcPr>
            <w:tcW w:w="6883" w:type="dxa"/>
            <w:tcBorders>
              <w:top w:val="single" w:sz="4" w:space="0" w:color="000000"/>
              <w:left w:val="single" w:sz="4" w:space="0" w:color="000000"/>
              <w:bottom w:val="single" w:sz="4" w:space="0" w:color="000000"/>
              <w:right w:val="single" w:sz="4" w:space="0" w:color="000000"/>
            </w:tcBorders>
          </w:tcPr>
          <w:p w:rsidR="008B03F4" w:rsidRPr="0008216A" w:rsidRDefault="008B03F4" w:rsidP="009677BD">
            <w:pPr>
              <w:snapToGrid w:val="0"/>
              <w:rPr>
                <w:sz w:val="28"/>
                <w:szCs w:val="28"/>
              </w:rPr>
            </w:pPr>
            <w:r w:rsidRPr="00704D9B">
              <w:rPr>
                <w:sz w:val="22"/>
                <w:szCs w:val="22"/>
              </w:rPr>
              <w:t xml:space="preserve">Открытый аукцион в электронной форме </w:t>
            </w:r>
            <w:r w:rsidRPr="007E0C9D">
              <w:rPr>
                <w:sz w:val="22"/>
                <w:szCs w:val="22"/>
              </w:rPr>
              <w:t xml:space="preserve">на право заключения муниципального контракта на </w:t>
            </w:r>
            <w:r>
              <w:rPr>
                <w:sz w:val="22"/>
                <w:szCs w:val="22"/>
              </w:rPr>
              <w:t xml:space="preserve">выполнение работ </w:t>
            </w:r>
            <w:r w:rsidR="009677BD">
              <w:rPr>
                <w:sz w:val="22"/>
                <w:szCs w:val="22"/>
              </w:rPr>
              <w:t xml:space="preserve">по устройству антивандальных светильников в подземном переходе </w:t>
            </w:r>
            <w:r>
              <w:rPr>
                <w:sz w:val="22"/>
                <w:szCs w:val="22"/>
              </w:rPr>
              <w:t>в городе Югорске.</w:t>
            </w:r>
          </w:p>
        </w:tc>
      </w:tr>
      <w:tr w:rsidR="008B03F4" w:rsidRPr="00704D9B" w:rsidTr="009677BD">
        <w:trPr>
          <w:trHeight w:val="453"/>
        </w:trPr>
        <w:tc>
          <w:tcPr>
            <w:tcW w:w="993" w:type="dxa"/>
            <w:tcBorders>
              <w:top w:val="single" w:sz="4" w:space="0" w:color="000000"/>
              <w:left w:val="single" w:sz="4" w:space="0" w:color="000000"/>
              <w:bottom w:val="single" w:sz="4" w:space="0" w:color="000000"/>
            </w:tcBorders>
          </w:tcPr>
          <w:p w:rsidR="008B03F4" w:rsidRPr="00C454AB" w:rsidRDefault="008B03F4" w:rsidP="009677BD">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C454AB" w:rsidRDefault="008B03F4" w:rsidP="009677BD">
            <w:pPr>
              <w:keepNext/>
              <w:keepLines/>
              <w:widowControl w:val="0"/>
              <w:suppressLineNumbers/>
              <w:snapToGrid w:val="0"/>
            </w:pPr>
            <w:r w:rsidRPr="00C454AB">
              <w:rPr>
                <w:sz w:val="22"/>
                <w:szCs w:val="22"/>
              </w:rPr>
              <w:t>Предмет контракта</w:t>
            </w:r>
          </w:p>
        </w:tc>
        <w:tc>
          <w:tcPr>
            <w:tcW w:w="6883" w:type="dxa"/>
            <w:tcBorders>
              <w:top w:val="single" w:sz="4" w:space="0" w:color="000000"/>
              <w:left w:val="single" w:sz="4" w:space="0" w:color="000000"/>
              <w:bottom w:val="single" w:sz="4" w:space="0" w:color="000000"/>
              <w:right w:val="single" w:sz="4" w:space="0" w:color="000000"/>
            </w:tcBorders>
          </w:tcPr>
          <w:p w:rsidR="008B03F4" w:rsidRPr="00C454AB" w:rsidRDefault="008B03F4" w:rsidP="009677BD">
            <w:pPr>
              <w:snapToGrid w:val="0"/>
            </w:pPr>
            <w:r>
              <w:rPr>
                <w:sz w:val="22"/>
                <w:szCs w:val="22"/>
              </w:rPr>
              <w:t xml:space="preserve">Выполнение работ по </w:t>
            </w:r>
            <w:r w:rsidR="009677BD">
              <w:rPr>
                <w:sz w:val="22"/>
                <w:szCs w:val="22"/>
              </w:rPr>
              <w:t xml:space="preserve">устройству антивандальных светильников в подземном переходе </w:t>
            </w:r>
            <w:r>
              <w:rPr>
                <w:sz w:val="22"/>
                <w:szCs w:val="22"/>
              </w:rPr>
              <w:t>в городе Югорске.</w:t>
            </w:r>
          </w:p>
        </w:tc>
      </w:tr>
      <w:tr w:rsidR="008B03F4" w:rsidRPr="00C454AB" w:rsidTr="009677BD">
        <w:trPr>
          <w:trHeight w:val="369"/>
        </w:trPr>
        <w:tc>
          <w:tcPr>
            <w:tcW w:w="993" w:type="dxa"/>
            <w:tcBorders>
              <w:top w:val="single" w:sz="4" w:space="0" w:color="000000"/>
              <w:left w:val="single" w:sz="4" w:space="0" w:color="000000"/>
              <w:bottom w:val="single" w:sz="4" w:space="0" w:color="000000"/>
            </w:tcBorders>
          </w:tcPr>
          <w:p w:rsidR="008B03F4" w:rsidRPr="00C454AB" w:rsidRDefault="008B03F4" w:rsidP="009677BD">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C454AB" w:rsidRDefault="008B03F4" w:rsidP="009677BD">
            <w:pPr>
              <w:keepNext/>
              <w:keepLines/>
              <w:widowControl w:val="0"/>
              <w:suppressLineNumbers/>
              <w:snapToGrid w:val="0"/>
            </w:pPr>
            <w:r w:rsidRPr="00C454AB">
              <w:rPr>
                <w:sz w:val="22"/>
                <w:szCs w:val="22"/>
              </w:rPr>
              <w:t>Место, условия и сроки (периоды) поставок товара, выполнения работ, оказания услуг</w:t>
            </w:r>
          </w:p>
        </w:tc>
        <w:tc>
          <w:tcPr>
            <w:tcW w:w="6883" w:type="dxa"/>
            <w:tcBorders>
              <w:top w:val="single" w:sz="4" w:space="0" w:color="000000"/>
              <w:left w:val="single" w:sz="4" w:space="0" w:color="000000"/>
              <w:bottom w:val="single" w:sz="4" w:space="0" w:color="000000"/>
              <w:right w:val="single" w:sz="4" w:space="0" w:color="000000"/>
            </w:tcBorders>
          </w:tcPr>
          <w:p w:rsidR="008B03F4" w:rsidRPr="00B959DD" w:rsidRDefault="008B03F4" w:rsidP="009677BD">
            <w:pPr>
              <w:snapToGrid w:val="0"/>
              <w:spacing w:after="57" w:line="200" w:lineRule="atLeast"/>
            </w:pPr>
            <w:r w:rsidRPr="00C454AB">
              <w:rPr>
                <w:sz w:val="22"/>
                <w:szCs w:val="22"/>
              </w:rPr>
              <w:t>Место выполнения работ:  Ханты - Мансийский автономн</w:t>
            </w:r>
            <w:r>
              <w:rPr>
                <w:sz w:val="22"/>
                <w:szCs w:val="22"/>
              </w:rPr>
              <w:t>ый округ — Югра, г. Югорск,</w:t>
            </w:r>
            <w:r w:rsidR="00BC7DD8">
              <w:rPr>
                <w:sz w:val="22"/>
                <w:szCs w:val="22"/>
              </w:rPr>
              <w:t xml:space="preserve"> ул. Железнодорожная подземный переход </w:t>
            </w:r>
            <w:r>
              <w:rPr>
                <w:sz w:val="22"/>
                <w:szCs w:val="22"/>
              </w:rPr>
              <w:t>.</w:t>
            </w:r>
          </w:p>
          <w:p w:rsidR="008B03F4" w:rsidRPr="00C454AB" w:rsidRDefault="008B03F4" w:rsidP="009677BD">
            <w:pPr>
              <w:rPr>
                <w:b/>
                <w:bCs/>
              </w:rPr>
            </w:pPr>
            <w:r w:rsidRPr="00C454AB">
              <w:rPr>
                <w:b/>
                <w:bCs/>
                <w:sz w:val="22"/>
                <w:szCs w:val="22"/>
              </w:rPr>
              <w:t>Срок выполнения работ:</w:t>
            </w:r>
          </w:p>
          <w:p w:rsidR="008B03F4" w:rsidRPr="00C454AB" w:rsidRDefault="008B03F4" w:rsidP="009677BD">
            <w:pPr>
              <w:ind w:left="57" w:right="57"/>
            </w:pPr>
            <w:r w:rsidRPr="00C454AB">
              <w:rPr>
                <w:sz w:val="22"/>
                <w:szCs w:val="22"/>
              </w:rPr>
              <w:t>- начало выполнения работ: с даты заключения муниципального контракта;</w:t>
            </w:r>
          </w:p>
          <w:p w:rsidR="008B03F4" w:rsidRPr="00C454AB" w:rsidRDefault="008B03F4" w:rsidP="009677BD">
            <w:pPr>
              <w:ind w:left="57" w:right="57"/>
              <w:rPr>
                <w:color w:val="000000"/>
              </w:rPr>
            </w:pPr>
            <w:r w:rsidRPr="00C454AB">
              <w:rPr>
                <w:color w:val="000000"/>
                <w:sz w:val="22"/>
                <w:szCs w:val="22"/>
              </w:rPr>
              <w:t xml:space="preserve"> - окончание работ: </w:t>
            </w:r>
            <w:r>
              <w:rPr>
                <w:color w:val="000000"/>
                <w:sz w:val="22"/>
                <w:szCs w:val="22"/>
              </w:rPr>
              <w:t>до 1</w:t>
            </w:r>
            <w:r w:rsidR="009677BD">
              <w:rPr>
                <w:color w:val="000000"/>
                <w:sz w:val="22"/>
                <w:szCs w:val="22"/>
              </w:rPr>
              <w:t>5 декабря 2013</w:t>
            </w:r>
            <w:r>
              <w:rPr>
                <w:color w:val="000000"/>
                <w:sz w:val="22"/>
                <w:szCs w:val="22"/>
              </w:rPr>
              <w:t xml:space="preserve"> года</w:t>
            </w:r>
          </w:p>
        </w:tc>
      </w:tr>
      <w:tr w:rsidR="008B03F4" w:rsidRPr="00C454AB" w:rsidTr="006F12E3">
        <w:trPr>
          <w:trHeight w:val="1764"/>
        </w:trPr>
        <w:tc>
          <w:tcPr>
            <w:tcW w:w="993" w:type="dxa"/>
            <w:tcBorders>
              <w:top w:val="single" w:sz="4" w:space="0" w:color="000000"/>
              <w:left w:val="single" w:sz="4" w:space="0" w:color="000000"/>
              <w:bottom w:val="single" w:sz="4" w:space="0" w:color="000000"/>
            </w:tcBorders>
          </w:tcPr>
          <w:p w:rsidR="008B03F4" w:rsidRPr="00C454AB" w:rsidRDefault="008B03F4" w:rsidP="009677BD">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C454AB" w:rsidRDefault="008B03F4" w:rsidP="009677BD">
            <w:pPr>
              <w:autoSpaceDE w:val="0"/>
              <w:snapToGrid w:val="0"/>
              <w:spacing w:after="0"/>
            </w:pPr>
            <w:r w:rsidRPr="00C454AB">
              <w:rPr>
                <w:sz w:val="22"/>
                <w:szCs w:val="22"/>
              </w:rPr>
              <w:t xml:space="preserve">Начальная (максимальная) цена контракта </w:t>
            </w:r>
          </w:p>
          <w:p w:rsidR="008B03F4" w:rsidRPr="00C454AB" w:rsidRDefault="008B03F4" w:rsidP="009677BD">
            <w:pPr>
              <w:keepNext/>
              <w:keepLines/>
              <w:widowControl w:val="0"/>
              <w:suppressLineNumbers/>
            </w:pPr>
          </w:p>
        </w:tc>
        <w:tc>
          <w:tcPr>
            <w:tcW w:w="6883" w:type="dxa"/>
            <w:tcBorders>
              <w:top w:val="single" w:sz="4" w:space="0" w:color="000000"/>
              <w:left w:val="single" w:sz="4" w:space="0" w:color="000000"/>
              <w:bottom w:val="single" w:sz="4" w:space="0" w:color="000000"/>
              <w:right w:val="single" w:sz="4" w:space="0" w:color="000000"/>
            </w:tcBorders>
          </w:tcPr>
          <w:p w:rsidR="008B03F4" w:rsidRPr="00D137DC" w:rsidRDefault="00BC7DD8" w:rsidP="009677BD">
            <w:pPr>
              <w:snapToGrid w:val="0"/>
            </w:pPr>
            <w:r>
              <w:rPr>
                <w:sz w:val="22"/>
                <w:szCs w:val="22"/>
              </w:rPr>
              <w:t>99 955</w:t>
            </w:r>
            <w:r w:rsidR="008B03F4" w:rsidRPr="00857EAA">
              <w:rPr>
                <w:sz w:val="22"/>
                <w:szCs w:val="22"/>
              </w:rPr>
              <w:t xml:space="preserve"> </w:t>
            </w:r>
            <w:r w:rsidR="008B03F4" w:rsidRPr="00D137DC">
              <w:rPr>
                <w:sz w:val="22"/>
                <w:szCs w:val="22"/>
              </w:rPr>
              <w:t>(</w:t>
            </w:r>
            <w:r w:rsidR="009677BD">
              <w:rPr>
                <w:sz w:val="22"/>
                <w:szCs w:val="22"/>
              </w:rPr>
              <w:t>девяносто девять тысяч девятьсот пятьдесят шесть</w:t>
            </w:r>
            <w:r>
              <w:rPr>
                <w:sz w:val="22"/>
                <w:szCs w:val="22"/>
              </w:rPr>
              <w:t>) рублей 66</w:t>
            </w:r>
            <w:r w:rsidR="008B03F4">
              <w:rPr>
                <w:sz w:val="22"/>
                <w:szCs w:val="22"/>
              </w:rPr>
              <w:t xml:space="preserve"> </w:t>
            </w:r>
            <w:r w:rsidR="008B03F4" w:rsidRPr="00D137DC">
              <w:rPr>
                <w:sz w:val="22"/>
                <w:szCs w:val="22"/>
              </w:rPr>
              <w:t>копеек.</w:t>
            </w:r>
          </w:p>
          <w:p w:rsidR="008B03F4" w:rsidRPr="00C454AB" w:rsidRDefault="008B03F4" w:rsidP="009677BD">
            <w:pPr>
              <w:shd w:val="clear" w:color="auto" w:fill="FFFFFF"/>
              <w:rPr>
                <w:color w:val="000000"/>
              </w:rPr>
            </w:pPr>
            <w:r w:rsidRPr="00C454AB">
              <w:rPr>
                <w:color w:val="000000"/>
                <w:sz w:val="22"/>
                <w:szCs w:val="22"/>
              </w:rPr>
              <w:t>Цена контракта включает в себя  затраты на весь перечень</w:t>
            </w:r>
            <w:r>
              <w:rPr>
                <w:color w:val="000000"/>
                <w:sz w:val="22"/>
                <w:szCs w:val="22"/>
              </w:rPr>
              <w:t xml:space="preserve"> и состав</w:t>
            </w:r>
            <w:r w:rsidRPr="00C454AB">
              <w:rPr>
                <w:color w:val="000000"/>
                <w:sz w:val="22"/>
                <w:szCs w:val="22"/>
              </w:rPr>
              <w:t xml:space="preserve"> работ, стоимость материалов, затраты механизмов, транспортные расходы, расходы на уплату налогов, сборов и другие обязательные платежи, включая НДС.</w:t>
            </w:r>
          </w:p>
        </w:tc>
      </w:tr>
      <w:tr w:rsidR="008B03F4" w:rsidRPr="00C454AB" w:rsidTr="009677BD">
        <w:tc>
          <w:tcPr>
            <w:tcW w:w="993" w:type="dxa"/>
            <w:tcBorders>
              <w:top w:val="single" w:sz="4" w:space="0" w:color="000000"/>
              <w:left w:val="single" w:sz="4" w:space="0" w:color="000000"/>
              <w:bottom w:val="single" w:sz="4" w:space="0" w:color="000000"/>
            </w:tcBorders>
          </w:tcPr>
          <w:p w:rsidR="008B03F4" w:rsidRPr="00C454AB" w:rsidRDefault="008B03F4" w:rsidP="009677BD">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C454AB" w:rsidRDefault="008B03F4" w:rsidP="009677BD">
            <w:pPr>
              <w:keepNext/>
              <w:keepLines/>
              <w:widowControl w:val="0"/>
              <w:suppressLineNumbers/>
              <w:snapToGrid w:val="0"/>
            </w:pPr>
            <w:r w:rsidRPr="00C454AB">
              <w:rPr>
                <w:sz w:val="22"/>
                <w:szCs w:val="22"/>
              </w:rPr>
              <w:t>Порядок формирования цены контракта</w:t>
            </w:r>
          </w:p>
        </w:tc>
        <w:tc>
          <w:tcPr>
            <w:tcW w:w="6883" w:type="dxa"/>
            <w:tcBorders>
              <w:top w:val="single" w:sz="4" w:space="0" w:color="000000"/>
              <w:left w:val="single" w:sz="4" w:space="0" w:color="000000"/>
              <w:bottom w:val="single" w:sz="4" w:space="0" w:color="000000"/>
              <w:right w:val="single" w:sz="4" w:space="0" w:color="000000"/>
            </w:tcBorders>
          </w:tcPr>
          <w:p w:rsidR="008B03F4" w:rsidRPr="006F12E3" w:rsidRDefault="008B03F4" w:rsidP="006F12E3">
            <w:pPr>
              <w:snapToGrid w:val="0"/>
            </w:pPr>
            <w:r w:rsidRPr="006F12E3">
              <w:rPr>
                <w:sz w:val="22"/>
                <w:szCs w:val="22"/>
              </w:rPr>
              <w:t xml:space="preserve">В цену контракта должны быть включены </w:t>
            </w:r>
            <w:r w:rsidR="006F12E3" w:rsidRPr="006F12E3">
              <w:rPr>
                <w:sz w:val="22"/>
                <w:szCs w:val="22"/>
              </w:rPr>
              <w:t>затраты на весь перечень работ, стоимость материалов, затраты механизмов, транспортные расходы, расходы на уплату налогов, сборов и другие обязательные платежи.</w:t>
            </w:r>
          </w:p>
        </w:tc>
      </w:tr>
      <w:tr w:rsidR="008B03F4" w:rsidRPr="00C454AB" w:rsidTr="009677BD">
        <w:tc>
          <w:tcPr>
            <w:tcW w:w="993" w:type="dxa"/>
            <w:tcBorders>
              <w:top w:val="single" w:sz="4" w:space="0" w:color="000000"/>
              <w:left w:val="single" w:sz="4" w:space="0" w:color="000000"/>
              <w:bottom w:val="single" w:sz="4" w:space="0" w:color="000000"/>
            </w:tcBorders>
          </w:tcPr>
          <w:p w:rsidR="008B03F4" w:rsidRPr="00C454AB" w:rsidRDefault="008B03F4" w:rsidP="009677BD">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C454AB" w:rsidRDefault="008B03F4" w:rsidP="009677BD">
            <w:pPr>
              <w:keepNext/>
              <w:keepLines/>
              <w:widowControl w:val="0"/>
              <w:suppressLineNumbers/>
              <w:snapToGrid w:val="0"/>
            </w:pPr>
            <w:r w:rsidRPr="00C454AB">
              <w:rPr>
                <w:sz w:val="22"/>
                <w:szCs w:val="22"/>
              </w:rPr>
              <w:t>Источник финансирования заказа</w:t>
            </w:r>
          </w:p>
        </w:tc>
        <w:tc>
          <w:tcPr>
            <w:tcW w:w="6883" w:type="dxa"/>
            <w:tcBorders>
              <w:top w:val="single" w:sz="4" w:space="0" w:color="000000"/>
              <w:left w:val="single" w:sz="4" w:space="0" w:color="000000"/>
              <w:bottom w:val="single" w:sz="4" w:space="0" w:color="000000"/>
              <w:right w:val="single" w:sz="4" w:space="0" w:color="000000"/>
            </w:tcBorders>
          </w:tcPr>
          <w:p w:rsidR="008B03F4" w:rsidRPr="00C454AB" w:rsidRDefault="008B03F4" w:rsidP="009677BD">
            <w:pPr>
              <w:snapToGrid w:val="0"/>
            </w:pPr>
            <w:r w:rsidRPr="00C454AB">
              <w:rPr>
                <w:sz w:val="22"/>
                <w:szCs w:val="22"/>
              </w:rPr>
              <w:t>Источник финанс</w:t>
            </w:r>
            <w:r>
              <w:rPr>
                <w:sz w:val="22"/>
                <w:szCs w:val="22"/>
              </w:rPr>
              <w:t>ирования: бюджет города Югорска.</w:t>
            </w:r>
          </w:p>
        </w:tc>
      </w:tr>
      <w:tr w:rsidR="008B03F4" w:rsidRPr="00C454AB" w:rsidTr="009677BD">
        <w:tc>
          <w:tcPr>
            <w:tcW w:w="993" w:type="dxa"/>
            <w:tcBorders>
              <w:top w:val="single" w:sz="4" w:space="0" w:color="000000"/>
              <w:left w:val="single" w:sz="4" w:space="0" w:color="000000"/>
              <w:bottom w:val="single" w:sz="4" w:space="0" w:color="000000"/>
            </w:tcBorders>
          </w:tcPr>
          <w:p w:rsidR="008B03F4" w:rsidRPr="00C454AB" w:rsidRDefault="008B03F4" w:rsidP="009677BD">
            <w:pPr>
              <w:numPr>
                <w:ilvl w:val="0"/>
                <w:numId w:val="4"/>
              </w:numPr>
              <w:snapToGrid w:val="0"/>
              <w:jc w:val="center"/>
              <w:rPr>
                <w:b/>
                <w:bCs/>
              </w:rPr>
            </w:pPr>
            <w:bookmarkStart w:id="5" w:name="_Ref166311380"/>
            <w:bookmarkEnd w:id="5"/>
          </w:p>
        </w:tc>
        <w:tc>
          <w:tcPr>
            <w:tcW w:w="2835" w:type="dxa"/>
            <w:tcBorders>
              <w:top w:val="single" w:sz="4" w:space="0" w:color="000000"/>
              <w:left w:val="single" w:sz="4" w:space="0" w:color="000000"/>
              <w:bottom w:val="single" w:sz="4" w:space="0" w:color="000000"/>
            </w:tcBorders>
          </w:tcPr>
          <w:p w:rsidR="008B03F4" w:rsidRPr="00C454AB" w:rsidRDefault="008B03F4" w:rsidP="009677BD">
            <w:pPr>
              <w:keepNext/>
              <w:keepLines/>
              <w:widowControl w:val="0"/>
              <w:suppressLineNumbers/>
              <w:snapToGrid w:val="0"/>
            </w:pPr>
            <w:r w:rsidRPr="00C454AB">
              <w:rPr>
                <w:sz w:val="22"/>
                <w:szCs w:val="22"/>
              </w:rPr>
              <w:t>Форма, сроки и порядок оплаты товара, работ, услуг</w:t>
            </w:r>
          </w:p>
        </w:tc>
        <w:tc>
          <w:tcPr>
            <w:tcW w:w="6883" w:type="dxa"/>
            <w:tcBorders>
              <w:top w:val="single" w:sz="4" w:space="0" w:color="000000"/>
              <w:left w:val="single" w:sz="4" w:space="0" w:color="000000"/>
              <w:bottom w:val="single" w:sz="4" w:space="0" w:color="000000"/>
              <w:right w:val="single" w:sz="4" w:space="0" w:color="000000"/>
            </w:tcBorders>
          </w:tcPr>
          <w:p w:rsidR="008B03F4" w:rsidRPr="00BC7DD8" w:rsidRDefault="00BC7DD8" w:rsidP="00BC7DD8">
            <w:pPr>
              <w:pStyle w:val="211"/>
              <w:tabs>
                <w:tab w:val="left" w:pos="0"/>
              </w:tabs>
              <w:snapToGrid w:val="0"/>
              <w:spacing w:line="200" w:lineRule="atLeast"/>
              <w:ind w:left="11"/>
              <w:rPr>
                <w:color w:val="000000"/>
              </w:rPr>
            </w:pPr>
            <w:r w:rsidRPr="00BC7DD8">
              <w:rPr>
                <w:color w:val="000000"/>
                <w:sz w:val="22"/>
                <w:szCs w:val="22"/>
              </w:rPr>
              <w:t>Оплата выполненных Подрядчиком работ производится Муниципальным заказчиком по факту выполненных работ в течение 90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tc>
      </w:tr>
      <w:tr w:rsidR="008B03F4" w:rsidRPr="00C454AB" w:rsidTr="009677BD">
        <w:tc>
          <w:tcPr>
            <w:tcW w:w="993" w:type="dxa"/>
            <w:tcBorders>
              <w:top w:val="single" w:sz="4" w:space="0" w:color="000000"/>
              <w:left w:val="single" w:sz="4" w:space="0" w:color="000000"/>
              <w:bottom w:val="single" w:sz="4" w:space="0" w:color="000000"/>
            </w:tcBorders>
          </w:tcPr>
          <w:p w:rsidR="008B03F4" w:rsidRPr="00C454AB" w:rsidRDefault="008B03F4" w:rsidP="009677BD">
            <w:pPr>
              <w:numPr>
                <w:ilvl w:val="0"/>
                <w:numId w:val="4"/>
              </w:numPr>
              <w:snapToGrid w:val="0"/>
              <w:jc w:val="center"/>
              <w:rPr>
                <w:b/>
                <w:bCs/>
                <w:shd w:val="clear" w:color="auto" w:fill="FFFF00"/>
              </w:rPr>
            </w:pPr>
          </w:p>
        </w:tc>
        <w:tc>
          <w:tcPr>
            <w:tcW w:w="2835" w:type="dxa"/>
            <w:tcBorders>
              <w:top w:val="single" w:sz="4" w:space="0" w:color="000000"/>
              <w:left w:val="single" w:sz="4" w:space="0" w:color="000000"/>
              <w:bottom w:val="single" w:sz="4" w:space="0" w:color="000000"/>
            </w:tcBorders>
          </w:tcPr>
          <w:p w:rsidR="008B03F4" w:rsidRPr="00C454AB" w:rsidRDefault="008B03F4" w:rsidP="009677BD">
            <w:pPr>
              <w:keepNext/>
              <w:keepLines/>
              <w:widowControl w:val="0"/>
              <w:suppressLineNumbers/>
              <w:snapToGrid w:val="0"/>
            </w:pPr>
            <w:r w:rsidRPr="00C454AB">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883" w:type="dxa"/>
            <w:tcBorders>
              <w:top w:val="single" w:sz="4" w:space="0" w:color="000000"/>
              <w:left w:val="single" w:sz="4" w:space="0" w:color="000000"/>
              <w:bottom w:val="single" w:sz="4" w:space="0" w:color="000000"/>
              <w:right w:val="single" w:sz="4" w:space="0" w:color="000000"/>
            </w:tcBorders>
          </w:tcPr>
          <w:p w:rsidR="008B03F4" w:rsidRPr="00C454AB" w:rsidRDefault="008B03F4" w:rsidP="009677BD">
            <w:pPr>
              <w:snapToGrid w:val="0"/>
            </w:pPr>
            <w:r w:rsidRPr="00C454AB">
              <w:rPr>
                <w:sz w:val="22"/>
                <w:szCs w:val="22"/>
              </w:rPr>
              <w:t>Российский рубль</w:t>
            </w:r>
          </w:p>
        </w:tc>
      </w:tr>
      <w:tr w:rsidR="008B03F4" w:rsidRPr="00C454AB" w:rsidTr="009677BD">
        <w:tc>
          <w:tcPr>
            <w:tcW w:w="993" w:type="dxa"/>
            <w:tcBorders>
              <w:top w:val="single" w:sz="4" w:space="0" w:color="000000"/>
              <w:left w:val="single" w:sz="4" w:space="0" w:color="000000"/>
              <w:bottom w:val="single" w:sz="4" w:space="0" w:color="000000"/>
            </w:tcBorders>
          </w:tcPr>
          <w:p w:rsidR="008B03F4" w:rsidRPr="00C454AB" w:rsidRDefault="008B03F4" w:rsidP="009677BD">
            <w:pPr>
              <w:snapToGrid w:val="0"/>
              <w:jc w:val="center"/>
              <w:rPr>
                <w:b/>
                <w:bCs/>
              </w:rPr>
            </w:pPr>
          </w:p>
          <w:p w:rsidR="008B03F4" w:rsidRPr="00C454AB" w:rsidRDefault="008B03F4" w:rsidP="009677BD">
            <w:pPr>
              <w:numPr>
                <w:ilvl w:val="0"/>
                <w:numId w:val="4"/>
              </w:numPr>
              <w:jc w:val="center"/>
              <w:rPr>
                <w:b/>
                <w:bCs/>
              </w:rPr>
            </w:pPr>
          </w:p>
        </w:tc>
        <w:tc>
          <w:tcPr>
            <w:tcW w:w="2835" w:type="dxa"/>
            <w:tcBorders>
              <w:top w:val="single" w:sz="4" w:space="0" w:color="000000"/>
              <w:left w:val="single" w:sz="4" w:space="0" w:color="000000"/>
              <w:bottom w:val="single" w:sz="4" w:space="0" w:color="000000"/>
            </w:tcBorders>
          </w:tcPr>
          <w:p w:rsidR="008B03F4" w:rsidRPr="00C454AB" w:rsidRDefault="008B03F4" w:rsidP="009677BD">
            <w:pPr>
              <w:keepNext/>
              <w:keepLines/>
              <w:widowControl w:val="0"/>
              <w:suppressLineNumbers/>
              <w:snapToGrid w:val="0"/>
            </w:pPr>
            <w:r w:rsidRPr="00C454AB">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6883" w:type="dxa"/>
            <w:tcBorders>
              <w:top w:val="single" w:sz="4" w:space="0" w:color="000000"/>
              <w:left w:val="single" w:sz="4" w:space="0" w:color="000000"/>
              <w:bottom w:val="single" w:sz="4" w:space="0" w:color="000000"/>
              <w:right w:val="single" w:sz="4" w:space="0" w:color="000000"/>
            </w:tcBorders>
          </w:tcPr>
          <w:p w:rsidR="008B03F4" w:rsidRPr="00C454AB" w:rsidRDefault="008B03F4" w:rsidP="009677BD">
            <w:pPr>
              <w:snapToGrid w:val="0"/>
            </w:pPr>
            <w:r w:rsidRPr="00C454AB">
              <w:rPr>
                <w:sz w:val="22"/>
                <w:szCs w:val="22"/>
              </w:rPr>
              <w:t>не применяется</w:t>
            </w:r>
          </w:p>
        </w:tc>
      </w:tr>
      <w:tr w:rsidR="008B03F4" w:rsidRPr="00C454AB" w:rsidTr="009677BD">
        <w:tc>
          <w:tcPr>
            <w:tcW w:w="993" w:type="dxa"/>
            <w:vMerge w:val="restart"/>
            <w:tcBorders>
              <w:top w:val="single" w:sz="4" w:space="0" w:color="000000"/>
              <w:left w:val="single" w:sz="4" w:space="0" w:color="000000"/>
            </w:tcBorders>
          </w:tcPr>
          <w:p w:rsidR="008B03F4" w:rsidRPr="00C454AB" w:rsidRDefault="008B03F4" w:rsidP="009677BD">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C454AB" w:rsidRDefault="008B03F4" w:rsidP="009677BD">
            <w:pPr>
              <w:keepNext/>
              <w:keepLines/>
              <w:widowControl w:val="0"/>
              <w:suppressLineNumbers/>
              <w:snapToGrid w:val="0"/>
            </w:pPr>
            <w:r w:rsidRPr="00C454AB">
              <w:rPr>
                <w:sz w:val="22"/>
                <w:szCs w:val="22"/>
              </w:rPr>
              <w:t>Обязательные требования к участникам размещения заказа</w:t>
            </w:r>
          </w:p>
        </w:tc>
        <w:tc>
          <w:tcPr>
            <w:tcW w:w="6883" w:type="dxa"/>
            <w:tcBorders>
              <w:top w:val="single" w:sz="4" w:space="0" w:color="000000"/>
              <w:left w:val="single" w:sz="4" w:space="0" w:color="000000"/>
              <w:bottom w:val="single" w:sz="4" w:space="0" w:color="000000"/>
              <w:right w:val="single" w:sz="4" w:space="0" w:color="000000"/>
            </w:tcBorders>
          </w:tcPr>
          <w:p w:rsidR="008B03F4" w:rsidRPr="00C454AB" w:rsidRDefault="008B03F4" w:rsidP="009677BD">
            <w:pPr>
              <w:pStyle w:val="3"/>
              <w:keepNext w:val="0"/>
              <w:numPr>
                <w:ilvl w:val="0"/>
                <w:numId w:val="0"/>
              </w:numPr>
              <w:snapToGrid w:val="0"/>
              <w:spacing w:before="60"/>
              <w:rPr>
                <w:rFonts w:ascii="Times New Roman" w:hAnsi="Times New Roman" w:cs="Times New Roman"/>
                <w:b w:val="0"/>
                <w:bCs w:val="0"/>
              </w:rPr>
            </w:pPr>
            <w:bookmarkStart w:id="6" w:name="_Ref166313730"/>
            <w:bookmarkStart w:id="7" w:name="_Ref166098622"/>
            <w:r w:rsidRPr="00C454AB">
              <w:rPr>
                <w:rFonts w:ascii="Times New Roman" w:hAnsi="Times New Roman" w:cs="Times New Roman"/>
                <w:b w:val="0"/>
                <w:bCs w:val="0"/>
                <w:sz w:val="22"/>
                <w:szCs w:val="22"/>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8B03F4" w:rsidRPr="00C454AB" w:rsidRDefault="008B03F4" w:rsidP="009677BD">
            <w:pPr>
              <w:pStyle w:val="3"/>
              <w:keepNext w:val="0"/>
              <w:numPr>
                <w:ilvl w:val="0"/>
                <w:numId w:val="0"/>
              </w:numPr>
              <w:spacing w:before="60"/>
              <w:rPr>
                <w:rFonts w:ascii="Times New Roman" w:hAnsi="Times New Roman" w:cs="Times New Roman"/>
                <w:b w:val="0"/>
                <w:bCs w:val="0"/>
              </w:rPr>
            </w:pPr>
            <w:r w:rsidRPr="00C454AB">
              <w:rPr>
                <w:rFonts w:ascii="Times New Roman" w:hAnsi="Times New Roman" w:cs="Times New Roman"/>
                <w:b w:val="0"/>
                <w:bCs w:val="0"/>
                <w:sz w:val="22"/>
                <w:szCs w:val="22"/>
              </w:rPr>
              <w:t>В случае,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8B03F4" w:rsidRPr="00C454AB" w:rsidRDefault="008B03F4" w:rsidP="009677BD">
            <w:pPr>
              <w:pStyle w:val="4"/>
              <w:keepNext w:val="0"/>
              <w:spacing w:before="60"/>
              <w:rPr>
                <w:rFonts w:ascii="Times New Roman" w:hAnsi="Times New Roman" w:cs="Times New Roman"/>
              </w:rPr>
            </w:pPr>
            <w:r w:rsidRPr="00C454AB">
              <w:rPr>
                <w:rFonts w:ascii="Times New Roman" w:hAnsi="Times New Roman" w:cs="Times New Roman"/>
                <w:sz w:val="22"/>
                <w:szCs w:val="22"/>
              </w:rPr>
              <w:t>Обязательные требования к участникам размещения заказа:</w:t>
            </w:r>
          </w:p>
          <w:p w:rsidR="008B03F4" w:rsidRPr="0077520E" w:rsidRDefault="008B03F4" w:rsidP="009677BD">
            <w:pPr>
              <w:pStyle w:val="4"/>
              <w:keepNext w:val="0"/>
              <w:numPr>
                <w:ilvl w:val="3"/>
                <w:numId w:val="6"/>
              </w:numPr>
              <w:tabs>
                <w:tab w:val="left" w:pos="103"/>
              </w:tabs>
              <w:spacing w:before="60"/>
              <w:ind w:left="103" w:hanging="103"/>
              <w:rPr>
                <w:rFonts w:ascii="Times New Roman" w:hAnsi="Times New Roman" w:cs="Times New Roman"/>
              </w:rPr>
            </w:pPr>
            <w:bookmarkStart w:id="8" w:name="_Ref166241751"/>
            <w:bookmarkEnd w:id="8"/>
            <w:r w:rsidRPr="0077520E">
              <w:rPr>
                <w:rFonts w:ascii="Times New Roman" w:hAnsi="Times New Roman" w:cs="Times New Roman"/>
                <w:sz w:val="22"/>
                <w:szCs w:val="22"/>
              </w:rPr>
              <w:t xml:space="preserve">непроведение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w:t>
            </w:r>
            <w:r w:rsidRPr="0077520E">
              <w:rPr>
                <w:rFonts w:ascii="Times New Roman" w:hAnsi="Times New Roman" w:cs="Times New Roman"/>
                <w:sz w:val="22"/>
                <w:szCs w:val="22"/>
              </w:rPr>
              <w:lastRenderedPageBreak/>
              <w:t>индивидуального предпринимателя банкротом и об открытии конкурсного производства;</w:t>
            </w:r>
          </w:p>
          <w:p w:rsidR="008B03F4" w:rsidRPr="0077520E" w:rsidRDefault="008B03F4" w:rsidP="009677BD">
            <w:pPr>
              <w:pStyle w:val="4"/>
              <w:keepNext w:val="0"/>
              <w:numPr>
                <w:ilvl w:val="3"/>
                <w:numId w:val="6"/>
              </w:numPr>
              <w:tabs>
                <w:tab w:val="clear" w:pos="360"/>
                <w:tab w:val="num" w:pos="39"/>
              </w:tabs>
              <w:spacing w:before="60"/>
              <w:ind w:left="0" w:firstLine="0"/>
              <w:rPr>
                <w:rFonts w:ascii="Times New Roman" w:hAnsi="Times New Roman" w:cs="Times New Roman"/>
              </w:rPr>
            </w:pPr>
            <w:r w:rsidRPr="0077520E">
              <w:rPr>
                <w:rFonts w:ascii="Times New Roman" w:hAnsi="Times New Roman" w:cs="Times New Roman"/>
                <w:sz w:val="22"/>
                <w:szCs w:val="22"/>
              </w:rPr>
              <w:t>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8B03F4" w:rsidRPr="00C454AB" w:rsidRDefault="008B03F4" w:rsidP="009677BD">
            <w:pPr>
              <w:pStyle w:val="4"/>
              <w:keepNext w:val="0"/>
              <w:numPr>
                <w:ilvl w:val="3"/>
                <w:numId w:val="6"/>
              </w:numPr>
              <w:tabs>
                <w:tab w:val="clear" w:pos="360"/>
                <w:tab w:val="left" w:pos="0"/>
                <w:tab w:val="num" w:pos="39"/>
              </w:tabs>
              <w:spacing w:before="60"/>
              <w:ind w:left="0" w:firstLine="0"/>
              <w:rPr>
                <w:rFonts w:ascii="Times New Roman" w:hAnsi="Times New Roman" w:cs="Times New Roman"/>
              </w:rPr>
            </w:pPr>
            <w:r w:rsidRPr="0077520E">
              <w:rPr>
                <w:rFonts w:ascii="Times New Roman" w:hAnsi="Times New Roman" w:cs="Times New Roman"/>
                <w:sz w:val="22"/>
                <w:szCs w:val="22"/>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8B03F4" w:rsidRPr="00C454AB" w:rsidTr="009677BD">
        <w:tc>
          <w:tcPr>
            <w:tcW w:w="993" w:type="dxa"/>
            <w:vMerge/>
            <w:tcBorders>
              <w:left w:val="single" w:sz="4" w:space="0" w:color="000000"/>
              <w:bottom w:val="single" w:sz="4" w:space="0" w:color="000000"/>
            </w:tcBorders>
          </w:tcPr>
          <w:p w:rsidR="008B03F4" w:rsidRPr="00C454AB" w:rsidRDefault="008B03F4" w:rsidP="009677BD">
            <w:pPr>
              <w:pStyle w:val="3"/>
              <w:keepNext w:val="0"/>
              <w:numPr>
                <w:ilvl w:val="0"/>
                <w:numId w:val="0"/>
              </w:numPr>
              <w:snapToGrid w:val="0"/>
              <w:spacing w:before="60"/>
              <w:jc w:val="center"/>
              <w:rPr>
                <w:rFonts w:ascii="Times New Roman" w:hAnsi="Times New Roman" w:cs="Times New Roman"/>
                <w:b w:val="0"/>
                <w:bCs w:val="0"/>
              </w:rPr>
            </w:pPr>
            <w:bookmarkStart w:id="9" w:name="_Ref169627087"/>
            <w:bookmarkEnd w:id="9"/>
          </w:p>
        </w:tc>
        <w:tc>
          <w:tcPr>
            <w:tcW w:w="2835" w:type="dxa"/>
            <w:tcBorders>
              <w:top w:val="single" w:sz="4" w:space="0" w:color="000000"/>
              <w:left w:val="single" w:sz="4" w:space="0" w:color="000000"/>
              <w:bottom w:val="single" w:sz="4" w:space="0" w:color="000000"/>
            </w:tcBorders>
          </w:tcPr>
          <w:p w:rsidR="008B03F4" w:rsidRPr="00C454AB" w:rsidRDefault="008B03F4" w:rsidP="009677BD">
            <w:pPr>
              <w:keepNext/>
              <w:keepLines/>
              <w:widowControl w:val="0"/>
              <w:suppressLineNumbers/>
              <w:snapToGrid w:val="0"/>
              <w:jc w:val="left"/>
            </w:pPr>
            <w:r w:rsidRPr="00C454AB">
              <w:rPr>
                <w:sz w:val="22"/>
                <w:szCs w:val="22"/>
              </w:rPr>
              <w:t xml:space="preserve">Дополнительные требования к участникам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8B03F4" w:rsidRPr="00C454AB" w:rsidRDefault="008B03F4" w:rsidP="009677BD">
            <w:pPr>
              <w:keepNext/>
              <w:keepLines/>
              <w:widowControl w:val="0"/>
              <w:suppressLineNumbers/>
              <w:snapToGrid w:val="0"/>
            </w:pPr>
            <w:bookmarkStart w:id="10" w:name="_Ref169627456"/>
            <w:r w:rsidRPr="00C454AB">
              <w:rPr>
                <w:sz w:val="22"/>
                <w:szCs w:val="22"/>
              </w:rPr>
              <w:t xml:space="preserve"> Установлены:</w:t>
            </w:r>
          </w:p>
          <w:p w:rsidR="008B03F4" w:rsidRPr="009677BD" w:rsidRDefault="008B03F4" w:rsidP="009677BD">
            <w:pPr>
              <w:pStyle w:val="3"/>
              <w:keepNext w:val="0"/>
              <w:numPr>
                <w:ilvl w:val="0"/>
                <w:numId w:val="0"/>
              </w:numPr>
              <w:spacing w:before="0" w:after="0"/>
              <w:ind w:left="113"/>
              <w:rPr>
                <w:rFonts w:ascii="Times New Roman" w:hAnsi="Times New Roman" w:cs="Times New Roman"/>
                <w:b w:val="0"/>
                <w:bCs w:val="0"/>
              </w:rPr>
            </w:pPr>
            <w:r w:rsidRPr="00AE5CD0">
              <w:rPr>
                <w:rFonts w:ascii="Times New Roman" w:hAnsi="Times New Roman" w:cs="Times New Roman"/>
                <w:b w:val="0"/>
                <w:bCs w:val="0"/>
                <w:sz w:val="22"/>
                <w:szCs w:val="22"/>
              </w:rPr>
              <w:t>- отсутствие в реестре недобросовестных поставщиков сведений об участниках размещения заказа</w:t>
            </w:r>
            <w:bookmarkEnd w:id="10"/>
            <w:r w:rsidRPr="00AE5CD0">
              <w:rPr>
                <w:rFonts w:ascii="Times New Roman" w:hAnsi="Times New Roman" w:cs="Times New Roman"/>
                <w:b w:val="0"/>
                <w:bCs w:val="0"/>
                <w:sz w:val="22"/>
                <w:szCs w:val="22"/>
              </w:rPr>
              <w:t>;</w:t>
            </w:r>
          </w:p>
        </w:tc>
      </w:tr>
      <w:tr w:rsidR="008B03F4" w:rsidRPr="00C454AB" w:rsidTr="009677BD">
        <w:trPr>
          <w:trHeight w:val="1131"/>
        </w:trPr>
        <w:tc>
          <w:tcPr>
            <w:tcW w:w="993" w:type="dxa"/>
            <w:tcBorders>
              <w:top w:val="single" w:sz="4" w:space="0" w:color="000000"/>
              <w:left w:val="single" w:sz="4" w:space="0" w:color="000000"/>
              <w:bottom w:val="single" w:sz="4" w:space="0" w:color="000000"/>
            </w:tcBorders>
          </w:tcPr>
          <w:p w:rsidR="008B03F4" w:rsidRPr="00C454AB" w:rsidRDefault="008B03F4" w:rsidP="009677BD">
            <w:pPr>
              <w:numPr>
                <w:ilvl w:val="0"/>
                <w:numId w:val="4"/>
              </w:numPr>
              <w:snapToGrid w:val="0"/>
              <w:jc w:val="center"/>
              <w:rPr>
                <w:b/>
                <w:bCs/>
              </w:rPr>
            </w:pPr>
            <w:bookmarkStart w:id="11" w:name="_Ref166381471"/>
            <w:bookmarkStart w:id="12" w:name="_Ref166312503"/>
            <w:bookmarkEnd w:id="11"/>
            <w:bookmarkEnd w:id="12"/>
          </w:p>
        </w:tc>
        <w:tc>
          <w:tcPr>
            <w:tcW w:w="2835" w:type="dxa"/>
            <w:tcBorders>
              <w:top w:val="single" w:sz="4" w:space="0" w:color="000000"/>
              <w:left w:val="single" w:sz="4" w:space="0" w:color="000000"/>
              <w:bottom w:val="single" w:sz="4" w:space="0" w:color="000000"/>
            </w:tcBorders>
          </w:tcPr>
          <w:p w:rsidR="008B03F4" w:rsidRPr="00C454AB" w:rsidRDefault="008B03F4" w:rsidP="009677BD">
            <w:pPr>
              <w:keepNext/>
              <w:keepLines/>
              <w:widowControl w:val="0"/>
              <w:suppressLineNumbers/>
              <w:snapToGrid w:val="0"/>
            </w:pPr>
            <w:r w:rsidRPr="00C454AB">
              <w:rPr>
                <w:sz w:val="22"/>
                <w:szCs w:val="22"/>
              </w:rPr>
              <w:t>Дата и время окончания срока подачи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8B03F4" w:rsidRPr="004B7402" w:rsidRDefault="008B03F4" w:rsidP="009677BD">
            <w:pPr>
              <w:snapToGrid w:val="0"/>
            </w:pPr>
            <w:r w:rsidRPr="004B7402">
              <w:rPr>
                <w:sz w:val="22"/>
                <w:szCs w:val="22"/>
              </w:rPr>
              <w:t>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F80FA3">
              <w:rPr>
                <w:sz w:val="22"/>
                <w:szCs w:val="22"/>
              </w:rPr>
              <w:t>20</w:t>
            </w:r>
            <w:r w:rsidR="009677BD">
              <w:rPr>
                <w:sz w:val="22"/>
                <w:szCs w:val="22"/>
              </w:rPr>
              <w:t>» ноября</w:t>
            </w:r>
            <w:r>
              <w:rPr>
                <w:sz w:val="22"/>
                <w:szCs w:val="22"/>
              </w:rPr>
              <w:t xml:space="preserve"> 2013</w:t>
            </w:r>
            <w:r w:rsidRPr="004B7402">
              <w:rPr>
                <w:sz w:val="22"/>
                <w:szCs w:val="22"/>
              </w:rPr>
              <w:t xml:space="preserve"> года</w:t>
            </w:r>
          </w:p>
          <w:p w:rsidR="008B03F4" w:rsidRPr="004B7402" w:rsidRDefault="008B03F4" w:rsidP="009677BD"/>
        </w:tc>
      </w:tr>
      <w:tr w:rsidR="008B03F4" w:rsidRPr="00704D9B" w:rsidTr="009677BD">
        <w:trPr>
          <w:trHeight w:val="1097"/>
        </w:trPr>
        <w:tc>
          <w:tcPr>
            <w:tcW w:w="993" w:type="dxa"/>
            <w:tcBorders>
              <w:top w:val="single" w:sz="4" w:space="0" w:color="000000"/>
              <w:left w:val="single" w:sz="4" w:space="0" w:color="000000"/>
              <w:bottom w:val="single" w:sz="4" w:space="0" w:color="000000"/>
            </w:tcBorders>
          </w:tcPr>
          <w:p w:rsidR="008B03F4" w:rsidRPr="00C454AB" w:rsidRDefault="008B03F4" w:rsidP="009677BD">
            <w:pPr>
              <w:numPr>
                <w:ilvl w:val="0"/>
                <w:numId w:val="4"/>
              </w:numPr>
              <w:snapToGrid w:val="0"/>
              <w:jc w:val="center"/>
              <w:rPr>
                <w:b/>
                <w:bCs/>
              </w:rPr>
            </w:pPr>
            <w:bookmarkStart w:id="13" w:name="_Ref167122920"/>
            <w:bookmarkEnd w:id="13"/>
          </w:p>
        </w:tc>
        <w:tc>
          <w:tcPr>
            <w:tcW w:w="2835" w:type="dxa"/>
            <w:tcBorders>
              <w:top w:val="single" w:sz="4" w:space="0" w:color="000000"/>
              <w:left w:val="single" w:sz="4" w:space="0" w:color="000000"/>
              <w:bottom w:val="single" w:sz="4" w:space="0" w:color="000000"/>
            </w:tcBorders>
          </w:tcPr>
          <w:p w:rsidR="008B03F4" w:rsidRPr="00C454AB" w:rsidRDefault="008B03F4" w:rsidP="009677BD">
            <w:pPr>
              <w:keepNext/>
              <w:keepLines/>
              <w:widowControl w:val="0"/>
              <w:suppressLineNumbers/>
              <w:snapToGrid w:val="0"/>
              <w:rPr>
                <w:color w:val="000000"/>
              </w:rPr>
            </w:pPr>
            <w:r w:rsidRPr="00C454AB">
              <w:rPr>
                <w:color w:val="000000"/>
                <w:sz w:val="22"/>
                <w:szCs w:val="22"/>
              </w:rPr>
              <w:t>Дата окончания срока рассмотрения первых частей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8B03F4" w:rsidRPr="004B7402" w:rsidRDefault="008B03F4" w:rsidP="009677BD">
            <w:pPr>
              <w:snapToGrid w:val="0"/>
            </w:pPr>
            <w:r w:rsidRPr="004B7402">
              <w:rPr>
                <w:sz w:val="22"/>
                <w:szCs w:val="22"/>
              </w:rPr>
              <w:t>«</w:t>
            </w:r>
            <w:r w:rsidR="001A2BFD">
              <w:rPr>
                <w:sz w:val="22"/>
                <w:szCs w:val="22"/>
              </w:rPr>
              <w:t>21</w:t>
            </w:r>
            <w:r w:rsidRPr="004B7402">
              <w:rPr>
                <w:sz w:val="22"/>
                <w:szCs w:val="22"/>
              </w:rPr>
              <w:t>»</w:t>
            </w:r>
            <w:r w:rsidR="009677BD">
              <w:rPr>
                <w:sz w:val="22"/>
                <w:szCs w:val="22"/>
              </w:rPr>
              <w:t xml:space="preserve"> ноября</w:t>
            </w:r>
            <w:r w:rsidRPr="004B7402">
              <w:rPr>
                <w:sz w:val="22"/>
                <w:szCs w:val="22"/>
              </w:rPr>
              <w:t xml:space="preserve"> 201</w:t>
            </w:r>
            <w:r>
              <w:rPr>
                <w:sz w:val="22"/>
                <w:szCs w:val="22"/>
              </w:rPr>
              <w:t>3</w:t>
            </w:r>
            <w:r w:rsidRPr="004B7402">
              <w:rPr>
                <w:sz w:val="22"/>
                <w:szCs w:val="22"/>
              </w:rPr>
              <w:t xml:space="preserve"> года</w:t>
            </w:r>
          </w:p>
        </w:tc>
      </w:tr>
      <w:tr w:rsidR="008B03F4" w:rsidRPr="00704D9B" w:rsidTr="009677BD">
        <w:trPr>
          <w:trHeight w:val="924"/>
        </w:trPr>
        <w:tc>
          <w:tcPr>
            <w:tcW w:w="993" w:type="dxa"/>
            <w:tcBorders>
              <w:top w:val="single" w:sz="4" w:space="0" w:color="000000"/>
              <w:left w:val="single" w:sz="4" w:space="0" w:color="000000"/>
              <w:bottom w:val="single" w:sz="4" w:space="0" w:color="000000"/>
            </w:tcBorders>
          </w:tcPr>
          <w:p w:rsidR="008B03F4" w:rsidRPr="00C454AB" w:rsidRDefault="008B03F4" w:rsidP="009677BD">
            <w:pPr>
              <w:numPr>
                <w:ilvl w:val="0"/>
                <w:numId w:val="4"/>
              </w:numPr>
              <w:snapToGrid w:val="0"/>
              <w:jc w:val="center"/>
              <w:rPr>
                <w:b/>
                <w:bCs/>
              </w:rPr>
            </w:pPr>
            <w:bookmarkStart w:id="14" w:name="_Ref167122905"/>
            <w:bookmarkEnd w:id="14"/>
          </w:p>
        </w:tc>
        <w:tc>
          <w:tcPr>
            <w:tcW w:w="2835" w:type="dxa"/>
            <w:tcBorders>
              <w:top w:val="single" w:sz="4" w:space="0" w:color="000000"/>
              <w:left w:val="single" w:sz="4" w:space="0" w:color="000000"/>
              <w:bottom w:val="single" w:sz="4" w:space="0" w:color="000000"/>
            </w:tcBorders>
          </w:tcPr>
          <w:p w:rsidR="008B03F4" w:rsidRPr="00C454AB" w:rsidRDefault="008B03F4" w:rsidP="009677BD">
            <w:pPr>
              <w:keepNext/>
              <w:keepLines/>
              <w:widowControl w:val="0"/>
              <w:suppressLineNumbers/>
              <w:snapToGrid w:val="0"/>
              <w:rPr>
                <w:color w:val="000000"/>
              </w:rPr>
            </w:pPr>
            <w:r w:rsidRPr="00C454AB">
              <w:rPr>
                <w:color w:val="000000"/>
                <w:sz w:val="22"/>
                <w:szCs w:val="22"/>
              </w:rPr>
              <w:t>Дата проведения открытого аукциона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8B03F4" w:rsidRPr="004B7402" w:rsidRDefault="008B03F4" w:rsidP="009677BD">
            <w:pPr>
              <w:snapToGrid w:val="0"/>
            </w:pPr>
            <w:r w:rsidRPr="004B7402">
              <w:rPr>
                <w:sz w:val="22"/>
                <w:szCs w:val="22"/>
              </w:rPr>
              <w:t>«</w:t>
            </w:r>
            <w:r w:rsidR="001A2BFD">
              <w:rPr>
                <w:sz w:val="22"/>
                <w:szCs w:val="22"/>
              </w:rPr>
              <w:t>25</w:t>
            </w:r>
            <w:bookmarkStart w:id="15" w:name="_GoBack"/>
            <w:bookmarkEnd w:id="15"/>
            <w:r w:rsidR="009677BD">
              <w:rPr>
                <w:sz w:val="22"/>
                <w:szCs w:val="22"/>
              </w:rPr>
              <w:t xml:space="preserve">» ноября </w:t>
            </w:r>
            <w:r w:rsidRPr="004B7402">
              <w:rPr>
                <w:sz w:val="22"/>
                <w:szCs w:val="22"/>
              </w:rPr>
              <w:t>201</w:t>
            </w:r>
            <w:r>
              <w:rPr>
                <w:sz w:val="22"/>
                <w:szCs w:val="22"/>
              </w:rPr>
              <w:t>3</w:t>
            </w:r>
            <w:r w:rsidRPr="004B7402">
              <w:rPr>
                <w:sz w:val="22"/>
                <w:szCs w:val="22"/>
              </w:rPr>
              <w:t xml:space="preserve"> года</w:t>
            </w:r>
          </w:p>
        </w:tc>
      </w:tr>
      <w:tr w:rsidR="008B03F4" w:rsidRPr="00924753" w:rsidTr="009677BD">
        <w:tc>
          <w:tcPr>
            <w:tcW w:w="993" w:type="dxa"/>
            <w:tcBorders>
              <w:top w:val="single" w:sz="4" w:space="0" w:color="000000"/>
              <w:left w:val="single" w:sz="4" w:space="0" w:color="000000"/>
              <w:bottom w:val="single" w:sz="4" w:space="0" w:color="000000"/>
            </w:tcBorders>
          </w:tcPr>
          <w:p w:rsidR="008B03F4" w:rsidRPr="00924753" w:rsidRDefault="008B03F4" w:rsidP="009677BD">
            <w:pPr>
              <w:numPr>
                <w:ilvl w:val="0"/>
                <w:numId w:val="4"/>
              </w:numPr>
              <w:snapToGrid w:val="0"/>
              <w:jc w:val="center"/>
              <w:rPr>
                <w:b/>
                <w:bCs/>
              </w:rPr>
            </w:pPr>
            <w:bookmarkStart w:id="16" w:name="_Ref166313061"/>
            <w:bookmarkEnd w:id="16"/>
          </w:p>
        </w:tc>
        <w:tc>
          <w:tcPr>
            <w:tcW w:w="2835" w:type="dxa"/>
            <w:tcBorders>
              <w:top w:val="single" w:sz="4" w:space="0" w:color="000000"/>
              <w:left w:val="single" w:sz="4" w:space="0" w:color="000000"/>
              <w:bottom w:val="single" w:sz="4" w:space="0" w:color="000000"/>
            </w:tcBorders>
          </w:tcPr>
          <w:p w:rsidR="008B03F4" w:rsidRPr="00924753" w:rsidRDefault="008B03F4" w:rsidP="009677BD">
            <w:pPr>
              <w:pStyle w:val="19"/>
              <w:keepNext/>
              <w:keepLines/>
              <w:widowControl w:val="0"/>
              <w:suppressLineNumbers/>
              <w:snapToGrid w:val="0"/>
            </w:pPr>
            <w:r w:rsidRPr="00924753">
              <w:rPr>
                <w:sz w:val="22"/>
                <w:szCs w:val="22"/>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8B03F4" w:rsidRPr="00924753" w:rsidRDefault="008B03F4" w:rsidP="009677BD">
            <w:pPr>
              <w:autoSpaceDE w:val="0"/>
              <w:snapToGrid w:val="0"/>
            </w:pPr>
            <w:r w:rsidRPr="00924753">
              <w:rPr>
                <w:sz w:val="22"/>
                <w:szCs w:val="22"/>
              </w:rPr>
              <w:t>Заявка на участие в открытом аукционе в электронной форме состоит из двух частей.</w:t>
            </w:r>
          </w:p>
          <w:p w:rsidR="008B03F4" w:rsidRPr="00924753" w:rsidRDefault="008B03F4" w:rsidP="009677BD">
            <w:pPr>
              <w:tabs>
                <w:tab w:val="left" w:pos="-1620"/>
                <w:tab w:val="left" w:pos="432"/>
              </w:tabs>
              <w:spacing w:after="0"/>
            </w:pPr>
            <w:r w:rsidRPr="00924753">
              <w:rPr>
                <w:sz w:val="22"/>
                <w:szCs w:val="22"/>
              </w:rPr>
              <w:t>Первая часть заявки на участие в открытом аукционе в электронной форме должна содержать следующие сведения:</w:t>
            </w:r>
          </w:p>
          <w:p w:rsidR="008B03F4" w:rsidRPr="00924753" w:rsidRDefault="008B03F4" w:rsidP="009677BD">
            <w:pPr>
              <w:tabs>
                <w:tab w:val="left" w:pos="-1620"/>
                <w:tab w:val="left" w:pos="432"/>
              </w:tabs>
              <w:spacing w:after="0"/>
              <w:ind w:left="103"/>
            </w:pPr>
            <w:r w:rsidRPr="00924753">
              <w:rPr>
                <w:sz w:val="22"/>
                <w:szCs w:val="22"/>
              </w:rPr>
              <w:t xml:space="preserve">- </w:t>
            </w:r>
            <w:r w:rsidRPr="00924753">
              <w:rPr>
                <w:b/>
                <w:bCs/>
                <w:sz w:val="22"/>
                <w:szCs w:val="22"/>
              </w:rPr>
              <w:t>согласие</w:t>
            </w:r>
            <w:r w:rsidRPr="00924753">
              <w:rPr>
                <w:sz w:val="22"/>
                <w:szCs w:val="22"/>
              </w:rPr>
              <w:t xml:space="preserve"> участника размещения заказа на выполнение работ, оказание услуг на условиях, предусмотренных документацией об открытом аукционе в электронной форме, </w:t>
            </w:r>
            <w:r w:rsidRPr="00924753">
              <w:rPr>
                <w:b/>
                <w:bCs/>
                <w:sz w:val="22"/>
                <w:szCs w:val="22"/>
              </w:rPr>
              <w:t>а также</w:t>
            </w:r>
            <w:r>
              <w:rPr>
                <w:b/>
                <w:bCs/>
                <w:sz w:val="22"/>
                <w:szCs w:val="22"/>
              </w:rPr>
              <w:t xml:space="preserve"> </w:t>
            </w:r>
            <w:r w:rsidRPr="00924753">
              <w:rPr>
                <w:b/>
                <w:bCs/>
                <w:sz w:val="22"/>
                <w:szCs w:val="22"/>
              </w:rPr>
              <w:t>конкретные показатели используемого товара</w:t>
            </w:r>
            <w:r w:rsidRPr="00924753">
              <w:rPr>
                <w:sz w:val="22"/>
                <w:szCs w:val="22"/>
              </w:rPr>
              <w:t>,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использования товара.</w:t>
            </w:r>
          </w:p>
          <w:p w:rsidR="008B03F4" w:rsidRPr="00924753" w:rsidRDefault="008B03F4" w:rsidP="009677BD">
            <w:pPr>
              <w:autoSpaceDE w:val="0"/>
            </w:pPr>
            <w:r w:rsidRPr="00924753">
              <w:rPr>
                <w:sz w:val="22"/>
                <w:szCs w:val="22"/>
              </w:rPr>
              <w:t>Вторая часть заявки на участие в открытом аукционе в электронной форме должна содержать следующие документы и сведения:</w:t>
            </w:r>
          </w:p>
          <w:p w:rsidR="008B03F4" w:rsidRPr="00924753" w:rsidRDefault="008B03F4" w:rsidP="009677BD">
            <w:pPr>
              <w:numPr>
                <w:ilvl w:val="0"/>
                <w:numId w:val="5"/>
              </w:numPr>
              <w:autoSpaceDE w:val="0"/>
              <w:ind w:left="103" w:firstLine="0"/>
            </w:pPr>
            <w:r w:rsidRPr="00924753">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8B03F4" w:rsidRPr="00924753" w:rsidRDefault="008B03F4" w:rsidP="009677BD">
            <w:pPr>
              <w:numPr>
                <w:ilvl w:val="0"/>
                <w:numId w:val="5"/>
              </w:numPr>
              <w:tabs>
                <w:tab w:val="left" w:pos="103"/>
              </w:tabs>
              <w:autoSpaceDE w:val="0"/>
              <w:ind w:left="103" w:firstLine="0"/>
            </w:pPr>
            <w:r w:rsidRPr="00924753">
              <w:rPr>
                <w:sz w:val="22"/>
                <w:szCs w:val="22"/>
              </w:rPr>
              <w:t xml:space="preserve">копии документов, подтверждающих соответствие участника размещения заказа требованиям, установленным в соответствии с </w:t>
            </w:r>
            <w:r w:rsidRPr="00924753">
              <w:rPr>
                <w:sz w:val="22"/>
                <w:szCs w:val="22"/>
              </w:rPr>
              <w:lastRenderedPageBreak/>
              <w:t>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8B03F4" w:rsidRPr="00924753" w:rsidRDefault="008B03F4" w:rsidP="009677BD">
            <w:pPr>
              <w:numPr>
                <w:ilvl w:val="0"/>
                <w:numId w:val="5"/>
              </w:numPr>
              <w:tabs>
                <w:tab w:val="left" w:pos="103"/>
              </w:tabs>
              <w:autoSpaceDE w:val="0"/>
              <w:ind w:left="103" w:firstLine="0"/>
            </w:pPr>
            <w:r w:rsidRPr="00924753">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8B03F4" w:rsidRPr="00704D9B" w:rsidTr="009677BD">
        <w:trPr>
          <w:trHeight w:val="379"/>
        </w:trPr>
        <w:tc>
          <w:tcPr>
            <w:tcW w:w="993" w:type="dxa"/>
            <w:tcBorders>
              <w:top w:val="single" w:sz="4" w:space="0" w:color="000000"/>
              <w:left w:val="single" w:sz="4" w:space="0" w:color="000000"/>
              <w:bottom w:val="single" w:sz="4" w:space="0" w:color="000000"/>
            </w:tcBorders>
            <w:shd w:val="clear" w:color="auto" w:fill="FFFFFF"/>
          </w:tcPr>
          <w:p w:rsidR="008B03F4" w:rsidRPr="00D11E9C" w:rsidRDefault="008B03F4" w:rsidP="009677BD">
            <w:pPr>
              <w:snapToGrid w:val="0"/>
              <w:jc w:val="center"/>
            </w:pPr>
            <w:r w:rsidRPr="00D11E9C">
              <w:rPr>
                <w:sz w:val="22"/>
                <w:szCs w:val="22"/>
              </w:rPr>
              <w:lastRenderedPageBreak/>
              <w:t>18.1.</w:t>
            </w:r>
          </w:p>
        </w:tc>
        <w:tc>
          <w:tcPr>
            <w:tcW w:w="2835" w:type="dxa"/>
            <w:tcBorders>
              <w:top w:val="single" w:sz="4" w:space="0" w:color="000000"/>
              <w:left w:val="single" w:sz="4" w:space="0" w:color="000000"/>
              <w:bottom w:val="single" w:sz="4" w:space="0" w:color="000000"/>
            </w:tcBorders>
            <w:shd w:val="clear" w:color="auto" w:fill="FFFFFF"/>
          </w:tcPr>
          <w:p w:rsidR="008B03F4" w:rsidRPr="00D11E9C" w:rsidRDefault="008B03F4" w:rsidP="009677BD">
            <w:pPr>
              <w:pStyle w:val="19"/>
              <w:keepNext/>
              <w:keepLines/>
              <w:widowControl w:val="0"/>
              <w:suppressLineNumbers/>
              <w:snapToGrid w:val="0"/>
            </w:pPr>
            <w:r w:rsidRPr="00D11E9C">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883" w:type="dxa"/>
            <w:tcBorders>
              <w:top w:val="single" w:sz="4" w:space="0" w:color="000000"/>
              <w:left w:val="single" w:sz="4" w:space="0" w:color="000000"/>
              <w:bottom w:val="single" w:sz="4" w:space="0" w:color="000000"/>
              <w:right w:val="single" w:sz="4" w:space="0" w:color="000000"/>
            </w:tcBorders>
            <w:shd w:val="clear" w:color="auto" w:fill="FFFFFF"/>
          </w:tcPr>
          <w:p w:rsidR="008B03F4" w:rsidRPr="00BB62AC" w:rsidRDefault="008B03F4" w:rsidP="009677BD">
            <w:r>
              <w:rPr>
                <w:sz w:val="22"/>
                <w:szCs w:val="22"/>
              </w:rPr>
              <w:t>Не требуется</w:t>
            </w:r>
          </w:p>
        </w:tc>
      </w:tr>
      <w:tr w:rsidR="008B03F4" w:rsidRPr="00924753" w:rsidTr="009677BD">
        <w:tc>
          <w:tcPr>
            <w:tcW w:w="993" w:type="dxa"/>
            <w:tcBorders>
              <w:top w:val="single" w:sz="4" w:space="0" w:color="000000"/>
              <w:left w:val="single" w:sz="4" w:space="0" w:color="000000"/>
              <w:bottom w:val="single" w:sz="4" w:space="0" w:color="000000"/>
            </w:tcBorders>
          </w:tcPr>
          <w:p w:rsidR="008B03F4" w:rsidRPr="00924753" w:rsidRDefault="008B03F4" w:rsidP="009677BD">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924753" w:rsidRDefault="008B03F4" w:rsidP="009677BD">
            <w:pPr>
              <w:pStyle w:val="19"/>
              <w:keepNext/>
              <w:keepLines/>
              <w:widowControl w:val="0"/>
              <w:suppressLineNumbers/>
              <w:snapToGrid w:val="0"/>
            </w:pPr>
            <w:r w:rsidRPr="00924753">
              <w:rPr>
                <w:sz w:val="22"/>
                <w:szCs w:val="22"/>
              </w:rPr>
              <w:t>Инструкция по заполнению заявки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8B03F4" w:rsidRPr="00924753" w:rsidRDefault="008B03F4" w:rsidP="009677BD">
            <w:pPr>
              <w:autoSpaceDE w:val="0"/>
              <w:snapToGrid w:val="0"/>
              <w:spacing w:after="0"/>
            </w:pPr>
            <w:r w:rsidRPr="00924753">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17" w:name="_Ref119430333"/>
            <w:r w:rsidRPr="00924753">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8" w:name="_Ref119429817"/>
            <w:bookmarkEnd w:id="17"/>
            <w:r w:rsidRPr="00924753">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p>
          <w:p w:rsidR="008B03F4" w:rsidRPr="00924753" w:rsidRDefault="008B03F4" w:rsidP="009677BD">
            <w:pPr>
              <w:autoSpaceDE w:val="0"/>
              <w:spacing w:after="0"/>
            </w:pPr>
            <w:r w:rsidRPr="00924753">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8B03F4" w:rsidRPr="00924753" w:rsidRDefault="008B03F4" w:rsidP="009677BD">
            <w:pPr>
              <w:autoSpaceDE w:val="0"/>
              <w:spacing w:after="0"/>
            </w:pPr>
            <w:r w:rsidRPr="00924753">
              <w:rPr>
                <w:sz w:val="22"/>
                <w:szCs w:val="22"/>
              </w:rPr>
              <w:t>3. Сведения, которые содержаться в заявке на участие в открытом аукционе в электронной форме не должны допускать двусмысленных толкований.</w:t>
            </w:r>
          </w:p>
          <w:p w:rsidR="008B03F4" w:rsidRPr="00924753" w:rsidRDefault="008B03F4" w:rsidP="009677BD">
            <w:pPr>
              <w:autoSpaceDE w:val="0"/>
              <w:spacing w:after="0"/>
            </w:pPr>
            <w:r w:rsidRPr="00924753">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 предусмотренные п. 18 раздела </w:t>
            </w:r>
            <w:r w:rsidRPr="00924753">
              <w:rPr>
                <w:sz w:val="22"/>
                <w:szCs w:val="22"/>
                <w:lang w:val="en-US"/>
              </w:rPr>
              <w:t>I</w:t>
            </w:r>
            <w:r w:rsidRPr="00924753">
              <w:rPr>
                <w:sz w:val="22"/>
                <w:szCs w:val="22"/>
              </w:rPr>
              <w:t xml:space="preserve">. «Сведений о проводимом аукционе в электронной форме» части заявки. Указанные </w:t>
            </w:r>
            <w:r w:rsidRPr="00924753">
              <w:rPr>
                <w:sz w:val="22"/>
                <w:szCs w:val="22"/>
              </w:rPr>
              <w:lastRenderedPageBreak/>
              <w:t>электронные документы подаются одновременно.</w:t>
            </w:r>
          </w:p>
        </w:tc>
      </w:tr>
      <w:tr w:rsidR="008B03F4" w:rsidRPr="00924753" w:rsidTr="009677BD">
        <w:tc>
          <w:tcPr>
            <w:tcW w:w="993" w:type="dxa"/>
            <w:tcBorders>
              <w:top w:val="single" w:sz="4" w:space="0" w:color="000000"/>
              <w:left w:val="single" w:sz="4" w:space="0" w:color="000000"/>
              <w:bottom w:val="single" w:sz="4" w:space="0" w:color="000000"/>
            </w:tcBorders>
          </w:tcPr>
          <w:p w:rsidR="008B03F4" w:rsidRPr="00924753" w:rsidRDefault="008B03F4" w:rsidP="009677BD">
            <w:pPr>
              <w:numPr>
                <w:ilvl w:val="0"/>
                <w:numId w:val="4"/>
              </w:numPr>
              <w:snapToGrid w:val="0"/>
              <w:jc w:val="center"/>
              <w:rPr>
                <w:b/>
                <w:bCs/>
              </w:rPr>
            </w:pPr>
            <w:bookmarkStart w:id="19" w:name="_Ref166566393"/>
            <w:bookmarkStart w:id="20" w:name="_Ref166314817"/>
            <w:bookmarkEnd w:id="19"/>
            <w:bookmarkEnd w:id="20"/>
          </w:p>
        </w:tc>
        <w:tc>
          <w:tcPr>
            <w:tcW w:w="2835" w:type="dxa"/>
            <w:tcBorders>
              <w:top w:val="single" w:sz="4" w:space="0" w:color="000000"/>
              <w:left w:val="single" w:sz="4" w:space="0" w:color="000000"/>
              <w:bottom w:val="single" w:sz="4" w:space="0" w:color="000000"/>
            </w:tcBorders>
          </w:tcPr>
          <w:p w:rsidR="008B03F4" w:rsidRPr="00924753" w:rsidRDefault="008B03F4" w:rsidP="009677BD">
            <w:pPr>
              <w:keepLines/>
              <w:widowControl w:val="0"/>
              <w:suppressLineNumbers/>
              <w:snapToGrid w:val="0"/>
            </w:pPr>
            <w:bookmarkStart w:id="21" w:name="_Ref166566297"/>
            <w:bookmarkEnd w:id="21"/>
            <w:r w:rsidRPr="00924753">
              <w:rPr>
                <w:sz w:val="22"/>
                <w:szCs w:val="22"/>
              </w:rPr>
              <w:t>Обеспечение заявок на участие в аукционе</w:t>
            </w:r>
          </w:p>
        </w:tc>
        <w:tc>
          <w:tcPr>
            <w:tcW w:w="6883" w:type="dxa"/>
            <w:tcBorders>
              <w:top w:val="single" w:sz="4" w:space="0" w:color="000000"/>
              <w:left w:val="single" w:sz="4" w:space="0" w:color="000000"/>
              <w:bottom w:val="single" w:sz="4" w:space="0" w:color="000000"/>
              <w:right w:val="single" w:sz="4" w:space="0" w:color="000000"/>
            </w:tcBorders>
          </w:tcPr>
          <w:p w:rsidR="008B03F4" w:rsidRPr="00924753" w:rsidRDefault="008B03F4" w:rsidP="009677BD">
            <w:pPr>
              <w:autoSpaceDE w:val="0"/>
              <w:snapToGrid w:val="0"/>
              <w:rPr>
                <w:b/>
                <w:bCs/>
              </w:rPr>
            </w:pPr>
            <w:r w:rsidRPr="00924753">
              <w:rPr>
                <w:sz w:val="22"/>
                <w:szCs w:val="22"/>
              </w:rPr>
              <w:t>Требуется в размере</w:t>
            </w:r>
            <w:r>
              <w:rPr>
                <w:sz w:val="22"/>
                <w:szCs w:val="22"/>
              </w:rPr>
              <w:t xml:space="preserve"> </w:t>
            </w:r>
            <w:r w:rsidR="009677BD">
              <w:rPr>
                <w:b/>
                <w:bCs/>
                <w:sz w:val="22"/>
                <w:szCs w:val="22"/>
              </w:rPr>
              <w:t>5</w:t>
            </w:r>
            <w:r w:rsidRPr="00E025AB">
              <w:rPr>
                <w:b/>
                <w:bCs/>
                <w:sz w:val="22"/>
                <w:szCs w:val="22"/>
              </w:rPr>
              <w:t>%</w:t>
            </w:r>
            <w:r w:rsidRPr="00924753">
              <w:rPr>
                <w:b/>
                <w:bCs/>
                <w:sz w:val="22"/>
                <w:szCs w:val="22"/>
              </w:rPr>
              <w:t xml:space="preserve"> от начальной (максимальной) цены контракта.</w:t>
            </w:r>
          </w:p>
        </w:tc>
      </w:tr>
      <w:tr w:rsidR="008B03F4" w:rsidRPr="00FA4FB6" w:rsidTr="009677BD">
        <w:tc>
          <w:tcPr>
            <w:tcW w:w="993" w:type="dxa"/>
            <w:tcBorders>
              <w:top w:val="single" w:sz="4" w:space="0" w:color="000000"/>
              <w:left w:val="single" w:sz="4" w:space="0" w:color="000000"/>
              <w:bottom w:val="single" w:sz="4" w:space="0" w:color="000000"/>
            </w:tcBorders>
          </w:tcPr>
          <w:p w:rsidR="008B03F4" w:rsidRPr="00FA4FB6" w:rsidRDefault="008B03F4" w:rsidP="009677BD">
            <w:pPr>
              <w:numPr>
                <w:ilvl w:val="0"/>
                <w:numId w:val="4"/>
              </w:numPr>
              <w:snapToGrid w:val="0"/>
              <w:jc w:val="center"/>
              <w:rPr>
                <w:b/>
                <w:bCs/>
              </w:rPr>
            </w:pPr>
            <w:bookmarkStart w:id="22" w:name="_Ref166315159"/>
            <w:bookmarkEnd w:id="22"/>
          </w:p>
        </w:tc>
        <w:tc>
          <w:tcPr>
            <w:tcW w:w="2835" w:type="dxa"/>
            <w:tcBorders>
              <w:top w:val="single" w:sz="4" w:space="0" w:color="000000"/>
              <w:left w:val="single" w:sz="4" w:space="0" w:color="000000"/>
              <w:bottom w:val="single" w:sz="4" w:space="0" w:color="000000"/>
            </w:tcBorders>
          </w:tcPr>
          <w:p w:rsidR="008B03F4" w:rsidRPr="00FA4FB6" w:rsidRDefault="008B03F4" w:rsidP="009677BD">
            <w:pPr>
              <w:keepLines/>
              <w:widowControl w:val="0"/>
              <w:suppressLineNumbers/>
              <w:snapToGrid w:val="0"/>
            </w:pPr>
            <w:r w:rsidRPr="00FA4FB6">
              <w:rPr>
                <w:sz w:val="22"/>
                <w:szCs w:val="22"/>
              </w:rPr>
              <w:t>Размер обеспечения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8B03F4" w:rsidRPr="00FA4FB6" w:rsidRDefault="008B03F4" w:rsidP="009677BD">
            <w:pPr>
              <w:snapToGrid w:val="0"/>
            </w:pPr>
            <w:r w:rsidRPr="00FA4FB6">
              <w:rPr>
                <w:sz w:val="22"/>
                <w:szCs w:val="22"/>
              </w:rPr>
              <w:t xml:space="preserve">Сумма обеспечения заявки на участие в аукционе предусмотрена в следующем размере: </w:t>
            </w:r>
          </w:p>
          <w:p w:rsidR="008B03F4" w:rsidRPr="00FA4FB6" w:rsidRDefault="008B03F4" w:rsidP="009677BD">
            <w:pPr>
              <w:snapToGrid w:val="0"/>
            </w:pPr>
            <w:r w:rsidRPr="00FA4FB6">
              <w:rPr>
                <w:sz w:val="22"/>
                <w:szCs w:val="22"/>
              </w:rPr>
              <w:t xml:space="preserve">- </w:t>
            </w:r>
            <w:r w:rsidR="009677BD">
              <w:rPr>
                <w:sz w:val="22"/>
                <w:szCs w:val="22"/>
              </w:rPr>
              <w:t>4 997</w:t>
            </w:r>
            <w:r>
              <w:rPr>
                <w:sz w:val="22"/>
                <w:szCs w:val="22"/>
              </w:rPr>
              <w:t xml:space="preserve"> </w:t>
            </w:r>
            <w:r w:rsidRPr="00FA4FB6">
              <w:rPr>
                <w:sz w:val="22"/>
                <w:szCs w:val="22"/>
              </w:rPr>
              <w:t>(</w:t>
            </w:r>
            <w:r w:rsidR="00697ABB">
              <w:rPr>
                <w:sz w:val="22"/>
                <w:szCs w:val="22"/>
              </w:rPr>
              <w:t>четыре</w:t>
            </w:r>
            <w:r w:rsidR="009677BD">
              <w:rPr>
                <w:sz w:val="22"/>
                <w:szCs w:val="22"/>
              </w:rPr>
              <w:t xml:space="preserve"> тысячи девятьсот девяносто семь)</w:t>
            </w:r>
            <w:r w:rsidRPr="00FA4FB6">
              <w:rPr>
                <w:sz w:val="22"/>
                <w:szCs w:val="22"/>
              </w:rPr>
              <w:t xml:space="preserve"> руб</w:t>
            </w:r>
            <w:r w:rsidR="00BC7DD8">
              <w:rPr>
                <w:sz w:val="22"/>
                <w:szCs w:val="22"/>
              </w:rPr>
              <w:t>лей 78</w:t>
            </w:r>
            <w:r w:rsidRPr="00FA4FB6">
              <w:rPr>
                <w:sz w:val="22"/>
                <w:szCs w:val="22"/>
              </w:rPr>
              <w:t xml:space="preserve"> копеек, НДС не облагается.</w:t>
            </w:r>
          </w:p>
        </w:tc>
      </w:tr>
      <w:tr w:rsidR="008B03F4" w:rsidRPr="00FA4FB6" w:rsidTr="009677BD">
        <w:tc>
          <w:tcPr>
            <w:tcW w:w="993" w:type="dxa"/>
            <w:tcBorders>
              <w:top w:val="single" w:sz="4" w:space="0" w:color="000000"/>
              <w:left w:val="single" w:sz="4" w:space="0" w:color="000000"/>
              <w:bottom w:val="single" w:sz="4" w:space="0" w:color="000000"/>
            </w:tcBorders>
          </w:tcPr>
          <w:p w:rsidR="008B03F4" w:rsidRPr="00FA4FB6" w:rsidRDefault="008B03F4" w:rsidP="009677BD">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FA4FB6" w:rsidRDefault="008B03F4" w:rsidP="009677BD">
            <w:pPr>
              <w:keepLines/>
              <w:widowControl w:val="0"/>
              <w:suppressLineNumbers/>
              <w:snapToGrid w:val="0"/>
            </w:pPr>
            <w:r w:rsidRPr="00FA4FB6">
              <w:rPr>
                <w:sz w:val="22"/>
                <w:szCs w:val="22"/>
              </w:rPr>
              <w:t>Срок подписания контракта победителем</w:t>
            </w:r>
          </w:p>
        </w:tc>
        <w:tc>
          <w:tcPr>
            <w:tcW w:w="6883" w:type="dxa"/>
            <w:tcBorders>
              <w:top w:val="single" w:sz="4" w:space="0" w:color="000000"/>
              <w:left w:val="single" w:sz="4" w:space="0" w:color="000000"/>
              <w:bottom w:val="single" w:sz="4" w:space="0" w:color="000000"/>
              <w:right w:val="single" w:sz="4" w:space="0" w:color="000000"/>
            </w:tcBorders>
          </w:tcPr>
          <w:p w:rsidR="008B03F4" w:rsidRPr="00FA4FB6" w:rsidRDefault="008B03F4" w:rsidP="009677BD">
            <w:pPr>
              <w:snapToGrid w:val="0"/>
            </w:pPr>
            <w:r w:rsidRPr="00FA4FB6">
              <w:rPr>
                <w:sz w:val="22"/>
                <w:szCs w:val="22"/>
              </w:rPr>
              <w:t xml:space="preserve">В течение 5 (пяти) дней со дня получения проекта контракта от оператора электронной площадки </w:t>
            </w:r>
          </w:p>
          <w:p w:rsidR="008B03F4" w:rsidRPr="00FA4FB6" w:rsidRDefault="008B03F4" w:rsidP="009677BD"/>
        </w:tc>
      </w:tr>
      <w:tr w:rsidR="008B03F4" w:rsidRPr="00FA4FB6" w:rsidTr="009677BD">
        <w:tc>
          <w:tcPr>
            <w:tcW w:w="993" w:type="dxa"/>
            <w:tcBorders>
              <w:top w:val="single" w:sz="4" w:space="0" w:color="000000"/>
              <w:left w:val="single" w:sz="4" w:space="0" w:color="000000"/>
              <w:bottom w:val="single" w:sz="4" w:space="0" w:color="000000"/>
            </w:tcBorders>
          </w:tcPr>
          <w:p w:rsidR="008B03F4" w:rsidRPr="00FA4FB6" w:rsidRDefault="008B03F4" w:rsidP="009677BD">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FA4FB6" w:rsidRDefault="008B03F4" w:rsidP="009677BD">
            <w:pPr>
              <w:keepLines/>
              <w:widowControl w:val="0"/>
              <w:suppressLineNumbers/>
              <w:snapToGrid w:val="0"/>
            </w:pPr>
            <w:r w:rsidRPr="00FA4FB6">
              <w:rPr>
                <w:sz w:val="22"/>
                <w:szCs w:val="22"/>
              </w:rPr>
              <w:t xml:space="preserve">Уменьшение цены контракта на размер налоговых платежей при победе физического лица </w:t>
            </w:r>
          </w:p>
        </w:tc>
        <w:tc>
          <w:tcPr>
            <w:tcW w:w="6883" w:type="dxa"/>
            <w:tcBorders>
              <w:top w:val="single" w:sz="4" w:space="0" w:color="000000"/>
              <w:left w:val="single" w:sz="4" w:space="0" w:color="000000"/>
              <w:bottom w:val="single" w:sz="4" w:space="0" w:color="000000"/>
              <w:right w:val="single" w:sz="4" w:space="0" w:color="000000"/>
            </w:tcBorders>
          </w:tcPr>
          <w:p w:rsidR="008B03F4" w:rsidRPr="00697ABB" w:rsidRDefault="008B03F4" w:rsidP="009677BD">
            <w:pPr>
              <w:snapToGrid w:val="0"/>
              <w:jc w:val="left"/>
            </w:pPr>
            <w:r w:rsidRPr="00697ABB">
              <w:rPr>
                <w:sz w:val="22"/>
                <w:szCs w:val="22"/>
              </w:rPr>
              <w:t xml:space="preserve">Производится </w:t>
            </w:r>
          </w:p>
        </w:tc>
      </w:tr>
      <w:tr w:rsidR="008B03F4" w:rsidRPr="00FA4FB6" w:rsidTr="009677BD">
        <w:tc>
          <w:tcPr>
            <w:tcW w:w="993" w:type="dxa"/>
            <w:tcBorders>
              <w:top w:val="single" w:sz="4" w:space="0" w:color="000000"/>
              <w:left w:val="single" w:sz="4" w:space="0" w:color="000000"/>
              <w:bottom w:val="single" w:sz="4" w:space="0" w:color="000000"/>
            </w:tcBorders>
          </w:tcPr>
          <w:p w:rsidR="008B03F4" w:rsidRPr="00FA4FB6" w:rsidRDefault="008B03F4" w:rsidP="009677BD">
            <w:pPr>
              <w:numPr>
                <w:ilvl w:val="0"/>
                <w:numId w:val="4"/>
              </w:numPr>
              <w:snapToGrid w:val="0"/>
              <w:jc w:val="center"/>
              <w:rPr>
                <w:b/>
                <w:bCs/>
              </w:rPr>
            </w:pPr>
            <w:bookmarkStart w:id="23" w:name="_Ref166315233"/>
            <w:bookmarkStart w:id="24" w:name="_Ref166315600"/>
            <w:bookmarkEnd w:id="23"/>
            <w:bookmarkEnd w:id="24"/>
          </w:p>
        </w:tc>
        <w:tc>
          <w:tcPr>
            <w:tcW w:w="2835" w:type="dxa"/>
            <w:tcBorders>
              <w:top w:val="single" w:sz="4" w:space="0" w:color="000000"/>
              <w:left w:val="single" w:sz="4" w:space="0" w:color="000000"/>
              <w:bottom w:val="single" w:sz="4" w:space="0" w:color="000000"/>
            </w:tcBorders>
          </w:tcPr>
          <w:p w:rsidR="008B03F4" w:rsidRPr="00FA4FB6" w:rsidRDefault="008B03F4" w:rsidP="009677BD">
            <w:pPr>
              <w:keepLines/>
              <w:widowControl w:val="0"/>
              <w:suppressLineNumbers/>
              <w:snapToGrid w:val="0"/>
            </w:pPr>
            <w:r w:rsidRPr="00FA4FB6">
              <w:rPr>
                <w:sz w:val="22"/>
                <w:szCs w:val="22"/>
              </w:rPr>
              <w:t>Обеспечение исполнения контракта</w:t>
            </w:r>
          </w:p>
        </w:tc>
        <w:tc>
          <w:tcPr>
            <w:tcW w:w="6883" w:type="dxa"/>
            <w:tcBorders>
              <w:top w:val="single" w:sz="4" w:space="0" w:color="000000"/>
              <w:left w:val="single" w:sz="4" w:space="0" w:color="000000"/>
              <w:bottom w:val="single" w:sz="4" w:space="0" w:color="000000"/>
              <w:right w:val="single" w:sz="4" w:space="0" w:color="000000"/>
            </w:tcBorders>
          </w:tcPr>
          <w:p w:rsidR="008B03F4" w:rsidRPr="00697ABB" w:rsidRDefault="009677BD" w:rsidP="009677BD">
            <w:pPr>
              <w:spacing w:after="0"/>
            </w:pPr>
            <w:r w:rsidRPr="00697ABB">
              <w:rPr>
                <w:sz w:val="22"/>
                <w:szCs w:val="22"/>
              </w:rPr>
              <w:t>Не требуется</w:t>
            </w:r>
            <w:r w:rsidR="008B03F4" w:rsidRPr="00697ABB">
              <w:rPr>
                <w:sz w:val="22"/>
                <w:szCs w:val="22"/>
              </w:rPr>
              <w:t xml:space="preserve"> </w:t>
            </w:r>
          </w:p>
        </w:tc>
      </w:tr>
      <w:tr w:rsidR="008B03F4" w:rsidRPr="00640C5C" w:rsidTr="009677BD">
        <w:tc>
          <w:tcPr>
            <w:tcW w:w="993" w:type="dxa"/>
            <w:tcBorders>
              <w:top w:val="single" w:sz="4" w:space="0" w:color="000000"/>
              <w:left w:val="single" w:sz="4" w:space="0" w:color="000000"/>
              <w:bottom w:val="single" w:sz="4" w:space="0" w:color="000000"/>
            </w:tcBorders>
          </w:tcPr>
          <w:p w:rsidR="008B03F4" w:rsidRPr="00640C5C" w:rsidRDefault="008B03F4" w:rsidP="009677BD">
            <w:pPr>
              <w:numPr>
                <w:ilvl w:val="0"/>
                <w:numId w:val="4"/>
              </w:numPr>
              <w:snapToGrid w:val="0"/>
              <w:jc w:val="center"/>
              <w:rPr>
                <w:b/>
                <w:bCs/>
              </w:rPr>
            </w:pPr>
            <w:bookmarkStart w:id="25" w:name="_Ref166337491"/>
            <w:bookmarkEnd w:id="25"/>
          </w:p>
        </w:tc>
        <w:tc>
          <w:tcPr>
            <w:tcW w:w="2835" w:type="dxa"/>
            <w:tcBorders>
              <w:top w:val="single" w:sz="4" w:space="0" w:color="000000"/>
              <w:left w:val="single" w:sz="4" w:space="0" w:color="000000"/>
              <w:bottom w:val="single" w:sz="4" w:space="0" w:color="000000"/>
            </w:tcBorders>
          </w:tcPr>
          <w:p w:rsidR="008B03F4" w:rsidRPr="00640C5C" w:rsidRDefault="008B03F4" w:rsidP="009677BD">
            <w:pPr>
              <w:keepLines/>
              <w:widowControl w:val="0"/>
              <w:suppressLineNumbers/>
              <w:snapToGrid w:val="0"/>
            </w:pPr>
            <w:r w:rsidRPr="00640C5C">
              <w:rPr>
                <w:sz w:val="22"/>
                <w:szCs w:val="22"/>
              </w:rPr>
              <w:t>Размер обеспечения исполнения контракта, срок и порядок его предоставления</w:t>
            </w:r>
          </w:p>
        </w:tc>
        <w:tc>
          <w:tcPr>
            <w:tcW w:w="6883" w:type="dxa"/>
            <w:tcBorders>
              <w:top w:val="single" w:sz="4" w:space="0" w:color="000000"/>
              <w:left w:val="single" w:sz="4" w:space="0" w:color="000000"/>
              <w:bottom w:val="single" w:sz="4" w:space="0" w:color="000000"/>
              <w:right w:val="single" w:sz="4" w:space="0" w:color="000000"/>
            </w:tcBorders>
          </w:tcPr>
          <w:p w:rsidR="008B03F4" w:rsidRPr="00161276" w:rsidRDefault="009677BD" w:rsidP="009677BD">
            <w:pPr>
              <w:snapToGrid w:val="0"/>
              <w:rPr>
                <w:kern w:val="2"/>
                <w:sz w:val="20"/>
                <w:szCs w:val="20"/>
              </w:rPr>
            </w:pPr>
            <w:r>
              <w:rPr>
                <w:sz w:val="20"/>
                <w:szCs w:val="20"/>
              </w:rPr>
              <w:t>_____________</w:t>
            </w:r>
          </w:p>
        </w:tc>
      </w:tr>
      <w:tr w:rsidR="008B03F4" w:rsidRPr="00640C5C" w:rsidTr="009677BD">
        <w:tc>
          <w:tcPr>
            <w:tcW w:w="993" w:type="dxa"/>
            <w:tcBorders>
              <w:top w:val="single" w:sz="4" w:space="0" w:color="000000"/>
              <w:left w:val="single" w:sz="4" w:space="0" w:color="000000"/>
              <w:bottom w:val="single" w:sz="4" w:space="0" w:color="000000"/>
            </w:tcBorders>
          </w:tcPr>
          <w:p w:rsidR="008B03F4" w:rsidRPr="00640C5C" w:rsidRDefault="008B03F4" w:rsidP="009677BD">
            <w:pPr>
              <w:numPr>
                <w:ilvl w:val="0"/>
                <w:numId w:val="4"/>
              </w:numPr>
              <w:snapToGrid w:val="0"/>
              <w:jc w:val="center"/>
              <w:rPr>
                <w:b/>
                <w:bCs/>
              </w:rPr>
            </w:pPr>
            <w:bookmarkStart w:id="26" w:name="_Ref166315737"/>
            <w:bookmarkEnd w:id="26"/>
          </w:p>
        </w:tc>
        <w:tc>
          <w:tcPr>
            <w:tcW w:w="2835" w:type="dxa"/>
            <w:tcBorders>
              <w:top w:val="single" w:sz="4" w:space="0" w:color="000000"/>
              <w:left w:val="single" w:sz="4" w:space="0" w:color="000000"/>
              <w:bottom w:val="single" w:sz="4" w:space="0" w:color="000000"/>
            </w:tcBorders>
          </w:tcPr>
          <w:p w:rsidR="008B03F4" w:rsidRPr="00640C5C" w:rsidRDefault="008B03F4" w:rsidP="009677BD">
            <w:pPr>
              <w:keepLines/>
              <w:widowControl w:val="0"/>
              <w:suppressLineNumbers/>
              <w:snapToGrid w:val="0"/>
            </w:pPr>
            <w:r w:rsidRPr="00640C5C">
              <w:rPr>
                <w:sz w:val="22"/>
                <w:szCs w:val="22"/>
              </w:rPr>
              <w:t>Реквизиты счета для внесения обеспечения исполнения контракта (в случае, если участник размещения заказа выбрал обеспечение исполнения контракта в виде залога денежных средств)</w:t>
            </w:r>
          </w:p>
        </w:tc>
        <w:tc>
          <w:tcPr>
            <w:tcW w:w="6883" w:type="dxa"/>
            <w:tcBorders>
              <w:top w:val="single" w:sz="4" w:space="0" w:color="000000"/>
              <w:left w:val="single" w:sz="4" w:space="0" w:color="000000"/>
              <w:bottom w:val="single" w:sz="4" w:space="0" w:color="000000"/>
              <w:right w:val="single" w:sz="4" w:space="0" w:color="000000"/>
            </w:tcBorders>
          </w:tcPr>
          <w:p w:rsidR="008B03F4" w:rsidRDefault="00697ABB" w:rsidP="009677BD">
            <w:pPr>
              <w:keepLines/>
              <w:widowControl w:val="0"/>
              <w:suppressLineNumbers/>
              <w:snapToGrid w:val="0"/>
              <w:jc w:val="left"/>
              <w:rPr>
                <w:kern w:val="2"/>
              </w:rPr>
            </w:pPr>
            <w:r>
              <w:rPr>
                <w:kern w:val="2"/>
              </w:rPr>
              <w:t>________</w:t>
            </w:r>
          </w:p>
        </w:tc>
      </w:tr>
      <w:tr w:rsidR="008B03F4" w:rsidRPr="00640C5C" w:rsidTr="009677BD">
        <w:tc>
          <w:tcPr>
            <w:tcW w:w="993" w:type="dxa"/>
            <w:tcBorders>
              <w:top w:val="single" w:sz="4" w:space="0" w:color="000000"/>
              <w:left w:val="single" w:sz="4" w:space="0" w:color="000000"/>
              <w:bottom w:val="single" w:sz="4" w:space="0" w:color="000000"/>
            </w:tcBorders>
          </w:tcPr>
          <w:p w:rsidR="008B03F4" w:rsidRPr="00640C5C" w:rsidRDefault="008B03F4" w:rsidP="009677BD">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640C5C" w:rsidRDefault="008B03F4" w:rsidP="009677BD">
            <w:pPr>
              <w:keepLines/>
              <w:widowControl w:val="0"/>
              <w:suppressLineNumbers/>
              <w:snapToGrid w:val="0"/>
            </w:pPr>
            <w:r w:rsidRPr="00640C5C">
              <w:rPr>
                <w:sz w:val="22"/>
                <w:szCs w:val="22"/>
              </w:rPr>
              <w:t>Обязательства по  муниципальному контракту, которые должны быть обеспечены</w:t>
            </w:r>
          </w:p>
        </w:tc>
        <w:tc>
          <w:tcPr>
            <w:tcW w:w="6883" w:type="dxa"/>
            <w:tcBorders>
              <w:top w:val="single" w:sz="4" w:space="0" w:color="000000"/>
              <w:left w:val="single" w:sz="4" w:space="0" w:color="000000"/>
              <w:bottom w:val="single" w:sz="4" w:space="0" w:color="000000"/>
              <w:right w:val="single" w:sz="4" w:space="0" w:color="000000"/>
            </w:tcBorders>
          </w:tcPr>
          <w:p w:rsidR="008B03F4" w:rsidRDefault="008B03F4" w:rsidP="009677BD">
            <w:pPr>
              <w:snapToGrid w:val="0"/>
            </w:pPr>
            <w:r>
              <w:rPr>
                <w:sz w:val="22"/>
                <w:szCs w:val="22"/>
              </w:rPr>
              <w:t>не допускается</w:t>
            </w:r>
          </w:p>
          <w:p w:rsidR="008B03F4" w:rsidRDefault="008B03F4" w:rsidP="009677BD"/>
        </w:tc>
      </w:tr>
      <w:tr w:rsidR="008B03F4" w:rsidRPr="00640C5C" w:rsidTr="009677BD">
        <w:tc>
          <w:tcPr>
            <w:tcW w:w="993" w:type="dxa"/>
            <w:tcBorders>
              <w:top w:val="single" w:sz="4" w:space="0" w:color="000000"/>
              <w:left w:val="single" w:sz="4" w:space="0" w:color="000000"/>
              <w:bottom w:val="single" w:sz="4" w:space="0" w:color="000000"/>
            </w:tcBorders>
          </w:tcPr>
          <w:p w:rsidR="008B03F4" w:rsidRPr="00640C5C" w:rsidRDefault="008B03F4" w:rsidP="009677BD">
            <w:pPr>
              <w:numPr>
                <w:ilvl w:val="0"/>
                <w:numId w:val="4"/>
              </w:numPr>
              <w:snapToGrid w:val="0"/>
              <w:jc w:val="center"/>
              <w:rPr>
                <w:b/>
                <w:bCs/>
              </w:rPr>
            </w:pPr>
            <w:bookmarkStart w:id="27" w:name="_Ref166340053"/>
            <w:bookmarkEnd w:id="27"/>
          </w:p>
        </w:tc>
        <w:tc>
          <w:tcPr>
            <w:tcW w:w="2835" w:type="dxa"/>
            <w:tcBorders>
              <w:top w:val="single" w:sz="4" w:space="0" w:color="000000"/>
              <w:left w:val="single" w:sz="4" w:space="0" w:color="000000"/>
              <w:bottom w:val="single" w:sz="4" w:space="0" w:color="000000"/>
            </w:tcBorders>
          </w:tcPr>
          <w:p w:rsidR="008B03F4" w:rsidRPr="00640C5C" w:rsidRDefault="008B03F4" w:rsidP="009677BD">
            <w:pPr>
              <w:keepLines/>
              <w:widowControl w:val="0"/>
              <w:suppressLineNumbers/>
              <w:snapToGrid w:val="0"/>
            </w:pPr>
            <w:r w:rsidRPr="00640C5C">
              <w:rPr>
                <w:sz w:val="22"/>
                <w:szCs w:val="22"/>
              </w:rPr>
              <w:t>Возможность заказчика увеличить количество поставляемого товара при заключении контракта в соответствии с ч.6.5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8B03F4" w:rsidRDefault="008B03F4" w:rsidP="009677BD">
            <w:pPr>
              <w:snapToGrid w:val="0"/>
            </w:pPr>
            <w:r>
              <w:rPr>
                <w:sz w:val="22"/>
                <w:szCs w:val="22"/>
              </w:rPr>
              <w:t>не допускается</w:t>
            </w:r>
          </w:p>
          <w:p w:rsidR="008B03F4" w:rsidRDefault="008B03F4" w:rsidP="009677BD"/>
        </w:tc>
      </w:tr>
      <w:tr w:rsidR="008B03F4" w:rsidRPr="00640C5C" w:rsidTr="009677BD">
        <w:tc>
          <w:tcPr>
            <w:tcW w:w="993" w:type="dxa"/>
            <w:tcBorders>
              <w:top w:val="single" w:sz="4" w:space="0" w:color="000000"/>
              <w:left w:val="single" w:sz="4" w:space="0" w:color="000000"/>
              <w:bottom w:val="single" w:sz="4" w:space="0" w:color="000000"/>
            </w:tcBorders>
          </w:tcPr>
          <w:p w:rsidR="008B03F4" w:rsidRPr="00640C5C" w:rsidRDefault="008B03F4" w:rsidP="009677BD">
            <w:pPr>
              <w:numPr>
                <w:ilvl w:val="0"/>
                <w:numId w:val="4"/>
              </w:numPr>
              <w:snapToGrid w:val="0"/>
              <w:jc w:val="center"/>
              <w:rPr>
                <w:b/>
                <w:bCs/>
              </w:rPr>
            </w:pPr>
          </w:p>
        </w:tc>
        <w:tc>
          <w:tcPr>
            <w:tcW w:w="2835" w:type="dxa"/>
            <w:tcBorders>
              <w:top w:val="single" w:sz="4" w:space="0" w:color="000000"/>
              <w:left w:val="single" w:sz="4" w:space="0" w:color="000000"/>
              <w:bottom w:val="single" w:sz="4" w:space="0" w:color="000000"/>
            </w:tcBorders>
          </w:tcPr>
          <w:p w:rsidR="008B03F4" w:rsidRPr="00640C5C" w:rsidRDefault="008B03F4" w:rsidP="009677BD">
            <w:pPr>
              <w:keepLines/>
              <w:widowControl w:val="0"/>
              <w:suppressLineNumbers/>
              <w:snapToGrid w:val="0"/>
            </w:pPr>
            <w:r w:rsidRPr="00640C5C">
              <w:rPr>
                <w:sz w:val="22"/>
                <w:szCs w:val="22"/>
              </w:rPr>
              <w:t>Возможность заказчика изменить количество поставляемого товара в ходе исполнения  контракта в соответствии с ч.6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8B03F4" w:rsidRDefault="008B03F4" w:rsidP="009677BD">
            <w:pPr>
              <w:snapToGrid w:val="0"/>
            </w:pPr>
            <w:r>
              <w:rPr>
                <w:sz w:val="22"/>
                <w:szCs w:val="22"/>
              </w:rPr>
              <w:t>не установлено</w:t>
            </w:r>
          </w:p>
          <w:p w:rsidR="008B03F4" w:rsidRDefault="008B03F4" w:rsidP="009677BD"/>
        </w:tc>
      </w:tr>
      <w:tr w:rsidR="008B03F4" w:rsidRPr="00640C5C" w:rsidTr="009677BD">
        <w:trPr>
          <w:trHeight w:val="237"/>
        </w:trPr>
        <w:tc>
          <w:tcPr>
            <w:tcW w:w="993" w:type="dxa"/>
            <w:tcBorders>
              <w:top w:val="single" w:sz="4" w:space="0" w:color="000000"/>
              <w:left w:val="single" w:sz="4" w:space="0" w:color="000000"/>
              <w:bottom w:val="single" w:sz="4" w:space="0" w:color="000000"/>
            </w:tcBorders>
          </w:tcPr>
          <w:p w:rsidR="008B03F4" w:rsidRPr="00640C5C" w:rsidRDefault="008B03F4" w:rsidP="009677BD">
            <w:pPr>
              <w:numPr>
                <w:ilvl w:val="0"/>
                <w:numId w:val="4"/>
              </w:numPr>
              <w:snapToGrid w:val="0"/>
              <w:jc w:val="center"/>
              <w:rPr>
                <w:b/>
                <w:bCs/>
              </w:rPr>
            </w:pPr>
            <w:bookmarkStart w:id="28" w:name="_Ref177795013"/>
            <w:bookmarkEnd w:id="28"/>
          </w:p>
        </w:tc>
        <w:tc>
          <w:tcPr>
            <w:tcW w:w="2835" w:type="dxa"/>
            <w:tcBorders>
              <w:top w:val="single" w:sz="4" w:space="0" w:color="000000"/>
              <w:left w:val="single" w:sz="4" w:space="0" w:color="000000"/>
              <w:bottom w:val="single" w:sz="4" w:space="0" w:color="000000"/>
            </w:tcBorders>
          </w:tcPr>
          <w:p w:rsidR="008B03F4" w:rsidRPr="00640C5C" w:rsidRDefault="008B03F4" w:rsidP="009677BD">
            <w:pPr>
              <w:pStyle w:val="af3"/>
              <w:snapToGrid w:val="0"/>
              <w:spacing w:before="0"/>
            </w:pPr>
            <w:r w:rsidRPr="00640C5C">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8B03F4" w:rsidRPr="00640C5C" w:rsidRDefault="008B03F4" w:rsidP="009677BD">
            <w:pPr>
              <w:pStyle w:val="af3"/>
              <w:spacing w:after="0"/>
              <w:rPr>
                <w:i/>
                <w:iCs/>
              </w:rPr>
            </w:pPr>
            <w:r w:rsidRPr="00640C5C">
              <w:rPr>
                <w:i/>
                <w:iCs/>
                <w:sz w:val="22"/>
                <w:szCs w:val="22"/>
              </w:rPr>
              <w:lastRenderedPageBreak/>
              <w:t xml:space="preserve">(допускается </w:t>
            </w:r>
            <w:r w:rsidRPr="00640C5C">
              <w:rPr>
                <w:b/>
                <w:bCs/>
                <w:i/>
                <w:iCs/>
                <w:sz w:val="22"/>
                <w:szCs w:val="22"/>
              </w:rPr>
              <w:t>только</w:t>
            </w:r>
            <w:r w:rsidRPr="00640C5C">
              <w:rPr>
                <w:i/>
                <w:iCs/>
                <w:sz w:val="22"/>
                <w:szCs w:val="22"/>
              </w:rPr>
              <w:t xml:space="preserve"> в случаях 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6883" w:type="dxa"/>
            <w:tcBorders>
              <w:top w:val="single" w:sz="4" w:space="0" w:color="000000"/>
              <w:left w:val="single" w:sz="4" w:space="0" w:color="000000"/>
              <w:bottom w:val="single" w:sz="4" w:space="0" w:color="000000"/>
              <w:right w:val="single" w:sz="4" w:space="0" w:color="000000"/>
            </w:tcBorders>
          </w:tcPr>
          <w:p w:rsidR="008B03F4" w:rsidRPr="00640C5C" w:rsidRDefault="008B03F4" w:rsidP="009677BD">
            <w:pPr>
              <w:snapToGrid w:val="0"/>
            </w:pPr>
            <w:r w:rsidRPr="00640C5C">
              <w:rPr>
                <w:sz w:val="22"/>
                <w:szCs w:val="22"/>
              </w:rPr>
              <w:lastRenderedPageBreak/>
              <w:t>не установлено</w:t>
            </w:r>
          </w:p>
          <w:p w:rsidR="008B03F4" w:rsidRPr="00640C5C" w:rsidRDefault="008B03F4" w:rsidP="009677BD"/>
        </w:tc>
      </w:tr>
      <w:tr w:rsidR="009677BD" w:rsidTr="00967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0"/>
        </w:trPr>
        <w:tc>
          <w:tcPr>
            <w:tcW w:w="993" w:type="dxa"/>
          </w:tcPr>
          <w:p w:rsidR="009677BD" w:rsidRDefault="009677BD" w:rsidP="009677BD">
            <w:pPr>
              <w:autoSpaceDE w:val="0"/>
              <w:spacing w:before="240"/>
              <w:ind w:left="214"/>
              <w:rPr>
                <w:highlight w:val="yellow"/>
              </w:rPr>
            </w:pPr>
            <w:r w:rsidRPr="009677BD">
              <w:lastRenderedPageBreak/>
              <w:t>31.</w:t>
            </w:r>
          </w:p>
        </w:tc>
        <w:tc>
          <w:tcPr>
            <w:tcW w:w="2835" w:type="dxa"/>
            <w:shd w:val="clear" w:color="auto" w:fill="auto"/>
          </w:tcPr>
          <w:p w:rsidR="009677BD" w:rsidRPr="009677BD" w:rsidRDefault="009677BD">
            <w:pPr>
              <w:suppressAutoHyphens w:val="0"/>
              <w:spacing w:after="0"/>
              <w:jc w:val="left"/>
              <w:rPr>
                <w:highlight w:val="yellow"/>
              </w:rPr>
            </w:pPr>
            <w:r w:rsidRPr="009677BD">
              <w:rPr>
                <w:sz w:val="22"/>
                <w:szCs w:val="22"/>
              </w:rPr>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6885" w:type="dxa"/>
            <w:shd w:val="clear" w:color="auto" w:fill="auto"/>
          </w:tcPr>
          <w:p w:rsidR="009677BD" w:rsidRDefault="009677BD">
            <w:pPr>
              <w:suppressAutoHyphens w:val="0"/>
              <w:spacing w:after="0"/>
              <w:jc w:val="left"/>
              <w:rPr>
                <w:highlight w:val="yellow"/>
              </w:rPr>
            </w:pPr>
            <w:r w:rsidRPr="009677BD">
              <w:t>Предусмотрено</w:t>
            </w:r>
          </w:p>
        </w:tc>
      </w:tr>
    </w:tbl>
    <w:p w:rsidR="008B03F4" w:rsidRPr="00704D9B" w:rsidRDefault="008B03F4">
      <w:pPr>
        <w:pStyle w:val="ConsPlusNormal"/>
        <w:widowControl/>
        <w:tabs>
          <w:tab w:val="left" w:pos="360"/>
        </w:tabs>
        <w:spacing w:before="120" w:after="120"/>
        <w:ind w:firstLine="0"/>
        <w:jc w:val="center"/>
        <w:rPr>
          <w:highlight w:val="yellow"/>
        </w:rPr>
      </w:pPr>
    </w:p>
    <w:p w:rsidR="008B03F4" w:rsidRPr="00704D9B" w:rsidRDefault="008B03F4">
      <w:pPr>
        <w:pStyle w:val="ConsPlusNormal"/>
        <w:widowControl/>
        <w:tabs>
          <w:tab w:val="left" w:pos="360"/>
        </w:tabs>
        <w:spacing w:before="120" w:after="120"/>
        <w:ind w:firstLine="0"/>
        <w:jc w:val="center"/>
        <w:rPr>
          <w:highlight w:val="yellow"/>
        </w:rPr>
      </w:pPr>
    </w:p>
    <w:p w:rsidR="008B03F4" w:rsidRPr="00704D9B" w:rsidRDefault="008B03F4">
      <w:pPr>
        <w:pStyle w:val="ConsPlusNormal"/>
        <w:widowControl/>
        <w:tabs>
          <w:tab w:val="left" w:pos="360"/>
        </w:tabs>
        <w:spacing w:before="120" w:after="120"/>
        <w:ind w:firstLine="0"/>
        <w:jc w:val="center"/>
        <w:rPr>
          <w:highlight w:val="yellow"/>
        </w:rPr>
      </w:pPr>
    </w:p>
    <w:p w:rsidR="008B03F4" w:rsidRPr="00704D9B" w:rsidRDefault="008B03F4">
      <w:pPr>
        <w:pStyle w:val="ConsPlusNormal"/>
        <w:widowControl/>
        <w:tabs>
          <w:tab w:val="left" w:pos="360"/>
        </w:tabs>
        <w:spacing w:before="120" w:after="120"/>
        <w:ind w:firstLine="0"/>
        <w:jc w:val="center"/>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8B03F4" w:rsidRDefault="008B03F4" w:rsidP="004B7402">
      <w:pPr>
        <w:pStyle w:val="ConsPlusNormal"/>
        <w:widowControl/>
        <w:tabs>
          <w:tab w:val="left" w:pos="360"/>
        </w:tabs>
        <w:spacing w:before="120" w:after="120"/>
        <w:ind w:firstLine="0"/>
        <w:rPr>
          <w:highlight w:val="yellow"/>
        </w:rPr>
      </w:pPr>
    </w:p>
    <w:p w:rsidR="00C04F28" w:rsidRPr="009677BD" w:rsidRDefault="00C04F28" w:rsidP="004B7402">
      <w:pPr>
        <w:pStyle w:val="ConsPlusNormal"/>
        <w:widowControl/>
        <w:tabs>
          <w:tab w:val="left" w:pos="360"/>
        </w:tabs>
        <w:spacing w:before="120" w:after="120"/>
        <w:ind w:firstLine="0"/>
        <w:rPr>
          <w:highlight w:val="yellow"/>
        </w:rPr>
      </w:pPr>
    </w:p>
    <w:p w:rsidR="008B03F4" w:rsidRPr="00F437E0" w:rsidRDefault="008B03F4">
      <w:pPr>
        <w:pStyle w:val="ConsPlusNormal"/>
        <w:widowControl/>
        <w:tabs>
          <w:tab w:val="left" w:pos="360"/>
        </w:tabs>
        <w:spacing w:before="120" w:after="120"/>
        <w:ind w:firstLine="0"/>
        <w:jc w:val="center"/>
        <w:rPr>
          <w:rFonts w:ascii="Times New Roman" w:hAnsi="Times New Roman" w:cs="Times New Roman"/>
          <w:b/>
          <w:bCs/>
          <w:sz w:val="24"/>
          <w:szCs w:val="24"/>
        </w:rPr>
      </w:pPr>
      <w:bookmarkStart w:id="29" w:name="_Ref248562452"/>
      <w:bookmarkStart w:id="30" w:name="_Ref248728669"/>
      <w:r w:rsidRPr="00F437E0">
        <w:rPr>
          <w:rFonts w:ascii="Times New Roman" w:hAnsi="Times New Roman" w:cs="Times New Roman"/>
          <w:b/>
          <w:bCs/>
          <w:sz w:val="24"/>
          <w:szCs w:val="24"/>
        </w:rPr>
        <w:lastRenderedPageBreak/>
        <w:t>Часть II. ТЕХНИЧЕСКОЕ ЗАДАНИЕ</w:t>
      </w:r>
      <w:bookmarkStart w:id="31" w:name="_Ref248562863"/>
      <w:bookmarkEnd w:id="29"/>
      <w:bookmarkEnd w:id="30"/>
    </w:p>
    <w:bookmarkEnd w:id="31"/>
    <w:p w:rsidR="009677BD" w:rsidRDefault="008B03F4" w:rsidP="00161276">
      <w:pPr>
        <w:snapToGrid w:val="0"/>
        <w:jc w:val="center"/>
      </w:pPr>
      <w:r w:rsidRPr="00161276">
        <w:t xml:space="preserve">на выполнение работ по </w:t>
      </w:r>
      <w:r w:rsidR="009677BD">
        <w:t xml:space="preserve">устройству антивандальных светильников в </w:t>
      </w:r>
    </w:p>
    <w:p w:rsidR="008B03F4" w:rsidRPr="00161276" w:rsidRDefault="009677BD" w:rsidP="00161276">
      <w:pPr>
        <w:snapToGrid w:val="0"/>
        <w:jc w:val="center"/>
      </w:pPr>
      <w:r>
        <w:t xml:space="preserve">подземном переходе </w:t>
      </w:r>
      <w:r w:rsidR="008B03F4" w:rsidRPr="00161276">
        <w:t>в городе Югорске.</w:t>
      </w:r>
    </w:p>
    <w:p w:rsidR="008B03F4" w:rsidRPr="002623ED" w:rsidRDefault="008B03F4" w:rsidP="002623ED">
      <w:pPr>
        <w:snapToGrid w:val="0"/>
        <w:spacing w:after="57" w:line="200" w:lineRule="atLeast"/>
      </w:pPr>
      <w:r w:rsidRPr="00640C5C">
        <w:rPr>
          <w:b/>
          <w:bCs/>
          <w:color w:val="000000"/>
        </w:rPr>
        <w:t xml:space="preserve">Место </w:t>
      </w:r>
      <w:r w:rsidRPr="002623ED">
        <w:rPr>
          <w:b/>
          <w:bCs/>
          <w:color w:val="000000"/>
        </w:rPr>
        <w:t>выполнения работ</w:t>
      </w:r>
      <w:r w:rsidRPr="002623ED">
        <w:rPr>
          <w:color w:val="000000"/>
        </w:rPr>
        <w:t>: Ханты - Мансийский автономный округ — Югра,  г. Югорск,</w:t>
      </w:r>
      <w:r w:rsidRPr="00161276">
        <w:rPr>
          <w:sz w:val="22"/>
          <w:szCs w:val="22"/>
        </w:rPr>
        <w:t xml:space="preserve"> </w:t>
      </w:r>
      <w:r w:rsidR="00BC7DD8">
        <w:rPr>
          <w:sz w:val="22"/>
          <w:szCs w:val="22"/>
        </w:rPr>
        <w:t xml:space="preserve">ул. Железнодорожная </w:t>
      </w:r>
      <w:r w:rsidR="009677BD">
        <w:rPr>
          <w:sz w:val="22"/>
          <w:szCs w:val="22"/>
        </w:rPr>
        <w:t>подземный переход</w:t>
      </w:r>
      <w:r>
        <w:t>.</w:t>
      </w:r>
    </w:p>
    <w:p w:rsidR="008B03F4" w:rsidRPr="00640C5C" w:rsidRDefault="008B03F4" w:rsidP="00FE016B">
      <w:pPr>
        <w:ind w:right="-105"/>
        <w:rPr>
          <w:b/>
          <w:bCs/>
          <w:color w:val="000000"/>
        </w:rPr>
      </w:pPr>
      <w:r w:rsidRPr="00640C5C">
        <w:rPr>
          <w:b/>
          <w:bCs/>
          <w:color w:val="000000"/>
        </w:rPr>
        <w:t>Срок выполнения работ:</w:t>
      </w:r>
    </w:p>
    <w:p w:rsidR="008B03F4" w:rsidRPr="00640C5C" w:rsidRDefault="008B03F4" w:rsidP="00FE016B">
      <w:pPr>
        <w:rPr>
          <w:color w:val="000000"/>
        </w:rPr>
      </w:pPr>
      <w:r>
        <w:rPr>
          <w:color w:val="000000"/>
        </w:rPr>
        <w:t xml:space="preserve">    - </w:t>
      </w:r>
      <w:r w:rsidRPr="00640C5C">
        <w:rPr>
          <w:color w:val="000000"/>
        </w:rPr>
        <w:t>начало выполнения работ: с даты заключения муниципального контракта;</w:t>
      </w:r>
    </w:p>
    <w:p w:rsidR="008B03F4" w:rsidRPr="00640C5C" w:rsidRDefault="008B03F4" w:rsidP="00FE016B">
      <w:pPr>
        <w:rPr>
          <w:color w:val="000000"/>
        </w:rPr>
      </w:pPr>
      <w:r>
        <w:rPr>
          <w:color w:val="000000"/>
        </w:rPr>
        <w:t xml:space="preserve">    - </w:t>
      </w:r>
      <w:r w:rsidRPr="00640C5C">
        <w:rPr>
          <w:color w:val="000000"/>
        </w:rPr>
        <w:t xml:space="preserve">окончание работ: </w:t>
      </w:r>
      <w:r>
        <w:rPr>
          <w:color w:val="000000"/>
        </w:rPr>
        <w:t>до 1</w:t>
      </w:r>
      <w:r w:rsidR="009677BD">
        <w:rPr>
          <w:color w:val="000000"/>
        </w:rPr>
        <w:t>5 декабря 2013</w:t>
      </w:r>
      <w:r>
        <w:rPr>
          <w:color w:val="000000"/>
        </w:rPr>
        <w:t xml:space="preserve"> года.</w:t>
      </w:r>
    </w:p>
    <w:p w:rsidR="008B03F4" w:rsidRPr="00640C5C" w:rsidRDefault="008B03F4" w:rsidP="00FE016B">
      <w:pPr>
        <w:pStyle w:val="afb"/>
        <w:tabs>
          <w:tab w:val="left" w:pos="-4860"/>
          <w:tab w:val="left" w:pos="-4680"/>
        </w:tabs>
        <w:ind w:left="0" w:firstLine="45"/>
        <w:rPr>
          <w:b/>
          <w:bCs/>
          <w:sz w:val="24"/>
          <w:szCs w:val="24"/>
        </w:rPr>
      </w:pPr>
      <w:r w:rsidRPr="00640C5C">
        <w:rPr>
          <w:b/>
          <w:bCs/>
          <w:sz w:val="24"/>
          <w:szCs w:val="24"/>
        </w:rPr>
        <w:t>Объем и срок предоставления гарантии качества выполненных работ:</w:t>
      </w:r>
    </w:p>
    <w:p w:rsidR="008B03F4" w:rsidRPr="00C10BE4" w:rsidRDefault="008B03F4" w:rsidP="00FE016B">
      <w:pPr>
        <w:shd w:val="clear" w:color="auto" w:fill="FFFFFF"/>
      </w:pPr>
      <w:r w:rsidRPr="00C10BE4">
        <w:t>Гарантийный срок нормальной эксплуатации оборудования</w:t>
      </w:r>
      <w:r w:rsidR="009677BD">
        <w:t xml:space="preserve"> устанавливается в 12 календарных месяцев с</w:t>
      </w:r>
      <w:r w:rsidRPr="00C10BE4">
        <w:t xml:space="preserve"> даты подписания </w:t>
      </w:r>
      <w:r w:rsidR="00697ABB">
        <w:t>Муниципальным заказчиком</w:t>
      </w:r>
      <w:r w:rsidRPr="00C10BE4">
        <w:t xml:space="preserve"> акта приёмк</w:t>
      </w:r>
      <w:r>
        <w:t>и выполненных работ</w:t>
      </w:r>
      <w:r w:rsidRPr="00C10BE4">
        <w:t>.</w:t>
      </w:r>
    </w:p>
    <w:p w:rsidR="008B03F4" w:rsidRPr="00C10BE4" w:rsidRDefault="008B03F4">
      <w:r w:rsidRPr="00C10BE4">
        <w:t>Характеристика и о</w:t>
      </w:r>
      <w:r>
        <w:t xml:space="preserve">бъем работ указаны в локальном сметном расчете </w:t>
      </w:r>
      <w:r w:rsidRPr="00C10BE4">
        <w:t>(Приложение №1</w:t>
      </w:r>
      <w:r>
        <w:t>) и предоставляется отдельным файлом.</w:t>
      </w:r>
    </w:p>
    <w:p w:rsidR="008B03F4" w:rsidRPr="00C10BE4" w:rsidRDefault="008B03F4">
      <w:pPr>
        <w:pStyle w:val="211"/>
        <w:tabs>
          <w:tab w:val="clear" w:pos="360"/>
          <w:tab w:val="left" w:pos="-1080"/>
          <w:tab w:val="left" w:pos="-732"/>
        </w:tabs>
        <w:spacing w:after="57" w:line="200" w:lineRule="atLeast"/>
        <w:ind w:left="15" w:right="45"/>
        <w:rPr>
          <w:color w:val="000000"/>
        </w:rPr>
      </w:pPr>
      <w:r w:rsidRPr="00C10BE4">
        <w:rPr>
          <w:color w:val="000000"/>
        </w:rPr>
        <w:tab/>
        <w:t xml:space="preserve">Подрядчик гарантирует соответствие результата работ требованиям государственных стандартов (ГОСТ), строительных норм и правил (СНиП), техническому заданию документации об аукционе, условиям контракта, другой нормативной документацией относящейся к выполнению работ. Возможность эксплуатации объекта на протяжении гарантийного срока, предусмотренного настоящим контрактом, и несет ответственность за отступление от них. </w:t>
      </w:r>
    </w:p>
    <w:p w:rsidR="008B03F4" w:rsidRPr="00421FB0" w:rsidRDefault="008B03F4" w:rsidP="00D17108">
      <w:pPr>
        <w:shd w:val="clear" w:color="auto" w:fill="FFFFFF"/>
        <w:tabs>
          <w:tab w:val="left" w:pos="6180"/>
        </w:tabs>
        <w:spacing w:after="0" w:line="100" w:lineRule="atLeast"/>
        <w:rPr>
          <w:color w:val="000000"/>
          <w:sz w:val="22"/>
          <w:szCs w:val="22"/>
          <w:highlight w:val="yellow"/>
        </w:rPr>
      </w:pPr>
      <w:r w:rsidRPr="007243A5">
        <w:t>При выполнении работ, используемое оборудование должно соответствовать современным технологическим требованиям, обладать высокими техническими</w:t>
      </w:r>
      <w:r>
        <w:t xml:space="preserve"> характеристиками, надежностью</w:t>
      </w:r>
      <w:r w:rsidRPr="007243A5">
        <w:t>, а так же  должно быть новым,  неиспользованным, серийно выпускае</w:t>
      </w:r>
      <w:r w:rsidR="00697ABB">
        <w:t>мым</w:t>
      </w:r>
      <w:r w:rsidRPr="007243A5">
        <w:t>.</w:t>
      </w:r>
    </w:p>
    <w:p w:rsidR="008B03F4" w:rsidRPr="001D6CC2" w:rsidRDefault="008B03F4">
      <w:pPr>
        <w:shd w:val="clear" w:color="auto" w:fill="FFFFFF"/>
        <w:tabs>
          <w:tab w:val="left" w:pos="6180"/>
        </w:tabs>
        <w:spacing w:after="0" w:line="100" w:lineRule="atLeast"/>
        <w:ind w:firstLine="705"/>
        <w:rPr>
          <w:color w:val="000000"/>
        </w:rPr>
      </w:pPr>
    </w:p>
    <w:p w:rsidR="008B03F4" w:rsidRDefault="008B03F4" w:rsidP="002623ED">
      <w:pPr>
        <w:shd w:val="clear" w:color="auto" w:fill="FFFFFF"/>
        <w:tabs>
          <w:tab w:val="left" w:pos="6180"/>
        </w:tabs>
        <w:spacing w:after="0" w:line="100" w:lineRule="atLeast"/>
        <w:ind w:firstLine="705"/>
        <w:jc w:val="center"/>
        <w:rPr>
          <w:b/>
          <w:bCs/>
          <w:color w:val="000000"/>
        </w:rPr>
      </w:pPr>
      <w:r w:rsidRPr="004B7402">
        <w:rPr>
          <w:b/>
          <w:bCs/>
          <w:color w:val="000000"/>
        </w:rPr>
        <w:t>Характе</w:t>
      </w:r>
      <w:r w:rsidR="00697ABB">
        <w:rPr>
          <w:b/>
          <w:bCs/>
          <w:color w:val="000000"/>
        </w:rPr>
        <w:t>ристика используемых товаров</w:t>
      </w:r>
    </w:p>
    <w:p w:rsidR="008B03F4" w:rsidRDefault="008B03F4" w:rsidP="002623ED">
      <w:pPr>
        <w:shd w:val="clear" w:color="auto" w:fill="FFFFFF"/>
        <w:tabs>
          <w:tab w:val="left" w:pos="6180"/>
        </w:tabs>
        <w:spacing w:after="0" w:line="100" w:lineRule="atLeast"/>
        <w:ind w:firstLine="705"/>
        <w:jc w:val="center"/>
        <w:rPr>
          <w:color w:val="00000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2"/>
        <w:gridCol w:w="3879"/>
        <w:gridCol w:w="5596"/>
      </w:tblGrid>
      <w:tr w:rsidR="008B03F4" w:rsidTr="000824AA">
        <w:trPr>
          <w:trHeight w:val="300"/>
        </w:trPr>
        <w:tc>
          <w:tcPr>
            <w:tcW w:w="762" w:type="dxa"/>
          </w:tcPr>
          <w:p w:rsidR="008B03F4" w:rsidRPr="00AC3A7E" w:rsidRDefault="008B03F4" w:rsidP="00AC3A7E">
            <w:pPr>
              <w:snapToGrid w:val="0"/>
              <w:spacing w:after="0" w:line="276" w:lineRule="auto"/>
              <w:jc w:val="center"/>
              <w:rPr>
                <w:color w:val="000000"/>
                <w:lang w:eastAsia="en-US"/>
              </w:rPr>
            </w:pPr>
            <w:r w:rsidRPr="00AC3A7E">
              <w:rPr>
                <w:color w:val="000000"/>
              </w:rPr>
              <w:t>№п.п</w:t>
            </w:r>
          </w:p>
        </w:tc>
        <w:tc>
          <w:tcPr>
            <w:tcW w:w="3879" w:type="dxa"/>
            <w:vAlign w:val="bottom"/>
          </w:tcPr>
          <w:p w:rsidR="008B03F4" w:rsidRPr="00AC3A7E" w:rsidRDefault="008B03F4" w:rsidP="00AC3A7E">
            <w:pPr>
              <w:snapToGrid w:val="0"/>
              <w:spacing w:after="0" w:line="276" w:lineRule="auto"/>
              <w:jc w:val="center"/>
              <w:rPr>
                <w:color w:val="000000"/>
                <w:lang w:eastAsia="en-US"/>
              </w:rPr>
            </w:pPr>
            <w:r w:rsidRPr="00AC3A7E">
              <w:rPr>
                <w:color w:val="000000"/>
              </w:rPr>
              <w:t>Наименование товара</w:t>
            </w:r>
          </w:p>
        </w:tc>
        <w:tc>
          <w:tcPr>
            <w:tcW w:w="5596" w:type="dxa"/>
            <w:vAlign w:val="bottom"/>
          </w:tcPr>
          <w:p w:rsidR="008B03F4" w:rsidRPr="00AC3A7E" w:rsidRDefault="008B03F4" w:rsidP="00AC3A7E">
            <w:pPr>
              <w:snapToGrid w:val="0"/>
              <w:spacing w:after="0" w:line="276" w:lineRule="auto"/>
              <w:jc w:val="center"/>
              <w:rPr>
                <w:color w:val="000000"/>
                <w:lang w:eastAsia="en-US"/>
              </w:rPr>
            </w:pPr>
            <w:r w:rsidRPr="00AC3A7E">
              <w:rPr>
                <w:color w:val="000000"/>
              </w:rPr>
              <w:t>Характеристика товара</w:t>
            </w:r>
          </w:p>
        </w:tc>
      </w:tr>
      <w:tr w:rsidR="008B03F4" w:rsidRPr="00533D72" w:rsidTr="000824AA">
        <w:trPr>
          <w:trHeight w:val="690"/>
        </w:trPr>
        <w:tc>
          <w:tcPr>
            <w:tcW w:w="762" w:type="dxa"/>
          </w:tcPr>
          <w:p w:rsidR="000824AA" w:rsidRDefault="000824AA" w:rsidP="00AC3A7E">
            <w:pPr>
              <w:snapToGrid w:val="0"/>
              <w:spacing w:after="0" w:line="276" w:lineRule="auto"/>
              <w:jc w:val="center"/>
              <w:rPr>
                <w:color w:val="000000"/>
              </w:rPr>
            </w:pPr>
          </w:p>
          <w:p w:rsidR="008B03F4" w:rsidRPr="00AC3A7E" w:rsidRDefault="008B03F4" w:rsidP="00AC3A7E">
            <w:pPr>
              <w:snapToGrid w:val="0"/>
              <w:spacing w:after="0" w:line="276" w:lineRule="auto"/>
              <w:jc w:val="center"/>
              <w:rPr>
                <w:color w:val="000000"/>
                <w:lang w:eastAsia="en-US"/>
              </w:rPr>
            </w:pPr>
            <w:r w:rsidRPr="00AC3A7E">
              <w:rPr>
                <w:color w:val="000000"/>
              </w:rPr>
              <w:t>1</w:t>
            </w:r>
          </w:p>
        </w:tc>
        <w:tc>
          <w:tcPr>
            <w:tcW w:w="3879" w:type="dxa"/>
          </w:tcPr>
          <w:p w:rsidR="000824AA" w:rsidRDefault="000824AA" w:rsidP="00AC3A7E">
            <w:pPr>
              <w:spacing w:after="0" w:line="276" w:lineRule="auto"/>
              <w:jc w:val="center"/>
              <w:rPr>
                <w:color w:val="000000"/>
                <w:kern w:val="2"/>
                <w:lang w:eastAsia="ru-RU"/>
              </w:rPr>
            </w:pPr>
          </w:p>
          <w:p w:rsidR="008B03F4" w:rsidRPr="00AC3A7E" w:rsidRDefault="00822A9B" w:rsidP="00AC3A7E">
            <w:pPr>
              <w:spacing w:after="0" w:line="276" w:lineRule="auto"/>
              <w:jc w:val="center"/>
              <w:rPr>
                <w:color w:val="000000"/>
                <w:kern w:val="2"/>
                <w:lang w:eastAsia="ru-RU"/>
              </w:rPr>
            </w:pPr>
            <w:r>
              <w:rPr>
                <w:color w:val="000000"/>
                <w:kern w:val="2"/>
                <w:lang w:eastAsia="ru-RU"/>
              </w:rPr>
              <w:t>Светильник</w:t>
            </w:r>
          </w:p>
        </w:tc>
        <w:tc>
          <w:tcPr>
            <w:tcW w:w="5596" w:type="dxa"/>
            <w:vAlign w:val="center"/>
          </w:tcPr>
          <w:p w:rsidR="008B03F4" w:rsidRPr="00D64DF2" w:rsidRDefault="000824AA" w:rsidP="000824AA">
            <w:pPr>
              <w:suppressAutoHyphens w:val="0"/>
              <w:spacing w:after="0"/>
              <w:jc w:val="left"/>
              <w:rPr>
                <w:kern w:val="2"/>
                <w:sz w:val="20"/>
                <w:szCs w:val="20"/>
                <w:shd w:val="clear" w:color="auto" w:fill="FFFFFF"/>
                <w:lang w:eastAsia="en-US"/>
              </w:rPr>
            </w:pPr>
            <w:r w:rsidRPr="000824AA">
              <w:rPr>
                <w:kern w:val="2"/>
                <w:sz w:val="20"/>
                <w:szCs w:val="20"/>
                <w:shd w:val="clear" w:color="auto" w:fill="FFFFFF"/>
                <w:lang w:eastAsia="en-US"/>
              </w:rPr>
              <w:t>Предназначен для наружного освещения, для освещения подземных пешеходных переходов.</w:t>
            </w:r>
            <w:r w:rsidRPr="000824AA">
              <w:rPr>
                <w:kern w:val="2"/>
                <w:sz w:val="20"/>
                <w:szCs w:val="20"/>
                <w:shd w:val="clear" w:color="auto" w:fill="FFFFFF"/>
                <w:lang w:eastAsia="en-US"/>
              </w:rPr>
              <w:br/>
              <w:t>Количество и мощность ламп: 1 × 70 Вт.</w:t>
            </w:r>
            <w:r w:rsidRPr="000824AA">
              <w:rPr>
                <w:kern w:val="2"/>
                <w:sz w:val="20"/>
                <w:szCs w:val="20"/>
                <w:shd w:val="clear" w:color="auto" w:fill="FFFFFF"/>
                <w:lang w:eastAsia="en-US"/>
              </w:rPr>
              <w:br/>
              <w:t>Тип лампы: ДНАТ</w:t>
            </w:r>
            <w:r w:rsidR="00697ABB">
              <w:rPr>
                <w:kern w:val="2"/>
                <w:sz w:val="20"/>
                <w:szCs w:val="20"/>
                <w:shd w:val="clear" w:color="auto" w:fill="FFFFFF"/>
                <w:lang w:eastAsia="en-US"/>
              </w:rPr>
              <w:t xml:space="preserve"> или эквивалент</w:t>
            </w:r>
            <w:r w:rsidRPr="000824AA">
              <w:rPr>
                <w:kern w:val="2"/>
                <w:sz w:val="20"/>
                <w:szCs w:val="20"/>
                <w:shd w:val="clear" w:color="auto" w:fill="FFFFFF"/>
                <w:lang w:eastAsia="en-US"/>
              </w:rPr>
              <w:t>.</w:t>
            </w:r>
            <w:r w:rsidRPr="000824AA">
              <w:rPr>
                <w:kern w:val="2"/>
                <w:sz w:val="20"/>
                <w:szCs w:val="20"/>
                <w:shd w:val="clear" w:color="auto" w:fill="FFFFFF"/>
                <w:lang w:eastAsia="en-US"/>
              </w:rPr>
              <w:br/>
              <w:t>Тип патрона: Е27.</w:t>
            </w:r>
            <w:r w:rsidRPr="000824AA">
              <w:rPr>
                <w:kern w:val="2"/>
                <w:sz w:val="20"/>
                <w:szCs w:val="20"/>
                <w:shd w:val="clear" w:color="auto" w:fill="FFFFFF"/>
                <w:lang w:eastAsia="en-US"/>
              </w:rPr>
              <w:br/>
              <w:t>Материал корпуса: сталь.</w:t>
            </w:r>
            <w:r w:rsidRPr="000824AA">
              <w:rPr>
                <w:kern w:val="2"/>
                <w:sz w:val="20"/>
                <w:szCs w:val="20"/>
                <w:shd w:val="clear" w:color="auto" w:fill="FFFFFF"/>
                <w:lang w:eastAsia="en-US"/>
              </w:rPr>
              <w:br/>
              <w:t>Материал рассеивателя: поликарбонат.</w:t>
            </w:r>
            <w:r w:rsidRPr="000824AA">
              <w:rPr>
                <w:kern w:val="2"/>
                <w:sz w:val="20"/>
                <w:szCs w:val="20"/>
                <w:shd w:val="clear" w:color="auto" w:fill="FFFFFF"/>
                <w:lang w:eastAsia="en-US"/>
              </w:rPr>
              <w:br/>
              <w:t>Цвет рассеивателя: прозрачный.</w:t>
            </w:r>
            <w:r w:rsidRPr="000824AA">
              <w:rPr>
                <w:kern w:val="2"/>
                <w:sz w:val="20"/>
                <w:szCs w:val="20"/>
                <w:shd w:val="clear" w:color="auto" w:fill="FFFFFF"/>
                <w:lang w:eastAsia="en-US"/>
              </w:rPr>
              <w:br/>
              <w:t xml:space="preserve">Масса: </w:t>
            </w:r>
            <w:r>
              <w:rPr>
                <w:kern w:val="2"/>
                <w:sz w:val="20"/>
                <w:szCs w:val="20"/>
                <w:shd w:val="clear" w:color="auto" w:fill="FFFFFF"/>
                <w:lang w:eastAsia="en-US"/>
              </w:rPr>
              <w:t>н</w:t>
            </w:r>
            <w:r w:rsidR="00697ABB">
              <w:rPr>
                <w:kern w:val="2"/>
                <w:sz w:val="20"/>
                <w:szCs w:val="20"/>
                <w:shd w:val="clear" w:color="auto" w:fill="FFFFFF"/>
                <w:lang w:eastAsia="en-US"/>
              </w:rPr>
              <w:t xml:space="preserve">е менее 5 кг и не более 5,9 кг </w:t>
            </w:r>
            <w:r w:rsidR="00697ABB">
              <w:rPr>
                <w:kern w:val="2"/>
                <w:sz w:val="20"/>
                <w:szCs w:val="20"/>
                <w:shd w:val="clear" w:color="auto" w:fill="FFFFFF"/>
                <w:lang w:eastAsia="en-US"/>
              </w:rPr>
              <w:br/>
              <w:t>Степень защиты не ниже</w:t>
            </w:r>
            <w:r>
              <w:rPr>
                <w:kern w:val="2"/>
                <w:sz w:val="20"/>
                <w:szCs w:val="20"/>
                <w:shd w:val="clear" w:color="auto" w:fill="FFFFFF"/>
                <w:lang w:eastAsia="en-US"/>
              </w:rPr>
              <w:t xml:space="preserve"> IP 54.</w:t>
            </w:r>
          </w:p>
        </w:tc>
      </w:tr>
      <w:tr w:rsidR="00822A9B" w:rsidRPr="00533D72" w:rsidTr="00103BB2">
        <w:trPr>
          <w:trHeight w:val="1448"/>
        </w:trPr>
        <w:tc>
          <w:tcPr>
            <w:tcW w:w="762" w:type="dxa"/>
            <w:tcBorders>
              <w:top w:val="single" w:sz="4" w:space="0" w:color="auto"/>
            </w:tcBorders>
          </w:tcPr>
          <w:p w:rsidR="000824AA" w:rsidRDefault="000824AA" w:rsidP="00AC3A7E">
            <w:pPr>
              <w:snapToGrid w:val="0"/>
              <w:spacing w:after="0" w:line="276" w:lineRule="auto"/>
              <w:jc w:val="center"/>
              <w:rPr>
                <w:color w:val="000000"/>
              </w:rPr>
            </w:pPr>
          </w:p>
          <w:p w:rsidR="000824AA" w:rsidRDefault="000824AA" w:rsidP="00AC3A7E">
            <w:pPr>
              <w:snapToGrid w:val="0"/>
              <w:spacing w:after="0" w:line="276" w:lineRule="auto"/>
              <w:jc w:val="center"/>
              <w:rPr>
                <w:color w:val="000000"/>
              </w:rPr>
            </w:pPr>
            <w:r>
              <w:rPr>
                <w:color w:val="000000"/>
              </w:rPr>
              <w:t>2</w:t>
            </w:r>
          </w:p>
          <w:p w:rsidR="000824AA" w:rsidRPr="000824AA" w:rsidRDefault="000824AA" w:rsidP="000824AA"/>
          <w:p w:rsidR="00822A9B" w:rsidRPr="000824AA" w:rsidRDefault="00822A9B" w:rsidP="000824AA"/>
        </w:tc>
        <w:tc>
          <w:tcPr>
            <w:tcW w:w="3879" w:type="dxa"/>
            <w:tcBorders>
              <w:top w:val="single" w:sz="4" w:space="0" w:color="auto"/>
            </w:tcBorders>
          </w:tcPr>
          <w:p w:rsidR="00822A9B" w:rsidRDefault="00822A9B" w:rsidP="000824AA">
            <w:pPr>
              <w:spacing w:after="0" w:line="276" w:lineRule="auto"/>
              <w:rPr>
                <w:color w:val="000000"/>
                <w:kern w:val="2"/>
                <w:lang w:eastAsia="ru-RU"/>
              </w:rPr>
            </w:pPr>
          </w:p>
          <w:p w:rsidR="00822A9B" w:rsidRDefault="00822A9B" w:rsidP="00AC3A7E">
            <w:pPr>
              <w:spacing w:after="0" w:line="276" w:lineRule="auto"/>
              <w:jc w:val="center"/>
              <w:rPr>
                <w:color w:val="000000"/>
                <w:kern w:val="2"/>
                <w:lang w:eastAsia="ru-RU"/>
              </w:rPr>
            </w:pPr>
            <w:r>
              <w:rPr>
                <w:color w:val="000000"/>
                <w:kern w:val="2"/>
                <w:lang w:eastAsia="ru-RU"/>
              </w:rPr>
              <w:t>Лампы</w:t>
            </w:r>
          </w:p>
          <w:p w:rsidR="00822A9B" w:rsidRDefault="00822A9B" w:rsidP="00AC3A7E">
            <w:pPr>
              <w:spacing w:after="0" w:line="276" w:lineRule="auto"/>
              <w:jc w:val="center"/>
              <w:rPr>
                <w:color w:val="000000"/>
                <w:kern w:val="2"/>
                <w:lang w:eastAsia="ru-RU"/>
              </w:rPr>
            </w:pPr>
          </w:p>
          <w:p w:rsidR="00822A9B" w:rsidRDefault="00822A9B" w:rsidP="000824AA">
            <w:pPr>
              <w:spacing w:after="0" w:line="276" w:lineRule="auto"/>
              <w:rPr>
                <w:color w:val="000000"/>
                <w:kern w:val="2"/>
                <w:lang w:eastAsia="ru-RU"/>
              </w:rPr>
            </w:pPr>
          </w:p>
        </w:tc>
        <w:tc>
          <w:tcPr>
            <w:tcW w:w="5596" w:type="dxa"/>
            <w:tcBorders>
              <w:top w:val="single" w:sz="4" w:space="0" w:color="auto"/>
            </w:tcBorders>
            <w:vAlign w:val="center"/>
          </w:tcPr>
          <w:p w:rsidR="00103BB2" w:rsidRPr="00103BB2" w:rsidRDefault="00BA7082" w:rsidP="00BA7082">
            <w:pPr>
              <w:rPr>
                <w:sz w:val="18"/>
                <w:szCs w:val="18"/>
              </w:rPr>
            </w:pPr>
            <w:r w:rsidRPr="00103BB2">
              <w:rPr>
                <w:sz w:val="18"/>
                <w:szCs w:val="18"/>
              </w:rPr>
              <w:t xml:space="preserve">Лампы </w:t>
            </w:r>
            <w:r w:rsidR="00103BB2">
              <w:rPr>
                <w:sz w:val="18"/>
                <w:szCs w:val="18"/>
              </w:rPr>
              <w:t xml:space="preserve">ДНаТ </w:t>
            </w:r>
            <w:r w:rsidR="00697ABB">
              <w:rPr>
                <w:sz w:val="18"/>
                <w:szCs w:val="18"/>
              </w:rPr>
              <w:t xml:space="preserve">или эквивалент </w:t>
            </w:r>
            <w:r w:rsidRPr="00103BB2">
              <w:rPr>
                <w:sz w:val="18"/>
                <w:szCs w:val="18"/>
              </w:rPr>
              <w:t xml:space="preserve">обладают самой высокой световой отдачей среди всех газоразрядных ламп. Применяются с пускорегулирующим аппаратом (ПРА). Для освещения улиц, площадей, промышленных объектов. Характеристики: напряжение не более 10 Вт,  </w:t>
            </w:r>
            <w:r w:rsidRPr="00103BB2">
              <w:rPr>
                <w:sz w:val="18"/>
                <w:szCs w:val="18"/>
                <w:lang w:val="en-GB"/>
              </w:rPr>
              <w:t>U</w:t>
            </w:r>
            <w:r w:rsidRPr="00103BB2">
              <w:rPr>
                <w:sz w:val="18"/>
                <w:szCs w:val="18"/>
              </w:rPr>
              <w:t xml:space="preserve"> на лампе не более 120 В, </w:t>
            </w:r>
            <w:r w:rsidR="00103BB2" w:rsidRPr="00103BB2">
              <w:rPr>
                <w:sz w:val="18"/>
                <w:szCs w:val="18"/>
              </w:rPr>
              <w:t>световой поток должен быть</w:t>
            </w:r>
            <w:r w:rsidR="00697ABB">
              <w:rPr>
                <w:sz w:val="18"/>
                <w:szCs w:val="18"/>
              </w:rPr>
              <w:t xml:space="preserve"> не менее </w:t>
            </w:r>
            <w:r w:rsidR="00103BB2" w:rsidRPr="00103BB2">
              <w:rPr>
                <w:sz w:val="18"/>
                <w:szCs w:val="18"/>
              </w:rPr>
              <w:t xml:space="preserve"> 8000 лм, цоколь – Е27, накопитель – НР, длина не более 175 мм, диаметр – не более 76 мм.</w:t>
            </w:r>
          </w:p>
        </w:tc>
      </w:tr>
    </w:tbl>
    <w:p w:rsidR="008B03F4" w:rsidRPr="002623ED" w:rsidRDefault="008B03F4" w:rsidP="002623ED">
      <w:pPr>
        <w:shd w:val="clear" w:color="auto" w:fill="FFFFFF"/>
        <w:tabs>
          <w:tab w:val="left" w:pos="6180"/>
        </w:tabs>
        <w:spacing w:after="0" w:line="100" w:lineRule="atLeast"/>
        <w:ind w:firstLine="705"/>
        <w:jc w:val="center"/>
        <w:rPr>
          <w:color w:val="000000"/>
        </w:rPr>
        <w:sectPr w:rsidR="008B03F4" w:rsidRPr="002623ED">
          <w:footerReference w:type="even" r:id="rId7"/>
          <w:footerReference w:type="default" r:id="rId8"/>
          <w:pgSz w:w="11905" w:h="16837"/>
          <w:pgMar w:top="720" w:right="720" w:bottom="720" w:left="720" w:header="720" w:footer="425" w:gutter="0"/>
          <w:cols w:space="720"/>
          <w:docGrid w:linePitch="360"/>
        </w:sectPr>
      </w:pPr>
    </w:p>
    <w:p w:rsidR="008B03F4" w:rsidRPr="004B7402" w:rsidRDefault="008B03F4" w:rsidP="002623ED">
      <w:pPr>
        <w:pStyle w:val="ConsPlusNormal"/>
        <w:widowControl/>
        <w:tabs>
          <w:tab w:val="left" w:pos="360"/>
        </w:tabs>
        <w:spacing w:before="120" w:after="120"/>
        <w:ind w:firstLine="0"/>
        <w:jc w:val="center"/>
        <w:rPr>
          <w:rFonts w:ascii="Times New Roman" w:hAnsi="Times New Roman" w:cs="Times New Roman"/>
          <w:b/>
          <w:bCs/>
          <w:sz w:val="24"/>
          <w:szCs w:val="24"/>
        </w:rPr>
      </w:pPr>
      <w:r w:rsidRPr="004B7402">
        <w:rPr>
          <w:rFonts w:ascii="Times New Roman" w:hAnsi="Times New Roman" w:cs="Times New Roman"/>
          <w:b/>
          <w:bCs/>
          <w:sz w:val="24"/>
          <w:szCs w:val="24"/>
          <w:lang w:val="en-US"/>
        </w:rPr>
        <w:lastRenderedPageBreak/>
        <w:t>III</w:t>
      </w:r>
      <w:r w:rsidRPr="004B7402">
        <w:rPr>
          <w:rFonts w:ascii="Times New Roman" w:hAnsi="Times New Roman" w:cs="Times New Roman"/>
          <w:b/>
          <w:bCs/>
          <w:sz w:val="24"/>
          <w:szCs w:val="24"/>
        </w:rPr>
        <w:t>. ПРОЕКТ МУНИЦИПАЛЬНОГО</w:t>
      </w:r>
      <w:r>
        <w:rPr>
          <w:rFonts w:ascii="Times New Roman" w:hAnsi="Times New Roman" w:cs="Times New Roman"/>
          <w:b/>
          <w:bCs/>
          <w:sz w:val="24"/>
          <w:szCs w:val="24"/>
        </w:rPr>
        <w:t xml:space="preserve"> КОНТРАКТА</w:t>
      </w:r>
    </w:p>
    <w:p w:rsidR="008B03F4" w:rsidRPr="004B7402" w:rsidRDefault="008B03F4">
      <w:pPr>
        <w:pStyle w:val="1"/>
        <w:numPr>
          <w:ilvl w:val="0"/>
          <w:numId w:val="0"/>
        </w:numPr>
        <w:spacing w:before="0" w:after="0"/>
        <w:rPr>
          <w:sz w:val="28"/>
          <w:szCs w:val="28"/>
        </w:rPr>
      </w:pPr>
      <w:r w:rsidRPr="004B7402">
        <w:rPr>
          <w:sz w:val="28"/>
          <w:szCs w:val="28"/>
        </w:rPr>
        <w:t>Муниципальный контракт № __</w:t>
      </w:r>
    </w:p>
    <w:p w:rsidR="008B03F4" w:rsidRPr="005B16DD" w:rsidRDefault="008B03F4" w:rsidP="00494AD8">
      <w:pPr>
        <w:snapToGrid w:val="0"/>
        <w:jc w:val="center"/>
        <w:rPr>
          <w:b/>
          <w:bCs/>
        </w:rPr>
      </w:pPr>
      <w:r w:rsidRPr="005B16DD">
        <w:rPr>
          <w:b/>
          <w:bCs/>
        </w:rPr>
        <w:t xml:space="preserve">на выполнение работ по </w:t>
      </w:r>
      <w:r w:rsidR="003D34DF">
        <w:rPr>
          <w:b/>
          <w:bCs/>
        </w:rPr>
        <w:t xml:space="preserve">устройству антивандальных светильников в подземном переходе </w:t>
      </w:r>
      <w:r w:rsidRPr="005B16DD">
        <w:rPr>
          <w:b/>
          <w:bCs/>
        </w:rPr>
        <w:t>в городе Югорске.</w:t>
      </w:r>
    </w:p>
    <w:p w:rsidR="00E07B05" w:rsidRPr="001A2BFD" w:rsidRDefault="008B03F4" w:rsidP="00747D66">
      <w:pPr>
        <w:spacing w:after="0"/>
        <w:ind w:left="-136"/>
        <w:jc w:val="center"/>
        <w:rPr>
          <w:b/>
          <w:bCs/>
        </w:rPr>
      </w:pPr>
      <w:r w:rsidRPr="005B16DD">
        <w:rPr>
          <w:b/>
          <w:bCs/>
        </w:rPr>
        <w:t xml:space="preserve">  г. Югорск</w:t>
      </w:r>
      <w:r w:rsidRPr="005B16DD">
        <w:rPr>
          <w:b/>
          <w:bCs/>
        </w:rPr>
        <w:tab/>
        <w:t xml:space="preserve">                                                                                            </w:t>
      </w:r>
      <w:r>
        <w:rPr>
          <w:b/>
          <w:bCs/>
        </w:rPr>
        <w:t xml:space="preserve">   « ____»_________2013</w:t>
      </w:r>
      <w:r w:rsidRPr="005B16DD">
        <w:rPr>
          <w:b/>
          <w:bCs/>
        </w:rPr>
        <w:t xml:space="preserve"> г.</w:t>
      </w:r>
    </w:p>
    <w:p w:rsidR="00A26E92" w:rsidRDefault="00A26E92" w:rsidP="00747D66">
      <w:pPr>
        <w:ind w:left="-30" w:right="-15"/>
        <w:rPr>
          <w:color w:val="000000"/>
          <w:sz w:val="22"/>
          <w:szCs w:val="22"/>
        </w:rPr>
      </w:pPr>
      <w:r>
        <w:rPr>
          <w:b/>
          <w:bCs/>
          <w:color w:val="000000"/>
          <w:sz w:val="22"/>
          <w:szCs w:val="22"/>
        </w:rPr>
        <w:t>Департамент жилищно-коммунального и строительного комплекса администрации города Югорска,</w:t>
      </w:r>
      <w:r>
        <w:rPr>
          <w:color w:val="000000"/>
          <w:sz w:val="22"/>
          <w:szCs w:val="22"/>
        </w:rPr>
        <w:t xml:space="preserve"> именуемый в дальнейшем </w:t>
      </w:r>
      <w:r>
        <w:rPr>
          <w:b/>
          <w:bCs/>
          <w:color w:val="000000"/>
          <w:sz w:val="22"/>
          <w:szCs w:val="22"/>
        </w:rPr>
        <w:t>«Муниципальный заказчик</w:t>
      </w:r>
      <w:r>
        <w:rPr>
          <w:color w:val="000000"/>
          <w:sz w:val="22"/>
          <w:szCs w:val="22"/>
        </w:rPr>
        <w:t xml:space="preserve">, действующего на основании положения, с одной стороны, ______________________________________________________, именуемое в дальнейшем </w:t>
      </w:r>
      <w:r>
        <w:rPr>
          <w:b/>
          <w:bCs/>
          <w:color w:val="000000"/>
          <w:sz w:val="22"/>
          <w:szCs w:val="22"/>
        </w:rPr>
        <w:t>«Управляющая организация»</w:t>
      </w:r>
      <w:r>
        <w:rPr>
          <w:color w:val="000000"/>
          <w:sz w:val="22"/>
          <w:szCs w:val="22"/>
        </w:rPr>
        <w:t xml:space="preserve">, действующего на основании ________, со второй стороны, </w:t>
      </w:r>
    </w:p>
    <w:p w:rsidR="00A26E92" w:rsidRPr="00AD31B2" w:rsidRDefault="00A26E92" w:rsidP="00747D66">
      <w:pPr>
        <w:spacing w:after="0"/>
        <w:ind w:left="-30" w:right="-15"/>
        <w:rPr>
          <w:color w:val="000000"/>
          <w:sz w:val="22"/>
          <w:szCs w:val="22"/>
        </w:rPr>
      </w:pPr>
      <w:r>
        <w:rPr>
          <w:color w:val="000000"/>
          <w:sz w:val="22"/>
          <w:szCs w:val="22"/>
        </w:rPr>
        <w:t xml:space="preserve">и_____________________________________, именуемое в дальнейшем </w:t>
      </w:r>
      <w:r>
        <w:rPr>
          <w:b/>
          <w:bCs/>
          <w:color w:val="000000"/>
          <w:sz w:val="22"/>
          <w:szCs w:val="22"/>
        </w:rPr>
        <w:t>«Подрядчик»</w:t>
      </w:r>
      <w:r>
        <w:rPr>
          <w:color w:val="000000"/>
          <w:sz w:val="22"/>
          <w:szCs w:val="22"/>
        </w:rPr>
        <w:t>, действующего на основании ____________________________с третьей стороны, вместе именуемые «Стороны» заключили настоящий муниципальный контракт (далее - контракт) о нижеследующем.</w:t>
      </w:r>
    </w:p>
    <w:p w:rsidR="00A26E92" w:rsidRPr="004E75C4" w:rsidRDefault="00A26E92" w:rsidP="00747D66">
      <w:pPr>
        <w:spacing w:after="120"/>
        <w:jc w:val="center"/>
        <w:rPr>
          <w:b/>
          <w:sz w:val="21"/>
          <w:szCs w:val="21"/>
        </w:rPr>
      </w:pPr>
      <w:r>
        <w:rPr>
          <w:b/>
          <w:sz w:val="21"/>
          <w:szCs w:val="21"/>
        </w:rPr>
        <w:t>1. Предмет контракта.</w:t>
      </w:r>
    </w:p>
    <w:p w:rsidR="00A26E92" w:rsidRDefault="00A26E92" w:rsidP="00747D66">
      <w:pPr>
        <w:shd w:val="clear" w:color="auto" w:fill="FFFFFF"/>
        <w:spacing w:after="0"/>
        <w:rPr>
          <w:sz w:val="21"/>
          <w:szCs w:val="21"/>
        </w:rPr>
      </w:pPr>
      <w:r>
        <w:rPr>
          <w:color w:val="000000"/>
          <w:spacing w:val="3"/>
          <w:sz w:val="21"/>
          <w:szCs w:val="21"/>
        </w:rPr>
        <w:t xml:space="preserve">1.1. </w:t>
      </w:r>
      <w:r>
        <w:rPr>
          <w:sz w:val="21"/>
          <w:szCs w:val="21"/>
        </w:rPr>
        <w:t>Управляющая организация от имени Муниципального заказчика поручает Подрядчику, а Подрядчик принимает на себя обязательство:</w:t>
      </w:r>
    </w:p>
    <w:p w:rsidR="00A26E92" w:rsidRDefault="00A26E92" w:rsidP="00747D66">
      <w:pPr>
        <w:shd w:val="clear" w:color="auto" w:fill="FFFFFF"/>
        <w:spacing w:after="0"/>
        <w:rPr>
          <w:sz w:val="21"/>
          <w:szCs w:val="21"/>
        </w:rPr>
      </w:pPr>
      <w:r>
        <w:rPr>
          <w:sz w:val="21"/>
          <w:szCs w:val="21"/>
        </w:rPr>
        <w:t>- выполнить работы по устройству антивандальных светильников в подземном переходе в городе Югор</w:t>
      </w:r>
      <w:r>
        <w:rPr>
          <w:sz w:val="21"/>
          <w:szCs w:val="21"/>
          <w:lang w:val="en-US"/>
        </w:rPr>
        <w:t>c</w:t>
      </w:r>
      <w:r>
        <w:rPr>
          <w:sz w:val="21"/>
          <w:szCs w:val="21"/>
        </w:rPr>
        <w:t>ке, в соответствии с требованиями технического задания документации об аукционе и настоящего контракта;</w:t>
      </w:r>
    </w:p>
    <w:p w:rsidR="00A26E92" w:rsidRDefault="00A26E92" w:rsidP="00747D66">
      <w:pPr>
        <w:shd w:val="clear" w:color="auto" w:fill="FFFFFF"/>
        <w:spacing w:after="0"/>
        <w:rPr>
          <w:sz w:val="21"/>
          <w:szCs w:val="21"/>
        </w:rPr>
      </w:pPr>
      <w:r>
        <w:rPr>
          <w:sz w:val="21"/>
          <w:szCs w:val="21"/>
        </w:rPr>
        <w:t>- своевременно сдать результат выполненных работ.</w:t>
      </w:r>
    </w:p>
    <w:p w:rsidR="00A26E92" w:rsidRDefault="00A26E92" w:rsidP="00747D66">
      <w:pPr>
        <w:shd w:val="clear" w:color="auto" w:fill="FFFFFF"/>
        <w:spacing w:after="0"/>
        <w:rPr>
          <w:sz w:val="21"/>
          <w:szCs w:val="21"/>
        </w:rPr>
      </w:pPr>
      <w:r>
        <w:rPr>
          <w:sz w:val="21"/>
          <w:szCs w:val="21"/>
        </w:rPr>
        <w:t xml:space="preserve"> Управляющая организация обязуется принять качественно выполненные работы, а Муниципальный заказчик – оплатить обусловленную настоящим контрактом цену.</w:t>
      </w:r>
    </w:p>
    <w:p w:rsidR="00A26E92" w:rsidRDefault="00A26E92" w:rsidP="00747D66">
      <w:pPr>
        <w:tabs>
          <w:tab w:val="left" w:pos="-600"/>
        </w:tabs>
        <w:spacing w:after="0"/>
        <w:rPr>
          <w:sz w:val="21"/>
          <w:szCs w:val="21"/>
        </w:rPr>
      </w:pPr>
      <w:r>
        <w:rPr>
          <w:sz w:val="21"/>
          <w:szCs w:val="21"/>
        </w:rPr>
        <w:t>1.2.</w:t>
      </w:r>
      <w:r>
        <w:rPr>
          <w:rFonts w:ascii="Arial" w:hAnsi="Arial"/>
          <w:sz w:val="21"/>
          <w:szCs w:val="21"/>
        </w:rPr>
        <w:t xml:space="preserve"> </w:t>
      </w:r>
      <w:r>
        <w:rPr>
          <w:sz w:val="21"/>
          <w:szCs w:val="21"/>
        </w:rPr>
        <w:t>Настоящий муниципальный контракт  заключен на основании решения единой  комиссии по размещению заказов в соответствии с протоколом  № ___ от __________г.</w:t>
      </w:r>
    </w:p>
    <w:p w:rsidR="00A26E92" w:rsidRDefault="00A26E92" w:rsidP="00747D66">
      <w:pPr>
        <w:tabs>
          <w:tab w:val="left" w:pos="-600"/>
        </w:tabs>
        <w:spacing w:after="0"/>
        <w:rPr>
          <w:color w:val="000000"/>
          <w:sz w:val="22"/>
          <w:szCs w:val="22"/>
        </w:rPr>
      </w:pPr>
      <w:r>
        <w:rPr>
          <w:sz w:val="21"/>
          <w:szCs w:val="21"/>
        </w:rPr>
        <w:t xml:space="preserve">1.3. </w:t>
      </w:r>
      <w:r>
        <w:rPr>
          <w:sz w:val="22"/>
          <w:szCs w:val="22"/>
        </w:rPr>
        <w:t>Место выполнения работ: Ханты-Мансийский автономный округ — Юг</w:t>
      </w:r>
      <w:r>
        <w:rPr>
          <w:color w:val="000000"/>
          <w:sz w:val="22"/>
          <w:szCs w:val="22"/>
        </w:rPr>
        <w:t>ра, г. Югорск,                                      подземный переход, ул. Железнодорожная.</w:t>
      </w:r>
    </w:p>
    <w:p w:rsidR="00A26E92" w:rsidRPr="00EC2886" w:rsidRDefault="00A26E92" w:rsidP="00747D66">
      <w:pPr>
        <w:tabs>
          <w:tab w:val="left" w:pos="-600"/>
        </w:tabs>
        <w:spacing w:after="0"/>
        <w:rPr>
          <w:sz w:val="21"/>
          <w:szCs w:val="21"/>
        </w:rPr>
      </w:pPr>
      <w:r>
        <w:rPr>
          <w:sz w:val="21"/>
          <w:szCs w:val="21"/>
        </w:rPr>
        <w:t>1.4. Финансирование объекта осуществляется за счет средств бюджета города Югорска на 2013 год.</w:t>
      </w:r>
    </w:p>
    <w:p w:rsidR="00A26E92" w:rsidRDefault="00A26E92" w:rsidP="00747D66">
      <w:pPr>
        <w:spacing w:after="120"/>
        <w:jc w:val="center"/>
        <w:rPr>
          <w:b/>
          <w:sz w:val="22"/>
          <w:szCs w:val="22"/>
        </w:rPr>
      </w:pPr>
      <w:r>
        <w:rPr>
          <w:b/>
          <w:sz w:val="22"/>
          <w:szCs w:val="22"/>
        </w:rPr>
        <w:t>2. Стоимость работ и порядок расчетов.</w:t>
      </w:r>
    </w:p>
    <w:p w:rsidR="00A26E92" w:rsidRDefault="00A26E92" w:rsidP="00747D66">
      <w:pPr>
        <w:spacing w:after="0"/>
        <w:rPr>
          <w:sz w:val="22"/>
          <w:szCs w:val="22"/>
        </w:rPr>
      </w:pPr>
      <w:r>
        <w:rPr>
          <w:bCs/>
          <w:sz w:val="22"/>
          <w:szCs w:val="22"/>
        </w:rPr>
        <w:t>2.1.</w:t>
      </w:r>
      <w:r>
        <w:rPr>
          <w:b/>
          <w:bCs/>
          <w:sz w:val="22"/>
          <w:szCs w:val="22"/>
        </w:rPr>
        <w:t xml:space="preserve"> </w:t>
      </w:r>
      <w:r>
        <w:rPr>
          <w:sz w:val="22"/>
          <w:szCs w:val="22"/>
        </w:rPr>
        <w:t xml:space="preserve">Стоимость подлежащих выполнению работ составляет  ____________ (сумма прописью). </w:t>
      </w:r>
    </w:p>
    <w:p w:rsidR="00A26E92" w:rsidRDefault="00A26E92" w:rsidP="00747D66">
      <w:pPr>
        <w:spacing w:after="0"/>
        <w:rPr>
          <w:color w:val="000000"/>
          <w:sz w:val="22"/>
          <w:szCs w:val="22"/>
        </w:rPr>
      </w:pPr>
      <w:r>
        <w:rPr>
          <w:color w:val="000000"/>
          <w:sz w:val="22"/>
          <w:szCs w:val="22"/>
        </w:rPr>
        <w:t>Цена контракта включает: затраты на весь перечень и состав работ, стоимость материалов, затраты механизмов, транспортные расходы, расходы на уплату налогов, сборов и другие обязательные платежи.</w:t>
      </w:r>
    </w:p>
    <w:p w:rsidR="00A26E92" w:rsidRDefault="00A26E92" w:rsidP="00747D66">
      <w:pPr>
        <w:spacing w:after="0"/>
        <w:rPr>
          <w:sz w:val="22"/>
          <w:szCs w:val="22"/>
        </w:rPr>
      </w:pPr>
      <w:r>
        <w:rPr>
          <w:sz w:val="22"/>
          <w:szCs w:val="22"/>
        </w:rPr>
        <w:t>Цена контракта является фиксированной на весь период действия контракта, за исключением условий предусмотренных пунктом 2.3. настоящего контракта.</w:t>
      </w:r>
    </w:p>
    <w:p w:rsidR="00A26E92" w:rsidRDefault="00A26E92" w:rsidP="00747D66">
      <w:pPr>
        <w:pStyle w:val="211"/>
        <w:tabs>
          <w:tab w:val="clear" w:pos="360"/>
          <w:tab w:val="left" w:pos="0"/>
        </w:tabs>
        <w:snapToGrid w:val="0"/>
        <w:spacing w:after="0"/>
        <w:rPr>
          <w:color w:val="000000"/>
          <w:sz w:val="22"/>
          <w:szCs w:val="22"/>
        </w:rPr>
      </w:pPr>
      <w:r>
        <w:rPr>
          <w:sz w:val="22"/>
          <w:szCs w:val="22"/>
        </w:rPr>
        <w:t xml:space="preserve">2.2. </w:t>
      </w:r>
      <w:r>
        <w:rPr>
          <w:color w:val="000000"/>
          <w:sz w:val="22"/>
          <w:szCs w:val="22"/>
        </w:rPr>
        <w:t>Оплата выполненных Подрядчиком работ производится Муниципальным заказчиком по факту выполненных работ в течение 90 календарных дней</w:t>
      </w:r>
      <w:r w:rsidRPr="00736DDF">
        <w:rPr>
          <w:color w:val="000000"/>
          <w:sz w:val="22"/>
          <w:szCs w:val="22"/>
        </w:rPr>
        <w:t xml:space="preserve"> </w:t>
      </w:r>
      <w:r>
        <w:rPr>
          <w:color w:val="000000"/>
          <w:sz w:val="22"/>
          <w:szCs w:val="22"/>
        </w:rPr>
        <w:t>на основании подписанной Муниципальным заказчиком справки о стоимости выполненных работ и затрат,  но не более объема соответствующих лимитов бюджетных обязательств.</w:t>
      </w:r>
    </w:p>
    <w:p w:rsidR="00A26E92" w:rsidRDefault="00A26E92" w:rsidP="00747D66">
      <w:pPr>
        <w:pStyle w:val="211"/>
        <w:tabs>
          <w:tab w:val="clear" w:pos="360"/>
          <w:tab w:val="left" w:pos="0"/>
        </w:tabs>
        <w:snapToGrid w:val="0"/>
        <w:spacing w:after="0"/>
        <w:rPr>
          <w:sz w:val="22"/>
          <w:szCs w:val="22"/>
        </w:rPr>
      </w:pPr>
      <w:r>
        <w:rPr>
          <w:sz w:val="22"/>
          <w:szCs w:val="22"/>
        </w:rPr>
        <w:t>2.3.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A26E92" w:rsidRDefault="00A26E92" w:rsidP="00747D66">
      <w:pPr>
        <w:pStyle w:val="211"/>
        <w:tabs>
          <w:tab w:val="clear" w:pos="360"/>
          <w:tab w:val="left" w:pos="0"/>
        </w:tabs>
        <w:snapToGrid w:val="0"/>
        <w:spacing w:after="0"/>
        <w:rPr>
          <w:color w:val="000000"/>
          <w:sz w:val="22"/>
          <w:szCs w:val="22"/>
        </w:rPr>
      </w:pPr>
      <w:r>
        <w:rPr>
          <w:sz w:val="22"/>
          <w:szCs w:val="22"/>
        </w:rPr>
        <w:t>2.4. Стоимость услуг оказываемых Управляющей организацией не входит в стоимость, указанную в пункте 2.1 настоящего контракта.</w:t>
      </w:r>
    </w:p>
    <w:p w:rsidR="00A26E92" w:rsidRPr="00AD31B2" w:rsidRDefault="00A26E92" w:rsidP="00747D66">
      <w:pPr>
        <w:pStyle w:val="211"/>
        <w:tabs>
          <w:tab w:val="clear" w:pos="360"/>
          <w:tab w:val="left" w:pos="0"/>
        </w:tabs>
        <w:snapToGrid w:val="0"/>
        <w:spacing w:after="0"/>
        <w:rPr>
          <w:sz w:val="22"/>
          <w:szCs w:val="22"/>
        </w:rPr>
      </w:pPr>
      <w:r>
        <w:rPr>
          <w:sz w:val="22"/>
          <w:szCs w:val="22"/>
        </w:rPr>
        <w:t>2.5. Работы, выполненные с изменением или отклонением от технического задания, расчета стоимости работ, не оформленные в установленном порядке, оплате не подлежат.</w:t>
      </w:r>
    </w:p>
    <w:p w:rsidR="00A26E92" w:rsidRDefault="00A26E92" w:rsidP="00747D66">
      <w:pPr>
        <w:tabs>
          <w:tab w:val="left" w:pos="-1020"/>
        </w:tabs>
        <w:spacing w:after="120"/>
        <w:jc w:val="center"/>
        <w:rPr>
          <w:b/>
          <w:bCs/>
          <w:sz w:val="21"/>
          <w:szCs w:val="21"/>
        </w:rPr>
      </w:pPr>
      <w:r>
        <w:rPr>
          <w:b/>
          <w:bCs/>
          <w:sz w:val="21"/>
          <w:szCs w:val="21"/>
        </w:rPr>
        <w:t>3. Сроки выполнения работ.</w:t>
      </w:r>
    </w:p>
    <w:p w:rsidR="00A26E92" w:rsidRDefault="00A26E92" w:rsidP="00747D66">
      <w:pPr>
        <w:pStyle w:val="af"/>
        <w:rPr>
          <w:sz w:val="22"/>
          <w:szCs w:val="22"/>
        </w:rPr>
      </w:pPr>
      <w:r>
        <w:rPr>
          <w:sz w:val="22"/>
          <w:szCs w:val="22"/>
        </w:rPr>
        <w:t>3.1. Календарные сроки выполнения работ определены сторонами:</w:t>
      </w:r>
    </w:p>
    <w:p w:rsidR="00A26E92" w:rsidRDefault="00A26E92" w:rsidP="00747D66">
      <w:pPr>
        <w:spacing w:after="0"/>
        <w:rPr>
          <w:color w:val="000000"/>
          <w:sz w:val="22"/>
          <w:szCs w:val="22"/>
        </w:rPr>
      </w:pPr>
      <w:r>
        <w:rPr>
          <w:color w:val="000000"/>
          <w:sz w:val="22"/>
          <w:szCs w:val="22"/>
        </w:rPr>
        <w:t>- начало выполнения работ:  с даты заключения муниципального контракта;</w:t>
      </w:r>
    </w:p>
    <w:p w:rsidR="00A26E92" w:rsidRDefault="00A26E92" w:rsidP="00747D66">
      <w:pPr>
        <w:spacing w:after="0"/>
        <w:rPr>
          <w:color w:val="000000"/>
          <w:sz w:val="22"/>
          <w:szCs w:val="22"/>
        </w:rPr>
      </w:pPr>
      <w:r>
        <w:rPr>
          <w:color w:val="000000"/>
          <w:sz w:val="22"/>
          <w:szCs w:val="22"/>
        </w:rPr>
        <w:t xml:space="preserve">- окончание </w:t>
      </w:r>
      <w:r>
        <w:rPr>
          <w:sz w:val="22"/>
          <w:szCs w:val="22"/>
        </w:rPr>
        <w:t>работ: 15 декабря</w:t>
      </w:r>
      <w:r w:rsidRPr="00A72CA9">
        <w:rPr>
          <w:sz w:val="22"/>
          <w:szCs w:val="22"/>
        </w:rPr>
        <w:t xml:space="preserve"> 2013 года</w:t>
      </w:r>
      <w:r w:rsidRPr="00344EAD">
        <w:rPr>
          <w:color w:val="FF0000"/>
          <w:sz w:val="22"/>
          <w:szCs w:val="22"/>
        </w:rPr>
        <w:t>.</w:t>
      </w:r>
    </w:p>
    <w:p w:rsidR="00A26E92" w:rsidRPr="00EC2886" w:rsidRDefault="00A26E92" w:rsidP="00747D66">
      <w:pPr>
        <w:tabs>
          <w:tab w:val="left" w:pos="1297"/>
        </w:tabs>
        <w:spacing w:after="0"/>
        <w:rPr>
          <w:sz w:val="22"/>
          <w:szCs w:val="22"/>
        </w:rPr>
      </w:pPr>
      <w:r>
        <w:rPr>
          <w:sz w:val="22"/>
          <w:szCs w:val="22"/>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A26E92" w:rsidRDefault="00A26E92" w:rsidP="00747D66">
      <w:pPr>
        <w:tabs>
          <w:tab w:val="left" w:pos="-1020"/>
        </w:tabs>
        <w:spacing w:after="0"/>
        <w:jc w:val="center"/>
        <w:rPr>
          <w:b/>
          <w:bCs/>
          <w:sz w:val="22"/>
          <w:szCs w:val="22"/>
        </w:rPr>
      </w:pPr>
      <w:r>
        <w:rPr>
          <w:b/>
          <w:bCs/>
          <w:sz w:val="22"/>
          <w:szCs w:val="22"/>
        </w:rPr>
        <w:t>4. Права и обязанности Подрядчика.</w:t>
      </w:r>
    </w:p>
    <w:p w:rsidR="00A26E92" w:rsidRDefault="00A26E92" w:rsidP="00747D66">
      <w:pPr>
        <w:pStyle w:val="afb"/>
        <w:spacing w:after="0"/>
        <w:ind w:left="0"/>
        <w:jc w:val="both"/>
        <w:rPr>
          <w:b/>
          <w:bCs/>
          <w:sz w:val="22"/>
          <w:szCs w:val="22"/>
        </w:rPr>
      </w:pPr>
      <w:r>
        <w:rPr>
          <w:b/>
          <w:bCs/>
          <w:sz w:val="22"/>
          <w:szCs w:val="22"/>
        </w:rPr>
        <w:t>Обязанности Подрядчика:</w:t>
      </w:r>
    </w:p>
    <w:p w:rsidR="00A26E92" w:rsidRPr="00AD31B2" w:rsidRDefault="00A26E92" w:rsidP="00747D66">
      <w:pPr>
        <w:pStyle w:val="afb"/>
        <w:tabs>
          <w:tab w:val="left" w:pos="1155"/>
          <w:tab w:val="left" w:pos="1297"/>
          <w:tab w:val="left" w:pos="1722"/>
        </w:tabs>
        <w:suppressAutoHyphens w:val="0"/>
        <w:ind w:left="0"/>
        <w:jc w:val="both"/>
        <w:rPr>
          <w:sz w:val="22"/>
          <w:szCs w:val="22"/>
        </w:rPr>
      </w:pPr>
      <w:r>
        <w:rPr>
          <w:sz w:val="22"/>
          <w:szCs w:val="22"/>
        </w:rPr>
        <w:t>4.1. В течение 5 рабочих дней с даты заключения</w:t>
      </w:r>
      <w:r w:rsidRPr="00043FF7">
        <w:rPr>
          <w:sz w:val="22"/>
          <w:szCs w:val="22"/>
        </w:rPr>
        <w:t xml:space="preserve"> </w:t>
      </w:r>
      <w:r>
        <w:rPr>
          <w:sz w:val="22"/>
          <w:szCs w:val="22"/>
        </w:rPr>
        <w:t>муниципального контракта,  Подрядчик предоставляет в Управляющую организацию –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A26E92" w:rsidRDefault="00A26E92" w:rsidP="00747D66">
      <w:pPr>
        <w:pStyle w:val="afb"/>
        <w:ind w:left="0"/>
        <w:jc w:val="both"/>
        <w:rPr>
          <w:sz w:val="22"/>
          <w:szCs w:val="22"/>
        </w:rPr>
      </w:pPr>
      <w:r>
        <w:rPr>
          <w:sz w:val="22"/>
          <w:szCs w:val="22"/>
        </w:rPr>
        <w:t>4.2. Организовать контроль качества выполняемых работ и учет всех выявленных нарушений, в соответствии с условиями настоящего контракта.</w:t>
      </w:r>
    </w:p>
    <w:p w:rsidR="00A26E92" w:rsidRDefault="00A26E92" w:rsidP="00747D66">
      <w:pPr>
        <w:pStyle w:val="afb"/>
        <w:ind w:left="0"/>
        <w:jc w:val="both"/>
        <w:rPr>
          <w:sz w:val="22"/>
          <w:szCs w:val="22"/>
        </w:rPr>
      </w:pPr>
      <w:r>
        <w:rPr>
          <w:sz w:val="22"/>
          <w:szCs w:val="22"/>
        </w:rPr>
        <w:lastRenderedPageBreak/>
        <w:t>4.3. Представлять Управляющей организации, в течение 3 дней после окончания работ, акты  приемки выполненных работ (с отражением в них фактического места выполнения работ, даты выполнения работ) в четырех экземплярах, имеющих одинаковую юридическую силу, по одному экземпляру для Управляющей организации и Подрядчика, два – для Муниципального заказчика.</w:t>
      </w:r>
    </w:p>
    <w:p w:rsidR="00A26E92" w:rsidRDefault="00A26E92" w:rsidP="00747D66">
      <w:pPr>
        <w:pStyle w:val="afb"/>
        <w:ind w:left="0"/>
        <w:jc w:val="both"/>
        <w:rPr>
          <w:sz w:val="22"/>
          <w:szCs w:val="22"/>
        </w:rPr>
      </w:pPr>
      <w:r>
        <w:rPr>
          <w:sz w:val="22"/>
          <w:szCs w:val="22"/>
        </w:rPr>
        <w:t>В случае приемки выполненных работ Управляющая организация и Подрядчик в течение 2 дней представляют Муниципальному заказчику справку о стоимости выполненных работ и затрат в четырех экземплярах с приложением:</w:t>
      </w:r>
    </w:p>
    <w:p w:rsidR="00A26E92" w:rsidRDefault="00A26E92" w:rsidP="00747D66">
      <w:pPr>
        <w:pStyle w:val="afb"/>
        <w:ind w:left="0"/>
        <w:jc w:val="both"/>
        <w:rPr>
          <w:sz w:val="22"/>
          <w:szCs w:val="22"/>
        </w:rPr>
      </w:pPr>
      <w:r>
        <w:rPr>
          <w:sz w:val="22"/>
          <w:szCs w:val="22"/>
        </w:rPr>
        <w:t>- акта приемки выполненных работ;</w:t>
      </w:r>
    </w:p>
    <w:p w:rsidR="00A26E92" w:rsidRDefault="00A26E92" w:rsidP="00747D66">
      <w:pPr>
        <w:pStyle w:val="afb"/>
        <w:ind w:left="0"/>
        <w:jc w:val="both"/>
        <w:rPr>
          <w:sz w:val="22"/>
          <w:szCs w:val="22"/>
        </w:rPr>
      </w:pPr>
      <w:r>
        <w:rPr>
          <w:sz w:val="22"/>
          <w:szCs w:val="22"/>
        </w:rPr>
        <w:t>- заверенных копий журнала фиксирования замечаний и актов замечаний;</w:t>
      </w:r>
    </w:p>
    <w:p w:rsidR="00A26E92" w:rsidRDefault="00A26E92" w:rsidP="00747D66">
      <w:pPr>
        <w:pStyle w:val="afb"/>
        <w:ind w:left="0"/>
        <w:jc w:val="both"/>
        <w:rPr>
          <w:sz w:val="22"/>
          <w:szCs w:val="22"/>
        </w:rPr>
      </w:pPr>
      <w:r>
        <w:rPr>
          <w:sz w:val="22"/>
          <w:szCs w:val="22"/>
        </w:rPr>
        <w:t>- заверенной копии журнала производства работ;</w:t>
      </w:r>
    </w:p>
    <w:p w:rsidR="00A26E92" w:rsidRDefault="00A26E92" w:rsidP="00747D66">
      <w:pPr>
        <w:pStyle w:val="afb"/>
        <w:ind w:left="0"/>
        <w:jc w:val="both"/>
        <w:rPr>
          <w:sz w:val="22"/>
          <w:szCs w:val="22"/>
        </w:rPr>
      </w:pPr>
      <w:r>
        <w:rPr>
          <w:sz w:val="22"/>
          <w:szCs w:val="22"/>
        </w:rPr>
        <w:t>- и другие документы, подтверждающие фактическое выполнение работ.</w:t>
      </w:r>
    </w:p>
    <w:p w:rsidR="00A26E92" w:rsidRDefault="00A26E92" w:rsidP="00747D66">
      <w:pPr>
        <w:pStyle w:val="afb"/>
        <w:ind w:left="0"/>
        <w:jc w:val="both"/>
        <w:rPr>
          <w:sz w:val="22"/>
          <w:szCs w:val="22"/>
        </w:rPr>
      </w:pPr>
      <w:r>
        <w:rPr>
          <w:sz w:val="22"/>
          <w:szCs w:val="22"/>
        </w:rPr>
        <w:t>Наличие в  указанных документах  исправлений и подчисток влечет их недействительность.</w:t>
      </w:r>
    </w:p>
    <w:p w:rsidR="00A26E92" w:rsidRDefault="00A26E92" w:rsidP="00747D66">
      <w:pPr>
        <w:pStyle w:val="afb"/>
        <w:ind w:left="0"/>
        <w:jc w:val="both"/>
        <w:rPr>
          <w:sz w:val="22"/>
          <w:szCs w:val="22"/>
        </w:rPr>
      </w:pPr>
      <w:r>
        <w:rPr>
          <w:sz w:val="22"/>
          <w:szCs w:val="22"/>
        </w:rPr>
        <w:t>В случае предоставления документов в срок, позднее установленного, Управляющая организация в письменном виде объясняет Муниципальному заказчику причины задержки. Факт задержки предоставления документов является для Муниципального заказчика основанием для начисления штрафных санкций к Управляющей организации.</w:t>
      </w:r>
    </w:p>
    <w:p w:rsidR="00A26E92" w:rsidRDefault="00A26E92" w:rsidP="00747D66">
      <w:pPr>
        <w:pStyle w:val="afb"/>
        <w:ind w:left="0"/>
        <w:jc w:val="both"/>
        <w:rPr>
          <w:sz w:val="22"/>
          <w:szCs w:val="22"/>
        </w:rPr>
      </w:pPr>
      <w:r>
        <w:rPr>
          <w:sz w:val="22"/>
          <w:szCs w:val="22"/>
        </w:rPr>
        <w:t>4.4. Немедленно уведомлять Управляющую организацию и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технической документации характеристик и показателей.</w:t>
      </w:r>
    </w:p>
    <w:p w:rsidR="00A26E92" w:rsidRDefault="00A26E92" w:rsidP="00747D66">
      <w:pPr>
        <w:pStyle w:val="afb"/>
        <w:ind w:left="0"/>
        <w:jc w:val="both"/>
        <w:rPr>
          <w:sz w:val="22"/>
          <w:szCs w:val="22"/>
        </w:rPr>
      </w:pPr>
      <w:r>
        <w:rPr>
          <w:sz w:val="22"/>
          <w:szCs w:val="22"/>
        </w:rPr>
        <w:t>4.5. Оплатить за свой счет ущерб третьим лицам и (или) муниципальному имуществу, нанесенный по его вине при выполнении  работ.</w:t>
      </w:r>
    </w:p>
    <w:p w:rsidR="00A26E92" w:rsidRDefault="00A26E92" w:rsidP="00747D66">
      <w:pPr>
        <w:pStyle w:val="afb"/>
        <w:ind w:left="0"/>
        <w:jc w:val="both"/>
        <w:rPr>
          <w:sz w:val="22"/>
          <w:szCs w:val="22"/>
        </w:rPr>
      </w:pPr>
      <w:r>
        <w:rPr>
          <w:sz w:val="22"/>
          <w:szCs w:val="22"/>
        </w:rPr>
        <w:t>4.6. 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A26E92" w:rsidRDefault="00A26E92" w:rsidP="00747D66">
      <w:pPr>
        <w:pStyle w:val="afb"/>
        <w:ind w:left="0"/>
        <w:jc w:val="both"/>
        <w:rPr>
          <w:sz w:val="22"/>
          <w:szCs w:val="22"/>
        </w:rPr>
      </w:pPr>
      <w:r>
        <w:rPr>
          <w:sz w:val="22"/>
          <w:szCs w:val="22"/>
        </w:rPr>
        <w:t>4.7. Устранить в возможно короткие сроки все выявленные в процессе выполнения работ недостатки в соответствии с предписаниями Муниципального заказчика, Управляющей организации, органов надзора и инспектирующих служб.</w:t>
      </w:r>
    </w:p>
    <w:p w:rsidR="00A26E92" w:rsidRDefault="00A26E92" w:rsidP="00747D66">
      <w:pPr>
        <w:pStyle w:val="afb"/>
        <w:tabs>
          <w:tab w:val="left" w:pos="-2550"/>
        </w:tabs>
        <w:ind w:left="0"/>
        <w:jc w:val="both"/>
        <w:rPr>
          <w:sz w:val="22"/>
          <w:szCs w:val="22"/>
        </w:rPr>
      </w:pPr>
      <w:r>
        <w:rPr>
          <w:sz w:val="22"/>
          <w:szCs w:val="22"/>
        </w:rPr>
        <w:t>4.8. В  установленные сроки завершить выполнение работ в соответствии с техническим заданием  документации об аукционе и  требованиями настоящего контракта и сдать результат выполненных работ Управляющей организации.</w:t>
      </w:r>
    </w:p>
    <w:p w:rsidR="00A26E92" w:rsidRDefault="00A26E92" w:rsidP="00747D66">
      <w:pPr>
        <w:pStyle w:val="afb"/>
        <w:ind w:left="0"/>
        <w:jc w:val="both"/>
        <w:rPr>
          <w:sz w:val="22"/>
          <w:szCs w:val="22"/>
        </w:rPr>
      </w:pPr>
      <w:r>
        <w:rPr>
          <w:sz w:val="22"/>
          <w:szCs w:val="22"/>
        </w:rPr>
        <w:t>4.9. По завершении выполненных работ передать Управляющей организации перечень всех имевших место при выполнении работ отступлений от условий настоящего контракта.</w:t>
      </w:r>
    </w:p>
    <w:p w:rsidR="00A26E92" w:rsidRDefault="00A26E92" w:rsidP="00747D66">
      <w:pPr>
        <w:pStyle w:val="afb"/>
        <w:ind w:left="0"/>
        <w:jc w:val="both"/>
        <w:rPr>
          <w:sz w:val="22"/>
          <w:szCs w:val="22"/>
        </w:rPr>
      </w:pPr>
      <w:r>
        <w:rPr>
          <w:sz w:val="22"/>
          <w:szCs w:val="22"/>
        </w:rPr>
        <w:t>4.10. Подрядчик в своей деятельности руководствуется и в обязательном порядке исполняет действующие правила по безопасному выполнению работ, охране труда и охране окружающей среды.</w:t>
      </w:r>
    </w:p>
    <w:p w:rsidR="00A26E92" w:rsidRDefault="00A26E92" w:rsidP="00747D66">
      <w:pPr>
        <w:pStyle w:val="afb"/>
        <w:tabs>
          <w:tab w:val="left" w:pos="284"/>
        </w:tabs>
        <w:ind w:left="0"/>
        <w:jc w:val="both"/>
        <w:rPr>
          <w:sz w:val="22"/>
          <w:szCs w:val="22"/>
        </w:rPr>
      </w:pPr>
      <w:r>
        <w:rPr>
          <w:sz w:val="22"/>
          <w:szCs w:val="22"/>
        </w:rPr>
        <w:t>4.11. Выполнять в полном объеме обязательства Подрядчика, предусмотренные в других статьях настоящего контракта.</w:t>
      </w:r>
    </w:p>
    <w:p w:rsidR="00A26E92" w:rsidRDefault="00A26E92" w:rsidP="00747D66">
      <w:pPr>
        <w:pStyle w:val="afb"/>
        <w:tabs>
          <w:tab w:val="left" w:pos="-2550"/>
          <w:tab w:val="left" w:pos="567"/>
        </w:tabs>
        <w:ind w:left="0"/>
        <w:jc w:val="both"/>
        <w:rPr>
          <w:sz w:val="22"/>
          <w:szCs w:val="22"/>
        </w:rPr>
      </w:pPr>
      <w:r>
        <w:rPr>
          <w:sz w:val="22"/>
          <w:szCs w:val="22"/>
        </w:rPr>
        <w:t>4.12. Вести и представлять по первому требованию Управляющей организации и Муниципального заказчика журнал производства работ. В журнале производства работ отражать весь ход выполнения работ, а также все факты и обстоятельства, связанные с выполнением работ, имеющие значение во взаимоотношениях Управляющей организации и Подрядчика. Форма и содержание журнала производства работ должна быть согласована с Муниципальным заказчиком и Управляющей организацией.</w:t>
      </w:r>
    </w:p>
    <w:p w:rsidR="00A26E92" w:rsidRDefault="00A26E92" w:rsidP="00747D66">
      <w:pPr>
        <w:pStyle w:val="afb"/>
        <w:tabs>
          <w:tab w:val="left" w:pos="-1695"/>
        </w:tabs>
        <w:spacing w:after="0"/>
        <w:ind w:left="0"/>
        <w:jc w:val="both"/>
        <w:rPr>
          <w:sz w:val="22"/>
          <w:szCs w:val="22"/>
        </w:rPr>
      </w:pPr>
      <w:r>
        <w:rPr>
          <w:sz w:val="22"/>
          <w:szCs w:val="22"/>
        </w:rPr>
        <w:t>4.13. Предоставлять любые документы, связанные с исполнением  настоящего контракта.</w:t>
      </w:r>
    </w:p>
    <w:p w:rsidR="00A26E92" w:rsidRPr="00F916DD" w:rsidRDefault="00A26E92" w:rsidP="00747D66">
      <w:pPr>
        <w:pStyle w:val="afb"/>
        <w:tabs>
          <w:tab w:val="left" w:pos="-1695"/>
        </w:tabs>
        <w:spacing w:after="0"/>
        <w:ind w:left="0"/>
        <w:jc w:val="both"/>
        <w:rPr>
          <w:sz w:val="22"/>
          <w:szCs w:val="22"/>
        </w:rPr>
      </w:pPr>
    </w:p>
    <w:p w:rsidR="00A26E92" w:rsidRDefault="00A26E92" w:rsidP="00747D66">
      <w:pPr>
        <w:pStyle w:val="afb"/>
        <w:tabs>
          <w:tab w:val="left" w:pos="-8580"/>
        </w:tabs>
        <w:spacing w:after="0"/>
        <w:ind w:left="0"/>
        <w:jc w:val="both"/>
        <w:rPr>
          <w:b/>
          <w:bCs/>
          <w:sz w:val="22"/>
          <w:szCs w:val="22"/>
        </w:rPr>
      </w:pPr>
      <w:r>
        <w:rPr>
          <w:b/>
          <w:bCs/>
          <w:sz w:val="22"/>
          <w:szCs w:val="22"/>
        </w:rPr>
        <w:t>Права Подрядчика:</w:t>
      </w:r>
    </w:p>
    <w:p w:rsidR="00A26E92" w:rsidRDefault="00A26E92" w:rsidP="00747D66">
      <w:pPr>
        <w:pStyle w:val="afb"/>
        <w:tabs>
          <w:tab w:val="left" w:pos="-8580"/>
          <w:tab w:val="left" w:pos="-3073"/>
        </w:tabs>
        <w:spacing w:after="0"/>
        <w:ind w:left="0"/>
        <w:jc w:val="both"/>
        <w:rPr>
          <w:bCs/>
          <w:sz w:val="22"/>
          <w:szCs w:val="22"/>
        </w:rPr>
      </w:pPr>
      <w:r>
        <w:rPr>
          <w:bCs/>
          <w:sz w:val="22"/>
          <w:szCs w:val="22"/>
        </w:rPr>
        <w:t>4.14. Имеет право получать разъяснения от Управляющей организации и Муниципального заказчика по вопросам исполнения настоящего контракта.</w:t>
      </w:r>
    </w:p>
    <w:p w:rsidR="00A26E92" w:rsidRDefault="00A26E92" w:rsidP="00747D66">
      <w:pPr>
        <w:pStyle w:val="afb"/>
        <w:tabs>
          <w:tab w:val="left" w:pos="-8580"/>
          <w:tab w:val="left" w:pos="-3073"/>
        </w:tabs>
        <w:spacing w:after="0"/>
        <w:ind w:left="0"/>
        <w:jc w:val="both"/>
        <w:rPr>
          <w:sz w:val="22"/>
          <w:szCs w:val="22"/>
        </w:rPr>
      </w:pPr>
      <w:r>
        <w:rPr>
          <w:sz w:val="22"/>
          <w:szCs w:val="22"/>
        </w:rPr>
        <w:t xml:space="preserve">4.15.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A26E92" w:rsidRPr="00C2381D" w:rsidRDefault="00A26E92" w:rsidP="00747D66">
      <w:pPr>
        <w:pStyle w:val="afb"/>
        <w:spacing w:after="0"/>
        <w:ind w:left="0"/>
        <w:jc w:val="both"/>
        <w:rPr>
          <w:b/>
          <w:bCs/>
          <w:sz w:val="12"/>
          <w:szCs w:val="12"/>
        </w:rPr>
      </w:pPr>
    </w:p>
    <w:p w:rsidR="00A26E92" w:rsidRDefault="00A26E92" w:rsidP="00747D66">
      <w:pPr>
        <w:pStyle w:val="afb"/>
        <w:spacing w:after="0"/>
        <w:ind w:left="0"/>
        <w:jc w:val="center"/>
        <w:rPr>
          <w:b/>
          <w:bCs/>
          <w:sz w:val="22"/>
          <w:szCs w:val="22"/>
        </w:rPr>
      </w:pPr>
      <w:r>
        <w:rPr>
          <w:b/>
          <w:bCs/>
          <w:sz w:val="22"/>
          <w:szCs w:val="22"/>
        </w:rPr>
        <w:t>5. Права и обязанности Муниципального заказчика и Управляющей организации.</w:t>
      </w:r>
    </w:p>
    <w:p w:rsidR="00A26E92" w:rsidRDefault="00A26E92" w:rsidP="00747D66">
      <w:pPr>
        <w:pStyle w:val="afb"/>
        <w:tabs>
          <w:tab w:val="left" w:pos="-8580"/>
        </w:tabs>
        <w:ind w:left="0"/>
        <w:jc w:val="both"/>
        <w:rPr>
          <w:b/>
          <w:bCs/>
          <w:sz w:val="22"/>
          <w:szCs w:val="22"/>
        </w:rPr>
      </w:pPr>
      <w:r>
        <w:rPr>
          <w:b/>
          <w:bCs/>
          <w:sz w:val="22"/>
          <w:szCs w:val="22"/>
        </w:rPr>
        <w:t>Обязанности Муниципального заказчика:</w:t>
      </w:r>
    </w:p>
    <w:p w:rsidR="00A26E92" w:rsidRDefault="00A26E92" w:rsidP="00747D66">
      <w:pPr>
        <w:pStyle w:val="afb"/>
        <w:tabs>
          <w:tab w:val="left" w:pos="2340"/>
        </w:tabs>
        <w:spacing w:after="0"/>
        <w:ind w:left="0"/>
        <w:jc w:val="both"/>
        <w:rPr>
          <w:sz w:val="22"/>
          <w:szCs w:val="22"/>
        </w:rPr>
      </w:pPr>
      <w:r>
        <w:rPr>
          <w:sz w:val="22"/>
          <w:szCs w:val="22"/>
        </w:rPr>
        <w:lastRenderedPageBreak/>
        <w:t>5.1. Муниципальный заказчик обязан зарегистрировать настоящий контракт в реестре муниципальных контрактов и получить обязательство соответствующего бюджета.</w:t>
      </w:r>
    </w:p>
    <w:p w:rsidR="00A26E92" w:rsidRDefault="00A26E92" w:rsidP="00747D66">
      <w:pPr>
        <w:pStyle w:val="afb"/>
        <w:tabs>
          <w:tab w:val="left" w:pos="1500"/>
        </w:tabs>
        <w:spacing w:after="0"/>
        <w:ind w:left="0"/>
        <w:jc w:val="both"/>
        <w:rPr>
          <w:sz w:val="22"/>
          <w:szCs w:val="22"/>
        </w:rPr>
      </w:pPr>
      <w:r>
        <w:rPr>
          <w:sz w:val="22"/>
          <w:szCs w:val="22"/>
        </w:rPr>
        <w:t>5.2. Подписать, скрепить печатью, представленный Подрядчиком и Управляющей организацией, расчет стоимости работ по контракту.</w:t>
      </w:r>
    </w:p>
    <w:p w:rsidR="00A26E92" w:rsidRDefault="00A26E92" w:rsidP="00747D66">
      <w:pPr>
        <w:pStyle w:val="afb"/>
        <w:tabs>
          <w:tab w:val="left" w:pos="1500"/>
        </w:tabs>
        <w:spacing w:after="0"/>
        <w:ind w:left="0"/>
        <w:jc w:val="both"/>
        <w:rPr>
          <w:sz w:val="22"/>
          <w:szCs w:val="22"/>
        </w:rPr>
      </w:pPr>
      <w:r>
        <w:rPr>
          <w:sz w:val="22"/>
          <w:szCs w:val="22"/>
        </w:rPr>
        <w:t>5.3. Обеспечить финансирование работ Подрядчика в соответствии с условиями настоящего контракта.</w:t>
      </w:r>
    </w:p>
    <w:p w:rsidR="00A26E92" w:rsidRDefault="00A26E92" w:rsidP="00747D66">
      <w:pPr>
        <w:pStyle w:val="afb"/>
        <w:tabs>
          <w:tab w:val="left" w:pos="1500"/>
        </w:tabs>
        <w:ind w:left="0"/>
        <w:jc w:val="both"/>
        <w:rPr>
          <w:b/>
          <w:bCs/>
          <w:sz w:val="22"/>
          <w:szCs w:val="22"/>
        </w:rPr>
      </w:pPr>
      <w:r>
        <w:rPr>
          <w:sz w:val="22"/>
          <w:szCs w:val="22"/>
        </w:rPr>
        <w:t xml:space="preserve"> </w:t>
      </w:r>
      <w:r>
        <w:rPr>
          <w:b/>
          <w:bCs/>
          <w:sz w:val="22"/>
          <w:szCs w:val="22"/>
        </w:rPr>
        <w:t>Обязанности Управляющей организации:</w:t>
      </w:r>
    </w:p>
    <w:p w:rsidR="00A26E92" w:rsidRDefault="00A26E92" w:rsidP="00747D66">
      <w:pPr>
        <w:pStyle w:val="afb"/>
        <w:tabs>
          <w:tab w:val="left" w:pos="1155"/>
          <w:tab w:val="left" w:pos="1297"/>
          <w:tab w:val="left" w:pos="1722"/>
        </w:tabs>
        <w:suppressAutoHyphens w:val="0"/>
        <w:spacing w:after="0"/>
        <w:ind w:left="0"/>
        <w:jc w:val="both"/>
        <w:rPr>
          <w:sz w:val="22"/>
          <w:szCs w:val="22"/>
        </w:rPr>
      </w:pPr>
      <w:r>
        <w:rPr>
          <w:sz w:val="22"/>
          <w:szCs w:val="22"/>
        </w:rPr>
        <w:t>5.4. В течение 3 рабочих дней, с даты представления Подрядчиком расчета стоимости работ по контракту, проверить, подписать, скрепить печатью и направить Муниципальному заказчику расчет стоимости работ по контракту и суммы налога на добавленную стоимость (в случае если Подрядчик  является плательщиком данного налога).</w:t>
      </w:r>
    </w:p>
    <w:p w:rsidR="00A26E92" w:rsidRPr="007F57A6" w:rsidRDefault="00A26E92" w:rsidP="00747D66">
      <w:pPr>
        <w:pStyle w:val="afb"/>
        <w:spacing w:after="0"/>
        <w:ind w:left="0"/>
        <w:jc w:val="both"/>
        <w:rPr>
          <w:sz w:val="22"/>
          <w:szCs w:val="22"/>
        </w:rPr>
      </w:pPr>
      <w:r>
        <w:rPr>
          <w:sz w:val="22"/>
          <w:szCs w:val="22"/>
        </w:rPr>
        <w:t>5.5. Назначить специалиста из аппарата службы Управляющей организации и лиц его заменяющих, наделяет их необходимыми полномочиями для осуществления технического надзора за выполнением работ Подрядчиком.</w:t>
      </w:r>
    </w:p>
    <w:p w:rsidR="00A26E92" w:rsidRDefault="00A26E92" w:rsidP="00747D66">
      <w:pPr>
        <w:pStyle w:val="afb"/>
        <w:spacing w:after="0"/>
        <w:ind w:left="0"/>
        <w:jc w:val="both"/>
        <w:rPr>
          <w:sz w:val="22"/>
          <w:szCs w:val="22"/>
        </w:rPr>
      </w:pPr>
      <w:r>
        <w:rPr>
          <w:sz w:val="22"/>
          <w:szCs w:val="22"/>
        </w:rPr>
        <w:t>5.6. Ежедневно контролировать ход выполнения работ Подрядчиком. Отслеживать ситуацию, которая может повлечь за собой причинение ущерба третьим лицам и (или) муниципальному имуществу.</w:t>
      </w:r>
    </w:p>
    <w:p w:rsidR="00A26E92" w:rsidRDefault="00A26E92" w:rsidP="00747D66">
      <w:pPr>
        <w:pStyle w:val="afb"/>
        <w:spacing w:after="0"/>
        <w:ind w:left="0"/>
        <w:jc w:val="both"/>
        <w:rPr>
          <w:sz w:val="22"/>
          <w:szCs w:val="22"/>
        </w:rPr>
      </w:pPr>
      <w:r>
        <w:rPr>
          <w:sz w:val="22"/>
          <w:szCs w:val="22"/>
        </w:rPr>
        <w:t>5.7.  Заблаговременно планировать работы Подрядчика и письменно уведомляет об этом Муниципального заказчика и Подрядчика.</w:t>
      </w:r>
    </w:p>
    <w:p w:rsidR="00A26E92" w:rsidRDefault="00A26E92" w:rsidP="00747D66">
      <w:pPr>
        <w:pStyle w:val="afb"/>
        <w:spacing w:after="0"/>
        <w:ind w:left="0"/>
        <w:jc w:val="both"/>
        <w:rPr>
          <w:sz w:val="22"/>
          <w:szCs w:val="22"/>
        </w:rPr>
      </w:pPr>
      <w:r>
        <w:rPr>
          <w:sz w:val="22"/>
          <w:szCs w:val="22"/>
        </w:rPr>
        <w:t>5.7. Принять у Подрядчика качественно выполненные в соответствии с действующими строительными нормами и правилами (СНиП)  по факту выполнения работ.</w:t>
      </w:r>
    </w:p>
    <w:p w:rsidR="00A26E92" w:rsidRDefault="00A26E92" w:rsidP="00747D66">
      <w:pPr>
        <w:pStyle w:val="afb"/>
        <w:spacing w:after="0"/>
        <w:ind w:left="0"/>
        <w:jc w:val="both"/>
        <w:rPr>
          <w:sz w:val="22"/>
          <w:szCs w:val="22"/>
        </w:rPr>
      </w:pPr>
      <w:r>
        <w:rPr>
          <w:sz w:val="22"/>
          <w:szCs w:val="22"/>
        </w:rPr>
        <w:t xml:space="preserve">5.8. Проверить и своей подписью подтвердить записи в журнале производства работ. </w:t>
      </w:r>
    </w:p>
    <w:p w:rsidR="00A26E92" w:rsidRPr="00EC2886" w:rsidRDefault="00A26E92" w:rsidP="00747D66">
      <w:pPr>
        <w:pStyle w:val="afb"/>
        <w:spacing w:after="0"/>
        <w:ind w:left="0"/>
        <w:jc w:val="both"/>
        <w:rPr>
          <w:sz w:val="22"/>
          <w:szCs w:val="22"/>
        </w:rPr>
      </w:pPr>
      <w:r>
        <w:rPr>
          <w:sz w:val="22"/>
          <w:szCs w:val="22"/>
        </w:rPr>
        <w:t xml:space="preserve">5.9. При выявлении фактов нарушения Подрядчиком организации и методов выполнения работ, отступлений от </w:t>
      </w:r>
      <w:r w:rsidRPr="00EC2886">
        <w:rPr>
          <w:sz w:val="22"/>
          <w:szCs w:val="22"/>
        </w:rPr>
        <w:t>требований по качеству выполняемых работ, предусмотренных техническим заданием документации об аукционе и настоящим контрактом, Управляющая организация обязана дать письменное указание Подрядчику о незамедлительном устранении допущенных нарушений в течение 24 часов и зафиксировать замечания в журнале производства работ.</w:t>
      </w:r>
    </w:p>
    <w:p w:rsidR="00A26E92" w:rsidRPr="00EC2886" w:rsidRDefault="00A26E92" w:rsidP="00747D66">
      <w:pPr>
        <w:pStyle w:val="afb"/>
        <w:tabs>
          <w:tab w:val="left" w:pos="-8580"/>
        </w:tabs>
        <w:ind w:left="0"/>
        <w:jc w:val="both"/>
        <w:rPr>
          <w:b/>
          <w:sz w:val="22"/>
          <w:szCs w:val="22"/>
        </w:rPr>
      </w:pPr>
      <w:r w:rsidRPr="00EC2886">
        <w:rPr>
          <w:b/>
          <w:sz w:val="22"/>
          <w:szCs w:val="22"/>
        </w:rPr>
        <w:t>Права Муниципального заказчика:</w:t>
      </w:r>
    </w:p>
    <w:p w:rsidR="00A26E92" w:rsidRPr="00EC2886" w:rsidRDefault="00A26E92" w:rsidP="00747D66">
      <w:pPr>
        <w:pStyle w:val="afb"/>
        <w:spacing w:after="0"/>
        <w:ind w:left="0"/>
        <w:jc w:val="both"/>
        <w:rPr>
          <w:bCs/>
          <w:sz w:val="22"/>
          <w:szCs w:val="22"/>
        </w:rPr>
      </w:pPr>
      <w:r w:rsidRPr="00EC2886">
        <w:rPr>
          <w:bCs/>
          <w:sz w:val="22"/>
          <w:szCs w:val="22"/>
        </w:rPr>
        <w:t>5.1</w:t>
      </w:r>
      <w:r>
        <w:rPr>
          <w:bCs/>
          <w:sz w:val="22"/>
          <w:szCs w:val="22"/>
        </w:rPr>
        <w:t>0</w:t>
      </w:r>
      <w:r w:rsidRPr="00EC2886">
        <w:rPr>
          <w:bCs/>
          <w:sz w:val="22"/>
          <w:szCs w:val="22"/>
        </w:rPr>
        <w:t>. Осуществлять контроль на любом этапе выполнения работ.</w:t>
      </w:r>
    </w:p>
    <w:p w:rsidR="00A26E92" w:rsidRPr="00EC2886" w:rsidRDefault="00A26E92" w:rsidP="00747D66">
      <w:pPr>
        <w:pStyle w:val="afb"/>
        <w:spacing w:after="0"/>
        <w:ind w:left="0"/>
        <w:jc w:val="both"/>
        <w:rPr>
          <w:bCs/>
          <w:sz w:val="22"/>
          <w:szCs w:val="22"/>
        </w:rPr>
      </w:pPr>
      <w:r w:rsidRPr="00EC2886">
        <w:rPr>
          <w:bCs/>
          <w:sz w:val="22"/>
          <w:szCs w:val="22"/>
        </w:rPr>
        <w:t>5.1</w:t>
      </w:r>
      <w:r>
        <w:rPr>
          <w:bCs/>
          <w:sz w:val="22"/>
          <w:szCs w:val="22"/>
        </w:rPr>
        <w:t>1</w:t>
      </w:r>
      <w:r w:rsidRPr="00EC2886">
        <w:rPr>
          <w:bCs/>
          <w:sz w:val="22"/>
          <w:szCs w:val="22"/>
        </w:rPr>
        <w:t>. Не оплачивать выполненные с ненадлежащим качеством работы Подрядчика.</w:t>
      </w:r>
    </w:p>
    <w:p w:rsidR="00A26E92" w:rsidRPr="00EC2886" w:rsidRDefault="00A26E92" w:rsidP="00747D66">
      <w:pPr>
        <w:pStyle w:val="afb"/>
        <w:spacing w:after="0"/>
        <w:ind w:left="0"/>
        <w:jc w:val="both"/>
        <w:rPr>
          <w:b/>
          <w:sz w:val="22"/>
          <w:szCs w:val="22"/>
        </w:rPr>
      </w:pPr>
      <w:r w:rsidRPr="00EC2886">
        <w:rPr>
          <w:b/>
          <w:sz w:val="22"/>
          <w:szCs w:val="22"/>
        </w:rPr>
        <w:t>Права Управляющей организации:</w:t>
      </w:r>
    </w:p>
    <w:p w:rsidR="00A26E92" w:rsidRPr="00EC2886" w:rsidRDefault="00A26E92" w:rsidP="00747D66">
      <w:pPr>
        <w:pStyle w:val="afb"/>
        <w:spacing w:after="0"/>
        <w:ind w:left="0"/>
        <w:jc w:val="both"/>
        <w:rPr>
          <w:sz w:val="22"/>
          <w:szCs w:val="22"/>
        </w:rPr>
      </w:pPr>
      <w:r w:rsidRPr="00EC2886">
        <w:rPr>
          <w:sz w:val="22"/>
          <w:szCs w:val="22"/>
        </w:rPr>
        <w:t>5.1</w:t>
      </w:r>
      <w:r>
        <w:rPr>
          <w:sz w:val="22"/>
          <w:szCs w:val="22"/>
        </w:rPr>
        <w:t>2</w:t>
      </w:r>
      <w:r w:rsidRPr="00EC2886">
        <w:rPr>
          <w:sz w:val="22"/>
          <w:szCs w:val="22"/>
        </w:rPr>
        <w:t>. Отдавать распоряжения о запрещении применения технологий, не обеспечивающих установленный уровень качества.</w:t>
      </w:r>
    </w:p>
    <w:p w:rsidR="00A26E92" w:rsidRPr="00EC2886" w:rsidRDefault="00A26E92" w:rsidP="00747D66">
      <w:pPr>
        <w:pStyle w:val="afb"/>
        <w:spacing w:after="0"/>
        <w:ind w:left="0"/>
        <w:jc w:val="both"/>
        <w:rPr>
          <w:bCs/>
          <w:sz w:val="22"/>
          <w:szCs w:val="22"/>
        </w:rPr>
      </w:pPr>
      <w:r w:rsidRPr="00EC2886">
        <w:rPr>
          <w:sz w:val="22"/>
          <w:szCs w:val="22"/>
        </w:rPr>
        <w:t>5.1</w:t>
      </w:r>
      <w:r>
        <w:rPr>
          <w:sz w:val="22"/>
          <w:szCs w:val="22"/>
        </w:rPr>
        <w:t>3</w:t>
      </w:r>
      <w:r w:rsidRPr="00EC2886">
        <w:rPr>
          <w:sz w:val="22"/>
          <w:szCs w:val="22"/>
        </w:rPr>
        <w:t xml:space="preserve">. Не принять </w:t>
      </w:r>
      <w:r w:rsidRPr="00EC2886">
        <w:rPr>
          <w:bCs/>
          <w:sz w:val="22"/>
          <w:szCs w:val="22"/>
        </w:rPr>
        <w:t>выполненные с ненадлежащим качеством работы Подрядчика.</w:t>
      </w:r>
    </w:p>
    <w:p w:rsidR="00A26E92" w:rsidRPr="00C2381D" w:rsidRDefault="00A26E92" w:rsidP="00747D66">
      <w:pPr>
        <w:pStyle w:val="afb"/>
        <w:tabs>
          <w:tab w:val="left" w:pos="1500"/>
        </w:tabs>
        <w:spacing w:after="0"/>
        <w:ind w:left="0"/>
        <w:jc w:val="both"/>
        <w:rPr>
          <w:b/>
          <w:bCs/>
          <w:sz w:val="12"/>
          <w:szCs w:val="12"/>
        </w:rPr>
      </w:pPr>
    </w:p>
    <w:p w:rsidR="00A26E92" w:rsidRPr="00EC2886" w:rsidRDefault="00A26E92" w:rsidP="00747D66">
      <w:pPr>
        <w:pStyle w:val="afb"/>
        <w:tabs>
          <w:tab w:val="left" w:pos="1500"/>
        </w:tabs>
        <w:spacing w:after="0"/>
        <w:ind w:left="0"/>
        <w:jc w:val="center"/>
        <w:rPr>
          <w:b/>
          <w:bCs/>
          <w:sz w:val="22"/>
          <w:szCs w:val="22"/>
        </w:rPr>
      </w:pPr>
      <w:r w:rsidRPr="00EC2886">
        <w:rPr>
          <w:b/>
          <w:bCs/>
          <w:sz w:val="22"/>
          <w:szCs w:val="22"/>
        </w:rPr>
        <w:t>6. Производство, сдача и приемка выполненных работ.</w:t>
      </w:r>
    </w:p>
    <w:p w:rsidR="00A26E92" w:rsidRDefault="00A26E92" w:rsidP="00747D66">
      <w:pPr>
        <w:pStyle w:val="afb"/>
        <w:tabs>
          <w:tab w:val="left" w:pos="1500"/>
        </w:tabs>
        <w:ind w:left="0"/>
        <w:jc w:val="both"/>
        <w:rPr>
          <w:sz w:val="22"/>
          <w:szCs w:val="22"/>
        </w:rPr>
      </w:pPr>
      <w:r w:rsidRPr="00EC2886">
        <w:rPr>
          <w:sz w:val="22"/>
          <w:szCs w:val="22"/>
        </w:rPr>
        <w:t>6.1.  Представитель Муниципального</w:t>
      </w:r>
      <w:r>
        <w:rPr>
          <w:sz w:val="22"/>
          <w:szCs w:val="22"/>
        </w:rPr>
        <w:t xml:space="preserve"> заказчика и Управляющей организации имеют право беспрепятственного доступа ко всем видам  работ.</w:t>
      </w:r>
    </w:p>
    <w:p w:rsidR="00A26E92" w:rsidRDefault="00A26E92" w:rsidP="00747D66">
      <w:pPr>
        <w:pStyle w:val="afb"/>
        <w:tabs>
          <w:tab w:val="left" w:pos="-480"/>
        </w:tabs>
        <w:ind w:left="0"/>
        <w:jc w:val="both"/>
        <w:rPr>
          <w:sz w:val="22"/>
          <w:szCs w:val="22"/>
        </w:rPr>
      </w:pPr>
      <w:r>
        <w:rPr>
          <w:sz w:val="22"/>
          <w:szCs w:val="22"/>
        </w:rPr>
        <w:t>6.2. При выявлении случаев выполнения работ с нарушением или отступлением от условий контракта и технического задания документации об аукционе, Управляющая организация излагает свои претензии, замечания и дает письменное предписание к незамедлительному устранению допущенных Подрядчиком нарушений.</w:t>
      </w:r>
    </w:p>
    <w:p w:rsidR="00A26E92" w:rsidRDefault="00A26E92" w:rsidP="00747D66">
      <w:pPr>
        <w:pStyle w:val="afb"/>
        <w:tabs>
          <w:tab w:val="left" w:pos="-480"/>
        </w:tabs>
        <w:ind w:left="0"/>
        <w:jc w:val="both"/>
        <w:rPr>
          <w:sz w:val="22"/>
          <w:szCs w:val="22"/>
        </w:rPr>
      </w:pPr>
      <w:r>
        <w:rPr>
          <w:sz w:val="22"/>
          <w:szCs w:val="22"/>
        </w:rPr>
        <w:t xml:space="preserve">Если Подрядчик признает справедливыми претензии и замечания Управляющей организации по качеству выполняемых работ или применяемых материалов, он незамедлительно приступает к устранению выявленных дефектов и завершает выполнение работ в сроки, установленные Управляющей организацией. </w:t>
      </w:r>
    </w:p>
    <w:p w:rsidR="00A26E92" w:rsidRDefault="00A26E92" w:rsidP="00747D66">
      <w:pPr>
        <w:pStyle w:val="afb"/>
        <w:tabs>
          <w:tab w:val="left" w:pos="-480"/>
        </w:tabs>
        <w:ind w:left="0"/>
        <w:jc w:val="both"/>
        <w:rPr>
          <w:sz w:val="22"/>
          <w:szCs w:val="22"/>
        </w:rPr>
      </w:pPr>
      <w:r>
        <w:rPr>
          <w:sz w:val="22"/>
          <w:szCs w:val="22"/>
        </w:rPr>
        <w:t>При несогласии Подрядчика с требованием Управляющей организации, он направляет письменные возражения Управляющей организации в пределах установленного срока устранения замечаний с указанием Ф.И.О. и должности представителя, ответственного за ведение переговоров, проведения обследования и подписания соответствующего акта.</w:t>
      </w:r>
    </w:p>
    <w:p w:rsidR="00A26E92" w:rsidRDefault="00A26E92" w:rsidP="00747D66">
      <w:pPr>
        <w:pStyle w:val="afb"/>
        <w:tabs>
          <w:tab w:val="left" w:pos="-480"/>
        </w:tabs>
        <w:ind w:left="0"/>
        <w:jc w:val="both"/>
        <w:rPr>
          <w:sz w:val="22"/>
          <w:szCs w:val="22"/>
        </w:rPr>
      </w:pPr>
      <w:r>
        <w:rPr>
          <w:sz w:val="22"/>
          <w:szCs w:val="22"/>
        </w:rPr>
        <w:t>Если Подрядчик в пределах установленного предписанием Управляющей организации срока устранения замечаний не направил свои письменные возражения, то этот факт признается как согласие с выявленными Управляющей организацией замечаниями и подлежит обязательному устранению.</w:t>
      </w:r>
    </w:p>
    <w:p w:rsidR="00A26E92" w:rsidRPr="00903F0F" w:rsidRDefault="00A26E92" w:rsidP="00747D66">
      <w:pPr>
        <w:pStyle w:val="afb"/>
        <w:tabs>
          <w:tab w:val="left" w:pos="-480"/>
        </w:tabs>
        <w:ind w:left="0"/>
        <w:jc w:val="both"/>
        <w:rPr>
          <w:sz w:val="22"/>
          <w:szCs w:val="22"/>
        </w:rPr>
      </w:pPr>
      <w:r w:rsidRPr="00903F0F">
        <w:rPr>
          <w:sz w:val="22"/>
          <w:szCs w:val="22"/>
        </w:rPr>
        <w:t>6.3. В случае неустранения недостатков своими силами в срок указанный Управляющей организацией, Муниципальный заказчик вправе привлечь к этой работе стороннюю организацию, оплатить эти работы по действующим расценкам и предъявить Подрядчику сумму стоимости этих работ для возмещения своих расходов.</w:t>
      </w:r>
    </w:p>
    <w:p w:rsidR="00A26E92" w:rsidRDefault="00A26E92" w:rsidP="00747D66">
      <w:pPr>
        <w:pStyle w:val="afb"/>
        <w:tabs>
          <w:tab w:val="left" w:pos="-480"/>
        </w:tabs>
        <w:ind w:left="0"/>
        <w:jc w:val="both"/>
        <w:rPr>
          <w:sz w:val="22"/>
          <w:szCs w:val="22"/>
        </w:rPr>
      </w:pPr>
      <w:r w:rsidRPr="00903F0F">
        <w:rPr>
          <w:sz w:val="22"/>
          <w:szCs w:val="22"/>
        </w:rPr>
        <w:t xml:space="preserve">6.4. В случае возникновения споров по качеству оказываемых услуг между Заказчиком и </w:t>
      </w:r>
      <w:r>
        <w:rPr>
          <w:sz w:val="22"/>
          <w:szCs w:val="22"/>
        </w:rPr>
        <w:t xml:space="preserve">Подрядчиком </w:t>
      </w:r>
      <w:r w:rsidRPr="00903F0F">
        <w:rPr>
          <w:sz w:val="22"/>
          <w:szCs w:val="22"/>
        </w:rPr>
        <w:t xml:space="preserve">создается согласительная комиссия при участии Заказчика, Управляющей организации, Подрядчика, </w:t>
      </w:r>
      <w:r w:rsidRPr="00903F0F">
        <w:rPr>
          <w:sz w:val="22"/>
          <w:szCs w:val="22"/>
        </w:rPr>
        <w:lastRenderedPageBreak/>
        <w:t>специалистов по усмо</w:t>
      </w:r>
      <w:r>
        <w:rPr>
          <w:sz w:val="22"/>
          <w:szCs w:val="22"/>
        </w:rPr>
        <w:t>трению М</w:t>
      </w:r>
      <w:r w:rsidRPr="00903F0F">
        <w:rPr>
          <w:sz w:val="22"/>
          <w:szCs w:val="22"/>
        </w:rPr>
        <w:t xml:space="preserve">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урегулирования спора. </w:t>
      </w:r>
    </w:p>
    <w:p w:rsidR="00A26E92" w:rsidRPr="00234147" w:rsidRDefault="00A26E92" w:rsidP="00747D66">
      <w:pPr>
        <w:pStyle w:val="afb"/>
        <w:tabs>
          <w:tab w:val="left" w:pos="-480"/>
        </w:tabs>
        <w:ind w:left="0"/>
        <w:jc w:val="both"/>
        <w:rPr>
          <w:sz w:val="22"/>
          <w:szCs w:val="22"/>
        </w:rPr>
      </w:pPr>
      <w:r>
        <w:rPr>
          <w:sz w:val="22"/>
          <w:szCs w:val="22"/>
        </w:rPr>
        <w:t xml:space="preserve">6.5. Работы по настоящему контракту должны включать любые работы, которые необходимы для достижения качественного результата или которые прямо предусмотрены для данного вида работ действующими </w:t>
      </w:r>
      <w:r w:rsidRPr="00234147">
        <w:rPr>
          <w:sz w:val="22"/>
          <w:szCs w:val="22"/>
        </w:rPr>
        <w:t>нормативно-техническими актами, а также все работы, прямо не упомянутые в контракте, техническом задании, расчете стоимости работ, но необходимые для качественного, безопасного, надежного выполнения работ по контракту.</w:t>
      </w:r>
    </w:p>
    <w:p w:rsidR="00A26E92" w:rsidRPr="00234147" w:rsidRDefault="00A26E92" w:rsidP="00747D66">
      <w:pPr>
        <w:pStyle w:val="afb"/>
        <w:tabs>
          <w:tab w:val="left" w:pos="-9840"/>
          <w:tab w:val="left" w:pos="-9660"/>
        </w:tabs>
        <w:ind w:left="0"/>
        <w:jc w:val="center"/>
        <w:rPr>
          <w:b/>
          <w:sz w:val="22"/>
          <w:szCs w:val="22"/>
        </w:rPr>
      </w:pPr>
      <w:r w:rsidRPr="00234147">
        <w:rPr>
          <w:b/>
          <w:sz w:val="22"/>
          <w:szCs w:val="22"/>
        </w:rPr>
        <w:t>7. Ответственность сторон.</w:t>
      </w:r>
    </w:p>
    <w:p w:rsidR="00A26E92" w:rsidRPr="00234147" w:rsidRDefault="00A26E92" w:rsidP="00747D66">
      <w:pPr>
        <w:pStyle w:val="1f1"/>
        <w:tabs>
          <w:tab w:val="left" w:pos="-1200"/>
        </w:tabs>
        <w:ind w:left="0" w:right="0"/>
        <w:rPr>
          <w:sz w:val="22"/>
          <w:szCs w:val="22"/>
        </w:rPr>
      </w:pPr>
      <w:r w:rsidRPr="00234147">
        <w:rPr>
          <w:sz w:val="22"/>
          <w:szCs w:val="22"/>
        </w:rPr>
        <w:t>7.1.  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A26E92" w:rsidRPr="00234147" w:rsidRDefault="00A26E92" w:rsidP="00747D66">
      <w:pPr>
        <w:pStyle w:val="1f1"/>
        <w:tabs>
          <w:tab w:val="left" w:pos="-720"/>
        </w:tabs>
        <w:ind w:left="0" w:right="0"/>
        <w:rPr>
          <w:sz w:val="22"/>
          <w:szCs w:val="22"/>
        </w:rPr>
      </w:pPr>
      <w:r w:rsidRPr="00234147">
        <w:rPr>
          <w:sz w:val="22"/>
          <w:szCs w:val="22"/>
        </w:rPr>
        <w:t>7.2.  В случае неисполнения либо ненадлежащего исполнения обязательств, принятых на себя Подрядчиком, Муниципальный заказчик вправе потребовать уплату неустойки за каждый день неисполнения обязательства, начиная со дня обнаружения неисполнения обязательства  в размере 5/300 ставки рефинансирования ЦБ РФ за каждый день просрочки исполнения принятых на себя обязательств от стоимости неисполненного обязательства.</w:t>
      </w:r>
    </w:p>
    <w:p w:rsidR="00A26E92" w:rsidRPr="00234147" w:rsidRDefault="00A26E92" w:rsidP="00747D66">
      <w:pPr>
        <w:pStyle w:val="1f1"/>
        <w:tabs>
          <w:tab w:val="left" w:pos="-720"/>
        </w:tabs>
        <w:ind w:left="0" w:right="0"/>
        <w:rPr>
          <w:sz w:val="22"/>
          <w:szCs w:val="22"/>
        </w:rPr>
      </w:pPr>
      <w:r w:rsidRPr="00234147">
        <w:rPr>
          <w:sz w:val="22"/>
          <w:szCs w:val="22"/>
        </w:rPr>
        <w:t xml:space="preserve">7.3.  В случае неисполнения либо ненадлежащего исполнения обязательств, принятых на себя Муниципальным заказчиком, Подрядчик имеет право взыскать с Муниципального заказчика неустойку в размере 1/300 ставки рефинансирования ЦБ РФ от суммы, неисполненного обязательства Муниципальным заказчиком по настоящему контракту. Ответственность для Муниципального заказчика наступает только в том случае, если надлежащее целевое финансирование из бюджета было произведено, а финансовые потоки не направлены на оплату выполненных работ, предусмотренных контрактом. </w:t>
      </w:r>
    </w:p>
    <w:p w:rsidR="00A26E92" w:rsidRDefault="00A26E92" w:rsidP="00747D66">
      <w:pPr>
        <w:pStyle w:val="1f1"/>
        <w:tabs>
          <w:tab w:val="left" w:pos="-720"/>
        </w:tabs>
        <w:ind w:left="0" w:right="0"/>
        <w:rPr>
          <w:sz w:val="22"/>
          <w:szCs w:val="22"/>
        </w:rPr>
      </w:pPr>
      <w:r w:rsidRPr="00234147">
        <w:rPr>
          <w:sz w:val="22"/>
          <w:szCs w:val="22"/>
        </w:rPr>
        <w:t>7.4. Муниципальный заказчик и Управляющая организация не несут ответственности за нарушение действующих</w:t>
      </w:r>
      <w:r>
        <w:rPr>
          <w:sz w:val="22"/>
          <w:szCs w:val="22"/>
        </w:rPr>
        <w:t xml:space="preserve"> норм и правил при выполнении работ, предусмотренных настоящим контрактом.</w:t>
      </w:r>
    </w:p>
    <w:p w:rsidR="00A26E92" w:rsidRDefault="00A26E92" w:rsidP="00747D66">
      <w:pPr>
        <w:pStyle w:val="1f1"/>
        <w:tabs>
          <w:tab w:val="left" w:pos="-720"/>
        </w:tabs>
        <w:spacing w:after="0"/>
        <w:ind w:left="0" w:right="0"/>
        <w:rPr>
          <w:sz w:val="22"/>
          <w:szCs w:val="22"/>
        </w:rPr>
      </w:pPr>
      <w:r>
        <w:rPr>
          <w:sz w:val="22"/>
          <w:szCs w:val="22"/>
        </w:rPr>
        <w:t>7.5. В случае обнаружения недостатков Муниципальный заказчик вправе на свое усмотрение потребовать от Подрядчика:</w:t>
      </w:r>
    </w:p>
    <w:p w:rsidR="00A26E92" w:rsidRDefault="00A26E92" w:rsidP="00747D66">
      <w:pPr>
        <w:pStyle w:val="1f1"/>
        <w:tabs>
          <w:tab w:val="left" w:pos="-720"/>
        </w:tabs>
        <w:spacing w:after="0"/>
        <w:ind w:left="0" w:right="0"/>
        <w:rPr>
          <w:sz w:val="22"/>
          <w:szCs w:val="22"/>
        </w:rPr>
      </w:pPr>
      <w:r>
        <w:rPr>
          <w:sz w:val="22"/>
          <w:szCs w:val="22"/>
        </w:rPr>
        <w:t>- безвозмездного устранения недостатков в разумный срок;</w:t>
      </w:r>
    </w:p>
    <w:p w:rsidR="00A26E92" w:rsidRDefault="00A26E92" w:rsidP="00747D66">
      <w:pPr>
        <w:pStyle w:val="1f1"/>
        <w:tabs>
          <w:tab w:val="left" w:pos="-720"/>
        </w:tabs>
        <w:spacing w:after="0"/>
        <w:ind w:left="0" w:right="0"/>
        <w:rPr>
          <w:sz w:val="22"/>
          <w:szCs w:val="22"/>
        </w:rPr>
      </w:pPr>
      <w:r>
        <w:rPr>
          <w:sz w:val="22"/>
          <w:szCs w:val="22"/>
        </w:rPr>
        <w:t>- соответствующего уменьшения установленной цены контракта;</w:t>
      </w:r>
    </w:p>
    <w:p w:rsidR="00A26E92" w:rsidRDefault="00A26E92" w:rsidP="00747D66">
      <w:pPr>
        <w:pStyle w:val="1f1"/>
        <w:tabs>
          <w:tab w:val="left" w:pos="-720"/>
        </w:tabs>
        <w:spacing w:after="0"/>
        <w:ind w:left="0" w:right="0"/>
        <w:rPr>
          <w:sz w:val="22"/>
          <w:szCs w:val="22"/>
        </w:rPr>
      </w:pPr>
      <w:r>
        <w:rPr>
          <w:sz w:val="22"/>
          <w:szCs w:val="22"/>
        </w:rPr>
        <w:t>- безвозмездного повторного выполнения работ;</w:t>
      </w:r>
    </w:p>
    <w:p w:rsidR="001E6BFC" w:rsidRDefault="00A26E92" w:rsidP="00747D66">
      <w:pPr>
        <w:pStyle w:val="1f1"/>
        <w:tabs>
          <w:tab w:val="left" w:pos="-720"/>
        </w:tabs>
        <w:spacing w:after="0"/>
        <w:ind w:left="0" w:right="0"/>
        <w:rPr>
          <w:sz w:val="22"/>
          <w:szCs w:val="22"/>
        </w:rPr>
      </w:pPr>
      <w:r>
        <w:rPr>
          <w:sz w:val="22"/>
          <w:szCs w:val="22"/>
        </w:rPr>
        <w:t>- возмещения понесенных им расходов по исправлению недостатков своими силами.</w:t>
      </w:r>
    </w:p>
    <w:p w:rsidR="00A26E92" w:rsidRPr="00A26E92" w:rsidRDefault="001E6BFC" w:rsidP="00747D66">
      <w:pPr>
        <w:pStyle w:val="1f1"/>
        <w:tabs>
          <w:tab w:val="left" w:pos="-720"/>
          <w:tab w:val="left" w:pos="10465"/>
        </w:tabs>
        <w:ind w:left="0" w:right="-25"/>
        <w:jc w:val="center"/>
        <w:rPr>
          <w:b/>
          <w:bCs/>
          <w:sz w:val="22"/>
          <w:szCs w:val="22"/>
        </w:rPr>
      </w:pPr>
      <w:r>
        <w:rPr>
          <w:b/>
          <w:bCs/>
          <w:sz w:val="22"/>
          <w:szCs w:val="22"/>
        </w:rPr>
        <w:t>8</w:t>
      </w:r>
      <w:r w:rsidR="00A26E92" w:rsidRPr="00A26E92">
        <w:rPr>
          <w:b/>
          <w:bCs/>
          <w:sz w:val="22"/>
          <w:szCs w:val="22"/>
        </w:rPr>
        <w:t>. Гарантии качества работ.</w:t>
      </w:r>
    </w:p>
    <w:p w:rsidR="00A26E92" w:rsidRPr="00A26E92" w:rsidRDefault="001E6BFC" w:rsidP="00747D66">
      <w:pPr>
        <w:pStyle w:val="1f1"/>
        <w:tabs>
          <w:tab w:val="left" w:pos="10465"/>
        </w:tabs>
        <w:ind w:left="0" w:right="-25"/>
        <w:rPr>
          <w:sz w:val="22"/>
          <w:szCs w:val="22"/>
        </w:rPr>
      </w:pPr>
      <w:r>
        <w:rPr>
          <w:sz w:val="22"/>
          <w:szCs w:val="22"/>
        </w:rPr>
        <w:t>8</w:t>
      </w:r>
      <w:r w:rsidR="00A26E92" w:rsidRPr="00A26E92">
        <w:rPr>
          <w:sz w:val="22"/>
          <w:szCs w:val="22"/>
        </w:rPr>
        <w:t xml:space="preserve">.1. Подрядчик гарантирует соответствие результата работ требованиям государственных стандартов (ГОСТ), строительных норм и правил (СНиП), техническому заданию документации об аукционе, условиям контракта, другой нормативной документацией относящейся к выполнению ремонтных работ. Возможность эксплуатации объекта на протяжении гарантийного срока, предусмотренного настоящим контрактом, и несет ответственность за отступление от них. </w:t>
      </w:r>
    </w:p>
    <w:p w:rsidR="00A26E92" w:rsidRPr="00A26E92" w:rsidRDefault="00A26E92" w:rsidP="00747D66">
      <w:pPr>
        <w:pStyle w:val="1f1"/>
        <w:tabs>
          <w:tab w:val="left" w:pos="10465"/>
        </w:tabs>
        <w:ind w:left="0" w:right="-25"/>
        <w:rPr>
          <w:sz w:val="22"/>
          <w:szCs w:val="22"/>
        </w:rPr>
      </w:pPr>
      <w:r w:rsidRPr="00A26E92">
        <w:rPr>
          <w:sz w:val="22"/>
          <w:szCs w:val="22"/>
        </w:rPr>
        <w:t>Гарантии качества  распространяются на все конструктивные элементы и работы, выполненные Подрядчиком по контракту.</w:t>
      </w:r>
    </w:p>
    <w:p w:rsidR="00A26E92" w:rsidRPr="00A26E92" w:rsidRDefault="001E6BFC" w:rsidP="00747D66">
      <w:pPr>
        <w:pStyle w:val="1f1"/>
        <w:tabs>
          <w:tab w:val="left" w:pos="-720"/>
          <w:tab w:val="left" w:pos="10465"/>
        </w:tabs>
        <w:ind w:left="0" w:right="-25"/>
        <w:rPr>
          <w:sz w:val="22"/>
          <w:szCs w:val="22"/>
        </w:rPr>
      </w:pPr>
      <w:r>
        <w:rPr>
          <w:sz w:val="22"/>
          <w:szCs w:val="22"/>
        </w:rPr>
        <w:t>8</w:t>
      </w:r>
      <w:r w:rsidR="00A26E92" w:rsidRPr="00A26E92">
        <w:rPr>
          <w:sz w:val="22"/>
          <w:szCs w:val="22"/>
        </w:rPr>
        <w:t>.2. Гарантийный срок на выполне</w:t>
      </w:r>
      <w:r>
        <w:rPr>
          <w:sz w:val="22"/>
          <w:szCs w:val="22"/>
        </w:rPr>
        <w:t xml:space="preserve">нные работы устанавливается в 12 календарных месяцев </w:t>
      </w:r>
      <w:r w:rsidR="00A26E92" w:rsidRPr="00A26E92">
        <w:rPr>
          <w:sz w:val="22"/>
          <w:szCs w:val="22"/>
        </w:rPr>
        <w:t xml:space="preserve"> после окончания работ.</w:t>
      </w:r>
    </w:p>
    <w:p w:rsidR="00A26E92" w:rsidRPr="00A26E92" w:rsidRDefault="001E6BFC" w:rsidP="00747D66">
      <w:pPr>
        <w:pStyle w:val="1f1"/>
        <w:tabs>
          <w:tab w:val="left" w:pos="-720"/>
          <w:tab w:val="left" w:pos="10465"/>
        </w:tabs>
        <w:ind w:left="0" w:right="-25"/>
        <w:rPr>
          <w:sz w:val="22"/>
          <w:szCs w:val="22"/>
        </w:rPr>
      </w:pPr>
      <w:r>
        <w:rPr>
          <w:sz w:val="22"/>
          <w:szCs w:val="22"/>
        </w:rPr>
        <w:t>8</w:t>
      </w:r>
      <w:r w:rsidR="00A26E92" w:rsidRPr="00A26E92">
        <w:rPr>
          <w:sz w:val="22"/>
          <w:szCs w:val="22"/>
        </w:rPr>
        <w:t xml:space="preserve">.3. Если в период гарантийного срока обнаружатся дефекты, препятствующие нормальной его эксплуатации, то Подрядчик обязан их устранить за свой счет и в согласованные с Муниципальным заказчиком сроки. </w:t>
      </w:r>
    </w:p>
    <w:p w:rsidR="00A26E92" w:rsidRPr="00187463" w:rsidRDefault="00A26E92" w:rsidP="00747D66">
      <w:pPr>
        <w:pStyle w:val="afa"/>
        <w:numPr>
          <w:ilvl w:val="0"/>
          <w:numId w:val="17"/>
        </w:numPr>
        <w:suppressAutoHyphens w:val="0"/>
        <w:autoSpaceDE w:val="0"/>
        <w:autoSpaceDN w:val="0"/>
        <w:adjustRightInd w:val="0"/>
        <w:spacing w:before="108" w:after="108" w:line="240" w:lineRule="auto"/>
        <w:contextualSpacing/>
        <w:jc w:val="center"/>
        <w:outlineLvl w:val="0"/>
        <w:rPr>
          <w:rFonts w:ascii="Times New Roman" w:hAnsi="Times New Roman"/>
          <w:b/>
          <w:bCs/>
        </w:rPr>
      </w:pPr>
      <w:r w:rsidRPr="00187463">
        <w:rPr>
          <w:rFonts w:ascii="Times New Roman" w:hAnsi="Times New Roman"/>
          <w:b/>
          <w:bCs/>
        </w:rPr>
        <w:t xml:space="preserve">Срок действия </w:t>
      </w:r>
      <w:r>
        <w:rPr>
          <w:rFonts w:ascii="Times New Roman" w:hAnsi="Times New Roman"/>
          <w:b/>
          <w:bCs/>
        </w:rPr>
        <w:t>контракта, основания и порядок расторжения контракта.</w:t>
      </w:r>
    </w:p>
    <w:p w:rsidR="00A26E92" w:rsidRPr="00D317E6" w:rsidRDefault="00A26E92" w:rsidP="00747D66">
      <w:pPr>
        <w:pStyle w:val="1f1"/>
        <w:tabs>
          <w:tab w:val="left" w:pos="450"/>
        </w:tabs>
        <w:spacing w:after="0"/>
        <w:ind w:left="-15" w:right="0"/>
        <w:rPr>
          <w:sz w:val="22"/>
          <w:szCs w:val="22"/>
        </w:rPr>
      </w:pPr>
      <w:r w:rsidRPr="00D317E6">
        <w:rPr>
          <w:sz w:val="22"/>
          <w:szCs w:val="22"/>
        </w:rPr>
        <w:t xml:space="preserve">9.1. Настоящий контракт вступает в силу с даты заключения  муниципального контракта. </w:t>
      </w:r>
    </w:p>
    <w:p w:rsidR="00A26E92" w:rsidRDefault="00A26E92" w:rsidP="00747D66">
      <w:pPr>
        <w:pStyle w:val="1f1"/>
        <w:tabs>
          <w:tab w:val="left" w:pos="450"/>
          <w:tab w:val="left" w:pos="1170"/>
        </w:tabs>
        <w:spacing w:after="0"/>
        <w:ind w:left="-15" w:right="0"/>
        <w:rPr>
          <w:sz w:val="22"/>
          <w:szCs w:val="22"/>
        </w:rPr>
      </w:pPr>
      <w:r w:rsidRPr="00D317E6">
        <w:rPr>
          <w:sz w:val="22"/>
          <w:szCs w:val="22"/>
        </w:rPr>
        <w:t xml:space="preserve">9.2. Настоящий контракт </w:t>
      </w:r>
      <w:r>
        <w:rPr>
          <w:sz w:val="22"/>
          <w:szCs w:val="22"/>
        </w:rPr>
        <w:t>прекращает свое действие после полного исполнения сторонами принятых на себя обязательств.</w:t>
      </w:r>
    </w:p>
    <w:p w:rsidR="00A26E92" w:rsidRPr="00187463" w:rsidRDefault="00A26E92" w:rsidP="00747D66">
      <w:pPr>
        <w:autoSpaceDE w:val="0"/>
        <w:autoSpaceDN w:val="0"/>
        <w:adjustRightInd w:val="0"/>
        <w:ind w:left="-15"/>
        <w:rPr>
          <w:sz w:val="22"/>
          <w:szCs w:val="22"/>
        </w:rPr>
      </w:pPr>
      <w:bookmarkStart w:id="32" w:name="sub_1111"/>
      <w:r w:rsidRPr="00187463">
        <w:rPr>
          <w:sz w:val="22"/>
          <w:szCs w:val="22"/>
        </w:rPr>
        <w:t xml:space="preserve">9.3.По контракту </w:t>
      </w:r>
      <w:r>
        <w:rPr>
          <w:sz w:val="22"/>
          <w:szCs w:val="22"/>
        </w:rPr>
        <w:t>Муниципальный з</w:t>
      </w:r>
      <w:r w:rsidRPr="00187463">
        <w:rPr>
          <w:sz w:val="22"/>
          <w:szCs w:val="22"/>
        </w:rPr>
        <w:t>аказчик вправе в одностороннем порядке расторгнуть контракт и потребовать возмещения причиненных убытков в случае следующих нарушений Подрядчиком условий настоящего контракта:</w:t>
      </w:r>
    </w:p>
    <w:bookmarkEnd w:id="32"/>
    <w:p w:rsidR="00A26E92" w:rsidRPr="00187463" w:rsidRDefault="00A26E92" w:rsidP="00747D66">
      <w:pPr>
        <w:ind w:left="-15"/>
        <w:rPr>
          <w:sz w:val="22"/>
          <w:szCs w:val="22"/>
        </w:rPr>
      </w:pPr>
      <w:r w:rsidRPr="00187463">
        <w:rPr>
          <w:sz w:val="22"/>
          <w:szCs w:val="22"/>
        </w:rPr>
        <w:t>9.3.1. Подрядчик не устранил выявленные недостатки в сроки, установленные в акте.</w:t>
      </w:r>
    </w:p>
    <w:p w:rsidR="00A26E92" w:rsidRPr="00187463" w:rsidRDefault="00A26E92" w:rsidP="00747D66">
      <w:pPr>
        <w:ind w:left="-15"/>
        <w:rPr>
          <w:sz w:val="22"/>
          <w:szCs w:val="22"/>
        </w:rPr>
      </w:pPr>
      <w:r w:rsidRPr="00187463">
        <w:rPr>
          <w:sz w:val="22"/>
          <w:szCs w:val="22"/>
        </w:rPr>
        <w:t xml:space="preserve">9.3.2. Подрядчик не исполнил обязательства, в срок, установленный в </w:t>
      </w:r>
      <w:hyperlink w:anchor="sub_11" w:history="1">
        <w:r w:rsidRPr="00187463">
          <w:rPr>
            <w:sz w:val="22"/>
            <w:szCs w:val="22"/>
          </w:rPr>
          <w:t>п. 3.1</w:t>
        </w:r>
      </w:hyperlink>
      <w:r w:rsidRPr="00187463">
        <w:rPr>
          <w:sz w:val="22"/>
          <w:szCs w:val="22"/>
        </w:rPr>
        <w:t xml:space="preserve"> настоящего контракта;</w:t>
      </w:r>
    </w:p>
    <w:p w:rsidR="00A26E92" w:rsidRPr="00187463" w:rsidRDefault="00A26E92" w:rsidP="00747D66">
      <w:pPr>
        <w:ind w:left="-15"/>
        <w:rPr>
          <w:sz w:val="22"/>
          <w:szCs w:val="22"/>
        </w:rPr>
      </w:pPr>
      <w:r w:rsidRPr="00187463">
        <w:rPr>
          <w:sz w:val="22"/>
          <w:szCs w:val="22"/>
        </w:rPr>
        <w:lastRenderedPageBreak/>
        <w:t>9.3.3. Если Подрядчик не приступил к выполне</w:t>
      </w:r>
      <w:r>
        <w:rPr>
          <w:sz w:val="22"/>
          <w:szCs w:val="22"/>
        </w:rPr>
        <w:t>нию работ на о</w:t>
      </w:r>
      <w:r w:rsidRPr="00187463">
        <w:rPr>
          <w:sz w:val="22"/>
          <w:szCs w:val="22"/>
        </w:rPr>
        <w:t>бъекте в течение 10 дней с установленной в настоящем контракте</w:t>
      </w:r>
      <w:r>
        <w:rPr>
          <w:sz w:val="22"/>
          <w:szCs w:val="22"/>
        </w:rPr>
        <w:t xml:space="preserve"> даты начала р</w:t>
      </w:r>
      <w:r w:rsidRPr="00187463">
        <w:rPr>
          <w:sz w:val="22"/>
          <w:szCs w:val="22"/>
        </w:rPr>
        <w:t>абот или выполняет работы настолько медленно, что окончание ее к сроку становится явно невозможным.</w:t>
      </w:r>
    </w:p>
    <w:p w:rsidR="00A26E92" w:rsidRPr="00187463" w:rsidRDefault="00A26E92" w:rsidP="00747D66">
      <w:pPr>
        <w:autoSpaceDE w:val="0"/>
        <w:autoSpaceDN w:val="0"/>
        <w:adjustRightInd w:val="0"/>
        <w:ind w:left="-15"/>
        <w:rPr>
          <w:sz w:val="22"/>
          <w:szCs w:val="22"/>
        </w:rPr>
      </w:pPr>
      <w:r w:rsidRPr="00187463">
        <w:rPr>
          <w:sz w:val="22"/>
          <w:szCs w:val="22"/>
        </w:rPr>
        <w:t xml:space="preserve">9.3.4. В случае неоднократного нарушения Подрядчиком обязательств по настоящему </w:t>
      </w:r>
      <w:r>
        <w:rPr>
          <w:sz w:val="22"/>
          <w:szCs w:val="22"/>
        </w:rPr>
        <w:t>контракту.</w:t>
      </w:r>
    </w:p>
    <w:p w:rsidR="00A26E92" w:rsidRPr="00187463" w:rsidRDefault="00A26E92" w:rsidP="00747D66">
      <w:pPr>
        <w:autoSpaceDE w:val="0"/>
        <w:autoSpaceDN w:val="0"/>
        <w:adjustRightInd w:val="0"/>
        <w:ind w:left="-15"/>
        <w:rPr>
          <w:sz w:val="22"/>
          <w:szCs w:val="22"/>
        </w:rPr>
      </w:pPr>
      <w:r w:rsidRPr="00187463">
        <w:rPr>
          <w:sz w:val="22"/>
          <w:szCs w:val="22"/>
        </w:rPr>
        <w:t>9.4.</w:t>
      </w:r>
      <w:r>
        <w:rPr>
          <w:sz w:val="22"/>
          <w:szCs w:val="22"/>
        </w:rPr>
        <w:t xml:space="preserve"> При принятии Муниципальным з</w:t>
      </w:r>
      <w:r w:rsidRPr="00187463">
        <w:rPr>
          <w:sz w:val="22"/>
          <w:szCs w:val="22"/>
        </w:rPr>
        <w:t xml:space="preserve">аказчиком решения о расторжении настоящего контракта в соответствии с </w:t>
      </w:r>
      <w:hyperlink w:anchor="sub_1111" w:history="1">
        <w:r w:rsidRPr="00187463">
          <w:rPr>
            <w:sz w:val="22"/>
            <w:szCs w:val="22"/>
          </w:rPr>
          <w:t>п. 9.3</w:t>
        </w:r>
      </w:hyperlink>
      <w:r>
        <w:rPr>
          <w:sz w:val="22"/>
          <w:szCs w:val="22"/>
        </w:rPr>
        <w:t>. Муниципальный з</w:t>
      </w:r>
      <w:r w:rsidRPr="00187463">
        <w:rPr>
          <w:sz w:val="22"/>
          <w:szCs w:val="22"/>
        </w:rPr>
        <w:t xml:space="preserve">аказчик направляет Подрядчику соответствующее уведомление. Контракт считается расторгнутым с момента получения Подрядчиком указанного уведомления. После расторжения настоящего </w:t>
      </w:r>
      <w:r>
        <w:rPr>
          <w:sz w:val="22"/>
          <w:szCs w:val="22"/>
        </w:rPr>
        <w:t>контракта</w:t>
      </w:r>
      <w:r w:rsidRPr="00187463">
        <w:rPr>
          <w:sz w:val="22"/>
          <w:szCs w:val="22"/>
        </w:rPr>
        <w:t xml:space="preserve"> представитель </w:t>
      </w:r>
      <w:r>
        <w:rPr>
          <w:sz w:val="22"/>
          <w:szCs w:val="22"/>
        </w:rPr>
        <w:t>Муниципального з</w:t>
      </w:r>
      <w:r w:rsidRPr="00187463">
        <w:rPr>
          <w:sz w:val="22"/>
          <w:szCs w:val="22"/>
        </w:rPr>
        <w:t>ака</w:t>
      </w:r>
      <w:r>
        <w:rPr>
          <w:sz w:val="22"/>
          <w:szCs w:val="22"/>
        </w:rPr>
        <w:t>зчика должен оценить стоимость р</w:t>
      </w:r>
      <w:r w:rsidRPr="00187463">
        <w:rPr>
          <w:sz w:val="22"/>
          <w:szCs w:val="22"/>
        </w:rPr>
        <w:t xml:space="preserve">абот, произведенных Подрядчиком к моменту расторжения, и стоимость убытков, которые понес и (или) понесет </w:t>
      </w:r>
      <w:r>
        <w:rPr>
          <w:sz w:val="22"/>
          <w:szCs w:val="22"/>
        </w:rPr>
        <w:t>Муниципальный з</w:t>
      </w:r>
      <w:r w:rsidRPr="00187463">
        <w:rPr>
          <w:sz w:val="22"/>
          <w:szCs w:val="22"/>
        </w:rPr>
        <w:t>аказчик в результате невыполнения Подрядчиком своих обязательств и расторжения настоящего контракта.</w:t>
      </w:r>
    </w:p>
    <w:p w:rsidR="00A26E92" w:rsidRPr="00187463" w:rsidRDefault="00A26E92" w:rsidP="00747D66">
      <w:pPr>
        <w:autoSpaceDE w:val="0"/>
        <w:autoSpaceDN w:val="0"/>
        <w:adjustRightInd w:val="0"/>
        <w:ind w:left="-15"/>
        <w:rPr>
          <w:sz w:val="22"/>
          <w:szCs w:val="22"/>
        </w:rPr>
      </w:pPr>
      <w:r w:rsidRPr="00187463">
        <w:rPr>
          <w:sz w:val="22"/>
          <w:szCs w:val="22"/>
        </w:rPr>
        <w:t xml:space="preserve"> Если стоим</w:t>
      </w:r>
      <w:r>
        <w:rPr>
          <w:sz w:val="22"/>
          <w:szCs w:val="22"/>
        </w:rPr>
        <w:t>ость произведенных Подрядчиком р</w:t>
      </w:r>
      <w:r w:rsidRPr="00187463">
        <w:rPr>
          <w:sz w:val="22"/>
          <w:szCs w:val="22"/>
        </w:rPr>
        <w:t xml:space="preserve">абот превышает стоимость убытков, которые понес и (или) понесет </w:t>
      </w:r>
      <w:r>
        <w:rPr>
          <w:sz w:val="22"/>
          <w:szCs w:val="22"/>
        </w:rPr>
        <w:t>Муниципальный з</w:t>
      </w:r>
      <w:r w:rsidRPr="00187463">
        <w:rPr>
          <w:sz w:val="22"/>
          <w:szCs w:val="22"/>
        </w:rPr>
        <w:t xml:space="preserve">аказчик, разница должна быть выплачена Подрядчику в течение 90 календарных дней. Если стоимость произведенных Подрядчиком </w:t>
      </w:r>
      <w:r>
        <w:rPr>
          <w:sz w:val="22"/>
          <w:szCs w:val="22"/>
        </w:rPr>
        <w:t>р</w:t>
      </w:r>
      <w:r w:rsidRPr="00187463">
        <w:rPr>
          <w:sz w:val="22"/>
          <w:szCs w:val="22"/>
        </w:rPr>
        <w:t>абот меньше стоимости убытков, которые понес и (или) понесет Заказчик, разница должна быть выплачена Заказчику в течение 10 календарных дней.</w:t>
      </w:r>
    </w:p>
    <w:p w:rsidR="00A26E92" w:rsidRDefault="00A26E92" w:rsidP="00747D66">
      <w:pPr>
        <w:pStyle w:val="1f1"/>
        <w:tabs>
          <w:tab w:val="left" w:pos="-9944"/>
          <w:tab w:val="left" w:pos="-9660"/>
        </w:tabs>
        <w:ind w:left="0" w:right="0"/>
        <w:jc w:val="center"/>
        <w:rPr>
          <w:b/>
          <w:sz w:val="22"/>
          <w:szCs w:val="22"/>
        </w:rPr>
      </w:pPr>
      <w:r>
        <w:rPr>
          <w:b/>
          <w:sz w:val="22"/>
          <w:szCs w:val="22"/>
        </w:rPr>
        <w:t>10. Заключительные положения.</w:t>
      </w:r>
    </w:p>
    <w:p w:rsidR="00A26E92" w:rsidRDefault="00A26E92" w:rsidP="00747D66">
      <w:pPr>
        <w:spacing w:after="120"/>
        <w:rPr>
          <w:sz w:val="22"/>
          <w:szCs w:val="22"/>
        </w:rPr>
      </w:pPr>
      <w:r>
        <w:rPr>
          <w:sz w:val="22"/>
          <w:szCs w:val="22"/>
        </w:rPr>
        <w:t>10.1.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A26E92" w:rsidRDefault="00A26E92" w:rsidP="00747D66">
      <w:pPr>
        <w:pStyle w:val="1f1"/>
        <w:tabs>
          <w:tab w:val="left" w:pos="-9944"/>
          <w:tab w:val="left" w:pos="-9660"/>
        </w:tabs>
        <w:ind w:left="0" w:right="0"/>
        <w:rPr>
          <w:sz w:val="22"/>
          <w:szCs w:val="22"/>
        </w:rPr>
      </w:pPr>
      <w:r>
        <w:rPr>
          <w:sz w:val="22"/>
          <w:szCs w:val="22"/>
        </w:rPr>
        <w:t>10.2. Заключение сделки на перевод долга стороны могут осуществить только с согласия другой стороны настоящего контракта.</w:t>
      </w:r>
    </w:p>
    <w:p w:rsidR="00A26E92" w:rsidRDefault="00A26E92" w:rsidP="00747D66">
      <w:pPr>
        <w:pStyle w:val="1f1"/>
        <w:tabs>
          <w:tab w:val="left" w:pos="-780"/>
        </w:tabs>
        <w:ind w:left="0" w:right="0"/>
        <w:rPr>
          <w:sz w:val="22"/>
          <w:szCs w:val="22"/>
        </w:rPr>
      </w:pPr>
      <w:r>
        <w:rPr>
          <w:sz w:val="22"/>
          <w:szCs w:val="22"/>
        </w:rPr>
        <w:t>10.3. Настоящий контракт составлен в трех экземплярах, имеющих одинаковую юридическую силу, по одному экземпляру для каждой стороны.</w:t>
      </w:r>
    </w:p>
    <w:p w:rsidR="00A26E92" w:rsidRPr="0056600E" w:rsidRDefault="00A26E92" w:rsidP="00747D66">
      <w:pPr>
        <w:pStyle w:val="1f1"/>
        <w:tabs>
          <w:tab w:val="left" w:pos="-780"/>
        </w:tabs>
        <w:ind w:left="0" w:right="0"/>
        <w:rPr>
          <w:sz w:val="22"/>
          <w:szCs w:val="22"/>
        </w:rPr>
      </w:pPr>
      <w:r>
        <w:rPr>
          <w:sz w:val="22"/>
          <w:szCs w:val="22"/>
        </w:rPr>
        <w:t>10.4. Неотъемлемой частью настоящего контракта является  первая часть заявки победителя аукциона.</w:t>
      </w:r>
    </w:p>
    <w:p w:rsidR="00A26E92" w:rsidRDefault="00A26E92" w:rsidP="00747D66">
      <w:pPr>
        <w:pStyle w:val="1f1"/>
        <w:tabs>
          <w:tab w:val="left" w:pos="-1260"/>
          <w:tab w:val="left" w:pos="-1080"/>
        </w:tabs>
        <w:spacing w:after="0"/>
        <w:ind w:left="15" w:right="0"/>
        <w:jc w:val="center"/>
        <w:rPr>
          <w:b/>
          <w:sz w:val="22"/>
          <w:szCs w:val="22"/>
        </w:rPr>
      </w:pPr>
      <w:r>
        <w:rPr>
          <w:b/>
          <w:sz w:val="22"/>
          <w:szCs w:val="22"/>
        </w:rPr>
        <w:t>11. Юридические адреса и банковские реквизиты сторон:</w:t>
      </w:r>
    </w:p>
    <w:p w:rsidR="00A26E92" w:rsidRDefault="00A26E92" w:rsidP="00747D66">
      <w:pPr>
        <w:pStyle w:val="1f1"/>
        <w:tabs>
          <w:tab w:val="left" w:pos="-1260"/>
          <w:tab w:val="left" w:pos="-1080"/>
        </w:tabs>
        <w:spacing w:after="0"/>
        <w:ind w:left="15" w:right="0"/>
        <w:rPr>
          <w:b/>
          <w:sz w:val="12"/>
          <w:szCs w:val="14"/>
        </w:rPr>
      </w:pPr>
    </w:p>
    <w:p w:rsidR="00A26E92" w:rsidRDefault="00A26E92" w:rsidP="00747D66">
      <w:pPr>
        <w:ind w:left="15"/>
        <w:rPr>
          <w:color w:val="000000"/>
          <w:sz w:val="22"/>
          <w:szCs w:val="22"/>
        </w:rPr>
      </w:pPr>
      <w:r>
        <w:rPr>
          <w:color w:val="000000"/>
          <w:sz w:val="22"/>
          <w:szCs w:val="22"/>
        </w:rPr>
        <w:t xml:space="preserve">11.1. </w:t>
      </w:r>
      <w:r>
        <w:rPr>
          <w:b/>
          <w:bCs/>
          <w:color w:val="000000"/>
          <w:sz w:val="22"/>
          <w:szCs w:val="22"/>
        </w:rPr>
        <w:t xml:space="preserve">Муниципальный заказчик: Департамент жилищно-коммунального и строительного комплекса </w:t>
      </w:r>
      <w:r>
        <w:rPr>
          <w:color w:val="000000"/>
          <w:sz w:val="22"/>
          <w:szCs w:val="22"/>
        </w:rPr>
        <w:t>администрации города Югорска: 628260, Тюменская область, Ханты-Мансийский автономный округ-Югра, г.Югорск, ул. Механизаторов, 22, тел./факс 8(34675) 7-30-81, ИНН 8622012310.</w:t>
      </w:r>
    </w:p>
    <w:p w:rsidR="00A26E92" w:rsidRDefault="00A26E92" w:rsidP="00747D66">
      <w:pPr>
        <w:ind w:left="15"/>
        <w:rPr>
          <w:sz w:val="22"/>
          <w:szCs w:val="22"/>
        </w:rPr>
      </w:pPr>
      <w:r>
        <w:rPr>
          <w:sz w:val="22"/>
          <w:szCs w:val="22"/>
        </w:rPr>
        <w:t>Руководитель: Заместитель главы администрации города Югорска - директор ДЖКиСК, действующий на основании положения - Бандурин Василий Кузьмич</w:t>
      </w:r>
    </w:p>
    <w:p w:rsidR="00A26E92" w:rsidRPr="0009150C" w:rsidRDefault="00A26E92" w:rsidP="00747D66">
      <w:pPr>
        <w:ind w:left="15"/>
        <w:rPr>
          <w:sz w:val="22"/>
          <w:szCs w:val="22"/>
        </w:rPr>
      </w:pPr>
    </w:p>
    <w:p w:rsidR="00A26E92" w:rsidRDefault="00A26E92" w:rsidP="00747D66">
      <w:pPr>
        <w:ind w:left="15"/>
        <w:rPr>
          <w:b/>
          <w:bCs/>
          <w:color w:val="000000"/>
          <w:sz w:val="22"/>
          <w:szCs w:val="22"/>
        </w:rPr>
      </w:pPr>
      <w:r>
        <w:rPr>
          <w:b/>
          <w:bCs/>
          <w:color w:val="000000"/>
          <w:sz w:val="22"/>
          <w:szCs w:val="22"/>
        </w:rPr>
        <w:t>_______________________________________________________/</w:t>
      </w:r>
      <w:r>
        <w:rPr>
          <w:color w:val="000000"/>
          <w:sz w:val="22"/>
          <w:szCs w:val="22"/>
          <w:u w:val="single"/>
        </w:rPr>
        <w:t>_____         _ ______</w:t>
      </w:r>
      <w:r>
        <w:rPr>
          <w:b/>
          <w:bCs/>
          <w:color w:val="000000"/>
          <w:sz w:val="22"/>
          <w:szCs w:val="22"/>
        </w:rPr>
        <w:t>/</w:t>
      </w:r>
    </w:p>
    <w:p w:rsidR="00A26E92" w:rsidRDefault="00A26E92" w:rsidP="00747D66">
      <w:pPr>
        <w:ind w:left="15"/>
        <w:rPr>
          <w:b/>
          <w:bCs/>
          <w:color w:val="000000"/>
          <w:sz w:val="22"/>
          <w:szCs w:val="22"/>
        </w:rPr>
      </w:pPr>
    </w:p>
    <w:p w:rsidR="00A26E92" w:rsidRDefault="00A26E92" w:rsidP="00747D66">
      <w:pPr>
        <w:tabs>
          <w:tab w:val="center" w:pos="4153"/>
          <w:tab w:val="right" w:pos="8306"/>
          <w:tab w:val="right" w:pos="10200"/>
        </w:tabs>
        <w:ind w:left="15"/>
        <w:rPr>
          <w:bCs/>
          <w:color w:val="000000"/>
          <w:sz w:val="22"/>
          <w:szCs w:val="22"/>
        </w:rPr>
      </w:pPr>
      <w:r>
        <w:rPr>
          <w:bCs/>
          <w:color w:val="000000"/>
          <w:sz w:val="22"/>
          <w:szCs w:val="22"/>
        </w:rPr>
        <w:t>11.2</w:t>
      </w:r>
      <w:r w:rsidRPr="006D6ABB">
        <w:rPr>
          <w:bCs/>
          <w:color w:val="000000"/>
          <w:sz w:val="22"/>
          <w:szCs w:val="22"/>
        </w:rPr>
        <w:t xml:space="preserve">. </w:t>
      </w:r>
      <w:r w:rsidRPr="006D6ABB">
        <w:rPr>
          <w:b/>
          <w:bCs/>
          <w:color w:val="000000"/>
          <w:sz w:val="22"/>
          <w:szCs w:val="22"/>
        </w:rPr>
        <w:t>Управляющая организация</w:t>
      </w:r>
      <w:r>
        <w:rPr>
          <w:bCs/>
          <w:color w:val="000000"/>
          <w:sz w:val="22"/>
          <w:szCs w:val="22"/>
        </w:rPr>
        <w:t>____________________________________</w:t>
      </w:r>
    </w:p>
    <w:p w:rsidR="00A26E92" w:rsidRDefault="00A26E92" w:rsidP="00747D66">
      <w:pPr>
        <w:tabs>
          <w:tab w:val="center" w:pos="4153"/>
          <w:tab w:val="right" w:pos="8306"/>
          <w:tab w:val="right" w:pos="10200"/>
        </w:tabs>
        <w:ind w:left="15"/>
        <w:rPr>
          <w:b/>
          <w:bCs/>
          <w:color w:val="000000"/>
          <w:sz w:val="22"/>
          <w:szCs w:val="22"/>
        </w:rPr>
      </w:pPr>
    </w:p>
    <w:p w:rsidR="00A26E92" w:rsidRDefault="00A26E92" w:rsidP="00747D66">
      <w:pPr>
        <w:tabs>
          <w:tab w:val="center" w:pos="4153"/>
          <w:tab w:val="right" w:pos="8306"/>
          <w:tab w:val="right" w:pos="10200"/>
        </w:tabs>
        <w:ind w:left="15"/>
        <w:rPr>
          <w:b/>
          <w:bCs/>
          <w:color w:val="000000"/>
          <w:sz w:val="22"/>
          <w:szCs w:val="22"/>
        </w:rPr>
      </w:pP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A26E92" w:rsidRPr="0009150C" w:rsidRDefault="00A26E92" w:rsidP="00747D66">
      <w:pPr>
        <w:tabs>
          <w:tab w:val="center" w:pos="4153"/>
          <w:tab w:val="right" w:pos="8306"/>
          <w:tab w:val="right" w:pos="10200"/>
        </w:tabs>
        <w:ind w:left="15"/>
        <w:rPr>
          <w:bCs/>
          <w:color w:val="000000"/>
          <w:sz w:val="18"/>
          <w:szCs w:val="18"/>
        </w:rPr>
      </w:pPr>
      <w:r w:rsidRPr="0009150C">
        <w:rPr>
          <w:bCs/>
          <w:color w:val="000000"/>
          <w:sz w:val="18"/>
          <w:szCs w:val="18"/>
        </w:rPr>
        <w:t xml:space="preserve">                         должность                                           </w:t>
      </w:r>
      <w:r>
        <w:rPr>
          <w:bCs/>
          <w:color w:val="000000"/>
          <w:sz w:val="18"/>
          <w:szCs w:val="18"/>
        </w:rPr>
        <w:t xml:space="preserve">                                  </w:t>
      </w:r>
      <w:r w:rsidRPr="0009150C">
        <w:rPr>
          <w:bCs/>
          <w:color w:val="000000"/>
          <w:sz w:val="18"/>
          <w:szCs w:val="18"/>
        </w:rPr>
        <w:t xml:space="preserve"> ФИО    </w:t>
      </w:r>
    </w:p>
    <w:p w:rsidR="00A26E92" w:rsidRDefault="00A26E92" w:rsidP="00747D66">
      <w:pPr>
        <w:ind w:left="15"/>
        <w:rPr>
          <w:sz w:val="22"/>
          <w:szCs w:val="22"/>
        </w:rPr>
      </w:pPr>
    </w:p>
    <w:p w:rsidR="00A26E92" w:rsidRPr="00A26E92" w:rsidRDefault="00A26E92" w:rsidP="00747D66">
      <w:pPr>
        <w:tabs>
          <w:tab w:val="center" w:pos="4153"/>
          <w:tab w:val="right" w:pos="8306"/>
          <w:tab w:val="right" w:pos="10200"/>
        </w:tabs>
        <w:ind w:left="15"/>
        <w:rPr>
          <w:b/>
          <w:bCs/>
          <w:color w:val="000000"/>
          <w:sz w:val="22"/>
          <w:szCs w:val="22"/>
        </w:rPr>
      </w:pPr>
      <w:r>
        <w:rPr>
          <w:color w:val="000000"/>
          <w:sz w:val="22"/>
          <w:szCs w:val="22"/>
        </w:rPr>
        <w:t>11.3.</w:t>
      </w:r>
      <w:r>
        <w:rPr>
          <w:b/>
          <w:bCs/>
          <w:color w:val="000000"/>
          <w:sz w:val="22"/>
          <w:szCs w:val="22"/>
        </w:rPr>
        <w:t xml:space="preserve"> Подрядчик: </w:t>
      </w:r>
    </w:p>
    <w:p w:rsidR="00A26E92" w:rsidRDefault="00A26E92" w:rsidP="00747D66">
      <w:pPr>
        <w:tabs>
          <w:tab w:val="center" w:pos="4153"/>
          <w:tab w:val="right" w:pos="8306"/>
          <w:tab w:val="right" w:pos="10200"/>
        </w:tabs>
        <w:ind w:left="15"/>
        <w:rPr>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____________________________________</w:t>
      </w:r>
    </w:p>
    <w:p w:rsidR="00A26E92" w:rsidRDefault="00A26E92" w:rsidP="00747D66">
      <w:pPr>
        <w:tabs>
          <w:tab w:val="center" w:pos="4153"/>
          <w:tab w:val="right" w:pos="8306"/>
          <w:tab w:val="right" w:pos="10200"/>
        </w:tabs>
        <w:ind w:left="15"/>
        <w:rPr>
          <w:b/>
          <w:bCs/>
          <w:color w:val="000000"/>
          <w:sz w:val="22"/>
          <w:szCs w:val="22"/>
        </w:rPr>
      </w:pPr>
    </w:p>
    <w:p w:rsidR="00A26E92" w:rsidRDefault="00A26E92" w:rsidP="00747D66">
      <w:pPr>
        <w:tabs>
          <w:tab w:val="center" w:pos="4153"/>
          <w:tab w:val="right" w:pos="8306"/>
          <w:tab w:val="right" w:pos="10200"/>
        </w:tabs>
        <w:ind w:left="15"/>
        <w:rPr>
          <w:b/>
          <w:bCs/>
          <w:color w:val="000000"/>
          <w:sz w:val="22"/>
          <w:szCs w:val="22"/>
        </w:rPr>
      </w:pP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A26E92" w:rsidRPr="0009150C" w:rsidRDefault="00A26E92" w:rsidP="00747D66">
      <w:pPr>
        <w:tabs>
          <w:tab w:val="center" w:pos="4153"/>
          <w:tab w:val="right" w:pos="8306"/>
          <w:tab w:val="right" w:pos="10200"/>
        </w:tabs>
        <w:ind w:left="15"/>
        <w:rPr>
          <w:bCs/>
          <w:color w:val="000000"/>
          <w:sz w:val="18"/>
          <w:szCs w:val="18"/>
        </w:rPr>
      </w:pPr>
      <w:r w:rsidRPr="0009150C">
        <w:rPr>
          <w:bCs/>
          <w:color w:val="000000"/>
          <w:sz w:val="18"/>
          <w:szCs w:val="18"/>
        </w:rPr>
        <w:t xml:space="preserve">                         должность                                           </w:t>
      </w:r>
      <w:r>
        <w:rPr>
          <w:bCs/>
          <w:color w:val="000000"/>
          <w:sz w:val="18"/>
          <w:szCs w:val="18"/>
        </w:rPr>
        <w:t xml:space="preserve">                                  </w:t>
      </w:r>
      <w:r w:rsidRPr="0009150C">
        <w:rPr>
          <w:bCs/>
          <w:color w:val="000000"/>
          <w:sz w:val="18"/>
          <w:szCs w:val="18"/>
        </w:rPr>
        <w:t xml:space="preserve"> ФИО    </w:t>
      </w:r>
    </w:p>
    <w:p w:rsidR="00A26E92" w:rsidRDefault="00A26E92" w:rsidP="00747D66">
      <w:pPr>
        <w:tabs>
          <w:tab w:val="center" w:pos="4153"/>
          <w:tab w:val="right" w:pos="8306"/>
          <w:tab w:val="right" w:pos="10200"/>
        </w:tabs>
        <w:rPr>
          <w:b/>
          <w:bCs/>
          <w:color w:val="000000"/>
          <w:sz w:val="22"/>
          <w:szCs w:val="22"/>
        </w:rPr>
      </w:pPr>
    </w:p>
    <w:p w:rsidR="00A26E92" w:rsidRPr="0009150C" w:rsidRDefault="00A26E92" w:rsidP="00747D66">
      <w:pPr>
        <w:tabs>
          <w:tab w:val="center" w:pos="4153"/>
          <w:tab w:val="right" w:pos="8306"/>
          <w:tab w:val="right" w:pos="10200"/>
        </w:tabs>
        <w:ind w:left="15"/>
        <w:rPr>
          <w:bCs/>
          <w:color w:val="000000"/>
          <w:sz w:val="22"/>
          <w:szCs w:val="22"/>
        </w:rPr>
      </w:pPr>
      <w:r w:rsidRPr="0009150C">
        <w:rPr>
          <w:bCs/>
          <w:color w:val="000000"/>
          <w:sz w:val="22"/>
          <w:szCs w:val="22"/>
        </w:rPr>
        <w:t>Контракт подписан электронными подписями сторон.</w:t>
      </w:r>
    </w:p>
    <w:p w:rsidR="00A26E92" w:rsidRDefault="00A26E92" w:rsidP="00747D66">
      <w:pPr>
        <w:tabs>
          <w:tab w:val="center" w:pos="4153"/>
          <w:tab w:val="right" w:pos="8306"/>
          <w:tab w:val="right" w:pos="10200"/>
        </w:tabs>
        <w:ind w:left="15"/>
        <w:rPr>
          <w:b/>
          <w:bCs/>
          <w:color w:val="000000"/>
          <w:sz w:val="22"/>
          <w:szCs w:val="22"/>
        </w:rPr>
      </w:pPr>
    </w:p>
    <w:p w:rsidR="00A26E92" w:rsidRDefault="00A26E92" w:rsidP="00747D66">
      <w:pPr>
        <w:tabs>
          <w:tab w:val="center" w:pos="4153"/>
          <w:tab w:val="right" w:pos="8306"/>
          <w:tab w:val="right" w:pos="10200"/>
        </w:tabs>
        <w:ind w:left="15"/>
        <w:rPr>
          <w:b/>
          <w:bCs/>
          <w:color w:val="000000"/>
          <w:sz w:val="22"/>
          <w:szCs w:val="22"/>
        </w:rPr>
      </w:pPr>
    </w:p>
    <w:p w:rsidR="00E07B05" w:rsidRDefault="00E07B05" w:rsidP="00747D66">
      <w:pPr>
        <w:ind w:right="-15"/>
        <w:rPr>
          <w:sz w:val="22"/>
          <w:szCs w:val="22"/>
        </w:rPr>
      </w:pPr>
    </w:p>
    <w:p w:rsidR="00E07B05" w:rsidRDefault="00E07B05" w:rsidP="00434262">
      <w:pPr>
        <w:ind w:right="-15"/>
        <w:jc w:val="left"/>
        <w:rPr>
          <w:sz w:val="22"/>
          <w:szCs w:val="22"/>
        </w:rPr>
      </w:pPr>
    </w:p>
    <w:p w:rsidR="00E07B05" w:rsidRPr="005B16DD" w:rsidRDefault="00E07B05" w:rsidP="00434262">
      <w:pPr>
        <w:ind w:right="-15"/>
        <w:jc w:val="left"/>
        <w:rPr>
          <w:sz w:val="22"/>
          <w:szCs w:val="22"/>
        </w:rPr>
      </w:pPr>
    </w:p>
    <w:p w:rsidR="008B03F4" w:rsidRPr="00FB1964" w:rsidRDefault="008B03F4" w:rsidP="00FB1964">
      <w:pPr>
        <w:ind w:right="-15"/>
        <w:jc w:val="left"/>
        <w:sectPr w:rsidR="008B03F4" w:rsidRPr="00FB1964" w:rsidSect="00BB35E2">
          <w:pgSz w:w="11905" w:h="16837"/>
          <w:pgMar w:top="720" w:right="720" w:bottom="720" w:left="720" w:header="720" w:footer="425" w:gutter="0"/>
          <w:cols w:space="720"/>
          <w:docGrid w:linePitch="360"/>
        </w:sectPr>
      </w:pPr>
    </w:p>
    <w:p w:rsidR="008B03F4" w:rsidRDefault="008B03F4" w:rsidP="00905B6B">
      <w:pPr>
        <w:tabs>
          <w:tab w:val="center" w:pos="4153"/>
          <w:tab w:val="right" w:pos="8306"/>
          <w:tab w:val="right" w:pos="10200"/>
        </w:tabs>
        <w:jc w:val="center"/>
        <w:rPr>
          <w:b/>
          <w:bCs/>
          <w:color w:val="000000"/>
          <w:sz w:val="22"/>
          <w:szCs w:val="22"/>
        </w:rPr>
      </w:pPr>
      <w:r>
        <w:rPr>
          <w:b/>
          <w:bCs/>
          <w:color w:val="000000"/>
          <w:sz w:val="22"/>
          <w:szCs w:val="22"/>
        </w:rPr>
        <w:lastRenderedPageBreak/>
        <w:t xml:space="preserve">Часть </w:t>
      </w:r>
      <w:r>
        <w:rPr>
          <w:b/>
          <w:bCs/>
          <w:color w:val="000000"/>
          <w:sz w:val="22"/>
          <w:szCs w:val="22"/>
          <w:lang w:val="en-US"/>
        </w:rPr>
        <w:t>IV</w:t>
      </w:r>
      <w:r>
        <w:rPr>
          <w:b/>
          <w:bCs/>
          <w:color w:val="000000"/>
          <w:sz w:val="22"/>
          <w:szCs w:val="22"/>
        </w:rPr>
        <w:t>. ОБОСНОВАНИЕ НАЧАЛЬНОЙ (МАКСИМАЛЬНОЙ) ЦЕНЫ КОНТРАКТА</w:t>
      </w:r>
    </w:p>
    <w:p w:rsidR="008B03F4" w:rsidRPr="00245F0C" w:rsidRDefault="008B03F4" w:rsidP="00905B6B">
      <w:pPr>
        <w:pStyle w:val="1f1"/>
        <w:tabs>
          <w:tab w:val="left" w:pos="180"/>
          <w:tab w:val="left" w:pos="720"/>
        </w:tabs>
        <w:spacing w:after="0"/>
        <w:ind w:left="0" w:right="0"/>
        <w:jc w:val="center"/>
      </w:pPr>
      <w:r>
        <w:rPr>
          <w:color w:val="000000"/>
          <w:sz w:val="22"/>
          <w:szCs w:val="22"/>
        </w:rPr>
        <w:t>предоставляется отдельным файлом.</w:t>
      </w:r>
    </w:p>
    <w:p w:rsidR="008B03F4" w:rsidRPr="00A30D07" w:rsidRDefault="008B03F4" w:rsidP="00825297">
      <w:pPr>
        <w:ind w:right="-15"/>
        <w:jc w:val="left"/>
      </w:pPr>
    </w:p>
    <w:p w:rsidR="008B03F4" w:rsidRPr="00825297" w:rsidRDefault="008B03F4" w:rsidP="00FB1964">
      <w:pPr>
        <w:ind w:right="-15"/>
        <w:rPr>
          <w:sz w:val="18"/>
          <w:szCs w:val="18"/>
        </w:rPr>
      </w:pPr>
    </w:p>
    <w:sectPr w:rsidR="008B03F4" w:rsidRPr="00825297" w:rsidSect="005B16DD">
      <w:pgSz w:w="11905" w:h="16837"/>
      <w:pgMar w:top="720" w:right="720" w:bottom="720" w:left="720" w:header="720" w:footer="4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BFC" w:rsidRDefault="001E6BFC">
      <w:r>
        <w:separator/>
      </w:r>
    </w:p>
  </w:endnote>
  <w:endnote w:type="continuationSeparator" w:id="0">
    <w:p w:rsidR="001E6BFC" w:rsidRDefault="001E6B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Open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BFC" w:rsidRDefault="00CB0F44">
    <w:pPr>
      <w:pStyle w:val="af2"/>
      <w:jc w:val="right"/>
    </w:pPr>
    <w:r>
      <w:fldChar w:fldCharType="begin"/>
    </w:r>
    <w:r w:rsidR="001E6BFC">
      <w:instrText xml:space="preserve"> PAGE </w:instrText>
    </w:r>
    <w:r>
      <w:fldChar w:fldCharType="separate"/>
    </w:r>
    <w:r w:rsidR="00F80FA3">
      <w:rPr>
        <w:noProof/>
      </w:rPr>
      <w:t>6</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BFC" w:rsidRDefault="00CB0F44">
    <w:pPr>
      <w:pStyle w:val="af2"/>
      <w:jc w:val="right"/>
    </w:pPr>
    <w:r>
      <w:fldChar w:fldCharType="begin"/>
    </w:r>
    <w:r w:rsidR="001E6BFC">
      <w:instrText xml:space="preserve"> PAGE </w:instrText>
    </w:r>
    <w:r>
      <w:fldChar w:fldCharType="separate"/>
    </w:r>
    <w:r w:rsidR="00F80FA3">
      <w:rPr>
        <w:noProof/>
      </w:rPr>
      <w:t>5</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BFC" w:rsidRDefault="001E6BFC">
      <w:r>
        <w:separator/>
      </w:r>
    </w:p>
  </w:footnote>
  <w:footnote w:type="continuationSeparator" w:id="0">
    <w:p w:rsidR="001E6BFC" w:rsidRDefault="001E6B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1"/>
      <w:lvlText w:val="%1."/>
      <w:lvlJc w:val="left"/>
      <w:pPr>
        <w:tabs>
          <w:tab w:val="num" w:pos="432"/>
        </w:tabs>
        <w:ind w:left="432" w:hanging="432"/>
      </w:pPr>
      <w:rPr>
        <w:rFonts w:ascii="Symbol" w:hAnsi="Symbol" w:cs="Symbol"/>
      </w:rPr>
    </w:lvl>
    <w:lvl w:ilvl="1">
      <w:start w:val="1"/>
      <w:numFmt w:val="decimal"/>
      <w:pStyle w:val="2"/>
      <w:lvlText w:val="%1.%2."/>
      <w:lvlJc w:val="left"/>
      <w:pPr>
        <w:tabs>
          <w:tab w:val="num" w:pos="1426"/>
        </w:tabs>
        <w:ind w:left="1426" w:hanging="576"/>
      </w:pPr>
    </w:lvl>
    <w:lvl w:ilvl="2">
      <w:start w:val="1"/>
      <w:numFmt w:val="decimal"/>
      <w:pStyle w:val="3"/>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bCs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41"/>
      <w:lvlText w:val=""/>
      <w:lvlJc w:val="left"/>
      <w:pPr>
        <w:tabs>
          <w:tab w:val="num" w:pos="1209"/>
        </w:tabs>
        <w:ind w:left="1209" w:hanging="360"/>
      </w:pPr>
      <w:rPr>
        <w:rFonts w:ascii="Symbol" w:hAnsi="Symbol" w:cs="Symbol"/>
      </w:rPr>
    </w:lvl>
  </w:abstractNum>
  <w:abstractNum w:abstractNumId="2">
    <w:nsid w:val="00000003"/>
    <w:multiLevelType w:val="multilevel"/>
    <w:tmpl w:val="00000003"/>
    <w:name w:val="WW8Num3"/>
    <w:lvl w:ilvl="0">
      <w:start w:val="1"/>
      <w:numFmt w:val="bullet"/>
      <w:pStyle w:val="21"/>
      <w:lvlText w:val=""/>
      <w:lvlJc w:val="left"/>
      <w:pPr>
        <w:tabs>
          <w:tab w:val="num" w:pos="643"/>
        </w:tabs>
        <w:ind w:left="643"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574"/>
        </w:tabs>
        <w:ind w:left="574" w:hanging="432"/>
      </w:pPr>
      <w:rPr>
        <w:rFonts w:ascii="Times New Roman" w:hAnsi="Times New Roman" w:cs="Times New Roman"/>
        <w:b w:val="0"/>
        <w:bCs w:val="0"/>
        <w:sz w:val="22"/>
        <w:szCs w:val="22"/>
      </w:rPr>
    </w:lvl>
    <w:lvl w:ilvl="1">
      <w:start w:val="1"/>
      <w:numFmt w:val="decimal"/>
      <w:lvlText w:val="%1.%2."/>
      <w:lvlJc w:val="left"/>
      <w:pPr>
        <w:tabs>
          <w:tab w:val="num" w:pos="576"/>
        </w:tabs>
        <w:ind w:left="576" w:hanging="576"/>
      </w:pPr>
      <w:rPr>
        <w:b w:val="0"/>
        <w:bCs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b w:val="0"/>
        <w:bCs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7"/>
    <w:multiLevelType w:val="multilevel"/>
    <w:tmpl w:val="00000007"/>
    <w:name w:val="WW8Num7"/>
    <w:lvl w:ilvl="0">
      <w:start w:val="1"/>
      <w:numFmt w:val="decimal"/>
      <w:pStyle w:val="1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Wingdings" w:hAnsi="Wingdings" w:cs="Wingdings"/>
        <w:b w:val="0"/>
        <w:bCs w:val="0"/>
        <w:sz w:val="22"/>
        <w:szCs w:val="22"/>
      </w:rPr>
    </w:lvl>
    <w:lvl w:ilvl="1">
      <w:start w:val="1"/>
      <w:numFmt w:val="bullet"/>
      <w:lvlText w:val="o"/>
      <w:lvlJc w:val="left"/>
      <w:pPr>
        <w:tabs>
          <w:tab w:val="num" w:pos="0"/>
        </w:tabs>
        <w:ind w:left="1440" w:hanging="360"/>
      </w:pPr>
      <w:rPr>
        <w:rFonts w:ascii="Courier New" w:hAnsi="Courier New" w:cs="Courier New"/>
        <w:sz w:val="24"/>
        <w:szCs w:val="24"/>
      </w:rPr>
    </w:lvl>
    <w:lvl w:ilvl="2">
      <w:start w:val="1"/>
      <w:numFmt w:val="bullet"/>
      <w:lvlText w:val=""/>
      <w:lvlJc w:val="left"/>
      <w:pPr>
        <w:tabs>
          <w:tab w:val="num" w:pos="0"/>
        </w:tabs>
        <w:ind w:left="2160" w:hanging="360"/>
      </w:pPr>
      <w:rPr>
        <w:rFonts w:ascii="Wingdings" w:hAnsi="Wingdings" w:cs="Wingdings"/>
        <w:b w:val="0"/>
        <w:bCs w:val="0"/>
        <w:sz w:val="22"/>
        <w:szCs w:val="22"/>
      </w:rPr>
    </w:lvl>
    <w:lvl w:ilvl="3">
      <w:start w:val="1"/>
      <w:numFmt w:val="bullet"/>
      <w:lvlText w:val=""/>
      <w:lvlJc w:val="left"/>
      <w:pPr>
        <w:tabs>
          <w:tab w:val="num" w:pos="0"/>
        </w:tabs>
        <w:ind w:left="2880" w:hanging="360"/>
      </w:pPr>
      <w:rPr>
        <w:rFonts w:ascii="Symbol" w:hAnsi="Symbol" w:cs="Symbol"/>
        <w:b w:val="0"/>
        <w:bCs w:val="0"/>
        <w:sz w:val="22"/>
        <w:szCs w:val="22"/>
      </w:rPr>
    </w:lvl>
    <w:lvl w:ilvl="4">
      <w:start w:val="1"/>
      <w:numFmt w:val="bullet"/>
      <w:lvlText w:val="o"/>
      <w:lvlJc w:val="left"/>
      <w:pPr>
        <w:tabs>
          <w:tab w:val="num" w:pos="0"/>
        </w:tabs>
        <w:ind w:left="3600" w:hanging="360"/>
      </w:pPr>
      <w:rPr>
        <w:rFonts w:ascii="Courier New" w:hAnsi="Courier New" w:cs="Courier New"/>
        <w:sz w:val="24"/>
        <w:szCs w:val="24"/>
      </w:rPr>
    </w:lvl>
    <w:lvl w:ilvl="5">
      <w:start w:val="1"/>
      <w:numFmt w:val="bullet"/>
      <w:lvlText w:val=""/>
      <w:lvlJc w:val="left"/>
      <w:pPr>
        <w:tabs>
          <w:tab w:val="num" w:pos="0"/>
        </w:tabs>
        <w:ind w:left="4320" w:hanging="360"/>
      </w:pPr>
      <w:rPr>
        <w:rFonts w:ascii="Wingdings" w:hAnsi="Wingdings" w:cs="Wingdings"/>
        <w:b w:val="0"/>
        <w:bCs w:val="0"/>
        <w:sz w:val="22"/>
        <w:szCs w:val="22"/>
      </w:rPr>
    </w:lvl>
    <w:lvl w:ilvl="6">
      <w:start w:val="1"/>
      <w:numFmt w:val="bullet"/>
      <w:lvlText w:val=""/>
      <w:lvlJc w:val="left"/>
      <w:pPr>
        <w:tabs>
          <w:tab w:val="num" w:pos="0"/>
        </w:tabs>
        <w:ind w:left="5040" w:hanging="360"/>
      </w:pPr>
      <w:rPr>
        <w:rFonts w:ascii="Symbol" w:hAnsi="Symbol" w:cs="Symbol"/>
        <w:b w:val="0"/>
        <w:bCs w:val="0"/>
        <w:sz w:val="22"/>
        <w:szCs w:val="22"/>
      </w:rPr>
    </w:lvl>
    <w:lvl w:ilvl="7">
      <w:start w:val="1"/>
      <w:numFmt w:val="bullet"/>
      <w:lvlText w:val="o"/>
      <w:lvlJc w:val="left"/>
      <w:pPr>
        <w:tabs>
          <w:tab w:val="num" w:pos="0"/>
        </w:tabs>
        <w:ind w:left="5760" w:hanging="360"/>
      </w:pPr>
      <w:rPr>
        <w:rFonts w:ascii="Courier New" w:hAnsi="Courier New" w:cs="Courier New"/>
        <w:sz w:val="24"/>
        <w:szCs w:val="24"/>
      </w:rPr>
    </w:lvl>
    <w:lvl w:ilvl="8">
      <w:start w:val="1"/>
      <w:numFmt w:val="bullet"/>
      <w:lvlText w:val=""/>
      <w:lvlJc w:val="left"/>
      <w:pPr>
        <w:tabs>
          <w:tab w:val="num" w:pos="0"/>
        </w:tabs>
        <w:ind w:left="6480" w:hanging="360"/>
      </w:pPr>
      <w:rPr>
        <w:rFonts w:ascii="Wingdings" w:hAnsi="Wingdings" w:cs="Wingdings"/>
        <w:b w:val="0"/>
        <w:bCs w:val="0"/>
        <w:sz w:val="22"/>
        <w:szCs w:val="22"/>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cs="Wingdings"/>
        <w:b w:val="0"/>
        <w:bCs w:val="0"/>
        <w:sz w:val="22"/>
        <w:szCs w:val="22"/>
      </w:rPr>
    </w:lvl>
    <w:lvl w:ilvl="1">
      <w:start w:val="1"/>
      <w:numFmt w:val="bullet"/>
      <w:lvlText w:val="o"/>
      <w:lvlJc w:val="left"/>
      <w:pPr>
        <w:tabs>
          <w:tab w:val="num" w:pos="0"/>
        </w:tabs>
        <w:ind w:left="1440" w:hanging="360"/>
      </w:pPr>
      <w:rPr>
        <w:rFonts w:ascii="Courier New" w:hAnsi="Courier New" w:cs="Courier New"/>
        <w:b w:val="0"/>
        <w:bCs w:val="0"/>
      </w:rPr>
    </w:lvl>
    <w:lvl w:ilvl="2">
      <w:start w:val="1"/>
      <w:numFmt w:val="bullet"/>
      <w:lvlText w:val=""/>
      <w:lvlJc w:val="left"/>
      <w:pPr>
        <w:tabs>
          <w:tab w:val="num" w:pos="0"/>
        </w:tabs>
        <w:ind w:left="2160" w:hanging="360"/>
      </w:pPr>
      <w:rPr>
        <w:rFonts w:ascii="Wingdings" w:hAnsi="Wingdings" w:cs="Wingdings"/>
        <w:b w:val="0"/>
        <w:bCs w:val="0"/>
        <w:sz w:val="22"/>
        <w:szCs w:val="22"/>
      </w:rPr>
    </w:lvl>
    <w:lvl w:ilvl="3">
      <w:start w:val="1"/>
      <w:numFmt w:val="bullet"/>
      <w:lvlText w:val=""/>
      <w:lvlJc w:val="left"/>
      <w:pPr>
        <w:tabs>
          <w:tab w:val="num" w:pos="0"/>
        </w:tabs>
        <w:ind w:left="2880" w:hanging="360"/>
      </w:pPr>
      <w:rPr>
        <w:rFonts w:ascii="Symbol" w:hAnsi="Symbol" w:cs="Symbol"/>
        <w:sz w:val="26"/>
        <w:szCs w:val="26"/>
      </w:rPr>
    </w:lvl>
    <w:lvl w:ilvl="4">
      <w:start w:val="1"/>
      <w:numFmt w:val="bullet"/>
      <w:lvlText w:val="o"/>
      <w:lvlJc w:val="left"/>
      <w:pPr>
        <w:tabs>
          <w:tab w:val="num" w:pos="0"/>
        </w:tabs>
        <w:ind w:left="3600" w:hanging="360"/>
      </w:pPr>
      <w:rPr>
        <w:rFonts w:ascii="Courier New" w:hAnsi="Courier New" w:cs="Courier New"/>
        <w:b w:val="0"/>
        <w:bCs w:val="0"/>
      </w:rPr>
    </w:lvl>
    <w:lvl w:ilvl="5">
      <w:start w:val="1"/>
      <w:numFmt w:val="bullet"/>
      <w:lvlText w:val=""/>
      <w:lvlJc w:val="left"/>
      <w:pPr>
        <w:tabs>
          <w:tab w:val="num" w:pos="0"/>
        </w:tabs>
        <w:ind w:left="4320" w:hanging="360"/>
      </w:pPr>
      <w:rPr>
        <w:rFonts w:ascii="Wingdings" w:hAnsi="Wingdings" w:cs="Wingdings"/>
        <w:b w:val="0"/>
        <w:bCs w:val="0"/>
        <w:sz w:val="22"/>
        <w:szCs w:val="22"/>
      </w:rPr>
    </w:lvl>
    <w:lvl w:ilvl="6">
      <w:start w:val="1"/>
      <w:numFmt w:val="bullet"/>
      <w:lvlText w:val=""/>
      <w:lvlJc w:val="left"/>
      <w:pPr>
        <w:tabs>
          <w:tab w:val="num" w:pos="0"/>
        </w:tabs>
        <w:ind w:left="5040" w:hanging="360"/>
      </w:pPr>
      <w:rPr>
        <w:rFonts w:ascii="Symbol" w:hAnsi="Symbol" w:cs="Symbol"/>
        <w:sz w:val="26"/>
        <w:szCs w:val="26"/>
      </w:rPr>
    </w:lvl>
    <w:lvl w:ilvl="7">
      <w:start w:val="1"/>
      <w:numFmt w:val="bullet"/>
      <w:lvlText w:val="o"/>
      <w:lvlJc w:val="left"/>
      <w:pPr>
        <w:tabs>
          <w:tab w:val="num" w:pos="0"/>
        </w:tabs>
        <w:ind w:left="5760" w:hanging="360"/>
      </w:pPr>
      <w:rPr>
        <w:rFonts w:ascii="Courier New" w:hAnsi="Courier New" w:cs="Courier New"/>
        <w:b w:val="0"/>
        <w:bCs w:val="0"/>
      </w:rPr>
    </w:lvl>
    <w:lvl w:ilvl="8">
      <w:start w:val="1"/>
      <w:numFmt w:val="bullet"/>
      <w:lvlText w:val=""/>
      <w:lvlJc w:val="left"/>
      <w:pPr>
        <w:tabs>
          <w:tab w:val="num" w:pos="0"/>
        </w:tabs>
        <w:ind w:left="6480" w:hanging="360"/>
      </w:pPr>
      <w:rPr>
        <w:rFonts w:ascii="Wingdings" w:hAnsi="Wingdings" w:cs="Wingdings"/>
        <w:b w:val="0"/>
        <w:bCs w:val="0"/>
        <w:sz w:val="22"/>
        <w:szCs w:val="22"/>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Wingdings" w:hAnsi="Wingdings" w:cs="Wingdings"/>
        <w:b w:val="0"/>
        <w:bCs w:val="0"/>
        <w:i w:val="0"/>
        <w:iCs w:val="0"/>
        <w:strike w:val="0"/>
        <w:dstrike w:val="0"/>
        <w:sz w:val="20"/>
        <w:szCs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val="0"/>
        <w:bCs w:val="0"/>
        <w:i w:val="0"/>
        <w:iCs w:val="0"/>
        <w:strike w:val="0"/>
        <w:dstrike w:val="0"/>
        <w:sz w:val="20"/>
        <w:szCs w:val="20"/>
        <w:u w:val="none"/>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val="0"/>
        <w:bCs w:val="0"/>
        <w:i w:val="0"/>
        <w:iCs w:val="0"/>
        <w:strike w:val="0"/>
        <w:dstrike w:val="0"/>
        <w:sz w:val="20"/>
        <w:szCs w:val="20"/>
        <w:u w:val="none"/>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val="0"/>
        <w:bCs w:val="0"/>
        <w:i w:val="0"/>
        <w:iCs w:val="0"/>
        <w:strike w:val="0"/>
        <w:dstrike w:val="0"/>
        <w:sz w:val="20"/>
        <w:szCs w:val="20"/>
        <w:u w:val="none"/>
      </w:rPr>
    </w:lvl>
  </w:abstractNum>
  <w:abstractNum w:abstractNumId="10">
    <w:nsid w:val="0000000B"/>
    <w:multiLevelType w:val="multilevel"/>
    <w:tmpl w:val="0000000B"/>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multilevel"/>
    <w:tmpl w:val="0000000C"/>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D"/>
    <w:multiLevelType w:val="multilevel"/>
    <w:tmpl w:val="0000000D"/>
    <w:lvl w:ilvl="0">
      <w:start w:val="5"/>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37CC571D"/>
    <w:multiLevelType w:val="hybridMultilevel"/>
    <w:tmpl w:val="FE106F7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7"/>
  </w:num>
  <w:num w:numId="15">
    <w:abstractNumId w:val="8"/>
  </w:num>
  <w:num w:numId="16">
    <w:abstractNumId w:val="8"/>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doNotHyphenateCaps/>
  <w:evenAndOddHeaders/>
  <w:drawingGridHorizontalSpacing w:val="120"/>
  <w:drawingGridVerticalSpacing w:val="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7D6D"/>
    <w:rsid w:val="00012306"/>
    <w:rsid w:val="00012CC4"/>
    <w:rsid w:val="000177EA"/>
    <w:rsid w:val="00042EBB"/>
    <w:rsid w:val="00053132"/>
    <w:rsid w:val="00072DFA"/>
    <w:rsid w:val="000779CC"/>
    <w:rsid w:val="0008216A"/>
    <w:rsid w:val="000824AA"/>
    <w:rsid w:val="000853B6"/>
    <w:rsid w:val="0009150C"/>
    <w:rsid w:val="000A63EB"/>
    <w:rsid w:val="000C131A"/>
    <w:rsid w:val="000C77D8"/>
    <w:rsid w:val="000F1DC6"/>
    <w:rsid w:val="00103BB2"/>
    <w:rsid w:val="00116BBA"/>
    <w:rsid w:val="00121C84"/>
    <w:rsid w:val="00161276"/>
    <w:rsid w:val="001731FA"/>
    <w:rsid w:val="00175C07"/>
    <w:rsid w:val="001A2BFD"/>
    <w:rsid w:val="001A5E82"/>
    <w:rsid w:val="001A6D7D"/>
    <w:rsid w:val="001B12A2"/>
    <w:rsid w:val="001D6CC2"/>
    <w:rsid w:val="001E6BFC"/>
    <w:rsid w:val="001F3272"/>
    <w:rsid w:val="00200D89"/>
    <w:rsid w:val="00213FEA"/>
    <w:rsid w:val="00217B57"/>
    <w:rsid w:val="002253B6"/>
    <w:rsid w:val="00245F0C"/>
    <w:rsid w:val="002623ED"/>
    <w:rsid w:val="002658F2"/>
    <w:rsid w:val="00273392"/>
    <w:rsid w:val="00274A8E"/>
    <w:rsid w:val="00275285"/>
    <w:rsid w:val="002B5B5E"/>
    <w:rsid w:val="002D13BC"/>
    <w:rsid w:val="002D4F47"/>
    <w:rsid w:val="002F58A9"/>
    <w:rsid w:val="00301C10"/>
    <w:rsid w:val="00314AB6"/>
    <w:rsid w:val="00353C66"/>
    <w:rsid w:val="003674F1"/>
    <w:rsid w:val="003D34DF"/>
    <w:rsid w:val="003D713D"/>
    <w:rsid w:val="003F125B"/>
    <w:rsid w:val="003F3945"/>
    <w:rsid w:val="00421FB0"/>
    <w:rsid w:val="00432EBA"/>
    <w:rsid w:val="00433A21"/>
    <w:rsid w:val="00434262"/>
    <w:rsid w:val="00467FF8"/>
    <w:rsid w:val="00494AD8"/>
    <w:rsid w:val="004B7402"/>
    <w:rsid w:val="004C1ECF"/>
    <w:rsid w:val="004C4A00"/>
    <w:rsid w:val="00502A24"/>
    <w:rsid w:val="00507BDD"/>
    <w:rsid w:val="00533D72"/>
    <w:rsid w:val="00544983"/>
    <w:rsid w:val="0057448E"/>
    <w:rsid w:val="005A33D8"/>
    <w:rsid w:val="005B16DD"/>
    <w:rsid w:val="005C16C4"/>
    <w:rsid w:val="005C477E"/>
    <w:rsid w:val="005F5E17"/>
    <w:rsid w:val="00601EC0"/>
    <w:rsid w:val="006113E1"/>
    <w:rsid w:val="0063564D"/>
    <w:rsid w:val="00640C5C"/>
    <w:rsid w:val="006577F7"/>
    <w:rsid w:val="00660E8E"/>
    <w:rsid w:val="006643D7"/>
    <w:rsid w:val="00686F19"/>
    <w:rsid w:val="00697ABB"/>
    <w:rsid w:val="006A562A"/>
    <w:rsid w:val="006A5681"/>
    <w:rsid w:val="006A6D61"/>
    <w:rsid w:val="006B68C0"/>
    <w:rsid w:val="006F12E3"/>
    <w:rsid w:val="00704D9B"/>
    <w:rsid w:val="00705F81"/>
    <w:rsid w:val="00715F84"/>
    <w:rsid w:val="007243A5"/>
    <w:rsid w:val="007274C1"/>
    <w:rsid w:val="007410BA"/>
    <w:rsid w:val="00747D66"/>
    <w:rsid w:val="00754772"/>
    <w:rsid w:val="00774DA4"/>
    <w:rsid w:val="0077520E"/>
    <w:rsid w:val="00784074"/>
    <w:rsid w:val="0079638A"/>
    <w:rsid w:val="007D5A3A"/>
    <w:rsid w:val="007E0C9D"/>
    <w:rsid w:val="007E18C1"/>
    <w:rsid w:val="007E7E87"/>
    <w:rsid w:val="007F1068"/>
    <w:rsid w:val="007F3253"/>
    <w:rsid w:val="00804A9E"/>
    <w:rsid w:val="00822A9B"/>
    <w:rsid w:val="00824860"/>
    <w:rsid w:val="00825297"/>
    <w:rsid w:val="008348FA"/>
    <w:rsid w:val="008407DE"/>
    <w:rsid w:val="00855B04"/>
    <w:rsid w:val="00857EAA"/>
    <w:rsid w:val="00866622"/>
    <w:rsid w:val="008755DC"/>
    <w:rsid w:val="008763F7"/>
    <w:rsid w:val="008B03F4"/>
    <w:rsid w:val="008C5E2B"/>
    <w:rsid w:val="008D6203"/>
    <w:rsid w:val="00905B6B"/>
    <w:rsid w:val="00913E6B"/>
    <w:rsid w:val="0092251C"/>
    <w:rsid w:val="00922736"/>
    <w:rsid w:val="00924753"/>
    <w:rsid w:val="00947B57"/>
    <w:rsid w:val="009677BD"/>
    <w:rsid w:val="0097276B"/>
    <w:rsid w:val="009B5CDF"/>
    <w:rsid w:val="009C07C2"/>
    <w:rsid w:val="009D123D"/>
    <w:rsid w:val="009E03FB"/>
    <w:rsid w:val="009E7D6D"/>
    <w:rsid w:val="00A26E92"/>
    <w:rsid w:val="00A271D9"/>
    <w:rsid w:val="00A30D07"/>
    <w:rsid w:val="00A96A0F"/>
    <w:rsid w:val="00AC3A7E"/>
    <w:rsid w:val="00AE5CD0"/>
    <w:rsid w:val="00B05730"/>
    <w:rsid w:val="00B376BC"/>
    <w:rsid w:val="00B574ED"/>
    <w:rsid w:val="00B84BB2"/>
    <w:rsid w:val="00B959DD"/>
    <w:rsid w:val="00B97A4E"/>
    <w:rsid w:val="00BA7082"/>
    <w:rsid w:val="00BB35E2"/>
    <w:rsid w:val="00BB62AC"/>
    <w:rsid w:val="00BC7DD8"/>
    <w:rsid w:val="00BD0086"/>
    <w:rsid w:val="00BF6FED"/>
    <w:rsid w:val="00C04F28"/>
    <w:rsid w:val="00C10BE4"/>
    <w:rsid w:val="00C454AB"/>
    <w:rsid w:val="00C6144C"/>
    <w:rsid w:val="00C9076D"/>
    <w:rsid w:val="00CB0F44"/>
    <w:rsid w:val="00CB2BAB"/>
    <w:rsid w:val="00CC5D9A"/>
    <w:rsid w:val="00CC685B"/>
    <w:rsid w:val="00CE59B7"/>
    <w:rsid w:val="00CE79DD"/>
    <w:rsid w:val="00D11E9C"/>
    <w:rsid w:val="00D137DC"/>
    <w:rsid w:val="00D17108"/>
    <w:rsid w:val="00D233E8"/>
    <w:rsid w:val="00D317E6"/>
    <w:rsid w:val="00D31D51"/>
    <w:rsid w:val="00D41566"/>
    <w:rsid w:val="00D4639C"/>
    <w:rsid w:val="00D64DF2"/>
    <w:rsid w:val="00D735BC"/>
    <w:rsid w:val="00D76507"/>
    <w:rsid w:val="00D76855"/>
    <w:rsid w:val="00D87F7B"/>
    <w:rsid w:val="00DA2757"/>
    <w:rsid w:val="00DA5E12"/>
    <w:rsid w:val="00DA67FD"/>
    <w:rsid w:val="00DB70FF"/>
    <w:rsid w:val="00DC4B67"/>
    <w:rsid w:val="00DD0C35"/>
    <w:rsid w:val="00DD4DB1"/>
    <w:rsid w:val="00DE294E"/>
    <w:rsid w:val="00DE2993"/>
    <w:rsid w:val="00DE331B"/>
    <w:rsid w:val="00DF59FA"/>
    <w:rsid w:val="00E011D3"/>
    <w:rsid w:val="00E025AB"/>
    <w:rsid w:val="00E040D7"/>
    <w:rsid w:val="00E07B05"/>
    <w:rsid w:val="00E21867"/>
    <w:rsid w:val="00E6440A"/>
    <w:rsid w:val="00EE4F9F"/>
    <w:rsid w:val="00EF3EC8"/>
    <w:rsid w:val="00F10587"/>
    <w:rsid w:val="00F27079"/>
    <w:rsid w:val="00F33D6F"/>
    <w:rsid w:val="00F35E93"/>
    <w:rsid w:val="00F42027"/>
    <w:rsid w:val="00F437E0"/>
    <w:rsid w:val="00F80FA3"/>
    <w:rsid w:val="00F813E8"/>
    <w:rsid w:val="00F874F9"/>
    <w:rsid w:val="00FA4FB6"/>
    <w:rsid w:val="00FB1964"/>
    <w:rsid w:val="00FD6248"/>
    <w:rsid w:val="00FE016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6C4"/>
    <w:pPr>
      <w:suppressAutoHyphens/>
      <w:spacing w:after="60"/>
      <w:jc w:val="both"/>
    </w:pPr>
    <w:rPr>
      <w:kern w:val="1"/>
      <w:sz w:val="24"/>
      <w:szCs w:val="24"/>
      <w:lang w:eastAsia="ar-SA"/>
    </w:rPr>
  </w:style>
  <w:style w:type="paragraph" w:styleId="1">
    <w:name w:val="heading 1"/>
    <w:basedOn w:val="a"/>
    <w:next w:val="a"/>
    <w:link w:val="11"/>
    <w:uiPriority w:val="99"/>
    <w:qFormat/>
    <w:rsid w:val="007E7E87"/>
    <w:pPr>
      <w:keepNext/>
      <w:numPr>
        <w:numId w:val="1"/>
      </w:numPr>
      <w:spacing w:before="240"/>
      <w:jc w:val="center"/>
      <w:outlineLvl w:val="0"/>
    </w:pPr>
    <w:rPr>
      <w:b/>
      <w:bCs/>
      <w:sz w:val="36"/>
      <w:szCs w:val="36"/>
    </w:rPr>
  </w:style>
  <w:style w:type="paragraph" w:styleId="2">
    <w:name w:val="heading 2"/>
    <w:basedOn w:val="a"/>
    <w:next w:val="a"/>
    <w:link w:val="20"/>
    <w:uiPriority w:val="99"/>
    <w:qFormat/>
    <w:rsid w:val="007E7E87"/>
    <w:pPr>
      <w:keepNext/>
      <w:numPr>
        <w:ilvl w:val="1"/>
        <w:numId w:val="1"/>
      </w:numPr>
      <w:jc w:val="center"/>
      <w:outlineLvl w:val="1"/>
    </w:pPr>
    <w:rPr>
      <w:b/>
      <w:bCs/>
      <w:sz w:val="30"/>
      <w:szCs w:val="30"/>
    </w:rPr>
  </w:style>
  <w:style w:type="paragraph" w:styleId="3">
    <w:name w:val="heading 3"/>
    <w:basedOn w:val="a"/>
    <w:next w:val="a"/>
    <w:link w:val="30"/>
    <w:uiPriority w:val="99"/>
    <w:qFormat/>
    <w:rsid w:val="007E7E87"/>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7E7E87"/>
    <w:pPr>
      <w:keepNext/>
      <w:spacing w:before="240"/>
      <w:outlineLvl w:val="3"/>
    </w:pPr>
    <w:rPr>
      <w:rFonts w:ascii="Arial" w:hAnsi="Arial" w:cs="Arial"/>
    </w:rPr>
  </w:style>
  <w:style w:type="paragraph" w:styleId="5">
    <w:name w:val="heading 5"/>
    <w:basedOn w:val="a"/>
    <w:next w:val="a"/>
    <w:link w:val="50"/>
    <w:uiPriority w:val="99"/>
    <w:qFormat/>
    <w:rsid w:val="00161276"/>
    <w:pPr>
      <w:spacing w:before="240"/>
      <w:outlineLvl w:val="4"/>
    </w:pPr>
    <w:rPr>
      <w:rFonts w:ascii="Calibri" w:hAnsi="Calibri" w:cs="Calibri"/>
      <w:b/>
      <w:bCs/>
      <w:i/>
      <w:iCs/>
      <w:sz w:val="26"/>
      <w:szCs w:val="26"/>
    </w:rPr>
  </w:style>
  <w:style w:type="paragraph" w:styleId="9">
    <w:name w:val="heading 9"/>
    <w:basedOn w:val="a"/>
    <w:next w:val="a"/>
    <w:link w:val="91"/>
    <w:uiPriority w:val="99"/>
    <w:qFormat/>
    <w:rsid w:val="007E7E87"/>
    <w:pPr>
      <w:spacing w:before="24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003806"/>
    <w:rPr>
      <w:rFonts w:asciiTheme="majorHAnsi" w:eastAsiaTheme="majorEastAsia" w:hAnsiTheme="majorHAnsi" w:cstheme="majorBidi"/>
      <w:b/>
      <w:bCs/>
      <w:kern w:val="32"/>
      <w:sz w:val="32"/>
      <w:szCs w:val="32"/>
      <w:lang w:eastAsia="ar-SA"/>
    </w:rPr>
  </w:style>
  <w:style w:type="character" w:customStyle="1" w:styleId="20">
    <w:name w:val="Заголовок 2 Знак"/>
    <w:basedOn w:val="a0"/>
    <w:link w:val="2"/>
    <w:uiPriority w:val="9"/>
    <w:semiHidden/>
    <w:rsid w:val="00003806"/>
    <w:rPr>
      <w:rFonts w:asciiTheme="majorHAnsi" w:eastAsiaTheme="majorEastAsia" w:hAnsiTheme="majorHAnsi" w:cstheme="majorBidi"/>
      <w:b/>
      <w:bCs/>
      <w:i/>
      <w:iCs/>
      <w:kern w:val="1"/>
      <w:sz w:val="28"/>
      <w:szCs w:val="28"/>
      <w:lang w:eastAsia="ar-SA"/>
    </w:rPr>
  </w:style>
  <w:style w:type="character" w:customStyle="1" w:styleId="30">
    <w:name w:val="Заголовок 3 Знак"/>
    <w:basedOn w:val="a0"/>
    <w:link w:val="3"/>
    <w:uiPriority w:val="9"/>
    <w:semiHidden/>
    <w:rsid w:val="00003806"/>
    <w:rPr>
      <w:rFonts w:asciiTheme="majorHAnsi" w:eastAsiaTheme="majorEastAsia" w:hAnsiTheme="majorHAnsi" w:cstheme="majorBidi"/>
      <w:b/>
      <w:bCs/>
      <w:kern w:val="1"/>
      <w:sz w:val="26"/>
      <w:szCs w:val="26"/>
      <w:lang w:eastAsia="ar-SA"/>
    </w:rPr>
  </w:style>
  <w:style w:type="character" w:customStyle="1" w:styleId="40">
    <w:name w:val="Заголовок 4 Знак"/>
    <w:basedOn w:val="a0"/>
    <w:link w:val="4"/>
    <w:uiPriority w:val="9"/>
    <w:semiHidden/>
    <w:rsid w:val="00003806"/>
    <w:rPr>
      <w:rFonts w:asciiTheme="minorHAnsi" w:eastAsiaTheme="minorEastAsia" w:hAnsiTheme="minorHAnsi" w:cstheme="minorBidi"/>
      <w:b/>
      <w:bCs/>
      <w:kern w:val="1"/>
      <w:sz w:val="28"/>
      <w:szCs w:val="28"/>
      <w:lang w:eastAsia="ar-SA"/>
    </w:rPr>
  </w:style>
  <w:style w:type="character" w:customStyle="1" w:styleId="50">
    <w:name w:val="Заголовок 5 Знак"/>
    <w:basedOn w:val="a0"/>
    <w:link w:val="5"/>
    <w:uiPriority w:val="99"/>
    <w:semiHidden/>
    <w:locked/>
    <w:rsid w:val="00161276"/>
    <w:rPr>
      <w:rFonts w:ascii="Calibri" w:hAnsi="Calibri" w:cs="Calibri"/>
      <w:b/>
      <w:bCs/>
      <w:i/>
      <w:iCs/>
      <w:kern w:val="1"/>
      <w:sz w:val="26"/>
      <w:szCs w:val="26"/>
      <w:lang w:eastAsia="ar-SA" w:bidi="ar-SA"/>
    </w:rPr>
  </w:style>
  <w:style w:type="character" w:customStyle="1" w:styleId="91">
    <w:name w:val="Заголовок 9 Знак1"/>
    <w:basedOn w:val="a0"/>
    <w:link w:val="9"/>
    <w:uiPriority w:val="9"/>
    <w:semiHidden/>
    <w:rsid w:val="00003806"/>
    <w:rPr>
      <w:rFonts w:asciiTheme="majorHAnsi" w:eastAsiaTheme="majorEastAsia" w:hAnsiTheme="majorHAnsi" w:cstheme="majorBidi"/>
      <w:kern w:val="1"/>
      <w:lang w:eastAsia="ar-SA"/>
    </w:rPr>
  </w:style>
  <w:style w:type="character" w:customStyle="1" w:styleId="WW8Num1z0">
    <w:name w:val="WW8Num1z0"/>
    <w:uiPriority w:val="99"/>
    <w:rsid w:val="007E7E87"/>
    <w:rPr>
      <w:rFonts w:ascii="Symbol" w:hAnsi="Symbol" w:cs="Symbol"/>
    </w:rPr>
  </w:style>
  <w:style w:type="character" w:customStyle="1" w:styleId="WW8Num1z2">
    <w:name w:val="WW8Num1z2"/>
    <w:uiPriority w:val="99"/>
    <w:rsid w:val="007E7E87"/>
    <w:rPr>
      <w:rFonts w:ascii="Times New Roman" w:hAnsi="Times New Roman" w:cs="Times New Roman"/>
      <w:sz w:val="26"/>
      <w:szCs w:val="26"/>
    </w:rPr>
  </w:style>
  <w:style w:type="character" w:customStyle="1" w:styleId="WW8Num1z3">
    <w:name w:val="WW8Num1z3"/>
    <w:uiPriority w:val="99"/>
    <w:rsid w:val="007E7E87"/>
    <w:rPr>
      <w:sz w:val="22"/>
      <w:szCs w:val="22"/>
    </w:rPr>
  </w:style>
  <w:style w:type="character" w:customStyle="1" w:styleId="WW8Num1z4">
    <w:name w:val="WW8Num1z4"/>
    <w:uiPriority w:val="99"/>
    <w:rsid w:val="007E7E87"/>
    <w:rPr>
      <w:sz w:val="26"/>
      <w:szCs w:val="26"/>
    </w:rPr>
  </w:style>
  <w:style w:type="character" w:customStyle="1" w:styleId="WW8Num2z0">
    <w:name w:val="WW8Num2z0"/>
    <w:uiPriority w:val="99"/>
    <w:rsid w:val="007E7E87"/>
    <w:rPr>
      <w:rFonts w:ascii="Symbol" w:hAnsi="Symbol" w:cs="Symbol"/>
    </w:rPr>
  </w:style>
  <w:style w:type="character" w:customStyle="1" w:styleId="WW8Num3z0">
    <w:name w:val="WW8Num3z0"/>
    <w:uiPriority w:val="99"/>
    <w:rsid w:val="007E7E87"/>
    <w:rPr>
      <w:rFonts w:ascii="Symbol" w:hAnsi="Symbol" w:cs="Symbol"/>
    </w:rPr>
  </w:style>
  <w:style w:type="character" w:customStyle="1" w:styleId="WW8Num4z0">
    <w:name w:val="WW8Num4z0"/>
    <w:uiPriority w:val="99"/>
    <w:rsid w:val="007E7E87"/>
    <w:rPr>
      <w:rFonts w:ascii="Times New Roman" w:hAnsi="Times New Roman" w:cs="Times New Roman"/>
      <w:sz w:val="22"/>
      <w:szCs w:val="22"/>
    </w:rPr>
  </w:style>
  <w:style w:type="character" w:customStyle="1" w:styleId="WW8Num4z1">
    <w:name w:val="WW8Num4z1"/>
    <w:uiPriority w:val="99"/>
    <w:rsid w:val="007E7E87"/>
  </w:style>
  <w:style w:type="character" w:customStyle="1" w:styleId="WW8Num4z2">
    <w:name w:val="WW8Num4z2"/>
    <w:uiPriority w:val="99"/>
    <w:rsid w:val="007E7E87"/>
    <w:rPr>
      <w:rFonts w:ascii="Times New Roman" w:hAnsi="Times New Roman" w:cs="Times New Roman"/>
      <w:sz w:val="26"/>
      <w:szCs w:val="26"/>
    </w:rPr>
  </w:style>
  <w:style w:type="character" w:customStyle="1" w:styleId="WW8Num4z3">
    <w:name w:val="WW8Num4z3"/>
    <w:uiPriority w:val="99"/>
    <w:rsid w:val="007E7E87"/>
    <w:rPr>
      <w:rFonts w:ascii="Times New Roman" w:hAnsi="Times New Roman" w:cs="Times New Roman"/>
      <w:sz w:val="26"/>
      <w:szCs w:val="26"/>
    </w:rPr>
  </w:style>
  <w:style w:type="character" w:customStyle="1" w:styleId="WW8Num4z4">
    <w:name w:val="WW8Num4z4"/>
    <w:uiPriority w:val="99"/>
    <w:rsid w:val="007E7E87"/>
    <w:rPr>
      <w:sz w:val="26"/>
      <w:szCs w:val="26"/>
    </w:rPr>
  </w:style>
  <w:style w:type="character" w:customStyle="1" w:styleId="WW8Num6z0">
    <w:name w:val="WW8Num6z0"/>
    <w:uiPriority w:val="99"/>
    <w:rsid w:val="007E7E87"/>
    <w:rPr>
      <w:rFonts w:ascii="Times New Roman" w:hAnsi="Times New Roman" w:cs="Times New Roman"/>
      <w:sz w:val="22"/>
      <w:szCs w:val="22"/>
    </w:rPr>
  </w:style>
  <w:style w:type="character" w:customStyle="1" w:styleId="WW8Num6z2">
    <w:name w:val="WW8Num6z2"/>
    <w:uiPriority w:val="99"/>
    <w:rsid w:val="007E7E87"/>
    <w:rPr>
      <w:rFonts w:ascii="Times New Roman" w:hAnsi="Times New Roman" w:cs="Times New Roman"/>
      <w:sz w:val="26"/>
      <w:szCs w:val="26"/>
    </w:rPr>
  </w:style>
  <w:style w:type="character" w:customStyle="1" w:styleId="WW8Num6z3">
    <w:name w:val="WW8Num6z3"/>
    <w:uiPriority w:val="99"/>
    <w:rsid w:val="007E7E87"/>
    <w:rPr>
      <w:rFonts w:ascii="Times New Roman" w:hAnsi="Times New Roman" w:cs="Times New Roman"/>
      <w:sz w:val="26"/>
      <w:szCs w:val="26"/>
    </w:rPr>
  </w:style>
  <w:style w:type="character" w:customStyle="1" w:styleId="WW8Num6z4">
    <w:name w:val="WW8Num6z4"/>
    <w:uiPriority w:val="99"/>
    <w:rsid w:val="007E7E87"/>
    <w:rPr>
      <w:sz w:val="26"/>
      <w:szCs w:val="26"/>
    </w:rPr>
  </w:style>
  <w:style w:type="character" w:customStyle="1" w:styleId="WW8Num8z0">
    <w:name w:val="WW8Num8z0"/>
    <w:uiPriority w:val="99"/>
    <w:rsid w:val="007E7E87"/>
    <w:rPr>
      <w:rFonts w:ascii="Times New Roman" w:hAnsi="Times New Roman" w:cs="Times New Roman"/>
      <w:sz w:val="22"/>
      <w:szCs w:val="22"/>
    </w:rPr>
  </w:style>
  <w:style w:type="character" w:customStyle="1" w:styleId="WW8Num8z1">
    <w:name w:val="WW8Num8z1"/>
    <w:uiPriority w:val="99"/>
    <w:rsid w:val="007E7E87"/>
    <w:rPr>
      <w:sz w:val="24"/>
      <w:szCs w:val="24"/>
    </w:rPr>
  </w:style>
  <w:style w:type="character" w:customStyle="1" w:styleId="WW8Num8z3">
    <w:name w:val="WW8Num8z3"/>
    <w:uiPriority w:val="99"/>
    <w:rsid w:val="007E7E87"/>
    <w:rPr>
      <w:sz w:val="22"/>
      <w:szCs w:val="22"/>
    </w:rPr>
  </w:style>
  <w:style w:type="character" w:customStyle="1" w:styleId="WW8Num9z0">
    <w:name w:val="WW8Num9z0"/>
    <w:uiPriority w:val="99"/>
    <w:rsid w:val="007E7E87"/>
    <w:rPr>
      <w:rFonts w:ascii="Times New Roman" w:hAnsi="Times New Roman" w:cs="Times New Roman"/>
      <w:sz w:val="22"/>
      <w:szCs w:val="22"/>
    </w:rPr>
  </w:style>
  <w:style w:type="character" w:customStyle="1" w:styleId="WW8Num9z1">
    <w:name w:val="WW8Num9z1"/>
    <w:uiPriority w:val="99"/>
    <w:rsid w:val="007E7E87"/>
  </w:style>
  <w:style w:type="character" w:customStyle="1" w:styleId="WW8Num9z3">
    <w:name w:val="WW8Num9z3"/>
    <w:uiPriority w:val="99"/>
    <w:rsid w:val="007E7E87"/>
    <w:rPr>
      <w:rFonts w:ascii="Times New Roman" w:hAnsi="Times New Roman" w:cs="Times New Roman"/>
      <w:sz w:val="26"/>
      <w:szCs w:val="26"/>
    </w:rPr>
  </w:style>
  <w:style w:type="character" w:customStyle="1" w:styleId="WW8Num10z0">
    <w:name w:val="WW8Num10z0"/>
    <w:uiPriority w:val="99"/>
    <w:rsid w:val="007E7E87"/>
    <w:rPr>
      <w:rFonts w:ascii="Times New Roman" w:hAnsi="Times New Roman" w:cs="Times New Roman"/>
      <w:sz w:val="20"/>
      <w:szCs w:val="20"/>
      <w:u w:val="none"/>
    </w:rPr>
  </w:style>
  <w:style w:type="character" w:customStyle="1" w:styleId="WW8Num10z1">
    <w:name w:val="WW8Num10z1"/>
    <w:uiPriority w:val="99"/>
    <w:rsid w:val="007E7E87"/>
    <w:rPr>
      <w:rFonts w:ascii="Courier New" w:hAnsi="Courier New" w:cs="Courier New"/>
    </w:rPr>
  </w:style>
  <w:style w:type="character" w:customStyle="1" w:styleId="WW8Num10z3">
    <w:name w:val="WW8Num10z3"/>
    <w:uiPriority w:val="99"/>
    <w:rsid w:val="007E7E87"/>
    <w:rPr>
      <w:rFonts w:ascii="Symbol" w:hAnsi="Symbol" w:cs="Symbol"/>
    </w:rPr>
  </w:style>
  <w:style w:type="character" w:customStyle="1" w:styleId="WW8Num11z0">
    <w:name w:val="WW8Num11z0"/>
    <w:uiPriority w:val="99"/>
    <w:rsid w:val="007E7E87"/>
    <w:rPr>
      <w:color w:val="000000"/>
    </w:rPr>
  </w:style>
  <w:style w:type="character" w:customStyle="1" w:styleId="WW8Num11z1">
    <w:name w:val="WW8Num11z1"/>
    <w:uiPriority w:val="99"/>
    <w:rsid w:val="007E7E87"/>
    <w:rPr>
      <w:rFonts w:ascii="Courier New" w:hAnsi="Courier New" w:cs="Courier New"/>
      <w:sz w:val="20"/>
      <w:szCs w:val="20"/>
    </w:rPr>
  </w:style>
  <w:style w:type="character" w:customStyle="1" w:styleId="WW8Num11z2">
    <w:name w:val="WW8Num11z2"/>
    <w:uiPriority w:val="99"/>
    <w:rsid w:val="007E7E87"/>
    <w:rPr>
      <w:rFonts w:ascii="Wingdings" w:hAnsi="Wingdings" w:cs="Wingdings"/>
      <w:sz w:val="20"/>
      <w:szCs w:val="20"/>
    </w:rPr>
  </w:style>
  <w:style w:type="character" w:customStyle="1" w:styleId="WW8Num12z0">
    <w:name w:val="WW8Num12z0"/>
    <w:uiPriority w:val="99"/>
    <w:rsid w:val="007E7E87"/>
    <w:rPr>
      <w:rFonts w:ascii="Symbol" w:hAnsi="Symbol" w:cs="Symbol"/>
      <w:sz w:val="20"/>
      <w:szCs w:val="20"/>
    </w:rPr>
  </w:style>
  <w:style w:type="character" w:customStyle="1" w:styleId="WW8Num12z1">
    <w:name w:val="WW8Num12z1"/>
    <w:uiPriority w:val="99"/>
    <w:rsid w:val="007E7E87"/>
    <w:rPr>
      <w:rFonts w:ascii="Courier New" w:hAnsi="Courier New" w:cs="Courier New"/>
      <w:sz w:val="20"/>
      <w:szCs w:val="20"/>
    </w:rPr>
  </w:style>
  <w:style w:type="character" w:customStyle="1" w:styleId="WW8Num12z2">
    <w:name w:val="WW8Num12z2"/>
    <w:uiPriority w:val="99"/>
    <w:rsid w:val="007E7E87"/>
    <w:rPr>
      <w:rFonts w:ascii="Wingdings" w:hAnsi="Wingdings" w:cs="Wingdings"/>
      <w:sz w:val="20"/>
      <w:szCs w:val="20"/>
    </w:rPr>
  </w:style>
  <w:style w:type="character" w:customStyle="1" w:styleId="WW8NumSt12z0">
    <w:name w:val="WW8NumSt12z0"/>
    <w:uiPriority w:val="99"/>
    <w:rsid w:val="007E7E87"/>
    <w:rPr>
      <w:rFonts w:ascii="Symbol" w:hAnsi="Symbol" w:cs="Symbol"/>
      <w:sz w:val="20"/>
      <w:szCs w:val="20"/>
    </w:rPr>
  </w:style>
  <w:style w:type="character" w:customStyle="1" w:styleId="90">
    <w:name w:val="Основной шрифт абзаца9"/>
    <w:uiPriority w:val="99"/>
    <w:rsid w:val="007E7E87"/>
  </w:style>
  <w:style w:type="character" w:customStyle="1" w:styleId="Absatz-Standardschriftart">
    <w:name w:val="Absatz-Standardschriftart"/>
    <w:uiPriority w:val="99"/>
    <w:rsid w:val="007E7E87"/>
  </w:style>
  <w:style w:type="character" w:customStyle="1" w:styleId="WW-Absatz-Standardschriftart">
    <w:name w:val="WW-Absatz-Standardschriftart"/>
    <w:uiPriority w:val="99"/>
    <w:rsid w:val="007E7E87"/>
  </w:style>
  <w:style w:type="character" w:customStyle="1" w:styleId="WW-Absatz-Standardschriftart1">
    <w:name w:val="WW-Absatz-Standardschriftart1"/>
    <w:uiPriority w:val="99"/>
    <w:rsid w:val="007E7E87"/>
  </w:style>
  <w:style w:type="character" w:customStyle="1" w:styleId="WW-Absatz-Standardschriftart11">
    <w:name w:val="WW-Absatz-Standardschriftart11"/>
    <w:uiPriority w:val="99"/>
    <w:rsid w:val="007E7E87"/>
  </w:style>
  <w:style w:type="character" w:customStyle="1" w:styleId="WW-Absatz-Standardschriftart111">
    <w:name w:val="WW-Absatz-Standardschriftart111"/>
    <w:uiPriority w:val="99"/>
    <w:rsid w:val="007E7E87"/>
  </w:style>
  <w:style w:type="character" w:customStyle="1" w:styleId="WW-Absatz-Standardschriftart1111">
    <w:name w:val="WW-Absatz-Standardschriftart1111"/>
    <w:uiPriority w:val="99"/>
    <w:rsid w:val="007E7E87"/>
  </w:style>
  <w:style w:type="character" w:customStyle="1" w:styleId="WW-Absatz-Standardschriftart11111">
    <w:name w:val="WW-Absatz-Standardschriftart11111"/>
    <w:uiPriority w:val="99"/>
    <w:rsid w:val="007E7E87"/>
  </w:style>
  <w:style w:type="character" w:customStyle="1" w:styleId="WW-Absatz-Standardschriftart111111">
    <w:name w:val="WW-Absatz-Standardschriftart111111"/>
    <w:uiPriority w:val="99"/>
    <w:rsid w:val="007E7E87"/>
  </w:style>
  <w:style w:type="character" w:customStyle="1" w:styleId="WW-Absatz-Standardschriftart1111111">
    <w:name w:val="WW-Absatz-Standardschriftart1111111"/>
    <w:uiPriority w:val="99"/>
    <w:rsid w:val="007E7E87"/>
  </w:style>
  <w:style w:type="character" w:customStyle="1" w:styleId="WW-Absatz-Standardschriftart11111111">
    <w:name w:val="WW-Absatz-Standardschriftart11111111"/>
    <w:uiPriority w:val="99"/>
    <w:rsid w:val="007E7E87"/>
  </w:style>
  <w:style w:type="character" w:customStyle="1" w:styleId="WW-Absatz-Standardschriftart111111111">
    <w:name w:val="WW-Absatz-Standardschriftart111111111"/>
    <w:uiPriority w:val="99"/>
    <w:rsid w:val="007E7E87"/>
  </w:style>
  <w:style w:type="character" w:customStyle="1" w:styleId="WW-Absatz-Standardschriftart1111111111">
    <w:name w:val="WW-Absatz-Standardschriftart1111111111"/>
    <w:uiPriority w:val="99"/>
    <w:rsid w:val="007E7E87"/>
  </w:style>
  <w:style w:type="character" w:customStyle="1" w:styleId="WW-Absatz-Standardschriftart11111111111">
    <w:name w:val="WW-Absatz-Standardschriftart11111111111"/>
    <w:uiPriority w:val="99"/>
    <w:rsid w:val="007E7E87"/>
  </w:style>
  <w:style w:type="character" w:customStyle="1" w:styleId="WW-Absatz-Standardschriftart111111111111">
    <w:name w:val="WW-Absatz-Standardschriftart111111111111"/>
    <w:uiPriority w:val="99"/>
    <w:rsid w:val="007E7E87"/>
  </w:style>
  <w:style w:type="character" w:customStyle="1" w:styleId="8">
    <w:name w:val="Основной шрифт абзаца8"/>
    <w:uiPriority w:val="99"/>
    <w:rsid w:val="007E7E87"/>
  </w:style>
  <w:style w:type="character" w:customStyle="1" w:styleId="WW-Absatz-Standardschriftart1111111111111">
    <w:name w:val="WW-Absatz-Standardschriftart1111111111111"/>
    <w:uiPriority w:val="99"/>
    <w:rsid w:val="007E7E87"/>
  </w:style>
  <w:style w:type="character" w:customStyle="1" w:styleId="7">
    <w:name w:val="Основной шрифт абзаца7"/>
    <w:uiPriority w:val="99"/>
    <w:rsid w:val="007E7E87"/>
  </w:style>
  <w:style w:type="character" w:customStyle="1" w:styleId="WW-Absatz-Standardschriftart11111111111111">
    <w:name w:val="WW-Absatz-Standardschriftart11111111111111"/>
    <w:uiPriority w:val="99"/>
    <w:rsid w:val="007E7E87"/>
  </w:style>
  <w:style w:type="character" w:customStyle="1" w:styleId="WW-Absatz-Standardschriftart111111111111111">
    <w:name w:val="WW-Absatz-Standardschriftart111111111111111"/>
    <w:uiPriority w:val="99"/>
    <w:rsid w:val="007E7E87"/>
  </w:style>
  <w:style w:type="character" w:customStyle="1" w:styleId="WW-Absatz-Standardschriftart1111111111111111">
    <w:name w:val="WW-Absatz-Standardschriftart1111111111111111"/>
    <w:uiPriority w:val="99"/>
    <w:rsid w:val="007E7E87"/>
  </w:style>
  <w:style w:type="character" w:customStyle="1" w:styleId="WW-Absatz-Standardschriftart11111111111111111">
    <w:name w:val="WW-Absatz-Standardschriftart11111111111111111"/>
    <w:uiPriority w:val="99"/>
    <w:rsid w:val="007E7E87"/>
  </w:style>
  <w:style w:type="character" w:customStyle="1" w:styleId="WW-Absatz-Standardschriftart111111111111111111">
    <w:name w:val="WW-Absatz-Standardschriftart111111111111111111"/>
    <w:uiPriority w:val="99"/>
    <w:rsid w:val="007E7E87"/>
  </w:style>
  <w:style w:type="character" w:customStyle="1" w:styleId="6">
    <w:name w:val="Основной шрифт абзаца6"/>
    <w:uiPriority w:val="99"/>
    <w:rsid w:val="007E7E87"/>
  </w:style>
  <w:style w:type="character" w:customStyle="1" w:styleId="WW-Absatz-Standardschriftart1111111111111111111">
    <w:name w:val="WW-Absatz-Standardschriftart1111111111111111111"/>
    <w:uiPriority w:val="99"/>
    <w:rsid w:val="007E7E87"/>
  </w:style>
  <w:style w:type="character" w:customStyle="1" w:styleId="WW-Absatz-Standardschriftart11111111111111111111">
    <w:name w:val="WW-Absatz-Standardschriftart11111111111111111111"/>
    <w:uiPriority w:val="99"/>
    <w:rsid w:val="007E7E87"/>
  </w:style>
  <w:style w:type="character" w:customStyle="1" w:styleId="51">
    <w:name w:val="Основной шрифт абзаца5"/>
    <w:uiPriority w:val="99"/>
    <w:rsid w:val="007E7E87"/>
  </w:style>
  <w:style w:type="character" w:customStyle="1" w:styleId="WW-Absatz-Standardschriftart111111111111111111111">
    <w:name w:val="WW-Absatz-Standardschriftart111111111111111111111"/>
    <w:uiPriority w:val="99"/>
    <w:rsid w:val="007E7E87"/>
  </w:style>
  <w:style w:type="character" w:customStyle="1" w:styleId="WW-Absatz-Standardschriftart1111111111111111111111">
    <w:name w:val="WW-Absatz-Standardschriftart1111111111111111111111"/>
    <w:uiPriority w:val="99"/>
    <w:rsid w:val="007E7E87"/>
  </w:style>
  <w:style w:type="character" w:customStyle="1" w:styleId="WW-Absatz-Standardschriftart11111111111111111111111">
    <w:name w:val="WW-Absatz-Standardschriftart11111111111111111111111"/>
    <w:uiPriority w:val="99"/>
    <w:rsid w:val="007E7E87"/>
  </w:style>
  <w:style w:type="character" w:customStyle="1" w:styleId="WW-Absatz-Standardschriftart111111111111111111111111">
    <w:name w:val="WW-Absatz-Standardschriftart111111111111111111111111"/>
    <w:uiPriority w:val="99"/>
    <w:rsid w:val="007E7E87"/>
  </w:style>
  <w:style w:type="character" w:customStyle="1" w:styleId="WW-Absatz-Standardschriftart1111111111111111111111111">
    <w:name w:val="WW-Absatz-Standardschriftart1111111111111111111111111"/>
    <w:uiPriority w:val="99"/>
    <w:rsid w:val="007E7E87"/>
  </w:style>
  <w:style w:type="character" w:customStyle="1" w:styleId="WW-Absatz-Standardschriftart11111111111111111111111111">
    <w:name w:val="WW-Absatz-Standardschriftart11111111111111111111111111"/>
    <w:uiPriority w:val="99"/>
    <w:rsid w:val="007E7E87"/>
  </w:style>
  <w:style w:type="character" w:customStyle="1" w:styleId="WW-Absatz-Standardschriftart111111111111111111111111111">
    <w:name w:val="WW-Absatz-Standardschriftart111111111111111111111111111"/>
    <w:uiPriority w:val="99"/>
    <w:rsid w:val="007E7E87"/>
  </w:style>
  <w:style w:type="character" w:customStyle="1" w:styleId="WW-Absatz-Standardschriftart1111111111111111111111111111">
    <w:name w:val="WW-Absatz-Standardschriftart1111111111111111111111111111"/>
    <w:uiPriority w:val="99"/>
    <w:rsid w:val="007E7E87"/>
  </w:style>
  <w:style w:type="character" w:customStyle="1" w:styleId="42">
    <w:name w:val="Основной шрифт абзаца4"/>
    <w:uiPriority w:val="99"/>
    <w:rsid w:val="007E7E87"/>
  </w:style>
  <w:style w:type="character" w:customStyle="1" w:styleId="WW8Num5z0">
    <w:name w:val="WW8Num5z0"/>
    <w:uiPriority w:val="99"/>
    <w:rsid w:val="007E7E87"/>
    <w:rPr>
      <w:rFonts w:ascii="Times New Roman" w:hAnsi="Times New Roman" w:cs="Times New Roman"/>
      <w:sz w:val="22"/>
      <w:szCs w:val="22"/>
    </w:rPr>
  </w:style>
  <w:style w:type="character" w:customStyle="1" w:styleId="WW8Num5z1">
    <w:name w:val="WW8Num5z1"/>
    <w:uiPriority w:val="99"/>
    <w:rsid w:val="007E7E87"/>
  </w:style>
  <w:style w:type="character" w:customStyle="1" w:styleId="WW8Num5z2">
    <w:name w:val="WW8Num5z2"/>
    <w:uiPriority w:val="99"/>
    <w:rsid w:val="007E7E87"/>
    <w:rPr>
      <w:rFonts w:ascii="Times New Roman" w:hAnsi="Times New Roman" w:cs="Times New Roman"/>
      <w:sz w:val="26"/>
      <w:szCs w:val="26"/>
    </w:rPr>
  </w:style>
  <w:style w:type="character" w:customStyle="1" w:styleId="WW8Num5z3">
    <w:name w:val="WW8Num5z3"/>
    <w:uiPriority w:val="99"/>
    <w:rsid w:val="007E7E87"/>
    <w:rPr>
      <w:rFonts w:ascii="Times New Roman" w:hAnsi="Times New Roman" w:cs="Times New Roman"/>
      <w:sz w:val="26"/>
      <w:szCs w:val="26"/>
    </w:rPr>
  </w:style>
  <w:style w:type="character" w:customStyle="1" w:styleId="WW8Num5z4">
    <w:name w:val="WW8Num5z4"/>
    <w:uiPriority w:val="99"/>
    <w:rsid w:val="007E7E87"/>
    <w:rPr>
      <w:sz w:val="26"/>
      <w:szCs w:val="26"/>
    </w:rPr>
  </w:style>
  <w:style w:type="character" w:customStyle="1" w:styleId="WW8Num7z0">
    <w:name w:val="WW8Num7z0"/>
    <w:uiPriority w:val="99"/>
    <w:rsid w:val="007E7E87"/>
    <w:rPr>
      <w:rFonts w:ascii="Times New Roman" w:hAnsi="Times New Roman" w:cs="Times New Roman"/>
      <w:b/>
      <w:bCs/>
      <w:sz w:val="20"/>
      <w:szCs w:val="20"/>
      <w:u w:val="none"/>
    </w:rPr>
  </w:style>
  <w:style w:type="character" w:customStyle="1" w:styleId="WW8Num7z2">
    <w:name w:val="WW8Num7z2"/>
    <w:uiPriority w:val="99"/>
    <w:rsid w:val="007E7E87"/>
    <w:rPr>
      <w:rFonts w:ascii="Times New Roman" w:hAnsi="Times New Roman" w:cs="Times New Roman"/>
      <w:sz w:val="26"/>
      <w:szCs w:val="26"/>
    </w:rPr>
  </w:style>
  <w:style w:type="character" w:customStyle="1" w:styleId="WW8Num7z3">
    <w:name w:val="WW8Num7z3"/>
    <w:uiPriority w:val="99"/>
    <w:rsid w:val="007E7E87"/>
    <w:rPr>
      <w:sz w:val="22"/>
      <w:szCs w:val="22"/>
    </w:rPr>
  </w:style>
  <w:style w:type="character" w:customStyle="1" w:styleId="WW8Num7z4">
    <w:name w:val="WW8Num7z4"/>
    <w:uiPriority w:val="99"/>
    <w:rsid w:val="007E7E87"/>
    <w:rPr>
      <w:sz w:val="26"/>
      <w:szCs w:val="26"/>
    </w:rPr>
  </w:style>
  <w:style w:type="character" w:customStyle="1" w:styleId="WW-Absatz-Standardschriftart11111111111111111111111111111">
    <w:name w:val="WW-Absatz-Standardschriftart11111111111111111111111111111"/>
    <w:uiPriority w:val="99"/>
    <w:rsid w:val="007E7E87"/>
  </w:style>
  <w:style w:type="character" w:customStyle="1" w:styleId="31">
    <w:name w:val="Основной шрифт абзаца3"/>
    <w:uiPriority w:val="99"/>
    <w:rsid w:val="007E7E87"/>
  </w:style>
  <w:style w:type="character" w:customStyle="1" w:styleId="WW-Absatz-Standardschriftart111111111111111111111111111111">
    <w:name w:val="WW-Absatz-Standardschriftart111111111111111111111111111111"/>
    <w:uiPriority w:val="99"/>
    <w:rsid w:val="007E7E87"/>
  </w:style>
  <w:style w:type="character" w:customStyle="1" w:styleId="WW-Absatz-Standardschriftart1111111111111111111111111111111">
    <w:name w:val="WW-Absatz-Standardschriftart1111111111111111111111111111111"/>
    <w:uiPriority w:val="99"/>
    <w:rsid w:val="007E7E87"/>
  </w:style>
  <w:style w:type="character" w:customStyle="1" w:styleId="WW-Absatz-Standardschriftart11111111111111111111111111111111">
    <w:name w:val="WW-Absatz-Standardschriftart11111111111111111111111111111111"/>
    <w:uiPriority w:val="99"/>
    <w:rsid w:val="007E7E87"/>
  </w:style>
  <w:style w:type="character" w:customStyle="1" w:styleId="WW-Absatz-Standardschriftart111111111111111111111111111111111">
    <w:name w:val="WW-Absatz-Standardschriftart111111111111111111111111111111111"/>
    <w:uiPriority w:val="99"/>
    <w:rsid w:val="007E7E87"/>
  </w:style>
  <w:style w:type="character" w:customStyle="1" w:styleId="WW-Absatz-Standardschriftart1111111111111111111111111111111111">
    <w:name w:val="WW-Absatz-Standardschriftart1111111111111111111111111111111111"/>
    <w:uiPriority w:val="99"/>
    <w:rsid w:val="007E7E87"/>
  </w:style>
  <w:style w:type="character" w:customStyle="1" w:styleId="WW-Absatz-Standardschriftart11111111111111111111111111111111111">
    <w:name w:val="WW-Absatz-Standardschriftart11111111111111111111111111111111111"/>
    <w:uiPriority w:val="99"/>
    <w:rsid w:val="007E7E87"/>
  </w:style>
  <w:style w:type="character" w:customStyle="1" w:styleId="WW-Absatz-Standardschriftart111111111111111111111111111111111111">
    <w:name w:val="WW-Absatz-Standardschriftart111111111111111111111111111111111111"/>
    <w:uiPriority w:val="99"/>
    <w:rsid w:val="007E7E87"/>
  </w:style>
  <w:style w:type="character" w:customStyle="1" w:styleId="WW-Absatz-Standardschriftart1111111111111111111111111111111111111">
    <w:name w:val="WW-Absatz-Standardschriftart1111111111111111111111111111111111111"/>
    <w:uiPriority w:val="99"/>
    <w:rsid w:val="007E7E87"/>
  </w:style>
  <w:style w:type="character" w:customStyle="1" w:styleId="22">
    <w:name w:val="Основной шрифт абзаца2"/>
    <w:uiPriority w:val="99"/>
    <w:rsid w:val="007E7E87"/>
  </w:style>
  <w:style w:type="character" w:customStyle="1" w:styleId="WW-Absatz-Standardschriftart11111111111111111111111111111111111111">
    <w:name w:val="WW-Absatz-Standardschriftart11111111111111111111111111111111111111"/>
    <w:uiPriority w:val="99"/>
    <w:rsid w:val="007E7E87"/>
  </w:style>
  <w:style w:type="character" w:customStyle="1" w:styleId="WW-Absatz-Standardschriftart111111111111111111111111111111111111111">
    <w:name w:val="WW-Absatz-Standardschriftart111111111111111111111111111111111111111"/>
    <w:uiPriority w:val="99"/>
    <w:rsid w:val="007E7E87"/>
  </w:style>
  <w:style w:type="character" w:customStyle="1" w:styleId="WW-Absatz-Standardschriftart1111111111111111111111111111111111111111">
    <w:name w:val="WW-Absatz-Standardschriftart1111111111111111111111111111111111111111"/>
    <w:uiPriority w:val="99"/>
    <w:rsid w:val="007E7E87"/>
  </w:style>
  <w:style w:type="character" w:customStyle="1" w:styleId="WW8Num6z1">
    <w:name w:val="WW8Num6z1"/>
    <w:uiPriority w:val="99"/>
    <w:rsid w:val="007E7E87"/>
  </w:style>
  <w:style w:type="character" w:customStyle="1" w:styleId="WW8Num8z2">
    <w:name w:val="WW8Num8z2"/>
    <w:uiPriority w:val="99"/>
    <w:rsid w:val="007E7E87"/>
    <w:rPr>
      <w:rFonts w:ascii="Times New Roman" w:hAnsi="Times New Roman" w:cs="Times New Roman"/>
      <w:sz w:val="26"/>
      <w:szCs w:val="26"/>
    </w:rPr>
  </w:style>
  <w:style w:type="character" w:customStyle="1" w:styleId="WW8Num8z4">
    <w:name w:val="WW8Num8z4"/>
    <w:uiPriority w:val="99"/>
    <w:rsid w:val="007E7E87"/>
    <w:rPr>
      <w:sz w:val="26"/>
      <w:szCs w:val="26"/>
    </w:rPr>
  </w:style>
  <w:style w:type="character" w:customStyle="1" w:styleId="WW-Absatz-Standardschriftart11111111111111111111111111111111111111111">
    <w:name w:val="WW-Absatz-Standardschriftart11111111111111111111111111111111111111111"/>
    <w:uiPriority w:val="99"/>
    <w:rsid w:val="007E7E87"/>
  </w:style>
  <w:style w:type="character" w:customStyle="1" w:styleId="WW-Absatz-Standardschriftart111111111111111111111111111111111111111111">
    <w:name w:val="WW-Absatz-Standardschriftart111111111111111111111111111111111111111111"/>
    <w:uiPriority w:val="99"/>
    <w:rsid w:val="007E7E87"/>
  </w:style>
  <w:style w:type="character" w:customStyle="1" w:styleId="WW-Absatz-Standardschriftart1111111111111111111111111111111111111111111">
    <w:name w:val="WW-Absatz-Standardschriftart1111111111111111111111111111111111111111111"/>
    <w:uiPriority w:val="99"/>
    <w:rsid w:val="007E7E87"/>
  </w:style>
  <w:style w:type="character" w:customStyle="1" w:styleId="WW-Absatz-Standardschriftart11111111111111111111111111111111111111111111">
    <w:name w:val="WW-Absatz-Standardschriftart11111111111111111111111111111111111111111111"/>
    <w:uiPriority w:val="99"/>
    <w:rsid w:val="007E7E87"/>
  </w:style>
  <w:style w:type="character" w:customStyle="1" w:styleId="WW-Absatz-Standardschriftart111111111111111111111111111111111111111111111">
    <w:name w:val="WW-Absatz-Standardschriftart111111111111111111111111111111111111111111111"/>
    <w:uiPriority w:val="99"/>
    <w:rsid w:val="007E7E87"/>
  </w:style>
  <w:style w:type="character" w:customStyle="1" w:styleId="WW-Absatz-Standardschriftart1111111111111111111111111111111111111111111111">
    <w:name w:val="WW-Absatz-Standardschriftart1111111111111111111111111111111111111111111111"/>
    <w:uiPriority w:val="99"/>
    <w:rsid w:val="007E7E87"/>
  </w:style>
  <w:style w:type="character" w:customStyle="1" w:styleId="WW8Num9z2">
    <w:name w:val="WW8Num9z2"/>
    <w:uiPriority w:val="99"/>
    <w:rsid w:val="007E7E87"/>
    <w:rPr>
      <w:rFonts w:ascii="Times New Roman" w:hAnsi="Times New Roman" w:cs="Times New Roman"/>
      <w:sz w:val="26"/>
      <w:szCs w:val="26"/>
    </w:rPr>
  </w:style>
  <w:style w:type="character" w:customStyle="1" w:styleId="WW8Num9z4">
    <w:name w:val="WW8Num9z4"/>
    <w:uiPriority w:val="99"/>
    <w:rsid w:val="007E7E87"/>
    <w:rPr>
      <w:sz w:val="26"/>
      <w:szCs w:val="26"/>
    </w:rPr>
  </w:style>
  <w:style w:type="character" w:customStyle="1" w:styleId="WW8Num14z0">
    <w:name w:val="WW8Num14z0"/>
    <w:uiPriority w:val="99"/>
    <w:rsid w:val="007E7E87"/>
    <w:rPr>
      <w:rFonts w:ascii="Times New Roman" w:hAnsi="Times New Roman" w:cs="Times New Roman"/>
      <w:sz w:val="20"/>
      <w:szCs w:val="20"/>
      <w:u w:val="none"/>
    </w:rPr>
  </w:style>
  <w:style w:type="character" w:customStyle="1" w:styleId="WW8Num16z0">
    <w:name w:val="WW8Num16z0"/>
    <w:uiPriority w:val="99"/>
    <w:rsid w:val="007E7E87"/>
    <w:rPr>
      <w:rFonts w:ascii="Times New Roman" w:hAnsi="Times New Roman" w:cs="Times New Roman"/>
      <w:sz w:val="20"/>
      <w:szCs w:val="20"/>
      <w:u w:val="none"/>
    </w:rPr>
  </w:style>
  <w:style w:type="character" w:customStyle="1" w:styleId="WW8Num22z0">
    <w:name w:val="WW8Num22z0"/>
    <w:uiPriority w:val="99"/>
    <w:rsid w:val="007E7E87"/>
    <w:rPr>
      <w:rFonts w:eastAsia="Times New Roman"/>
      <w:color w:val="000000"/>
    </w:rPr>
  </w:style>
  <w:style w:type="character" w:customStyle="1" w:styleId="WW8Num23z0">
    <w:name w:val="WW8Num23z0"/>
    <w:uiPriority w:val="99"/>
    <w:rsid w:val="007E7E87"/>
    <w:rPr>
      <w:rFonts w:ascii="Times New Roman" w:hAnsi="Times New Roman" w:cs="Times New Roman"/>
      <w:sz w:val="20"/>
      <w:szCs w:val="20"/>
      <w:u w:val="none"/>
    </w:rPr>
  </w:style>
  <w:style w:type="character" w:customStyle="1" w:styleId="WW8Num25z0">
    <w:name w:val="WW8Num25z0"/>
    <w:uiPriority w:val="99"/>
    <w:rsid w:val="007E7E87"/>
    <w:rPr>
      <w:rFonts w:ascii="Times New Roman" w:hAnsi="Times New Roman" w:cs="Times New Roman"/>
      <w:sz w:val="20"/>
      <w:szCs w:val="20"/>
      <w:u w:val="none"/>
    </w:rPr>
  </w:style>
  <w:style w:type="character" w:customStyle="1" w:styleId="WW8Num26z0">
    <w:name w:val="WW8Num26z0"/>
    <w:uiPriority w:val="99"/>
    <w:rsid w:val="007E7E87"/>
    <w:rPr>
      <w:rFonts w:ascii="Times New Roman" w:hAnsi="Times New Roman" w:cs="Times New Roman"/>
      <w:sz w:val="20"/>
      <w:szCs w:val="20"/>
      <w:u w:val="none"/>
    </w:rPr>
  </w:style>
  <w:style w:type="character" w:customStyle="1" w:styleId="WW8Num28z0">
    <w:name w:val="WW8Num28z0"/>
    <w:uiPriority w:val="99"/>
    <w:rsid w:val="007E7E87"/>
    <w:rPr>
      <w:rFonts w:ascii="Times New Roman" w:hAnsi="Times New Roman" w:cs="Times New Roman"/>
      <w:b/>
      <w:bCs/>
      <w:sz w:val="20"/>
      <w:szCs w:val="20"/>
      <w:u w:val="none"/>
    </w:rPr>
  </w:style>
  <w:style w:type="character" w:customStyle="1" w:styleId="WW8Num30z0">
    <w:name w:val="WW8Num30z0"/>
    <w:uiPriority w:val="99"/>
    <w:rsid w:val="007E7E87"/>
    <w:rPr>
      <w:rFonts w:ascii="Times New Roman" w:hAnsi="Times New Roman" w:cs="Times New Roman"/>
      <w:sz w:val="22"/>
      <w:szCs w:val="22"/>
    </w:rPr>
  </w:style>
  <w:style w:type="character" w:customStyle="1" w:styleId="WW8Num30z2">
    <w:name w:val="WW8Num30z2"/>
    <w:uiPriority w:val="99"/>
    <w:rsid w:val="007E7E87"/>
    <w:rPr>
      <w:rFonts w:ascii="Times New Roman" w:hAnsi="Times New Roman" w:cs="Times New Roman"/>
      <w:sz w:val="26"/>
      <w:szCs w:val="26"/>
    </w:rPr>
  </w:style>
  <w:style w:type="character" w:customStyle="1" w:styleId="WW8Num30z3">
    <w:name w:val="WW8Num30z3"/>
    <w:uiPriority w:val="99"/>
    <w:rsid w:val="007E7E87"/>
    <w:rPr>
      <w:sz w:val="22"/>
      <w:szCs w:val="22"/>
    </w:rPr>
  </w:style>
  <w:style w:type="character" w:customStyle="1" w:styleId="WW8Num30z4">
    <w:name w:val="WW8Num30z4"/>
    <w:uiPriority w:val="99"/>
    <w:rsid w:val="007E7E87"/>
    <w:rPr>
      <w:sz w:val="26"/>
      <w:szCs w:val="26"/>
    </w:rPr>
  </w:style>
  <w:style w:type="character" w:customStyle="1" w:styleId="WW8Num31z0">
    <w:name w:val="WW8Num31z0"/>
    <w:uiPriority w:val="99"/>
    <w:rsid w:val="007E7E87"/>
    <w:rPr>
      <w:rFonts w:ascii="Symbol" w:hAnsi="Symbol" w:cs="Symbol"/>
    </w:rPr>
  </w:style>
  <w:style w:type="character" w:customStyle="1" w:styleId="WW8Num31z1">
    <w:name w:val="WW8Num31z1"/>
    <w:uiPriority w:val="99"/>
    <w:rsid w:val="007E7E87"/>
    <w:rPr>
      <w:rFonts w:ascii="Courier New" w:hAnsi="Courier New" w:cs="Courier New"/>
    </w:rPr>
  </w:style>
  <w:style w:type="character" w:customStyle="1" w:styleId="WW8Num31z2">
    <w:name w:val="WW8Num31z2"/>
    <w:uiPriority w:val="99"/>
    <w:rsid w:val="007E7E87"/>
    <w:rPr>
      <w:rFonts w:ascii="Wingdings" w:hAnsi="Wingdings" w:cs="Wingdings"/>
    </w:rPr>
  </w:style>
  <w:style w:type="character" w:customStyle="1" w:styleId="WW8Num31z3">
    <w:name w:val="WW8Num31z3"/>
    <w:uiPriority w:val="99"/>
    <w:rsid w:val="007E7E87"/>
    <w:rPr>
      <w:rFonts w:ascii="Symbol" w:hAnsi="Symbol" w:cs="Symbol"/>
    </w:rPr>
  </w:style>
  <w:style w:type="character" w:customStyle="1" w:styleId="WW8Num36z0">
    <w:name w:val="WW8Num36z0"/>
    <w:uiPriority w:val="99"/>
    <w:rsid w:val="007E7E87"/>
    <w:rPr>
      <w:rFonts w:ascii="Times New Roman" w:hAnsi="Times New Roman" w:cs="Times New Roman"/>
      <w:b/>
      <w:bCs/>
      <w:sz w:val="20"/>
      <w:szCs w:val="20"/>
      <w:u w:val="none"/>
    </w:rPr>
  </w:style>
  <w:style w:type="character" w:customStyle="1" w:styleId="WW8Num37z0">
    <w:name w:val="WW8Num37z0"/>
    <w:uiPriority w:val="99"/>
    <w:rsid w:val="007E7E87"/>
    <w:rPr>
      <w:rFonts w:ascii="Times New Roman" w:hAnsi="Times New Roman" w:cs="Times New Roman"/>
    </w:rPr>
  </w:style>
  <w:style w:type="character" w:customStyle="1" w:styleId="WW8Num40z0">
    <w:name w:val="WW8Num40z0"/>
    <w:uiPriority w:val="99"/>
    <w:rsid w:val="007E7E87"/>
    <w:rPr>
      <w:rFonts w:ascii="Times New Roman" w:hAnsi="Times New Roman" w:cs="Times New Roman"/>
      <w:sz w:val="20"/>
      <w:szCs w:val="20"/>
      <w:u w:val="none"/>
    </w:rPr>
  </w:style>
  <w:style w:type="character" w:customStyle="1" w:styleId="WW8Num41z0">
    <w:name w:val="WW8Num41z0"/>
    <w:uiPriority w:val="99"/>
    <w:rsid w:val="007E7E87"/>
    <w:rPr>
      <w:sz w:val="18"/>
      <w:szCs w:val="18"/>
    </w:rPr>
  </w:style>
  <w:style w:type="character" w:customStyle="1" w:styleId="WW8Num41z1">
    <w:name w:val="WW8Num41z1"/>
    <w:uiPriority w:val="99"/>
    <w:rsid w:val="007E7E87"/>
    <w:rPr>
      <w:rFonts w:ascii="Courier New" w:hAnsi="Courier New" w:cs="Courier New"/>
    </w:rPr>
  </w:style>
  <w:style w:type="character" w:customStyle="1" w:styleId="WW8Num41z2">
    <w:name w:val="WW8Num41z2"/>
    <w:uiPriority w:val="99"/>
    <w:rsid w:val="007E7E87"/>
    <w:rPr>
      <w:rFonts w:ascii="Wingdings" w:hAnsi="Wingdings" w:cs="Wingdings"/>
    </w:rPr>
  </w:style>
  <w:style w:type="character" w:customStyle="1" w:styleId="WW8Num41z3">
    <w:name w:val="WW8Num41z3"/>
    <w:uiPriority w:val="99"/>
    <w:rsid w:val="007E7E87"/>
    <w:rPr>
      <w:rFonts w:ascii="Symbol" w:hAnsi="Symbol" w:cs="Symbol"/>
    </w:rPr>
  </w:style>
  <w:style w:type="character" w:customStyle="1" w:styleId="WW8Num44z0">
    <w:name w:val="WW8Num44z0"/>
    <w:uiPriority w:val="99"/>
    <w:rsid w:val="007E7E87"/>
    <w:rPr>
      <w:b/>
      <w:bCs/>
    </w:rPr>
  </w:style>
  <w:style w:type="character" w:customStyle="1" w:styleId="WW8Num45z0">
    <w:name w:val="WW8Num45z0"/>
    <w:uiPriority w:val="99"/>
    <w:rsid w:val="007E7E87"/>
  </w:style>
  <w:style w:type="character" w:customStyle="1" w:styleId="WW8Num46z0">
    <w:name w:val="WW8Num46z0"/>
    <w:uiPriority w:val="99"/>
    <w:rsid w:val="007E7E87"/>
    <w:rPr>
      <w:color w:val="000000"/>
    </w:rPr>
  </w:style>
  <w:style w:type="character" w:customStyle="1" w:styleId="WW8Num47z0">
    <w:name w:val="WW8Num47z0"/>
    <w:uiPriority w:val="99"/>
    <w:rsid w:val="007E7E87"/>
    <w:rPr>
      <w:b/>
      <w:bCs/>
    </w:rPr>
  </w:style>
  <w:style w:type="character" w:customStyle="1" w:styleId="WW8Num50z0">
    <w:name w:val="WW8Num50z0"/>
    <w:uiPriority w:val="99"/>
    <w:rsid w:val="007E7E87"/>
    <w:rPr>
      <w:rFonts w:ascii="Times New Roman" w:hAnsi="Times New Roman" w:cs="Times New Roman"/>
      <w:sz w:val="20"/>
      <w:szCs w:val="20"/>
      <w:u w:val="none"/>
    </w:rPr>
  </w:style>
  <w:style w:type="character" w:customStyle="1" w:styleId="12">
    <w:name w:val="Основной шрифт абзаца1"/>
    <w:uiPriority w:val="99"/>
    <w:rsid w:val="007E7E87"/>
  </w:style>
  <w:style w:type="character" w:customStyle="1" w:styleId="13">
    <w:name w:val="Заголовок 1 Знак"/>
    <w:uiPriority w:val="99"/>
    <w:rsid w:val="007E7E87"/>
    <w:rPr>
      <w:b/>
      <w:bCs/>
      <w:kern w:val="1"/>
      <w:sz w:val="36"/>
      <w:szCs w:val="36"/>
      <w:lang w:val="ru-RU"/>
    </w:rPr>
  </w:style>
  <w:style w:type="character" w:styleId="a3">
    <w:name w:val="Hyperlink"/>
    <w:basedOn w:val="a0"/>
    <w:uiPriority w:val="99"/>
    <w:rsid w:val="007E7E87"/>
    <w:rPr>
      <w:color w:val="0000FF"/>
      <w:u w:val="single"/>
    </w:rPr>
  </w:style>
  <w:style w:type="character" w:styleId="a4">
    <w:name w:val="page number"/>
    <w:basedOn w:val="12"/>
    <w:uiPriority w:val="99"/>
    <w:rsid w:val="007E7E87"/>
  </w:style>
  <w:style w:type="character" w:customStyle="1" w:styleId="14">
    <w:name w:val="Знак примечания1"/>
    <w:uiPriority w:val="99"/>
    <w:rsid w:val="007E7E87"/>
    <w:rPr>
      <w:sz w:val="16"/>
      <w:szCs w:val="16"/>
    </w:rPr>
  </w:style>
  <w:style w:type="character" w:customStyle="1" w:styleId="spanbodytext21">
    <w:name w:val="span_body_text_21"/>
    <w:uiPriority w:val="99"/>
    <w:rsid w:val="007E7E87"/>
    <w:rPr>
      <w:sz w:val="20"/>
      <w:szCs w:val="20"/>
    </w:rPr>
  </w:style>
  <w:style w:type="character" w:customStyle="1" w:styleId="a5">
    <w:name w:val="Подзаголовок Знак"/>
    <w:uiPriority w:val="99"/>
    <w:rsid w:val="007E7E87"/>
    <w:rPr>
      <w:b/>
      <w:bCs/>
      <w:sz w:val="22"/>
      <w:szCs w:val="22"/>
      <w:lang w:val="ru-RU" w:eastAsia="ar-SA" w:bidi="ar-SA"/>
    </w:rPr>
  </w:style>
  <w:style w:type="character" w:customStyle="1" w:styleId="a6">
    <w:name w:val="Основной текст с отступом Знак"/>
    <w:uiPriority w:val="99"/>
    <w:rsid w:val="007E7E87"/>
    <w:rPr>
      <w:lang w:val="ru-RU" w:eastAsia="ar-SA" w:bidi="ar-SA"/>
    </w:rPr>
  </w:style>
  <w:style w:type="character" w:customStyle="1" w:styleId="a7">
    <w:name w:val="Текст Знак"/>
    <w:uiPriority w:val="99"/>
    <w:rsid w:val="007E7E87"/>
    <w:rPr>
      <w:rFonts w:ascii="Courier New" w:hAnsi="Courier New" w:cs="Courier New"/>
    </w:rPr>
  </w:style>
  <w:style w:type="character" w:customStyle="1" w:styleId="a8">
    <w:name w:val="Название Знак"/>
    <w:uiPriority w:val="99"/>
    <w:rsid w:val="007E7E87"/>
    <w:rPr>
      <w:rFonts w:ascii="Arial" w:hAnsi="Arial" w:cs="Arial"/>
      <w:b/>
      <w:bCs/>
      <w:kern w:val="1"/>
      <w:sz w:val="32"/>
      <w:szCs w:val="32"/>
    </w:rPr>
  </w:style>
  <w:style w:type="character" w:customStyle="1" w:styleId="a9">
    <w:name w:val="Верхний колонтитул Знак"/>
    <w:uiPriority w:val="99"/>
    <w:rsid w:val="007E7E87"/>
    <w:rPr>
      <w:sz w:val="24"/>
      <w:szCs w:val="24"/>
    </w:rPr>
  </w:style>
  <w:style w:type="character" w:customStyle="1" w:styleId="92">
    <w:name w:val="Заголовок 9 Знак"/>
    <w:uiPriority w:val="99"/>
    <w:rsid w:val="007E7E87"/>
    <w:rPr>
      <w:rFonts w:ascii="Cambria" w:hAnsi="Cambria" w:cs="Cambria"/>
      <w:sz w:val="22"/>
      <w:szCs w:val="22"/>
    </w:rPr>
  </w:style>
  <w:style w:type="character" w:customStyle="1" w:styleId="aa">
    <w:name w:val="Нижний колонтитул Знак"/>
    <w:uiPriority w:val="99"/>
    <w:rsid w:val="007E7E87"/>
    <w:rPr>
      <w:sz w:val="24"/>
      <w:szCs w:val="24"/>
    </w:rPr>
  </w:style>
  <w:style w:type="character" w:customStyle="1" w:styleId="ab">
    <w:name w:val="Символ нумерации"/>
    <w:uiPriority w:val="99"/>
    <w:rsid w:val="007E7E87"/>
  </w:style>
  <w:style w:type="character" w:customStyle="1" w:styleId="ac">
    <w:name w:val="Маркеры списка"/>
    <w:uiPriority w:val="99"/>
    <w:rsid w:val="007E7E87"/>
    <w:rPr>
      <w:rFonts w:ascii="OpenSymbol" w:eastAsia="Times New Roman" w:hAnsi="OpenSymbol" w:cs="OpenSymbol"/>
    </w:rPr>
  </w:style>
  <w:style w:type="character" w:styleId="ad">
    <w:name w:val="Strong"/>
    <w:basedOn w:val="a0"/>
    <w:uiPriority w:val="99"/>
    <w:qFormat/>
    <w:rsid w:val="007E7E87"/>
    <w:rPr>
      <w:b/>
      <w:bCs/>
    </w:rPr>
  </w:style>
  <w:style w:type="paragraph" w:customStyle="1" w:styleId="ae">
    <w:name w:val="Заголовок"/>
    <w:basedOn w:val="a"/>
    <w:next w:val="af"/>
    <w:uiPriority w:val="99"/>
    <w:rsid w:val="007E7E87"/>
    <w:pPr>
      <w:keepNext/>
      <w:spacing w:before="240" w:after="120"/>
    </w:pPr>
    <w:rPr>
      <w:rFonts w:ascii="Arial" w:hAnsi="Arial" w:cs="Arial"/>
      <w:sz w:val="28"/>
      <w:szCs w:val="28"/>
    </w:rPr>
  </w:style>
  <w:style w:type="paragraph" w:styleId="af">
    <w:name w:val="Body Text"/>
    <w:basedOn w:val="a"/>
    <w:link w:val="af0"/>
    <w:rsid w:val="007E7E87"/>
    <w:pPr>
      <w:spacing w:after="120"/>
    </w:pPr>
  </w:style>
  <w:style w:type="character" w:customStyle="1" w:styleId="af0">
    <w:name w:val="Основной текст Знак"/>
    <w:basedOn w:val="a0"/>
    <w:link w:val="af"/>
    <w:uiPriority w:val="99"/>
    <w:semiHidden/>
    <w:rsid w:val="00003806"/>
    <w:rPr>
      <w:kern w:val="1"/>
      <w:sz w:val="24"/>
      <w:szCs w:val="24"/>
      <w:lang w:eastAsia="ar-SA"/>
    </w:rPr>
  </w:style>
  <w:style w:type="paragraph" w:styleId="af1">
    <w:name w:val="List"/>
    <w:basedOn w:val="af"/>
    <w:uiPriority w:val="99"/>
    <w:rsid w:val="007E7E87"/>
    <w:rPr>
      <w:rFonts w:ascii="Arial" w:hAnsi="Arial" w:cs="Arial"/>
    </w:rPr>
  </w:style>
  <w:style w:type="paragraph" w:customStyle="1" w:styleId="93">
    <w:name w:val="Название9"/>
    <w:basedOn w:val="a"/>
    <w:uiPriority w:val="99"/>
    <w:rsid w:val="007E7E87"/>
    <w:pPr>
      <w:suppressLineNumbers/>
      <w:spacing w:before="120" w:after="120"/>
    </w:pPr>
    <w:rPr>
      <w:rFonts w:ascii="Arial" w:hAnsi="Arial" w:cs="Arial"/>
      <w:i/>
      <w:iCs/>
      <w:sz w:val="20"/>
      <w:szCs w:val="20"/>
    </w:rPr>
  </w:style>
  <w:style w:type="paragraph" w:customStyle="1" w:styleId="94">
    <w:name w:val="Указатель9"/>
    <w:basedOn w:val="a"/>
    <w:uiPriority w:val="99"/>
    <w:rsid w:val="007E7E87"/>
    <w:pPr>
      <w:suppressLineNumbers/>
    </w:pPr>
    <w:rPr>
      <w:rFonts w:ascii="Arial" w:hAnsi="Arial" w:cs="Arial"/>
    </w:rPr>
  </w:style>
  <w:style w:type="paragraph" w:customStyle="1" w:styleId="80">
    <w:name w:val="Название8"/>
    <w:basedOn w:val="a"/>
    <w:uiPriority w:val="99"/>
    <w:rsid w:val="007E7E87"/>
    <w:pPr>
      <w:suppressLineNumbers/>
      <w:spacing w:before="120" w:after="120"/>
    </w:pPr>
    <w:rPr>
      <w:rFonts w:ascii="Arial" w:hAnsi="Arial" w:cs="Arial"/>
      <w:i/>
      <w:iCs/>
      <w:sz w:val="20"/>
      <w:szCs w:val="20"/>
    </w:rPr>
  </w:style>
  <w:style w:type="paragraph" w:customStyle="1" w:styleId="81">
    <w:name w:val="Указатель8"/>
    <w:basedOn w:val="a"/>
    <w:uiPriority w:val="99"/>
    <w:rsid w:val="007E7E87"/>
    <w:pPr>
      <w:suppressLineNumbers/>
    </w:pPr>
    <w:rPr>
      <w:rFonts w:ascii="Arial" w:hAnsi="Arial" w:cs="Arial"/>
    </w:rPr>
  </w:style>
  <w:style w:type="paragraph" w:customStyle="1" w:styleId="70">
    <w:name w:val="Название7"/>
    <w:basedOn w:val="a"/>
    <w:uiPriority w:val="99"/>
    <w:rsid w:val="007E7E87"/>
    <w:pPr>
      <w:suppressLineNumbers/>
      <w:spacing w:before="120" w:after="120"/>
    </w:pPr>
    <w:rPr>
      <w:rFonts w:ascii="Arial" w:hAnsi="Arial" w:cs="Arial"/>
      <w:i/>
      <w:iCs/>
      <w:sz w:val="20"/>
      <w:szCs w:val="20"/>
    </w:rPr>
  </w:style>
  <w:style w:type="paragraph" w:customStyle="1" w:styleId="71">
    <w:name w:val="Указатель7"/>
    <w:basedOn w:val="a"/>
    <w:uiPriority w:val="99"/>
    <w:rsid w:val="007E7E87"/>
    <w:pPr>
      <w:suppressLineNumbers/>
    </w:pPr>
    <w:rPr>
      <w:rFonts w:ascii="Arial" w:hAnsi="Arial" w:cs="Arial"/>
    </w:rPr>
  </w:style>
  <w:style w:type="paragraph" w:customStyle="1" w:styleId="60">
    <w:name w:val="Название6"/>
    <w:basedOn w:val="a"/>
    <w:uiPriority w:val="99"/>
    <w:rsid w:val="007E7E87"/>
    <w:pPr>
      <w:suppressLineNumbers/>
      <w:spacing w:before="120" w:after="120"/>
    </w:pPr>
    <w:rPr>
      <w:rFonts w:ascii="Arial" w:hAnsi="Arial" w:cs="Arial"/>
      <w:i/>
      <w:iCs/>
      <w:sz w:val="20"/>
      <w:szCs w:val="20"/>
    </w:rPr>
  </w:style>
  <w:style w:type="paragraph" w:customStyle="1" w:styleId="61">
    <w:name w:val="Указатель6"/>
    <w:basedOn w:val="a"/>
    <w:uiPriority w:val="99"/>
    <w:rsid w:val="007E7E87"/>
    <w:pPr>
      <w:suppressLineNumbers/>
    </w:pPr>
    <w:rPr>
      <w:rFonts w:ascii="Arial" w:hAnsi="Arial" w:cs="Arial"/>
    </w:rPr>
  </w:style>
  <w:style w:type="paragraph" w:customStyle="1" w:styleId="52">
    <w:name w:val="Название5"/>
    <w:basedOn w:val="a"/>
    <w:uiPriority w:val="99"/>
    <w:rsid w:val="007E7E87"/>
    <w:pPr>
      <w:suppressLineNumbers/>
      <w:spacing w:before="120" w:after="120"/>
    </w:pPr>
    <w:rPr>
      <w:rFonts w:ascii="Arial" w:hAnsi="Arial" w:cs="Arial"/>
      <w:i/>
      <w:iCs/>
      <w:sz w:val="20"/>
      <w:szCs w:val="20"/>
    </w:rPr>
  </w:style>
  <w:style w:type="paragraph" w:customStyle="1" w:styleId="53">
    <w:name w:val="Указатель5"/>
    <w:basedOn w:val="a"/>
    <w:uiPriority w:val="99"/>
    <w:rsid w:val="007E7E87"/>
    <w:pPr>
      <w:suppressLineNumbers/>
    </w:pPr>
    <w:rPr>
      <w:rFonts w:ascii="Arial" w:hAnsi="Arial" w:cs="Arial"/>
    </w:rPr>
  </w:style>
  <w:style w:type="paragraph" w:customStyle="1" w:styleId="43">
    <w:name w:val="Название4"/>
    <w:basedOn w:val="a"/>
    <w:uiPriority w:val="99"/>
    <w:rsid w:val="007E7E87"/>
    <w:pPr>
      <w:suppressLineNumbers/>
      <w:spacing w:before="120" w:after="120"/>
    </w:pPr>
    <w:rPr>
      <w:rFonts w:ascii="Arial" w:hAnsi="Arial" w:cs="Arial"/>
      <w:i/>
      <w:iCs/>
      <w:sz w:val="20"/>
      <w:szCs w:val="20"/>
    </w:rPr>
  </w:style>
  <w:style w:type="paragraph" w:customStyle="1" w:styleId="44">
    <w:name w:val="Указатель4"/>
    <w:basedOn w:val="a"/>
    <w:uiPriority w:val="99"/>
    <w:rsid w:val="007E7E87"/>
    <w:pPr>
      <w:suppressLineNumbers/>
    </w:pPr>
    <w:rPr>
      <w:rFonts w:ascii="Arial" w:hAnsi="Arial" w:cs="Arial"/>
    </w:rPr>
  </w:style>
  <w:style w:type="paragraph" w:customStyle="1" w:styleId="32">
    <w:name w:val="Название3"/>
    <w:basedOn w:val="a"/>
    <w:uiPriority w:val="99"/>
    <w:rsid w:val="007E7E87"/>
    <w:pPr>
      <w:suppressLineNumbers/>
      <w:spacing w:before="120" w:after="120"/>
    </w:pPr>
    <w:rPr>
      <w:rFonts w:ascii="Arial" w:hAnsi="Arial" w:cs="Arial"/>
      <w:i/>
      <w:iCs/>
      <w:sz w:val="20"/>
      <w:szCs w:val="20"/>
    </w:rPr>
  </w:style>
  <w:style w:type="paragraph" w:customStyle="1" w:styleId="33">
    <w:name w:val="Указатель3"/>
    <w:basedOn w:val="a"/>
    <w:uiPriority w:val="99"/>
    <w:rsid w:val="007E7E87"/>
    <w:pPr>
      <w:suppressLineNumbers/>
    </w:pPr>
    <w:rPr>
      <w:rFonts w:ascii="Arial" w:hAnsi="Arial" w:cs="Arial"/>
    </w:rPr>
  </w:style>
  <w:style w:type="paragraph" w:customStyle="1" w:styleId="23">
    <w:name w:val="Название2"/>
    <w:basedOn w:val="a"/>
    <w:uiPriority w:val="99"/>
    <w:rsid w:val="007E7E87"/>
    <w:pPr>
      <w:suppressLineNumbers/>
      <w:spacing w:before="120" w:after="120"/>
    </w:pPr>
    <w:rPr>
      <w:rFonts w:ascii="Arial" w:hAnsi="Arial" w:cs="Arial"/>
      <w:i/>
      <w:iCs/>
      <w:sz w:val="20"/>
      <w:szCs w:val="20"/>
    </w:rPr>
  </w:style>
  <w:style w:type="paragraph" w:customStyle="1" w:styleId="24">
    <w:name w:val="Указатель2"/>
    <w:basedOn w:val="a"/>
    <w:uiPriority w:val="99"/>
    <w:rsid w:val="007E7E87"/>
    <w:pPr>
      <w:suppressLineNumbers/>
    </w:pPr>
    <w:rPr>
      <w:rFonts w:ascii="Arial" w:hAnsi="Arial" w:cs="Arial"/>
    </w:rPr>
  </w:style>
  <w:style w:type="paragraph" w:customStyle="1" w:styleId="15">
    <w:name w:val="Название1"/>
    <w:basedOn w:val="a"/>
    <w:uiPriority w:val="99"/>
    <w:rsid w:val="007E7E87"/>
    <w:pPr>
      <w:suppressLineNumbers/>
      <w:spacing w:before="120" w:after="120"/>
    </w:pPr>
    <w:rPr>
      <w:rFonts w:ascii="Arial" w:hAnsi="Arial" w:cs="Arial"/>
      <w:i/>
      <w:iCs/>
      <w:sz w:val="20"/>
      <w:szCs w:val="20"/>
    </w:rPr>
  </w:style>
  <w:style w:type="paragraph" w:customStyle="1" w:styleId="16">
    <w:name w:val="Указатель1"/>
    <w:basedOn w:val="a"/>
    <w:uiPriority w:val="99"/>
    <w:rsid w:val="007E7E87"/>
    <w:pPr>
      <w:suppressLineNumbers/>
    </w:pPr>
    <w:rPr>
      <w:rFonts w:ascii="Arial" w:hAnsi="Arial" w:cs="Arial"/>
    </w:rPr>
  </w:style>
  <w:style w:type="paragraph" w:customStyle="1" w:styleId="ConsPlusNormal">
    <w:name w:val="ConsPlusNormal"/>
    <w:link w:val="ConsPlusNormal0"/>
    <w:rsid w:val="007E7E87"/>
    <w:pPr>
      <w:widowControl w:val="0"/>
      <w:suppressAutoHyphens/>
      <w:autoSpaceDE w:val="0"/>
      <w:ind w:firstLine="720"/>
    </w:pPr>
    <w:rPr>
      <w:rFonts w:ascii="Arial" w:hAnsi="Arial" w:cs="Arial"/>
      <w:kern w:val="1"/>
      <w:sz w:val="20"/>
      <w:szCs w:val="20"/>
      <w:lang w:eastAsia="ar-SA"/>
    </w:rPr>
  </w:style>
  <w:style w:type="paragraph" w:styleId="17">
    <w:name w:val="toc 1"/>
    <w:basedOn w:val="a"/>
    <w:next w:val="a"/>
    <w:autoRedefine/>
    <w:uiPriority w:val="99"/>
    <w:semiHidden/>
    <w:rsid w:val="007E7E87"/>
    <w:pPr>
      <w:spacing w:before="120" w:after="120"/>
      <w:jc w:val="left"/>
    </w:pPr>
    <w:rPr>
      <w:b/>
      <w:bCs/>
      <w:caps/>
      <w:sz w:val="20"/>
      <w:szCs w:val="20"/>
    </w:rPr>
  </w:style>
  <w:style w:type="paragraph" w:styleId="25">
    <w:name w:val="toc 2"/>
    <w:basedOn w:val="a"/>
    <w:next w:val="a"/>
    <w:autoRedefine/>
    <w:uiPriority w:val="99"/>
    <w:semiHidden/>
    <w:rsid w:val="007E7E87"/>
    <w:pPr>
      <w:spacing w:after="0"/>
      <w:ind w:left="240"/>
      <w:jc w:val="left"/>
    </w:pPr>
    <w:rPr>
      <w:smallCaps/>
      <w:sz w:val="20"/>
      <w:szCs w:val="20"/>
    </w:rPr>
  </w:style>
  <w:style w:type="paragraph" w:customStyle="1" w:styleId="10">
    <w:name w:val="Стиль1"/>
    <w:basedOn w:val="a"/>
    <w:uiPriority w:val="99"/>
    <w:rsid w:val="007E7E87"/>
    <w:pPr>
      <w:keepNext/>
      <w:keepLines/>
      <w:widowControl w:val="0"/>
      <w:numPr>
        <w:numId w:val="7"/>
      </w:numPr>
      <w:suppressLineNumbers/>
    </w:pPr>
    <w:rPr>
      <w:b/>
      <w:bCs/>
      <w:sz w:val="28"/>
      <w:szCs w:val="28"/>
    </w:rPr>
  </w:style>
  <w:style w:type="paragraph" w:customStyle="1" w:styleId="210">
    <w:name w:val="Нумерованный список 21"/>
    <w:basedOn w:val="a"/>
    <w:uiPriority w:val="99"/>
    <w:rsid w:val="007E7E87"/>
    <w:pPr>
      <w:tabs>
        <w:tab w:val="num" w:pos="432"/>
      </w:tabs>
      <w:ind w:left="432" w:hanging="432"/>
    </w:pPr>
  </w:style>
  <w:style w:type="paragraph" w:customStyle="1" w:styleId="26">
    <w:name w:val="Стиль2"/>
    <w:basedOn w:val="210"/>
    <w:uiPriority w:val="99"/>
    <w:rsid w:val="007E7E87"/>
    <w:pPr>
      <w:keepNext/>
      <w:keepLines/>
      <w:widowControl w:val="0"/>
      <w:suppressLineNumbers/>
    </w:pPr>
    <w:rPr>
      <w:b/>
      <w:bCs/>
    </w:rPr>
  </w:style>
  <w:style w:type="paragraph" w:customStyle="1" w:styleId="220">
    <w:name w:val="Основной текст с отступом 22"/>
    <w:basedOn w:val="a"/>
    <w:uiPriority w:val="99"/>
    <w:rsid w:val="007E7E87"/>
    <w:pPr>
      <w:spacing w:after="120" w:line="480" w:lineRule="auto"/>
      <w:ind w:left="283"/>
    </w:pPr>
  </w:style>
  <w:style w:type="paragraph" w:customStyle="1" w:styleId="34">
    <w:name w:val="Стиль3 Знак"/>
    <w:basedOn w:val="220"/>
    <w:uiPriority w:val="99"/>
    <w:rsid w:val="007E7E87"/>
    <w:pPr>
      <w:widowControl w:val="0"/>
      <w:tabs>
        <w:tab w:val="num" w:pos="432"/>
      </w:tabs>
      <w:spacing w:after="0" w:line="240" w:lineRule="auto"/>
      <w:ind w:left="432" w:hanging="432"/>
      <w:textAlignment w:val="baseline"/>
    </w:pPr>
  </w:style>
  <w:style w:type="paragraph" w:customStyle="1" w:styleId="35">
    <w:name w:val="Стиль3"/>
    <w:basedOn w:val="220"/>
    <w:uiPriority w:val="99"/>
    <w:rsid w:val="007E7E87"/>
    <w:pPr>
      <w:widowControl w:val="0"/>
      <w:tabs>
        <w:tab w:val="left" w:pos="1307"/>
      </w:tabs>
      <w:spacing w:after="0" w:line="240" w:lineRule="auto"/>
      <w:ind w:left="1080"/>
      <w:textAlignment w:val="baseline"/>
    </w:pPr>
  </w:style>
  <w:style w:type="paragraph" w:customStyle="1" w:styleId="36">
    <w:name w:val="Стиль3 Знак Знак"/>
    <w:basedOn w:val="220"/>
    <w:uiPriority w:val="99"/>
    <w:rsid w:val="007E7E87"/>
    <w:pPr>
      <w:widowControl w:val="0"/>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E7E87"/>
    <w:pPr>
      <w:spacing w:before="280" w:after="280"/>
      <w:jc w:val="left"/>
    </w:pPr>
    <w:rPr>
      <w:rFonts w:ascii="Tahoma" w:hAnsi="Tahoma" w:cs="Tahoma"/>
      <w:sz w:val="20"/>
      <w:szCs w:val="20"/>
      <w:lang w:val="en-US"/>
    </w:rPr>
  </w:style>
  <w:style w:type="paragraph" w:customStyle="1" w:styleId="21">
    <w:name w:val="Маркированный список 21"/>
    <w:basedOn w:val="a"/>
    <w:uiPriority w:val="99"/>
    <w:rsid w:val="007E7E87"/>
    <w:pPr>
      <w:numPr>
        <w:numId w:val="3"/>
      </w:numPr>
    </w:pPr>
  </w:style>
  <w:style w:type="paragraph" w:styleId="af2">
    <w:name w:val="footer"/>
    <w:basedOn w:val="a"/>
    <w:link w:val="18"/>
    <w:uiPriority w:val="99"/>
    <w:rsid w:val="007E7E87"/>
    <w:pPr>
      <w:tabs>
        <w:tab w:val="center" w:pos="4677"/>
        <w:tab w:val="right" w:pos="9355"/>
      </w:tabs>
    </w:pPr>
  </w:style>
  <w:style w:type="character" w:customStyle="1" w:styleId="18">
    <w:name w:val="Нижний колонтитул Знак1"/>
    <w:basedOn w:val="a0"/>
    <w:link w:val="af2"/>
    <w:uiPriority w:val="99"/>
    <w:semiHidden/>
    <w:rsid w:val="00003806"/>
    <w:rPr>
      <w:kern w:val="1"/>
      <w:sz w:val="24"/>
      <w:szCs w:val="24"/>
      <w:lang w:eastAsia="ar-SA"/>
    </w:rPr>
  </w:style>
  <w:style w:type="paragraph" w:customStyle="1" w:styleId="221">
    <w:name w:val="Основной текст 22"/>
    <w:basedOn w:val="a"/>
    <w:uiPriority w:val="99"/>
    <w:rsid w:val="007E7E87"/>
    <w:pPr>
      <w:spacing w:after="120" w:line="480" w:lineRule="auto"/>
    </w:pPr>
  </w:style>
  <w:style w:type="paragraph" w:customStyle="1" w:styleId="320">
    <w:name w:val="Основной текст 32"/>
    <w:basedOn w:val="a"/>
    <w:uiPriority w:val="99"/>
    <w:rsid w:val="007E7E87"/>
    <w:pPr>
      <w:spacing w:after="120"/>
    </w:pPr>
    <w:rPr>
      <w:sz w:val="16"/>
      <w:szCs w:val="16"/>
    </w:rPr>
  </w:style>
  <w:style w:type="paragraph" w:customStyle="1" w:styleId="ConsNormal">
    <w:name w:val="ConsNormal"/>
    <w:uiPriority w:val="99"/>
    <w:rsid w:val="007E7E87"/>
    <w:pPr>
      <w:widowControl w:val="0"/>
      <w:suppressAutoHyphens/>
      <w:autoSpaceDE w:val="0"/>
      <w:ind w:left="709" w:right="19772" w:firstLine="720"/>
      <w:jc w:val="both"/>
    </w:pPr>
    <w:rPr>
      <w:rFonts w:ascii="Arial" w:hAnsi="Arial" w:cs="Arial"/>
      <w:kern w:val="1"/>
      <w:sz w:val="20"/>
      <w:szCs w:val="20"/>
      <w:lang w:eastAsia="ar-SA"/>
    </w:rPr>
  </w:style>
  <w:style w:type="paragraph" w:customStyle="1" w:styleId="BodyText22">
    <w:name w:val="Body Text 22"/>
    <w:basedOn w:val="a"/>
    <w:uiPriority w:val="99"/>
    <w:rsid w:val="007E7E87"/>
    <w:pPr>
      <w:spacing w:after="0"/>
    </w:pPr>
    <w:rPr>
      <w:sz w:val="28"/>
      <w:szCs w:val="28"/>
    </w:rPr>
  </w:style>
  <w:style w:type="paragraph" w:customStyle="1" w:styleId="19">
    <w:name w:val="Дата1"/>
    <w:basedOn w:val="a"/>
    <w:next w:val="a"/>
    <w:uiPriority w:val="99"/>
    <w:rsid w:val="007E7E87"/>
  </w:style>
  <w:style w:type="paragraph" w:styleId="af3">
    <w:name w:val="Normal (Web)"/>
    <w:basedOn w:val="a"/>
    <w:uiPriority w:val="99"/>
    <w:rsid w:val="007E7E87"/>
    <w:pPr>
      <w:spacing w:before="280" w:after="280"/>
      <w:jc w:val="left"/>
    </w:pPr>
  </w:style>
  <w:style w:type="paragraph" w:customStyle="1" w:styleId="1a">
    <w:name w:val="Текст примечания1"/>
    <w:basedOn w:val="a"/>
    <w:uiPriority w:val="99"/>
    <w:rsid w:val="007E7E87"/>
    <w:rPr>
      <w:sz w:val="20"/>
      <w:szCs w:val="20"/>
    </w:rPr>
  </w:style>
  <w:style w:type="paragraph" w:styleId="af4">
    <w:name w:val="annotation text"/>
    <w:basedOn w:val="a"/>
    <w:link w:val="af5"/>
    <w:uiPriority w:val="99"/>
    <w:semiHidden/>
    <w:rsid w:val="00CB0F44"/>
    <w:rPr>
      <w:sz w:val="20"/>
      <w:szCs w:val="20"/>
    </w:rPr>
  </w:style>
  <w:style w:type="character" w:customStyle="1" w:styleId="af5">
    <w:name w:val="Текст примечания Знак"/>
    <w:basedOn w:val="a0"/>
    <w:link w:val="af4"/>
    <w:uiPriority w:val="99"/>
    <w:semiHidden/>
    <w:rsid w:val="00003806"/>
    <w:rPr>
      <w:kern w:val="1"/>
      <w:sz w:val="20"/>
      <w:szCs w:val="20"/>
      <w:lang w:eastAsia="ar-SA"/>
    </w:rPr>
  </w:style>
  <w:style w:type="paragraph" w:styleId="af6">
    <w:name w:val="annotation subject"/>
    <w:basedOn w:val="1a"/>
    <w:next w:val="1a"/>
    <w:link w:val="af7"/>
    <w:uiPriority w:val="99"/>
    <w:semiHidden/>
    <w:rsid w:val="007E7E87"/>
    <w:rPr>
      <w:b/>
      <w:bCs/>
    </w:rPr>
  </w:style>
  <w:style w:type="character" w:customStyle="1" w:styleId="af7">
    <w:name w:val="Тема примечания Знак"/>
    <w:basedOn w:val="af5"/>
    <w:link w:val="af6"/>
    <w:uiPriority w:val="99"/>
    <w:semiHidden/>
    <w:rsid w:val="00003806"/>
    <w:rPr>
      <w:b/>
      <w:bCs/>
      <w:kern w:val="1"/>
      <w:sz w:val="20"/>
      <w:szCs w:val="20"/>
      <w:lang w:eastAsia="ar-SA"/>
    </w:rPr>
  </w:style>
  <w:style w:type="paragraph" w:styleId="af8">
    <w:name w:val="Balloon Text"/>
    <w:basedOn w:val="a"/>
    <w:link w:val="af9"/>
    <w:uiPriority w:val="99"/>
    <w:semiHidden/>
    <w:rsid w:val="007E7E87"/>
    <w:rPr>
      <w:rFonts w:ascii="Tahoma" w:hAnsi="Tahoma" w:cs="Tahoma"/>
      <w:sz w:val="16"/>
      <w:szCs w:val="16"/>
    </w:rPr>
  </w:style>
  <w:style w:type="character" w:customStyle="1" w:styleId="af9">
    <w:name w:val="Текст выноски Знак"/>
    <w:basedOn w:val="a0"/>
    <w:link w:val="af8"/>
    <w:uiPriority w:val="99"/>
    <w:semiHidden/>
    <w:rsid w:val="00003806"/>
    <w:rPr>
      <w:kern w:val="1"/>
      <w:sz w:val="0"/>
      <w:szCs w:val="0"/>
      <w:lang w:eastAsia="ar-SA"/>
    </w:rPr>
  </w:style>
  <w:style w:type="paragraph" w:styleId="afa">
    <w:name w:val="List Paragraph"/>
    <w:basedOn w:val="a"/>
    <w:uiPriority w:val="34"/>
    <w:qFormat/>
    <w:rsid w:val="007E7E87"/>
    <w:pPr>
      <w:spacing w:after="200" w:line="276" w:lineRule="auto"/>
      <w:ind w:left="720"/>
      <w:jc w:val="left"/>
    </w:pPr>
    <w:rPr>
      <w:rFonts w:ascii="Calibri" w:hAnsi="Calibri" w:cs="Calibri"/>
      <w:sz w:val="22"/>
      <w:szCs w:val="22"/>
    </w:rPr>
  </w:style>
  <w:style w:type="paragraph" w:customStyle="1" w:styleId="310">
    <w:name w:val="Основной текст с отступом 31"/>
    <w:basedOn w:val="a"/>
    <w:uiPriority w:val="99"/>
    <w:rsid w:val="007E7E87"/>
    <w:pPr>
      <w:spacing w:after="120"/>
      <w:ind w:left="283"/>
    </w:pPr>
    <w:rPr>
      <w:sz w:val="16"/>
      <w:szCs w:val="16"/>
    </w:rPr>
  </w:style>
  <w:style w:type="paragraph" w:styleId="afb">
    <w:name w:val="Body Text Indent"/>
    <w:basedOn w:val="a"/>
    <w:link w:val="1b"/>
    <w:rsid w:val="007E7E87"/>
    <w:pPr>
      <w:spacing w:after="120"/>
      <w:ind w:left="283"/>
      <w:jc w:val="left"/>
    </w:pPr>
    <w:rPr>
      <w:sz w:val="20"/>
      <w:szCs w:val="20"/>
    </w:rPr>
  </w:style>
  <w:style w:type="character" w:customStyle="1" w:styleId="1b">
    <w:name w:val="Основной текст с отступом Знак1"/>
    <w:basedOn w:val="a0"/>
    <w:link w:val="afb"/>
    <w:uiPriority w:val="99"/>
    <w:semiHidden/>
    <w:rsid w:val="00003806"/>
    <w:rPr>
      <w:kern w:val="1"/>
      <w:sz w:val="24"/>
      <w:szCs w:val="24"/>
      <w:lang w:eastAsia="ar-SA"/>
    </w:rPr>
  </w:style>
  <w:style w:type="paragraph" w:styleId="afc">
    <w:name w:val="Subtitle"/>
    <w:basedOn w:val="a"/>
    <w:next w:val="af"/>
    <w:link w:val="1c"/>
    <w:uiPriority w:val="99"/>
    <w:qFormat/>
    <w:rsid w:val="007E7E87"/>
    <w:pPr>
      <w:spacing w:after="0"/>
      <w:jc w:val="center"/>
    </w:pPr>
    <w:rPr>
      <w:b/>
      <w:bCs/>
      <w:sz w:val="22"/>
      <w:szCs w:val="22"/>
    </w:rPr>
  </w:style>
  <w:style w:type="character" w:customStyle="1" w:styleId="1c">
    <w:name w:val="Подзаголовок Знак1"/>
    <w:basedOn w:val="a0"/>
    <w:link w:val="afc"/>
    <w:uiPriority w:val="11"/>
    <w:rsid w:val="00003806"/>
    <w:rPr>
      <w:rFonts w:asciiTheme="majorHAnsi" w:eastAsiaTheme="majorEastAsia" w:hAnsiTheme="majorHAnsi" w:cstheme="majorBidi"/>
      <w:kern w:val="1"/>
      <w:sz w:val="24"/>
      <w:szCs w:val="24"/>
      <w:lang w:eastAsia="ar-SA"/>
    </w:rPr>
  </w:style>
  <w:style w:type="paragraph" w:customStyle="1" w:styleId="afd">
    <w:name w:val="Стиль"/>
    <w:uiPriority w:val="99"/>
    <w:rsid w:val="007E7E87"/>
    <w:pPr>
      <w:widowControl w:val="0"/>
      <w:suppressAutoHyphens/>
      <w:autoSpaceDE w:val="0"/>
    </w:pPr>
    <w:rPr>
      <w:kern w:val="1"/>
      <w:sz w:val="24"/>
      <w:szCs w:val="24"/>
      <w:lang w:eastAsia="ar-SA"/>
    </w:rPr>
  </w:style>
  <w:style w:type="paragraph" w:customStyle="1" w:styleId="afe">
    <w:name w:val="Пункт"/>
    <w:basedOn w:val="a"/>
    <w:uiPriority w:val="99"/>
    <w:rsid w:val="007E7E87"/>
    <w:pPr>
      <w:tabs>
        <w:tab w:val="left" w:pos="1980"/>
      </w:tabs>
      <w:spacing w:after="0"/>
      <w:ind w:left="1404" w:hanging="504"/>
    </w:pPr>
  </w:style>
  <w:style w:type="paragraph" w:customStyle="1" w:styleId="Char">
    <w:name w:val="Char"/>
    <w:basedOn w:val="a"/>
    <w:uiPriority w:val="99"/>
    <w:rsid w:val="007E7E87"/>
    <w:pPr>
      <w:spacing w:before="60" w:after="160" w:line="240" w:lineRule="exact"/>
      <w:ind w:firstLine="709"/>
    </w:pPr>
    <w:rPr>
      <w:rFonts w:ascii="Verdana" w:hAnsi="Verdana" w:cs="Verdana"/>
      <w:color w:val="000000"/>
      <w:sz w:val="20"/>
      <w:szCs w:val="20"/>
      <w:lang w:val="en-US"/>
    </w:rPr>
  </w:style>
  <w:style w:type="paragraph" w:styleId="aff">
    <w:name w:val="No Spacing"/>
    <w:uiPriority w:val="99"/>
    <w:qFormat/>
    <w:rsid w:val="007E7E87"/>
    <w:pPr>
      <w:suppressAutoHyphens/>
    </w:pPr>
    <w:rPr>
      <w:rFonts w:ascii="Calibri" w:hAnsi="Calibri" w:cs="Calibri"/>
      <w:kern w:val="1"/>
      <w:lang w:eastAsia="ar-SA"/>
    </w:rPr>
  </w:style>
  <w:style w:type="paragraph" w:customStyle="1" w:styleId="1d">
    <w:name w:val="Без интервала1"/>
    <w:uiPriority w:val="99"/>
    <w:rsid w:val="007E7E87"/>
    <w:pPr>
      <w:suppressAutoHyphens/>
    </w:pPr>
    <w:rPr>
      <w:rFonts w:ascii="Calibri" w:hAnsi="Calibri" w:cs="Calibri"/>
      <w:kern w:val="1"/>
      <w:lang w:eastAsia="ar-SA"/>
    </w:rPr>
  </w:style>
  <w:style w:type="paragraph" w:customStyle="1" w:styleId="1e">
    <w:name w:val="Текст1"/>
    <w:basedOn w:val="a"/>
    <w:uiPriority w:val="99"/>
    <w:rsid w:val="007E7E87"/>
    <w:pPr>
      <w:spacing w:after="0"/>
      <w:jc w:val="left"/>
    </w:pPr>
    <w:rPr>
      <w:rFonts w:ascii="Courier New" w:hAnsi="Courier New" w:cs="Courier New"/>
      <w:sz w:val="20"/>
      <w:szCs w:val="20"/>
    </w:rPr>
  </w:style>
  <w:style w:type="paragraph" w:customStyle="1" w:styleId="Preformat">
    <w:name w:val="Preformat"/>
    <w:uiPriority w:val="99"/>
    <w:rsid w:val="007E7E87"/>
    <w:pPr>
      <w:suppressAutoHyphens/>
    </w:pPr>
    <w:rPr>
      <w:rFonts w:ascii="Courier New" w:hAnsi="Courier New" w:cs="Courier New"/>
      <w:kern w:val="1"/>
      <w:sz w:val="20"/>
      <w:szCs w:val="20"/>
      <w:lang w:eastAsia="ar-SA"/>
    </w:rPr>
  </w:style>
  <w:style w:type="paragraph" w:customStyle="1" w:styleId="aff0">
    <w:name w:val="Знак"/>
    <w:basedOn w:val="a"/>
    <w:uiPriority w:val="99"/>
    <w:rsid w:val="007E7E87"/>
    <w:pPr>
      <w:spacing w:after="160" w:line="240" w:lineRule="exact"/>
      <w:jc w:val="left"/>
    </w:pPr>
    <w:rPr>
      <w:rFonts w:ascii="Verdana" w:hAnsi="Verdana" w:cs="Verdana"/>
      <w:sz w:val="20"/>
      <w:szCs w:val="20"/>
      <w:lang w:val="en-US"/>
    </w:rPr>
  </w:style>
  <w:style w:type="paragraph" w:customStyle="1" w:styleId="311">
    <w:name w:val="Заголовок 31"/>
    <w:basedOn w:val="2"/>
    <w:uiPriority w:val="99"/>
    <w:rsid w:val="007E7E87"/>
    <w:pPr>
      <w:numPr>
        <w:ilvl w:val="0"/>
        <w:numId w:val="0"/>
      </w:numPr>
      <w:tabs>
        <w:tab w:val="left" w:pos="-6663"/>
      </w:tabs>
      <w:spacing w:before="120" w:after="0"/>
      <w:ind w:left="567"/>
      <w:jc w:val="both"/>
    </w:pPr>
    <w:rPr>
      <w:rFonts w:ascii="Times" w:hAnsi="Times" w:cs="Times"/>
      <w:b w:val="0"/>
      <w:bCs w:val="0"/>
      <w:sz w:val="28"/>
      <w:szCs w:val="28"/>
    </w:rPr>
  </w:style>
  <w:style w:type="paragraph" w:styleId="aff1">
    <w:name w:val="Title"/>
    <w:basedOn w:val="a"/>
    <w:next w:val="afc"/>
    <w:link w:val="1f"/>
    <w:uiPriority w:val="99"/>
    <w:qFormat/>
    <w:rsid w:val="007E7E87"/>
    <w:pPr>
      <w:spacing w:before="240"/>
      <w:jc w:val="center"/>
    </w:pPr>
    <w:rPr>
      <w:rFonts w:ascii="Arial" w:hAnsi="Arial" w:cs="Arial"/>
      <w:b/>
      <w:bCs/>
      <w:sz w:val="32"/>
      <w:szCs w:val="32"/>
    </w:rPr>
  </w:style>
  <w:style w:type="character" w:customStyle="1" w:styleId="1f">
    <w:name w:val="Название Знак1"/>
    <w:basedOn w:val="a0"/>
    <w:link w:val="aff1"/>
    <w:uiPriority w:val="10"/>
    <w:rsid w:val="00003806"/>
    <w:rPr>
      <w:rFonts w:asciiTheme="majorHAnsi" w:eastAsiaTheme="majorEastAsia" w:hAnsiTheme="majorHAnsi" w:cstheme="majorBidi"/>
      <w:b/>
      <w:bCs/>
      <w:kern w:val="28"/>
      <w:sz w:val="32"/>
      <w:szCs w:val="32"/>
      <w:lang w:eastAsia="ar-SA"/>
    </w:rPr>
  </w:style>
  <w:style w:type="paragraph" w:customStyle="1" w:styleId="41">
    <w:name w:val="Маркированный список 41"/>
    <w:basedOn w:val="a"/>
    <w:uiPriority w:val="99"/>
    <w:rsid w:val="007E7E87"/>
    <w:pPr>
      <w:numPr>
        <w:numId w:val="2"/>
      </w:numPr>
    </w:pPr>
  </w:style>
  <w:style w:type="paragraph" w:styleId="aff2">
    <w:name w:val="header"/>
    <w:basedOn w:val="a"/>
    <w:link w:val="1f0"/>
    <w:uiPriority w:val="99"/>
    <w:rsid w:val="007E7E87"/>
    <w:pPr>
      <w:tabs>
        <w:tab w:val="center" w:pos="4677"/>
        <w:tab w:val="right" w:pos="9355"/>
      </w:tabs>
      <w:autoSpaceDE w:val="0"/>
      <w:spacing w:after="0"/>
      <w:jc w:val="left"/>
    </w:pPr>
  </w:style>
  <w:style w:type="character" w:customStyle="1" w:styleId="1f0">
    <w:name w:val="Верхний колонтитул Знак1"/>
    <w:basedOn w:val="a0"/>
    <w:link w:val="aff2"/>
    <w:uiPriority w:val="99"/>
    <w:semiHidden/>
    <w:rsid w:val="00003806"/>
    <w:rPr>
      <w:kern w:val="1"/>
      <w:sz w:val="24"/>
      <w:szCs w:val="24"/>
      <w:lang w:eastAsia="ar-SA"/>
    </w:rPr>
  </w:style>
  <w:style w:type="paragraph" w:styleId="27">
    <w:name w:val="envelope return"/>
    <w:basedOn w:val="a"/>
    <w:uiPriority w:val="99"/>
    <w:rsid w:val="007E7E87"/>
    <w:rPr>
      <w:rFonts w:ascii="Arial" w:hAnsi="Arial" w:cs="Arial"/>
      <w:sz w:val="20"/>
      <w:szCs w:val="20"/>
    </w:rPr>
  </w:style>
  <w:style w:type="paragraph" w:customStyle="1" w:styleId="211">
    <w:name w:val="Основной текст 21"/>
    <w:basedOn w:val="a"/>
    <w:rsid w:val="007E7E87"/>
    <w:pPr>
      <w:tabs>
        <w:tab w:val="left" w:pos="360"/>
      </w:tabs>
    </w:pPr>
  </w:style>
  <w:style w:type="paragraph" w:customStyle="1" w:styleId="312">
    <w:name w:val="Основной текст 31"/>
    <w:basedOn w:val="a"/>
    <w:uiPriority w:val="99"/>
    <w:rsid w:val="007E7E8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uiPriority w:val="99"/>
    <w:rsid w:val="007E7E87"/>
    <w:pPr>
      <w:spacing w:after="120" w:line="480" w:lineRule="auto"/>
      <w:ind w:left="283"/>
    </w:pPr>
  </w:style>
  <w:style w:type="paragraph" w:customStyle="1" w:styleId="1f1">
    <w:name w:val="Цитата1"/>
    <w:basedOn w:val="a"/>
    <w:rsid w:val="007E7E87"/>
    <w:pPr>
      <w:spacing w:after="120"/>
      <w:ind w:left="1440" w:right="1440"/>
    </w:pPr>
  </w:style>
  <w:style w:type="paragraph" w:customStyle="1" w:styleId="45">
    <w:name w:val="Цитата4"/>
    <w:basedOn w:val="a"/>
    <w:uiPriority w:val="99"/>
    <w:rsid w:val="007E7E87"/>
    <w:pPr>
      <w:spacing w:after="120"/>
      <w:ind w:left="1440" w:right="1440"/>
    </w:pPr>
  </w:style>
  <w:style w:type="paragraph" w:customStyle="1" w:styleId="aff3">
    <w:name w:val="Содержимое таблицы"/>
    <w:basedOn w:val="a"/>
    <w:uiPriority w:val="99"/>
    <w:rsid w:val="007E7E87"/>
    <w:pPr>
      <w:suppressLineNumbers/>
    </w:pPr>
  </w:style>
  <w:style w:type="paragraph" w:customStyle="1" w:styleId="aff4">
    <w:name w:val="Заголовок таблицы"/>
    <w:basedOn w:val="aff3"/>
    <w:uiPriority w:val="99"/>
    <w:rsid w:val="007E7E87"/>
    <w:pPr>
      <w:jc w:val="center"/>
    </w:pPr>
    <w:rPr>
      <w:b/>
      <w:bCs/>
    </w:rPr>
  </w:style>
  <w:style w:type="paragraph" w:customStyle="1" w:styleId="aff5">
    <w:name w:val="Содержимое врезки"/>
    <w:basedOn w:val="af"/>
    <w:uiPriority w:val="99"/>
    <w:rsid w:val="007E7E87"/>
  </w:style>
  <w:style w:type="paragraph" w:customStyle="1" w:styleId="28">
    <w:name w:val="Цитата2"/>
    <w:basedOn w:val="a"/>
    <w:uiPriority w:val="99"/>
    <w:rsid w:val="007E7E87"/>
    <w:pPr>
      <w:suppressAutoHyphens w:val="0"/>
      <w:spacing w:after="120"/>
      <w:ind w:left="1440" w:right="1440"/>
    </w:pPr>
  </w:style>
  <w:style w:type="paragraph" w:customStyle="1" w:styleId="37">
    <w:name w:val="Цитата3"/>
    <w:basedOn w:val="a"/>
    <w:uiPriority w:val="99"/>
    <w:rsid w:val="007E7E87"/>
    <w:pPr>
      <w:suppressAutoHyphens w:val="0"/>
      <w:spacing w:after="120"/>
      <w:ind w:left="1440" w:right="1440"/>
    </w:pPr>
  </w:style>
  <w:style w:type="paragraph" w:customStyle="1" w:styleId="aff6">
    <w:name w:val="Таблицы (моноширинный)"/>
    <w:basedOn w:val="a"/>
    <w:next w:val="a"/>
    <w:uiPriority w:val="99"/>
    <w:rsid w:val="007E7E87"/>
    <w:pPr>
      <w:widowControl w:val="0"/>
      <w:autoSpaceDE w:val="0"/>
      <w:spacing w:after="0"/>
    </w:pPr>
    <w:rPr>
      <w:rFonts w:ascii="Courier New" w:hAnsi="Courier New" w:cs="Courier New"/>
      <w:sz w:val="20"/>
      <w:szCs w:val="20"/>
    </w:rPr>
  </w:style>
  <w:style w:type="paragraph" w:customStyle="1" w:styleId="1f2">
    <w:name w:val="Нумерованный список1"/>
    <w:basedOn w:val="a"/>
    <w:uiPriority w:val="99"/>
    <w:rsid w:val="007E7E87"/>
    <w:pPr>
      <w:autoSpaceDE w:val="0"/>
      <w:spacing w:before="60" w:after="0" w:line="360" w:lineRule="auto"/>
    </w:pPr>
    <w:rPr>
      <w:sz w:val="28"/>
      <w:szCs w:val="28"/>
    </w:rPr>
  </w:style>
  <w:style w:type="paragraph" w:customStyle="1" w:styleId="style1">
    <w:name w:val="style1"/>
    <w:basedOn w:val="a"/>
    <w:uiPriority w:val="99"/>
    <w:rsid w:val="007E7E87"/>
    <w:pPr>
      <w:suppressAutoHyphens w:val="0"/>
      <w:spacing w:before="280" w:after="280"/>
      <w:jc w:val="left"/>
    </w:pPr>
    <w:rPr>
      <w:rFonts w:ascii="Arial" w:hAnsi="Arial" w:cs="Arial"/>
      <w:sz w:val="18"/>
      <w:szCs w:val="18"/>
    </w:rPr>
  </w:style>
  <w:style w:type="paragraph" w:customStyle="1" w:styleId="futcontent1">
    <w:name w:val="fut_content1"/>
    <w:basedOn w:val="a"/>
    <w:uiPriority w:val="99"/>
    <w:rsid w:val="007E7E87"/>
    <w:pPr>
      <w:suppressAutoHyphens w:val="0"/>
      <w:spacing w:after="0"/>
      <w:jc w:val="left"/>
    </w:pPr>
  </w:style>
  <w:style w:type="character" w:styleId="aff7">
    <w:name w:val="FollowedHyperlink"/>
    <w:basedOn w:val="a0"/>
    <w:uiPriority w:val="99"/>
    <w:rsid w:val="007D5A3A"/>
    <w:rPr>
      <w:color w:val="800080"/>
      <w:u w:val="single"/>
    </w:rPr>
  </w:style>
  <w:style w:type="paragraph" w:customStyle="1" w:styleId="xl66">
    <w:name w:val="xl66"/>
    <w:basedOn w:val="a"/>
    <w:uiPriority w:val="99"/>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uiPriority w:val="99"/>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uiPriority w:val="99"/>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uiPriority w:val="99"/>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uiPriority w:val="99"/>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uiPriority w:val="99"/>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uiPriority w:val="99"/>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uiPriority w:val="99"/>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uiPriority w:val="99"/>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uiPriority w:val="99"/>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uiPriority w:val="99"/>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uiPriority w:val="99"/>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uiPriority w:val="99"/>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uiPriority w:val="99"/>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uiPriority w:val="99"/>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uiPriority w:val="99"/>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uiPriority w:val="99"/>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uiPriority w:val="99"/>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uiPriority w:val="99"/>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uiPriority w:val="99"/>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uiPriority w:val="99"/>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uiPriority w:val="99"/>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uiPriority w:val="99"/>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uiPriority w:val="99"/>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uiPriority w:val="99"/>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uiPriority w:val="99"/>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uiPriority w:val="99"/>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uiPriority w:val="99"/>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uiPriority w:val="99"/>
    <w:rsid w:val="007D5A3A"/>
    <w:pPr>
      <w:suppressAutoHyphens w:val="0"/>
      <w:spacing w:before="100" w:beforeAutospacing="1" w:after="100" w:afterAutospacing="1"/>
      <w:jc w:val="right"/>
    </w:pPr>
    <w:rPr>
      <w:kern w:val="0"/>
      <w:lang w:eastAsia="ru-RU"/>
    </w:rPr>
  </w:style>
  <w:style w:type="paragraph" w:customStyle="1" w:styleId="xl95">
    <w:name w:val="xl95"/>
    <w:basedOn w:val="a"/>
    <w:uiPriority w:val="99"/>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uiPriority w:val="99"/>
    <w:rsid w:val="007D5A3A"/>
    <w:pPr>
      <w:suppressAutoHyphens w:val="0"/>
      <w:spacing w:before="100" w:beforeAutospacing="1" w:after="100" w:afterAutospacing="1"/>
      <w:jc w:val="left"/>
    </w:pPr>
    <w:rPr>
      <w:kern w:val="0"/>
      <w:lang w:eastAsia="ru-RU"/>
    </w:rPr>
  </w:style>
  <w:style w:type="paragraph" w:customStyle="1" w:styleId="xl97">
    <w:name w:val="xl97"/>
    <w:basedOn w:val="a"/>
    <w:uiPriority w:val="99"/>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uiPriority w:val="99"/>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uiPriority w:val="99"/>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uiPriority w:val="99"/>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uiPriority w:val="99"/>
    <w:rsid w:val="007D5A3A"/>
    <w:pPr>
      <w:suppressAutoHyphens w:val="0"/>
      <w:spacing w:before="100" w:beforeAutospacing="1" w:after="100" w:afterAutospacing="1"/>
      <w:jc w:val="left"/>
    </w:pPr>
    <w:rPr>
      <w:kern w:val="0"/>
      <w:lang w:eastAsia="ru-RU"/>
    </w:rPr>
  </w:style>
  <w:style w:type="paragraph" w:customStyle="1" w:styleId="st3">
    <w:name w:val="st3"/>
    <w:basedOn w:val="a"/>
    <w:uiPriority w:val="99"/>
    <w:rsid w:val="00161276"/>
    <w:pPr>
      <w:suppressAutoHyphens w:val="0"/>
      <w:spacing w:before="100" w:beforeAutospacing="1" w:after="100" w:afterAutospacing="1"/>
      <w:textAlignment w:val="center"/>
    </w:pPr>
    <w:rPr>
      <w:rFonts w:ascii="Arial" w:hAnsi="Arial" w:cs="Arial"/>
      <w:color w:val="333333"/>
      <w:kern w:val="0"/>
      <w:sz w:val="18"/>
      <w:szCs w:val="18"/>
      <w:lang w:eastAsia="ru-RU"/>
    </w:rPr>
  </w:style>
  <w:style w:type="character" w:customStyle="1" w:styleId="ConsPlusNormal0">
    <w:name w:val="ConsPlusNormal Знак"/>
    <w:link w:val="ConsPlusNormal"/>
    <w:uiPriority w:val="99"/>
    <w:locked/>
    <w:rsid w:val="00434262"/>
    <w:rPr>
      <w:rFonts w:ascii="Arial" w:eastAsia="Times New Roman" w:hAnsi="Arial" w:cs="Arial"/>
      <w:kern w:val="1"/>
      <w:lang w:eastAsia="ar-SA" w:bidi="ar-SA"/>
    </w:rPr>
  </w:style>
  <w:style w:type="table" w:styleId="aff8">
    <w:name w:val="Table Grid"/>
    <w:basedOn w:val="a1"/>
    <w:uiPriority w:val="59"/>
    <w:rsid w:val="00774D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rsid w:val="000824AA"/>
    <w:pPr>
      <w:suppressAutoHyphens w:val="0"/>
      <w:spacing w:before="100" w:beforeAutospacing="1" w:after="100" w:afterAutospacing="1"/>
      <w:jc w:val="left"/>
    </w:pPr>
    <w:rPr>
      <w:rFonts w:ascii="Verdana" w:hAnsi="Verdana"/>
      <w:color w:val="000080"/>
      <w:spacing w:val="-15"/>
      <w:kern w:val="0"/>
      <w:sz w:val="18"/>
      <w:szCs w:val="18"/>
      <w:lang w:eastAsia="ru-RU"/>
    </w:rPr>
  </w:style>
  <w:style w:type="character" w:customStyle="1" w:styleId="title1">
    <w:name w:val="title1"/>
    <w:rsid w:val="000824AA"/>
    <w:rPr>
      <w:rFonts w:ascii="Verdana" w:hAnsi="Verdana" w:hint="default"/>
      <w:b/>
      <w:bCs/>
      <w:color w:val="FFFFFF"/>
      <w:spacing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372497">
      <w:bodyDiv w:val="1"/>
      <w:marLeft w:val="0"/>
      <w:marRight w:val="0"/>
      <w:marTop w:val="0"/>
      <w:marBottom w:val="0"/>
      <w:divBdr>
        <w:top w:val="none" w:sz="0" w:space="0" w:color="auto"/>
        <w:left w:val="none" w:sz="0" w:space="0" w:color="auto"/>
        <w:bottom w:val="none" w:sz="0" w:space="0" w:color="auto"/>
        <w:right w:val="none" w:sz="0" w:space="0" w:color="auto"/>
      </w:divBdr>
    </w:div>
    <w:div w:id="248462040">
      <w:bodyDiv w:val="1"/>
      <w:marLeft w:val="0"/>
      <w:marRight w:val="0"/>
      <w:marTop w:val="0"/>
      <w:marBottom w:val="0"/>
      <w:divBdr>
        <w:top w:val="none" w:sz="0" w:space="0" w:color="auto"/>
        <w:left w:val="none" w:sz="0" w:space="0" w:color="auto"/>
        <w:bottom w:val="none" w:sz="0" w:space="0" w:color="auto"/>
        <w:right w:val="none" w:sz="0" w:space="0" w:color="auto"/>
      </w:divBdr>
    </w:div>
    <w:div w:id="439841635">
      <w:bodyDiv w:val="1"/>
      <w:marLeft w:val="0"/>
      <w:marRight w:val="0"/>
      <w:marTop w:val="0"/>
      <w:marBottom w:val="0"/>
      <w:divBdr>
        <w:top w:val="none" w:sz="0" w:space="0" w:color="auto"/>
        <w:left w:val="none" w:sz="0" w:space="0" w:color="auto"/>
        <w:bottom w:val="none" w:sz="0" w:space="0" w:color="auto"/>
        <w:right w:val="none" w:sz="0" w:space="0" w:color="auto"/>
      </w:divBdr>
    </w:div>
    <w:div w:id="493572955">
      <w:bodyDiv w:val="1"/>
      <w:marLeft w:val="0"/>
      <w:marRight w:val="0"/>
      <w:marTop w:val="0"/>
      <w:marBottom w:val="0"/>
      <w:divBdr>
        <w:top w:val="none" w:sz="0" w:space="0" w:color="auto"/>
        <w:left w:val="none" w:sz="0" w:space="0" w:color="auto"/>
        <w:bottom w:val="none" w:sz="0" w:space="0" w:color="auto"/>
        <w:right w:val="none" w:sz="0" w:space="0" w:color="auto"/>
      </w:divBdr>
    </w:div>
    <w:div w:id="844439709">
      <w:bodyDiv w:val="1"/>
      <w:marLeft w:val="0"/>
      <w:marRight w:val="0"/>
      <w:marTop w:val="0"/>
      <w:marBottom w:val="0"/>
      <w:divBdr>
        <w:top w:val="none" w:sz="0" w:space="0" w:color="auto"/>
        <w:left w:val="none" w:sz="0" w:space="0" w:color="auto"/>
        <w:bottom w:val="none" w:sz="0" w:space="0" w:color="auto"/>
        <w:right w:val="none" w:sz="0" w:space="0" w:color="auto"/>
      </w:divBdr>
    </w:div>
    <w:div w:id="906452749">
      <w:bodyDiv w:val="1"/>
      <w:marLeft w:val="0"/>
      <w:marRight w:val="0"/>
      <w:marTop w:val="0"/>
      <w:marBottom w:val="0"/>
      <w:divBdr>
        <w:top w:val="none" w:sz="0" w:space="0" w:color="auto"/>
        <w:left w:val="none" w:sz="0" w:space="0" w:color="auto"/>
        <w:bottom w:val="none" w:sz="0" w:space="0" w:color="auto"/>
        <w:right w:val="none" w:sz="0" w:space="0" w:color="auto"/>
      </w:divBdr>
    </w:div>
    <w:div w:id="949093708">
      <w:bodyDiv w:val="1"/>
      <w:marLeft w:val="0"/>
      <w:marRight w:val="0"/>
      <w:marTop w:val="0"/>
      <w:marBottom w:val="0"/>
      <w:divBdr>
        <w:top w:val="none" w:sz="0" w:space="0" w:color="auto"/>
        <w:left w:val="none" w:sz="0" w:space="0" w:color="auto"/>
        <w:bottom w:val="none" w:sz="0" w:space="0" w:color="auto"/>
        <w:right w:val="none" w:sz="0" w:space="0" w:color="auto"/>
      </w:divBdr>
    </w:div>
    <w:div w:id="967930673">
      <w:bodyDiv w:val="1"/>
      <w:marLeft w:val="0"/>
      <w:marRight w:val="0"/>
      <w:marTop w:val="0"/>
      <w:marBottom w:val="0"/>
      <w:divBdr>
        <w:top w:val="none" w:sz="0" w:space="0" w:color="auto"/>
        <w:left w:val="none" w:sz="0" w:space="0" w:color="auto"/>
        <w:bottom w:val="none" w:sz="0" w:space="0" w:color="auto"/>
        <w:right w:val="none" w:sz="0" w:space="0" w:color="auto"/>
      </w:divBdr>
    </w:div>
    <w:div w:id="1015425209">
      <w:bodyDiv w:val="1"/>
      <w:marLeft w:val="0"/>
      <w:marRight w:val="0"/>
      <w:marTop w:val="0"/>
      <w:marBottom w:val="0"/>
      <w:divBdr>
        <w:top w:val="none" w:sz="0" w:space="0" w:color="auto"/>
        <w:left w:val="none" w:sz="0" w:space="0" w:color="auto"/>
        <w:bottom w:val="none" w:sz="0" w:space="0" w:color="auto"/>
        <w:right w:val="none" w:sz="0" w:space="0" w:color="auto"/>
      </w:divBdr>
    </w:div>
    <w:div w:id="1049493765">
      <w:bodyDiv w:val="1"/>
      <w:marLeft w:val="0"/>
      <w:marRight w:val="0"/>
      <w:marTop w:val="0"/>
      <w:marBottom w:val="0"/>
      <w:divBdr>
        <w:top w:val="none" w:sz="0" w:space="0" w:color="auto"/>
        <w:left w:val="none" w:sz="0" w:space="0" w:color="auto"/>
        <w:bottom w:val="none" w:sz="0" w:space="0" w:color="auto"/>
        <w:right w:val="none" w:sz="0" w:space="0" w:color="auto"/>
      </w:divBdr>
    </w:div>
    <w:div w:id="1116560373">
      <w:bodyDiv w:val="1"/>
      <w:marLeft w:val="0"/>
      <w:marRight w:val="0"/>
      <w:marTop w:val="0"/>
      <w:marBottom w:val="0"/>
      <w:divBdr>
        <w:top w:val="none" w:sz="0" w:space="0" w:color="auto"/>
        <w:left w:val="none" w:sz="0" w:space="0" w:color="auto"/>
        <w:bottom w:val="none" w:sz="0" w:space="0" w:color="auto"/>
        <w:right w:val="none" w:sz="0" w:space="0" w:color="auto"/>
      </w:divBdr>
    </w:div>
    <w:div w:id="1165318480">
      <w:bodyDiv w:val="1"/>
      <w:marLeft w:val="0"/>
      <w:marRight w:val="0"/>
      <w:marTop w:val="0"/>
      <w:marBottom w:val="0"/>
      <w:divBdr>
        <w:top w:val="none" w:sz="0" w:space="0" w:color="auto"/>
        <w:left w:val="none" w:sz="0" w:space="0" w:color="auto"/>
        <w:bottom w:val="none" w:sz="0" w:space="0" w:color="auto"/>
        <w:right w:val="none" w:sz="0" w:space="0" w:color="auto"/>
      </w:divBdr>
    </w:div>
    <w:div w:id="1331834999">
      <w:bodyDiv w:val="1"/>
      <w:marLeft w:val="0"/>
      <w:marRight w:val="0"/>
      <w:marTop w:val="0"/>
      <w:marBottom w:val="0"/>
      <w:divBdr>
        <w:top w:val="none" w:sz="0" w:space="0" w:color="auto"/>
        <w:left w:val="none" w:sz="0" w:space="0" w:color="auto"/>
        <w:bottom w:val="none" w:sz="0" w:space="0" w:color="auto"/>
        <w:right w:val="none" w:sz="0" w:space="0" w:color="auto"/>
      </w:divBdr>
    </w:div>
    <w:div w:id="1649363657">
      <w:bodyDiv w:val="1"/>
      <w:marLeft w:val="0"/>
      <w:marRight w:val="0"/>
      <w:marTop w:val="0"/>
      <w:marBottom w:val="0"/>
      <w:divBdr>
        <w:top w:val="none" w:sz="0" w:space="0" w:color="auto"/>
        <w:left w:val="none" w:sz="0" w:space="0" w:color="auto"/>
        <w:bottom w:val="none" w:sz="0" w:space="0" w:color="auto"/>
        <w:right w:val="none" w:sz="0" w:space="0" w:color="auto"/>
      </w:divBdr>
    </w:div>
    <w:div w:id="1931349649">
      <w:marLeft w:val="0"/>
      <w:marRight w:val="0"/>
      <w:marTop w:val="0"/>
      <w:marBottom w:val="0"/>
      <w:divBdr>
        <w:top w:val="none" w:sz="0" w:space="0" w:color="auto"/>
        <w:left w:val="none" w:sz="0" w:space="0" w:color="auto"/>
        <w:bottom w:val="none" w:sz="0" w:space="0" w:color="auto"/>
        <w:right w:val="none" w:sz="0" w:space="0" w:color="auto"/>
      </w:divBdr>
    </w:div>
    <w:div w:id="1931349651">
      <w:marLeft w:val="0"/>
      <w:marRight w:val="0"/>
      <w:marTop w:val="0"/>
      <w:marBottom w:val="0"/>
      <w:divBdr>
        <w:top w:val="none" w:sz="0" w:space="0" w:color="auto"/>
        <w:left w:val="none" w:sz="0" w:space="0" w:color="auto"/>
        <w:bottom w:val="none" w:sz="0" w:space="0" w:color="auto"/>
        <w:right w:val="none" w:sz="0" w:space="0" w:color="auto"/>
      </w:divBdr>
      <w:divsChild>
        <w:div w:id="1931349672">
          <w:marLeft w:val="0"/>
          <w:marRight w:val="0"/>
          <w:marTop w:val="0"/>
          <w:marBottom w:val="0"/>
          <w:divBdr>
            <w:top w:val="none" w:sz="0" w:space="0" w:color="auto"/>
            <w:left w:val="none" w:sz="0" w:space="0" w:color="auto"/>
            <w:bottom w:val="none" w:sz="0" w:space="0" w:color="auto"/>
            <w:right w:val="none" w:sz="0" w:space="0" w:color="auto"/>
          </w:divBdr>
        </w:div>
      </w:divsChild>
    </w:div>
    <w:div w:id="1931349652">
      <w:marLeft w:val="0"/>
      <w:marRight w:val="0"/>
      <w:marTop w:val="0"/>
      <w:marBottom w:val="0"/>
      <w:divBdr>
        <w:top w:val="none" w:sz="0" w:space="0" w:color="auto"/>
        <w:left w:val="none" w:sz="0" w:space="0" w:color="auto"/>
        <w:bottom w:val="none" w:sz="0" w:space="0" w:color="auto"/>
        <w:right w:val="none" w:sz="0" w:space="0" w:color="auto"/>
      </w:divBdr>
    </w:div>
    <w:div w:id="1931349653">
      <w:marLeft w:val="0"/>
      <w:marRight w:val="0"/>
      <w:marTop w:val="0"/>
      <w:marBottom w:val="0"/>
      <w:divBdr>
        <w:top w:val="none" w:sz="0" w:space="0" w:color="auto"/>
        <w:left w:val="none" w:sz="0" w:space="0" w:color="auto"/>
        <w:bottom w:val="none" w:sz="0" w:space="0" w:color="auto"/>
        <w:right w:val="none" w:sz="0" w:space="0" w:color="auto"/>
      </w:divBdr>
    </w:div>
    <w:div w:id="1931349655">
      <w:marLeft w:val="0"/>
      <w:marRight w:val="0"/>
      <w:marTop w:val="0"/>
      <w:marBottom w:val="0"/>
      <w:divBdr>
        <w:top w:val="none" w:sz="0" w:space="0" w:color="auto"/>
        <w:left w:val="none" w:sz="0" w:space="0" w:color="auto"/>
        <w:bottom w:val="none" w:sz="0" w:space="0" w:color="auto"/>
        <w:right w:val="none" w:sz="0" w:space="0" w:color="auto"/>
      </w:divBdr>
    </w:div>
    <w:div w:id="1931349657">
      <w:marLeft w:val="0"/>
      <w:marRight w:val="0"/>
      <w:marTop w:val="0"/>
      <w:marBottom w:val="0"/>
      <w:divBdr>
        <w:top w:val="none" w:sz="0" w:space="0" w:color="auto"/>
        <w:left w:val="none" w:sz="0" w:space="0" w:color="auto"/>
        <w:bottom w:val="none" w:sz="0" w:space="0" w:color="auto"/>
        <w:right w:val="none" w:sz="0" w:space="0" w:color="auto"/>
      </w:divBdr>
    </w:div>
    <w:div w:id="1931349658">
      <w:marLeft w:val="0"/>
      <w:marRight w:val="0"/>
      <w:marTop w:val="0"/>
      <w:marBottom w:val="0"/>
      <w:divBdr>
        <w:top w:val="none" w:sz="0" w:space="0" w:color="auto"/>
        <w:left w:val="none" w:sz="0" w:space="0" w:color="auto"/>
        <w:bottom w:val="none" w:sz="0" w:space="0" w:color="auto"/>
        <w:right w:val="none" w:sz="0" w:space="0" w:color="auto"/>
      </w:divBdr>
    </w:div>
    <w:div w:id="1931349659">
      <w:marLeft w:val="0"/>
      <w:marRight w:val="0"/>
      <w:marTop w:val="0"/>
      <w:marBottom w:val="0"/>
      <w:divBdr>
        <w:top w:val="none" w:sz="0" w:space="0" w:color="auto"/>
        <w:left w:val="none" w:sz="0" w:space="0" w:color="auto"/>
        <w:bottom w:val="none" w:sz="0" w:space="0" w:color="auto"/>
        <w:right w:val="none" w:sz="0" w:space="0" w:color="auto"/>
      </w:divBdr>
    </w:div>
    <w:div w:id="1931349660">
      <w:marLeft w:val="0"/>
      <w:marRight w:val="0"/>
      <w:marTop w:val="0"/>
      <w:marBottom w:val="0"/>
      <w:divBdr>
        <w:top w:val="none" w:sz="0" w:space="0" w:color="auto"/>
        <w:left w:val="none" w:sz="0" w:space="0" w:color="auto"/>
        <w:bottom w:val="none" w:sz="0" w:space="0" w:color="auto"/>
        <w:right w:val="none" w:sz="0" w:space="0" w:color="auto"/>
      </w:divBdr>
    </w:div>
    <w:div w:id="1931349662">
      <w:marLeft w:val="0"/>
      <w:marRight w:val="0"/>
      <w:marTop w:val="0"/>
      <w:marBottom w:val="0"/>
      <w:divBdr>
        <w:top w:val="none" w:sz="0" w:space="0" w:color="auto"/>
        <w:left w:val="none" w:sz="0" w:space="0" w:color="auto"/>
        <w:bottom w:val="none" w:sz="0" w:space="0" w:color="auto"/>
        <w:right w:val="none" w:sz="0" w:space="0" w:color="auto"/>
      </w:divBdr>
      <w:divsChild>
        <w:div w:id="1931349656">
          <w:marLeft w:val="0"/>
          <w:marRight w:val="0"/>
          <w:marTop w:val="0"/>
          <w:marBottom w:val="0"/>
          <w:divBdr>
            <w:top w:val="none" w:sz="0" w:space="0" w:color="auto"/>
            <w:left w:val="none" w:sz="0" w:space="0" w:color="auto"/>
            <w:bottom w:val="none" w:sz="0" w:space="0" w:color="auto"/>
            <w:right w:val="none" w:sz="0" w:space="0" w:color="auto"/>
          </w:divBdr>
          <w:divsChild>
            <w:div w:id="1931349654">
              <w:marLeft w:val="0"/>
              <w:marRight w:val="0"/>
              <w:marTop w:val="0"/>
              <w:marBottom w:val="0"/>
              <w:divBdr>
                <w:top w:val="none" w:sz="0" w:space="0" w:color="auto"/>
                <w:left w:val="none" w:sz="0" w:space="0" w:color="auto"/>
                <w:bottom w:val="none" w:sz="0" w:space="0" w:color="auto"/>
                <w:right w:val="none" w:sz="0" w:space="0" w:color="auto"/>
              </w:divBdr>
              <w:divsChild>
                <w:div w:id="1931349671">
                  <w:marLeft w:val="300"/>
                  <w:marRight w:val="300"/>
                  <w:marTop w:val="0"/>
                  <w:marBottom w:val="0"/>
                  <w:divBdr>
                    <w:top w:val="none" w:sz="0" w:space="0" w:color="auto"/>
                    <w:left w:val="none" w:sz="0" w:space="0" w:color="auto"/>
                    <w:bottom w:val="none" w:sz="0" w:space="0" w:color="auto"/>
                    <w:right w:val="none" w:sz="0" w:space="0" w:color="auto"/>
                  </w:divBdr>
                  <w:divsChild>
                    <w:div w:id="1931349661">
                      <w:marLeft w:val="0"/>
                      <w:marRight w:val="0"/>
                      <w:marTop w:val="450"/>
                      <w:marBottom w:val="0"/>
                      <w:divBdr>
                        <w:top w:val="none" w:sz="0" w:space="0" w:color="auto"/>
                        <w:left w:val="none" w:sz="0" w:space="0" w:color="auto"/>
                        <w:bottom w:val="none" w:sz="0" w:space="0" w:color="auto"/>
                        <w:right w:val="none" w:sz="0" w:space="0" w:color="auto"/>
                      </w:divBdr>
                      <w:divsChild>
                        <w:div w:id="1931349668">
                          <w:marLeft w:val="0"/>
                          <w:marRight w:val="0"/>
                          <w:marTop w:val="0"/>
                          <w:marBottom w:val="300"/>
                          <w:divBdr>
                            <w:top w:val="none" w:sz="0" w:space="0" w:color="auto"/>
                            <w:left w:val="none" w:sz="0" w:space="0" w:color="auto"/>
                            <w:bottom w:val="none" w:sz="0" w:space="0" w:color="auto"/>
                            <w:right w:val="none" w:sz="0" w:space="0" w:color="auto"/>
                          </w:divBdr>
                          <w:divsChild>
                            <w:div w:id="193134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349663">
      <w:marLeft w:val="0"/>
      <w:marRight w:val="0"/>
      <w:marTop w:val="0"/>
      <w:marBottom w:val="0"/>
      <w:divBdr>
        <w:top w:val="none" w:sz="0" w:space="0" w:color="auto"/>
        <w:left w:val="none" w:sz="0" w:space="0" w:color="auto"/>
        <w:bottom w:val="none" w:sz="0" w:space="0" w:color="auto"/>
        <w:right w:val="none" w:sz="0" w:space="0" w:color="auto"/>
      </w:divBdr>
    </w:div>
    <w:div w:id="1931349664">
      <w:marLeft w:val="0"/>
      <w:marRight w:val="0"/>
      <w:marTop w:val="0"/>
      <w:marBottom w:val="0"/>
      <w:divBdr>
        <w:top w:val="none" w:sz="0" w:space="0" w:color="auto"/>
        <w:left w:val="none" w:sz="0" w:space="0" w:color="auto"/>
        <w:bottom w:val="none" w:sz="0" w:space="0" w:color="auto"/>
        <w:right w:val="none" w:sz="0" w:space="0" w:color="auto"/>
      </w:divBdr>
    </w:div>
    <w:div w:id="1931349665">
      <w:marLeft w:val="0"/>
      <w:marRight w:val="0"/>
      <w:marTop w:val="0"/>
      <w:marBottom w:val="0"/>
      <w:divBdr>
        <w:top w:val="none" w:sz="0" w:space="0" w:color="auto"/>
        <w:left w:val="none" w:sz="0" w:space="0" w:color="auto"/>
        <w:bottom w:val="none" w:sz="0" w:space="0" w:color="auto"/>
        <w:right w:val="none" w:sz="0" w:space="0" w:color="auto"/>
      </w:divBdr>
    </w:div>
    <w:div w:id="1931349666">
      <w:marLeft w:val="0"/>
      <w:marRight w:val="0"/>
      <w:marTop w:val="0"/>
      <w:marBottom w:val="0"/>
      <w:divBdr>
        <w:top w:val="none" w:sz="0" w:space="0" w:color="auto"/>
        <w:left w:val="none" w:sz="0" w:space="0" w:color="auto"/>
        <w:bottom w:val="none" w:sz="0" w:space="0" w:color="auto"/>
        <w:right w:val="none" w:sz="0" w:space="0" w:color="auto"/>
      </w:divBdr>
    </w:div>
    <w:div w:id="1931349667">
      <w:marLeft w:val="0"/>
      <w:marRight w:val="0"/>
      <w:marTop w:val="0"/>
      <w:marBottom w:val="0"/>
      <w:divBdr>
        <w:top w:val="none" w:sz="0" w:space="0" w:color="auto"/>
        <w:left w:val="none" w:sz="0" w:space="0" w:color="auto"/>
        <w:bottom w:val="none" w:sz="0" w:space="0" w:color="auto"/>
        <w:right w:val="none" w:sz="0" w:space="0" w:color="auto"/>
      </w:divBdr>
    </w:div>
    <w:div w:id="1931349669">
      <w:marLeft w:val="0"/>
      <w:marRight w:val="0"/>
      <w:marTop w:val="0"/>
      <w:marBottom w:val="0"/>
      <w:divBdr>
        <w:top w:val="none" w:sz="0" w:space="0" w:color="auto"/>
        <w:left w:val="none" w:sz="0" w:space="0" w:color="auto"/>
        <w:bottom w:val="none" w:sz="0" w:space="0" w:color="auto"/>
        <w:right w:val="none" w:sz="0" w:space="0" w:color="auto"/>
      </w:divBdr>
    </w:div>
    <w:div w:id="1931349670">
      <w:marLeft w:val="0"/>
      <w:marRight w:val="0"/>
      <w:marTop w:val="0"/>
      <w:marBottom w:val="0"/>
      <w:divBdr>
        <w:top w:val="none" w:sz="0" w:space="0" w:color="auto"/>
        <w:left w:val="none" w:sz="0" w:space="0" w:color="auto"/>
        <w:bottom w:val="none" w:sz="0" w:space="0" w:color="auto"/>
        <w:right w:val="none" w:sz="0" w:space="0" w:color="auto"/>
      </w:divBdr>
    </w:div>
    <w:div w:id="19313496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2369</TotalTime>
  <Pages>14</Pages>
  <Words>4159</Words>
  <Characters>30974</Characters>
  <Application>Microsoft Office Word</Application>
  <DocSecurity>0</DocSecurity>
  <Lines>258</Lines>
  <Paragraphs>70</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San-Prof</Company>
  <LinksUpToDate>false</LinksUpToDate>
  <CharactersWithSpaces>35063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Абдуллаева Ольга Сергеевна</cp:lastModifiedBy>
  <cp:revision>44</cp:revision>
  <cp:lastPrinted>2013-11-07T03:14:00Z</cp:lastPrinted>
  <dcterms:created xsi:type="dcterms:W3CDTF">2010-07-21T13:19:00Z</dcterms:created>
  <dcterms:modified xsi:type="dcterms:W3CDTF">2013-11-11T12:22:00Z</dcterms:modified>
</cp:coreProperties>
</file>