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27B" w:rsidRDefault="0092227B" w:rsidP="0092227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lang w:eastAsia="ru-RU"/>
        </w:rPr>
      </w:pPr>
    </w:p>
    <w:p w:rsidR="0092227B" w:rsidRDefault="0092227B" w:rsidP="0092227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b/>
          <w:lang w:eastAsia="ru-RU"/>
        </w:rPr>
        <w:t>Обоснование начальной (максимальной) цены контракта</w:t>
      </w:r>
    </w:p>
    <w:p w:rsidR="0092227B" w:rsidRDefault="0092227B" w:rsidP="0092227B">
      <w:pPr>
        <w:spacing w:after="60" w:line="240" w:lineRule="auto"/>
        <w:jc w:val="center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sz w:val="21"/>
          <w:szCs w:val="21"/>
          <w:lang w:eastAsia="ru-RU"/>
        </w:rPr>
        <w:t>на</w:t>
      </w:r>
      <w:r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оказание услуг по проведению периодического осмотра врачом-психиатром и врачом - психиатром-наркологом  муниципальных служащих администрации города </w:t>
      </w:r>
      <w:proofErr w:type="spellStart"/>
      <w:r>
        <w:rPr>
          <w:rFonts w:ascii="Times New Roman" w:eastAsia="Times New Roman" w:hAnsi="Times New Roman"/>
          <w:b/>
          <w:sz w:val="21"/>
          <w:szCs w:val="21"/>
          <w:lang w:eastAsia="ru-RU"/>
        </w:rPr>
        <w:t>Югорска</w:t>
      </w:r>
      <w:proofErr w:type="spellEnd"/>
    </w:p>
    <w:p w:rsidR="0092227B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Начальная (максимальная) цена контракта должна </w:t>
      </w:r>
      <w:proofErr w:type="gramStart"/>
      <w:r>
        <w:rPr>
          <w:rFonts w:ascii="Times New Roman" w:eastAsia="Times New Roman" w:hAnsi="Times New Roman"/>
          <w:lang w:eastAsia="ru-RU"/>
        </w:rPr>
        <w:t>определяться и обосновываться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заказчиком посредством применения одних из методов, установленных ст.22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92227B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 связи с невозможностью применения для обоснования начальной (максимальной) цены контракта методов, указанных в ч. 1 ст. 22 Федерального закона №44-ФЗ, Заказчик вправе применить иные методы. В данном случае на основании ч. 12 ст. 22 Федерального закона №44-ФЗ заказчиком применяются в обоснование начальной (максимальной) цены контракта тарифы на оказание услуг по проведению медицинских осмотров врачом-психиатром и врачом - психиатром-наркологом  муниципальных служащих администрации города </w:t>
      </w:r>
      <w:proofErr w:type="spellStart"/>
      <w:r>
        <w:rPr>
          <w:rFonts w:ascii="Times New Roman" w:eastAsia="Times New Roman" w:hAnsi="Times New Roman"/>
          <w:lang w:eastAsia="ru-RU"/>
        </w:rPr>
        <w:t>Югорска</w:t>
      </w:r>
      <w:proofErr w:type="spellEnd"/>
      <w:r>
        <w:rPr>
          <w:rFonts w:ascii="Times New Roman" w:eastAsia="Times New Roman" w:hAnsi="Times New Roman"/>
          <w:lang w:eastAsia="ru-RU"/>
        </w:rPr>
        <w:t>, установленные БУ ХМАО-Югры «Советская психоневрологическая больница».</w:t>
      </w:r>
    </w:p>
    <w:p w:rsidR="0092227B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Обоснование невозможности применения методов, указанных в части 1 статьи 22 Федерального закона №44-ФЗ:</w:t>
      </w:r>
    </w:p>
    <w:p w:rsidR="0092227B" w:rsidRDefault="0092227B" w:rsidP="00543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proofErr w:type="gramStart"/>
      <w:r>
        <w:rPr>
          <w:rFonts w:ascii="Times New Roman" w:eastAsia="Times New Roman" w:hAnsi="Times New Roman"/>
          <w:lang w:eastAsia="ru-RU"/>
        </w:rPr>
        <w:t xml:space="preserve">- </w:t>
      </w:r>
      <w:r>
        <w:rPr>
          <w:rFonts w:ascii="Times New Roman" w:eastAsia="Times New Roman" w:hAnsi="Times New Roman"/>
          <w:b/>
          <w:lang w:eastAsia="ru-RU"/>
        </w:rPr>
        <w:t>метод сопоставимых рыночных цен</w:t>
      </w:r>
      <w:r w:rsidR="00543C9B">
        <w:rPr>
          <w:rFonts w:ascii="Times New Roman" w:eastAsia="Times New Roman" w:hAnsi="Times New Roman"/>
          <w:b/>
          <w:lang w:eastAsia="ru-RU"/>
        </w:rPr>
        <w:t xml:space="preserve"> </w:t>
      </w:r>
      <w:r w:rsidR="00543C9B" w:rsidRPr="00543C9B">
        <w:rPr>
          <w:rFonts w:ascii="Times New Roman" w:eastAsia="Times New Roman" w:hAnsi="Times New Roman"/>
          <w:lang w:eastAsia="ru-RU"/>
        </w:rPr>
        <w:t xml:space="preserve">(приложение к обоснованию </w:t>
      </w:r>
      <w:r w:rsidR="00543C9B" w:rsidRPr="00543C9B">
        <w:rPr>
          <w:rFonts w:ascii="Times New Roman" w:eastAsia="Times New Roman" w:hAnsi="Times New Roman"/>
          <w:lang w:eastAsia="ru-RU"/>
        </w:rPr>
        <w:t>начальной (максимальной) цены контракта</w:t>
      </w:r>
      <w:r w:rsidR="00543C9B" w:rsidRPr="00543C9B">
        <w:rPr>
          <w:rFonts w:ascii="Times New Roman" w:eastAsia="Times New Roman" w:hAnsi="Times New Roman"/>
          <w:lang w:eastAsia="ru-RU"/>
        </w:rPr>
        <w:t xml:space="preserve"> </w:t>
      </w:r>
      <w:r w:rsidR="00543C9B" w:rsidRPr="00543C9B">
        <w:rPr>
          <w:rFonts w:ascii="Times New Roman" w:eastAsia="Times New Roman" w:hAnsi="Times New Roman"/>
          <w:lang w:eastAsia="ru-RU"/>
        </w:rPr>
        <w:t xml:space="preserve">на оказание услуг по проведению периодического осмотра врачом-психиатром и врачом - психиатром-наркологом  муниципальных служащих администрации города </w:t>
      </w:r>
      <w:proofErr w:type="spellStart"/>
      <w:r w:rsidR="00543C9B" w:rsidRPr="00543C9B">
        <w:rPr>
          <w:rFonts w:ascii="Times New Roman" w:eastAsia="Times New Roman" w:hAnsi="Times New Roman"/>
          <w:lang w:eastAsia="ru-RU"/>
        </w:rPr>
        <w:t>Югорска</w:t>
      </w:r>
      <w:proofErr w:type="spellEnd"/>
      <w:r w:rsidR="00543C9B">
        <w:rPr>
          <w:rFonts w:ascii="Times New Roman" w:eastAsia="Times New Roman" w:hAnsi="Times New Roman"/>
          <w:lang w:eastAsia="ru-RU"/>
        </w:rPr>
        <w:t>:</w:t>
      </w:r>
      <w:proofErr w:type="gramEnd"/>
      <w:r w:rsidR="00543C9B">
        <w:rPr>
          <w:rFonts w:ascii="Times New Roman" w:eastAsia="Times New Roman" w:hAnsi="Times New Roman"/>
          <w:lang w:eastAsia="ru-RU"/>
        </w:rPr>
        <w:t xml:space="preserve"> </w:t>
      </w:r>
      <w:proofErr w:type="gramStart"/>
      <w:r w:rsidR="00543C9B" w:rsidRPr="00543C9B">
        <w:rPr>
          <w:rFonts w:ascii="Times New Roman" w:eastAsia="Times New Roman" w:hAnsi="Times New Roman"/>
          <w:lang w:eastAsia="ru-RU"/>
        </w:rPr>
        <w:t>«Расчет НМЦ контракта  ИКЗ 183862</w:t>
      </w:r>
      <w:r w:rsidR="00543C9B">
        <w:rPr>
          <w:rFonts w:ascii="Times New Roman" w:eastAsia="Times New Roman" w:hAnsi="Times New Roman"/>
          <w:lang w:eastAsia="ru-RU"/>
        </w:rPr>
        <w:t>200236886220100100670018690244</w:t>
      </w:r>
      <w:r w:rsidR="00543C9B" w:rsidRPr="00543C9B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="00543C9B" w:rsidRPr="00543C9B">
        <w:rPr>
          <w:rFonts w:ascii="Times New Roman" w:eastAsia="Times New Roman" w:hAnsi="Times New Roman"/>
          <w:lang w:eastAsia="ru-RU"/>
        </w:rPr>
        <w:t>xlsx</w:t>
      </w:r>
      <w:proofErr w:type="spellEnd"/>
      <w:r w:rsidR="00543C9B" w:rsidRPr="00543C9B">
        <w:rPr>
          <w:rFonts w:ascii="Times New Roman" w:eastAsia="Times New Roman" w:hAnsi="Times New Roman"/>
          <w:lang w:eastAsia="ru-RU"/>
        </w:rPr>
        <w:t>»</w:t>
      </w:r>
      <w:r w:rsidR="00543C9B">
        <w:rPr>
          <w:rFonts w:ascii="Times New Roman" w:eastAsia="Times New Roman" w:hAnsi="Times New Roman"/>
          <w:lang w:eastAsia="ru-RU"/>
        </w:rPr>
        <w:t>)</w:t>
      </w:r>
      <w:r>
        <w:rPr>
          <w:rFonts w:ascii="Times New Roman" w:eastAsia="Times New Roman" w:hAnsi="Times New Roman"/>
          <w:lang w:eastAsia="ru-RU"/>
        </w:rPr>
        <w:t xml:space="preserve"> (анализа рынка) не применим к данному объекту закупки (предмету контракта), в связи с тем, что согласно направленным запросам о предоставлении ценовой информации в адрес трех потенциальных исполнителей, информация о стоимости поступила от следующих поставщиков: </w:t>
      </w:r>
      <w:proofErr w:type="gramEnd"/>
    </w:p>
    <w:p w:rsidR="00765436" w:rsidRDefault="00765436" w:rsidP="00922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proofErr w:type="gramStart"/>
      <w:r>
        <w:rPr>
          <w:rFonts w:ascii="Times New Roman" w:eastAsia="Times New Roman" w:hAnsi="Times New Roman"/>
          <w:lang w:eastAsia="ru-RU"/>
        </w:rPr>
        <w:t xml:space="preserve">АУ «Советская районная больница» сумма – </w:t>
      </w:r>
      <w:r w:rsidRPr="00765436">
        <w:rPr>
          <w:rFonts w:ascii="Times New Roman" w:eastAsia="Times New Roman" w:hAnsi="Times New Roman"/>
          <w:lang w:eastAsia="ru-RU"/>
        </w:rPr>
        <w:t>87 472 (восемьдесят семь тысяч четыреста семьдесят два) рубля 32 копейки</w:t>
      </w:r>
      <w:r>
        <w:rPr>
          <w:rFonts w:ascii="Times New Roman" w:eastAsia="Times New Roman" w:hAnsi="Times New Roman"/>
          <w:lang w:eastAsia="ru-RU"/>
        </w:rPr>
        <w:t>, в коммерчес</w:t>
      </w:r>
      <w:bookmarkStart w:id="0" w:name="_GoBack"/>
      <w:bookmarkEnd w:id="0"/>
      <w:r>
        <w:rPr>
          <w:rFonts w:ascii="Times New Roman" w:eastAsia="Times New Roman" w:hAnsi="Times New Roman"/>
          <w:lang w:eastAsia="ru-RU"/>
        </w:rPr>
        <w:t xml:space="preserve">ком предложении указано, что в соответствии с действующим законодательством  лицензий на осуществление медицинской деятельности ЛО-86-01-002608 от 21.10.2016 года,  оказание услуги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по проведению медицинских осмотров врачом-психиатром и врачом - психиатром-наркологом  муниципальных служащих </w:t>
      </w:r>
      <w:r>
        <w:rPr>
          <w:rFonts w:ascii="Times New Roman" w:eastAsia="Times New Roman" w:hAnsi="Times New Roman"/>
          <w:lang w:eastAsia="ru-RU"/>
        </w:rPr>
        <w:t xml:space="preserve"> на территории города </w:t>
      </w:r>
      <w:proofErr w:type="spellStart"/>
      <w:r>
        <w:rPr>
          <w:rFonts w:ascii="Times New Roman" w:eastAsia="Times New Roman" w:hAnsi="Times New Roman"/>
          <w:lang w:eastAsia="ru-RU"/>
        </w:rPr>
        <w:t>Югорска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не предоставляется возможным, что противоречит условиям технического задания;</w:t>
      </w:r>
      <w:proofErr w:type="gramEnd"/>
    </w:p>
    <w:p w:rsidR="00765436" w:rsidRDefault="00765436" w:rsidP="00765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765436">
        <w:rPr>
          <w:rFonts w:ascii="Times New Roman" w:eastAsia="Times New Roman" w:hAnsi="Times New Roman"/>
          <w:lang w:eastAsia="ru-RU"/>
        </w:rPr>
        <w:t xml:space="preserve">- БУ «Пионерская районная больница» сумма – </w:t>
      </w:r>
      <w:r>
        <w:rPr>
          <w:rFonts w:ascii="Times New Roman" w:eastAsia="Times New Roman" w:hAnsi="Times New Roman"/>
          <w:lang w:eastAsia="ru-RU"/>
        </w:rPr>
        <w:t>66 112</w:t>
      </w:r>
      <w:r w:rsidRPr="00765436">
        <w:rPr>
          <w:rFonts w:ascii="Times New Roman" w:eastAsia="Times New Roman" w:hAnsi="Times New Roman"/>
          <w:lang w:eastAsia="ru-RU"/>
        </w:rPr>
        <w:t xml:space="preserve"> (</w:t>
      </w:r>
      <w:r>
        <w:rPr>
          <w:rFonts w:ascii="Times New Roman" w:eastAsia="Times New Roman" w:hAnsi="Times New Roman"/>
          <w:lang w:eastAsia="ru-RU"/>
        </w:rPr>
        <w:t>шестьдесят шесть тысяч сто двенадцать</w:t>
      </w:r>
      <w:r w:rsidRPr="00765436">
        <w:rPr>
          <w:rFonts w:ascii="Times New Roman" w:eastAsia="Times New Roman" w:hAnsi="Times New Roman"/>
          <w:lang w:eastAsia="ru-RU"/>
        </w:rPr>
        <w:t>) рублей</w:t>
      </w:r>
      <w:r>
        <w:rPr>
          <w:rFonts w:ascii="Times New Roman" w:eastAsia="Times New Roman" w:hAnsi="Times New Roman"/>
          <w:lang w:eastAsia="ru-RU"/>
        </w:rPr>
        <w:t xml:space="preserve"> 80 копеек</w:t>
      </w:r>
      <w:r w:rsidRPr="00765436">
        <w:rPr>
          <w:rFonts w:ascii="Times New Roman" w:eastAsia="Times New Roman" w:hAnsi="Times New Roman"/>
          <w:lang w:eastAsia="ru-RU"/>
        </w:rPr>
        <w:t xml:space="preserve">, в коммерческом предложении указано, что место оказания услуг: </w:t>
      </w:r>
      <w:proofErr w:type="gramStart"/>
      <w:r w:rsidRPr="00765436">
        <w:rPr>
          <w:rFonts w:ascii="Times New Roman" w:eastAsia="Times New Roman" w:hAnsi="Times New Roman"/>
          <w:lang w:eastAsia="ru-RU"/>
        </w:rPr>
        <w:t>Российская Федерация, 628 250, Ханты-Мансийский автономный округ-Югра, Тюменская область, Советский район, п. Пионерский, ул. Советская, д.65, что противоречит условиям технического задания;</w:t>
      </w:r>
      <w:proofErr w:type="gramEnd"/>
    </w:p>
    <w:p w:rsidR="0092227B" w:rsidRDefault="00765436" w:rsidP="00922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</w:t>
      </w:r>
      <w:r w:rsidR="0092227B">
        <w:rPr>
          <w:rFonts w:ascii="Times New Roman" w:eastAsia="Times New Roman" w:hAnsi="Times New Roman"/>
          <w:lang w:eastAsia="ru-RU"/>
        </w:rPr>
        <w:t xml:space="preserve">БУ «Советская психоневрологическая больница» предоставила расчет стоимости на оказание услуг по </w:t>
      </w:r>
      <w:r w:rsidR="0092227B">
        <w:rPr>
          <w:rFonts w:ascii="Times New Roman" w:eastAsia="Times New Roman" w:hAnsi="Times New Roman"/>
          <w:sz w:val="21"/>
          <w:szCs w:val="21"/>
          <w:lang w:eastAsia="ru-RU"/>
        </w:rPr>
        <w:t xml:space="preserve">проведению медицинских осмотров врачом-психиатром и врачом - психиатром-наркологом  муниципальных служащих администрации города </w:t>
      </w:r>
      <w:proofErr w:type="spellStart"/>
      <w:r w:rsidR="0092227B">
        <w:rPr>
          <w:rFonts w:ascii="Times New Roman" w:eastAsia="Times New Roman" w:hAnsi="Times New Roman"/>
          <w:sz w:val="21"/>
          <w:szCs w:val="21"/>
          <w:lang w:eastAsia="ru-RU"/>
        </w:rPr>
        <w:t>Югорска</w:t>
      </w:r>
      <w:proofErr w:type="spellEnd"/>
      <w:r w:rsidR="0092227B">
        <w:rPr>
          <w:rFonts w:ascii="Times New Roman" w:eastAsia="Times New Roman" w:hAnsi="Times New Roman"/>
          <w:lang w:eastAsia="ru-RU"/>
        </w:rPr>
        <w:t xml:space="preserve"> в сумме </w:t>
      </w:r>
      <w:r>
        <w:rPr>
          <w:rFonts w:ascii="Times New Roman" w:eastAsia="Times New Roman" w:hAnsi="Times New Roman"/>
          <w:lang w:eastAsia="ru-RU"/>
        </w:rPr>
        <w:t>100 186 (сто тысяч сто восемьдесят шесть)</w:t>
      </w:r>
      <w:r w:rsidR="0092227B">
        <w:rPr>
          <w:rFonts w:ascii="Times New Roman" w:eastAsia="Times New Roman" w:hAnsi="Times New Roman"/>
          <w:lang w:eastAsia="ru-RU"/>
        </w:rPr>
        <w:t xml:space="preserve"> рублей</w:t>
      </w:r>
      <w:r>
        <w:rPr>
          <w:rFonts w:ascii="Times New Roman" w:eastAsia="Times New Roman" w:hAnsi="Times New Roman"/>
          <w:lang w:eastAsia="ru-RU"/>
        </w:rPr>
        <w:t xml:space="preserve"> 32 копейки</w:t>
      </w:r>
      <w:r w:rsidR="0092227B">
        <w:rPr>
          <w:rFonts w:ascii="Times New Roman" w:eastAsia="Times New Roman" w:hAnsi="Times New Roman"/>
          <w:lang w:eastAsia="ru-RU"/>
        </w:rPr>
        <w:t xml:space="preserve">. </w:t>
      </w:r>
    </w:p>
    <w:p w:rsidR="0092227B" w:rsidRDefault="0092227B" w:rsidP="00922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 целях определения однородности совокупности </w:t>
      </w:r>
      <w:proofErr w:type="gramStart"/>
      <w:r>
        <w:rPr>
          <w:rFonts w:ascii="Times New Roman" w:eastAsia="Times New Roman" w:hAnsi="Times New Roman"/>
          <w:lang w:eastAsia="ru-RU"/>
        </w:rPr>
        <w:t>значений выявленных цен, используемых в расчете НМЦК определен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коэффициент вариации. Коэффициент вариации составляет </w:t>
      </w:r>
      <w:r w:rsidR="00C81363" w:rsidRPr="00C81363">
        <w:rPr>
          <w:rFonts w:ascii="Times New Roman" w:eastAsia="Times New Roman" w:hAnsi="Times New Roman"/>
          <w:lang w:eastAsia="ru-RU"/>
        </w:rPr>
        <w:t>20,36</w:t>
      </w:r>
      <w:r w:rsidRPr="00C81363">
        <w:rPr>
          <w:rFonts w:ascii="Times New Roman" w:eastAsia="Times New Roman" w:hAnsi="Times New Roman"/>
          <w:lang w:eastAsia="ru-RU"/>
        </w:rPr>
        <w:t>%.</w:t>
      </w:r>
      <w:r>
        <w:rPr>
          <w:rFonts w:ascii="Times New Roman" w:eastAsia="Times New Roman" w:hAnsi="Times New Roman"/>
          <w:lang w:eastAsia="ru-RU"/>
        </w:rPr>
        <w:t xml:space="preserve"> </w:t>
      </w:r>
    </w:p>
    <w:p w:rsidR="0092227B" w:rsidRDefault="0092227B" w:rsidP="0092227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val="x-none" w:eastAsia="x-none"/>
        </w:rPr>
      </w:pPr>
      <w:r>
        <w:rPr>
          <w:rFonts w:ascii="Times New Roman" w:eastAsia="Times New Roman" w:hAnsi="Times New Roman"/>
          <w:lang w:val="x-none" w:eastAsia="x-none"/>
        </w:rPr>
        <w:t xml:space="preserve">- </w:t>
      </w:r>
      <w:r>
        <w:rPr>
          <w:rFonts w:ascii="Times New Roman" w:eastAsia="Times New Roman" w:hAnsi="Times New Roman"/>
          <w:b/>
          <w:lang w:val="x-none" w:eastAsia="x-none"/>
        </w:rPr>
        <w:t>нормативный метод</w:t>
      </w:r>
      <w:r>
        <w:rPr>
          <w:rFonts w:ascii="Times New Roman" w:eastAsia="Times New Roman" w:hAnsi="Times New Roman"/>
          <w:lang w:val="x-none" w:eastAsia="x-none"/>
        </w:rPr>
        <w:t xml:space="preserve"> не применим, в связи с отсутствием установленных требований к закупаем</w:t>
      </w:r>
      <w:r>
        <w:rPr>
          <w:rFonts w:ascii="Times New Roman" w:eastAsia="Times New Roman" w:hAnsi="Times New Roman"/>
          <w:lang w:eastAsia="x-none"/>
        </w:rPr>
        <w:t>ым</w:t>
      </w:r>
      <w:r>
        <w:rPr>
          <w:rFonts w:ascii="Times New Roman" w:eastAsia="Times New Roman" w:hAnsi="Times New Roman"/>
          <w:lang w:val="x-none" w:eastAsia="x-none"/>
        </w:rPr>
        <w:t xml:space="preserve"> заказчиком</w:t>
      </w:r>
      <w:r>
        <w:rPr>
          <w:rFonts w:ascii="Times New Roman" w:eastAsia="Times New Roman" w:hAnsi="Times New Roman"/>
          <w:lang w:eastAsia="x-none"/>
        </w:rPr>
        <w:t xml:space="preserve"> отдельным видам</w:t>
      </w:r>
      <w:r>
        <w:rPr>
          <w:rFonts w:ascii="Times New Roman" w:eastAsia="Times New Roman" w:hAnsi="Times New Roman"/>
          <w:lang w:val="x-none" w:eastAsia="x-none"/>
        </w:rPr>
        <w:t xml:space="preserve"> услуг (в том числе предельн</w:t>
      </w:r>
      <w:r>
        <w:rPr>
          <w:rFonts w:ascii="Times New Roman" w:eastAsia="Times New Roman" w:hAnsi="Times New Roman"/>
          <w:lang w:eastAsia="x-none"/>
        </w:rPr>
        <w:t>ых</w:t>
      </w:r>
      <w:r>
        <w:rPr>
          <w:rFonts w:ascii="Times New Roman" w:eastAsia="Times New Roman" w:hAnsi="Times New Roman"/>
          <w:lang w:val="x-none" w:eastAsia="x-none"/>
        </w:rPr>
        <w:t xml:space="preserve"> цен </w:t>
      </w:r>
      <w:r>
        <w:rPr>
          <w:rFonts w:ascii="Times New Roman" w:eastAsia="Times New Roman" w:hAnsi="Times New Roman"/>
          <w:lang w:eastAsia="x-none"/>
        </w:rPr>
        <w:t>услуг</w:t>
      </w:r>
      <w:r>
        <w:rPr>
          <w:rFonts w:ascii="Times New Roman" w:eastAsia="Times New Roman" w:hAnsi="Times New Roman"/>
          <w:lang w:val="x-none" w:eastAsia="x-none"/>
        </w:rPr>
        <w:t>) и (или) нормативных затрат на обеспечение функций муниципальных органов;</w:t>
      </w:r>
    </w:p>
    <w:p w:rsidR="0092227B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</w:t>
      </w:r>
      <w:r>
        <w:rPr>
          <w:rFonts w:ascii="Times New Roman" w:eastAsia="Times New Roman" w:hAnsi="Times New Roman"/>
          <w:b/>
          <w:lang w:eastAsia="ru-RU"/>
        </w:rPr>
        <w:t>тарифный метод</w:t>
      </w:r>
      <w:r>
        <w:rPr>
          <w:rFonts w:ascii="Times New Roman" w:eastAsia="Times New Roman" w:hAnsi="Times New Roman"/>
          <w:lang w:eastAsia="ru-RU"/>
        </w:rPr>
        <w:t xml:space="preserve"> не применим в связи с тем, что в соответствии с законодательством Российской Федерации цены закупаемых услуг для обеспечения муниципальных нужд не </w:t>
      </w:r>
      <w:proofErr w:type="gramStart"/>
      <w:r>
        <w:rPr>
          <w:rFonts w:ascii="Times New Roman" w:eastAsia="Times New Roman" w:hAnsi="Times New Roman"/>
          <w:lang w:eastAsia="ru-RU"/>
        </w:rPr>
        <w:t>подлежат государственному регулированию и не установлены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муниципальными правовыми актами;</w:t>
      </w:r>
    </w:p>
    <w:p w:rsidR="0092227B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</w:t>
      </w:r>
      <w:r>
        <w:rPr>
          <w:rFonts w:ascii="Times New Roman" w:eastAsia="Times New Roman" w:hAnsi="Times New Roman"/>
          <w:b/>
          <w:lang w:eastAsia="ru-RU"/>
        </w:rPr>
        <w:t>проектно-сметный метод</w:t>
      </w:r>
      <w:r>
        <w:rPr>
          <w:rFonts w:ascii="Times New Roman" w:eastAsia="Times New Roman" w:hAnsi="Times New Roman"/>
          <w:lang w:eastAsia="ru-RU"/>
        </w:rPr>
        <w:t xml:space="preserve"> не применим, так как предмет закупки, установленный заказчиком, не соответствует тем предметам (п.1,2 части 9 и части 9.1 статьи 22 Федерального закона №44-ФЗ), на которые может применяться проектно-сметный метод;</w:t>
      </w:r>
    </w:p>
    <w:p w:rsidR="0092227B" w:rsidRDefault="0092227B" w:rsidP="00922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proofErr w:type="gramStart"/>
      <w:r>
        <w:rPr>
          <w:rFonts w:ascii="Times New Roman" w:eastAsia="Times New Roman" w:hAnsi="Times New Roman"/>
          <w:lang w:eastAsia="ru-RU"/>
        </w:rPr>
        <w:t xml:space="preserve">- </w:t>
      </w:r>
      <w:r>
        <w:rPr>
          <w:rFonts w:ascii="Times New Roman" w:eastAsia="Times New Roman" w:hAnsi="Times New Roman"/>
          <w:b/>
          <w:lang w:eastAsia="ru-RU"/>
        </w:rPr>
        <w:t>затратный метод</w:t>
      </w:r>
      <w:r>
        <w:rPr>
          <w:rFonts w:ascii="Times New Roman" w:eastAsia="Times New Roman" w:hAnsi="Times New Roman"/>
          <w:lang w:eastAsia="ru-RU"/>
        </w:rPr>
        <w:t xml:space="preserve"> не применим в связи с тем, что информация о стоимости услуг по  проведению периодического осмотра врачом-психиатром и врачом - психиатром-наркологом  муниципальных служащих администрации города </w:t>
      </w:r>
      <w:proofErr w:type="spellStart"/>
      <w:r>
        <w:rPr>
          <w:rFonts w:ascii="Times New Roman" w:eastAsia="Times New Roman" w:hAnsi="Times New Roman"/>
          <w:lang w:eastAsia="ru-RU"/>
        </w:rPr>
        <w:t>Югорска</w:t>
      </w:r>
      <w:proofErr w:type="spellEnd"/>
      <w:r>
        <w:rPr>
          <w:rFonts w:ascii="Times New Roman" w:eastAsia="Times New Roman" w:hAnsi="Times New Roman"/>
          <w:lang w:eastAsia="ru-RU"/>
        </w:rPr>
        <w:t xml:space="preserve">, полученная от потенциальных </w:t>
      </w:r>
      <w:r>
        <w:rPr>
          <w:rFonts w:ascii="Times New Roman" w:eastAsia="Times New Roman" w:hAnsi="Times New Roman"/>
          <w:lang w:eastAsia="ru-RU"/>
        </w:rPr>
        <w:lastRenderedPageBreak/>
        <w:t xml:space="preserve">Исполнителей не содержит сведения о сумме произведенных затрат (которая указывала бы на прямые и косвенные затраты на оказание услуг и иные затраты, связанные с оказанием услуг) и прибыли. </w:t>
      </w:r>
      <w:proofErr w:type="gramEnd"/>
    </w:p>
    <w:p w:rsidR="0092227B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lang w:eastAsia="ru-RU"/>
        </w:rPr>
        <w:t>На основании вышеизложенного, заказчиком принято решение об определении начальной (максимальной) цены контракта</w:t>
      </w:r>
      <w:r>
        <w:rPr>
          <w:rFonts w:ascii="Times New Roman" w:eastAsia="Times New Roman" w:hAnsi="Times New Roman"/>
          <w:b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в размере </w:t>
      </w:r>
      <w:r w:rsidR="00765436" w:rsidRPr="00765436">
        <w:rPr>
          <w:rFonts w:ascii="Times New Roman" w:eastAsia="Times New Roman" w:hAnsi="Times New Roman"/>
          <w:b/>
          <w:lang w:eastAsia="ru-RU"/>
        </w:rPr>
        <w:t>100 186 (сто тысяч сто восемьдесят шесть) рублей 32 копейки.</w:t>
      </w:r>
    </w:p>
    <w:p w:rsidR="00765436" w:rsidRDefault="00765436" w:rsidP="0092227B">
      <w:pPr>
        <w:spacing w:after="60" w:line="240" w:lineRule="auto"/>
        <w:rPr>
          <w:rFonts w:ascii="Times New Roman" w:eastAsia="Times New Roman" w:hAnsi="Times New Roman"/>
          <w:lang w:eastAsia="ru-RU"/>
        </w:rPr>
      </w:pPr>
    </w:p>
    <w:p w:rsidR="0092227B" w:rsidRDefault="0092227B" w:rsidP="0092227B">
      <w:pPr>
        <w:spacing w:after="6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Гл. специалист </w:t>
      </w:r>
      <w:proofErr w:type="spellStart"/>
      <w:r>
        <w:rPr>
          <w:rFonts w:ascii="Times New Roman" w:eastAsia="Times New Roman" w:hAnsi="Times New Roman"/>
          <w:lang w:eastAsia="ru-RU"/>
        </w:rPr>
        <w:t>УБУиО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Н.Б. Королева</w:t>
      </w:r>
    </w:p>
    <w:p w:rsidR="00704C46" w:rsidRDefault="0092227B" w:rsidP="0092227B">
      <w:r>
        <w:rPr>
          <w:rFonts w:ascii="Times New Roman" w:eastAsia="Times New Roman" w:hAnsi="Times New Roman"/>
          <w:lang w:eastAsia="ru-RU"/>
        </w:rPr>
        <w:t>8 (34675)50047</w:t>
      </w:r>
    </w:p>
    <w:sectPr w:rsidR="00704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CE"/>
    <w:rsid w:val="00375F34"/>
    <w:rsid w:val="00543C9B"/>
    <w:rsid w:val="00704C46"/>
    <w:rsid w:val="00765436"/>
    <w:rsid w:val="0092227B"/>
    <w:rsid w:val="00A94C0B"/>
    <w:rsid w:val="00C81363"/>
    <w:rsid w:val="00F3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0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6</cp:revision>
  <cp:lastPrinted>2017-12-14T09:13:00Z</cp:lastPrinted>
  <dcterms:created xsi:type="dcterms:W3CDTF">2017-12-13T07:41:00Z</dcterms:created>
  <dcterms:modified xsi:type="dcterms:W3CDTF">2018-01-30T05:54:00Z</dcterms:modified>
</cp:coreProperties>
</file>