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5FBE6" w14:textId="2600E52E" w:rsidR="0013623D" w:rsidRPr="00D36C38" w:rsidRDefault="00464F24" w:rsidP="00BF2554">
      <w:pPr>
        <w:spacing w:after="0"/>
        <w:jc w:val="center"/>
        <w:rPr>
          <w:b/>
          <w:bCs/>
        </w:rPr>
      </w:pPr>
      <w:bookmarkStart w:id="0" w:name="_Ref248562863"/>
      <w:r>
        <w:rPr>
          <w:b/>
          <w:bCs/>
          <w:sz w:val="22"/>
          <w:szCs w:val="22"/>
          <w:lang w:val="en-US"/>
        </w:rPr>
        <w:t>II</w:t>
      </w:r>
      <w:r w:rsidR="00993BC3" w:rsidRPr="00993BC3">
        <w:rPr>
          <w:b/>
          <w:bCs/>
          <w:sz w:val="22"/>
          <w:szCs w:val="22"/>
        </w:rPr>
        <w:t>.</w:t>
      </w:r>
      <w:r w:rsidR="00993BC3">
        <w:rPr>
          <w:b/>
          <w:bCs/>
          <w:sz w:val="22"/>
          <w:szCs w:val="22"/>
        </w:rPr>
        <w:t xml:space="preserve"> </w:t>
      </w:r>
      <w:r w:rsidR="0013623D" w:rsidRPr="00D36C38">
        <w:rPr>
          <w:b/>
          <w:bCs/>
        </w:rPr>
        <w:t>ТЕХНИЧЕСКОЕ ЗАДАНИЕ</w:t>
      </w:r>
    </w:p>
    <w:p w14:paraId="57ED5FF3" w14:textId="77777777" w:rsidR="0013623D" w:rsidRPr="00413EF8" w:rsidRDefault="0013623D" w:rsidP="006315FC">
      <w:pPr>
        <w:spacing w:after="0"/>
        <w:ind w:left="360"/>
        <w:rPr>
          <w:b/>
        </w:rPr>
      </w:pPr>
      <w:bookmarkStart w:id="1" w:name="_Ref353189530"/>
    </w:p>
    <w:p w14:paraId="4886CC5C" w14:textId="77777777" w:rsidR="0013623D" w:rsidRPr="00D36C38" w:rsidRDefault="0013623D" w:rsidP="006315FC">
      <w:pPr>
        <w:spacing w:after="0"/>
        <w:ind w:right="-1"/>
        <w:rPr>
          <w:b/>
        </w:rPr>
      </w:pPr>
      <w:r w:rsidRPr="00D36C38">
        <w:rPr>
          <w:b/>
        </w:rPr>
        <w:t xml:space="preserve">Место, условия и сроки (периоды) поставки товаров: </w:t>
      </w:r>
    </w:p>
    <w:p w14:paraId="3789DB6B" w14:textId="77777777" w:rsidR="006D2065" w:rsidRDefault="006D2065" w:rsidP="006315FC">
      <w:pPr>
        <w:spacing w:after="0"/>
        <w:ind w:right="-1"/>
        <w:rPr>
          <w:rFonts w:eastAsia="Calibri"/>
          <w:b/>
          <w:lang w:val="x-none" w:eastAsia="x-none"/>
        </w:rPr>
      </w:pPr>
      <w:r w:rsidRPr="00ED76D7">
        <w:rPr>
          <w:szCs w:val="20"/>
        </w:rPr>
        <w:t xml:space="preserve">628260 ул. </w:t>
      </w:r>
      <w:r>
        <w:rPr>
          <w:szCs w:val="20"/>
        </w:rPr>
        <w:t>Студенческая</w:t>
      </w:r>
      <w:r w:rsidRPr="00ED76D7">
        <w:rPr>
          <w:szCs w:val="20"/>
        </w:rPr>
        <w:t xml:space="preserve">, </w:t>
      </w:r>
      <w:r>
        <w:rPr>
          <w:szCs w:val="20"/>
        </w:rPr>
        <w:t>35</w:t>
      </w:r>
      <w:r w:rsidRPr="00ED76D7">
        <w:rPr>
          <w:szCs w:val="20"/>
        </w:rPr>
        <w:t xml:space="preserve">, г. </w:t>
      </w:r>
      <w:proofErr w:type="spellStart"/>
      <w:r w:rsidRPr="00ED76D7">
        <w:rPr>
          <w:szCs w:val="20"/>
        </w:rPr>
        <w:t>Югорск</w:t>
      </w:r>
      <w:proofErr w:type="spellEnd"/>
      <w:r w:rsidRPr="00ED76D7">
        <w:rPr>
          <w:szCs w:val="20"/>
        </w:rPr>
        <w:t>, Ханты-Мансийский автономный округ-Югра, Тюменская область</w:t>
      </w:r>
      <w:r w:rsidRPr="00D36C38">
        <w:rPr>
          <w:rFonts w:eastAsia="Calibri"/>
          <w:b/>
          <w:lang w:val="x-none" w:eastAsia="x-none"/>
        </w:rPr>
        <w:t xml:space="preserve"> </w:t>
      </w:r>
    </w:p>
    <w:p w14:paraId="154AFDC7" w14:textId="1D8F98DD" w:rsidR="00275BA6" w:rsidRPr="00D36C38" w:rsidRDefault="00275BA6" w:rsidP="006315FC">
      <w:pPr>
        <w:spacing w:after="0"/>
        <w:ind w:right="-1"/>
        <w:rPr>
          <w:rFonts w:eastAsia="Calibri"/>
          <w:lang w:eastAsia="x-none"/>
        </w:rPr>
      </w:pPr>
      <w:r w:rsidRPr="00D36C38">
        <w:rPr>
          <w:rFonts w:eastAsia="Calibri"/>
          <w:b/>
          <w:lang w:val="x-none" w:eastAsia="x-none"/>
        </w:rPr>
        <w:t>Сроки поставки:</w:t>
      </w:r>
      <w:r w:rsidRPr="00D36C38">
        <w:rPr>
          <w:rFonts w:eastAsia="Calibri"/>
          <w:b/>
          <w:lang w:eastAsia="x-none"/>
        </w:rPr>
        <w:t xml:space="preserve"> </w:t>
      </w:r>
      <w:r w:rsidR="00F80E2F" w:rsidRPr="00F80E2F">
        <w:rPr>
          <w:rFonts w:eastAsia="Calibri"/>
          <w:lang w:val="x-none" w:eastAsia="x-none"/>
        </w:rPr>
        <w:t>поставка товара с даты заключения гражданско-правового договора в течени</w:t>
      </w:r>
      <w:r w:rsidR="00125E9D">
        <w:rPr>
          <w:rFonts w:eastAsia="Calibri"/>
          <w:lang w:eastAsia="x-none"/>
        </w:rPr>
        <w:t>е</w:t>
      </w:r>
      <w:r w:rsidR="00F80E2F" w:rsidRPr="00F80E2F">
        <w:rPr>
          <w:rFonts w:eastAsia="Calibri"/>
          <w:lang w:val="x-none" w:eastAsia="x-none"/>
        </w:rPr>
        <w:t xml:space="preserve"> </w:t>
      </w:r>
      <w:r w:rsidR="00F2064F">
        <w:rPr>
          <w:rFonts w:eastAsia="Calibri"/>
          <w:lang w:eastAsia="x-none"/>
        </w:rPr>
        <w:t>30</w:t>
      </w:r>
      <w:r w:rsidR="00BC06FF">
        <w:rPr>
          <w:rFonts w:eastAsia="Calibri"/>
          <w:lang w:eastAsia="x-none"/>
        </w:rPr>
        <w:t xml:space="preserve"> (</w:t>
      </w:r>
      <w:r w:rsidR="00F2064F">
        <w:rPr>
          <w:rFonts w:eastAsia="Calibri"/>
          <w:lang w:eastAsia="x-none"/>
        </w:rPr>
        <w:t>тридцати</w:t>
      </w:r>
      <w:r w:rsidR="00BC06FF">
        <w:rPr>
          <w:rFonts w:eastAsia="Calibri"/>
          <w:lang w:eastAsia="x-none"/>
        </w:rPr>
        <w:t>)</w:t>
      </w:r>
      <w:r w:rsidR="00F80E2F" w:rsidRPr="00F80E2F">
        <w:rPr>
          <w:rFonts w:eastAsia="Calibri"/>
          <w:lang w:val="x-none" w:eastAsia="x-none"/>
        </w:rPr>
        <w:t xml:space="preserve"> </w:t>
      </w:r>
      <w:r w:rsidR="00F2064F">
        <w:rPr>
          <w:rFonts w:eastAsia="Calibri"/>
          <w:lang w:eastAsia="x-none"/>
        </w:rPr>
        <w:t>календарных</w:t>
      </w:r>
      <w:r w:rsidR="00F80E2F" w:rsidRPr="00F80E2F">
        <w:rPr>
          <w:rFonts w:eastAsia="Calibri"/>
          <w:lang w:val="x-none" w:eastAsia="x-none"/>
        </w:rPr>
        <w:t xml:space="preserve"> дней.</w:t>
      </w:r>
    </w:p>
    <w:p w14:paraId="78F67D74" w14:textId="77777777" w:rsidR="0013623D" w:rsidRPr="00D36C38" w:rsidRDefault="0013623D" w:rsidP="006315FC">
      <w:pPr>
        <w:spacing w:after="0"/>
        <w:ind w:right="-1"/>
        <w:rPr>
          <w:rFonts w:eastAsia="Calibri"/>
          <w:b/>
          <w:lang w:eastAsia="x-none"/>
        </w:rPr>
      </w:pPr>
      <w:r w:rsidRPr="00D36C38">
        <w:rPr>
          <w:rFonts w:eastAsia="Calibri"/>
          <w:b/>
          <w:lang w:val="x-none" w:eastAsia="x-none"/>
        </w:rPr>
        <w:t>Количество поставляемого товара:</w:t>
      </w:r>
      <w:r w:rsidR="00275BA6" w:rsidRPr="00D36C38">
        <w:rPr>
          <w:rFonts w:eastAsia="Calibri"/>
          <w:b/>
          <w:lang w:eastAsia="x-none"/>
        </w:rPr>
        <w:t xml:space="preserve"> </w:t>
      </w:r>
      <w:r w:rsidRPr="00D36C38">
        <w:rPr>
          <w:rFonts w:eastAsia="Calibri"/>
          <w:lang w:val="x-none" w:eastAsia="x-none"/>
        </w:rPr>
        <w:t>В соответствии с настоящим техническим заданием и условиями гражданско-правового договора</w:t>
      </w:r>
      <w:r w:rsidR="006F484E" w:rsidRPr="00D36C38">
        <w:rPr>
          <w:rFonts w:eastAsia="Calibri"/>
          <w:lang w:eastAsia="x-none"/>
        </w:rPr>
        <w:t>.</w:t>
      </w:r>
    </w:p>
    <w:p w14:paraId="2337B3E4" w14:textId="291630EC" w:rsidR="00B479FC" w:rsidRPr="00D36C38" w:rsidRDefault="0013623D" w:rsidP="006315FC">
      <w:pPr>
        <w:spacing w:after="0"/>
        <w:ind w:right="-1"/>
        <w:rPr>
          <w:rFonts w:eastAsia="Calibri"/>
          <w:lang w:eastAsia="x-none"/>
        </w:rPr>
      </w:pPr>
      <w:r w:rsidRPr="00D36C38">
        <w:rPr>
          <w:rFonts w:eastAsia="Calibri"/>
          <w:b/>
          <w:lang w:val="x-none" w:eastAsia="x-none"/>
        </w:rPr>
        <w:t>Форма, сроки и порядок оплаты закупаемых товаров:</w:t>
      </w:r>
      <w:r w:rsidR="00275BA6" w:rsidRPr="00D36C38">
        <w:rPr>
          <w:rFonts w:eastAsia="Calibri"/>
          <w:b/>
          <w:lang w:eastAsia="x-none"/>
        </w:rPr>
        <w:t xml:space="preserve"> </w:t>
      </w:r>
      <w:r w:rsidR="00B479FC" w:rsidRPr="00D36C38">
        <w:rPr>
          <w:rFonts w:eastAsia="Calibri"/>
          <w:lang w:val="x-none" w:eastAsia="x-none"/>
        </w:rPr>
        <w:t xml:space="preserve">Оплата производится в безналичном порядке путем перечисления Заказчиком денежных средств на указанный в Договоре расчетный счет Поставщика. Расчет за поставленный товар осуществляется в течение </w:t>
      </w:r>
      <w:r w:rsidR="005F5A40">
        <w:t xml:space="preserve">15 рабочих дней </w:t>
      </w:r>
      <w:r w:rsidR="00B27812" w:rsidRPr="00D36C38">
        <w:t>с даты</w:t>
      </w:r>
      <w:r w:rsidR="00B27812" w:rsidRPr="00D36C38">
        <w:rPr>
          <w:rFonts w:eastAsia="Calibri"/>
          <w:lang w:val="x-none" w:eastAsia="x-none"/>
        </w:rPr>
        <w:t xml:space="preserve"> </w:t>
      </w:r>
      <w:r w:rsidR="00B479FC" w:rsidRPr="00D36C38">
        <w:rPr>
          <w:rFonts w:eastAsia="Calibri"/>
          <w:lang w:val="x-none" w:eastAsia="x-none"/>
        </w:rPr>
        <w:t xml:space="preserve">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00B479FC" w:rsidRPr="00D36C38">
        <w:rPr>
          <w:rFonts w:eastAsia="Calibri"/>
          <w:lang w:val="x-none" w:eastAsia="x-none"/>
        </w:rPr>
        <w:t>взаимосверки</w:t>
      </w:r>
      <w:proofErr w:type="spellEnd"/>
      <w:r w:rsidR="00B479FC" w:rsidRPr="00D36C38">
        <w:rPr>
          <w:rFonts w:eastAsia="Calibri"/>
          <w:lang w:val="x-none" w:eastAsia="x-none"/>
        </w:rPr>
        <w:t xml:space="preserve"> обязательств на основании представленных Поставщиком счета и счета-фактуры.</w:t>
      </w:r>
    </w:p>
    <w:p w14:paraId="2AFD0945" w14:textId="77777777" w:rsidR="0013623D" w:rsidRPr="00D36C38" w:rsidRDefault="0013623D" w:rsidP="006315FC">
      <w:pPr>
        <w:spacing w:after="0"/>
        <w:ind w:right="-1"/>
        <w:rPr>
          <w:rFonts w:eastAsia="Calibri"/>
          <w:b/>
          <w:lang w:eastAsia="x-none"/>
        </w:rPr>
      </w:pPr>
      <w:r w:rsidRPr="00D36C38">
        <w:rPr>
          <w:rFonts w:eastAsia="Calibri"/>
          <w:b/>
          <w:lang w:val="x-none" w:eastAsia="x-none"/>
        </w:rPr>
        <w:t>Функциональные, технические, качественные, эксплуатационные характеристики объекта закупки (показатели, позволяющие определить соответствие закупаемых товаров установленным заказчиком требованиям):</w:t>
      </w: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969"/>
        <w:gridCol w:w="1700"/>
        <w:gridCol w:w="850"/>
        <w:gridCol w:w="1559"/>
        <w:gridCol w:w="10"/>
      </w:tblGrid>
      <w:tr w:rsidR="002F30F0" w:rsidRPr="002F30F0" w14:paraId="16A30774" w14:textId="77777777" w:rsidTr="002F30F0">
        <w:trPr>
          <w:gridAfter w:val="1"/>
          <w:wAfter w:w="10" w:type="dxa"/>
        </w:trPr>
        <w:tc>
          <w:tcPr>
            <w:tcW w:w="567" w:type="dxa"/>
            <w:vMerge w:val="restart"/>
            <w:tcBorders>
              <w:top w:val="single" w:sz="4" w:space="0" w:color="auto"/>
              <w:left w:val="single" w:sz="4" w:space="0" w:color="auto"/>
              <w:right w:val="single" w:sz="4" w:space="0" w:color="auto"/>
            </w:tcBorders>
          </w:tcPr>
          <w:p w14:paraId="485974EE" w14:textId="77777777" w:rsidR="00286043" w:rsidRPr="002F30F0" w:rsidRDefault="00286043" w:rsidP="006315FC">
            <w:pPr>
              <w:autoSpaceDE w:val="0"/>
              <w:autoSpaceDN w:val="0"/>
              <w:adjustRightInd w:val="0"/>
              <w:spacing w:after="0"/>
              <w:jc w:val="center"/>
            </w:pPr>
            <w:r w:rsidRPr="002F30F0">
              <w:t>№ п/п</w:t>
            </w:r>
          </w:p>
        </w:tc>
        <w:tc>
          <w:tcPr>
            <w:tcW w:w="9638" w:type="dxa"/>
            <w:gridSpan w:val="5"/>
            <w:tcBorders>
              <w:top w:val="single" w:sz="4" w:space="0" w:color="auto"/>
              <w:left w:val="single" w:sz="4" w:space="0" w:color="auto"/>
              <w:right w:val="single" w:sz="4" w:space="0" w:color="auto"/>
            </w:tcBorders>
          </w:tcPr>
          <w:p w14:paraId="2AE7B8A3" w14:textId="71BF1B74" w:rsidR="00286043" w:rsidRPr="002F30F0" w:rsidRDefault="00286043" w:rsidP="006315FC">
            <w:pPr>
              <w:autoSpaceDE w:val="0"/>
              <w:autoSpaceDN w:val="0"/>
              <w:adjustRightInd w:val="0"/>
              <w:spacing w:after="0"/>
              <w:jc w:val="center"/>
            </w:pPr>
            <w:r w:rsidRPr="002F30F0">
              <w:t>Предмет гражданско-правового договора</w:t>
            </w:r>
          </w:p>
        </w:tc>
      </w:tr>
      <w:tr w:rsidR="002F30F0" w:rsidRPr="002F30F0" w14:paraId="34DA34C2" w14:textId="4765F813" w:rsidTr="002F30F0">
        <w:tc>
          <w:tcPr>
            <w:tcW w:w="567" w:type="dxa"/>
            <w:vMerge/>
            <w:tcBorders>
              <w:left w:val="single" w:sz="4" w:space="0" w:color="auto"/>
              <w:bottom w:val="single" w:sz="4" w:space="0" w:color="auto"/>
              <w:right w:val="single" w:sz="4" w:space="0" w:color="auto"/>
            </w:tcBorders>
          </w:tcPr>
          <w:p w14:paraId="0761B680" w14:textId="77777777" w:rsidR="00286043" w:rsidRPr="002F30F0" w:rsidRDefault="00286043" w:rsidP="006315FC">
            <w:pPr>
              <w:autoSpaceDE w:val="0"/>
              <w:autoSpaceDN w:val="0"/>
              <w:adjustRightInd w:val="0"/>
              <w:spacing w:after="0"/>
              <w:jc w:val="center"/>
            </w:pPr>
          </w:p>
        </w:tc>
        <w:tc>
          <w:tcPr>
            <w:tcW w:w="1560" w:type="dxa"/>
            <w:tcBorders>
              <w:top w:val="single" w:sz="4" w:space="0" w:color="auto"/>
              <w:left w:val="single" w:sz="4" w:space="0" w:color="auto"/>
              <w:bottom w:val="single" w:sz="4" w:space="0" w:color="auto"/>
              <w:right w:val="single" w:sz="4" w:space="0" w:color="auto"/>
            </w:tcBorders>
            <w:hideMark/>
          </w:tcPr>
          <w:p w14:paraId="4AA2F94F" w14:textId="77777777" w:rsidR="00286043" w:rsidRPr="002F30F0" w:rsidRDefault="00286043" w:rsidP="006315FC">
            <w:pPr>
              <w:autoSpaceDE w:val="0"/>
              <w:autoSpaceDN w:val="0"/>
              <w:adjustRightInd w:val="0"/>
              <w:spacing w:after="0"/>
              <w:jc w:val="center"/>
            </w:pPr>
            <w:r w:rsidRPr="002F30F0">
              <w:t>Код</w:t>
            </w:r>
          </w:p>
          <w:p w14:paraId="4DD649E5" w14:textId="54283061" w:rsidR="00286043" w:rsidRPr="002F30F0" w:rsidRDefault="002F30F0" w:rsidP="006315FC">
            <w:pPr>
              <w:autoSpaceDE w:val="0"/>
              <w:autoSpaceDN w:val="0"/>
              <w:adjustRightInd w:val="0"/>
              <w:spacing w:after="0"/>
              <w:jc w:val="center"/>
            </w:pPr>
            <w:r>
              <w:t>ОКПД2</w:t>
            </w:r>
          </w:p>
        </w:tc>
        <w:tc>
          <w:tcPr>
            <w:tcW w:w="3969" w:type="dxa"/>
            <w:tcBorders>
              <w:top w:val="single" w:sz="4" w:space="0" w:color="auto"/>
              <w:left w:val="single" w:sz="4" w:space="0" w:color="auto"/>
              <w:bottom w:val="single" w:sz="4" w:space="0" w:color="auto"/>
              <w:right w:val="single" w:sz="4" w:space="0" w:color="auto"/>
            </w:tcBorders>
            <w:hideMark/>
          </w:tcPr>
          <w:p w14:paraId="30DDA970" w14:textId="77777777" w:rsidR="00286043" w:rsidRPr="002F30F0" w:rsidRDefault="00286043" w:rsidP="006315FC">
            <w:pPr>
              <w:autoSpaceDE w:val="0"/>
              <w:autoSpaceDN w:val="0"/>
              <w:adjustRightInd w:val="0"/>
              <w:spacing w:after="0"/>
              <w:jc w:val="center"/>
            </w:pPr>
            <w:r w:rsidRPr="002F30F0">
              <w:t>Наименование и описание объекта закупки</w:t>
            </w:r>
          </w:p>
        </w:tc>
        <w:tc>
          <w:tcPr>
            <w:tcW w:w="1700" w:type="dxa"/>
            <w:tcBorders>
              <w:top w:val="single" w:sz="4" w:space="0" w:color="auto"/>
              <w:left w:val="single" w:sz="4" w:space="0" w:color="auto"/>
              <w:bottom w:val="single" w:sz="4" w:space="0" w:color="auto"/>
              <w:right w:val="single" w:sz="4" w:space="0" w:color="auto"/>
            </w:tcBorders>
          </w:tcPr>
          <w:p w14:paraId="26C0CD6D" w14:textId="2EA45B67" w:rsidR="00286043" w:rsidRPr="002F30F0" w:rsidRDefault="00286043" w:rsidP="006315FC">
            <w:pPr>
              <w:autoSpaceDE w:val="0"/>
              <w:autoSpaceDN w:val="0"/>
              <w:adjustRightInd w:val="0"/>
              <w:spacing w:after="0"/>
              <w:jc w:val="center"/>
            </w:pPr>
            <w:r w:rsidRPr="002F30F0">
              <w:t>Изображение</w:t>
            </w:r>
          </w:p>
        </w:tc>
        <w:tc>
          <w:tcPr>
            <w:tcW w:w="850" w:type="dxa"/>
            <w:tcBorders>
              <w:top w:val="single" w:sz="4" w:space="0" w:color="auto"/>
              <w:left w:val="single" w:sz="4" w:space="0" w:color="auto"/>
              <w:bottom w:val="single" w:sz="4" w:space="0" w:color="auto"/>
              <w:right w:val="single" w:sz="4" w:space="0" w:color="auto"/>
            </w:tcBorders>
            <w:hideMark/>
          </w:tcPr>
          <w:p w14:paraId="42B9FFF5" w14:textId="037125B9" w:rsidR="00286043" w:rsidRPr="002F30F0" w:rsidRDefault="00286043" w:rsidP="006315FC">
            <w:pPr>
              <w:autoSpaceDE w:val="0"/>
              <w:autoSpaceDN w:val="0"/>
              <w:adjustRightInd w:val="0"/>
              <w:spacing w:after="0"/>
              <w:jc w:val="center"/>
            </w:pPr>
            <w:r w:rsidRPr="002F30F0">
              <w:t>Ед.</w:t>
            </w:r>
          </w:p>
          <w:p w14:paraId="749D44C6" w14:textId="77777777" w:rsidR="00286043" w:rsidRPr="002F30F0" w:rsidRDefault="00286043" w:rsidP="006315FC">
            <w:pPr>
              <w:autoSpaceDE w:val="0"/>
              <w:autoSpaceDN w:val="0"/>
              <w:adjustRightInd w:val="0"/>
              <w:spacing w:after="0"/>
              <w:jc w:val="center"/>
            </w:pPr>
            <w:r w:rsidRPr="002F30F0">
              <w:t>изм.</w:t>
            </w:r>
          </w:p>
        </w:tc>
        <w:tc>
          <w:tcPr>
            <w:tcW w:w="1569" w:type="dxa"/>
            <w:gridSpan w:val="2"/>
            <w:tcBorders>
              <w:top w:val="single" w:sz="4" w:space="0" w:color="auto"/>
              <w:left w:val="single" w:sz="4" w:space="0" w:color="auto"/>
              <w:bottom w:val="single" w:sz="4" w:space="0" w:color="auto"/>
              <w:right w:val="single" w:sz="4" w:space="0" w:color="auto"/>
            </w:tcBorders>
            <w:hideMark/>
          </w:tcPr>
          <w:p w14:paraId="2DEADAA1" w14:textId="36719EC6" w:rsidR="00286043" w:rsidRPr="002F30F0" w:rsidRDefault="00286043" w:rsidP="00F80E2F">
            <w:pPr>
              <w:autoSpaceDE w:val="0"/>
              <w:autoSpaceDN w:val="0"/>
              <w:adjustRightInd w:val="0"/>
              <w:spacing w:after="0"/>
              <w:jc w:val="center"/>
            </w:pPr>
            <w:r w:rsidRPr="002F30F0">
              <w:t xml:space="preserve">Количество поставляемых товаров </w:t>
            </w:r>
          </w:p>
        </w:tc>
      </w:tr>
      <w:tr w:rsidR="002F30F0" w:rsidRPr="002F30F0" w14:paraId="51FB740D" w14:textId="4C709711" w:rsidTr="002F30F0">
        <w:tc>
          <w:tcPr>
            <w:tcW w:w="567" w:type="dxa"/>
            <w:tcBorders>
              <w:top w:val="single" w:sz="4" w:space="0" w:color="auto"/>
              <w:left w:val="single" w:sz="4" w:space="0" w:color="auto"/>
              <w:bottom w:val="single" w:sz="4" w:space="0" w:color="auto"/>
              <w:right w:val="single" w:sz="4" w:space="0" w:color="auto"/>
            </w:tcBorders>
            <w:vAlign w:val="center"/>
          </w:tcPr>
          <w:p w14:paraId="3226CCA5" w14:textId="77777777" w:rsidR="00286043" w:rsidRPr="002F30F0" w:rsidRDefault="00286043" w:rsidP="007D0899">
            <w:pPr>
              <w:autoSpaceDE w:val="0"/>
              <w:autoSpaceDN w:val="0"/>
              <w:adjustRightInd w:val="0"/>
              <w:spacing w:after="0"/>
              <w:jc w:val="center"/>
            </w:pPr>
            <w:r w:rsidRPr="002F30F0">
              <w:t>1</w:t>
            </w:r>
          </w:p>
        </w:tc>
        <w:tc>
          <w:tcPr>
            <w:tcW w:w="1560" w:type="dxa"/>
            <w:tcBorders>
              <w:top w:val="single" w:sz="4" w:space="0" w:color="auto"/>
              <w:left w:val="single" w:sz="4" w:space="0" w:color="auto"/>
              <w:bottom w:val="single" w:sz="4" w:space="0" w:color="auto"/>
              <w:right w:val="single" w:sz="4" w:space="0" w:color="auto"/>
            </w:tcBorders>
            <w:vAlign w:val="center"/>
          </w:tcPr>
          <w:p w14:paraId="1585AB70" w14:textId="30712186" w:rsidR="00286043"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628BA537" w14:textId="2CAD3952" w:rsidR="00286043" w:rsidRPr="002F30F0" w:rsidRDefault="00286043" w:rsidP="00C43218">
            <w:pPr>
              <w:spacing w:after="0"/>
              <w:jc w:val="left"/>
              <w:rPr>
                <w:u w:val="single"/>
              </w:rPr>
            </w:pPr>
            <w:r w:rsidRPr="002F30F0">
              <w:rPr>
                <w:u w:val="single"/>
              </w:rPr>
              <w:t>Медаль 1 место</w:t>
            </w:r>
            <w:r w:rsidR="00D12CC4" w:rsidRPr="002F30F0">
              <w:rPr>
                <w:u w:val="single"/>
              </w:rPr>
              <w:t xml:space="preserve"> не менее 2мм</w:t>
            </w:r>
          </w:p>
          <w:p w14:paraId="00D63B40" w14:textId="19AC0131" w:rsidR="00286043" w:rsidRPr="002F30F0" w:rsidRDefault="00286043" w:rsidP="00286043">
            <w:pPr>
              <w:spacing w:after="0"/>
              <w:jc w:val="left"/>
            </w:pPr>
            <w:r w:rsidRPr="002F30F0">
              <w:t>Медаль круглая металлическая. Диметром не менее 40мм, толщиной не менее 2мм. Цвет медали имитирующий золото. Сверху расположено круглое ушко для крепления ленты. На аверсе медали нет места под вставку. Лицевая сторона медали разделена неровной п</w:t>
            </w:r>
            <w:r w:rsidR="00183E55">
              <w:t xml:space="preserve">олосой деля медаль на две зоны: </w:t>
            </w:r>
            <w:r w:rsidRPr="002F30F0">
              <w:t>слева зона в виде мелкого рельефа,</w:t>
            </w:r>
            <w:r w:rsidR="00183E55">
              <w:t xml:space="preserve"> на которой</w:t>
            </w:r>
            <w:r w:rsidRPr="002F30F0">
              <w:t xml:space="preserve"> расположен герб России, правая зона в виде широких выпуклых лучей, исходящих из центра медали и пересекающихся с выпуклой цифрой 1</w:t>
            </w:r>
            <w:r w:rsidR="0052077A" w:rsidRPr="002F30F0">
              <w:t xml:space="preserve"> (арабской)</w:t>
            </w:r>
            <w:r w:rsidRPr="002F30F0">
              <w:t>.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7DCE0C00" w14:textId="048D8074" w:rsidR="00286043" w:rsidRPr="002F30F0" w:rsidRDefault="00286043" w:rsidP="005F5ED0">
            <w:pPr>
              <w:autoSpaceDE w:val="0"/>
              <w:autoSpaceDN w:val="0"/>
              <w:adjustRightInd w:val="0"/>
              <w:spacing w:after="0"/>
              <w:jc w:val="center"/>
            </w:pPr>
            <w:r w:rsidRPr="002F30F0">
              <w:rPr>
                <w:noProof/>
              </w:rPr>
              <w:drawing>
                <wp:inline distT="0" distB="0" distL="0" distR="0" wp14:anchorId="4385A341" wp14:editId="78D4C888">
                  <wp:extent cx="942340" cy="9582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2340" cy="95821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35ABBEBF" w14:textId="4D95904F" w:rsidR="00286043" w:rsidRPr="002F30F0" w:rsidRDefault="00286043"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1660558C" w14:textId="746E864C" w:rsidR="00286043" w:rsidRPr="002F30F0" w:rsidRDefault="00286043" w:rsidP="005F5ED0">
            <w:pPr>
              <w:autoSpaceDE w:val="0"/>
              <w:autoSpaceDN w:val="0"/>
              <w:adjustRightInd w:val="0"/>
              <w:spacing w:after="0"/>
              <w:jc w:val="center"/>
            </w:pPr>
            <w:r w:rsidRPr="002F30F0">
              <w:t>200</w:t>
            </w:r>
          </w:p>
        </w:tc>
      </w:tr>
      <w:tr w:rsidR="002F30F0" w:rsidRPr="002F30F0" w14:paraId="52DDA9A3"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0EF002A8" w14:textId="161DF408" w:rsidR="00286043" w:rsidRPr="002F30F0" w:rsidRDefault="00286043" w:rsidP="007D0899">
            <w:pPr>
              <w:autoSpaceDE w:val="0"/>
              <w:autoSpaceDN w:val="0"/>
              <w:adjustRightInd w:val="0"/>
              <w:spacing w:after="0"/>
              <w:jc w:val="center"/>
            </w:pPr>
            <w:r w:rsidRPr="002F30F0">
              <w:t>2</w:t>
            </w:r>
          </w:p>
        </w:tc>
        <w:tc>
          <w:tcPr>
            <w:tcW w:w="1560" w:type="dxa"/>
            <w:tcBorders>
              <w:top w:val="single" w:sz="4" w:space="0" w:color="auto"/>
              <w:left w:val="single" w:sz="4" w:space="0" w:color="auto"/>
              <w:bottom w:val="single" w:sz="4" w:space="0" w:color="auto"/>
              <w:right w:val="single" w:sz="4" w:space="0" w:color="auto"/>
            </w:tcBorders>
            <w:vAlign w:val="center"/>
          </w:tcPr>
          <w:p w14:paraId="28A2B136" w14:textId="01CCC170" w:rsidR="00286043"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6F94D2ED" w14:textId="0C7CCBF8" w:rsidR="00286043" w:rsidRPr="002F30F0" w:rsidRDefault="00286043" w:rsidP="00286043">
            <w:pPr>
              <w:spacing w:after="0"/>
              <w:jc w:val="left"/>
              <w:rPr>
                <w:u w:val="single"/>
              </w:rPr>
            </w:pPr>
            <w:r w:rsidRPr="002F30F0">
              <w:rPr>
                <w:u w:val="single"/>
              </w:rPr>
              <w:t>Медаль 2 место</w:t>
            </w:r>
            <w:r w:rsidR="00D12CC4" w:rsidRPr="002F30F0">
              <w:rPr>
                <w:u w:val="single"/>
              </w:rPr>
              <w:t xml:space="preserve"> не менее 2 мм</w:t>
            </w:r>
          </w:p>
          <w:p w14:paraId="047537B7" w14:textId="514C40A0" w:rsidR="00286043" w:rsidRPr="002F30F0" w:rsidRDefault="00286043" w:rsidP="00286043">
            <w:pPr>
              <w:spacing w:after="0"/>
              <w:jc w:val="left"/>
            </w:pPr>
            <w:r w:rsidRPr="002F30F0">
              <w:t>Медаль круглая металлическая. Диметром не менее 40мм, толщиной не менее 2мм. Цвет медали имитирующий серебро. Сверху расположено круглое ушко для крепления ленты. На аверсе медали нет места под вставку. Лицевая сторона медали разделена неровной п</w:t>
            </w:r>
            <w:r w:rsidR="00183E55">
              <w:t xml:space="preserve">олосой деля медаль на две зоны: </w:t>
            </w:r>
            <w:r w:rsidRPr="002F30F0">
              <w:t xml:space="preserve">слева зона в виде мелкого рельефа, </w:t>
            </w:r>
            <w:r w:rsidR="00183E55">
              <w:t xml:space="preserve">на которой </w:t>
            </w:r>
            <w:r w:rsidRPr="002F30F0">
              <w:t xml:space="preserve">расположен герб России, правая зона в виде широких выпуклых лучей, исходящих из центра медали и пересекающихся с выпуклой </w:t>
            </w:r>
            <w:r w:rsidRPr="002F30F0">
              <w:lastRenderedPageBreak/>
              <w:t>цифрой 2</w:t>
            </w:r>
            <w:r w:rsidR="0052077A" w:rsidRPr="002F30F0">
              <w:t>(арабской)</w:t>
            </w:r>
            <w:r w:rsidRPr="002F30F0">
              <w:t>.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34042493" w14:textId="371982A7" w:rsidR="00286043" w:rsidRPr="002F30F0" w:rsidRDefault="00286043" w:rsidP="005F5ED0">
            <w:pPr>
              <w:autoSpaceDE w:val="0"/>
              <w:autoSpaceDN w:val="0"/>
              <w:adjustRightInd w:val="0"/>
              <w:spacing w:after="0"/>
              <w:jc w:val="center"/>
            </w:pPr>
            <w:r w:rsidRPr="002F30F0">
              <w:rPr>
                <w:noProof/>
              </w:rPr>
              <w:lastRenderedPageBreak/>
              <w:drawing>
                <wp:inline distT="0" distB="0" distL="0" distR="0" wp14:anchorId="68B6193B" wp14:editId="2CF2E119">
                  <wp:extent cx="942340" cy="994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2340" cy="99441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1FE72BD1" w14:textId="7CB24ECD" w:rsidR="00286043" w:rsidRPr="002F30F0" w:rsidRDefault="00286043"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0288BD95" w14:textId="5F85FCB1" w:rsidR="00286043" w:rsidRPr="002F30F0" w:rsidRDefault="00286043" w:rsidP="005F5ED0">
            <w:pPr>
              <w:autoSpaceDE w:val="0"/>
              <w:autoSpaceDN w:val="0"/>
              <w:adjustRightInd w:val="0"/>
              <w:spacing w:after="0"/>
              <w:jc w:val="center"/>
            </w:pPr>
            <w:r w:rsidRPr="002F30F0">
              <w:t>200</w:t>
            </w:r>
          </w:p>
        </w:tc>
      </w:tr>
      <w:tr w:rsidR="002F30F0" w:rsidRPr="002F30F0" w14:paraId="6B166D91"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63D6AF4C" w14:textId="2E13E46C" w:rsidR="00286043" w:rsidRPr="002F30F0" w:rsidRDefault="00286043" w:rsidP="007D0899">
            <w:pPr>
              <w:autoSpaceDE w:val="0"/>
              <w:autoSpaceDN w:val="0"/>
              <w:adjustRightInd w:val="0"/>
              <w:spacing w:after="0"/>
              <w:jc w:val="center"/>
            </w:pPr>
            <w:r w:rsidRPr="002F30F0">
              <w:t>3</w:t>
            </w:r>
          </w:p>
        </w:tc>
        <w:tc>
          <w:tcPr>
            <w:tcW w:w="1560" w:type="dxa"/>
            <w:tcBorders>
              <w:top w:val="single" w:sz="4" w:space="0" w:color="auto"/>
              <w:left w:val="single" w:sz="4" w:space="0" w:color="auto"/>
              <w:bottom w:val="single" w:sz="4" w:space="0" w:color="auto"/>
              <w:right w:val="single" w:sz="4" w:space="0" w:color="auto"/>
            </w:tcBorders>
            <w:vAlign w:val="center"/>
          </w:tcPr>
          <w:p w14:paraId="3E0FE9A0" w14:textId="53D6F8BE" w:rsidR="00286043"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3D504C95" w14:textId="2AA9A005" w:rsidR="00286043" w:rsidRPr="002F30F0" w:rsidRDefault="00286043" w:rsidP="00286043">
            <w:pPr>
              <w:spacing w:after="0"/>
              <w:jc w:val="left"/>
              <w:rPr>
                <w:u w:val="single"/>
              </w:rPr>
            </w:pPr>
            <w:r w:rsidRPr="002F30F0">
              <w:rPr>
                <w:u w:val="single"/>
              </w:rPr>
              <w:t>Медаль 3 место</w:t>
            </w:r>
            <w:r w:rsidR="00D12CC4" w:rsidRPr="002F30F0">
              <w:rPr>
                <w:u w:val="single"/>
              </w:rPr>
              <w:t xml:space="preserve"> не менее 2 мм</w:t>
            </w:r>
          </w:p>
          <w:p w14:paraId="03827200" w14:textId="76F42124" w:rsidR="00286043" w:rsidRPr="002F30F0" w:rsidRDefault="00286043" w:rsidP="00286043">
            <w:pPr>
              <w:spacing w:after="0"/>
              <w:jc w:val="left"/>
            </w:pPr>
            <w:r w:rsidRPr="002F30F0">
              <w:t>Медаль круглая металлическая. Диметром не менее 40мм, толщиной не менее 2мм. Цвет медали имитирующий бронзу. Сверху расположено круглое ушко для крепления ленты. На аверсе медали нет места под вставку. Лицевая сторона медали разделена неровной п</w:t>
            </w:r>
            <w:r w:rsidR="00183E55">
              <w:t xml:space="preserve">олосой деля медаль на две </w:t>
            </w:r>
            <w:proofErr w:type="gramStart"/>
            <w:r w:rsidR="00183E55">
              <w:t>зоны :</w:t>
            </w:r>
            <w:proofErr w:type="gramEnd"/>
            <w:r w:rsidR="00183E55">
              <w:t xml:space="preserve"> </w:t>
            </w:r>
            <w:r w:rsidRPr="002F30F0">
              <w:t>слева зона в виде мелкого рельефа,</w:t>
            </w:r>
            <w:r w:rsidR="00183E55">
              <w:t xml:space="preserve"> на которой</w:t>
            </w:r>
            <w:bookmarkStart w:id="2" w:name="_GoBack"/>
            <w:bookmarkEnd w:id="2"/>
            <w:r w:rsidRPr="002F30F0">
              <w:t xml:space="preserve"> расположен герб России, правая зона в виде широких выпуклых лучей, исходящих из центра медали и пересекающихся с выпуклой цифрой 3</w:t>
            </w:r>
            <w:r w:rsidR="0052077A" w:rsidRPr="002F30F0">
              <w:t>(арабской)</w:t>
            </w:r>
            <w:r w:rsidRPr="002F30F0">
              <w:t>.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626166B5" w14:textId="2268EA96" w:rsidR="00286043" w:rsidRPr="002F30F0" w:rsidRDefault="00286043" w:rsidP="005F5ED0">
            <w:pPr>
              <w:autoSpaceDE w:val="0"/>
              <w:autoSpaceDN w:val="0"/>
              <w:adjustRightInd w:val="0"/>
              <w:spacing w:after="0"/>
              <w:jc w:val="center"/>
            </w:pPr>
            <w:r w:rsidRPr="002F30F0">
              <w:rPr>
                <w:noProof/>
              </w:rPr>
              <w:drawing>
                <wp:inline distT="0" distB="0" distL="0" distR="0" wp14:anchorId="2DFC50B7" wp14:editId="43B13640">
                  <wp:extent cx="942340" cy="10033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2340" cy="100330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3E5C196E" w14:textId="007B10D1" w:rsidR="00286043" w:rsidRPr="002F30F0" w:rsidRDefault="00286043"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6E4869F9" w14:textId="0C40D40E" w:rsidR="00286043" w:rsidRPr="002F30F0" w:rsidRDefault="00286043" w:rsidP="005F5ED0">
            <w:pPr>
              <w:autoSpaceDE w:val="0"/>
              <w:autoSpaceDN w:val="0"/>
              <w:adjustRightInd w:val="0"/>
              <w:spacing w:after="0"/>
              <w:jc w:val="center"/>
            </w:pPr>
            <w:r w:rsidRPr="002F30F0">
              <w:t>200</w:t>
            </w:r>
          </w:p>
        </w:tc>
      </w:tr>
      <w:tr w:rsidR="002F30F0" w:rsidRPr="002F30F0" w14:paraId="4F4A1227"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2E9C1D8E" w14:textId="4C2EBF37" w:rsidR="00286043" w:rsidRPr="002F30F0" w:rsidRDefault="00286043" w:rsidP="007D0899">
            <w:pPr>
              <w:autoSpaceDE w:val="0"/>
              <w:autoSpaceDN w:val="0"/>
              <w:adjustRightInd w:val="0"/>
              <w:spacing w:after="0"/>
              <w:jc w:val="center"/>
            </w:pPr>
            <w:r w:rsidRPr="002F30F0">
              <w:t>4</w:t>
            </w:r>
          </w:p>
        </w:tc>
        <w:tc>
          <w:tcPr>
            <w:tcW w:w="1560" w:type="dxa"/>
            <w:tcBorders>
              <w:top w:val="single" w:sz="4" w:space="0" w:color="auto"/>
              <w:left w:val="single" w:sz="4" w:space="0" w:color="auto"/>
              <w:bottom w:val="single" w:sz="4" w:space="0" w:color="auto"/>
              <w:right w:val="single" w:sz="4" w:space="0" w:color="auto"/>
            </w:tcBorders>
            <w:vAlign w:val="center"/>
          </w:tcPr>
          <w:p w14:paraId="36269825" w14:textId="237836D2" w:rsidR="00286043"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18E6FAB9" w14:textId="092D4C7B" w:rsidR="00286043" w:rsidRPr="002F30F0" w:rsidRDefault="00286043" w:rsidP="00C43218">
            <w:pPr>
              <w:spacing w:after="0"/>
              <w:jc w:val="left"/>
              <w:rPr>
                <w:u w:val="single"/>
              </w:rPr>
            </w:pPr>
            <w:r w:rsidRPr="002F30F0">
              <w:rPr>
                <w:u w:val="single"/>
              </w:rPr>
              <w:t>Медаль 1 место</w:t>
            </w:r>
            <w:r w:rsidR="00D12CC4" w:rsidRPr="002F30F0">
              <w:rPr>
                <w:u w:val="single"/>
              </w:rPr>
              <w:t xml:space="preserve"> не менее 2,5мм</w:t>
            </w:r>
          </w:p>
          <w:p w14:paraId="01A788D4" w14:textId="32CB3D74" w:rsidR="00286043" w:rsidRPr="002F30F0" w:rsidRDefault="00286043" w:rsidP="0052077A">
            <w:pPr>
              <w:spacing w:after="0"/>
              <w:jc w:val="left"/>
            </w:pPr>
            <w:r w:rsidRPr="002F30F0">
              <w:t xml:space="preserve">Медаль металлическая, круглой формы. Диаметром не менее 50 мм, толщиной не менее 2,5мм. Цвет медали имитирующий золото. На аверсе медали нет места под вкладыш. </w:t>
            </w:r>
            <w:r w:rsidR="00521956" w:rsidRPr="002F30F0">
              <w:t>Сверху</w:t>
            </w:r>
            <w:r w:rsidRPr="002F30F0">
              <w:t xml:space="preserve"> расположен</w:t>
            </w:r>
            <w:r w:rsidR="00521956" w:rsidRPr="002F30F0">
              <w:t>о округлое ушко для крепления ленты. Окружность медали без обрамлений. Аверс поделен диагональной линией, идущей примерно под 45 градусов из верхней правой части медали в левую нижнюю часть. Левая верхняя половина медали поделена диагональными перекрестными полосами на выпуклые ромбы. Правая нижняя часть разделена диагональными гладкими выпуклыми линиями, с углублением между ними</w:t>
            </w:r>
            <w:r w:rsidR="0052077A" w:rsidRPr="002F30F0">
              <w:t>, заштрихованными полосами. По центру медали под углом расположена выпуклая цифра 1 (арабская) с гладкой поверхностью. Высота цифры не более 40 мм. На медали нет никаких других изображений.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2B1AE4BA" w14:textId="4A2522D8" w:rsidR="00286043" w:rsidRPr="002F30F0" w:rsidRDefault="0052077A" w:rsidP="005F5ED0">
            <w:pPr>
              <w:autoSpaceDE w:val="0"/>
              <w:autoSpaceDN w:val="0"/>
              <w:adjustRightInd w:val="0"/>
              <w:spacing w:after="0"/>
              <w:jc w:val="center"/>
            </w:pPr>
            <w:r w:rsidRPr="002F30F0">
              <w:rPr>
                <w:noProof/>
              </w:rPr>
              <w:drawing>
                <wp:inline distT="0" distB="0" distL="0" distR="0" wp14:anchorId="0DB68C9E" wp14:editId="2F3D3C34">
                  <wp:extent cx="942340" cy="10280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42340" cy="102806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1338E823" w14:textId="28DF9A27" w:rsidR="00286043" w:rsidRPr="002F30F0" w:rsidRDefault="0052077A"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092E4642" w14:textId="0D80FFBC" w:rsidR="00286043" w:rsidRPr="002F30F0" w:rsidRDefault="0052077A" w:rsidP="005F5ED0">
            <w:pPr>
              <w:autoSpaceDE w:val="0"/>
              <w:autoSpaceDN w:val="0"/>
              <w:adjustRightInd w:val="0"/>
              <w:spacing w:after="0"/>
              <w:jc w:val="center"/>
            </w:pPr>
            <w:r w:rsidRPr="002F30F0">
              <w:t>200</w:t>
            </w:r>
          </w:p>
        </w:tc>
      </w:tr>
      <w:tr w:rsidR="002F30F0" w:rsidRPr="002F30F0" w14:paraId="3D8FD734"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02453068" w14:textId="61096CC7" w:rsidR="00286043" w:rsidRPr="002F30F0" w:rsidRDefault="0052077A" w:rsidP="007D0899">
            <w:pPr>
              <w:autoSpaceDE w:val="0"/>
              <w:autoSpaceDN w:val="0"/>
              <w:adjustRightInd w:val="0"/>
              <w:spacing w:after="0"/>
              <w:jc w:val="center"/>
            </w:pPr>
            <w:r w:rsidRPr="002F30F0">
              <w:t>5</w:t>
            </w:r>
          </w:p>
        </w:tc>
        <w:tc>
          <w:tcPr>
            <w:tcW w:w="1560" w:type="dxa"/>
            <w:tcBorders>
              <w:top w:val="single" w:sz="4" w:space="0" w:color="auto"/>
              <w:left w:val="single" w:sz="4" w:space="0" w:color="auto"/>
              <w:bottom w:val="single" w:sz="4" w:space="0" w:color="auto"/>
              <w:right w:val="single" w:sz="4" w:space="0" w:color="auto"/>
            </w:tcBorders>
            <w:vAlign w:val="center"/>
          </w:tcPr>
          <w:p w14:paraId="335EBD28" w14:textId="2F646F18" w:rsidR="00286043"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7E0FDDC5" w14:textId="29DBC3C8" w:rsidR="0052077A" w:rsidRPr="002F30F0" w:rsidRDefault="0052077A" w:rsidP="0052077A">
            <w:pPr>
              <w:spacing w:after="0"/>
              <w:jc w:val="left"/>
              <w:rPr>
                <w:u w:val="single"/>
              </w:rPr>
            </w:pPr>
            <w:r w:rsidRPr="002F30F0">
              <w:rPr>
                <w:u w:val="single"/>
              </w:rPr>
              <w:t>Медаль 2 место</w:t>
            </w:r>
            <w:r w:rsidR="00D12CC4" w:rsidRPr="002F30F0">
              <w:rPr>
                <w:u w:val="single"/>
              </w:rPr>
              <w:t xml:space="preserve"> не менее 2,5мм</w:t>
            </w:r>
          </w:p>
          <w:p w14:paraId="548B63ED" w14:textId="7453EE73" w:rsidR="00286043" w:rsidRPr="002F30F0" w:rsidRDefault="0052077A" w:rsidP="0052077A">
            <w:pPr>
              <w:spacing w:after="0"/>
              <w:jc w:val="left"/>
            </w:pPr>
            <w:r w:rsidRPr="002F30F0">
              <w:t xml:space="preserve">Медаль металлическая, круглой формы. Диаметром не менее 50 мм, толщиной не менее 2,5мм. Цвет медали имитирующий серебро. На </w:t>
            </w:r>
            <w:r w:rsidRPr="002F30F0">
              <w:lastRenderedPageBreak/>
              <w:t>аверсе медали нет места под вкладыш. Сверху расположено округлое ушко для крепления ленты. Окружность медали без обрамлений. Аверс поделен диагональной линией, идущей примерно под 45 градусов из верхней правой части медали в левую нижнюю часть. Левая верхняя половина медали поделена диагональными перекрестными полосами на выпуклые ромбы. Правая нижняя часть разделена диагональными гладкими выпуклыми линиями, с углублением между ними, заштрихованными полосами. По центру медали под углом расположена выпуклая цифра 2 (арабская) с гладкой поверхностью. Высота цифры не более 40 мм. На медали нет никаких других изображений.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4DA1A26F" w14:textId="45ADD309" w:rsidR="00286043" w:rsidRPr="002F30F0" w:rsidRDefault="0052077A" w:rsidP="005F5ED0">
            <w:pPr>
              <w:autoSpaceDE w:val="0"/>
              <w:autoSpaceDN w:val="0"/>
              <w:adjustRightInd w:val="0"/>
              <w:spacing w:after="0"/>
              <w:jc w:val="center"/>
            </w:pPr>
            <w:r w:rsidRPr="002F30F0">
              <w:rPr>
                <w:noProof/>
              </w:rPr>
              <w:lastRenderedPageBreak/>
              <w:drawing>
                <wp:inline distT="0" distB="0" distL="0" distR="0" wp14:anchorId="3885D8B0" wp14:editId="01D6984E">
                  <wp:extent cx="942340" cy="9855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2340" cy="98552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02855504" w14:textId="209D9CF0" w:rsidR="00286043" w:rsidRPr="002F30F0" w:rsidRDefault="0052077A"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501B2CBB" w14:textId="599A6A4C" w:rsidR="00286043" w:rsidRPr="002F30F0" w:rsidRDefault="0052077A" w:rsidP="005F5ED0">
            <w:pPr>
              <w:autoSpaceDE w:val="0"/>
              <w:autoSpaceDN w:val="0"/>
              <w:adjustRightInd w:val="0"/>
              <w:spacing w:after="0"/>
              <w:jc w:val="center"/>
            </w:pPr>
            <w:r w:rsidRPr="002F30F0">
              <w:t>200</w:t>
            </w:r>
          </w:p>
        </w:tc>
      </w:tr>
      <w:tr w:rsidR="002F30F0" w:rsidRPr="002F30F0" w14:paraId="4DED78E5"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4EAC9F12" w14:textId="419EE5CF" w:rsidR="00286043" w:rsidRPr="002F30F0" w:rsidRDefault="0052077A" w:rsidP="007D0899">
            <w:pPr>
              <w:autoSpaceDE w:val="0"/>
              <w:autoSpaceDN w:val="0"/>
              <w:adjustRightInd w:val="0"/>
              <w:spacing w:after="0"/>
              <w:jc w:val="center"/>
            </w:pPr>
            <w:r w:rsidRPr="002F30F0">
              <w:t>6</w:t>
            </w:r>
          </w:p>
        </w:tc>
        <w:tc>
          <w:tcPr>
            <w:tcW w:w="1560" w:type="dxa"/>
            <w:tcBorders>
              <w:top w:val="single" w:sz="4" w:space="0" w:color="auto"/>
              <w:left w:val="single" w:sz="4" w:space="0" w:color="auto"/>
              <w:bottom w:val="single" w:sz="4" w:space="0" w:color="auto"/>
              <w:right w:val="single" w:sz="4" w:space="0" w:color="auto"/>
            </w:tcBorders>
            <w:vAlign w:val="center"/>
          </w:tcPr>
          <w:p w14:paraId="4F5F4915" w14:textId="79F73E3F" w:rsidR="00286043"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37940E7D" w14:textId="6EF292DD" w:rsidR="0052077A" w:rsidRPr="002F30F0" w:rsidRDefault="0052077A" w:rsidP="0052077A">
            <w:pPr>
              <w:spacing w:after="0"/>
              <w:jc w:val="left"/>
              <w:rPr>
                <w:u w:val="single"/>
              </w:rPr>
            </w:pPr>
            <w:r w:rsidRPr="002F30F0">
              <w:rPr>
                <w:u w:val="single"/>
              </w:rPr>
              <w:t>Медаль 3 место</w:t>
            </w:r>
            <w:r w:rsidR="00D12CC4" w:rsidRPr="002F30F0">
              <w:rPr>
                <w:u w:val="single"/>
              </w:rPr>
              <w:t xml:space="preserve"> не менее 2,5мм</w:t>
            </w:r>
          </w:p>
          <w:p w14:paraId="158398C7" w14:textId="18677ADB" w:rsidR="00286043" w:rsidRPr="002F30F0" w:rsidRDefault="0052077A" w:rsidP="0052077A">
            <w:pPr>
              <w:spacing w:after="0"/>
              <w:jc w:val="left"/>
            </w:pPr>
            <w:r w:rsidRPr="002F30F0">
              <w:t>Медаль металлическая, круглой формы. Диаметром не менее 50 мм, толщиной не менее 2,5мм. Цвет медали имитирующий бронзу. На аверсе медали нет места под вкладыш. Сверху расположено округлое ушко для крепления ленты. Окружность медали без обрамлений. Аверс поделен диагональной линией, идущей примерно под 45 градусов из верхней правой части медали в левую нижнюю часть. Левая верхняя половина медали поделена диагональными перекрестными полосами на выпуклые ромбы. Правая нижняя часть разделена диагональными гладкими выпуклыми линиями, с углублением между ними, заштрихованными полосами. По центру медали под углом расположена выпуклая цифра 3 (арабская) с гладкой поверхностью. Высота цифры не более 40 мм. На медали нет никаких других изображений.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7EA1992C" w14:textId="7D0D4737" w:rsidR="00286043" w:rsidRPr="002F30F0" w:rsidRDefault="0052077A" w:rsidP="005F5ED0">
            <w:pPr>
              <w:autoSpaceDE w:val="0"/>
              <w:autoSpaceDN w:val="0"/>
              <w:adjustRightInd w:val="0"/>
              <w:spacing w:after="0"/>
              <w:jc w:val="center"/>
            </w:pPr>
            <w:r w:rsidRPr="002F30F0">
              <w:rPr>
                <w:noProof/>
              </w:rPr>
              <w:drawing>
                <wp:inline distT="0" distB="0" distL="0" distR="0" wp14:anchorId="0172158D" wp14:editId="10B16C69">
                  <wp:extent cx="942340" cy="102044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2340" cy="102044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7488BE37" w14:textId="0198B5BE" w:rsidR="00286043" w:rsidRPr="002F30F0" w:rsidRDefault="0052077A"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3CF63F76" w14:textId="5A80DE7A" w:rsidR="00286043" w:rsidRPr="002F30F0" w:rsidRDefault="0052077A" w:rsidP="005F5ED0">
            <w:pPr>
              <w:autoSpaceDE w:val="0"/>
              <w:autoSpaceDN w:val="0"/>
              <w:adjustRightInd w:val="0"/>
              <w:spacing w:after="0"/>
              <w:jc w:val="center"/>
            </w:pPr>
            <w:r w:rsidRPr="002F30F0">
              <w:t>200</w:t>
            </w:r>
          </w:p>
        </w:tc>
      </w:tr>
      <w:tr w:rsidR="002F30F0" w:rsidRPr="002F30F0" w14:paraId="063C6A8A"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75CC3466" w14:textId="07E31609" w:rsidR="0052077A" w:rsidRPr="002F30F0" w:rsidRDefault="0052077A" w:rsidP="007D0899">
            <w:pPr>
              <w:autoSpaceDE w:val="0"/>
              <w:autoSpaceDN w:val="0"/>
              <w:adjustRightInd w:val="0"/>
              <w:spacing w:after="0"/>
              <w:jc w:val="center"/>
            </w:pPr>
            <w:r w:rsidRPr="002F30F0">
              <w:lastRenderedPageBreak/>
              <w:t>7</w:t>
            </w:r>
          </w:p>
        </w:tc>
        <w:tc>
          <w:tcPr>
            <w:tcW w:w="1560" w:type="dxa"/>
            <w:tcBorders>
              <w:top w:val="single" w:sz="4" w:space="0" w:color="auto"/>
              <w:left w:val="single" w:sz="4" w:space="0" w:color="auto"/>
              <w:bottom w:val="single" w:sz="4" w:space="0" w:color="auto"/>
              <w:right w:val="single" w:sz="4" w:space="0" w:color="auto"/>
            </w:tcBorders>
            <w:vAlign w:val="center"/>
          </w:tcPr>
          <w:p w14:paraId="36032B9C" w14:textId="416DDFBE" w:rsidR="0052077A"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264AB73E" w14:textId="6AF925DD" w:rsidR="00D12CC4" w:rsidRPr="002F30F0" w:rsidRDefault="00D12CC4" w:rsidP="0012549E">
            <w:pPr>
              <w:spacing w:after="0"/>
              <w:jc w:val="left"/>
              <w:rPr>
                <w:u w:val="single"/>
              </w:rPr>
            </w:pPr>
            <w:r w:rsidRPr="002F30F0">
              <w:rPr>
                <w:u w:val="single"/>
              </w:rPr>
              <w:t xml:space="preserve">Лента </w:t>
            </w:r>
            <w:proofErr w:type="spellStart"/>
            <w:r w:rsidRPr="002F30F0">
              <w:rPr>
                <w:u w:val="single"/>
              </w:rPr>
              <w:t>триколор</w:t>
            </w:r>
            <w:proofErr w:type="spellEnd"/>
          </w:p>
          <w:p w14:paraId="32ACD192" w14:textId="3CCD893B" w:rsidR="0052077A" w:rsidRPr="002F30F0" w:rsidRDefault="0052077A" w:rsidP="0012549E">
            <w:pPr>
              <w:spacing w:after="0"/>
              <w:jc w:val="left"/>
            </w:pPr>
            <w:r w:rsidRPr="002F30F0">
              <w:t xml:space="preserve">Лента цветная, из 3 полос в цвете российского флага, ширина ленты не менее 22мм. Лента должна иметь крепление и карабин. Цвет карабина должен пропорционально соответствовать цветам медалей: 400 штук имитирующие цвет золото, 400 штук имитирующие цвет серебро, 400 штук имитирующие свет бронза. </w:t>
            </w:r>
            <w:r w:rsidR="0012549E" w:rsidRPr="002F30F0">
              <w:t>Лента может с</w:t>
            </w:r>
            <w:r w:rsidRPr="002F30F0">
              <w:t>оответств</w:t>
            </w:r>
            <w:r w:rsidR="0012549E" w:rsidRPr="002F30F0">
              <w:t>овать</w:t>
            </w:r>
            <w:r w:rsidRPr="002F30F0">
              <w:t xml:space="preserve"> изображению.</w:t>
            </w:r>
          </w:p>
        </w:tc>
        <w:tc>
          <w:tcPr>
            <w:tcW w:w="1700" w:type="dxa"/>
            <w:tcBorders>
              <w:top w:val="single" w:sz="4" w:space="0" w:color="auto"/>
              <w:left w:val="single" w:sz="4" w:space="0" w:color="auto"/>
              <w:bottom w:val="single" w:sz="4" w:space="0" w:color="auto"/>
              <w:right w:val="single" w:sz="4" w:space="0" w:color="auto"/>
            </w:tcBorders>
          </w:tcPr>
          <w:p w14:paraId="2AF095F9" w14:textId="4DBE8DD2" w:rsidR="0052077A" w:rsidRPr="002F30F0" w:rsidRDefault="0052077A" w:rsidP="005F5ED0">
            <w:pPr>
              <w:autoSpaceDE w:val="0"/>
              <w:autoSpaceDN w:val="0"/>
              <w:adjustRightInd w:val="0"/>
              <w:spacing w:after="0"/>
              <w:jc w:val="center"/>
            </w:pPr>
            <w:r w:rsidRPr="002F30F0">
              <w:rPr>
                <w:noProof/>
              </w:rPr>
              <w:drawing>
                <wp:inline distT="0" distB="0" distL="0" distR="0" wp14:anchorId="225380CB" wp14:editId="78809FF8">
                  <wp:extent cx="942340" cy="11664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2340" cy="116649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6AB63351" w14:textId="6879B68F" w:rsidR="0052077A" w:rsidRPr="002F30F0" w:rsidRDefault="0052077A"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6ADB9DAA" w14:textId="205D6CAF" w:rsidR="0052077A" w:rsidRPr="002F30F0" w:rsidRDefault="0052077A" w:rsidP="005F5ED0">
            <w:pPr>
              <w:autoSpaceDE w:val="0"/>
              <w:autoSpaceDN w:val="0"/>
              <w:adjustRightInd w:val="0"/>
              <w:spacing w:after="0"/>
              <w:jc w:val="center"/>
            </w:pPr>
            <w:r w:rsidRPr="002F30F0">
              <w:t>1 200</w:t>
            </w:r>
          </w:p>
        </w:tc>
      </w:tr>
      <w:tr w:rsidR="002F30F0" w:rsidRPr="002F30F0" w14:paraId="6BAF6747"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41021AE7" w14:textId="05F39CB7" w:rsidR="0052077A" w:rsidRPr="002F30F0" w:rsidRDefault="0012549E" w:rsidP="007D0899">
            <w:pPr>
              <w:autoSpaceDE w:val="0"/>
              <w:autoSpaceDN w:val="0"/>
              <w:adjustRightInd w:val="0"/>
              <w:spacing w:after="0"/>
              <w:jc w:val="center"/>
            </w:pPr>
            <w:r w:rsidRPr="002F30F0">
              <w:t>8</w:t>
            </w:r>
          </w:p>
        </w:tc>
        <w:tc>
          <w:tcPr>
            <w:tcW w:w="1560" w:type="dxa"/>
            <w:tcBorders>
              <w:top w:val="single" w:sz="4" w:space="0" w:color="auto"/>
              <w:left w:val="single" w:sz="4" w:space="0" w:color="auto"/>
              <w:bottom w:val="single" w:sz="4" w:space="0" w:color="auto"/>
              <w:right w:val="single" w:sz="4" w:space="0" w:color="auto"/>
            </w:tcBorders>
            <w:vAlign w:val="center"/>
          </w:tcPr>
          <w:p w14:paraId="08CEE39E" w14:textId="39DE8368" w:rsidR="0052077A"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595CCA52" w14:textId="43311520" w:rsidR="00D12CC4" w:rsidRPr="002F30F0" w:rsidRDefault="00D12CC4" w:rsidP="0012549E">
            <w:pPr>
              <w:spacing w:after="0"/>
              <w:jc w:val="left"/>
              <w:rPr>
                <w:u w:val="single"/>
              </w:rPr>
            </w:pPr>
            <w:r w:rsidRPr="002F30F0">
              <w:rPr>
                <w:u w:val="single"/>
              </w:rPr>
              <w:t>Кубок не менее 27,5см</w:t>
            </w:r>
          </w:p>
          <w:p w14:paraId="03FED3C2" w14:textId="077D7311" w:rsidR="0052077A" w:rsidRPr="002F30F0" w:rsidRDefault="0012549E" w:rsidP="00422C81">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Цвет внутри и снаружи имитирующий золото. Форма чаши- </w:t>
            </w:r>
            <w:proofErr w:type="spellStart"/>
            <w:r w:rsidRPr="002F30F0">
              <w:t>полушар</w:t>
            </w:r>
            <w:proofErr w:type="spellEnd"/>
            <w:r w:rsidRPr="002F30F0">
              <w:t xml:space="preserve">.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с гладкой поверхностью, цвет серебро. Средняя часть </w:t>
            </w:r>
            <w:proofErr w:type="spellStart"/>
            <w:r w:rsidRPr="002F30F0">
              <w:t>стема</w:t>
            </w:r>
            <w:proofErr w:type="spellEnd"/>
            <w:r w:rsidRPr="002F30F0">
              <w:t xml:space="preserve"> имеет форму перевернутого конуса. Основной цвет серебро, с нанесением по спирали золотого декоративного узора. Нижняя часть </w:t>
            </w:r>
            <w:proofErr w:type="spellStart"/>
            <w:r w:rsidRPr="002F30F0">
              <w:t>стема</w:t>
            </w:r>
            <w:proofErr w:type="spellEnd"/>
            <w:r w:rsidRPr="002F30F0">
              <w:t xml:space="preserve"> комбинированного цвета серебро/золото имеет конусообразную форму с гладкой поверхностью. Цоколь кубка имеет квадратную форму. Материал мрамор. Цвет - белый, неоднородный.  Высота кубка не менее 27,5 см. Диаметр чаши не менее 90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620E6528" w14:textId="222A7934" w:rsidR="0052077A" w:rsidRPr="002F30F0" w:rsidRDefault="0012549E" w:rsidP="005F5ED0">
            <w:pPr>
              <w:autoSpaceDE w:val="0"/>
              <w:autoSpaceDN w:val="0"/>
              <w:adjustRightInd w:val="0"/>
              <w:spacing w:after="0"/>
              <w:jc w:val="center"/>
            </w:pPr>
            <w:r w:rsidRPr="002F30F0">
              <w:rPr>
                <w:noProof/>
              </w:rPr>
              <w:drawing>
                <wp:inline distT="0" distB="0" distL="0" distR="0" wp14:anchorId="52788BCB" wp14:editId="7597C4A8">
                  <wp:extent cx="942340" cy="18796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2340" cy="187960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5D4BABC3" w14:textId="5A606009" w:rsidR="0052077A" w:rsidRPr="002F30F0" w:rsidRDefault="0012549E"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3B0937D3" w14:textId="3E510E9D" w:rsidR="0052077A" w:rsidRPr="002F30F0" w:rsidRDefault="0012549E" w:rsidP="005F5ED0">
            <w:pPr>
              <w:autoSpaceDE w:val="0"/>
              <w:autoSpaceDN w:val="0"/>
              <w:adjustRightInd w:val="0"/>
              <w:spacing w:after="0"/>
              <w:jc w:val="center"/>
            </w:pPr>
            <w:r w:rsidRPr="002F30F0">
              <w:t>3</w:t>
            </w:r>
          </w:p>
        </w:tc>
      </w:tr>
      <w:tr w:rsidR="002F30F0" w:rsidRPr="002F30F0" w14:paraId="31493881"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159D514B" w14:textId="6DCFDB50" w:rsidR="0052077A" w:rsidRPr="002F30F0" w:rsidRDefault="0012549E" w:rsidP="007D0899">
            <w:pPr>
              <w:autoSpaceDE w:val="0"/>
              <w:autoSpaceDN w:val="0"/>
              <w:adjustRightInd w:val="0"/>
              <w:spacing w:after="0"/>
              <w:jc w:val="center"/>
            </w:pPr>
            <w:r w:rsidRPr="002F30F0">
              <w:t>9</w:t>
            </w:r>
          </w:p>
        </w:tc>
        <w:tc>
          <w:tcPr>
            <w:tcW w:w="1560" w:type="dxa"/>
            <w:tcBorders>
              <w:top w:val="single" w:sz="4" w:space="0" w:color="auto"/>
              <w:left w:val="single" w:sz="4" w:space="0" w:color="auto"/>
              <w:bottom w:val="single" w:sz="4" w:space="0" w:color="auto"/>
              <w:right w:val="single" w:sz="4" w:space="0" w:color="auto"/>
            </w:tcBorders>
            <w:vAlign w:val="center"/>
          </w:tcPr>
          <w:p w14:paraId="4F4454BB" w14:textId="11226986" w:rsidR="0052077A"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4D04456A" w14:textId="5F2F17B4" w:rsidR="00D12CC4" w:rsidRPr="002F30F0" w:rsidRDefault="00D12CC4" w:rsidP="0012549E">
            <w:pPr>
              <w:spacing w:after="0"/>
              <w:jc w:val="left"/>
              <w:rPr>
                <w:u w:val="single"/>
              </w:rPr>
            </w:pPr>
            <w:r w:rsidRPr="002F30F0">
              <w:rPr>
                <w:u w:val="single"/>
              </w:rPr>
              <w:t>Кубок не менее 30,5см</w:t>
            </w:r>
          </w:p>
          <w:p w14:paraId="0B736367" w14:textId="6F541383" w:rsidR="0052077A" w:rsidRPr="002F30F0" w:rsidRDefault="0012549E" w:rsidP="00422C81">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Цвет внутри и снаружи имитирующий золото. Форма чаши- </w:t>
            </w:r>
            <w:proofErr w:type="spellStart"/>
            <w:r w:rsidRPr="002F30F0">
              <w:t>полушар</w:t>
            </w:r>
            <w:proofErr w:type="spellEnd"/>
            <w:r w:rsidRPr="002F30F0">
              <w:t xml:space="preserve">.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с гладкой поверхностью, цвет серебро. Средняя часть </w:t>
            </w:r>
            <w:proofErr w:type="spellStart"/>
            <w:r w:rsidRPr="002F30F0">
              <w:t>стема</w:t>
            </w:r>
            <w:proofErr w:type="spellEnd"/>
            <w:r w:rsidRPr="002F30F0">
              <w:t xml:space="preserve"> имеет форму перевернутого конуса. Основной цвет серебро, с нанесением по спирали золотого декоративного узора. Нижняя часть </w:t>
            </w:r>
            <w:proofErr w:type="spellStart"/>
            <w:r w:rsidRPr="002F30F0">
              <w:t>стема</w:t>
            </w:r>
            <w:proofErr w:type="spellEnd"/>
            <w:r w:rsidRPr="002F30F0">
              <w:t xml:space="preserve"> комбинированного цвета серебро/золото имеет конусообразную форму с гладкой поверхностью. Цоколь кубка имеет </w:t>
            </w:r>
            <w:r w:rsidRPr="002F30F0">
              <w:lastRenderedPageBreak/>
              <w:t>квадратную форму. Материал мрамор. Цвет - белый, неоднородный.  Высота кубка не менее 30,5 см. Диаметр чаши не менее 100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64B9153F" w14:textId="71D59F32" w:rsidR="0052077A" w:rsidRPr="002F30F0" w:rsidRDefault="0012549E" w:rsidP="005F5ED0">
            <w:pPr>
              <w:autoSpaceDE w:val="0"/>
              <w:autoSpaceDN w:val="0"/>
              <w:adjustRightInd w:val="0"/>
              <w:spacing w:after="0"/>
              <w:jc w:val="center"/>
            </w:pPr>
            <w:r w:rsidRPr="002F30F0">
              <w:rPr>
                <w:noProof/>
              </w:rPr>
              <w:lastRenderedPageBreak/>
              <w:drawing>
                <wp:inline distT="0" distB="0" distL="0" distR="0" wp14:anchorId="2B492C63" wp14:editId="3138A91C">
                  <wp:extent cx="942340" cy="19799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2340" cy="197993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2B70FFE2" w14:textId="65BC5429" w:rsidR="0052077A" w:rsidRPr="002F30F0" w:rsidRDefault="0012549E"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29154D75" w14:textId="04F5A38E" w:rsidR="0052077A" w:rsidRPr="002F30F0" w:rsidRDefault="0012549E" w:rsidP="005F5ED0">
            <w:pPr>
              <w:autoSpaceDE w:val="0"/>
              <w:autoSpaceDN w:val="0"/>
              <w:adjustRightInd w:val="0"/>
              <w:spacing w:after="0"/>
              <w:jc w:val="center"/>
            </w:pPr>
            <w:r w:rsidRPr="002F30F0">
              <w:t>3</w:t>
            </w:r>
          </w:p>
        </w:tc>
      </w:tr>
      <w:tr w:rsidR="002F30F0" w:rsidRPr="002F30F0" w14:paraId="74035AE2"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1E8D212A" w14:textId="72A0E215" w:rsidR="0052077A" w:rsidRPr="002F30F0" w:rsidRDefault="0012549E" w:rsidP="007D0899">
            <w:pPr>
              <w:autoSpaceDE w:val="0"/>
              <w:autoSpaceDN w:val="0"/>
              <w:adjustRightInd w:val="0"/>
              <w:spacing w:after="0"/>
              <w:jc w:val="center"/>
            </w:pPr>
            <w:r w:rsidRPr="002F30F0">
              <w:t>10</w:t>
            </w:r>
          </w:p>
        </w:tc>
        <w:tc>
          <w:tcPr>
            <w:tcW w:w="1560" w:type="dxa"/>
            <w:tcBorders>
              <w:top w:val="single" w:sz="4" w:space="0" w:color="auto"/>
              <w:left w:val="single" w:sz="4" w:space="0" w:color="auto"/>
              <w:bottom w:val="single" w:sz="4" w:space="0" w:color="auto"/>
              <w:right w:val="single" w:sz="4" w:space="0" w:color="auto"/>
            </w:tcBorders>
            <w:vAlign w:val="center"/>
          </w:tcPr>
          <w:p w14:paraId="273DF8AA" w14:textId="699450F9" w:rsidR="0052077A"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732E799B" w14:textId="2D4FD119" w:rsidR="00D12CC4" w:rsidRPr="002F30F0" w:rsidRDefault="00D12CC4" w:rsidP="0012549E">
            <w:pPr>
              <w:spacing w:after="0"/>
              <w:jc w:val="left"/>
              <w:rPr>
                <w:u w:val="single"/>
              </w:rPr>
            </w:pPr>
            <w:r w:rsidRPr="002F30F0">
              <w:rPr>
                <w:u w:val="single"/>
              </w:rPr>
              <w:t>Кубок не менее 38см</w:t>
            </w:r>
          </w:p>
          <w:p w14:paraId="0F795246" w14:textId="105A329B" w:rsidR="0052077A" w:rsidRPr="002F30F0" w:rsidRDefault="0012549E" w:rsidP="00422C81">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Цвет внутри и снаружи имитирующий золото. Форма чаши- </w:t>
            </w:r>
            <w:proofErr w:type="spellStart"/>
            <w:r w:rsidRPr="002F30F0">
              <w:t>полушар</w:t>
            </w:r>
            <w:proofErr w:type="spellEnd"/>
            <w:r w:rsidRPr="002F30F0">
              <w:t xml:space="preserve">.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с гладкой поверхностью, цвет серебро. Средняя часть </w:t>
            </w:r>
            <w:proofErr w:type="spellStart"/>
            <w:r w:rsidRPr="002F30F0">
              <w:t>стема</w:t>
            </w:r>
            <w:proofErr w:type="spellEnd"/>
            <w:r w:rsidRPr="002F30F0">
              <w:t xml:space="preserve"> имеет форму перевернутого конуса. Основной цвет серебро, с нанесением по спирали золотого декоративного узора. Нижняя часть </w:t>
            </w:r>
            <w:proofErr w:type="spellStart"/>
            <w:r w:rsidRPr="002F30F0">
              <w:t>стема</w:t>
            </w:r>
            <w:proofErr w:type="spellEnd"/>
            <w:r w:rsidRPr="002F30F0">
              <w:t xml:space="preserve"> комбинированного цвета серебро/золото имеет конусообразную форму с гладкой поверхностью. Цоколь кубка имеет квадратную форму. Материал мрамор. Цвет - белый, неоднородный.  Высота кубка не менее 38 см. Диаметр чаши не менее 140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3C5609F7" w14:textId="760B4C87" w:rsidR="0052077A" w:rsidRPr="002F30F0" w:rsidRDefault="0012549E" w:rsidP="005F5ED0">
            <w:pPr>
              <w:autoSpaceDE w:val="0"/>
              <w:autoSpaceDN w:val="0"/>
              <w:adjustRightInd w:val="0"/>
              <w:spacing w:after="0"/>
              <w:jc w:val="center"/>
            </w:pPr>
            <w:r w:rsidRPr="002F30F0">
              <w:rPr>
                <w:noProof/>
              </w:rPr>
              <w:drawing>
                <wp:inline distT="0" distB="0" distL="0" distR="0" wp14:anchorId="2A83CC75" wp14:editId="1D477042">
                  <wp:extent cx="942340" cy="2212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2340" cy="221297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4BC92DF5" w14:textId="58AA5FF4" w:rsidR="0052077A" w:rsidRPr="002F30F0" w:rsidRDefault="0012549E"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7FF4F90D" w14:textId="1B2FF487" w:rsidR="0052077A" w:rsidRPr="002F30F0" w:rsidRDefault="0012549E" w:rsidP="005F5ED0">
            <w:pPr>
              <w:autoSpaceDE w:val="0"/>
              <w:autoSpaceDN w:val="0"/>
              <w:adjustRightInd w:val="0"/>
              <w:spacing w:after="0"/>
              <w:jc w:val="center"/>
            </w:pPr>
            <w:r w:rsidRPr="002F30F0">
              <w:t>3</w:t>
            </w:r>
          </w:p>
        </w:tc>
      </w:tr>
      <w:tr w:rsidR="002F30F0" w:rsidRPr="002F30F0" w14:paraId="37741DF8"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59164C79" w14:textId="000B5105" w:rsidR="0052077A" w:rsidRPr="002F30F0" w:rsidRDefault="002969E0" w:rsidP="007D0899">
            <w:pPr>
              <w:autoSpaceDE w:val="0"/>
              <w:autoSpaceDN w:val="0"/>
              <w:adjustRightInd w:val="0"/>
              <w:spacing w:after="0"/>
              <w:jc w:val="center"/>
            </w:pPr>
            <w:r w:rsidRPr="002F30F0">
              <w:t>11</w:t>
            </w:r>
          </w:p>
        </w:tc>
        <w:tc>
          <w:tcPr>
            <w:tcW w:w="1560" w:type="dxa"/>
            <w:tcBorders>
              <w:top w:val="single" w:sz="4" w:space="0" w:color="auto"/>
              <w:left w:val="single" w:sz="4" w:space="0" w:color="auto"/>
              <w:bottom w:val="single" w:sz="4" w:space="0" w:color="auto"/>
              <w:right w:val="single" w:sz="4" w:space="0" w:color="auto"/>
            </w:tcBorders>
            <w:vAlign w:val="center"/>
          </w:tcPr>
          <w:p w14:paraId="4780A3C9" w14:textId="4F19A219" w:rsidR="0052077A"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299F6C21" w14:textId="77777777" w:rsidR="00422C81" w:rsidRPr="002F30F0" w:rsidRDefault="00422C81" w:rsidP="00422C81">
            <w:pPr>
              <w:spacing w:after="0"/>
              <w:jc w:val="left"/>
              <w:rPr>
                <w:u w:val="single"/>
              </w:rPr>
            </w:pPr>
            <w:r w:rsidRPr="002F30F0">
              <w:rPr>
                <w:u w:val="single"/>
              </w:rPr>
              <w:t>Кубок не менее 41 см</w:t>
            </w:r>
          </w:p>
          <w:p w14:paraId="2D182A17" w14:textId="4A4848EF" w:rsidR="0052077A" w:rsidRPr="002F30F0" w:rsidRDefault="00422C81" w:rsidP="00422C81">
            <w:pPr>
              <w:spacing w:after="0"/>
              <w:jc w:val="left"/>
            </w:pPr>
            <w:r w:rsidRPr="002F30F0">
              <w:t xml:space="preserve">Кубок состоит из трех </w:t>
            </w:r>
            <w:proofErr w:type="gramStart"/>
            <w:r w:rsidRPr="002F30F0">
              <w:t>элементов:  чаша</w:t>
            </w:r>
            <w:proofErr w:type="gramEnd"/>
            <w:r w:rsidRPr="002F30F0">
              <w:t xml:space="preserve">, </w:t>
            </w:r>
            <w:proofErr w:type="spellStart"/>
            <w:r w:rsidRPr="002F30F0">
              <w:t>стем</w:t>
            </w:r>
            <w:proofErr w:type="spellEnd"/>
            <w:r w:rsidRPr="002F30F0">
              <w:t xml:space="preserve"> и цоколь. Чаша в форме конуса без изолированных </w:t>
            </w:r>
            <w:proofErr w:type="gramStart"/>
            <w:r w:rsidRPr="002F30F0">
              <w:t>краев  Материал</w:t>
            </w:r>
            <w:proofErr w:type="gramEnd"/>
            <w:r w:rsidRPr="002F30F0">
              <w:t xml:space="preserve"> чаши, </w:t>
            </w:r>
            <w:proofErr w:type="spellStart"/>
            <w:r w:rsidRPr="002F30F0">
              <w:t>стема</w:t>
            </w:r>
            <w:proofErr w:type="spellEnd"/>
            <w:r w:rsidRPr="002F30F0">
              <w:t xml:space="preserve"> и цоколя пластик. Цвет </w:t>
            </w:r>
            <w:proofErr w:type="gramStart"/>
            <w:r w:rsidRPr="002F30F0">
              <w:t xml:space="preserve">чаши  </w:t>
            </w:r>
            <w:proofErr w:type="spellStart"/>
            <w:r w:rsidRPr="002F30F0">
              <w:t>комбинированый</w:t>
            </w:r>
            <w:proofErr w:type="spellEnd"/>
            <w:proofErr w:type="gramEnd"/>
            <w:r w:rsidRPr="002F30F0">
              <w:t xml:space="preserve"> (золотой и черный),цвет </w:t>
            </w:r>
            <w:proofErr w:type="spellStart"/>
            <w:r w:rsidRPr="002F30F0">
              <w:t>стема</w:t>
            </w:r>
            <w:proofErr w:type="spellEnd"/>
            <w:r w:rsidRPr="002F30F0">
              <w:t xml:space="preserve"> - золотой, цвет цоколя черный. Высота не менее 41 см.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1313868E" w14:textId="1014C9F2" w:rsidR="0052077A" w:rsidRPr="002F30F0" w:rsidRDefault="00422C81" w:rsidP="005F5ED0">
            <w:pPr>
              <w:autoSpaceDE w:val="0"/>
              <w:autoSpaceDN w:val="0"/>
              <w:adjustRightInd w:val="0"/>
              <w:spacing w:after="0"/>
              <w:jc w:val="center"/>
            </w:pPr>
            <w:r w:rsidRPr="002F30F0">
              <w:rPr>
                <w:noProof/>
              </w:rPr>
              <w:drawing>
                <wp:inline distT="0" distB="0" distL="0" distR="0" wp14:anchorId="0894121F" wp14:editId="3387F47F">
                  <wp:extent cx="942340" cy="2174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2340" cy="217487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6F1DB306" w14:textId="01BB7FB0" w:rsidR="0052077A" w:rsidRPr="002F30F0" w:rsidRDefault="00422C81"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6169EB48" w14:textId="111E245C" w:rsidR="0052077A" w:rsidRPr="002F30F0" w:rsidRDefault="00422C81" w:rsidP="005F5ED0">
            <w:pPr>
              <w:autoSpaceDE w:val="0"/>
              <w:autoSpaceDN w:val="0"/>
              <w:adjustRightInd w:val="0"/>
              <w:spacing w:after="0"/>
              <w:jc w:val="center"/>
            </w:pPr>
            <w:r w:rsidRPr="002F30F0">
              <w:t>3</w:t>
            </w:r>
          </w:p>
        </w:tc>
      </w:tr>
      <w:tr w:rsidR="002F30F0" w:rsidRPr="002F30F0" w14:paraId="36188087"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261C77E6" w14:textId="4D2FD115" w:rsidR="0052077A" w:rsidRPr="002F30F0" w:rsidRDefault="002969E0" w:rsidP="007D0899">
            <w:pPr>
              <w:autoSpaceDE w:val="0"/>
              <w:autoSpaceDN w:val="0"/>
              <w:adjustRightInd w:val="0"/>
              <w:spacing w:after="0"/>
              <w:jc w:val="center"/>
            </w:pPr>
            <w:r w:rsidRPr="002F30F0">
              <w:lastRenderedPageBreak/>
              <w:t>12</w:t>
            </w:r>
          </w:p>
        </w:tc>
        <w:tc>
          <w:tcPr>
            <w:tcW w:w="1560" w:type="dxa"/>
            <w:tcBorders>
              <w:top w:val="single" w:sz="4" w:space="0" w:color="auto"/>
              <w:left w:val="single" w:sz="4" w:space="0" w:color="auto"/>
              <w:bottom w:val="single" w:sz="4" w:space="0" w:color="auto"/>
              <w:right w:val="single" w:sz="4" w:space="0" w:color="auto"/>
            </w:tcBorders>
            <w:vAlign w:val="center"/>
          </w:tcPr>
          <w:p w14:paraId="2D3086C7" w14:textId="5FBF73C3" w:rsidR="0052077A"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293E8C64" w14:textId="05E3D34A" w:rsidR="00422C81" w:rsidRPr="002F30F0" w:rsidRDefault="00422C81" w:rsidP="00422C81">
            <w:pPr>
              <w:spacing w:after="0"/>
              <w:jc w:val="left"/>
              <w:rPr>
                <w:u w:val="single"/>
              </w:rPr>
            </w:pPr>
            <w:r w:rsidRPr="002F30F0">
              <w:rPr>
                <w:u w:val="single"/>
              </w:rPr>
              <w:t>Кубок не менее 4</w:t>
            </w:r>
            <w:r w:rsidR="002969E0" w:rsidRPr="002F30F0">
              <w:rPr>
                <w:u w:val="single"/>
              </w:rPr>
              <w:t>2,5</w:t>
            </w:r>
            <w:r w:rsidRPr="002F30F0">
              <w:rPr>
                <w:u w:val="single"/>
              </w:rPr>
              <w:t xml:space="preserve"> см</w:t>
            </w:r>
          </w:p>
          <w:p w14:paraId="39AF3A10" w14:textId="102D78DB" w:rsidR="0052077A" w:rsidRPr="002F30F0" w:rsidRDefault="00422C81" w:rsidP="002969E0">
            <w:pPr>
              <w:spacing w:after="0"/>
              <w:jc w:val="left"/>
            </w:pPr>
            <w:r w:rsidRPr="002F30F0">
              <w:t xml:space="preserve">Кубок состоит из трех </w:t>
            </w:r>
            <w:proofErr w:type="gramStart"/>
            <w:r w:rsidRPr="002F30F0">
              <w:t>элементов:  чаша</w:t>
            </w:r>
            <w:proofErr w:type="gramEnd"/>
            <w:r w:rsidRPr="002F30F0">
              <w:t xml:space="preserve">, </w:t>
            </w:r>
            <w:proofErr w:type="spellStart"/>
            <w:r w:rsidRPr="002F30F0">
              <w:t>стем</w:t>
            </w:r>
            <w:proofErr w:type="spellEnd"/>
            <w:r w:rsidRPr="002F30F0">
              <w:t xml:space="preserve"> и цоколь. Чаша в форме конуса без изолированных </w:t>
            </w:r>
            <w:proofErr w:type="gramStart"/>
            <w:r w:rsidRPr="002F30F0">
              <w:t>краев  Материал</w:t>
            </w:r>
            <w:proofErr w:type="gramEnd"/>
            <w:r w:rsidRPr="002F30F0">
              <w:t xml:space="preserve"> чаши, </w:t>
            </w:r>
            <w:proofErr w:type="spellStart"/>
            <w:r w:rsidRPr="002F30F0">
              <w:t>стема</w:t>
            </w:r>
            <w:proofErr w:type="spellEnd"/>
            <w:r w:rsidRPr="002F30F0">
              <w:t xml:space="preserve"> и цоколя пластик. Цвет </w:t>
            </w:r>
            <w:proofErr w:type="gramStart"/>
            <w:r w:rsidRPr="002F30F0">
              <w:t xml:space="preserve">чаши  </w:t>
            </w:r>
            <w:proofErr w:type="spellStart"/>
            <w:r w:rsidRPr="002F30F0">
              <w:t>комбинированый</w:t>
            </w:r>
            <w:proofErr w:type="spellEnd"/>
            <w:proofErr w:type="gramEnd"/>
            <w:r w:rsidRPr="002F30F0">
              <w:t xml:space="preserve"> (золотой и черный),цвет </w:t>
            </w:r>
            <w:proofErr w:type="spellStart"/>
            <w:r w:rsidRPr="002F30F0">
              <w:t>стема</w:t>
            </w:r>
            <w:proofErr w:type="spellEnd"/>
            <w:r w:rsidRPr="002F30F0">
              <w:t xml:space="preserve"> - золотой, цвет цоколя черный. Высота не менее 4</w:t>
            </w:r>
            <w:r w:rsidR="002969E0" w:rsidRPr="002F30F0">
              <w:t>2,5</w:t>
            </w:r>
            <w:r w:rsidRPr="002F30F0">
              <w:t xml:space="preserve"> см.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12535361" w14:textId="7D09458E" w:rsidR="0052077A" w:rsidRPr="002F30F0" w:rsidRDefault="002969E0" w:rsidP="005F5ED0">
            <w:pPr>
              <w:autoSpaceDE w:val="0"/>
              <w:autoSpaceDN w:val="0"/>
              <w:adjustRightInd w:val="0"/>
              <w:spacing w:after="0"/>
              <w:jc w:val="center"/>
            </w:pPr>
            <w:r w:rsidRPr="002F30F0">
              <w:rPr>
                <w:noProof/>
              </w:rPr>
              <w:drawing>
                <wp:inline distT="0" distB="0" distL="0" distR="0" wp14:anchorId="67BE424F" wp14:editId="0902B5EE">
                  <wp:extent cx="942340" cy="22987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2340" cy="229870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21B2625E" w14:textId="4DE05771" w:rsidR="0052077A" w:rsidRPr="002F30F0" w:rsidRDefault="002969E0"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5374777B" w14:textId="125FED5A" w:rsidR="0052077A" w:rsidRPr="002F30F0" w:rsidRDefault="002969E0" w:rsidP="005F5ED0">
            <w:pPr>
              <w:autoSpaceDE w:val="0"/>
              <w:autoSpaceDN w:val="0"/>
              <w:adjustRightInd w:val="0"/>
              <w:spacing w:after="0"/>
              <w:jc w:val="center"/>
            </w:pPr>
            <w:r w:rsidRPr="002F30F0">
              <w:t>3</w:t>
            </w:r>
          </w:p>
        </w:tc>
      </w:tr>
      <w:tr w:rsidR="002F30F0" w:rsidRPr="002F30F0" w14:paraId="4465B7F8"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53DFD745" w14:textId="3E74E92C" w:rsidR="0052077A" w:rsidRPr="002F30F0" w:rsidRDefault="002969E0" w:rsidP="007D0899">
            <w:pPr>
              <w:autoSpaceDE w:val="0"/>
              <w:autoSpaceDN w:val="0"/>
              <w:adjustRightInd w:val="0"/>
              <w:spacing w:after="0"/>
              <w:jc w:val="center"/>
            </w:pPr>
            <w:r w:rsidRPr="002F30F0">
              <w:t>13</w:t>
            </w:r>
          </w:p>
        </w:tc>
        <w:tc>
          <w:tcPr>
            <w:tcW w:w="1560" w:type="dxa"/>
            <w:tcBorders>
              <w:top w:val="single" w:sz="4" w:space="0" w:color="auto"/>
              <w:left w:val="single" w:sz="4" w:space="0" w:color="auto"/>
              <w:bottom w:val="single" w:sz="4" w:space="0" w:color="auto"/>
              <w:right w:val="single" w:sz="4" w:space="0" w:color="auto"/>
            </w:tcBorders>
            <w:vAlign w:val="center"/>
          </w:tcPr>
          <w:p w14:paraId="4D52495B" w14:textId="6F0A56FE" w:rsidR="0052077A"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0D2B776B" w14:textId="3632609E" w:rsidR="002969E0" w:rsidRPr="002F30F0" w:rsidRDefault="002969E0" w:rsidP="002969E0">
            <w:pPr>
              <w:spacing w:after="0"/>
              <w:jc w:val="left"/>
              <w:rPr>
                <w:u w:val="single"/>
              </w:rPr>
            </w:pPr>
            <w:r w:rsidRPr="002F30F0">
              <w:rPr>
                <w:u w:val="single"/>
              </w:rPr>
              <w:t>Кубок не менее 45 см</w:t>
            </w:r>
          </w:p>
          <w:p w14:paraId="68D51959" w14:textId="40906F51" w:rsidR="0052077A" w:rsidRPr="002F30F0" w:rsidRDefault="002969E0" w:rsidP="002969E0">
            <w:pPr>
              <w:spacing w:after="0"/>
              <w:jc w:val="left"/>
            </w:pPr>
            <w:r w:rsidRPr="002F30F0">
              <w:t xml:space="preserve">Кубок состоит из трех </w:t>
            </w:r>
            <w:proofErr w:type="gramStart"/>
            <w:r w:rsidRPr="002F30F0">
              <w:t>элементов:  чаша</w:t>
            </w:r>
            <w:proofErr w:type="gramEnd"/>
            <w:r w:rsidRPr="002F30F0">
              <w:t xml:space="preserve">, </w:t>
            </w:r>
            <w:proofErr w:type="spellStart"/>
            <w:r w:rsidRPr="002F30F0">
              <w:t>стем</w:t>
            </w:r>
            <w:proofErr w:type="spellEnd"/>
            <w:r w:rsidRPr="002F30F0">
              <w:t xml:space="preserve"> и цоколь. Чаша в форме конуса без изолированных </w:t>
            </w:r>
            <w:proofErr w:type="gramStart"/>
            <w:r w:rsidRPr="002F30F0">
              <w:t>краев  Материал</w:t>
            </w:r>
            <w:proofErr w:type="gramEnd"/>
            <w:r w:rsidRPr="002F30F0">
              <w:t xml:space="preserve"> чаши, </w:t>
            </w:r>
            <w:proofErr w:type="spellStart"/>
            <w:r w:rsidRPr="002F30F0">
              <w:t>стема</w:t>
            </w:r>
            <w:proofErr w:type="spellEnd"/>
            <w:r w:rsidRPr="002F30F0">
              <w:t xml:space="preserve"> и цоколя пластик. Цвет </w:t>
            </w:r>
            <w:proofErr w:type="gramStart"/>
            <w:r w:rsidRPr="002F30F0">
              <w:t xml:space="preserve">чаши  </w:t>
            </w:r>
            <w:proofErr w:type="spellStart"/>
            <w:r w:rsidRPr="002F30F0">
              <w:t>комбинированый</w:t>
            </w:r>
            <w:proofErr w:type="spellEnd"/>
            <w:proofErr w:type="gramEnd"/>
            <w:r w:rsidRPr="002F30F0">
              <w:t xml:space="preserve"> (золотой и черный),цвет </w:t>
            </w:r>
            <w:proofErr w:type="spellStart"/>
            <w:r w:rsidRPr="002F30F0">
              <w:t>стема</w:t>
            </w:r>
            <w:proofErr w:type="spellEnd"/>
            <w:r w:rsidRPr="002F30F0">
              <w:t xml:space="preserve"> - золотой, цвет цоколя черный. Высота не менее 45 см.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523A5DBF" w14:textId="699CF252" w:rsidR="0052077A" w:rsidRPr="002F30F0" w:rsidRDefault="002969E0" w:rsidP="005F5ED0">
            <w:pPr>
              <w:autoSpaceDE w:val="0"/>
              <w:autoSpaceDN w:val="0"/>
              <w:adjustRightInd w:val="0"/>
              <w:spacing w:after="0"/>
              <w:jc w:val="center"/>
            </w:pPr>
            <w:r w:rsidRPr="002F30F0">
              <w:rPr>
                <w:noProof/>
              </w:rPr>
              <w:drawing>
                <wp:inline distT="0" distB="0" distL="0" distR="0" wp14:anchorId="4509145F" wp14:editId="085F5F86">
                  <wp:extent cx="942340" cy="22987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2340" cy="229870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242B503D" w14:textId="328779FF" w:rsidR="0052077A" w:rsidRPr="002F30F0" w:rsidRDefault="002969E0"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2CB2048F" w14:textId="052154A4" w:rsidR="0052077A" w:rsidRPr="002F30F0" w:rsidRDefault="002969E0" w:rsidP="005F5ED0">
            <w:pPr>
              <w:autoSpaceDE w:val="0"/>
              <w:autoSpaceDN w:val="0"/>
              <w:adjustRightInd w:val="0"/>
              <w:spacing w:after="0"/>
              <w:jc w:val="center"/>
            </w:pPr>
            <w:r w:rsidRPr="002F30F0">
              <w:t>3</w:t>
            </w:r>
          </w:p>
        </w:tc>
      </w:tr>
      <w:tr w:rsidR="002F30F0" w:rsidRPr="002F30F0" w14:paraId="419C9303"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387AED5A" w14:textId="6AB8BADE" w:rsidR="0052077A" w:rsidRPr="002F30F0" w:rsidRDefault="002969E0" w:rsidP="007D0899">
            <w:pPr>
              <w:autoSpaceDE w:val="0"/>
              <w:autoSpaceDN w:val="0"/>
              <w:adjustRightInd w:val="0"/>
              <w:spacing w:after="0"/>
              <w:jc w:val="center"/>
            </w:pPr>
            <w:r w:rsidRPr="002F30F0">
              <w:t>14</w:t>
            </w:r>
          </w:p>
        </w:tc>
        <w:tc>
          <w:tcPr>
            <w:tcW w:w="1560" w:type="dxa"/>
            <w:tcBorders>
              <w:top w:val="single" w:sz="4" w:space="0" w:color="auto"/>
              <w:left w:val="single" w:sz="4" w:space="0" w:color="auto"/>
              <w:bottom w:val="single" w:sz="4" w:space="0" w:color="auto"/>
              <w:right w:val="single" w:sz="4" w:space="0" w:color="auto"/>
            </w:tcBorders>
            <w:vAlign w:val="center"/>
          </w:tcPr>
          <w:p w14:paraId="5EF06A96" w14:textId="052EE7B5" w:rsidR="0052077A"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06927714" w14:textId="77777777" w:rsidR="0052077A" w:rsidRPr="002F30F0" w:rsidRDefault="002969E0" w:rsidP="0052077A">
            <w:pPr>
              <w:spacing w:after="0"/>
              <w:jc w:val="left"/>
              <w:rPr>
                <w:u w:val="single"/>
              </w:rPr>
            </w:pPr>
            <w:r w:rsidRPr="002F30F0">
              <w:rPr>
                <w:u w:val="single"/>
              </w:rPr>
              <w:t>Кубок не менее 29,5см золото</w:t>
            </w:r>
          </w:p>
          <w:p w14:paraId="4835F4FA" w14:textId="67E68D8B" w:rsidR="002969E0" w:rsidRPr="002F30F0" w:rsidRDefault="002969E0" w:rsidP="002969E0">
            <w:pPr>
              <w:spacing w:after="0"/>
              <w:jc w:val="left"/>
            </w:pPr>
            <w:r w:rsidRPr="002F30F0">
              <w:t xml:space="preserve">Кубок состоит из трех </w:t>
            </w:r>
            <w:proofErr w:type="gramStart"/>
            <w:r w:rsidRPr="002F30F0">
              <w:t>элементов:  чаша</w:t>
            </w:r>
            <w:proofErr w:type="gramEnd"/>
            <w:r w:rsidRPr="002F30F0">
              <w:t xml:space="preserve">, </w:t>
            </w:r>
            <w:proofErr w:type="spellStart"/>
            <w:r w:rsidRPr="002F30F0">
              <w:t>стем</w:t>
            </w:r>
            <w:proofErr w:type="spellEnd"/>
            <w:r w:rsidRPr="002F30F0">
              <w:t xml:space="preserve"> и цоколь. Чаша в форме конуса без изолированных </w:t>
            </w:r>
            <w:proofErr w:type="gramStart"/>
            <w:r w:rsidRPr="002F30F0">
              <w:t>краев  Материал</w:t>
            </w:r>
            <w:proofErr w:type="gramEnd"/>
            <w:r w:rsidRPr="002F30F0">
              <w:t xml:space="preserve"> чаши, </w:t>
            </w:r>
            <w:proofErr w:type="spellStart"/>
            <w:r w:rsidRPr="002F30F0">
              <w:t>стема</w:t>
            </w:r>
            <w:proofErr w:type="spellEnd"/>
            <w:r w:rsidRPr="002F30F0">
              <w:t xml:space="preserve"> пластик,  цоколя-мрамор. Цвет </w:t>
            </w:r>
            <w:proofErr w:type="gramStart"/>
            <w:r w:rsidRPr="002F30F0">
              <w:t xml:space="preserve">чаши  </w:t>
            </w:r>
            <w:proofErr w:type="spellStart"/>
            <w:r w:rsidRPr="002F30F0">
              <w:t>комбинированый</w:t>
            </w:r>
            <w:proofErr w:type="spellEnd"/>
            <w:proofErr w:type="gramEnd"/>
            <w:r w:rsidRPr="002F30F0">
              <w:t xml:space="preserve"> (золотой и серебряный),цвет </w:t>
            </w:r>
            <w:proofErr w:type="spellStart"/>
            <w:r w:rsidRPr="002F30F0">
              <w:t>стема</w:t>
            </w:r>
            <w:proofErr w:type="spellEnd"/>
            <w:r w:rsidRPr="002F30F0">
              <w:t xml:space="preserve"> - </w:t>
            </w:r>
            <w:proofErr w:type="spellStart"/>
            <w:r w:rsidRPr="002F30F0">
              <w:t>комбинированый</w:t>
            </w:r>
            <w:proofErr w:type="spellEnd"/>
            <w:r w:rsidRPr="002F30F0">
              <w:t xml:space="preserve"> (золотой и серебряный), Цоколь кубка имеет квадратную форму. Материал мрамор. Цвет - белый, неоднородный. Высота не менее 29,5 см.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5903F7A8" w14:textId="4E3185FB" w:rsidR="0052077A" w:rsidRPr="002F30F0" w:rsidRDefault="002969E0" w:rsidP="005F5ED0">
            <w:pPr>
              <w:autoSpaceDE w:val="0"/>
              <w:autoSpaceDN w:val="0"/>
              <w:adjustRightInd w:val="0"/>
              <w:spacing w:after="0"/>
              <w:jc w:val="center"/>
            </w:pPr>
            <w:r w:rsidRPr="002F30F0">
              <w:rPr>
                <w:noProof/>
              </w:rPr>
              <w:drawing>
                <wp:inline distT="0" distB="0" distL="0" distR="0" wp14:anchorId="5CEDD236" wp14:editId="2AA64E44">
                  <wp:extent cx="942340" cy="21742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340" cy="217424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0840C3E6" w14:textId="491548B7" w:rsidR="0052077A" w:rsidRPr="002F30F0" w:rsidRDefault="002969E0"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37A7F631" w14:textId="50936F4B" w:rsidR="0052077A" w:rsidRPr="002F30F0" w:rsidRDefault="002969E0" w:rsidP="005F5ED0">
            <w:pPr>
              <w:autoSpaceDE w:val="0"/>
              <w:autoSpaceDN w:val="0"/>
              <w:adjustRightInd w:val="0"/>
              <w:spacing w:after="0"/>
              <w:jc w:val="center"/>
            </w:pPr>
            <w:r w:rsidRPr="002F30F0">
              <w:t>4</w:t>
            </w:r>
          </w:p>
        </w:tc>
      </w:tr>
      <w:tr w:rsidR="002F30F0" w:rsidRPr="002F30F0" w14:paraId="281DDF1F"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41D6297B" w14:textId="3BEEFF6D" w:rsidR="0052077A" w:rsidRPr="002F30F0" w:rsidRDefault="002969E0" w:rsidP="007D0899">
            <w:pPr>
              <w:autoSpaceDE w:val="0"/>
              <w:autoSpaceDN w:val="0"/>
              <w:adjustRightInd w:val="0"/>
              <w:spacing w:after="0"/>
              <w:jc w:val="center"/>
            </w:pPr>
            <w:r w:rsidRPr="002F30F0">
              <w:t>15</w:t>
            </w:r>
          </w:p>
        </w:tc>
        <w:tc>
          <w:tcPr>
            <w:tcW w:w="1560" w:type="dxa"/>
            <w:tcBorders>
              <w:top w:val="single" w:sz="4" w:space="0" w:color="auto"/>
              <w:left w:val="single" w:sz="4" w:space="0" w:color="auto"/>
              <w:bottom w:val="single" w:sz="4" w:space="0" w:color="auto"/>
              <w:right w:val="single" w:sz="4" w:space="0" w:color="auto"/>
            </w:tcBorders>
            <w:vAlign w:val="center"/>
          </w:tcPr>
          <w:p w14:paraId="50022235" w14:textId="3E3E2711" w:rsidR="0052077A"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337F4D84" w14:textId="132BA057" w:rsidR="002969E0" w:rsidRPr="002F30F0" w:rsidRDefault="002969E0" w:rsidP="002969E0">
            <w:pPr>
              <w:spacing w:after="0"/>
              <w:jc w:val="left"/>
              <w:rPr>
                <w:u w:val="single"/>
              </w:rPr>
            </w:pPr>
            <w:r w:rsidRPr="002F30F0">
              <w:rPr>
                <w:u w:val="single"/>
              </w:rPr>
              <w:t>Кубок не менее 29,5см серебро</w:t>
            </w:r>
          </w:p>
          <w:p w14:paraId="7CE732E0" w14:textId="4268C940" w:rsidR="0052077A" w:rsidRPr="002F30F0" w:rsidRDefault="002969E0" w:rsidP="002969E0">
            <w:pPr>
              <w:spacing w:after="0"/>
              <w:jc w:val="left"/>
            </w:pPr>
            <w:r w:rsidRPr="002F30F0">
              <w:t xml:space="preserve">Кубок состоит из трех </w:t>
            </w:r>
            <w:proofErr w:type="gramStart"/>
            <w:r w:rsidRPr="002F30F0">
              <w:t>элементов:  чаша</w:t>
            </w:r>
            <w:proofErr w:type="gramEnd"/>
            <w:r w:rsidRPr="002F30F0">
              <w:t xml:space="preserve">, </w:t>
            </w:r>
            <w:proofErr w:type="spellStart"/>
            <w:r w:rsidRPr="002F30F0">
              <w:t>стем</w:t>
            </w:r>
            <w:proofErr w:type="spellEnd"/>
            <w:r w:rsidRPr="002F30F0">
              <w:t xml:space="preserve"> и цоколь. Чаша в форме конуса без изолированных </w:t>
            </w:r>
            <w:proofErr w:type="gramStart"/>
            <w:r w:rsidRPr="002F30F0">
              <w:t>краев  Материал</w:t>
            </w:r>
            <w:proofErr w:type="gramEnd"/>
            <w:r w:rsidRPr="002F30F0">
              <w:t xml:space="preserve"> чаши, </w:t>
            </w:r>
            <w:proofErr w:type="spellStart"/>
            <w:r w:rsidRPr="002F30F0">
              <w:t>стема</w:t>
            </w:r>
            <w:proofErr w:type="spellEnd"/>
            <w:r w:rsidRPr="002F30F0">
              <w:t xml:space="preserve"> пластик,  цоколя-мрамор. Цвет </w:t>
            </w:r>
            <w:proofErr w:type="gramStart"/>
            <w:r w:rsidRPr="002F30F0">
              <w:t xml:space="preserve">чаши  </w:t>
            </w:r>
            <w:proofErr w:type="spellStart"/>
            <w:r w:rsidRPr="002F30F0">
              <w:t>серебряный</w:t>
            </w:r>
            <w:proofErr w:type="gramEnd"/>
            <w:r w:rsidRPr="002F30F0">
              <w:t>,цвет</w:t>
            </w:r>
            <w:proofErr w:type="spellEnd"/>
            <w:r w:rsidRPr="002F30F0">
              <w:t xml:space="preserve"> </w:t>
            </w:r>
            <w:proofErr w:type="spellStart"/>
            <w:r w:rsidRPr="002F30F0">
              <w:t>стема</w:t>
            </w:r>
            <w:proofErr w:type="spellEnd"/>
            <w:r w:rsidRPr="002F30F0">
              <w:t xml:space="preserve"> - серебряный, Цоколь кубка имеет квадратную форму. Материал мрамор. Цвет - белый, неоднородный. Высота не менее 29,5 см.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4C97C398" w14:textId="241ECD23" w:rsidR="0052077A" w:rsidRPr="002F30F0" w:rsidRDefault="002969E0" w:rsidP="005F5ED0">
            <w:pPr>
              <w:autoSpaceDE w:val="0"/>
              <w:autoSpaceDN w:val="0"/>
              <w:adjustRightInd w:val="0"/>
              <w:spacing w:after="0"/>
              <w:jc w:val="center"/>
            </w:pPr>
            <w:r w:rsidRPr="002F30F0">
              <w:rPr>
                <w:noProof/>
              </w:rPr>
              <w:drawing>
                <wp:inline distT="0" distB="0" distL="0" distR="0" wp14:anchorId="4CB083C4" wp14:editId="2ABBDE0E">
                  <wp:extent cx="942340" cy="197993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2340" cy="197993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753780BF" w14:textId="04428F7D" w:rsidR="0052077A" w:rsidRPr="002F30F0" w:rsidRDefault="002969E0"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6D531A1E" w14:textId="08875E11" w:rsidR="0052077A" w:rsidRPr="002F30F0" w:rsidRDefault="002969E0" w:rsidP="005F5ED0">
            <w:pPr>
              <w:autoSpaceDE w:val="0"/>
              <w:autoSpaceDN w:val="0"/>
              <w:adjustRightInd w:val="0"/>
              <w:spacing w:after="0"/>
              <w:jc w:val="center"/>
            </w:pPr>
            <w:r w:rsidRPr="002F30F0">
              <w:t>4</w:t>
            </w:r>
          </w:p>
        </w:tc>
      </w:tr>
      <w:tr w:rsidR="002F30F0" w:rsidRPr="002F30F0" w14:paraId="0032A712"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0FB0DF59" w14:textId="28AA094D" w:rsidR="00286043" w:rsidRPr="002F30F0" w:rsidRDefault="002969E0" w:rsidP="007D0899">
            <w:pPr>
              <w:autoSpaceDE w:val="0"/>
              <w:autoSpaceDN w:val="0"/>
              <w:adjustRightInd w:val="0"/>
              <w:spacing w:after="0"/>
              <w:jc w:val="center"/>
            </w:pPr>
            <w:r w:rsidRPr="002F30F0">
              <w:lastRenderedPageBreak/>
              <w:t>16</w:t>
            </w:r>
          </w:p>
        </w:tc>
        <w:tc>
          <w:tcPr>
            <w:tcW w:w="1560" w:type="dxa"/>
            <w:tcBorders>
              <w:top w:val="single" w:sz="4" w:space="0" w:color="auto"/>
              <w:left w:val="single" w:sz="4" w:space="0" w:color="auto"/>
              <w:bottom w:val="single" w:sz="4" w:space="0" w:color="auto"/>
              <w:right w:val="single" w:sz="4" w:space="0" w:color="auto"/>
            </w:tcBorders>
            <w:vAlign w:val="center"/>
          </w:tcPr>
          <w:p w14:paraId="0F750AA3" w14:textId="4573A5FD" w:rsidR="00286043"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3312A648" w14:textId="3A1D3C12" w:rsidR="002969E0" w:rsidRPr="002F30F0" w:rsidRDefault="002969E0" w:rsidP="002969E0">
            <w:pPr>
              <w:spacing w:after="0"/>
              <w:jc w:val="left"/>
              <w:rPr>
                <w:u w:val="single"/>
              </w:rPr>
            </w:pPr>
            <w:r w:rsidRPr="002F30F0">
              <w:rPr>
                <w:u w:val="single"/>
              </w:rPr>
              <w:t>Кубок не менее 29,5см бронза</w:t>
            </w:r>
          </w:p>
          <w:p w14:paraId="1825D6A0" w14:textId="67292D3C" w:rsidR="00286043" w:rsidRPr="002F30F0" w:rsidRDefault="002969E0" w:rsidP="002969E0">
            <w:pPr>
              <w:spacing w:after="0"/>
              <w:jc w:val="left"/>
            </w:pPr>
            <w:r w:rsidRPr="002F30F0">
              <w:t xml:space="preserve">Кубок состоит из трех </w:t>
            </w:r>
            <w:proofErr w:type="gramStart"/>
            <w:r w:rsidRPr="002F30F0">
              <w:t>элементов:  чаша</w:t>
            </w:r>
            <w:proofErr w:type="gramEnd"/>
            <w:r w:rsidRPr="002F30F0">
              <w:t xml:space="preserve">, </w:t>
            </w:r>
            <w:proofErr w:type="spellStart"/>
            <w:r w:rsidRPr="002F30F0">
              <w:t>стем</w:t>
            </w:r>
            <w:proofErr w:type="spellEnd"/>
            <w:r w:rsidRPr="002F30F0">
              <w:t xml:space="preserve"> и цоколь. Чаша в форме конуса без изолированных </w:t>
            </w:r>
            <w:proofErr w:type="gramStart"/>
            <w:r w:rsidRPr="002F30F0">
              <w:t>краев  Материал</w:t>
            </w:r>
            <w:proofErr w:type="gramEnd"/>
            <w:r w:rsidRPr="002F30F0">
              <w:t xml:space="preserve"> чаши, </w:t>
            </w:r>
            <w:proofErr w:type="spellStart"/>
            <w:r w:rsidRPr="002F30F0">
              <w:t>стема</w:t>
            </w:r>
            <w:proofErr w:type="spellEnd"/>
            <w:r w:rsidRPr="002F30F0">
              <w:t xml:space="preserve"> пластик,  цоколя-мрамор. Цвет </w:t>
            </w:r>
            <w:proofErr w:type="gramStart"/>
            <w:r w:rsidRPr="002F30F0">
              <w:t xml:space="preserve">чаши  </w:t>
            </w:r>
            <w:proofErr w:type="spellStart"/>
            <w:r w:rsidRPr="002F30F0">
              <w:t>комбинированый</w:t>
            </w:r>
            <w:proofErr w:type="spellEnd"/>
            <w:proofErr w:type="gramEnd"/>
            <w:r w:rsidRPr="002F30F0">
              <w:t xml:space="preserve"> (бронза и серебряный),цвет </w:t>
            </w:r>
            <w:proofErr w:type="spellStart"/>
            <w:r w:rsidRPr="002F30F0">
              <w:t>стема</w:t>
            </w:r>
            <w:proofErr w:type="spellEnd"/>
            <w:r w:rsidRPr="002F30F0">
              <w:t xml:space="preserve"> - </w:t>
            </w:r>
            <w:proofErr w:type="spellStart"/>
            <w:r w:rsidRPr="002F30F0">
              <w:t>комбинированый</w:t>
            </w:r>
            <w:proofErr w:type="spellEnd"/>
            <w:r w:rsidRPr="002F30F0">
              <w:t xml:space="preserve"> (бронза и серебряный), Цоколь кубка имеет квадратную форму. Материал мрамор. Цвет - белый, неоднородный. Высота не менее 29,5 см.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3B507F7E" w14:textId="037BB55B" w:rsidR="00286043" w:rsidRPr="002F30F0" w:rsidRDefault="002969E0" w:rsidP="005F5ED0">
            <w:pPr>
              <w:autoSpaceDE w:val="0"/>
              <w:autoSpaceDN w:val="0"/>
              <w:adjustRightInd w:val="0"/>
              <w:spacing w:after="0"/>
              <w:jc w:val="center"/>
            </w:pPr>
            <w:r w:rsidRPr="002F30F0">
              <w:rPr>
                <w:noProof/>
              </w:rPr>
              <w:drawing>
                <wp:inline distT="0" distB="0" distL="0" distR="0" wp14:anchorId="3BE918F5" wp14:editId="786F51FB">
                  <wp:extent cx="942340" cy="23393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42340" cy="233934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7EA76F92" w14:textId="61A9085C" w:rsidR="00286043" w:rsidRPr="002F30F0" w:rsidRDefault="002969E0"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78701DC3" w14:textId="2CB2AD21" w:rsidR="00286043" w:rsidRPr="002F30F0" w:rsidRDefault="002969E0" w:rsidP="005F5ED0">
            <w:pPr>
              <w:autoSpaceDE w:val="0"/>
              <w:autoSpaceDN w:val="0"/>
              <w:adjustRightInd w:val="0"/>
              <w:spacing w:after="0"/>
              <w:jc w:val="center"/>
            </w:pPr>
            <w:r w:rsidRPr="002F30F0">
              <w:t>4</w:t>
            </w:r>
          </w:p>
        </w:tc>
      </w:tr>
      <w:tr w:rsidR="002F30F0" w:rsidRPr="002F30F0" w14:paraId="11AB832B"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2F5857F7" w14:textId="545A6096" w:rsidR="0052077A" w:rsidRPr="002F30F0" w:rsidRDefault="0049466E" w:rsidP="007D0899">
            <w:pPr>
              <w:autoSpaceDE w:val="0"/>
              <w:autoSpaceDN w:val="0"/>
              <w:adjustRightInd w:val="0"/>
              <w:spacing w:after="0"/>
              <w:jc w:val="center"/>
            </w:pPr>
            <w:r w:rsidRPr="002F30F0">
              <w:t>17</w:t>
            </w:r>
          </w:p>
        </w:tc>
        <w:tc>
          <w:tcPr>
            <w:tcW w:w="1560" w:type="dxa"/>
            <w:tcBorders>
              <w:top w:val="single" w:sz="4" w:space="0" w:color="auto"/>
              <w:left w:val="single" w:sz="4" w:space="0" w:color="auto"/>
              <w:bottom w:val="single" w:sz="4" w:space="0" w:color="auto"/>
              <w:right w:val="single" w:sz="4" w:space="0" w:color="auto"/>
            </w:tcBorders>
            <w:vAlign w:val="center"/>
          </w:tcPr>
          <w:p w14:paraId="6B335F2B" w14:textId="6F509498" w:rsidR="0052077A"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5939A031" w14:textId="24EA4AF3" w:rsidR="004F17DE" w:rsidRPr="002F30F0" w:rsidRDefault="004F17DE" w:rsidP="004F17DE">
            <w:pPr>
              <w:spacing w:after="0"/>
              <w:jc w:val="left"/>
              <w:rPr>
                <w:u w:val="single"/>
              </w:rPr>
            </w:pPr>
            <w:r w:rsidRPr="002F30F0">
              <w:rPr>
                <w:u w:val="single"/>
              </w:rPr>
              <w:t>Кубок не менее 23.5см</w:t>
            </w:r>
          </w:p>
          <w:p w14:paraId="2CD6D68E" w14:textId="69B4B1F9" w:rsidR="0052077A" w:rsidRPr="002F30F0" w:rsidRDefault="004F17DE" w:rsidP="004F17DE">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комбинированный (синий с серебром).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с гладкой поверхностью, цвет серебро. Средняя часть </w:t>
            </w:r>
            <w:proofErr w:type="spellStart"/>
            <w:r w:rsidRPr="002F30F0">
              <w:t>стема</w:t>
            </w:r>
            <w:proofErr w:type="spellEnd"/>
            <w:r w:rsidRPr="002F30F0">
              <w:t xml:space="preserve"> имеет форму перевернутого конуса. Цвет - синий. Нижняя часть </w:t>
            </w:r>
            <w:proofErr w:type="spellStart"/>
            <w:r w:rsidRPr="002F30F0">
              <w:t>стема</w:t>
            </w:r>
            <w:proofErr w:type="spellEnd"/>
            <w:r w:rsidRPr="002F30F0">
              <w:t xml:space="preserve"> цвет-серебро, имеет конусообразную форму. Цоколь кубка имеет квадратную форму. Материал мрамор. Цвет - белый, неоднородный.  Высота кубка не менее 23,5 см. Диаметр чаши не менее 80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48F1C8A6" w14:textId="2A65879D" w:rsidR="0052077A" w:rsidRPr="002F30F0" w:rsidRDefault="004F17DE" w:rsidP="005F5ED0">
            <w:pPr>
              <w:autoSpaceDE w:val="0"/>
              <w:autoSpaceDN w:val="0"/>
              <w:adjustRightInd w:val="0"/>
              <w:spacing w:after="0"/>
              <w:jc w:val="center"/>
            </w:pPr>
            <w:r w:rsidRPr="002F30F0">
              <w:rPr>
                <w:noProof/>
              </w:rPr>
              <w:drawing>
                <wp:inline distT="0" distB="0" distL="0" distR="0" wp14:anchorId="14104CDB" wp14:editId="50613796">
                  <wp:extent cx="942340" cy="207454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2340" cy="207454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7EAB5195" w14:textId="3C9E6104" w:rsidR="0052077A" w:rsidRPr="002F30F0" w:rsidRDefault="004F17DE"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0D65B3B3" w14:textId="22FCA308" w:rsidR="0052077A" w:rsidRPr="002F30F0" w:rsidRDefault="004F17DE" w:rsidP="005F5ED0">
            <w:pPr>
              <w:autoSpaceDE w:val="0"/>
              <w:autoSpaceDN w:val="0"/>
              <w:adjustRightInd w:val="0"/>
              <w:spacing w:after="0"/>
              <w:jc w:val="center"/>
            </w:pPr>
            <w:r w:rsidRPr="002F30F0">
              <w:t>3</w:t>
            </w:r>
          </w:p>
        </w:tc>
      </w:tr>
      <w:tr w:rsidR="002F30F0" w:rsidRPr="002F30F0" w14:paraId="1856C899"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3568A537" w14:textId="6CF73B46" w:rsidR="0049466E" w:rsidRPr="002F30F0" w:rsidRDefault="00003872" w:rsidP="007D0899">
            <w:pPr>
              <w:autoSpaceDE w:val="0"/>
              <w:autoSpaceDN w:val="0"/>
              <w:adjustRightInd w:val="0"/>
              <w:spacing w:after="0"/>
              <w:jc w:val="center"/>
            </w:pPr>
            <w:r w:rsidRPr="002F30F0">
              <w:t>18</w:t>
            </w:r>
          </w:p>
        </w:tc>
        <w:tc>
          <w:tcPr>
            <w:tcW w:w="1560" w:type="dxa"/>
            <w:tcBorders>
              <w:top w:val="single" w:sz="4" w:space="0" w:color="auto"/>
              <w:left w:val="single" w:sz="4" w:space="0" w:color="auto"/>
              <w:bottom w:val="single" w:sz="4" w:space="0" w:color="auto"/>
              <w:right w:val="single" w:sz="4" w:space="0" w:color="auto"/>
            </w:tcBorders>
            <w:vAlign w:val="center"/>
          </w:tcPr>
          <w:p w14:paraId="0A9710B1" w14:textId="0527F1D4" w:rsidR="0049466E"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5231816C" w14:textId="20CE23D4" w:rsidR="004F17DE" w:rsidRPr="002F30F0" w:rsidRDefault="004F17DE" w:rsidP="004F17DE">
            <w:pPr>
              <w:spacing w:after="0"/>
              <w:jc w:val="left"/>
              <w:rPr>
                <w:u w:val="single"/>
              </w:rPr>
            </w:pPr>
            <w:r w:rsidRPr="002F30F0">
              <w:rPr>
                <w:u w:val="single"/>
              </w:rPr>
              <w:t>Кубок не менее 25см</w:t>
            </w:r>
          </w:p>
          <w:p w14:paraId="60680461" w14:textId="356B7CC4" w:rsidR="0049466E" w:rsidRPr="002F30F0" w:rsidRDefault="004F17DE" w:rsidP="004F17DE">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комбинированный (синий с серебром).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с гладкой поверхностью, цвет серебро. Средняя часть </w:t>
            </w:r>
            <w:proofErr w:type="spellStart"/>
            <w:r w:rsidRPr="002F30F0">
              <w:t>стема</w:t>
            </w:r>
            <w:proofErr w:type="spellEnd"/>
            <w:r w:rsidRPr="002F30F0">
              <w:t xml:space="preserve"> имеет форму перевернутого конуса. Цвет - синий. Нижняя часть </w:t>
            </w:r>
            <w:proofErr w:type="spellStart"/>
            <w:r w:rsidRPr="002F30F0">
              <w:t>стема</w:t>
            </w:r>
            <w:proofErr w:type="spellEnd"/>
            <w:r w:rsidRPr="002F30F0">
              <w:t xml:space="preserve"> цвет-серебро, имеет конусообразную форму. Цоколь кубка имеет квадратную форму. Материал мрамор. Цвет - белый, неоднородный.  Высота кубка не менее 25 см. Диаметр чаши не </w:t>
            </w:r>
            <w:r w:rsidRPr="002F30F0">
              <w:lastRenderedPageBreak/>
              <w:t>менее 90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117CF248" w14:textId="4A2B2D5F" w:rsidR="0049466E" w:rsidRPr="002F30F0" w:rsidRDefault="004F17DE" w:rsidP="005F5ED0">
            <w:pPr>
              <w:autoSpaceDE w:val="0"/>
              <w:autoSpaceDN w:val="0"/>
              <w:adjustRightInd w:val="0"/>
              <w:spacing w:after="0"/>
              <w:jc w:val="center"/>
            </w:pPr>
            <w:r w:rsidRPr="002F30F0">
              <w:rPr>
                <w:noProof/>
              </w:rPr>
              <w:lastRenderedPageBreak/>
              <w:drawing>
                <wp:inline distT="0" distB="0" distL="0" distR="0" wp14:anchorId="7578733E" wp14:editId="28EA1AA5">
                  <wp:extent cx="942340" cy="22555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2340" cy="225552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01675CFF" w14:textId="380CEF01" w:rsidR="0049466E" w:rsidRPr="002F30F0" w:rsidRDefault="004F17DE"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756755E2" w14:textId="6339C2A4" w:rsidR="0049466E" w:rsidRPr="002F30F0" w:rsidRDefault="004F17DE" w:rsidP="005F5ED0">
            <w:pPr>
              <w:autoSpaceDE w:val="0"/>
              <w:autoSpaceDN w:val="0"/>
              <w:adjustRightInd w:val="0"/>
              <w:spacing w:after="0"/>
              <w:jc w:val="center"/>
            </w:pPr>
            <w:r w:rsidRPr="002F30F0">
              <w:t>3</w:t>
            </w:r>
          </w:p>
        </w:tc>
      </w:tr>
      <w:tr w:rsidR="002F30F0" w:rsidRPr="002F30F0" w14:paraId="3C46F02A"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2CAFF5B2" w14:textId="63A9D45A" w:rsidR="0049466E" w:rsidRPr="002F30F0" w:rsidRDefault="00003872" w:rsidP="007D0899">
            <w:pPr>
              <w:autoSpaceDE w:val="0"/>
              <w:autoSpaceDN w:val="0"/>
              <w:adjustRightInd w:val="0"/>
              <w:spacing w:after="0"/>
              <w:jc w:val="center"/>
            </w:pPr>
            <w:r w:rsidRPr="002F30F0">
              <w:t>19</w:t>
            </w:r>
          </w:p>
        </w:tc>
        <w:tc>
          <w:tcPr>
            <w:tcW w:w="1560" w:type="dxa"/>
            <w:tcBorders>
              <w:top w:val="single" w:sz="4" w:space="0" w:color="auto"/>
              <w:left w:val="single" w:sz="4" w:space="0" w:color="auto"/>
              <w:bottom w:val="single" w:sz="4" w:space="0" w:color="auto"/>
              <w:right w:val="single" w:sz="4" w:space="0" w:color="auto"/>
            </w:tcBorders>
            <w:vAlign w:val="center"/>
          </w:tcPr>
          <w:p w14:paraId="7571687B" w14:textId="32F207A9" w:rsidR="0049466E"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0E29BB9B" w14:textId="775344AA" w:rsidR="004F17DE" w:rsidRPr="002F30F0" w:rsidRDefault="004F17DE" w:rsidP="004F17DE">
            <w:pPr>
              <w:spacing w:after="0"/>
              <w:jc w:val="left"/>
              <w:rPr>
                <w:u w:val="single"/>
              </w:rPr>
            </w:pPr>
            <w:r w:rsidRPr="002F30F0">
              <w:rPr>
                <w:u w:val="single"/>
              </w:rPr>
              <w:t>Кубок не менее 36см</w:t>
            </w:r>
          </w:p>
          <w:p w14:paraId="1AC22714" w14:textId="47BE5688" w:rsidR="0049466E" w:rsidRPr="002F30F0" w:rsidRDefault="004F17DE" w:rsidP="004F17DE">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комбинированный (синий с серебром).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с гладкой поверхностью, цвет серебро. Средняя часть </w:t>
            </w:r>
            <w:proofErr w:type="spellStart"/>
            <w:r w:rsidRPr="002F30F0">
              <w:t>стема</w:t>
            </w:r>
            <w:proofErr w:type="spellEnd"/>
            <w:r w:rsidRPr="002F30F0">
              <w:t xml:space="preserve"> имеет форму перевернутого конуса. Цвет - синий. Нижняя часть </w:t>
            </w:r>
            <w:proofErr w:type="spellStart"/>
            <w:r w:rsidRPr="002F30F0">
              <w:t>стема</w:t>
            </w:r>
            <w:proofErr w:type="spellEnd"/>
            <w:r w:rsidRPr="002F30F0">
              <w:t xml:space="preserve"> цвет-серебро, имеет конусообразную форму. Цоколь кубка имеет квадратную форму. Материал мрамор. Цвет - белый, неоднородный.  Высота кубка не менее 36см. Диаметр чаши не менее 140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2561EF6D" w14:textId="1B428832" w:rsidR="0049466E" w:rsidRPr="002F30F0" w:rsidRDefault="004F17DE" w:rsidP="005F5ED0">
            <w:pPr>
              <w:autoSpaceDE w:val="0"/>
              <w:autoSpaceDN w:val="0"/>
              <w:adjustRightInd w:val="0"/>
              <w:spacing w:after="0"/>
              <w:jc w:val="center"/>
            </w:pPr>
            <w:r w:rsidRPr="002F30F0">
              <w:rPr>
                <w:noProof/>
              </w:rPr>
              <w:drawing>
                <wp:inline distT="0" distB="0" distL="0" distR="0" wp14:anchorId="626FB01E" wp14:editId="71C45373">
                  <wp:extent cx="942340" cy="21202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2340" cy="212026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392AF52D" w14:textId="13C259D7" w:rsidR="0049466E" w:rsidRPr="002F30F0" w:rsidRDefault="004F17DE"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400C8B40" w14:textId="21FD58B6" w:rsidR="0049466E" w:rsidRPr="002F30F0" w:rsidRDefault="004F17DE" w:rsidP="005F5ED0">
            <w:pPr>
              <w:autoSpaceDE w:val="0"/>
              <w:autoSpaceDN w:val="0"/>
              <w:adjustRightInd w:val="0"/>
              <w:spacing w:after="0"/>
              <w:jc w:val="center"/>
            </w:pPr>
            <w:r w:rsidRPr="002F30F0">
              <w:t>3</w:t>
            </w:r>
          </w:p>
        </w:tc>
      </w:tr>
      <w:tr w:rsidR="002F30F0" w:rsidRPr="002F30F0" w14:paraId="31058C56"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4285807B" w14:textId="05447E81" w:rsidR="0049466E" w:rsidRPr="002F30F0" w:rsidRDefault="00003872" w:rsidP="007D0899">
            <w:pPr>
              <w:autoSpaceDE w:val="0"/>
              <w:autoSpaceDN w:val="0"/>
              <w:adjustRightInd w:val="0"/>
              <w:spacing w:after="0"/>
              <w:jc w:val="center"/>
            </w:pPr>
            <w:r w:rsidRPr="002F30F0">
              <w:t>20</w:t>
            </w:r>
          </w:p>
        </w:tc>
        <w:tc>
          <w:tcPr>
            <w:tcW w:w="1560" w:type="dxa"/>
            <w:tcBorders>
              <w:top w:val="single" w:sz="4" w:space="0" w:color="auto"/>
              <w:left w:val="single" w:sz="4" w:space="0" w:color="auto"/>
              <w:bottom w:val="single" w:sz="4" w:space="0" w:color="auto"/>
              <w:right w:val="single" w:sz="4" w:space="0" w:color="auto"/>
            </w:tcBorders>
            <w:vAlign w:val="center"/>
          </w:tcPr>
          <w:p w14:paraId="169ED2B7" w14:textId="271B6BDE" w:rsidR="0049466E"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7080E028" w14:textId="4CCFFFE5" w:rsidR="004F17DE" w:rsidRPr="002F30F0" w:rsidRDefault="004F17DE" w:rsidP="004F17DE">
            <w:pPr>
              <w:spacing w:after="0"/>
              <w:jc w:val="left"/>
              <w:rPr>
                <w:u w:val="single"/>
              </w:rPr>
            </w:pPr>
            <w:r w:rsidRPr="002F30F0">
              <w:rPr>
                <w:u w:val="single"/>
              </w:rPr>
              <w:t>Кубок не менее 33см</w:t>
            </w:r>
          </w:p>
          <w:p w14:paraId="66067CC3" w14:textId="2426A3E8" w:rsidR="0049466E" w:rsidRPr="002F30F0" w:rsidRDefault="004F17DE" w:rsidP="004F17DE">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золото.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цвет золото. Средняя часть </w:t>
            </w:r>
            <w:proofErr w:type="spellStart"/>
            <w:r w:rsidRPr="002F30F0">
              <w:t>стема</w:t>
            </w:r>
            <w:proofErr w:type="spellEnd"/>
            <w:r w:rsidRPr="002F30F0">
              <w:t xml:space="preserve"> имеет форму перевернутого конуса. Цвет – золото, с нанесением перфорированного изображения</w:t>
            </w:r>
            <w:r w:rsidR="00003872" w:rsidRPr="002F30F0">
              <w:t xml:space="preserve"> серебряного цвета</w:t>
            </w:r>
            <w:r w:rsidRPr="002F30F0">
              <w:t xml:space="preserve">. Нижняя часть </w:t>
            </w:r>
            <w:proofErr w:type="spellStart"/>
            <w:r w:rsidRPr="002F30F0">
              <w:t>стема</w:t>
            </w:r>
            <w:proofErr w:type="spellEnd"/>
            <w:r w:rsidRPr="002F30F0">
              <w:t xml:space="preserve"> цвет-золото, имеет конусообразную форму. Цоколь кубка имеет квадратную форму. Материал мрамор. Цвет - белый, неоднородный.  Высота кубка не менее 33см. Диаметр чаши не менее 120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21ED2D38" w14:textId="5B06F8AA" w:rsidR="0049466E" w:rsidRPr="002F30F0" w:rsidRDefault="004F17DE" w:rsidP="005F5ED0">
            <w:pPr>
              <w:autoSpaceDE w:val="0"/>
              <w:autoSpaceDN w:val="0"/>
              <w:adjustRightInd w:val="0"/>
              <w:spacing w:after="0"/>
              <w:jc w:val="center"/>
            </w:pPr>
            <w:r w:rsidRPr="002F30F0">
              <w:rPr>
                <w:noProof/>
              </w:rPr>
              <w:drawing>
                <wp:inline distT="0" distB="0" distL="0" distR="0" wp14:anchorId="357E72B7" wp14:editId="4F03B1F8">
                  <wp:extent cx="942340" cy="2228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2340" cy="222885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22EC71CC" w14:textId="5BCF489D" w:rsidR="0049466E" w:rsidRPr="002F30F0" w:rsidRDefault="004F17DE"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63D65847" w14:textId="3A21A0DA" w:rsidR="0049466E" w:rsidRPr="002F30F0" w:rsidRDefault="004F17DE" w:rsidP="005F5ED0">
            <w:pPr>
              <w:autoSpaceDE w:val="0"/>
              <w:autoSpaceDN w:val="0"/>
              <w:adjustRightInd w:val="0"/>
              <w:spacing w:after="0"/>
              <w:jc w:val="center"/>
            </w:pPr>
            <w:r w:rsidRPr="002F30F0">
              <w:t>3</w:t>
            </w:r>
          </w:p>
        </w:tc>
      </w:tr>
      <w:tr w:rsidR="002F30F0" w:rsidRPr="002F30F0" w14:paraId="2D386995"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3F6D4D0F" w14:textId="2FB5CD5E" w:rsidR="0049466E" w:rsidRPr="002F30F0" w:rsidRDefault="00003872" w:rsidP="007D0899">
            <w:pPr>
              <w:autoSpaceDE w:val="0"/>
              <w:autoSpaceDN w:val="0"/>
              <w:adjustRightInd w:val="0"/>
              <w:spacing w:after="0"/>
              <w:jc w:val="center"/>
            </w:pPr>
            <w:r w:rsidRPr="002F30F0">
              <w:lastRenderedPageBreak/>
              <w:t>21</w:t>
            </w:r>
          </w:p>
        </w:tc>
        <w:tc>
          <w:tcPr>
            <w:tcW w:w="1560" w:type="dxa"/>
            <w:tcBorders>
              <w:top w:val="single" w:sz="4" w:space="0" w:color="auto"/>
              <w:left w:val="single" w:sz="4" w:space="0" w:color="auto"/>
              <w:bottom w:val="single" w:sz="4" w:space="0" w:color="auto"/>
              <w:right w:val="single" w:sz="4" w:space="0" w:color="auto"/>
            </w:tcBorders>
            <w:vAlign w:val="center"/>
          </w:tcPr>
          <w:p w14:paraId="5F32186E" w14:textId="77AF5581" w:rsidR="0049466E"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749F3830" w14:textId="515653AA" w:rsidR="00003872" w:rsidRPr="002F30F0" w:rsidRDefault="00003872" w:rsidP="00003872">
            <w:pPr>
              <w:spacing w:after="0"/>
              <w:jc w:val="left"/>
              <w:rPr>
                <w:u w:val="single"/>
              </w:rPr>
            </w:pPr>
            <w:r w:rsidRPr="002F30F0">
              <w:rPr>
                <w:u w:val="single"/>
              </w:rPr>
              <w:t>Кубок не менее 36,5см</w:t>
            </w:r>
          </w:p>
          <w:p w14:paraId="1FE027F4" w14:textId="17C6F2A8" w:rsidR="0049466E" w:rsidRPr="002F30F0" w:rsidRDefault="00003872" w:rsidP="00003872">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золото.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цвет золото. Средняя часть </w:t>
            </w:r>
            <w:proofErr w:type="spellStart"/>
            <w:r w:rsidRPr="002F30F0">
              <w:t>стема</w:t>
            </w:r>
            <w:proofErr w:type="spellEnd"/>
            <w:r w:rsidRPr="002F30F0">
              <w:t xml:space="preserve"> имеет форму перевернутого конуса. Цвет – золото, с нанесением перфорированного изображения серебряного цвета. Нижняя часть </w:t>
            </w:r>
            <w:proofErr w:type="spellStart"/>
            <w:r w:rsidRPr="002F30F0">
              <w:t>стема</w:t>
            </w:r>
            <w:proofErr w:type="spellEnd"/>
            <w:r w:rsidRPr="002F30F0">
              <w:t xml:space="preserve"> цвет-золото, имеет конусообразную форму. Цоколь кубка имеет квадратную форму. Материал мрамор. Цвет - белый, неоднородный.  Высота кубка не менее 36,5см. Диаметр чаши не менее 140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75697602" w14:textId="318A76E3" w:rsidR="0049466E" w:rsidRPr="002F30F0" w:rsidRDefault="00003872" w:rsidP="005F5ED0">
            <w:pPr>
              <w:autoSpaceDE w:val="0"/>
              <w:autoSpaceDN w:val="0"/>
              <w:adjustRightInd w:val="0"/>
              <w:spacing w:after="0"/>
              <w:jc w:val="center"/>
            </w:pPr>
            <w:r w:rsidRPr="002F30F0">
              <w:rPr>
                <w:noProof/>
              </w:rPr>
              <w:drawing>
                <wp:inline distT="0" distB="0" distL="0" distR="0" wp14:anchorId="27FFB5C9" wp14:editId="17EDB943">
                  <wp:extent cx="942340" cy="22529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2340" cy="225298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69E117AC" w14:textId="15E8FFA2" w:rsidR="0049466E" w:rsidRPr="002F30F0" w:rsidRDefault="00003872"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7B55FF84" w14:textId="26A3977C" w:rsidR="0049466E" w:rsidRPr="002F30F0" w:rsidRDefault="00003872" w:rsidP="005F5ED0">
            <w:pPr>
              <w:autoSpaceDE w:val="0"/>
              <w:autoSpaceDN w:val="0"/>
              <w:adjustRightInd w:val="0"/>
              <w:spacing w:after="0"/>
              <w:jc w:val="center"/>
            </w:pPr>
            <w:r w:rsidRPr="002F30F0">
              <w:t>3</w:t>
            </w:r>
          </w:p>
        </w:tc>
      </w:tr>
      <w:tr w:rsidR="002F30F0" w:rsidRPr="002F30F0" w14:paraId="125503B2"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50195A0C" w14:textId="6C9452F5" w:rsidR="0049466E" w:rsidRPr="002F30F0" w:rsidRDefault="00003872" w:rsidP="007D0899">
            <w:pPr>
              <w:autoSpaceDE w:val="0"/>
              <w:autoSpaceDN w:val="0"/>
              <w:adjustRightInd w:val="0"/>
              <w:spacing w:after="0"/>
              <w:jc w:val="center"/>
            </w:pPr>
            <w:r w:rsidRPr="002F30F0">
              <w:t>22</w:t>
            </w:r>
          </w:p>
        </w:tc>
        <w:tc>
          <w:tcPr>
            <w:tcW w:w="1560" w:type="dxa"/>
            <w:tcBorders>
              <w:top w:val="single" w:sz="4" w:space="0" w:color="auto"/>
              <w:left w:val="single" w:sz="4" w:space="0" w:color="auto"/>
              <w:bottom w:val="single" w:sz="4" w:space="0" w:color="auto"/>
              <w:right w:val="single" w:sz="4" w:space="0" w:color="auto"/>
            </w:tcBorders>
            <w:vAlign w:val="center"/>
          </w:tcPr>
          <w:p w14:paraId="77A06A07" w14:textId="4578F25E" w:rsidR="0049466E"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352479C4" w14:textId="6174BE10" w:rsidR="00003872" w:rsidRPr="002F30F0" w:rsidRDefault="00003872" w:rsidP="00003872">
            <w:pPr>
              <w:spacing w:after="0"/>
              <w:jc w:val="left"/>
              <w:rPr>
                <w:u w:val="single"/>
              </w:rPr>
            </w:pPr>
            <w:r w:rsidRPr="002F30F0">
              <w:rPr>
                <w:u w:val="single"/>
              </w:rPr>
              <w:t>Кубок не менее 40см</w:t>
            </w:r>
          </w:p>
          <w:p w14:paraId="60108F6B" w14:textId="68404FEA" w:rsidR="0049466E" w:rsidRPr="002F30F0" w:rsidRDefault="00003872" w:rsidP="00003872">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золото.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цвет золото. Средняя часть </w:t>
            </w:r>
            <w:proofErr w:type="spellStart"/>
            <w:r w:rsidRPr="002F30F0">
              <w:t>стема</w:t>
            </w:r>
            <w:proofErr w:type="spellEnd"/>
            <w:r w:rsidRPr="002F30F0">
              <w:t xml:space="preserve"> имеет форму перевернутого конуса. Цвет – золото, с нанесением перфорированного изображения серебряного цвета. Нижняя часть </w:t>
            </w:r>
            <w:proofErr w:type="spellStart"/>
            <w:r w:rsidRPr="002F30F0">
              <w:t>стема</w:t>
            </w:r>
            <w:proofErr w:type="spellEnd"/>
            <w:r w:rsidRPr="002F30F0">
              <w:t xml:space="preserve"> цвет-золото, имеет конусообразную форму. Цоколь кубка имеет квадратную форму. Материал мрамор. Цвет - белый, неоднородный.  Высота кубка не менее 40см. Диаметр чаши не менее 160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765AE5E4" w14:textId="58032D32" w:rsidR="0049466E" w:rsidRPr="002F30F0" w:rsidRDefault="00003872" w:rsidP="005F5ED0">
            <w:pPr>
              <w:autoSpaceDE w:val="0"/>
              <w:autoSpaceDN w:val="0"/>
              <w:adjustRightInd w:val="0"/>
              <w:spacing w:after="0"/>
              <w:jc w:val="center"/>
            </w:pPr>
            <w:r w:rsidRPr="002F30F0">
              <w:rPr>
                <w:noProof/>
              </w:rPr>
              <w:drawing>
                <wp:inline distT="0" distB="0" distL="0" distR="0" wp14:anchorId="0CE9C10B" wp14:editId="7E9F695B">
                  <wp:extent cx="942340" cy="222758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42340" cy="222758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18325CDB" w14:textId="4499C843" w:rsidR="0049466E" w:rsidRPr="002F30F0" w:rsidRDefault="00003872"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5F210F4E" w14:textId="5AA48416" w:rsidR="0049466E" w:rsidRPr="002F30F0" w:rsidRDefault="00003872" w:rsidP="005F5ED0">
            <w:pPr>
              <w:autoSpaceDE w:val="0"/>
              <w:autoSpaceDN w:val="0"/>
              <w:adjustRightInd w:val="0"/>
              <w:spacing w:after="0"/>
              <w:jc w:val="center"/>
            </w:pPr>
            <w:r w:rsidRPr="002F30F0">
              <w:t>3</w:t>
            </w:r>
          </w:p>
        </w:tc>
      </w:tr>
      <w:tr w:rsidR="002F30F0" w:rsidRPr="002F30F0" w14:paraId="0364A3C6"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4FCF5115" w14:textId="746C2059" w:rsidR="0049466E" w:rsidRPr="002F30F0" w:rsidRDefault="00003872" w:rsidP="007D0899">
            <w:pPr>
              <w:autoSpaceDE w:val="0"/>
              <w:autoSpaceDN w:val="0"/>
              <w:adjustRightInd w:val="0"/>
              <w:spacing w:after="0"/>
              <w:jc w:val="center"/>
            </w:pPr>
            <w:r w:rsidRPr="002F30F0">
              <w:lastRenderedPageBreak/>
              <w:t>23</w:t>
            </w:r>
          </w:p>
        </w:tc>
        <w:tc>
          <w:tcPr>
            <w:tcW w:w="1560" w:type="dxa"/>
            <w:tcBorders>
              <w:top w:val="single" w:sz="4" w:space="0" w:color="auto"/>
              <w:left w:val="single" w:sz="4" w:space="0" w:color="auto"/>
              <w:bottom w:val="single" w:sz="4" w:space="0" w:color="auto"/>
              <w:right w:val="single" w:sz="4" w:space="0" w:color="auto"/>
            </w:tcBorders>
            <w:vAlign w:val="center"/>
          </w:tcPr>
          <w:p w14:paraId="5F6677DB" w14:textId="1FEB24A1" w:rsidR="0049466E"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135F50E7" w14:textId="3D85F173" w:rsidR="00F95EBB" w:rsidRPr="002F30F0" w:rsidRDefault="00F95EBB" w:rsidP="00F95EBB">
            <w:pPr>
              <w:spacing w:after="0"/>
              <w:jc w:val="left"/>
              <w:rPr>
                <w:u w:val="single"/>
              </w:rPr>
            </w:pPr>
            <w:r w:rsidRPr="002F30F0">
              <w:rPr>
                <w:u w:val="single"/>
              </w:rPr>
              <w:t>Кубок не менее 32см</w:t>
            </w:r>
          </w:p>
          <w:p w14:paraId="7910F59B" w14:textId="0280532A" w:rsidR="0049466E" w:rsidRPr="002F30F0" w:rsidRDefault="00F95EBB" w:rsidP="00F95EBB">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комбинированный золото и синий.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комбинированного цвет золото и синий. Средняя часть </w:t>
            </w:r>
            <w:proofErr w:type="spellStart"/>
            <w:r w:rsidRPr="002F30F0">
              <w:t>стема</w:t>
            </w:r>
            <w:proofErr w:type="spellEnd"/>
            <w:r w:rsidRPr="002F30F0">
              <w:t xml:space="preserve"> имеет форму перевернутого конуса. Цвет комбинированный золото и синий. Нижняя часть </w:t>
            </w:r>
            <w:proofErr w:type="spellStart"/>
            <w:r w:rsidRPr="002F30F0">
              <w:t>стема</w:t>
            </w:r>
            <w:proofErr w:type="spellEnd"/>
            <w:r w:rsidRPr="002F30F0">
              <w:t xml:space="preserve"> цвет-золото, имеет конусообразную форму. Цоколь кубка имеет квадратную форму. Материал мрамор. Цвет - белый, неоднородный.  Высота кубка не менее 32см. Диаметр чаши не менее 120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1AAB2E7A" w14:textId="28C5791B" w:rsidR="0049466E" w:rsidRPr="002F30F0" w:rsidRDefault="00F95EBB" w:rsidP="005F5ED0">
            <w:pPr>
              <w:autoSpaceDE w:val="0"/>
              <w:autoSpaceDN w:val="0"/>
              <w:adjustRightInd w:val="0"/>
              <w:spacing w:after="0"/>
              <w:jc w:val="center"/>
            </w:pPr>
            <w:r w:rsidRPr="002F30F0">
              <w:rPr>
                <w:noProof/>
              </w:rPr>
              <w:drawing>
                <wp:inline distT="0" distB="0" distL="0" distR="0" wp14:anchorId="3AC3DA6C" wp14:editId="069F445E">
                  <wp:extent cx="942340" cy="24745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2340" cy="247459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3422B8D7" w14:textId="270E898A" w:rsidR="0049466E" w:rsidRPr="002F30F0" w:rsidRDefault="00F95EBB"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3319E4A0" w14:textId="73BF403B" w:rsidR="0049466E" w:rsidRPr="002F30F0" w:rsidRDefault="00F95EBB" w:rsidP="005F5ED0">
            <w:pPr>
              <w:autoSpaceDE w:val="0"/>
              <w:autoSpaceDN w:val="0"/>
              <w:adjustRightInd w:val="0"/>
              <w:spacing w:after="0"/>
              <w:jc w:val="center"/>
            </w:pPr>
            <w:r w:rsidRPr="002F30F0">
              <w:t>3</w:t>
            </w:r>
          </w:p>
        </w:tc>
      </w:tr>
      <w:tr w:rsidR="002F30F0" w:rsidRPr="002F30F0" w14:paraId="243AC139"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11344903" w14:textId="244B5042" w:rsidR="0049466E" w:rsidRPr="002F30F0" w:rsidRDefault="00F95EBB" w:rsidP="007D0899">
            <w:pPr>
              <w:autoSpaceDE w:val="0"/>
              <w:autoSpaceDN w:val="0"/>
              <w:adjustRightInd w:val="0"/>
              <w:spacing w:after="0"/>
              <w:jc w:val="center"/>
            </w:pPr>
            <w:r w:rsidRPr="002F30F0">
              <w:t>24</w:t>
            </w:r>
          </w:p>
        </w:tc>
        <w:tc>
          <w:tcPr>
            <w:tcW w:w="1560" w:type="dxa"/>
            <w:tcBorders>
              <w:top w:val="single" w:sz="4" w:space="0" w:color="auto"/>
              <w:left w:val="single" w:sz="4" w:space="0" w:color="auto"/>
              <w:bottom w:val="single" w:sz="4" w:space="0" w:color="auto"/>
              <w:right w:val="single" w:sz="4" w:space="0" w:color="auto"/>
            </w:tcBorders>
            <w:vAlign w:val="center"/>
          </w:tcPr>
          <w:p w14:paraId="1DE1B5E8" w14:textId="761FEA1D" w:rsidR="0049466E"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7852BC6E" w14:textId="52B69962" w:rsidR="00F95EBB" w:rsidRPr="002F30F0" w:rsidRDefault="00F95EBB" w:rsidP="00F95EBB">
            <w:pPr>
              <w:spacing w:after="0"/>
              <w:jc w:val="left"/>
              <w:rPr>
                <w:u w:val="single"/>
              </w:rPr>
            </w:pPr>
            <w:r w:rsidRPr="002F30F0">
              <w:rPr>
                <w:u w:val="single"/>
              </w:rPr>
              <w:t>Кубок не менее 36см</w:t>
            </w:r>
          </w:p>
          <w:p w14:paraId="770C597F" w14:textId="32565E48" w:rsidR="0049466E" w:rsidRPr="002F30F0" w:rsidRDefault="00F95EBB" w:rsidP="00F95EBB">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комбинированный золото и синий.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комбинированного цвет золото и синий. Средняя часть </w:t>
            </w:r>
            <w:proofErr w:type="spellStart"/>
            <w:r w:rsidRPr="002F30F0">
              <w:t>стема</w:t>
            </w:r>
            <w:proofErr w:type="spellEnd"/>
            <w:r w:rsidRPr="002F30F0">
              <w:t xml:space="preserve"> имеет форму перевернутого конуса. Цвет комбинированный золото и синий. Нижняя часть </w:t>
            </w:r>
            <w:proofErr w:type="spellStart"/>
            <w:r w:rsidRPr="002F30F0">
              <w:t>стема</w:t>
            </w:r>
            <w:proofErr w:type="spellEnd"/>
            <w:r w:rsidRPr="002F30F0">
              <w:t xml:space="preserve"> цвет-золото, имеет конусообразную форму. Цоколь кубка имеет квадратную форму. Материал мрамор. Цвет - белый, неоднородный.  Высота кубка не менее 36см. Диаметр чаши не менее 140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2FD263A2" w14:textId="0B6700DF" w:rsidR="0049466E" w:rsidRPr="002F30F0" w:rsidRDefault="00F95EBB" w:rsidP="005F5ED0">
            <w:pPr>
              <w:autoSpaceDE w:val="0"/>
              <w:autoSpaceDN w:val="0"/>
              <w:adjustRightInd w:val="0"/>
              <w:spacing w:after="0"/>
              <w:jc w:val="center"/>
            </w:pPr>
            <w:r w:rsidRPr="002F30F0">
              <w:rPr>
                <w:noProof/>
              </w:rPr>
              <w:drawing>
                <wp:inline distT="0" distB="0" distL="0" distR="0" wp14:anchorId="0999138D" wp14:editId="508FC5F6">
                  <wp:extent cx="942340" cy="256476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42340" cy="256476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3545197D" w14:textId="36AA61FC" w:rsidR="0049466E" w:rsidRPr="002F30F0" w:rsidRDefault="00F95EBB"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36EFAFDF" w14:textId="417DBE70" w:rsidR="0049466E" w:rsidRPr="002F30F0" w:rsidRDefault="00F95EBB" w:rsidP="005F5ED0">
            <w:pPr>
              <w:autoSpaceDE w:val="0"/>
              <w:autoSpaceDN w:val="0"/>
              <w:adjustRightInd w:val="0"/>
              <w:spacing w:after="0"/>
              <w:jc w:val="center"/>
            </w:pPr>
            <w:r w:rsidRPr="002F30F0">
              <w:t>3</w:t>
            </w:r>
          </w:p>
        </w:tc>
      </w:tr>
      <w:tr w:rsidR="002F30F0" w:rsidRPr="002F30F0" w14:paraId="03F67870"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1BB18FE3" w14:textId="05007F2A" w:rsidR="0049466E" w:rsidRPr="002F30F0" w:rsidRDefault="00F95EBB" w:rsidP="007D0899">
            <w:pPr>
              <w:autoSpaceDE w:val="0"/>
              <w:autoSpaceDN w:val="0"/>
              <w:adjustRightInd w:val="0"/>
              <w:spacing w:after="0"/>
              <w:jc w:val="center"/>
            </w:pPr>
            <w:r w:rsidRPr="002F30F0">
              <w:lastRenderedPageBreak/>
              <w:t>25</w:t>
            </w:r>
          </w:p>
        </w:tc>
        <w:tc>
          <w:tcPr>
            <w:tcW w:w="1560" w:type="dxa"/>
            <w:tcBorders>
              <w:top w:val="single" w:sz="4" w:space="0" w:color="auto"/>
              <w:left w:val="single" w:sz="4" w:space="0" w:color="auto"/>
              <w:bottom w:val="single" w:sz="4" w:space="0" w:color="auto"/>
              <w:right w:val="single" w:sz="4" w:space="0" w:color="auto"/>
            </w:tcBorders>
            <w:vAlign w:val="center"/>
          </w:tcPr>
          <w:p w14:paraId="05E9BDD4" w14:textId="02948F04" w:rsidR="0049466E"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7F1B2ED8" w14:textId="633177A0" w:rsidR="00F95EBB" w:rsidRPr="002F30F0" w:rsidRDefault="00F95EBB" w:rsidP="00F95EBB">
            <w:pPr>
              <w:spacing w:after="0"/>
              <w:jc w:val="left"/>
              <w:rPr>
                <w:u w:val="single"/>
              </w:rPr>
            </w:pPr>
            <w:r w:rsidRPr="002F30F0">
              <w:rPr>
                <w:u w:val="single"/>
              </w:rPr>
              <w:t>Кубок не менее 40см</w:t>
            </w:r>
          </w:p>
          <w:p w14:paraId="732410A1" w14:textId="38B62E05" w:rsidR="0049466E" w:rsidRPr="002F30F0" w:rsidRDefault="00F95EBB" w:rsidP="00F95EBB">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комбинированный золото и синий.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комбинированного цвет золото и синий. Средняя часть </w:t>
            </w:r>
            <w:proofErr w:type="spellStart"/>
            <w:r w:rsidRPr="002F30F0">
              <w:t>стема</w:t>
            </w:r>
            <w:proofErr w:type="spellEnd"/>
            <w:r w:rsidRPr="002F30F0">
              <w:t xml:space="preserve"> имеет форму перевернутого конуса. Цвет комбинированный золото и синий. Нижняя часть </w:t>
            </w:r>
            <w:proofErr w:type="spellStart"/>
            <w:r w:rsidRPr="002F30F0">
              <w:t>стема</w:t>
            </w:r>
            <w:proofErr w:type="spellEnd"/>
            <w:r w:rsidRPr="002F30F0">
              <w:t xml:space="preserve"> цвет-золото, имеет конусообразную форму. Цоколь кубка имеет квадратную форму. Материал мрамор. Цвет - белый, неоднородный.  Высота кубка не менее 40см. Диаметр чаши не менее 160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499EED8B" w14:textId="0731828F" w:rsidR="0049466E" w:rsidRPr="002F30F0" w:rsidRDefault="00F95EBB" w:rsidP="005F5ED0">
            <w:pPr>
              <w:autoSpaceDE w:val="0"/>
              <w:autoSpaceDN w:val="0"/>
              <w:adjustRightInd w:val="0"/>
              <w:spacing w:after="0"/>
              <w:jc w:val="center"/>
            </w:pPr>
            <w:r w:rsidRPr="002F30F0">
              <w:rPr>
                <w:noProof/>
              </w:rPr>
              <w:drawing>
                <wp:inline distT="0" distB="0" distL="0" distR="0" wp14:anchorId="116A55E2" wp14:editId="376D7FD7">
                  <wp:extent cx="942340" cy="2623820"/>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2340" cy="262382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710BCD7A" w14:textId="7ECE328B" w:rsidR="0049466E" w:rsidRPr="002F30F0" w:rsidRDefault="00F95EBB"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6CD6B54F" w14:textId="4775FDB9" w:rsidR="0049466E" w:rsidRPr="002F30F0" w:rsidRDefault="00F95EBB" w:rsidP="005F5ED0">
            <w:pPr>
              <w:autoSpaceDE w:val="0"/>
              <w:autoSpaceDN w:val="0"/>
              <w:adjustRightInd w:val="0"/>
              <w:spacing w:after="0"/>
              <w:jc w:val="center"/>
            </w:pPr>
            <w:r w:rsidRPr="002F30F0">
              <w:t>3</w:t>
            </w:r>
          </w:p>
        </w:tc>
      </w:tr>
      <w:tr w:rsidR="002F30F0" w:rsidRPr="002F30F0" w14:paraId="31A59985"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699A706C" w14:textId="14938C89" w:rsidR="00F95EBB" w:rsidRPr="002F30F0" w:rsidRDefault="00F95EBB" w:rsidP="007D0899">
            <w:pPr>
              <w:autoSpaceDE w:val="0"/>
              <w:autoSpaceDN w:val="0"/>
              <w:adjustRightInd w:val="0"/>
              <w:spacing w:after="0"/>
              <w:jc w:val="center"/>
            </w:pPr>
            <w:r w:rsidRPr="002F30F0">
              <w:t>26</w:t>
            </w:r>
          </w:p>
        </w:tc>
        <w:tc>
          <w:tcPr>
            <w:tcW w:w="1560" w:type="dxa"/>
            <w:tcBorders>
              <w:top w:val="single" w:sz="4" w:space="0" w:color="auto"/>
              <w:left w:val="single" w:sz="4" w:space="0" w:color="auto"/>
              <w:bottom w:val="single" w:sz="4" w:space="0" w:color="auto"/>
              <w:right w:val="single" w:sz="4" w:space="0" w:color="auto"/>
            </w:tcBorders>
            <w:vAlign w:val="center"/>
          </w:tcPr>
          <w:p w14:paraId="64D7C057" w14:textId="20A20A37" w:rsidR="00F95EBB"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1D615D9F" w14:textId="6D6D599A" w:rsidR="00F95EBB" w:rsidRPr="002F30F0" w:rsidRDefault="00F95EBB" w:rsidP="00F95EBB">
            <w:pPr>
              <w:spacing w:after="0"/>
              <w:jc w:val="left"/>
              <w:rPr>
                <w:u w:val="single"/>
              </w:rPr>
            </w:pPr>
            <w:r w:rsidRPr="002F30F0">
              <w:rPr>
                <w:u w:val="single"/>
              </w:rPr>
              <w:t>Кубок не менее 30см</w:t>
            </w:r>
          </w:p>
          <w:p w14:paraId="43FAB308" w14:textId="714DA282" w:rsidR="00F95EBB" w:rsidRPr="002F30F0" w:rsidRDefault="00F95EBB" w:rsidP="009779B7">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серебро.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цвет серебро. Средняя часть </w:t>
            </w:r>
            <w:proofErr w:type="spellStart"/>
            <w:r w:rsidRPr="002F30F0">
              <w:t>стема</w:t>
            </w:r>
            <w:proofErr w:type="spellEnd"/>
            <w:r w:rsidRPr="002F30F0">
              <w:t xml:space="preserve"> имеет форму перевернутого конуса. Цвет серебро. На средн</w:t>
            </w:r>
            <w:r w:rsidR="009779B7" w:rsidRPr="002F30F0">
              <w:t>ей</w:t>
            </w:r>
            <w:r w:rsidRPr="002F30F0">
              <w:t xml:space="preserve"> част</w:t>
            </w:r>
            <w:r w:rsidR="009779B7" w:rsidRPr="002F30F0">
              <w:t>и</w:t>
            </w:r>
            <w:r w:rsidRPr="002F30F0">
              <w:t xml:space="preserve"> </w:t>
            </w:r>
            <w:proofErr w:type="spellStart"/>
            <w:r w:rsidR="009779B7" w:rsidRPr="002F30F0">
              <w:t>стема</w:t>
            </w:r>
            <w:proofErr w:type="spellEnd"/>
            <w:r w:rsidR="009779B7" w:rsidRPr="002F30F0">
              <w:t xml:space="preserve"> присутствует объемный элемент комбинированного цвета серебро и золото.</w:t>
            </w:r>
            <w:r w:rsidRPr="002F30F0">
              <w:t xml:space="preserve"> Нижняя часть </w:t>
            </w:r>
            <w:proofErr w:type="spellStart"/>
            <w:r w:rsidRPr="002F30F0">
              <w:t>стема</w:t>
            </w:r>
            <w:proofErr w:type="spellEnd"/>
            <w:r w:rsidRPr="002F30F0">
              <w:t xml:space="preserve"> цвет комбинированный серебро и золото, имеет конусообразную форму. Цоколь кубка имеет квадратную форму. Материал мрамор. Цвет - белый, неоднородный.  Высота кубка не менее 30см. Диаметр чаши не менее 120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03B30331" w14:textId="3AA9EDD4" w:rsidR="00F95EBB" w:rsidRPr="002F30F0" w:rsidRDefault="009779B7" w:rsidP="005F5ED0">
            <w:pPr>
              <w:autoSpaceDE w:val="0"/>
              <w:autoSpaceDN w:val="0"/>
              <w:adjustRightInd w:val="0"/>
              <w:spacing w:after="0"/>
              <w:jc w:val="center"/>
            </w:pPr>
            <w:r w:rsidRPr="002F30F0">
              <w:rPr>
                <w:noProof/>
              </w:rPr>
              <w:drawing>
                <wp:inline distT="0" distB="0" distL="0" distR="0" wp14:anchorId="2415A7D2" wp14:editId="6DD3F9E7">
                  <wp:extent cx="942340" cy="24091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2340" cy="240919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058E14A5" w14:textId="78271238" w:rsidR="00F95EBB" w:rsidRPr="002F30F0" w:rsidRDefault="009779B7"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36BAA701" w14:textId="0DF2DF90" w:rsidR="00F95EBB" w:rsidRPr="002F30F0" w:rsidRDefault="009779B7" w:rsidP="005F5ED0">
            <w:pPr>
              <w:autoSpaceDE w:val="0"/>
              <w:autoSpaceDN w:val="0"/>
              <w:adjustRightInd w:val="0"/>
              <w:spacing w:after="0"/>
              <w:jc w:val="center"/>
            </w:pPr>
            <w:r w:rsidRPr="002F30F0">
              <w:t>3</w:t>
            </w:r>
          </w:p>
        </w:tc>
      </w:tr>
      <w:tr w:rsidR="002F30F0" w:rsidRPr="002F30F0" w14:paraId="217E4A98"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6F00F350" w14:textId="310F2258" w:rsidR="00F95EBB" w:rsidRPr="002F30F0" w:rsidRDefault="001A70F1" w:rsidP="007D0899">
            <w:pPr>
              <w:autoSpaceDE w:val="0"/>
              <w:autoSpaceDN w:val="0"/>
              <w:adjustRightInd w:val="0"/>
              <w:spacing w:after="0"/>
              <w:jc w:val="center"/>
            </w:pPr>
            <w:r w:rsidRPr="002F30F0">
              <w:lastRenderedPageBreak/>
              <w:t>27</w:t>
            </w:r>
          </w:p>
        </w:tc>
        <w:tc>
          <w:tcPr>
            <w:tcW w:w="1560" w:type="dxa"/>
            <w:tcBorders>
              <w:top w:val="single" w:sz="4" w:space="0" w:color="auto"/>
              <w:left w:val="single" w:sz="4" w:space="0" w:color="auto"/>
              <w:bottom w:val="single" w:sz="4" w:space="0" w:color="auto"/>
              <w:right w:val="single" w:sz="4" w:space="0" w:color="auto"/>
            </w:tcBorders>
            <w:vAlign w:val="center"/>
          </w:tcPr>
          <w:p w14:paraId="12832852" w14:textId="6F80E19E" w:rsidR="00F95EBB"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684A4380" w14:textId="368792AC" w:rsidR="001A70F1" w:rsidRPr="002F30F0" w:rsidRDefault="001A70F1" w:rsidP="001A70F1">
            <w:pPr>
              <w:spacing w:after="0"/>
              <w:jc w:val="left"/>
              <w:rPr>
                <w:u w:val="single"/>
              </w:rPr>
            </w:pPr>
            <w:r w:rsidRPr="002F30F0">
              <w:rPr>
                <w:u w:val="single"/>
              </w:rPr>
              <w:t>Кубок не менее 3</w:t>
            </w:r>
            <w:r w:rsidRPr="00BD1763">
              <w:rPr>
                <w:u w:val="single"/>
              </w:rPr>
              <w:t>6.5</w:t>
            </w:r>
            <w:r w:rsidRPr="002F30F0">
              <w:rPr>
                <w:u w:val="single"/>
              </w:rPr>
              <w:t>см</w:t>
            </w:r>
          </w:p>
          <w:p w14:paraId="4CAE86C3" w14:textId="5AEAE72F" w:rsidR="00F95EBB" w:rsidRPr="002F30F0" w:rsidRDefault="001A70F1" w:rsidP="001A70F1">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серебро.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цвет серебро. Средняя часть </w:t>
            </w:r>
            <w:proofErr w:type="spellStart"/>
            <w:r w:rsidRPr="002F30F0">
              <w:t>стема</w:t>
            </w:r>
            <w:proofErr w:type="spellEnd"/>
            <w:r w:rsidRPr="002F30F0">
              <w:t xml:space="preserve"> имеет форму перевернутого конуса. Цвет серебро. На средней части </w:t>
            </w:r>
            <w:proofErr w:type="spellStart"/>
            <w:r w:rsidRPr="002F30F0">
              <w:t>стема</w:t>
            </w:r>
            <w:proofErr w:type="spellEnd"/>
            <w:r w:rsidRPr="002F30F0">
              <w:t xml:space="preserve"> присутствует объемный элемент комбинированного цвета серебро и золото. Нижняя часть </w:t>
            </w:r>
            <w:proofErr w:type="spellStart"/>
            <w:r w:rsidRPr="002F30F0">
              <w:t>стема</w:t>
            </w:r>
            <w:proofErr w:type="spellEnd"/>
            <w:r w:rsidRPr="002F30F0">
              <w:t xml:space="preserve"> цвет комбинированный серебро и золото, имеет конусообразную форму. Цоколь кубка имеет квадратную форму. Материал мрамор. Цвет - белый, неоднородный.  Высота кубка не менее 36.5см. Диаметр чаши не менее 140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5E74D0C9" w14:textId="2ECA7871" w:rsidR="00F95EBB" w:rsidRPr="002F30F0" w:rsidRDefault="001A70F1" w:rsidP="005F5ED0">
            <w:pPr>
              <w:autoSpaceDE w:val="0"/>
              <w:autoSpaceDN w:val="0"/>
              <w:adjustRightInd w:val="0"/>
              <w:spacing w:after="0"/>
              <w:jc w:val="center"/>
            </w:pPr>
            <w:r w:rsidRPr="002F30F0">
              <w:rPr>
                <w:noProof/>
              </w:rPr>
              <w:drawing>
                <wp:inline distT="0" distB="0" distL="0" distR="0" wp14:anchorId="287B5BF2" wp14:editId="1F83250A">
                  <wp:extent cx="942340" cy="24091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2340" cy="240919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427AA914" w14:textId="00B3D52A" w:rsidR="00F95EBB" w:rsidRPr="002F30F0" w:rsidRDefault="001A70F1"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76B539FB" w14:textId="0E054CA1" w:rsidR="00F95EBB" w:rsidRPr="002F30F0" w:rsidRDefault="001A70F1" w:rsidP="005F5ED0">
            <w:pPr>
              <w:autoSpaceDE w:val="0"/>
              <w:autoSpaceDN w:val="0"/>
              <w:adjustRightInd w:val="0"/>
              <w:spacing w:after="0"/>
              <w:jc w:val="center"/>
            </w:pPr>
            <w:r w:rsidRPr="002F30F0">
              <w:t>3</w:t>
            </w:r>
          </w:p>
        </w:tc>
      </w:tr>
      <w:tr w:rsidR="002F30F0" w:rsidRPr="002F30F0" w14:paraId="62C83F2B"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0A6691B3" w14:textId="7C5981F2" w:rsidR="00F95EBB" w:rsidRPr="002F30F0" w:rsidRDefault="001A70F1" w:rsidP="007D0899">
            <w:pPr>
              <w:autoSpaceDE w:val="0"/>
              <w:autoSpaceDN w:val="0"/>
              <w:adjustRightInd w:val="0"/>
              <w:spacing w:after="0"/>
              <w:jc w:val="center"/>
            </w:pPr>
            <w:r w:rsidRPr="002F30F0">
              <w:t>28</w:t>
            </w:r>
          </w:p>
        </w:tc>
        <w:tc>
          <w:tcPr>
            <w:tcW w:w="1560" w:type="dxa"/>
            <w:tcBorders>
              <w:top w:val="single" w:sz="4" w:space="0" w:color="auto"/>
              <w:left w:val="single" w:sz="4" w:space="0" w:color="auto"/>
              <w:bottom w:val="single" w:sz="4" w:space="0" w:color="auto"/>
              <w:right w:val="single" w:sz="4" w:space="0" w:color="auto"/>
            </w:tcBorders>
            <w:vAlign w:val="center"/>
          </w:tcPr>
          <w:p w14:paraId="1BF03AEC" w14:textId="25DAF515" w:rsidR="00F95EBB"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6BF44CFA" w14:textId="012FCC1F" w:rsidR="001A70F1" w:rsidRPr="002F30F0" w:rsidRDefault="001A70F1" w:rsidP="001A70F1">
            <w:pPr>
              <w:spacing w:after="0"/>
              <w:jc w:val="left"/>
              <w:rPr>
                <w:u w:val="single"/>
              </w:rPr>
            </w:pPr>
            <w:r w:rsidRPr="002F30F0">
              <w:rPr>
                <w:u w:val="single"/>
              </w:rPr>
              <w:t>Кубок не менее 40см</w:t>
            </w:r>
          </w:p>
          <w:p w14:paraId="6A1140BB" w14:textId="3DEBA9F3" w:rsidR="00F95EBB" w:rsidRPr="002F30F0" w:rsidRDefault="001A70F1" w:rsidP="001A70F1">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серебро.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цвет серебро. Средняя часть </w:t>
            </w:r>
            <w:proofErr w:type="spellStart"/>
            <w:r w:rsidRPr="002F30F0">
              <w:t>стема</w:t>
            </w:r>
            <w:proofErr w:type="spellEnd"/>
            <w:r w:rsidRPr="002F30F0">
              <w:t xml:space="preserve"> имеет форму перевернутого конуса. Цвет серебро. На средней части </w:t>
            </w:r>
            <w:proofErr w:type="spellStart"/>
            <w:r w:rsidRPr="002F30F0">
              <w:t>стема</w:t>
            </w:r>
            <w:proofErr w:type="spellEnd"/>
            <w:r w:rsidRPr="002F30F0">
              <w:t xml:space="preserve"> присутствует объемный элемент комбинированного цвета серебро и золото. Нижняя часть </w:t>
            </w:r>
            <w:proofErr w:type="spellStart"/>
            <w:r w:rsidRPr="002F30F0">
              <w:t>стема</w:t>
            </w:r>
            <w:proofErr w:type="spellEnd"/>
            <w:r w:rsidRPr="002F30F0">
              <w:t xml:space="preserve"> цвет комбинированный серебро и золото, имеет конусообразную форму. Цоколь кубка имеет квадратную форму. Материал мрамор. Цвет - белый, неоднородный.  Высота кубка не менее 40см. Диаметр чаши не менее 160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32ED2D56" w14:textId="3C3A16D2" w:rsidR="00F95EBB" w:rsidRPr="002F30F0" w:rsidRDefault="001A70F1" w:rsidP="005F5ED0">
            <w:pPr>
              <w:autoSpaceDE w:val="0"/>
              <w:autoSpaceDN w:val="0"/>
              <w:adjustRightInd w:val="0"/>
              <w:spacing w:after="0"/>
              <w:jc w:val="center"/>
            </w:pPr>
            <w:r w:rsidRPr="002F30F0">
              <w:rPr>
                <w:noProof/>
              </w:rPr>
              <w:drawing>
                <wp:inline distT="0" distB="0" distL="0" distR="0" wp14:anchorId="1B8A512E" wp14:editId="245911DA">
                  <wp:extent cx="942340" cy="24091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2340" cy="2409190"/>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4FF10931" w14:textId="080E9E42" w:rsidR="00F95EBB" w:rsidRPr="002F30F0" w:rsidRDefault="001A70F1"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6CFA8B8B" w14:textId="33D9F716" w:rsidR="00F95EBB" w:rsidRPr="002F30F0" w:rsidRDefault="001A70F1" w:rsidP="005F5ED0">
            <w:pPr>
              <w:autoSpaceDE w:val="0"/>
              <w:autoSpaceDN w:val="0"/>
              <w:adjustRightInd w:val="0"/>
              <w:spacing w:after="0"/>
              <w:jc w:val="center"/>
            </w:pPr>
            <w:r w:rsidRPr="002F30F0">
              <w:t>6</w:t>
            </w:r>
          </w:p>
        </w:tc>
      </w:tr>
      <w:tr w:rsidR="002F30F0" w:rsidRPr="002F30F0" w14:paraId="5BE5D9E0"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7D062529" w14:textId="4BE8C7CE" w:rsidR="00F95EBB" w:rsidRPr="002F30F0" w:rsidRDefault="001A70F1" w:rsidP="007D0899">
            <w:pPr>
              <w:autoSpaceDE w:val="0"/>
              <w:autoSpaceDN w:val="0"/>
              <w:adjustRightInd w:val="0"/>
              <w:spacing w:after="0"/>
              <w:jc w:val="center"/>
            </w:pPr>
            <w:r w:rsidRPr="002F30F0">
              <w:lastRenderedPageBreak/>
              <w:t>29</w:t>
            </w:r>
          </w:p>
        </w:tc>
        <w:tc>
          <w:tcPr>
            <w:tcW w:w="1560" w:type="dxa"/>
            <w:tcBorders>
              <w:top w:val="single" w:sz="4" w:space="0" w:color="auto"/>
              <w:left w:val="single" w:sz="4" w:space="0" w:color="auto"/>
              <w:bottom w:val="single" w:sz="4" w:space="0" w:color="auto"/>
              <w:right w:val="single" w:sz="4" w:space="0" w:color="auto"/>
            </w:tcBorders>
            <w:vAlign w:val="center"/>
          </w:tcPr>
          <w:p w14:paraId="6FCC82D6" w14:textId="226A725B" w:rsidR="00F95EBB"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2330925A" w14:textId="104F7CBD" w:rsidR="001A70F1" w:rsidRPr="002F30F0" w:rsidRDefault="001A70F1" w:rsidP="001A70F1">
            <w:pPr>
              <w:spacing w:after="0"/>
              <w:jc w:val="left"/>
              <w:rPr>
                <w:u w:val="single"/>
              </w:rPr>
            </w:pPr>
            <w:r w:rsidRPr="002F30F0">
              <w:rPr>
                <w:u w:val="single"/>
              </w:rPr>
              <w:t>Кубок не менее 33см</w:t>
            </w:r>
          </w:p>
          <w:p w14:paraId="13C45025" w14:textId="05386C43" w:rsidR="00F95EBB" w:rsidRPr="002F30F0" w:rsidRDefault="001A70F1" w:rsidP="00BF1741">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золото.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цвет золото. Средняя часть </w:t>
            </w:r>
            <w:proofErr w:type="spellStart"/>
            <w:r w:rsidRPr="002F30F0">
              <w:t>стема</w:t>
            </w:r>
            <w:proofErr w:type="spellEnd"/>
            <w:r w:rsidRPr="002F30F0">
              <w:t xml:space="preserve"> имеет форму перевернутого конуса. Цвет комбинированный (золото и черный). На средней части </w:t>
            </w:r>
            <w:proofErr w:type="spellStart"/>
            <w:r w:rsidRPr="002F30F0">
              <w:t>стема</w:t>
            </w:r>
            <w:proofErr w:type="spellEnd"/>
            <w:r w:rsidRPr="002F30F0">
              <w:t xml:space="preserve"> присутствует объемный элемент комбинированного цвета </w:t>
            </w:r>
            <w:r w:rsidR="00050816" w:rsidRPr="002F30F0">
              <w:t>черный</w:t>
            </w:r>
            <w:r w:rsidRPr="002F30F0">
              <w:t xml:space="preserve"> и золото. Нижняя часть </w:t>
            </w:r>
            <w:proofErr w:type="spellStart"/>
            <w:r w:rsidRPr="002F30F0">
              <w:t>стема</w:t>
            </w:r>
            <w:proofErr w:type="spellEnd"/>
            <w:r w:rsidRPr="002F30F0">
              <w:t xml:space="preserve"> цвет золото, имеет конусообразную форму. Цоколь кубка имеет квадратную форму. Материал мрамор. Цвет - белый, неоднородный.  Высота кубка не менее </w:t>
            </w:r>
            <w:r w:rsidR="00050816" w:rsidRPr="002F30F0">
              <w:t>33</w:t>
            </w:r>
            <w:r w:rsidRPr="002F30F0">
              <w:t>см. Диаметр чаши не менее 1</w:t>
            </w:r>
            <w:r w:rsidR="00050816" w:rsidRPr="002F30F0">
              <w:t>2</w:t>
            </w:r>
            <w:r w:rsidRPr="002F30F0">
              <w:t>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6D434D6B" w14:textId="5B5DA902" w:rsidR="00F95EBB" w:rsidRPr="002F30F0" w:rsidRDefault="001A70F1" w:rsidP="005F5ED0">
            <w:pPr>
              <w:autoSpaceDE w:val="0"/>
              <w:autoSpaceDN w:val="0"/>
              <w:adjustRightInd w:val="0"/>
              <w:spacing w:after="0"/>
              <w:jc w:val="center"/>
            </w:pPr>
            <w:r w:rsidRPr="002F30F0">
              <w:rPr>
                <w:noProof/>
              </w:rPr>
              <w:drawing>
                <wp:inline distT="0" distB="0" distL="0" distR="0" wp14:anchorId="3329A198" wp14:editId="5F292553">
                  <wp:extent cx="942340" cy="25406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2340" cy="254063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49FDE1A1" w14:textId="4889CA94" w:rsidR="00F95EBB" w:rsidRPr="002F30F0" w:rsidRDefault="001A70F1"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2BC5BCB9" w14:textId="692D590B" w:rsidR="00F95EBB" w:rsidRPr="002F30F0" w:rsidRDefault="001A70F1" w:rsidP="005F5ED0">
            <w:pPr>
              <w:autoSpaceDE w:val="0"/>
              <w:autoSpaceDN w:val="0"/>
              <w:adjustRightInd w:val="0"/>
              <w:spacing w:after="0"/>
              <w:jc w:val="center"/>
            </w:pPr>
            <w:r w:rsidRPr="002F30F0">
              <w:t>6</w:t>
            </w:r>
          </w:p>
        </w:tc>
      </w:tr>
      <w:tr w:rsidR="002F30F0" w:rsidRPr="002F30F0" w14:paraId="5C7CA6E6"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47E8DAD2" w14:textId="249D0B49" w:rsidR="00F95EBB" w:rsidRPr="002F30F0" w:rsidRDefault="00BF1741" w:rsidP="007D0899">
            <w:pPr>
              <w:autoSpaceDE w:val="0"/>
              <w:autoSpaceDN w:val="0"/>
              <w:adjustRightInd w:val="0"/>
              <w:spacing w:after="0"/>
              <w:jc w:val="center"/>
            </w:pPr>
            <w:r w:rsidRPr="002F30F0">
              <w:t>30</w:t>
            </w:r>
          </w:p>
        </w:tc>
        <w:tc>
          <w:tcPr>
            <w:tcW w:w="1560" w:type="dxa"/>
            <w:tcBorders>
              <w:top w:val="single" w:sz="4" w:space="0" w:color="auto"/>
              <w:left w:val="single" w:sz="4" w:space="0" w:color="auto"/>
              <w:bottom w:val="single" w:sz="4" w:space="0" w:color="auto"/>
              <w:right w:val="single" w:sz="4" w:space="0" w:color="auto"/>
            </w:tcBorders>
            <w:vAlign w:val="center"/>
          </w:tcPr>
          <w:p w14:paraId="4B1F77D7" w14:textId="2006CFA6" w:rsidR="00F95EBB"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13130503" w14:textId="5E4D556E" w:rsidR="00BF1741" w:rsidRPr="002F30F0" w:rsidRDefault="00BF1741" w:rsidP="00BF1741">
            <w:pPr>
              <w:spacing w:after="0"/>
              <w:jc w:val="left"/>
              <w:rPr>
                <w:u w:val="single"/>
              </w:rPr>
            </w:pPr>
            <w:r w:rsidRPr="002F30F0">
              <w:rPr>
                <w:u w:val="single"/>
              </w:rPr>
              <w:t>Кубок не менее 37см</w:t>
            </w:r>
          </w:p>
          <w:p w14:paraId="11454CDF" w14:textId="1BAE351D" w:rsidR="00F95EBB" w:rsidRPr="002F30F0" w:rsidRDefault="00BF1741" w:rsidP="00BF1741">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золото.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цвет золото. Средняя часть </w:t>
            </w:r>
            <w:proofErr w:type="spellStart"/>
            <w:r w:rsidRPr="002F30F0">
              <w:t>стема</w:t>
            </w:r>
            <w:proofErr w:type="spellEnd"/>
            <w:r w:rsidRPr="002F30F0">
              <w:t xml:space="preserve"> имеет форму перевернутого конуса. Цвет комбинированный (золото и черный). На средней части </w:t>
            </w:r>
            <w:proofErr w:type="spellStart"/>
            <w:r w:rsidRPr="002F30F0">
              <w:t>стема</w:t>
            </w:r>
            <w:proofErr w:type="spellEnd"/>
            <w:r w:rsidRPr="002F30F0">
              <w:t xml:space="preserve"> присутствует объемный элемент комбинированного цвета черный и золото. Нижняя часть </w:t>
            </w:r>
            <w:proofErr w:type="spellStart"/>
            <w:r w:rsidRPr="002F30F0">
              <w:t>стема</w:t>
            </w:r>
            <w:proofErr w:type="spellEnd"/>
            <w:r w:rsidRPr="002F30F0">
              <w:t xml:space="preserve"> цвет золото, имеет конусообразную форму. Цоколь кубка имеет квадратную форму. Материал мрамор. Цвет - белый, неоднородный.  Высота кубка не менее 37см. Диаметр чаши не менее 140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2AA2D1B8" w14:textId="07551098" w:rsidR="00F95EBB" w:rsidRPr="002F30F0" w:rsidRDefault="00BF1741" w:rsidP="005F5ED0">
            <w:pPr>
              <w:autoSpaceDE w:val="0"/>
              <w:autoSpaceDN w:val="0"/>
              <w:adjustRightInd w:val="0"/>
              <w:spacing w:after="0"/>
              <w:jc w:val="center"/>
            </w:pPr>
            <w:r w:rsidRPr="002F30F0">
              <w:rPr>
                <w:noProof/>
              </w:rPr>
              <w:drawing>
                <wp:inline distT="0" distB="0" distL="0" distR="0" wp14:anchorId="656A5508" wp14:editId="3B4D0E7D">
                  <wp:extent cx="942340" cy="25406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2340" cy="254063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435436FE" w14:textId="1631B18C" w:rsidR="00F95EBB" w:rsidRPr="002F30F0" w:rsidRDefault="00BF1741"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10CE7C21" w14:textId="0B74FD10" w:rsidR="00F95EBB" w:rsidRPr="002F30F0" w:rsidRDefault="00BF1741" w:rsidP="005F5ED0">
            <w:pPr>
              <w:autoSpaceDE w:val="0"/>
              <w:autoSpaceDN w:val="0"/>
              <w:adjustRightInd w:val="0"/>
              <w:spacing w:after="0"/>
              <w:jc w:val="center"/>
            </w:pPr>
            <w:r w:rsidRPr="002F30F0">
              <w:t>6</w:t>
            </w:r>
          </w:p>
        </w:tc>
      </w:tr>
      <w:tr w:rsidR="002F30F0" w:rsidRPr="002F30F0" w14:paraId="5A5F3F7A"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5E607710" w14:textId="221D00F1" w:rsidR="00BF1741" w:rsidRPr="002F30F0" w:rsidRDefault="00BF1741" w:rsidP="007D0899">
            <w:pPr>
              <w:autoSpaceDE w:val="0"/>
              <w:autoSpaceDN w:val="0"/>
              <w:adjustRightInd w:val="0"/>
              <w:spacing w:after="0"/>
              <w:jc w:val="center"/>
            </w:pPr>
            <w:r w:rsidRPr="002F30F0">
              <w:lastRenderedPageBreak/>
              <w:t>31</w:t>
            </w:r>
          </w:p>
        </w:tc>
        <w:tc>
          <w:tcPr>
            <w:tcW w:w="1560" w:type="dxa"/>
            <w:tcBorders>
              <w:top w:val="single" w:sz="4" w:space="0" w:color="auto"/>
              <w:left w:val="single" w:sz="4" w:space="0" w:color="auto"/>
              <w:bottom w:val="single" w:sz="4" w:space="0" w:color="auto"/>
              <w:right w:val="single" w:sz="4" w:space="0" w:color="auto"/>
            </w:tcBorders>
            <w:vAlign w:val="center"/>
          </w:tcPr>
          <w:p w14:paraId="35C48392" w14:textId="6AA52B32" w:rsidR="00BF1741"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0CDFCEA0" w14:textId="308E6A8D" w:rsidR="00BF1741" w:rsidRPr="002F30F0" w:rsidRDefault="00BF1741" w:rsidP="00BF1741">
            <w:pPr>
              <w:spacing w:after="0"/>
              <w:jc w:val="left"/>
              <w:rPr>
                <w:u w:val="single"/>
              </w:rPr>
            </w:pPr>
            <w:r w:rsidRPr="002F30F0">
              <w:rPr>
                <w:u w:val="single"/>
              </w:rPr>
              <w:t>Кубок не менее 42см</w:t>
            </w:r>
          </w:p>
          <w:p w14:paraId="4EF83AF3" w14:textId="3D08F510" w:rsidR="00BF1741" w:rsidRPr="002F30F0" w:rsidRDefault="00BF1741" w:rsidP="00BF1741">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w:t>
            </w:r>
            <w:proofErr w:type="spellStart"/>
            <w:r w:rsidRPr="002F30F0">
              <w:t>полушар</w:t>
            </w:r>
            <w:proofErr w:type="spellEnd"/>
            <w:r w:rsidRPr="002F30F0">
              <w:t xml:space="preserve">. Цвет внутри и снаружи золото.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цвет золото. Средняя часть </w:t>
            </w:r>
            <w:proofErr w:type="spellStart"/>
            <w:r w:rsidRPr="002F30F0">
              <w:t>стема</w:t>
            </w:r>
            <w:proofErr w:type="spellEnd"/>
            <w:r w:rsidRPr="002F30F0">
              <w:t xml:space="preserve"> имеет форму перевернутого конуса. Цвет комбинированный (золото и черный). На средней части </w:t>
            </w:r>
            <w:proofErr w:type="spellStart"/>
            <w:r w:rsidRPr="002F30F0">
              <w:t>стема</w:t>
            </w:r>
            <w:proofErr w:type="spellEnd"/>
            <w:r w:rsidRPr="002F30F0">
              <w:t xml:space="preserve"> присутствует объемный элемент комбинированного цвета черный и золото. Нижняя часть </w:t>
            </w:r>
            <w:proofErr w:type="spellStart"/>
            <w:r w:rsidRPr="002F30F0">
              <w:t>стема</w:t>
            </w:r>
            <w:proofErr w:type="spellEnd"/>
            <w:r w:rsidRPr="002F30F0">
              <w:t xml:space="preserve"> цвет золото, имеет конусообразную форму. Цоколь кубка имеет квадратную форму. Материал мрамор. Цвет - белый, неоднородный.  Высота кубка не менее 42см. Диаметр чаши не менее 160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23FA5DFC" w14:textId="7945F2C9" w:rsidR="00BF1741" w:rsidRPr="002F30F0" w:rsidRDefault="00BF1741" w:rsidP="005F5ED0">
            <w:pPr>
              <w:autoSpaceDE w:val="0"/>
              <w:autoSpaceDN w:val="0"/>
              <w:adjustRightInd w:val="0"/>
              <w:spacing w:after="0"/>
              <w:jc w:val="center"/>
            </w:pPr>
            <w:r w:rsidRPr="002F30F0">
              <w:rPr>
                <w:noProof/>
              </w:rPr>
              <w:drawing>
                <wp:inline distT="0" distB="0" distL="0" distR="0" wp14:anchorId="0B7FF452" wp14:editId="46CCA576">
                  <wp:extent cx="942340" cy="25406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2340" cy="254063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56F460FD" w14:textId="33F47822" w:rsidR="00BF1741" w:rsidRPr="002F30F0" w:rsidRDefault="00BF1741"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7839BEF2" w14:textId="44B18924" w:rsidR="00BF1741" w:rsidRPr="002F30F0" w:rsidRDefault="00BF1741" w:rsidP="005F5ED0">
            <w:pPr>
              <w:autoSpaceDE w:val="0"/>
              <w:autoSpaceDN w:val="0"/>
              <w:adjustRightInd w:val="0"/>
              <w:spacing w:after="0"/>
              <w:jc w:val="center"/>
              <w:rPr>
                <w:lang w:val="en-US"/>
              </w:rPr>
            </w:pPr>
            <w:r w:rsidRPr="002F30F0">
              <w:t>6</w:t>
            </w:r>
          </w:p>
        </w:tc>
      </w:tr>
      <w:tr w:rsidR="002F30F0" w:rsidRPr="002F30F0" w14:paraId="2B68A60D"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0A46BE11" w14:textId="69E70D48" w:rsidR="00BF1741" w:rsidRPr="002F30F0" w:rsidRDefault="00BF1741" w:rsidP="007D0899">
            <w:pPr>
              <w:autoSpaceDE w:val="0"/>
              <w:autoSpaceDN w:val="0"/>
              <w:adjustRightInd w:val="0"/>
              <w:spacing w:after="0"/>
              <w:jc w:val="center"/>
              <w:rPr>
                <w:lang w:val="en-US"/>
              </w:rPr>
            </w:pPr>
            <w:r w:rsidRPr="002F30F0">
              <w:rPr>
                <w:lang w:val="en-US"/>
              </w:rPr>
              <w:t>32</w:t>
            </w:r>
          </w:p>
        </w:tc>
        <w:tc>
          <w:tcPr>
            <w:tcW w:w="1560" w:type="dxa"/>
            <w:tcBorders>
              <w:top w:val="single" w:sz="4" w:space="0" w:color="auto"/>
              <w:left w:val="single" w:sz="4" w:space="0" w:color="auto"/>
              <w:bottom w:val="single" w:sz="4" w:space="0" w:color="auto"/>
              <w:right w:val="single" w:sz="4" w:space="0" w:color="auto"/>
            </w:tcBorders>
            <w:vAlign w:val="center"/>
          </w:tcPr>
          <w:p w14:paraId="56F6461A" w14:textId="44AB0A93" w:rsidR="00BF1741"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2AB1B7F3" w14:textId="77777777" w:rsidR="00BF1741" w:rsidRPr="002F30F0" w:rsidRDefault="00BF1741" w:rsidP="00C43218">
            <w:pPr>
              <w:spacing w:after="0"/>
              <w:jc w:val="left"/>
              <w:rPr>
                <w:u w:val="single"/>
              </w:rPr>
            </w:pPr>
            <w:r w:rsidRPr="002F30F0">
              <w:rPr>
                <w:u w:val="single"/>
              </w:rPr>
              <w:t>Кубок Футбол</w:t>
            </w:r>
          </w:p>
          <w:p w14:paraId="40EC2890" w14:textId="13E629C2" w:rsidR="00BF1741" w:rsidRPr="002F30F0" w:rsidRDefault="00BF1741" w:rsidP="00BF1741">
            <w:pPr>
              <w:spacing w:after="0"/>
              <w:jc w:val="left"/>
            </w:pPr>
            <w:r w:rsidRPr="002F30F0">
              <w:t xml:space="preserve">Кубок состоит из трех элементов: чаша, </w:t>
            </w:r>
            <w:proofErr w:type="spellStart"/>
            <w:r w:rsidRPr="002F30F0">
              <w:t>стем</w:t>
            </w:r>
            <w:proofErr w:type="spellEnd"/>
            <w:r w:rsidRPr="002F30F0">
              <w:t xml:space="preserve">, цоколь. Форма чаши- футбольный мяч. Цвет комбинированный черный и золото. </w:t>
            </w:r>
            <w:proofErr w:type="spellStart"/>
            <w:r w:rsidRPr="002F30F0">
              <w:t>Стем</w:t>
            </w:r>
            <w:proofErr w:type="spellEnd"/>
            <w:r w:rsidRPr="002F30F0">
              <w:t xml:space="preserve"> состоит из трех частей. Верхняя часть </w:t>
            </w:r>
            <w:proofErr w:type="spellStart"/>
            <w:r w:rsidRPr="002F30F0">
              <w:t>стема</w:t>
            </w:r>
            <w:proofErr w:type="spellEnd"/>
            <w:r w:rsidRPr="002F30F0">
              <w:t xml:space="preserve"> кубка представлена в форме короткого конусообразного элемента, цвет золото. Средняя часть </w:t>
            </w:r>
            <w:proofErr w:type="spellStart"/>
            <w:r w:rsidRPr="002F30F0">
              <w:t>стема</w:t>
            </w:r>
            <w:proofErr w:type="spellEnd"/>
            <w:r w:rsidRPr="002F30F0">
              <w:t xml:space="preserve"> имеет форму перевернутого конуса. Цвет золото. На средней части </w:t>
            </w:r>
            <w:proofErr w:type="spellStart"/>
            <w:r w:rsidRPr="002F30F0">
              <w:t>стема</w:t>
            </w:r>
            <w:proofErr w:type="spellEnd"/>
            <w:r w:rsidRPr="002F30F0">
              <w:t xml:space="preserve"> присутствует рисунок в виде выпуклых шестиугольников. Нижняя часть </w:t>
            </w:r>
            <w:proofErr w:type="spellStart"/>
            <w:r w:rsidRPr="002F30F0">
              <w:t>стема</w:t>
            </w:r>
            <w:proofErr w:type="spellEnd"/>
            <w:r w:rsidRPr="002F30F0">
              <w:t xml:space="preserve"> цвет золото, имеет конусообразную форму. Цоколь кубка имеет квадратную форму. Материал пластик. Цвет - черный.  Высота кубка не менее 55 см. Диаметр чаши не менее 160 мм.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3EDD0357" w14:textId="3B737FB0" w:rsidR="00BF1741" w:rsidRPr="002F30F0" w:rsidRDefault="00BF1741" w:rsidP="005F5ED0">
            <w:pPr>
              <w:autoSpaceDE w:val="0"/>
              <w:autoSpaceDN w:val="0"/>
              <w:adjustRightInd w:val="0"/>
              <w:spacing w:after="0"/>
              <w:jc w:val="center"/>
            </w:pPr>
            <w:r w:rsidRPr="002F30F0">
              <w:rPr>
                <w:noProof/>
              </w:rPr>
              <w:drawing>
                <wp:inline distT="0" distB="0" distL="0" distR="0" wp14:anchorId="58F65210" wp14:editId="7CB70274">
                  <wp:extent cx="942340" cy="207073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2340" cy="207073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3FD5F114" w14:textId="7FDCB6A3" w:rsidR="00BF1741" w:rsidRPr="002F30F0" w:rsidRDefault="00BF1741"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0D8E6941" w14:textId="51579023" w:rsidR="00BF1741" w:rsidRPr="002F30F0" w:rsidRDefault="00BF1741" w:rsidP="005F5ED0">
            <w:pPr>
              <w:autoSpaceDE w:val="0"/>
              <w:autoSpaceDN w:val="0"/>
              <w:adjustRightInd w:val="0"/>
              <w:spacing w:after="0"/>
              <w:jc w:val="center"/>
              <w:rPr>
                <w:lang w:val="en-US"/>
              </w:rPr>
            </w:pPr>
            <w:r w:rsidRPr="002F30F0">
              <w:t>1</w:t>
            </w:r>
          </w:p>
        </w:tc>
      </w:tr>
      <w:tr w:rsidR="002F30F0" w:rsidRPr="002F30F0" w14:paraId="6BCAE4A9" w14:textId="77777777" w:rsidTr="002F30F0">
        <w:tc>
          <w:tcPr>
            <w:tcW w:w="567" w:type="dxa"/>
            <w:tcBorders>
              <w:top w:val="single" w:sz="4" w:space="0" w:color="auto"/>
              <w:left w:val="single" w:sz="4" w:space="0" w:color="auto"/>
              <w:bottom w:val="single" w:sz="4" w:space="0" w:color="auto"/>
              <w:right w:val="single" w:sz="4" w:space="0" w:color="auto"/>
            </w:tcBorders>
            <w:vAlign w:val="center"/>
          </w:tcPr>
          <w:p w14:paraId="7B0D02CC" w14:textId="14F2CEB5" w:rsidR="00BF1741" w:rsidRPr="002F30F0" w:rsidRDefault="00BF1741" w:rsidP="007D0899">
            <w:pPr>
              <w:autoSpaceDE w:val="0"/>
              <w:autoSpaceDN w:val="0"/>
              <w:adjustRightInd w:val="0"/>
              <w:spacing w:after="0"/>
              <w:jc w:val="center"/>
              <w:rPr>
                <w:lang w:val="en-US"/>
              </w:rPr>
            </w:pPr>
            <w:r w:rsidRPr="002F30F0">
              <w:rPr>
                <w:lang w:val="en-US"/>
              </w:rPr>
              <w:t>33</w:t>
            </w:r>
          </w:p>
        </w:tc>
        <w:tc>
          <w:tcPr>
            <w:tcW w:w="1560" w:type="dxa"/>
            <w:tcBorders>
              <w:top w:val="single" w:sz="4" w:space="0" w:color="auto"/>
              <w:left w:val="single" w:sz="4" w:space="0" w:color="auto"/>
              <w:bottom w:val="single" w:sz="4" w:space="0" w:color="auto"/>
              <w:right w:val="single" w:sz="4" w:space="0" w:color="auto"/>
            </w:tcBorders>
            <w:vAlign w:val="center"/>
          </w:tcPr>
          <w:p w14:paraId="3D3133D0" w14:textId="77B2ED54" w:rsidR="00BF1741" w:rsidRPr="002F30F0" w:rsidRDefault="002F30F0" w:rsidP="005F5ED0">
            <w:pPr>
              <w:spacing w:after="0"/>
              <w:jc w:val="left"/>
            </w:pPr>
            <w:r w:rsidRPr="002F30F0">
              <w:t>32.13.10.120</w:t>
            </w:r>
          </w:p>
        </w:tc>
        <w:tc>
          <w:tcPr>
            <w:tcW w:w="3969" w:type="dxa"/>
            <w:tcBorders>
              <w:top w:val="single" w:sz="4" w:space="0" w:color="auto"/>
              <w:left w:val="single" w:sz="4" w:space="0" w:color="auto"/>
              <w:bottom w:val="single" w:sz="4" w:space="0" w:color="auto"/>
              <w:right w:val="single" w:sz="4" w:space="0" w:color="auto"/>
            </w:tcBorders>
          </w:tcPr>
          <w:p w14:paraId="41F0C0E8" w14:textId="454F0D78" w:rsidR="00BF1741" w:rsidRPr="002F30F0" w:rsidRDefault="00BF1741" w:rsidP="00BF1741">
            <w:pPr>
              <w:spacing w:after="0"/>
              <w:jc w:val="left"/>
              <w:rPr>
                <w:u w:val="single"/>
              </w:rPr>
            </w:pPr>
            <w:r w:rsidRPr="002F30F0">
              <w:rPr>
                <w:u w:val="single"/>
              </w:rPr>
              <w:t xml:space="preserve">Кубок не менее 69,5см </w:t>
            </w:r>
          </w:p>
          <w:p w14:paraId="239D7507" w14:textId="59D5895F" w:rsidR="00BF1741" w:rsidRPr="002F30F0" w:rsidRDefault="00BF1741" w:rsidP="002F30F0">
            <w:pPr>
              <w:spacing w:after="0"/>
              <w:jc w:val="left"/>
            </w:pPr>
            <w:r w:rsidRPr="002F30F0">
              <w:t xml:space="preserve">Кубок состоит из трех </w:t>
            </w:r>
            <w:r w:rsidR="002F30F0" w:rsidRPr="002F30F0">
              <w:t>элементов: чаша</w:t>
            </w:r>
            <w:r w:rsidRPr="002F30F0">
              <w:t xml:space="preserve">, </w:t>
            </w:r>
            <w:proofErr w:type="spellStart"/>
            <w:r w:rsidRPr="002F30F0">
              <w:t>стем</w:t>
            </w:r>
            <w:proofErr w:type="spellEnd"/>
            <w:r w:rsidRPr="002F30F0">
              <w:t xml:space="preserve"> и цоколь. Чаша в форме конуса без изолированных </w:t>
            </w:r>
            <w:r w:rsidR="002F30F0" w:rsidRPr="002F30F0">
              <w:t>краев Материал</w:t>
            </w:r>
            <w:r w:rsidRPr="002F30F0">
              <w:t xml:space="preserve"> чаши, </w:t>
            </w:r>
            <w:proofErr w:type="spellStart"/>
            <w:r w:rsidRPr="002F30F0">
              <w:t>стема</w:t>
            </w:r>
            <w:proofErr w:type="spellEnd"/>
            <w:r w:rsidRPr="002F30F0">
              <w:t xml:space="preserve"> </w:t>
            </w:r>
            <w:r w:rsidR="002F30F0" w:rsidRPr="002F30F0">
              <w:t>металл/</w:t>
            </w:r>
            <w:r w:rsidRPr="002F30F0">
              <w:t>пластик</w:t>
            </w:r>
            <w:r w:rsidR="002F30F0" w:rsidRPr="002F30F0">
              <w:t xml:space="preserve">. Цвет чаши и </w:t>
            </w:r>
            <w:proofErr w:type="spellStart"/>
            <w:r w:rsidRPr="002F30F0">
              <w:t>стема</w:t>
            </w:r>
            <w:proofErr w:type="spellEnd"/>
            <w:r w:rsidRPr="002F30F0">
              <w:t xml:space="preserve"> </w:t>
            </w:r>
            <w:r w:rsidR="002F30F0" w:rsidRPr="002F30F0">
              <w:t>–</w:t>
            </w:r>
            <w:r w:rsidRPr="002F30F0">
              <w:t xml:space="preserve"> </w:t>
            </w:r>
            <w:r w:rsidR="002F30F0" w:rsidRPr="002F30F0">
              <w:t>золото. На чаше объемный рисунок в виде геометрических фигур.</w:t>
            </w:r>
            <w:r w:rsidRPr="002F30F0">
              <w:t xml:space="preserve"> Цоколь кубка имеет квадратную форму. Материал </w:t>
            </w:r>
            <w:r w:rsidR="002F30F0" w:rsidRPr="002F30F0">
              <w:t>пластик</w:t>
            </w:r>
            <w:r w:rsidRPr="002F30F0">
              <w:t xml:space="preserve">. Цвет - </w:t>
            </w:r>
            <w:r w:rsidR="002F30F0" w:rsidRPr="002F30F0">
              <w:t>черный</w:t>
            </w:r>
            <w:r w:rsidRPr="002F30F0">
              <w:t xml:space="preserve">. Высота не </w:t>
            </w:r>
            <w:r w:rsidRPr="002F30F0">
              <w:lastRenderedPageBreak/>
              <w:t xml:space="preserve">менее </w:t>
            </w:r>
            <w:r w:rsidR="002F30F0" w:rsidRPr="002F30F0">
              <w:t>69</w:t>
            </w:r>
            <w:r w:rsidRPr="002F30F0">
              <w:t>,5 см. Кубок соответствует изображению.</w:t>
            </w:r>
          </w:p>
        </w:tc>
        <w:tc>
          <w:tcPr>
            <w:tcW w:w="1700" w:type="dxa"/>
            <w:tcBorders>
              <w:top w:val="single" w:sz="4" w:space="0" w:color="auto"/>
              <w:left w:val="single" w:sz="4" w:space="0" w:color="auto"/>
              <w:bottom w:val="single" w:sz="4" w:space="0" w:color="auto"/>
              <w:right w:val="single" w:sz="4" w:space="0" w:color="auto"/>
            </w:tcBorders>
          </w:tcPr>
          <w:p w14:paraId="6A9F4570" w14:textId="57C9CCF6" w:rsidR="00BF1741" w:rsidRPr="002F30F0" w:rsidRDefault="002F30F0" w:rsidP="005F5ED0">
            <w:pPr>
              <w:autoSpaceDE w:val="0"/>
              <w:autoSpaceDN w:val="0"/>
              <w:adjustRightInd w:val="0"/>
              <w:spacing w:after="0"/>
              <w:jc w:val="center"/>
            </w:pPr>
            <w:r w:rsidRPr="002F30F0">
              <w:rPr>
                <w:noProof/>
              </w:rPr>
              <w:lastRenderedPageBreak/>
              <w:drawing>
                <wp:inline distT="0" distB="0" distL="0" distR="0" wp14:anchorId="73C8F106" wp14:editId="7ED37673">
                  <wp:extent cx="942340" cy="18484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42340" cy="184848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7B37C6DB" w14:textId="7003F952" w:rsidR="00BF1741" w:rsidRPr="002F30F0" w:rsidRDefault="002F30F0" w:rsidP="005F5ED0">
            <w:pPr>
              <w:autoSpaceDE w:val="0"/>
              <w:autoSpaceDN w:val="0"/>
              <w:adjustRightInd w:val="0"/>
              <w:spacing w:after="0"/>
              <w:jc w:val="center"/>
            </w:pPr>
            <w:r w:rsidRPr="002F30F0">
              <w:t>штука</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25D4B25A" w14:textId="6380A9A3" w:rsidR="00BF1741" w:rsidRPr="002F30F0" w:rsidRDefault="002F30F0" w:rsidP="005F5ED0">
            <w:pPr>
              <w:autoSpaceDE w:val="0"/>
              <w:autoSpaceDN w:val="0"/>
              <w:adjustRightInd w:val="0"/>
              <w:spacing w:after="0"/>
              <w:jc w:val="center"/>
            </w:pPr>
            <w:r w:rsidRPr="002F30F0">
              <w:t>1</w:t>
            </w:r>
          </w:p>
        </w:tc>
      </w:tr>
    </w:tbl>
    <w:p w14:paraId="7F7F6D73" w14:textId="77777777" w:rsidR="0054681B" w:rsidRPr="0054681B" w:rsidRDefault="0054681B" w:rsidP="0054681B">
      <w:pPr>
        <w:autoSpaceDE w:val="0"/>
        <w:autoSpaceDN w:val="0"/>
        <w:adjustRightInd w:val="0"/>
        <w:spacing w:after="0"/>
        <w:ind w:left="34"/>
        <w:rPr>
          <w:color w:val="000000"/>
        </w:rPr>
      </w:pPr>
      <w:r w:rsidRPr="0054681B">
        <w:rPr>
          <w:color w:val="000000"/>
        </w:rPr>
        <w:t>Подавая заявку, участник закупки соглашается с условием о необходимости представить на стадии исполнения договора выписку из реестра российской промышленной продукции, формируемую посредством государственной информационной системы промышленности, или копию сертификата, указанного в подпункте «б» пункта 7 постановления Правительства Российской Федерации от 30.04.2020 №617.</w:t>
      </w:r>
    </w:p>
    <w:p w14:paraId="33E70821" w14:textId="77777777" w:rsidR="0013623D" w:rsidRPr="00D36C38" w:rsidRDefault="0013623D" w:rsidP="006315FC">
      <w:pPr>
        <w:pStyle w:val="ConsPlusNormal"/>
        <w:tabs>
          <w:tab w:val="left" w:pos="0"/>
        </w:tabs>
        <w:ind w:right="-1" w:firstLine="0"/>
        <w:jc w:val="both"/>
        <w:rPr>
          <w:rFonts w:ascii="Times New Roman" w:hAnsi="Times New Roman" w:cs="Times New Roman"/>
          <w:sz w:val="24"/>
          <w:szCs w:val="24"/>
        </w:rPr>
      </w:pPr>
      <w:r w:rsidRPr="00D36C38">
        <w:rPr>
          <w:rFonts w:ascii="Times New Roman" w:hAnsi="Times New Roman" w:cs="Times New Roman"/>
          <w:sz w:val="24"/>
          <w:szCs w:val="24"/>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протокол лабораторных исследований, декларация о соответствии,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p>
    <w:p w14:paraId="412FAD3C" w14:textId="77777777" w:rsidR="0013623D" w:rsidRPr="00D36C38" w:rsidRDefault="0013623D" w:rsidP="006315FC">
      <w:pPr>
        <w:pStyle w:val="ConsPlusNormal"/>
        <w:widowControl/>
        <w:tabs>
          <w:tab w:val="left" w:pos="0"/>
        </w:tabs>
        <w:ind w:right="-1" w:firstLine="0"/>
        <w:jc w:val="both"/>
        <w:rPr>
          <w:rFonts w:ascii="Times New Roman" w:hAnsi="Times New Roman" w:cs="Times New Roman"/>
          <w:sz w:val="24"/>
          <w:szCs w:val="24"/>
        </w:rPr>
      </w:pPr>
      <w:r w:rsidRPr="00D36C38">
        <w:rPr>
          <w:rFonts w:ascii="Times New Roman" w:hAnsi="Times New Roman" w:cs="Times New Roman"/>
          <w:sz w:val="24"/>
          <w:szCs w:val="24"/>
        </w:rPr>
        <w:t>Поставщик обязан передать Товар в таре и/или упаковке, обеспечивающей сохранность товаров такого рода при обычных условиях хранения и транспортировки.</w:t>
      </w:r>
    </w:p>
    <w:p w14:paraId="2303DBF3" w14:textId="77777777" w:rsidR="00B212AE" w:rsidRPr="00D36C38" w:rsidRDefault="00B212AE" w:rsidP="006315FC">
      <w:pPr>
        <w:pStyle w:val="ConsPlusNormal"/>
        <w:widowControl/>
        <w:tabs>
          <w:tab w:val="left" w:pos="0"/>
        </w:tabs>
        <w:ind w:right="-1" w:firstLine="0"/>
        <w:jc w:val="both"/>
        <w:rPr>
          <w:rFonts w:ascii="Times New Roman" w:hAnsi="Times New Roman" w:cs="Times New Roman"/>
          <w:bCs/>
          <w:sz w:val="24"/>
          <w:szCs w:val="24"/>
        </w:rPr>
      </w:pPr>
    </w:p>
    <w:p w14:paraId="7BF4E88F" w14:textId="77777777" w:rsidR="00B212AE" w:rsidRPr="00D36C38" w:rsidRDefault="00B212AE" w:rsidP="006315FC">
      <w:pPr>
        <w:pStyle w:val="ConsPlusNormal"/>
        <w:widowControl/>
        <w:tabs>
          <w:tab w:val="left" w:pos="0"/>
        </w:tabs>
        <w:ind w:right="-1" w:firstLine="0"/>
        <w:jc w:val="both"/>
        <w:rPr>
          <w:rFonts w:ascii="Times New Roman" w:hAnsi="Times New Roman" w:cs="Times New Roman"/>
          <w:bCs/>
          <w:sz w:val="24"/>
          <w:szCs w:val="24"/>
        </w:rPr>
      </w:pPr>
    </w:p>
    <w:p w14:paraId="7D8ABE8A" w14:textId="5028B786" w:rsidR="00B212AE" w:rsidRPr="00F80E2F" w:rsidRDefault="00F80E2F" w:rsidP="006315FC">
      <w:pPr>
        <w:pStyle w:val="ConsPlusNormal"/>
        <w:widowControl/>
        <w:tabs>
          <w:tab w:val="left" w:pos="0"/>
        </w:tabs>
        <w:ind w:right="-1" w:firstLine="0"/>
        <w:jc w:val="both"/>
        <w:rPr>
          <w:rFonts w:ascii="Times New Roman" w:hAnsi="Times New Roman" w:cs="Times New Roman"/>
          <w:b/>
          <w:bCs/>
          <w:sz w:val="24"/>
          <w:szCs w:val="24"/>
        </w:rPr>
      </w:pPr>
      <w:r w:rsidRPr="00F80E2F">
        <w:rPr>
          <w:rFonts w:ascii="Times New Roman" w:hAnsi="Times New Roman" w:cs="Times New Roman"/>
          <w:b/>
          <w:bCs/>
          <w:sz w:val="24"/>
          <w:szCs w:val="24"/>
        </w:rPr>
        <w:t xml:space="preserve">Директор                                                                       </w:t>
      </w:r>
      <w:r>
        <w:rPr>
          <w:rFonts w:ascii="Times New Roman" w:hAnsi="Times New Roman" w:cs="Times New Roman"/>
          <w:b/>
          <w:bCs/>
          <w:sz w:val="24"/>
          <w:szCs w:val="24"/>
        </w:rPr>
        <w:t xml:space="preserve">    </w:t>
      </w:r>
      <w:r w:rsidRPr="00F80E2F">
        <w:rPr>
          <w:rFonts w:ascii="Times New Roman" w:hAnsi="Times New Roman" w:cs="Times New Roman"/>
          <w:b/>
          <w:bCs/>
          <w:sz w:val="24"/>
          <w:szCs w:val="24"/>
        </w:rPr>
        <w:t xml:space="preserve">                                               </w:t>
      </w:r>
      <w:proofErr w:type="spellStart"/>
      <w:r w:rsidRPr="00F80E2F">
        <w:rPr>
          <w:rFonts w:ascii="Times New Roman" w:hAnsi="Times New Roman" w:cs="Times New Roman"/>
          <w:b/>
          <w:bCs/>
          <w:sz w:val="24"/>
          <w:szCs w:val="24"/>
        </w:rPr>
        <w:t>Н.А.Солодков</w:t>
      </w:r>
      <w:proofErr w:type="spellEnd"/>
    </w:p>
    <w:p w14:paraId="4EBCB96E" w14:textId="77777777" w:rsidR="00292771" w:rsidRPr="00D36C38" w:rsidRDefault="00292771" w:rsidP="006315FC">
      <w:pPr>
        <w:pStyle w:val="ConsPlusNormal"/>
        <w:widowControl/>
        <w:tabs>
          <w:tab w:val="left" w:pos="0"/>
        </w:tabs>
        <w:ind w:right="-1" w:firstLine="0"/>
        <w:jc w:val="both"/>
        <w:rPr>
          <w:rFonts w:ascii="Times New Roman" w:hAnsi="Times New Roman" w:cs="Times New Roman"/>
          <w:bCs/>
          <w:sz w:val="24"/>
          <w:szCs w:val="24"/>
        </w:rPr>
      </w:pPr>
    </w:p>
    <w:bookmarkEnd w:id="0"/>
    <w:bookmarkEnd w:id="1"/>
    <w:p w14:paraId="1D772EB0" w14:textId="5BA40DA7" w:rsidR="007D0899" w:rsidRDefault="007D0899" w:rsidP="002F30F0">
      <w:pPr>
        <w:spacing w:after="0"/>
        <w:jc w:val="left"/>
        <w:rPr>
          <w:caps/>
        </w:rPr>
      </w:pPr>
    </w:p>
    <w:p w14:paraId="77159A20" w14:textId="77777777" w:rsidR="007D0899" w:rsidRPr="00D36C38" w:rsidRDefault="007D0899" w:rsidP="007D0899">
      <w:pPr>
        <w:widowControl w:val="0"/>
        <w:autoSpaceDE w:val="0"/>
        <w:autoSpaceDN w:val="0"/>
        <w:adjustRightInd w:val="0"/>
        <w:spacing w:after="0"/>
        <w:jc w:val="right"/>
        <w:rPr>
          <w:caps/>
        </w:rPr>
      </w:pPr>
    </w:p>
    <w:sectPr w:rsidR="007D0899" w:rsidRPr="00D36C38" w:rsidSect="00B212AE">
      <w:footerReference w:type="even" r:id="rId36"/>
      <w:footerReference w:type="default" r:id="rId3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BA92A" w14:textId="77777777" w:rsidR="006742B1" w:rsidRDefault="006742B1">
      <w:r>
        <w:separator/>
      </w:r>
    </w:p>
  </w:endnote>
  <w:endnote w:type="continuationSeparator" w:id="0">
    <w:p w14:paraId="31847FE4" w14:textId="77777777" w:rsidR="006742B1" w:rsidRDefault="00674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760D" w14:textId="77777777" w:rsidR="00164FB7" w:rsidRDefault="00164FB7"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164FB7" w:rsidRDefault="00164FB7"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2C5B4" w14:textId="77777777" w:rsidR="00164FB7" w:rsidRPr="00305D0E" w:rsidRDefault="00164FB7"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9E7C5" w14:textId="77777777" w:rsidR="006742B1" w:rsidRDefault="006742B1">
      <w:r>
        <w:separator/>
      </w:r>
    </w:p>
  </w:footnote>
  <w:footnote w:type="continuationSeparator" w:id="0">
    <w:p w14:paraId="0D336361" w14:textId="77777777" w:rsidR="006742B1" w:rsidRDefault="006742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15:restartNumberingAfterBreak="0">
    <w:nsid w:val="FFFFFF88"/>
    <w:multiLevelType w:val="singleLevel"/>
    <w:tmpl w:val="CE58C608"/>
    <w:lvl w:ilvl="0">
      <w:start w:val="1"/>
      <w:numFmt w:val="decimal"/>
      <w:pStyle w:val="a"/>
      <w:lvlText w:val="%1."/>
      <w:lvlJc w:val="left"/>
      <w:pPr>
        <w:tabs>
          <w:tab w:val="num" w:pos="360"/>
        </w:tabs>
        <w:ind w:left="360" w:hanging="360"/>
      </w:pPr>
    </w:lvl>
  </w:abstractNum>
  <w:abstractNum w:abstractNumId="2" w15:restartNumberingAfterBreak="0">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15:restartNumberingAfterBreak="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15:restartNumberingAfterBreak="0">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15:restartNumberingAfterBreak="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15:restartNumberingAfterBreak="0">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15:restartNumberingAfterBreak="0">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15:restartNumberingAfterBreak="0">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15:restartNumberingAfterBreak="0">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15:restartNumberingAfterBreak="0">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15:restartNumberingAfterBreak="0">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3872"/>
    <w:rsid w:val="00004762"/>
    <w:rsid w:val="00006693"/>
    <w:rsid w:val="00010FF8"/>
    <w:rsid w:val="00011396"/>
    <w:rsid w:val="000132CD"/>
    <w:rsid w:val="00013C83"/>
    <w:rsid w:val="00014E10"/>
    <w:rsid w:val="00015408"/>
    <w:rsid w:val="00015C87"/>
    <w:rsid w:val="000161A2"/>
    <w:rsid w:val="00016A28"/>
    <w:rsid w:val="000201A0"/>
    <w:rsid w:val="00024B36"/>
    <w:rsid w:val="0004114E"/>
    <w:rsid w:val="00044371"/>
    <w:rsid w:val="00045983"/>
    <w:rsid w:val="000461EC"/>
    <w:rsid w:val="00050077"/>
    <w:rsid w:val="00050816"/>
    <w:rsid w:val="000508C9"/>
    <w:rsid w:val="00051097"/>
    <w:rsid w:val="000517C4"/>
    <w:rsid w:val="000553D6"/>
    <w:rsid w:val="00056588"/>
    <w:rsid w:val="00060A0D"/>
    <w:rsid w:val="00061048"/>
    <w:rsid w:val="000637BC"/>
    <w:rsid w:val="00066045"/>
    <w:rsid w:val="00070882"/>
    <w:rsid w:val="00071A64"/>
    <w:rsid w:val="00074355"/>
    <w:rsid w:val="00081117"/>
    <w:rsid w:val="00084B4C"/>
    <w:rsid w:val="000910B4"/>
    <w:rsid w:val="00095561"/>
    <w:rsid w:val="000955BD"/>
    <w:rsid w:val="0009648E"/>
    <w:rsid w:val="000A5262"/>
    <w:rsid w:val="000B0932"/>
    <w:rsid w:val="000B4815"/>
    <w:rsid w:val="000B5CC1"/>
    <w:rsid w:val="000B6C8F"/>
    <w:rsid w:val="000C003B"/>
    <w:rsid w:val="000C390B"/>
    <w:rsid w:val="000C4D44"/>
    <w:rsid w:val="000C7389"/>
    <w:rsid w:val="000D21D5"/>
    <w:rsid w:val="000D22D6"/>
    <w:rsid w:val="000D2C5D"/>
    <w:rsid w:val="000D307E"/>
    <w:rsid w:val="000D5C1C"/>
    <w:rsid w:val="000D76A5"/>
    <w:rsid w:val="000E3651"/>
    <w:rsid w:val="000E3816"/>
    <w:rsid w:val="000E38EA"/>
    <w:rsid w:val="000E6484"/>
    <w:rsid w:val="000E70E4"/>
    <w:rsid w:val="000F11B8"/>
    <w:rsid w:val="000F2C70"/>
    <w:rsid w:val="000F2C8E"/>
    <w:rsid w:val="000F383F"/>
    <w:rsid w:val="000F75F0"/>
    <w:rsid w:val="000F7B67"/>
    <w:rsid w:val="001016F8"/>
    <w:rsid w:val="0010429D"/>
    <w:rsid w:val="00104C7A"/>
    <w:rsid w:val="00105153"/>
    <w:rsid w:val="00107262"/>
    <w:rsid w:val="0011646C"/>
    <w:rsid w:val="001202B8"/>
    <w:rsid w:val="00120C57"/>
    <w:rsid w:val="001223BA"/>
    <w:rsid w:val="0012268D"/>
    <w:rsid w:val="0012414D"/>
    <w:rsid w:val="001245AF"/>
    <w:rsid w:val="0012536C"/>
    <w:rsid w:val="0012549E"/>
    <w:rsid w:val="00125E9D"/>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60BCF"/>
    <w:rsid w:val="00164FB7"/>
    <w:rsid w:val="0016682B"/>
    <w:rsid w:val="00166E08"/>
    <w:rsid w:val="001714F8"/>
    <w:rsid w:val="00172366"/>
    <w:rsid w:val="001775A1"/>
    <w:rsid w:val="00181371"/>
    <w:rsid w:val="00183E55"/>
    <w:rsid w:val="00184AAC"/>
    <w:rsid w:val="00186109"/>
    <w:rsid w:val="001871EE"/>
    <w:rsid w:val="00195E8E"/>
    <w:rsid w:val="001960EB"/>
    <w:rsid w:val="0019796D"/>
    <w:rsid w:val="001A0B60"/>
    <w:rsid w:val="001A361F"/>
    <w:rsid w:val="001A618C"/>
    <w:rsid w:val="001A70F1"/>
    <w:rsid w:val="001A7412"/>
    <w:rsid w:val="001A7DAF"/>
    <w:rsid w:val="001B16B3"/>
    <w:rsid w:val="001B4818"/>
    <w:rsid w:val="001B7C8B"/>
    <w:rsid w:val="001C5AB9"/>
    <w:rsid w:val="001C5C7C"/>
    <w:rsid w:val="001C7245"/>
    <w:rsid w:val="001C7BA6"/>
    <w:rsid w:val="001D0EC2"/>
    <w:rsid w:val="001D1BF0"/>
    <w:rsid w:val="001D28D1"/>
    <w:rsid w:val="001D5299"/>
    <w:rsid w:val="001D5E27"/>
    <w:rsid w:val="001D614D"/>
    <w:rsid w:val="001D74BB"/>
    <w:rsid w:val="001D7D77"/>
    <w:rsid w:val="001E081E"/>
    <w:rsid w:val="001E1C73"/>
    <w:rsid w:val="001E2FD0"/>
    <w:rsid w:val="001E4768"/>
    <w:rsid w:val="001E7A56"/>
    <w:rsid w:val="001F041F"/>
    <w:rsid w:val="001F1272"/>
    <w:rsid w:val="001F1A48"/>
    <w:rsid w:val="001F27F3"/>
    <w:rsid w:val="001F4997"/>
    <w:rsid w:val="001F515D"/>
    <w:rsid w:val="001F537D"/>
    <w:rsid w:val="001F6BE2"/>
    <w:rsid w:val="001F7A8C"/>
    <w:rsid w:val="001F7D28"/>
    <w:rsid w:val="002018FF"/>
    <w:rsid w:val="002049B7"/>
    <w:rsid w:val="0021038F"/>
    <w:rsid w:val="00212A26"/>
    <w:rsid w:val="00215623"/>
    <w:rsid w:val="002161F3"/>
    <w:rsid w:val="00217159"/>
    <w:rsid w:val="0021784B"/>
    <w:rsid w:val="002178B3"/>
    <w:rsid w:val="002201A1"/>
    <w:rsid w:val="00220751"/>
    <w:rsid w:val="00221C21"/>
    <w:rsid w:val="00222DCE"/>
    <w:rsid w:val="00222F69"/>
    <w:rsid w:val="00223410"/>
    <w:rsid w:val="002239B9"/>
    <w:rsid w:val="00224ADE"/>
    <w:rsid w:val="00227257"/>
    <w:rsid w:val="00233528"/>
    <w:rsid w:val="00233690"/>
    <w:rsid w:val="00233E83"/>
    <w:rsid w:val="002355E4"/>
    <w:rsid w:val="002358A5"/>
    <w:rsid w:val="00236D31"/>
    <w:rsid w:val="002377F6"/>
    <w:rsid w:val="00241F3A"/>
    <w:rsid w:val="00243E25"/>
    <w:rsid w:val="0024789F"/>
    <w:rsid w:val="00247903"/>
    <w:rsid w:val="00252B0A"/>
    <w:rsid w:val="0025640C"/>
    <w:rsid w:val="00257338"/>
    <w:rsid w:val="002579D0"/>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043"/>
    <w:rsid w:val="00286A1C"/>
    <w:rsid w:val="002873EE"/>
    <w:rsid w:val="0029093B"/>
    <w:rsid w:val="00290E17"/>
    <w:rsid w:val="002926B6"/>
    <w:rsid w:val="00292771"/>
    <w:rsid w:val="00293B8D"/>
    <w:rsid w:val="00294CFB"/>
    <w:rsid w:val="002969E0"/>
    <w:rsid w:val="002A38EB"/>
    <w:rsid w:val="002A3EB9"/>
    <w:rsid w:val="002A515E"/>
    <w:rsid w:val="002A5701"/>
    <w:rsid w:val="002A69EA"/>
    <w:rsid w:val="002A7905"/>
    <w:rsid w:val="002B04D2"/>
    <w:rsid w:val="002B1DDD"/>
    <w:rsid w:val="002B4931"/>
    <w:rsid w:val="002B4D78"/>
    <w:rsid w:val="002B4F84"/>
    <w:rsid w:val="002B54A3"/>
    <w:rsid w:val="002B56FD"/>
    <w:rsid w:val="002B587D"/>
    <w:rsid w:val="002C1800"/>
    <w:rsid w:val="002C30D9"/>
    <w:rsid w:val="002D02F5"/>
    <w:rsid w:val="002D23FD"/>
    <w:rsid w:val="002D3DB6"/>
    <w:rsid w:val="002D471A"/>
    <w:rsid w:val="002D50D9"/>
    <w:rsid w:val="002D5EF5"/>
    <w:rsid w:val="002D754A"/>
    <w:rsid w:val="002E1097"/>
    <w:rsid w:val="002E2FAC"/>
    <w:rsid w:val="002E30A8"/>
    <w:rsid w:val="002E3F42"/>
    <w:rsid w:val="002E4A95"/>
    <w:rsid w:val="002E4B8C"/>
    <w:rsid w:val="002E5E72"/>
    <w:rsid w:val="002F172D"/>
    <w:rsid w:val="002F1EC3"/>
    <w:rsid w:val="002F30F0"/>
    <w:rsid w:val="002F4C09"/>
    <w:rsid w:val="002F5078"/>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6995"/>
    <w:rsid w:val="003F0907"/>
    <w:rsid w:val="003F0B3A"/>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1C92"/>
    <w:rsid w:val="0042250A"/>
    <w:rsid w:val="00422C81"/>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1BAF"/>
    <w:rsid w:val="004632B7"/>
    <w:rsid w:val="00464F24"/>
    <w:rsid w:val="004661C9"/>
    <w:rsid w:val="00480065"/>
    <w:rsid w:val="00480DB4"/>
    <w:rsid w:val="00481ADD"/>
    <w:rsid w:val="004838BD"/>
    <w:rsid w:val="00483C4D"/>
    <w:rsid w:val="0048716E"/>
    <w:rsid w:val="004872D0"/>
    <w:rsid w:val="00487EC3"/>
    <w:rsid w:val="00490248"/>
    <w:rsid w:val="004908FA"/>
    <w:rsid w:val="00491352"/>
    <w:rsid w:val="00492696"/>
    <w:rsid w:val="00494217"/>
    <w:rsid w:val="0049466E"/>
    <w:rsid w:val="00494921"/>
    <w:rsid w:val="004957E0"/>
    <w:rsid w:val="00496627"/>
    <w:rsid w:val="00496A80"/>
    <w:rsid w:val="00496BD8"/>
    <w:rsid w:val="004978D5"/>
    <w:rsid w:val="004A13E0"/>
    <w:rsid w:val="004A3B73"/>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26DA"/>
    <w:rsid w:val="004E44FC"/>
    <w:rsid w:val="004E45E6"/>
    <w:rsid w:val="004E58A9"/>
    <w:rsid w:val="004E7D92"/>
    <w:rsid w:val="004F17DE"/>
    <w:rsid w:val="004F453A"/>
    <w:rsid w:val="004F4D76"/>
    <w:rsid w:val="004F5826"/>
    <w:rsid w:val="00502EE7"/>
    <w:rsid w:val="00503C23"/>
    <w:rsid w:val="005057D9"/>
    <w:rsid w:val="0050585A"/>
    <w:rsid w:val="00505908"/>
    <w:rsid w:val="00506AFE"/>
    <w:rsid w:val="00507873"/>
    <w:rsid w:val="005078C9"/>
    <w:rsid w:val="00513C60"/>
    <w:rsid w:val="00513DAB"/>
    <w:rsid w:val="00515310"/>
    <w:rsid w:val="0051585F"/>
    <w:rsid w:val="00516588"/>
    <w:rsid w:val="0052077A"/>
    <w:rsid w:val="00521956"/>
    <w:rsid w:val="00524131"/>
    <w:rsid w:val="00530BEA"/>
    <w:rsid w:val="00531A07"/>
    <w:rsid w:val="0053476F"/>
    <w:rsid w:val="00536BF6"/>
    <w:rsid w:val="00537120"/>
    <w:rsid w:val="005401F6"/>
    <w:rsid w:val="0054168F"/>
    <w:rsid w:val="0054324D"/>
    <w:rsid w:val="0054681B"/>
    <w:rsid w:val="00547F80"/>
    <w:rsid w:val="0055094A"/>
    <w:rsid w:val="0055198C"/>
    <w:rsid w:val="00552F20"/>
    <w:rsid w:val="00560D29"/>
    <w:rsid w:val="0056288F"/>
    <w:rsid w:val="0056343C"/>
    <w:rsid w:val="00563A13"/>
    <w:rsid w:val="00566F8C"/>
    <w:rsid w:val="0057152B"/>
    <w:rsid w:val="005740C5"/>
    <w:rsid w:val="00580600"/>
    <w:rsid w:val="0058136B"/>
    <w:rsid w:val="00581D46"/>
    <w:rsid w:val="00583141"/>
    <w:rsid w:val="00583898"/>
    <w:rsid w:val="00583BFF"/>
    <w:rsid w:val="00586B20"/>
    <w:rsid w:val="00586D12"/>
    <w:rsid w:val="00587311"/>
    <w:rsid w:val="0058770C"/>
    <w:rsid w:val="0059176C"/>
    <w:rsid w:val="005919EE"/>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DB2"/>
    <w:rsid w:val="005F5ED0"/>
    <w:rsid w:val="005F6072"/>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656D"/>
    <w:rsid w:val="00627EDD"/>
    <w:rsid w:val="00630959"/>
    <w:rsid w:val="0063144A"/>
    <w:rsid w:val="006315FC"/>
    <w:rsid w:val="00631824"/>
    <w:rsid w:val="00633DAD"/>
    <w:rsid w:val="0063445A"/>
    <w:rsid w:val="00640A27"/>
    <w:rsid w:val="00645B9F"/>
    <w:rsid w:val="00646544"/>
    <w:rsid w:val="00652751"/>
    <w:rsid w:val="00653133"/>
    <w:rsid w:val="00660F11"/>
    <w:rsid w:val="00661901"/>
    <w:rsid w:val="00662419"/>
    <w:rsid w:val="0066276D"/>
    <w:rsid w:val="0066584F"/>
    <w:rsid w:val="00667896"/>
    <w:rsid w:val="0067048C"/>
    <w:rsid w:val="00671057"/>
    <w:rsid w:val="006724FA"/>
    <w:rsid w:val="00672629"/>
    <w:rsid w:val="0067288D"/>
    <w:rsid w:val="00673AD6"/>
    <w:rsid w:val="006742B1"/>
    <w:rsid w:val="00677ED3"/>
    <w:rsid w:val="006803B1"/>
    <w:rsid w:val="00684140"/>
    <w:rsid w:val="006878BA"/>
    <w:rsid w:val="00687D6D"/>
    <w:rsid w:val="00690B63"/>
    <w:rsid w:val="006920F8"/>
    <w:rsid w:val="00694EF2"/>
    <w:rsid w:val="0069589C"/>
    <w:rsid w:val="00696E2F"/>
    <w:rsid w:val="00697146"/>
    <w:rsid w:val="006A0353"/>
    <w:rsid w:val="006A0BDF"/>
    <w:rsid w:val="006A0C98"/>
    <w:rsid w:val="006A0EF8"/>
    <w:rsid w:val="006B0EE0"/>
    <w:rsid w:val="006B1025"/>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D10AC"/>
    <w:rsid w:val="006D2065"/>
    <w:rsid w:val="006D5D2B"/>
    <w:rsid w:val="006E01DA"/>
    <w:rsid w:val="006E19EB"/>
    <w:rsid w:val="006E5E0B"/>
    <w:rsid w:val="006E6567"/>
    <w:rsid w:val="006E7194"/>
    <w:rsid w:val="006E7507"/>
    <w:rsid w:val="006F1D3B"/>
    <w:rsid w:val="006F484E"/>
    <w:rsid w:val="006F4F03"/>
    <w:rsid w:val="006F7816"/>
    <w:rsid w:val="00701094"/>
    <w:rsid w:val="007039BA"/>
    <w:rsid w:val="00704816"/>
    <w:rsid w:val="0070625F"/>
    <w:rsid w:val="007075AC"/>
    <w:rsid w:val="0071090C"/>
    <w:rsid w:val="00714A24"/>
    <w:rsid w:val="00717738"/>
    <w:rsid w:val="00717C82"/>
    <w:rsid w:val="00720B27"/>
    <w:rsid w:val="0072120E"/>
    <w:rsid w:val="00722089"/>
    <w:rsid w:val="007226EB"/>
    <w:rsid w:val="00723740"/>
    <w:rsid w:val="00726C83"/>
    <w:rsid w:val="007276D1"/>
    <w:rsid w:val="007306CF"/>
    <w:rsid w:val="00735949"/>
    <w:rsid w:val="00735A65"/>
    <w:rsid w:val="00736C58"/>
    <w:rsid w:val="00736CD8"/>
    <w:rsid w:val="00740A97"/>
    <w:rsid w:val="00740E78"/>
    <w:rsid w:val="007434DD"/>
    <w:rsid w:val="00743AB0"/>
    <w:rsid w:val="00745991"/>
    <w:rsid w:val="007517DE"/>
    <w:rsid w:val="00752748"/>
    <w:rsid w:val="00752D01"/>
    <w:rsid w:val="007564C1"/>
    <w:rsid w:val="007575C4"/>
    <w:rsid w:val="00760F9A"/>
    <w:rsid w:val="00762D97"/>
    <w:rsid w:val="0076357D"/>
    <w:rsid w:val="00765483"/>
    <w:rsid w:val="0076678E"/>
    <w:rsid w:val="00766848"/>
    <w:rsid w:val="00767A3D"/>
    <w:rsid w:val="00770832"/>
    <w:rsid w:val="00771CEE"/>
    <w:rsid w:val="00773E20"/>
    <w:rsid w:val="00781CF0"/>
    <w:rsid w:val="00783362"/>
    <w:rsid w:val="00785972"/>
    <w:rsid w:val="00786F40"/>
    <w:rsid w:val="0078722B"/>
    <w:rsid w:val="007877B2"/>
    <w:rsid w:val="00787F55"/>
    <w:rsid w:val="00790221"/>
    <w:rsid w:val="007911B0"/>
    <w:rsid w:val="00793F2E"/>
    <w:rsid w:val="00795F40"/>
    <w:rsid w:val="0079713A"/>
    <w:rsid w:val="007A002B"/>
    <w:rsid w:val="007A069B"/>
    <w:rsid w:val="007A6B82"/>
    <w:rsid w:val="007B1095"/>
    <w:rsid w:val="007B1F18"/>
    <w:rsid w:val="007B38D5"/>
    <w:rsid w:val="007C064E"/>
    <w:rsid w:val="007C2B85"/>
    <w:rsid w:val="007C3929"/>
    <w:rsid w:val="007C5244"/>
    <w:rsid w:val="007C7271"/>
    <w:rsid w:val="007D0899"/>
    <w:rsid w:val="007D1686"/>
    <w:rsid w:val="007D2CEF"/>
    <w:rsid w:val="007D3664"/>
    <w:rsid w:val="007D5996"/>
    <w:rsid w:val="007D59CE"/>
    <w:rsid w:val="007E16C5"/>
    <w:rsid w:val="007E17CA"/>
    <w:rsid w:val="007E1D95"/>
    <w:rsid w:val="007E3140"/>
    <w:rsid w:val="007E464B"/>
    <w:rsid w:val="007E7F20"/>
    <w:rsid w:val="007F1453"/>
    <w:rsid w:val="007F293B"/>
    <w:rsid w:val="007F60FB"/>
    <w:rsid w:val="00800122"/>
    <w:rsid w:val="00800D55"/>
    <w:rsid w:val="008032A9"/>
    <w:rsid w:val="00804D7D"/>
    <w:rsid w:val="00806C3B"/>
    <w:rsid w:val="00807609"/>
    <w:rsid w:val="0081085C"/>
    <w:rsid w:val="00811134"/>
    <w:rsid w:val="00813EC4"/>
    <w:rsid w:val="00824556"/>
    <w:rsid w:val="00826008"/>
    <w:rsid w:val="008262E7"/>
    <w:rsid w:val="0082741F"/>
    <w:rsid w:val="00827DB8"/>
    <w:rsid w:val="00831159"/>
    <w:rsid w:val="00834010"/>
    <w:rsid w:val="0083622C"/>
    <w:rsid w:val="00836EED"/>
    <w:rsid w:val="008372E8"/>
    <w:rsid w:val="008373B7"/>
    <w:rsid w:val="008416E3"/>
    <w:rsid w:val="00843A67"/>
    <w:rsid w:val="0084534A"/>
    <w:rsid w:val="00845CEE"/>
    <w:rsid w:val="0084716A"/>
    <w:rsid w:val="00851380"/>
    <w:rsid w:val="00851647"/>
    <w:rsid w:val="00851B09"/>
    <w:rsid w:val="00852D0F"/>
    <w:rsid w:val="008548C8"/>
    <w:rsid w:val="0085561E"/>
    <w:rsid w:val="00856E47"/>
    <w:rsid w:val="008578B5"/>
    <w:rsid w:val="00857B32"/>
    <w:rsid w:val="008649AE"/>
    <w:rsid w:val="00865F57"/>
    <w:rsid w:val="00867116"/>
    <w:rsid w:val="00867A89"/>
    <w:rsid w:val="0087183F"/>
    <w:rsid w:val="0087345C"/>
    <w:rsid w:val="00873728"/>
    <w:rsid w:val="0087379F"/>
    <w:rsid w:val="00873DAC"/>
    <w:rsid w:val="00874935"/>
    <w:rsid w:val="008752A9"/>
    <w:rsid w:val="0087714F"/>
    <w:rsid w:val="00880240"/>
    <w:rsid w:val="00881C15"/>
    <w:rsid w:val="00886282"/>
    <w:rsid w:val="008872A6"/>
    <w:rsid w:val="00887902"/>
    <w:rsid w:val="008919A4"/>
    <w:rsid w:val="00896AC4"/>
    <w:rsid w:val="008978D9"/>
    <w:rsid w:val="008A33C6"/>
    <w:rsid w:val="008A36B8"/>
    <w:rsid w:val="008A7215"/>
    <w:rsid w:val="008B263B"/>
    <w:rsid w:val="008B389E"/>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5011"/>
    <w:rsid w:val="008D5824"/>
    <w:rsid w:val="008D5DBF"/>
    <w:rsid w:val="008D610F"/>
    <w:rsid w:val="008D674D"/>
    <w:rsid w:val="008E1CC1"/>
    <w:rsid w:val="008E1FFC"/>
    <w:rsid w:val="008E428F"/>
    <w:rsid w:val="008E46E0"/>
    <w:rsid w:val="008E5334"/>
    <w:rsid w:val="008E7351"/>
    <w:rsid w:val="008F0CC1"/>
    <w:rsid w:val="008F125D"/>
    <w:rsid w:val="008F2153"/>
    <w:rsid w:val="008F3873"/>
    <w:rsid w:val="008F7BF9"/>
    <w:rsid w:val="0090023B"/>
    <w:rsid w:val="0091233B"/>
    <w:rsid w:val="00912F3B"/>
    <w:rsid w:val="00914197"/>
    <w:rsid w:val="00916474"/>
    <w:rsid w:val="00916E29"/>
    <w:rsid w:val="009176E6"/>
    <w:rsid w:val="00920E2A"/>
    <w:rsid w:val="00923AD3"/>
    <w:rsid w:val="00923C84"/>
    <w:rsid w:val="009263E2"/>
    <w:rsid w:val="0092659C"/>
    <w:rsid w:val="0092744E"/>
    <w:rsid w:val="00927670"/>
    <w:rsid w:val="00931ECA"/>
    <w:rsid w:val="009353FD"/>
    <w:rsid w:val="009374F4"/>
    <w:rsid w:val="00943819"/>
    <w:rsid w:val="00945F33"/>
    <w:rsid w:val="0094798F"/>
    <w:rsid w:val="00951E65"/>
    <w:rsid w:val="0095393B"/>
    <w:rsid w:val="00955020"/>
    <w:rsid w:val="00955FF4"/>
    <w:rsid w:val="009632FA"/>
    <w:rsid w:val="009637A8"/>
    <w:rsid w:val="009654FA"/>
    <w:rsid w:val="00974012"/>
    <w:rsid w:val="009753A4"/>
    <w:rsid w:val="009774DD"/>
    <w:rsid w:val="009779B7"/>
    <w:rsid w:val="00977EBB"/>
    <w:rsid w:val="00977FC9"/>
    <w:rsid w:val="009800F0"/>
    <w:rsid w:val="00982288"/>
    <w:rsid w:val="00982427"/>
    <w:rsid w:val="00984AFD"/>
    <w:rsid w:val="00985861"/>
    <w:rsid w:val="00986497"/>
    <w:rsid w:val="00990E34"/>
    <w:rsid w:val="00991BCD"/>
    <w:rsid w:val="00991E9B"/>
    <w:rsid w:val="009922B2"/>
    <w:rsid w:val="00992C25"/>
    <w:rsid w:val="00993BC3"/>
    <w:rsid w:val="0099529F"/>
    <w:rsid w:val="009953E9"/>
    <w:rsid w:val="009958C3"/>
    <w:rsid w:val="00997BB1"/>
    <w:rsid w:val="009A7852"/>
    <w:rsid w:val="009B1B97"/>
    <w:rsid w:val="009B26CB"/>
    <w:rsid w:val="009B475A"/>
    <w:rsid w:val="009B6A33"/>
    <w:rsid w:val="009B71D9"/>
    <w:rsid w:val="009C05A8"/>
    <w:rsid w:val="009C0F5B"/>
    <w:rsid w:val="009C2593"/>
    <w:rsid w:val="009C263A"/>
    <w:rsid w:val="009C2FC3"/>
    <w:rsid w:val="009C563C"/>
    <w:rsid w:val="009C73BF"/>
    <w:rsid w:val="009C781B"/>
    <w:rsid w:val="009C7CBC"/>
    <w:rsid w:val="009C7CCE"/>
    <w:rsid w:val="009C7CD4"/>
    <w:rsid w:val="009D130F"/>
    <w:rsid w:val="009D1E9F"/>
    <w:rsid w:val="009D2048"/>
    <w:rsid w:val="009D204F"/>
    <w:rsid w:val="009D2FC7"/>
    <w:rsid w:val="009D3A32"/>
    <w:rsid w:val="009D63A5"/>
    <w:rsid w:val="009D7313"/>
    <w:rsid w:val="009D7A24"/>
    <w:rsid w:val="009D7D60"/>
    <w:rsid w:val="009E26A4"/>
    <w:rsid w:val="009E4310"/>
    <w:rsid w:val="009E57E0"/>
    <w:rsid w:val="009F195D"/>
    <w:rsid w:val="009F4F21"/>
    <w:rsid w:val="009F50E3"/>
    <w:rsid w:val="009F57F4"/>
    <w:rsid w:val="009F5EA9"/>
    <w:rsid w:val="00A000C1"/>
    <w:rsid w:val="00A00342"/>
    <w:rsid w:val="00A00B9A"/>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3C6D"/>
    <w:rsid w:val="00A269B5"/>
    <w:rsid w:val="00A27671"/>
    <w:rsid w:val="00A342F1"/>
    <w:rsid w:val="00A367E0"/>
    <w:rsid w:val="00A406F5"/>
    <w:rsid w:val="00A41B18"/>
    <w:rsid w:val="00A4464C"/>
    <w:rsid w:val="00A45A1C"/>
    <w:rsid w:val="00A45B80"/>
    <w:rsid w:val="00A461EE"/>
    <w:rsid w:val="00A50510"/>
    <w:rsid w:val="00A5522C"/>
    <w:rsid w:val="00A56179"/>
    <w:rsid w:val="00A61FBE"/>
    <w:rsid w:val="00A62688"/>
    <w:rsid w:val="00A64F7B"/>
    <w:rsid w:val="00A6625B"/>
    <w:rsid w:val="00A66E5E"/>
    <w:rsid w:val="00A7106A"/>
    <w:rsid w:val="00A71204"/>
    <w:rsid w:val="00A71E6D"/>
    <w:rsid w:val="00A7374C"/>
    <w:rsid w:val="00A77CE0"/>
    <w:rsid w:val="00A77EE0"/>
    <w:rsid w:val="00A814C3"/>
    <w:rsid w:val="00A815EA"/>
    <w:rsid w:val="00A81908"/>
    <w:rsid w:val="00A82AA0"/>
    <w:rsid w:val="00A833FF"/>
    <w:rsid w:val="00A83435"/>
    <w:rsid w:val="00A8538D"/>
    <w:rsid w:val="00A85AF7"/>
    <w:rsid w:val="00A86B93"/>
    <w:rsid w:val="00A87322"/>
    <w:rsid w:val="00A9008F"/>
    <w:rsid w:val="00A92CF7"/>
    <w:rsid w:val="00A9465C"/>
    <w:rsid w:val="00A94E91"/>
    <w:rsid w:val="00A97908"/>
    <w:rsid w:val="00AA007D"/>
    <w:rsid w:val="00AA15D0"/>
    <w:rsid w:val="00AA2F1B"/>
    <w:rsid w:val="00AA42D0"/>
    <w:rsid w:val="00AA472F"/>
    <w:rsid w:val="00AA6D65"/>
    <w:rsid w:val="00AB00A1"/>
    <w:rsid w:val="00AB3C38"/>
    <w:rsid w:val="00AB7372"/>
    <w:rsid w:val="00AD07F8"/>
    <w:rsid w:val="00AD2ED0"/>
    <w:rsid w:val="00AD36DB"/>
    <w:rsid w:val="00AD6A12"/>
    <w:rsid w:val="00AD6B14"/>
    <w:rsid w:val="00AD7139"/>
    <w:rsid w:val="00AE4660"/>
    <w:rsid w:val="00AF0841"/>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460B"/>
    <w:rsid w:val="00B25593"/>
    <w:rsid w:val="00B25AC4"/>
    <w:rsid w:val="00B25F19"/>
    <w:rsid w:val="00B27812"/>
    <w:rsid w:val="00B30AEF"/>
    <w:rsid w:val="00B30BD4"/>
    <w:rsid w:val="00B30F85"/>
    <w:rsid w:val="00B31FD6"/>
    <w:rsid w:val="00B36DEC"/>
    <w:rsid w:val="00B4204F"/>
    <w:rsid w:val="00B42148"/>
    <w:rsid w:val="00B435AF"/>
    <w:rsid w:val="00B463DA"/>
    <w:rsid w:val="00B479FC"/>
    <w:rsid w:val="00B53FB3"/>
    <w:rsid w:val="00B54FD3"/>
    <w:rsid w:val="00B5500F"/>
    <w:rsid w:val="00B64C6F"/>
    <w:rsid w:val="00B64CD5"/>
    <w:rsid w:val="00B65053"/>
    <w:rsid w:val="00B67BAB"/>
    <w:rsid w:val="00B701A2"/>
    <w:rsid w:val="00B7139A"/>
    <w:rsid w:val="00B730DC"/>
    <w:rsid w:val="00B74D02"/>
    <w:rsid w:val="00B76AC9"/>
    <w:rsid w:val="00B77F0F"/>
    <w:rsid w:val="00B80C8E"/>
    <w:rsid w:val="00B8125D"/>
    <w:rsid w:val="00B835A2"/>
    <w:rsid w:val="00B87661"/>
    <w:rsid w:val="00B87792"/>
    <w:rsid w:val="00B90228"/>
    <w:rsid w:val="00B90EA5"/>
    <w:rsid w:val="00B92290"/>
    <w:rsid w:val="00B93654"/>
    <w:rsid w:val="00B9568E"/>
    <w:rsid w:val="00B95C21"/>
    <w:rsid w:val="00B962C7"/>
    <w:rsid w:val="00BA54B5"/>
    <w:rsid w:val="00BA5E0B"/>
    <w:rsid w:val="00BB0028"/>
    <w:rsid w:val="00BB0723"/>
    <w:rsid w:val="00BB0ADC"/>
    <w:rsid w:val="00BB0C68"/>
    <w:rsid w:val="00BB0D69"/>
    <w:rsid w:val="00BB3AC3"/>
    <w:rsid w:val="00BB5864"/>
    <w:rsid w:val="00BB684C"/>
    <w:rsid w:val="00BB79BF"/>
    <w:rsid w:val="00BC06FF"/>
    <w:rsid w:val="00BC2365"/>
    <w:rsid w:val="00BC30AE"/>
    <w:rsid w:val="00BC3236"/>
    <w:rsid w:val="00BC5427"/>
    <w:rsid w:val="00BC76AD"/>
    <w:rsid w:val="00BD000E"/>
    <w:rsid w:val="00BD045B"/>
    <w:rsid w:val="00BD1763"/>
    <w:rsid w:val="00BD228A"/>
    <w:rsid w:val="00BD364B"/>
    <w:rsid w:val="00BD3E2C"/>
    <w:rsid w:val="00BD5A78"/>
    <w:rsid w:val="00BD7814"/>
    <w:rsid w:val="00BE11C4"/>
    <w:rsid w:val="00BE3C6D"/>
    <w:rsid w:val="00BE4783"/>
    <w:rsid w:val="00BE67B1"/>
    <w:rsid w:val="00BE7A66"/>
    <w:rsid w:val="00BF04E4"/>
    <w:rsid w:val="00BF1178"/>
    <w:rsid w:val="00BF1741"/>
    <w:rsid w:val="00BF1EB2"/>
    <w:rsid w:val="00BF2554"/>
    <w:rsid w:val="00BF271D"/>
    <w:rsid w:val="00BF299A"/>
    <w:rsid w:val="00BF4024"/>
    <w:rsid w:val="00BF5872"/>
    <w:rsid w:val="00BF5C5E"/>
    <w:rsid w:val="00C00532"/>
    <w:rsid w:val="00C008CE"/>
    <w:rsid w:val="00C05F8C"/>
    <w:rsid w:val="00C07400"/>
    <w:rsid w:val="00C1044D"/>
    <w:rsid w:val="00C10835"/>
    <w:rsid w:val="00C108A0"/>
    <w:rsid w:val="00C10EF1"/>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76E"/>
    <w:rsid w:val="00C41A28"/>
    <w:rsid w:val="00C43218"/>
    <w:rsid w:val="00C43446"/>
    <w:rsid w:val="00C4385F"/>
    <w:rsid w:val="00C45095"/>
    <w:rsid w:val="00C45A46"/>
    <w:rsid w:val="00C46E21"/>
    <w:rsid w:val="00C47908"/>
    <w:rsid w:val="00C51207"/>
    <w:rsid w:val="00C514E8"/>
    <w:rsid w:val="00C521D7"/>
    <w:rsid w:val="00C53642"/>
    <w:rsid w:val="00C61B02"/>
    <w:rsid w:val="00C61B6A"/>
    <w:rsid w:val="00C65872"/>
    <w:rsid w:val="00C668DF"/>
    <w:rsid w:val="00C66A97"/>
    <w:rsid w:val="00C717EB"/>
    <w:rsid w:val="00C721DB"/>
    <w:rsid w:val="00C76E50"/>
    <w:rsid w:val="00C82AD6"/>
    <w:rsid w:val="00C83935"/>
    <w:rsid w:val="00C84D69"/>
    <w:rsid w:val="00C855B9"/>
    <w:rsid w:val="00C85B95"/>
    <w:rsid w:val="00C90647"/>
    <w:rsid w:val="00C92150"/>
    <w:rsid w:val="00C92261"/>
    <w:rsid w:val="00C927C7"/>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C5D30"/>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2CC4"/>
    <w:rsid w:val="00D154FF"/>
    <w:rsid w:val="00D21F8E"/>
    <w:rsid w:val="00D25D7E"/>
    <w:rsid w:val="00D324C4"/>
    <w:rsid w:val="00D33C04"/>
    <w:rsid w:val="00D34CF6"/>
    <w:rsid w:val="00D3632A"/>
    <w:rsid w:val="00D36C38"/>
    <w:rsid w:val="00D40B8E"/>
    <w:rsid w:val="00D41611"/>
    <w:rsid w:val="00D44C0B"/>
    <w:rsid w:val="00D45FB5"/>
    <w:rsid w:val="00D467C1"/>
    <w:rsid w:val="00D50322"/>
    <w:rsid w:val="00D556D4"/>
    <w:rsid w:val="00D55FC3"/>
    <w:rsid w:val="00D641A7"/>
    <w:rsid w:val="00D6431E"/>
    <w:rsid w:val="00D66B39"/>
    <w:rsid w:val="00D7073D"/>
    <w:rsid w:val="00D70AD5"/>
    <w:rsid w:val="00D73083"/>
    <w:rsid w:val="00D73DE4"/>
    <w:rsid w:val="00D761B2"/>
    <w:rsid w:val="00D76E88"/>
    <w:rsid w:val="00D83969"/>
    <w:rsid w:val="00D8435B"/>
    <w:rsid w:val="00D85F8B"/>
    <w:rsid w:val="00D869EC"/>
    <w:rsid w:val="00D9020C"/>
    <w:rsid w:val="00D90610"/>
    <w:rsid w:val="00D921B0"/>
    <w:rsid w:val="00D941DC"/>
    <w:rsid w:val="00D95C0A"/>
    <w:rsid w:val="00DA5088"/>
    <w:rsid w:val="00DA5A28"/>
    <w:rsid w:val="00DA754F"/>
    <w:rsid w:val="00DA7F4B"/>
    <w:rsid w:val="00DB08E7"/>
    <w:rsid w:val="00DB094C"/>
    <w:rsid w:val="00DB0B9D"/>
    <w:rsid w:val="00DB0BDD"/>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F0191"/>
    <w:rsid w:val="00DF42E3"/>
    <w:rsid w:val="00DF584A"/>
    <w:rsid w:val="00DF5FA8"/>
    <w:rsid w:val="00E00D95"/>
    <w:rsid w:val="00E00F03"/>
    <w:rsid w:val="00E0259F"/>
    <w:rsid w:val="00E06234"/>
    <w:rsid w:val="00E0703B"/>
    <w:rsid w:val="00E125AD"/>
    <w:rsid w:val="00E239F4"/>
    <w:rsid w:val="00E23F22"/>
    <w:rsid w:val="00E248C0"/>
    <w:rsid w:val="00E275FD"/>
    <w:rsid w:val="00E27D5F"/>
    <w:rsid w:val="00E30E70"/>
    <w:rsid w:val="00E31010"/>
    <w:rsid w:val="00E314F3"/>
    <w:rsid w:val="00E334A8"/>
    <w:rsid w:val="00E35E7B"/>
    <w:rsid w:val="00E36CD0"/>
    <w:rsid w:val="00E37E84"/>
    <w:rsid w:val="00E40301"/>
    <w:rsid w:val="00E443CC"/>
    <w:rsid w:val="00E4557C"/>
    <w:rsid w:val="00E458A2"/>
    <w:rsid w:val="00E45BFE"/>
    <w:rsid w:val="00E462CB"/>
    <w:rsid w:val="00E4723F"/>
    <w:rsid w:val="00E503B3"/>
    <w:rsid w:val="00E5091E"/>
    <w:rsid w:val="00E50C1D"/>
    <w:rsid w:val="00E514B2"/>
    <w:rsid w:val="00E602BE"/>
    <w:rsid w:val="00E62BC1"/>
    <w:rsid w:val="00E63D75"/>
    <w:rsid w:val="00E64C59"/>
    <w:rsid w:val="00E65760"/>
    <w:rsid w:val="00E65B71"/>
    <w:rsid w:val="00E7023C"/>
    <w:rsid w:val="00E779A2"/>
    <w:rsid w:val="00E77A04"/>
    <w:rsid w:val="00E77BAC"/>
    <w:rsid w:val="00E80E27"/>
    <w:rsid w:val="00E82CAE"/>
    <w:rsid w:val="00E8469A"/>
    <w:rsid w:val="00E87F81"/>
    <w:rsid w:val="00E93F99"/>
    <w:rsid w:val="00E96AB1"/>
    <w:rsid w:val="00EA0450"/>
    <w:rsid w:val="00EA04AC"/>
    <w:rsid w:val="00EA2263"/>
    <w:rsid w:val="00EA2731"/>
    <w:rsid w:val="00EA387D"/>
    <w:rsid w:val="00EA3DCA"/>
    <w:rsid w:val="00EA58D1"/>
    <w:rsid w:val="00EA5CBB"/>
    <w:rsid w:val="00EA6A3B"/>
    <w:rsid w:val="00EA7A9C"/>
    <w:rsid w:val="00EB6455"/>
    <w:rsid w:val="00EB787A"/>
    <w:rsid w:val="00EB7897"/>
    <w:rsid w:val="00EB7CC3"/>
    <w:rsid w:val="00EC0AB6"/>
    <w:rsid w:val="00EC144A"/>
    <w:rsid w:val="00EC223F"/>
    <w:rsid w:val="00EC4620"/>
    <w:rsid w:val="00EC65AD"/>
    <w:rsid w:val="00EC7AE3"/>
    <w:rsid w:val="00ED04D3"/>
    <w:rsid w:val="00ED2912"/>
    <w:rsid w:val="00ED34CC"/>
    <w:rsid w:val="00ED39CC"/>
    <w:rsid w:val="00ED3D0D"/>
    <w:rsid w:val="00ED42A3"/>
    <w:rsid w:val="00ED4619"/>
    <w:rsid w:val="00ED55E2"/>
    <w:rsid w:val="00ED68C6"/>
    <w:rsid w:val="00EE10AB"/>
    <w:rsid w:val="00EE159A"/>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64F"/>
    <w:rsid w:val="00F20851"/>
    <w:rsid w:val="00F20D70"/>
    <w:rsid w:val="00F224BA"/>
    <w:rsid w:val="00F23D43"/>
    <w:rsid w:val="00F23D88"/>
    <w:rsid w:val="00F31B17"/>
    <w:rsid w:val="00F3234D"/>
    <w:rsid w:val="00F375C6"/>
    <w:rsid w:val="00F408D8"/>
    <w:rsid w:val="00F4372F"/>
    <w:rsid w:val="00F43FF2"/>
    <w:rsid w:val="00F46ADB"/>
    <w:rsid w:val="00F5014C"/>
    <w:rsid w:val="00F52CCC"/>
    <w:rsid w:val="00F53FFF"/>
    <w:rsid w:val="00F54571"/>
    <w:rsid w:val="00F54BA3"/>
    <w:rsid w:val="00F6041E"/>
    <w:rsid w:val="00F60653"/>
    <w:rsid w:val="00F61850"/>
    <w:rsid w:val="00F64033"/>
    <w:rsid w:val="00F66D34"/>
    <w:rsid w:val="00F70AAD"/>
    <w:rsid w:val="00F70B37"/>
    <w:rsid w:val="00F737BF"/>
    <w:rsid w:val="00F80E2F"/>
    <w:rsid w:val="00F81787"/>
    <w:rsid w:val="00F819C8"/>
    <w:rsid w:val="00F82109"/>
    <w:rsid w:val="00F8336F"/>
    <w:rsid w:val="00F83A8A"/>
    <w:rsid w:val="00F86C3A"/>
    <w:rsid w:val="00F879AC"/>
    <w:rsid w:val="00F9034A"/>
    <w:rsid w:val="00F94B50"/>
    <w:rsid w:val="00F95EBB"/>
    <w:rsid w:val="00FA188B"/>
    <w:rsid w:val="00FA1B27"/>
    <w:rsid w:val="00FA23E4"/>
    <w:rsid w:val="00FA2894"/>
    <w:rsid w:val="00FA2C93"/>
    <w:rsid w:val="00FA4472"/>
    <w:rsid w:val="00FA7204"/>
    <w:rsid w:val="00FB600F"/>
    <w:rsid w:val="00FB79B5"/>
    <w:rsid w:val="00FC3409"/>
    <w:rsid w:val="00FC42D7"/>
    <w:rsid w:val="00FC4B37"/>
    <w:rsid w:val="00FC58FA"/>
    <w:rsid w:val="00FC7613"/>
    <w:rsid w:val="00FD38A5"/>
    <w:rsid w:val="00FD5E3A"/>
    <w:rsid w:val="00FD656B"/>
    <w:rsid w:val="00FD7048"/>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15:docId w15:val="{9CD7A09C-4BBD-497C-ADD2-BDB93E5FA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A70F1"/>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 w:type="paragraph" w:customStyle="1" w:styleId="purchaseinfomultiline">
    <w:name w:val="purchaseinfo_multiline"/>
    <w:basedOn w:val="a0"/>
    <w:rsid w:val="00B65053"/>
    <w:pPr>
      <w:spacing w:before="100" w:beforeAutospacing="1" w:after="100" w:afterAutospacing="1"/>
      <w:jc w:val="left"/>
    </w:pPr>
  </w:style>
  <w:style w:type="paragraph" w:customStyle="1" w:styleId="purchaseinfocode">
    <w:name w:val="purchaseinfo_code"/>
    <w:basedOn w:val="a0"/>
    <w:rsid w:val="00B65053"/>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 w:id="207103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87C3B-EFDC-4237-88F3-CB5B50E04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Pages>
  <Words>3358</Words>
  <Characters>19145</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22459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Ольга Евгеньевна Климова</cp:lastModifiedBy>
  <cp:revision>164</cp:revision>
  <cp:lastPrinted>2021-04-29T10:19:00Z</cp:lastPrinted>
  <dcterms:created xsi:type="dcterms:W3CDTF">2015-07-28T08:58:00Z</dcterms:created>
  <dcterms:modified xsi:type="dcterms:W3CDTF">2021-04-29T10:21:00Z</dcterms:modified>
</cp:coreProperties>
</file>