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413D8" w:rsidRPr="00055763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</w:p>
    <w:p w:rsidR="008413D8" w:rsidRPr="006F7FF1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6F7FF1"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1D2E6E" w:rsidRDefault="001D2E6E" w:rsidP="001D2E6E">
      <w:pPr>
        <w:tabs>
          <w:tab w:val="left" w:pos="709"/>
        </w:tabs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</w:rPr>
      </w:pPr>
      <w:r w:rsidRPr="00DA493E">
        <w:rPr>
          <w:rFonts w:ascii="PT Astra Serif" w:hAnsi="PT Astra Serif"/>
          <w:b/>
          <w:color w:val="000000"/>
        </w:rPr>
        <w:t xml:space="preserve">на </w:t>
      </w:r>
      <w:r w:rsidRPr="00DA493E">
        <w:rPr>
          <w:rFonts w:ascii="PT Astra Serif" w:hAnsi="PT Astra Serif"/>
          <w:b/>
        </w:rPr>
        <w:t xml:space="preserve">выполнение работ </w:t>
      </w:r>
      <w:r w:rsidRPr="007A36EE">
        <w:rPr>
          <w:rFonts w:ascii="PT Astra Serif" w:hAnsi="PT Astra Serif"/>
          <w:b/>
        </w:rPr>
        <w:t xml:space="preserve">по устройству щебеночного проезда по ул. </w:t>
      </w:r>
      <w:proofErr w:type="spellStart"/>
      <w:r w:rsidRPr="007A36EE">
        <w:rPr>
          <w:rFonts w:ascii="PT Astra Serif" w:hAnsi="PT Astra Serif"/>
          <w:b/>
        </w:rPr>
        <w:t>Няганьская</w:t>
      </w:r>
      <w:proofErr w:type="spellEnd"/>
      <w:r w:rsidRPr="007A36EE">
        <w:rPr>
          <w:rFonts w:ascii="PT Astra Serif" w:hAnsi="PT Astra Serif"/>
          <w:b/>
        </w:rPr>
        <w:t xml:space="preserve"> </w:t>
      </w:r>
    </w:p>
    <w:p w:rsidR="001D2E6E" w:rsidRDefault="001D2E6E" w:rsidP="001D2E6E">
      <w:pPr>
        <w:tabs>
          <w:tab w:val="left" w:pos="709"/>
        </w:tabs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kern w:val="2"/>
          <w:u w:val="single"/>
        </w:rPr>
      </w:pPr>
      <w:r w:rsidRPr="007A36EE">
        <w:rPr>
          <w:rFonts w:ascii="PT Astra Serif" w:hAnsi="PT Astra Serif"/>
          <w:b/>
        </w:rPr>
        <w:t xml:space="preserve">(полигон по сбору снега) в городе </w:t>
      </w:r>
      <w:proofErr w:type="spellStart"/>
      <w:r w:rsidRPr="007A36EE">
        <w:rPr>
          <w:rFonts w:ascii="PT Astra Serif" w:hAnsi="PT Astra Serif"/>
          <w:b/>
        </w:rPr>
        <w:t>Югорске</w:t>
      </w:r>
      <w:proofErr w:type="spellEnd"/>
      <w:r w:rsidRPr="00DA493E">
        <w:rPr>
          <w:rFonts w:ascii="PT Astra Serif" w:hAnsi="PT Astra Serif"/>
          <w:b/>
          <w:bCs/>
          <w:kern w:val="2"/>
          <w:u w:val="single"/>
        </w:rPr>
        <w:t xml:space="preserve"> </w:t>
      </w:r>
    </w:p>
    <w:p w:rsidR="006F7FF1" w:rsidRPr="006F7FF1" w:rsidRDefault="006F7FF1" w:rsidP="00531DDE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kern w:val="2"/>
          <w:u w:val="single"/>
        </w:rPr>
      </w:pPr>
    </w:p>
    <w:p w:rsidR="001D2E6E" w:rsidRPr="00DA493E" w:rsidRDefault="001D2E6E" w:rsidP="001D2E6E">
      <w:pPr>
        <w:widowControl w:val="0"/>
        <w:spacing w:after="0"/>
        <w:outlineLvl w:val="0"/>
        <w:rPr>
          <w:rFonts w:ascii="PT Astra Serif" w:hAnsi="PT Astra Serif"/>
        </w:rPr>
      </w:pPr>
      <w:r w:rsidRPr="00DA493E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DA493E">
        <w:rPr>
          <w:rFonts w:ascii="PT Astra Serif" w:hAnsi="PT Astra Serif"/>
          <w:bCs/>
          <w:kern w:val="2"/>
        </w:rPr>
        <w:t>:</w:t>
      </w:r>
      <w:r w:rsidRPr="00DA493E">
        <w:rPr>
          <w:rFonts w:ascii="PT Astra Serif" w:hAnsi="PT Astra Serif"/>
          <w:kern w:val="2"/>
        </w:rPr>
        <w:t xml:space="preserve"> </w:t>
      </w:r>
      <w:r w:rsidRPr="00DA493E">
        <w:rPr>
          <w:rFonts w:ascii="PT Astra Serif" w:hAnsi="PT Astra Serif"/>
        </w:rPr>
        <w:t xml:space="preserve">Ханты-Мансийский автономный округ-Югра, г. </w:t>
      </w:r>
      <w:proofErr w:type="spellStart"/>
      <w:r w:rsidRPr="00DA493E">
        <w:rPr>
          <w:rFonts w:ascii="PT Astra Serif" w:hAnsi="PT Astra Serif"/>
        </w:rPr>
        <w:t>Югорск</w:t>
      </w:r>
      <w:proofErr w:type="spellEnd"/>
      <w:r w:rsidRPr="00DA493E">
        <w:rPr>
          <w:rFonts w:ascii="PT Astra Serif" w:hAnsi="PT Astra Serif"/>
        </w:rPr>
        <w:t xml:space="preserve">, ул. </w:t>
      </w:r>
      <w:proofErr w:type="spellStart"/>
      <w:r>
        <w:rPr>
          <w:rFonts w:ascii="PT Astra Serif" w:hAnsi="PT Astra Serif"/>
        </w:rPr>
        <w:t>Няганьская</w:t>
      </w:r>
      <w:proofErr w:type="spellEnd"/>
      <w:r>
        <w:rPr>
          <w:rFonts w:ascii="PT Astra Serif" w:hAnsi="PT Astra Serif"/>
        </w:rPr>
        <w:t>. Конкретное место выполнения работ будет утверждено уполномоченным лицом Муниципального заказчика на стадии исполнения муниципального контракта.</w:t>
      </w:r>
    </w:p>
    <w:p w:rsidR="001D2E6E" w:rsidRDefault="001D2E6E" w:rsidP="001D2E6E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u w:val="single"/>
        </w:rPr>
      </w:pPr>
    </w:p>
    <w:p w:rsidR="001D2E6E" w:rsidRPr="00DA493E" w:rsidRDefault="001D2E6E" w:rsidP="001D2E6E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u w:val="single"/>
        </w:rPr>
      </w:pPr>
      <w:r w:rsidRPr="00DA493E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1D2E6E" w:rsidRPr="007A36EE" w:rsidRDefault="001D2E6E" w:rsidP="001D2E6E">
      <w:pPr>
        <w:spacing w:after="0"/>
        <w:rPr>
          <w:rFonts w:ascii="PT Astra Serif" w:hAnsi="PT Astra Serif"/>
          <w:kern w:val="2"/>
        </w:rPr>
      </w:pPr>
      <w:r w:rsidRPr="00CC33F1">
        <w:rPr>
          <w:rFonts w:ascii="PT Astra Serif" w:hAnsi="PT Astra Serif"/>
          <w:kern w:val="2"/>
        </w:rPr>
        <w:t xml:space="preserve">- начало: </w:t>
      </w:r>
      <w:proofErr w:type="gramStart"/>
      <w:r w:rsidRPr="00CC33F1">
        <w:rPr>
          <w:rFonts w:ascii="PT Astra Serif" w:hAnsi="PT Astra Serif"/>
          <w:kern w:val="2"/>
        </w:rPr>
        <w:t xml:space="preserve">с даты </w:t>
      </w:r>
      <w:r w:rsidRPr="007A36EE">
        <w:rPr>
          <w:rFonts w:ascii="PT Astra Serif" w:hAnsi="PT Astra Serif"/>
          <w:kern w:val="2"/>
        </w:rPr>
        <w:t>заключения</w:t>
      </w:r>
      <w:proofErr w:type="gramEnd"/>
      <w:r w:rsidRPr="007A36EE">
        <w:rPr>
          <w:rFonts w:ascii="PT Astra Serif" w:hAnsi="PT Astra Serif"/>
          <w:kern w:val="2"/>
        </w:rPr>
        <w:t xml:space="preserve"> муниципального контракта;</w:t>
      </w:r>
    </w:p>
    <w:p w:rsidR="001D2E6E" w:rsidRPr="007A36EE" w:rsidRDefault="001D2E6E" w:rsidP="001D2E6E">
      <w:pPr>
        <w:spacing w:after="0"/>
        <w:rPr>
          <w:rFonts w:ascii="PT Astra Serif" w:hAnsi="PT Astra Serif"/>
          <w:kern w:val="2"/>
        </w:rPr>
      </w:pPr>
      <w:r w:rsidRPr="007A36EE">
        <w:rPr>
          <w:rFonts w:ascii="PT Astra Serif" w:hAnsi="PT Astra Serif"/>
          <w:kern w:val="2"/>
        </w:rPr>
        <w:t>- окончание: 09.12.2022 года.</w:t>
      </w:r>
    </w:p>
    <w:p w:rsidR="001D2E6E" w:rsidRPr="007A36EE" w:rsidRDefault="001D2E6E" w:rsidP="001D2E6E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</w:rPr>
      </w:pPr>
      <w:r w:rsidRPr="007A36EE">
        <w:rPr>
          <w:rFonts w:ascii="PT Astra Serif" w:hAnsi="PT Astra Serif"/>
        </w:rPr>
        <w:t>Срок исполнения контракта Сторонами: с 21.11.2022 года по 24.01.2023 года.</w:t>
      </w:r>
    </w:p>
    <w:p w:rsidR="001D2E6E" w:rsidRPr="007A36EE" w:rsidRDefault="001D2E6E" w:rsidP="001D2E6E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</w:rPr>
      </w:pPr>
    </w:p>
    <w:p w:rsidR="005A0F1C" w:rsidRDefault="001D2E6E" w:rsidP="005A0F1C">
      <w:pPr>
        <w:suppressAutoHyphens w:val="0"/>
        <w:spacing w:after="0"/>
        <w:ind w:firstLine="709"/>
        <w:rPr>
          <w:rFonts w:ascii="PT Astra Serif" w:hAnsi="PT Astra Serif"/>
        </w:rPr>
      </w:pPr>
      <w:r w:rsidRPr="007A36EE">
        <w:rPr>
          <w:rFonts w:ascii="PT Astra Serif" w:hAnsi="PT Astra Serif"/>
          <w:bCs/>
        </w:rPr>
        <w:t>Начальная (максимальная) цена</w:t>
      </w:r>
      <w:r w:rsidRPr="00DA493E">
        <w:rPr>
          <w:rFonts w:ascii="PT Astra Serif" w:hAnsi="PT Astra Serif"/>
          <w:bCs/>
        </w:rPr>
        <w:t xml:space="preserve"> контракта включает в себя: </w:t>
      </w:r>
      <w:r w:rsidR="005A0F1C" w:rsidRPr="004F4E38">
        <w:rPr>
          <w:rFonts w:ascii="PT Astra Serif" w:hAnsi="PT Astra Serif"/>
          <w:bCs/>
        </w:rPr>
        <w:t>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1D2E6E" w:rsidRPr="00DA493E" w:rsidRDefault="001D2E6E" w:rsidP="001D2E6E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</w:rPr>
      </w:pPr>
      <w:bookmarkStart w:id="0" w:name="_GoBack"/>
      <w:bookmarkEnd w:id="0"/>
    </w:p>
    <w:p w:rsidR="001D2E6E" w:rsidRPr="00DA493E" w:rsidRDefault="001D2E6E" w:rsidP="001D2E6E">
      <w:pPr>
        <w:spacing w:after="0"/>
        <w:rPr>
          <w:rFonts w:ascii="PT Astra Serif" w:hAnsi="PT Astra Serif"/>
          <w:b/>
          <w:bCs/>
          <w:u w:val="single"/>
        </w:rPr>
      </w:pPr>
      <w:r>
        <w:rPr>
          <w:rFonts w:ascii="PT Astra Serif" w:hAnsi="PT Astra Serif"/>
          <w:b/>
          <w:bCs/>
          <w:u w:val="single"/>
        </w:rPr>
        <w:t>Требования к сроку и объему</w:t>
      </w:r>
      <w:r w:rsidRPr="00DA493E">
        <w:rPr>
          <w:rFonts w:ascii="PT Astra Serif" w:hAnsi="PT Astra Serif"/>
          <w:b/>
          <w:bCs/>
          <w:u w:val="single"/>
        </w:rPr>
        <w:t xml:space="preserve"> предоставления гарантии качества выполненных работ:  </w:t>
      </w:r>
    </w:p>
    <w:p w:rsidR="001D2E6E" w:rsidRPr="00DA493E" w:rsidRDefault="001D2E6E" w:rsidP="001D2E6E">
      <w:pPr>
        <w:suppressAutoHyphens w:val="0"/>
        <w:spacing w:after="0"/>
        <w:ind w:firstLine="709"/>
        <w:rPr>
          <w:rFonts w:ascii="PT Astra Serif" w:hAnsi="PT Astra Serif"/>
          <w:kern w:val="0"/>
          <w:lang w:eastAsia="ru-RU"/>
        </w:rPr>
      </w:pPr>
      <w:proofErr w:type="gramStart"/>
      <w:r w:rsidRPr="00DA493E">
        <w:rPr>
          <w:rFonts w:ascii="PT Astra Serif" w:hAnsi="PT Astra Serif"/>
          <w:kern w:val="0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 настоящего контракта; действующим СНиП, ГОСТ;</w:t>
      </w:r>
      <w:r w:rsidRPr="00DA493E">
        <w:rPr>
          <w:rFonts w:ascii="PT Astra Serif" w:hAnsi="PT Astra Serif"/>
          <w:color w:val="7030A0"/>
          <w:lang w:eastAsia="ru-RU"/>
        </w:rPr>
        <w:t xml:space="preserve"> </w:t>
      </w:r>
      <w:r w:rsidRPr="00DA493E">
        <w:rPr>
          <w:rFonts w:ascii="PT Astra Serif" w:hAnsi="PT Astra Serif"/>
          <w:lang w:eastAsia="ru-RU"/>
        </w:rPr>
        <w:t xml:space="preserve">нормам федерального законодательства, законодательства Ханты-Мансийского автономного округа-Югры и правовым актам администрации города </w:t>
      </w:r>
      <w:proofErr w:type="spellStart"/>
      <w:r w:rsidRPr="00DA493E">
        <w:rPr>
          <w:rFonts w:ascii="PT Astra Serif" w:hAnsi="PT Astra Serif"/>
          <w:lang w:eastAsia="ru-RU"/>
        </w:rPr>
        <w:t>Югорска</w:t>
      </w:r>
      <w:proofErr w:type="spellEnd"/>
      <w:r w:rsidRPr="00DA493E">
        <w:rPr>
          <w:rFonts w:ascii="PT Astra Serif" w:hAnsi="PT Astra Serif"/>
          <w:kern w:val="0"/>
          <w:lang w:eastAsia="ru-RU"/>
        </w:rPr>
        <w:t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  <w:proofErr w:type="gramEnd"/>
    </w:p>
    <w:p w:rsidR="001D2E6E" w:rsidRDefault="001D2E6E" w:rsidP="001D2E6E">
      <w:pPr>
        <w:spacing w:after="0"/>
        <w:ind w:firstLine="708"/>
        <w:rPr>
          <w:rFonts w:ascii="PT Astra Serif" w:eastAsia="Calibri" w:hAnsi="PT Astra Serif"/>
          <w:color w:val="000000"/>
        </w:rPr>
      </w:pPr>
      <w:r>
        <w:rPr>
          <w:rFonts w:ascii="PT Astra Serif" w:eastAsia="Calibri" w:hAnsi="PT Astra Serif"/>
          <w:color w:val="000000"/>
        </w:rPr>
        <w:t xml:space="preserve">Подрядчик гарантирует выполнять работы в соответствии с методическими рекомендациями, принятыми письмом </w:t>
      </w:r>
      <w:proofErr w:type="spellStart"/>
      <w:r>
        <w:rPr>
          <w:rFonts w:ascii="PT Astra Serif" w:eastAsia="Calibri" w:hAnsi="PT Astra Serif"/>
          <w:color w:val="000000"/>
        </w:rPr>
        <w:t>Росавтодора</w:t>
      </w:r>
      <w:proofErr w:type="spellEnd"/>
      <w:r>
        <w:rPr>
          <w:rFonts w:ascii="PT Astra Serif" w:eastAsia="Calibri" w:hAnsi="PT Astra Serif"/>
          <w:color w:val="000000"/>
        </w:rPr>
        <w:t xml:space="preserve"> от 17.03.2004 г. №ОС-28/1270-ис.</w:t>
      </w:r>
    </w:p>
    <w:p w:rsidR="001D2E6E" w:rsidRDefault="001D2E6E" w:rsidP="001D2E6E">
      <w:pPr>
        <w:spacing w:after="0"/>
        <w:rPr>
          <w:rFonts w:ascii="PT Astra Serif" w:eastAsia="Calibri" w:hAnsi="PT Astra Serif"/>
          <w:color w:val="000000"/>
          <w:lang w:eastAsia="ru-RU"/>
        </w:rPr>
      </w:pPr>
      <w:r>
        <w:rPr>
          <w:rFonts w:ascii="PT Astra Serif" w:eastAsia="Calibri" w:hAnsi="PT Astra Serif"/>
          <w:color w:val="000000"/>
        </w:rPr>
        <w:tab/>
      </w:r>
      <w:r>
        <w:rPr>
          <w:rFonts w:ascii="PT Astra Serif" w:eastAsia="Calibri" w:hAnsi="PT Astra Serif"/>
          <w:color w:val="000000"/>
        </w:rPr>
        <w:tab/>
      </w:r>
      <w:r>
        <w:rPr>
          <w:rFonts w:ascii="PT Astra Serif" w:eastAsia="Calibri" w:hAnsi="PT Astra Serif"/>
          <w:color w:val="000000"/>
          <w:lang w:eastAsia="ru-RU"/>
        </w:rPr>
        <w:t xml:space="preserve">Выполнение сопутствующих работ (погрузка, разгрузка, вывоз мусора и т.п.) Подрядчиком осуществляется за свой счет. </w:t>
      </w:r>
    </w:p>
    <w:p w:rsidR="001D2E6E" w:rsidRPr="00B070FA" w:rsidRDefault="001D2E6E" w:rsidP="001D2E6E">
      <w:pPr>
        <w:pStyle w:val="a8"/>
        <w:spacing w:after="0"/>
        <w:ind w:left="0" w:firstLine="708"/>
        <w:jc w:val="both"/>
        <w:rPr>
          <w:rFonts w:ascii="PT Astra Serif" w:hAnsi="PT Astra Serif"/>
        </w:rPr>
      </w:pPr>
    </w:p>
    <w:p w:rsidR="00943EB8" w:rsidRPr="00B6425B" w:rsidRDefault="001D2E6E" w:rsidP="005A0F1C">
      <w:pPr>
        <w:spacing w:after="0"/>
        <w:ind w:firstLine="708"/>
        <w:rPr>
          <w:rFonts w:ascii="PT Astra Serif" w:hAnsi="PT Astra Serif"/>
        </w:rPr>
      </w:pPr>
      <w:r>
        <w:rPr>
          <w:rFonts w:ascii="PT Astra Serif" w:hAnsi="PT Astra Serif"/>
        </w:rPr>
        <w:t xml:space="preserve">Перечень и объем выполняемых работ </w:t>
      </w:r>
      <w:proofErr w:type="gramStart"/>
      <w:r>
        <w:rPr>
          <w:rFonts w:ascii="PT Astra Serif" w:hAnsi="PT Astra Serif"/>
        </w:rPr>
        <w:t>указаны</w:t>
      </w:r>
      <w:proofErr w:type="gramEnd"/>
      <w:r>
        <w:rPr>
          <w:rFonts w:ascii="PT Astra Serif" w:hAnsi="PT Astra Serif"/>
        </w:rPr>
        <w:t xml:space="preserve"> в локальном сметном расчете.</w:t>
      </w:r>
    </w:p>
    <w:p w:rsidR="00180925" w:rsidRPr="00B6425B" w:rsidRDefault="00180925" w:rsidP="0094154F">
      <w:pPr>
        <w:spacing w:after="0"/>
        <w:rPr>
          <w:rFonts w:ascii="PT Astra Serif" w:hAnsi="PT Astra Serif"/>
          <w:b/>
        </w:rPr>
      </w:pPr>
      <w:r w:rsidRPr="00B6425B">
        <w:rPr>
          <w:rFonts w:ascii="PT Astra Serif" w:hAnsi="PT Astra Serif"/>
          <w:color w:val="000000"/>
        </w:rPr>
        <w:tab/>
      </w:r>
      <w:r w:rsidRPr="00B6425B">
        <w:rPr>
          <w:rFonts w:ascii="PT Astra Serif" w:hAnsi="PT Astra Serif"/>
          <w:color w:val="000000"/>
        </w:rPr>
        <w:tab/>
      </w:r>
    </w:p>
    <w:p w:rsidR="00075FB3" w:rsidRDefault="00075FB3"/>
    <w:p w:rsidR="00075FB3" w:rsidRDefault="00075FB3"/>
    <w:p w:rsidR="00075FB3" w:rsidRDefault="00075FB3"/>
    <w:p w:rsidR="00075FB3" w:rsidRDefault="00075FB3"/>
    <w:p w:rsidR="00075FB3" w:rsidRDefault="00075FB3"/>
    <w:p w:rsidR="00075FB3" w:rsidRDefault="00075FB3"/>
    <w:p w:rsidR="00075FB3" w:rsidRDefault="00075FB3"/>
    <w:p w:rsidR="00075FB3" w:rsidRDefault="00075FB3"/>
    <w:p w:rsidR="00075FB3" w:rsidRDefault="00075FB3"/>
    <w:p w:rsidR="00075FB3" w:rsidRDefault="00075FB3"/>
    <w:p w:rsidR="00075FB3" w:rsidRDefault="00075FB3"/>
    <w:p w:rsidR="00075FB3" w:rsidRDefault="00075FB3"/>
    <w:p w:rsidR="00075FB3" w:rsidRDefault="00075FB3"/>
    <w:p w:rsidR="00075FB3" w:rsidRDefault="00075FB3"/>
    <w:p w:rsidR="00075FB3" w:rsidRDefault="00075FB3"/>
    <w:p w:rsidR="00075FB3" w:rsidRDefault="00075FB3">
      <w:pPr>
        <w:sectPr w:rsidR="00075FB3" w:rsidSect="00021047">
          <w:pgSz w:w="11906" w:h="16838"/>
          <w:pgMar w:top="709" w:right="850" w:bottom="567" w:left="1134" w:header="708" w:footer="708" w:gutter="0"/>
          <w:cols w:space="708"/>
          <w:docGrid w:linePitch="360"/>
        </w:sectPr>
      </w:pPr>
    </w:p>
    <w:tbl>
      <w:tblPr>
        <w:tblW w:w="15183" w:type="dxa"/>
        <w:jc w:val="center"/>
        <w:tblInd w:w="93" w:type="dxa"/>
        <w:tblLook w:val="04A0" w:firstRow="1" w:lastRow="0" w:firstColumn="1" w:lastColumn="0" w:noHBand="0" w:noVBand="1"/>
      </w:tblPr>
      <w:tblGrid>
        <w:gridCol w:w="1046"/>
        <w:gridCol w:w="1046"/>
        <w:gridCol w:w="1046"/>
        <w:gridCol w:w="1046"/>
        <w:gridCol w:w="1046"/>
        <w:gridCol w:w="1046"/>
        <w:gridCol w:w="1046"/>
        <w:gridCol w:w="1046"/>
        <w:gridCol w:w="1046"/>
        <w:gridCol w:w="1046"/>
        <w:gridCol w:w="1046"/>
        <w:gridCol w:w="1046"/>
        <w:gridCol w:w="1046"/>
        <w:gridCol w:w="1046"/>
        <w:gridCol w:w="539"/>
      </w:tblGrid>
      <w:tr w:rsidR="00075FB3" w:rsidTr="00746DE7">
        <w:trPr>
          <w:gridAfter w:val="1"/>
          <w:wAfter w:w="539" w:type="dxa"/>
          <w:trHeight w:val="480"/>
          <w:jc w:val="center"/>
        </w:trPr>
        <w:tc>
          <w:tcPr>
            <w:tcW w:w="14644" w:type="dxa"/>
            <w:gridSpan w:val="14"/>
            <w:noWrap/>
            <w:vAlign w:val="bottom"/>
            <w:hideMark/>
          </w:tcPr>
          <w:p w:rsidR="00075FB3" w:rsidRDefault="00075FB3" w:rsidP="00746DE7">
            <w:pPr>
              <w:spacing w:after="0"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lang w:eastAsia="ru-RU"/>
              </w:rPr>
              <w:lastRenderedPageBreak/>
              <w:t xml:space="preserve">ЛОКАЛЬНЫЙ СМЕТНЫЙ РАСЧЕТ (СМЕТА) </w:t>
            </w:r>
          </w:p>
        </w:tc>
      </w:tr>
      <w:tr w:rsidR="00075FB3" w:rsidTr="00746DE7">
        <w:trPr>
          <w:gridAfter w:val="1"/>
          <w:wAfter w:w="539" w:type="dxa"/>
          <w:trHeight w:val="82"/>
          <w:jc w:val="center"/>
        </w:trPr>
        <w:tc>
          <w:tcPr>
            <w:tcW w:w="1046" w:type="dxa"/>
            <w:noWrap/>
            <w:vAlign w:val="bottom"/>
            <w:hideMark/>
          </w:tcPr>
          <w:p w:rsidR="00075FB3" w:rsidRDefault="00075FB3" w:rsidP="00746DE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075FB3" w:rsidRDefault="00075FB3" w:rsidP="00746DE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075FB3" w:rsidRDefault="00075FB3" w:rsidP="00746DE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075FB3" w:rsidRDefault="00075FB3" w:rsidP="00746DE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075FB3" w:rsidRDefault="00075FB3" w:rsidP="00746DE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075FB3" w:rsidRDefault="00075FB3" w:rsidP="00746DE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075FB3" w:rsidRDefault="00075FB3" w:rsidP="00746DE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075FB3" w:rsidRDefault="00075FB3" w:rsidP="00746DE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075FB3" w:rsidRDefault="00075FB3" w:rsidP="00746DE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075FB3" w:rsidRDefault="00075FB3" w:rsidP="00746DE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075FB3" w:rsidRDefault="00075FB3" w:rsidP="00746DE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075FB3" w:rsidRDefault="00075FB3" w:rsidP="00746DE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075FB3" w:rsidRDefault="00075FB3" w:rsidP="00746DE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075FB3" w:rsidRDefault="00075FB3" w:rsidP="00746DE7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75FB3" w:rsidTr="00746DE7">
        <w:trPr>
          <w:trHeight w:val="165"/>
          <w:jc w:val="center"/>
        </w:trPr>
        <w:tc>
          <w:tcPr>
            <w:tcW w:w="15183" w:type="dxa"/>
            <w:gridSpan w:val="15"/>
            <w:noWrap/>
            <w:vAlign w:val="bottom"/>
            <w:hideMark/>
          </w:tcPr>
          <w:p w:rsidR="00075FB3" w:rsidRPr="00C83744" w:rsidRDefault="00075FB3" w:rsidP="00746DE7">
            <w:pPr>
              <w:spacing w:after="0"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83744">
              <w:rPr>
                <w:rFonts w:ascii="PT Astra Serif" w:hAnsi="PT Astra Serif"/>
                <w:b/>
              </w:rPr>
              <w:t xml:space="preserve">на выполнение работ по устройству щебеночного проезда по ул. </w:t>
            </w:r>
            <w:proofErr w:type="spellStart"/>
            <w:r w:rsidRPr="00C83744">
              <w:rPr>
                <w:rFonts w:ascii="PT Astra Serif" w:hAnsi="PT Astra Serif"/>
                <w:b/>
              </w:rPr>
              <w:t>Няганьская</w:t>
            </w:r>
            <w:proofErr w:type="spellEnd"/>
            <w:r w:rsidRPr="00C83744">
              <w:rPr>
                <w:rFonts w:ascii="PT Astra Serif" w:hAnsi="PT Astra Serif"/>
                <w:b/>
              </w:rPr>
              <w:t xml:space="preserve"> (полигон по сбору снега) в городе </w:t>
            </w:r>
            <w:proofErr w:type="spellStart"/>
            <w:r w:rsidRPr="00C83744">
              <w:rPr>
                <w:rFonts w:ascii="PT Astra Serif" w:hAnsi="PT Astra Serif"/>
                <w:b/>
              </w:rPr>
              <w:t>Югорске</w:t>
            </w:r>
            <w:proofErr w:type="spellEnd"/>
          </w:p>
        </w:tc>
      </w:tr>
      <w:tr w:rsidR="00075FB3" w:rsidTr="00746DE7">
        <w:trPr>
          <w:trHeight w:val="86"/>
          <w:jc w:val="center"/>
        </w:trPr>
        <w:tc>
          <w:tcPr>
            <w:tcW w:w="15183" w:type="dxa"/>
            <w:gridSpan w:val="15"/>
            <w:vAlign w:val="bottom"/>
            <w:hideMark/>
          </w:tcPr>
          <w:p w:rsidR="00075FB3" w:rsidRDefault="00075FB3" w:rsidP="00746DE7">
            <w:pPr>
              <w:spacing w:after="0"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</w:tbl>
    <w:p w:rsidR="00075FB3" w:rsidRPr="00C83744" w:rsidRDefault="00075FB3" w:rsidP="00075FB3">
      <w:pPr>
        <w:spacing w:after="0"/>
        <w:ind w:left="142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</w:rPr>
        <w:t>сметная стоимость ___________21,86  тыс. рублей в ценах 2001 г.</w:t>
      </w:r>
    </w:p>
    <w:p w:rsidR="00075FB3" w:rsidRDefault="00075FB3" w:rsidP="00075FB3">
      <w:pPr>
        <w:spacing w:after="0"/>
        <w:ind w:left="142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в </w:t>
      </w:r>
      <w:proofErr w:type="spellStart"/>
      <w:r>
        <w:rPr>
          <w:rFonts w:ascii="PT Astra Serif" w:hAnsi="PT Astra Serif"/>
          <w:sz w:val="20"/>
          <w:szCs w:val="20"/>
        </w:rPr>
        <w:t>т</w:t>
      </w:r>
      <w:proofErr w:type="gramStart"/>
      <w:r>
        <w:rPr>
          <w:rFonts w:ascii="PT Astra Serif" w:hAnsi="PT Astra Serif"/>
          <w:sz w:val="20"/>
          <w:szCs w:val="20"/>
        </w:rPr>
        <w:t>.ч</w:t>
      </w:r>
      <w:proofErr w:type="spellEnd"/>
      <w:proofErr w:type="gramEnd"/>
      <w:r>
        <w:rPr>
          <w:rFonts w:ascii="PT Astra Serif" w:hAnsi="PT Astra Serif"/>
          <w:sz w:val="20"/>
          <w:szCs w:val="20"/>
        </w:rPr>
        <w:t>: строительных работ ___________________18,22    тыс. рублей</w:t>
      </w:r>
    </w:p>
    <w:p w:rsidR="00075FB3" w:rsidRDefault="00075FB3" w:rsidP="00075FB3">
      <w:pPr>
        <w:spacing w:after="0"/>
        <w:ind w:left="142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нормативные затраты труда рабочих__________________18,03    чел. час</w:t>
      </w:r>
    </w:p>
    <w:p w:rsidR="00075FB3" w:rsidRDefault="00075FB3" w:rsidP="00075FB3">
      <w:pPr>
        <w:spacing w:after="0"/>
        <w:ind w:left="142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нормативные затраты труда машинистов_______________19,85   чел. час</w:t>
      </w:r>
    </w:p>
    <w:p w:rsidR="00075FB3" w:rsidRDefault="00075FB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1797"/>
        <w:gridCol w:w="3069"/>
        <w:gridCol w:w="1023"/>
        <w:gridCol w:w="863"/>
        <w:gridCol w:w="1369"/>
        <w:gridCol w:w="1423"/>
        <w:gridCol w:w="1056"/>
        <w:gridCol w:w="1369"/>
        <w:gridCol w:w="1031"/>
        <w:gridCol w:w="903"/>
        <w:gridCol w:w="1157"/>
      </w:tblGrid>
      <w:tr w:rsidR="00075FB3" w:rsidRPr="00075FB3" w:rsidTr="00075FB3">
        <w:trPr>
          <w:trHeight w:val="720"/>
        </w:trPr>
        <w:tc>
          <w:tcPr>
            <w:tcW w:w="255" w:type="pct"/>
            <w:vMerge w:val="restart"/>
            <w:shd w:val="clear" w:color="auto" w:fill="auto"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</w:t>
            </w:r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Наименование работ и затрат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072" w:type="pct"/>
            <w:gridSpan w:val="3"/>
            <w:vMerge w:val="restart"/>
            <w:shd w:val="clear" w:color="auto" w:fill="auto"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117" w:type="pct"/>
            <w:gridSpan w:val="3"/>
            <w:vMerge w:val="restart"/>
            <w:shd w:val="clear" w:color="auto" w:fill="auto"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Сметная стоимость в базисном уровне цен (в текущем уровне цен (гр. 8) для ресурсов, отсутствующих в ФРСН), руб.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Индексы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Сметная стоимость в текущем уровне цен, руб.</w:t>
            </w:r>
          </w:p>
        </w:tc>
      </w:tr>
      <w:tr w:rsidR="00075FB3" w:rsidRPr="00075FB3" w:rsidTr="000059A7">
        <w:trPr>
          <w:trHeight w:val="207"/>
        </w:trPr>
        <w:tc>
          <w:tcPr>
            <w:tcW w:w="255" w:type="pct"/>
            <w:vMerge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72" w:type="pct"/>
            <w:gridSpan w:val="3"/>
            <w:vMerge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17" w:type="pct"/>
            <w:gridSpan w:val="3"/>
            <w:vMerge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075FB3" w:rsidRPr="00075FB3" w:rsidTr="00075FB3">
        <w:trPr>
          <w:trHeight w:val="690"/>
        </w:trPr>
        <w:tc>
          <w:tcPr>
            <w:tcW w:w="255" w:type="pct"/>
            <w:vMerge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коэффициенты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всего с учетом коэффициентов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коэффициенты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5" w:type="pct"/>
            <w:vMerge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</w:t>
            </w:r>
          </w:p>
        </w:tc>
      </w:tr>
      <w:tr w:rsidR="00075FB3" w:rsidRPr="00075FB3" w:rsidTr="00075FB3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Раздел 1. Подготовительные работы</w:t>
            </w:r>
          </w:p>
        </w:tc>
      </w:tr>
      <w:tr w:rsidR="00075FB3" w:rsidRPr="00075FB3" w:rsidTr="00075FB3">
        <w:trPr>
          <w:trHeight w:val="114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ФЕР01-01-013-07</w:t>
            </w:r>
            <w:proofErr w:type="gramStart"/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П</w:t>
            </w:r>
            <w:proofErr w:type="gramEnd"/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рименительно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Разработка грунта с погрузкой на автомобили-самосвалы экскаваторами с ковшом вместимостью: 0,65 (0,5-1) м3, группа грунтов 1 (Срезка растительного слоя грунта </w:t>
            </w:r>
            <w:proofErr w:type="gramStart"/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</w:t>
            </w:r>
            <w:proofErr w:type="gramEnd"/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погрузкой и вывозом)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1000 м3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0,084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7" w:type="pct"/>
            <w:gridSpan w:val="10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Объем=(420*0,2) / 1000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62,40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5,24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2 464,31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207,00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т.ч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313,20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26,31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3,25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ЗТ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0,672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1,9488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Итого по расценке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2 529,96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212,51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31,55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465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812/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21.12.2020</w:t>
            </w:r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п.1.1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НР Земляные работы, выполняемые механизированным способом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29,34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465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774/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11.12.2020</w:t>
            </w:r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п.1.1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 Земляные работы, выполняемые механизированным способом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14,51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256,36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915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ФССЦпг-03-21-01-007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Перевозка грузов автомобилями-самосвалами грузоподъемностью 10 т работающих вне карьера на расстояние: I класс груза до 7 км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т груза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117,6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8,58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1 009,01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7" w:type="pct"/>
            <w:gridSpan w:val="10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Объем=420*0,2*1,4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1 009,01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Итоги по разделу 1 Подготовительные работы</w:t>
            </w:r>
            <w:proofErr w:type="gramStart"/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прямые затраты (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1 221,52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5,24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1 216,01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в том числе оплата труда машинистов (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26,31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1 265,37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Строительные работы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256,36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в том числе: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оплата труда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5,24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207,00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     в том числе оплата труда машинистов (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26,31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материалы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29,34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сметная прибыль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14,51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Транспортные расходы (перевозка), относимые на стоимость строительных работ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1 009,01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ФОТ (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31,55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накладные расходы (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29,34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сметная прибыль (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14,51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Итого по разделу 1 Подготовительные работы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1 265,37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Раздел 2. Устройство покрытия</w:t>
            </w:r>
          </w:p>
        </w:tc>
      </w:tr>
      <w:tr w:rsidR="00075FB3" w:rsidRPr="00075FB3" w:rsidTr="00075FB3">
        <w:trPr>
          <w:trHeight w:val="465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ФЕР01-01-036-02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Планировка площадей бульдозерами мощностью: 79 кВт </w:t>
            </w: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 xml:space="preserve">(108 </w:t>
            </w:r>
            <w:proofErr w:type="spellStart"/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л.</w:t>
            </w:r>
            <w:proofErr w:type="gramStart"/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1000 м</w:t>
            </w:r>
            <w:proofErr w:type="gramStart"/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0,84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7" w:type="pct"/>
            <w:gridSpan w:val="10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Объем=(70*12) / 1000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18,19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15,28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т.ч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3,11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2,61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0,1932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Итого по расценке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18,19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15,28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2,61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465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812/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21.12.2020</w:t>
            </w:r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п.1.1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НР Земляные работы, выполняемые механизированным способом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2,43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465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774/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11.12.2020</w:t>
            </w:r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п.1.1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 Земляные работы, выполняемые механизированным способом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18,91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Песок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м3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184,8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250,00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3 367,35</w:t>
            </w:r>
          </w:p>
        </w:tc>
        <w:tc>
          <w:tcPr>
            <w:tcW w:w="265" w:type="pct"/>
            <w:shd w:val="clear" w:color="auto" w:fill="auto"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7" w:type="pct"/>
            <w:gridSpan w:val="10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строительных работ)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7" w:type="pct"/>
            <w:gridSpan w:val="10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Объем=70*12*0,2*1,1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7" w:type="pct"/>
            <w:gridSpan w:val="10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Цена=300/1,2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3 367,35</w:t>
            </w:r>
          </w:p>
        </w:tc>
        <w:tc>
          <w:tcPr>
            <w:tcW w:w="265" w:type="pct"/>
            <w:shd w:val="clear" w:color="auto" w:fill="auto"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075FB3" w:rsidRPr="00075FB3" w:rsidTr="00075FB3">
        <w:trPr>
          <w:trHeight w:val="69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ФЕР01-02-003-01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Уплотнение грунта вибрационными катками 2,2 т на первый проход по одному следу при толщине слоя: 25 см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1000 м3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0,168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7" w:type="pct"/>
            <w:gridSpan w:val="10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Объем=(70*12*0,2) / 1000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1 115,63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187,43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т.ч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175,37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29,46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2,268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Итого по расценке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1 115,63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187,43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29,46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465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812/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21.12.2020</w:t>
            </w:r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п.1.1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НР Земляные работы, выполняемые механизированным способом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27,40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465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774/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11.12.2020</w:t>
            </w:r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п.1.1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 Земляные работы, выполняемые механизированным способом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13,55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228,38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69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ФЕР01-02-003-07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На каждый последующий проход по одному следу добавлять: к расценке 01-02-003-01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1000 м3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0,168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7" w:type="pct"/>
            <w:gridSpan w:val="10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Объем=(70*12*0,2) / 1000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7" w:type="pct"/>
            <w:gridSpan w:val="10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3 прохода ПЗ=3 (ОЗП=3; ЭМ=3 к 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.; ЗПМ=3; МАТ=3 к 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.; ТЗ=3; ТЗМ=3)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206,32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103,99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т.ч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20,12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10,14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1,008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Итого по расценке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206,32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103,99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10,14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465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812/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21.12.2020</w:t>
            </w:r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п.1.1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НР Земляные работы, выполняемые механизированным способом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9,43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465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774/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11.12.2020</w:t>
            </w:r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п.1.1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 Земляные работы, выполняемые механизированным способом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4,66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118,08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114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ФЕР27-04-013-03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Устройство покрытий толщиной 15 см при укатке щебня с пределом прочности на сжатие свыше 68,6 до 98,1 МПа (свыше 700 до 1000 кгс/см</w:t>
            </w:r>
            <w:proofErr w:type="gramStart"/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): нижнего слоя двухслойных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1000 м</w:t>
            </w:r>
            <w:proofErr w:type="gramStart"/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7" w:type="pct"/>
            <w:gridSpan w:val="10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Объем=(15*7+75) / 1000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225,08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40,51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4 947,29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890,51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т.ч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301,70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54,31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19 515,80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8,78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ЗТ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5,148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26,44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4,7592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Итого по расценке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5 221,17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939,80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94,82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9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812/</w:t>
            </w:r>
            <w:proofErr w:type="spellStart"/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21.12.2020 Прил. п.21 (в ред. пр. № 636/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02.09.2021)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НР Автомобильные дороги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140,33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9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774/</w:t>
            </w:r>
            <w:proofErr w:type="spellStart"/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11.12.2020 Прил. п.21 (в ред. пр. № 317/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22.04.2022)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 Автомобильные дороги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127,06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1 207,19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915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ФЕР27-04-013-04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На каждый 1 см изменения толщины слоя добавлять или исключать к расценкам 27-04-013-01, 27-04-013-02, 27-04-013-03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1000 м</w:t>
            </w:r>
            <w:proofErr w:type="gramStart"/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7" w:type="pct"/>
            <w:gridSpan w:val="10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Объем=(15*7+75) / 1000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7" w:type="pct"/>
            <w:gridSpan w:val="10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общая толщина 20см ПЗ=5 (ОЗП=5; ЭМ=5 к 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.; ЗПМ=5; МАТ=5 к 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.; ТЗ=5; ТЗМ=5)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468,89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422,00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т.ч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27,84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25,06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1 297,80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2,51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2,259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Итого по расценке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468,89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422,00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25,06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9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812/</w:t>
            </w:r>
            <w:proofErr w:type="spellStart"/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21.12.2020 Прил. п.21 (в ред. пр. № 636/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02.09.2021)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НР Автомобильные дороги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37,09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9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774/</w:t>
            </w:r>
            <w:proofErr w:type="spellStart"/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11.12.2020 Прил. п.21 (в ред. пр. № 317/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22.04.2022)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 Автомобильные дороги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33,58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492,67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465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ФССЦ-02.2.05.04-1817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Щебень М 800, фракция 40-80(70) мм, группа 2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34,29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3 531,87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7" w:type="pct"/>
            <w:gridSpan w:val="10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строительных работ)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7" w:type="pct"/>
            <w:gridSpan w:val="10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Объем=(15*7*0,15+11,25)*1,27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3 531,87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114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ФЕР27-04-013-02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Устройство покрытий толщиной 15 см при укатке щебня с пределом прочности на сжатие свыше 68,6 до 98,1 МПа (свыше 700 до 1000 кгс/см</w:t>
            </w:r>
            <w:proofErr w:type="gramStart"/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): верхнего слоя двухслойных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1000 м</w:t>
            </w:r>
            <w:proofErr w:type="gramStart"/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0,178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7" w:type="pct"/>
            <w:gridSpan w:val="10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Объем=(15*7+73) / 1000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411,35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73,22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7 639,88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1 359,90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т.ч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465,09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82,79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23 881,95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13,03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ЗТ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8,811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40,76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7,25528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Итого по расценке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8 124,43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1 446,15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156,01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9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812/</w:t>
            </w:r>
            <w:proofErr w:type="spellStart"/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21.12.2020 Прил. п.21 (в ред. пр. № 636/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02.09.2021)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НР Автомобильные дороги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230,89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9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774/</w:t>
            </w:r>
            <w:proofErr w:type="spellStart"/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11.12.2020 Прил. п.21 (в ред. пр. № 317/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22.04.2022)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 Автомобильные дороги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209,05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1 886,09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465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ФССЦ-02.2.05.04-1697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Щебень М 800, фракция 10-20 мм, группа 2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30,2895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185,49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5 618,40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7" w:type="pct"/>
            <w:gridSpan w:val="10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строительных работ)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7" w:type="pct"/>
            <w:gridSpan w:val="10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Объем=(15*7*0,15+8,1)*1,27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5 618,40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Итоги по разделу 2 Устройство покрытия</w:t>
            </w:r>
            <w:proofErr w:type="gramStart"/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прямые затраты (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15 632,27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113,73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2 979,11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в том числе оплата труда машинистов (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204,37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12 539,43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16 468,94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113,73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2 979,11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в том числе оплата труда машинистов (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204,37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12 539,43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накладные расходы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447,57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сметная прибыль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389,10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ФОТ (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318,10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накладные расходы (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447,57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сметная прибыль (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389,10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Итого по разделу 2 Устройство покрытия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16 468,94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Раздел 3. Установка дорожного знака</w:t>
            </w:r>
          </w:p>
        </w:tc>
      </w:tr>
      <w:tr w:rsidR="00075FB3" w:rsidRPr="00075FB3" w:rsidTr="00075FB3">
        <w:trPr>
          <w:trHeight w:val="69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ФЕР01-02-058-01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Копание ям вручную без креплений для стоек и столбов: без откосов глубиной до 0,7 м, группа грунтов 1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м3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0,00063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7" w:type="pct"/>
            <w:gridSpan w:val="10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Объем=(0,3*0,3*0,7) / 100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1 411,80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0,89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ЗТ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0,11403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Итого по расценке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1 411,80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0,89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0,89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465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812/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21.12.2020</w:t>
            </w:r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п.1.2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НР Земляные работы, выполняемые ручным способом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465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774/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11.12.2020</w:t>
            </w:r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п.1.2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 Земляные работы, выполняемые ручным способом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0,36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2,05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69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ФЕР27-09-008-01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Установка дорожных знаков </w:t>
            </w:r>
            <w:proofErr w:type="spellStart"/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бесфундаментных</w:t>
            </w:r>
            <w:proofErr w:type="spellEnd"/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: на металлических стойках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100 </w:t>
            </w:r>
            <w:proofErr w:type="spellStart"/>
            <w:proofErr w:type="gramStart"/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7" w:type="pct"/>
            <w:gridSpan w:val="10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Объем=1 / 100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2 729,60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27,30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2 371,97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23,72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т.ч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224,90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2,25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1 707,47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17,07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ЗТ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14,53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0,1453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Итого по расценке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6 809,04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68,09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29,55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9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812/</w:t>
            </w:r>
            <w:proofErr w:type="spellStart"/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21.12.2020 Прил. п.21 (в ред. пр. № 636/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02.09.2021)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НР Автомобильные дороги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43,73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9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774/</w:t>
            </w:r>
            <w:proofErr w:type="spellStart"/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11.12.2020 Прил. п.21 (в ред. пр. № 317/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22.04.2022)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 Автомобильные дороги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39,60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151,42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465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ФССЦ-01.5.03.05-0011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Стойка металлическая для дорожного знака, диаметр 57 мм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130,33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130,33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7" w:type="pct"/>
            <w:gridSpan w:val="10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строительных работ)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130,33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1365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ФССЦ-01.5.03.03-0063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Знаки дорожные на оцинкованной подоснове со </w:t>
            </w:r>
            <w:proofErr w:type="spellStart"/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световозвращающей</w:t>
            </w:r>
            <w:proofErr w:type="spellEnd"/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пленкой приоритета, треугольной формы размером 900х900х900 мм, тип 2.3.1-2.3.7, 2.4 (Дорожный знак 2.4 "Уступи дорогу")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155,50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155,50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7" w:type="pct"/>
            <w:gridSpan w:val="10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строительных работ)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155,50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465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ФЕР06-01-001-01</w:t>
            </w:r>
            <w:proofErr w:type="gramStart"/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П</w:t>
            </w:r>
            <w:proofErr w:type="gramEnd"/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рименительно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Устройство бетонной подготовки (Бетонирование стоек)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м3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0,00063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7" w:type="pct"/>
            <w:gridSpan w:val="10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Объем=(0,3*0,3*0,7) / 100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1 053,00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0,66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1 566,06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0,99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т.ч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244,39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909,27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ЗТ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0,08505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18,12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0,0114156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Итого по расценке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3 528,33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2,22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0,81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69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812/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21.12.2020</w:t>
            </w:r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п.6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НР Бетонные и железобетонные монолитные конструкции и работы в строительстве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0,83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69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774/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11.12.2020</w:t>
            </w:r>
            <w:proofErr w:type="gram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п.6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 Бетонные и железобетонные монолитные конструкции и работы в строительстве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0,47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3,52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465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ФССЦ-04.1.02.05-0005</w:t>
            </w: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Смеси бетонные тяжелого бетона (БСТ), класс В12,5 (М150)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0,06426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38,56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7" w:type="pct"/>
            <w:gridSpan w:val="10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строительных работ)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00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38,56</w:t>
            </w:r>
          </w:p>
        </w:tc>
        <w:tc>
          <w:tcPr>
            <w:tcW w:w="265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Итоги по разделу 3 Установка дорожного знака</w:t>
            </w:r>
            <w:proofErr w:type="gramStart"/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прямые затраты (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395,59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28,85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24,71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в том числе оплата труда машинистов (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2,40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342,03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481,38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28,85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24,71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в том числе оплата труда машинистов (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2,40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342,03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накладные расходы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45,36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сметная прибыль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40,43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ФОТ (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31,25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накладные расходы (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45,36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сметная прибыль (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40,43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Итого по разделу 3 Установка дорожного знака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481,38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Итоги по смете: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3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прямые затраты (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17 249,38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3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3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147,82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3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4 219,83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3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в том числе оплата труда машинистов (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233,08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3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12 881,73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3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18 215,69</w:t>
            </w:r>
          </w:p>
        </w:tc>
        <w:tc>
          <w:tcPr>
            <w:tcW w:w="265" w:type="pct"/>
            <w:shd w:val="clear" w:color="auto" w:fill="auto"/>
            <w:noWrap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075FB3" w:rsidRPr="00075FB3" w:rsidTr="00075FB3">
        <w:trPr>
          <w:trHeight w:val="9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2 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кв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2022 (СМР), Письмо Минстроя России от 27.06.2022 г. №29698-ИФ/09, прил.5</w:t>
            </w: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Строительные работы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17 206,68</w:t>
            </w:r>
          </w:p>
        </w:tc>
        <w:tc>
          <w:tcPr>
            <w:tcW w:w="265" w:type="pct"/>
            <w:shd w:val="clear" w:color="auto" w:fill="auto"/>
            <w:noWrap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075FB3" w:rsidRPr="00075FB3" w:rsidTr="00075FB3">
        <w:trPr>
          <w:trHeight w:val="33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в том числе: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3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оплата труда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147,82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3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3 210,82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3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     в том числе оплата труда машинистов (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233,08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3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материалы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12 881,73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3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522,27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3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сметная прибыль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444,04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90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2 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кв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2022 (СМР), Письмо Минстроя России от 27.06.2022 г. №29698-ИФ/09, прил.5</w:t>
            </w: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Транспортные расходы (перевозка), относимые на стоимость строительных работ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1 009,01</w:t>
            </w:r>
          </w:p>
        </w:tc>
        <w:tc>
          <w:tcPr>
            <w:tcW w:w="265" w:type="pct"/>
            <w:shd w:val="clear" w:color="auto" w:fill="auto"/>
            <w:noWrap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075FB3" w:rsidRPr="00075FB3" w:rsidTr="00075FB3">
        <w:trPr>
          <w:trHeight w:val="33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ФОТ (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380,90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3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накладные расходы (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522,27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3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сметная прибыль (</w:t>
            </w:r>
            <w:proofErr w:type="spellStart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444,04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075FB3" w:rsidRPr="00075FB3" w:rsidTr="00075FB3">
        <w:trPr>
          <w:trHeight w:val="33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НДС 20%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3 643,14</w:t>
            </w:r>
          </w:p>
        </w:tc>
        <w:tc>
          <w:tcPr>
            <w:tcW w:w="265" w:type="pct"/>
            <w:shd w:val="clear" w:color="auto" w:fill="auto"/>
            <w:noWrap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075FB3" w:rsidRPr="00075FB3" w:rsidTr="00075FB3">
        <w:trPr>
          <w:trHeight w:val="330"/>
        </w:trPr>
        <w:tc>
          <w:tcPr>
            <w:tcW w:w="255" w:type="pct"/>
            <w:shd w:val="clear" w:color="auto" w:fill="auto"/>
            <w:noWrap/>
            <w:vAlign w:val="bottom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5" w:type="pct"/>
            <w:gridSpan w:val="7"/>
            <w:shd w:val="clear" w:color="auto" w:fill="auto"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ВСЕГО по смете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75FB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21 858,83</w:t>
            </w:r>
          </w:p>
        </w:tc>
        <w:tc>
          <w:tcPr>
            <w:tcW w:w="265" w:type="pct"/>
            <w:shd w:val="clear" w:color="auto" w:fill="auto"/>
            <w:noWrap/>
          </w:tcPr>
          <w:p w:rsidR="00075FB3" w:rsidRPr="00075FB3" w:rsidRDefault="00075FB3" w:rsidP="00075FB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</w:tcPr>
          <w:p w:rsidR="00075FB3" w:rsidRPr="00075FB3" w:rsidRDefault="00075FB3" w:rsidP="00075FB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</w:tbl>
    <w:p w:rsidR="00075FB3" w:rsidRPr="00B359D8" w:rsidRDefault="00075FB3"/>
    <w:sectPr w:rsidR="00075FB3" w:rsidRPr="00B359D8" w:rsidSect="00075FB3">
      <w:pgSz w:w="16838" w:h="11906" w:orient="landscape"/>
      <w:pgMar w:top="1134" w:right="709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059A7"/>
    <w:rsid w:val="00021047"/>
    <w:rsid w:val="000607ED"/>
    <w:rsid w:val="00075FB3"/>
    <w:rsid w:val="000806FB"/>
    <w:rsid w:val="000B6FFD"/>
    <w:rsid w:val="00147BF0"/>
    <w:rsid w:val="00180925"/>
    <w:rsid w:val="00185BC3"/>
    <w:rsid w:val="001B2D30"/>
    <w:rsid w:val="001D2E6E"/>
    <w:rsid w:val="00216CAC"/>
    <w:rsid w:val="002275AC"/>
    <w:rsid w:val="0027110F"/>
    <w:rsid w:val="00291EFD"/>
    <w:rsid w:val="002D1446"/>
    <w:rsid w:val="00311EBA"/>
    <w:rsid w:val="00457CD3"/>
    <w:rsid w:val="004812DD"/>
    <w:rsid w:val="00531DDE"/>
    <w:rsid w:val="00534225"/>
    <w:rsid w:val="00537784"/>
    <w:rsid w:val="005600DE"/>
    <w:rsid w:val="00591853"/>
    <w:rsid w:val="005A0F1C"/>
    <w:rsid w:val="005A2198"/>
    <w:rsid w:val="005D4CE8"/>
    <w:rsid w:val="006E1924"/>
    <w:rsid w:val="006F7FF1"/>
    <w:rsid w:val="00775B3B"/>
    <w:rsid w:val="007F3967"/>
    <w:rsid w:val="00837D6A"/>
    <w:rsid w:val="008413D8"/>
    <w:rsid w:val="00887D7A"/>
    <w:rsid w:val="009178AB"/>
    <w:rsid w:val="00937C8B"/>
    <w:rsid w:val="0094154F"/>
    <w:rsid w:val="00943EB8"/>
    <w:rsid w:val="00992A7E"/>
    <w:rsid w:val="009A43E3"/>
    <w:rsid w:val="009F1C15"/>
    <w:rsid w:val="00A32AAA"/>
    <w:rsid w:val="00AC39FC"/>
    <w:rsid w:val="00AD40A4"/>
    <w:rsid w:val="00B359D8"/>
    <w:rsid w:val="00B6425B"/>
    <w:rsid w:val="00B8010D"/>
    <w:rsid w:val="00C0182C"/>
    <w:rsid w:val="00C40081"/>
    <w:rsid w:val="00D33148"/>
    <w:rsid w:val="00D84DB4"/>
    <w:rsid w:val="00DD0545"/>
    <w:rsid w:val="00E1609D"/>
    <w:rsid w:val="00E6052C"/>
    <w:rsid w:val="00E66FA5"/>
    <w:rsid w:val="00E70969"/>
    <w:rsid w:val="00E839B0"/>
    <w:rsid w:val="00E97D78"/>
    <w:rsid w:val="00F3544F"/>
    <w:rsid w:val="00F5562F"/>
    <w:rsid w:val="00F8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075FB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75FB3"/>
    <w:rPr>
      <w:color w:val="800080"/>
      <w:u w:val="single"/>
    </w:rPr>
  </w:style>
  <w:style w:type="paragraph" w:customStyle="1" w:styleId="xl64">
    <w:name w:val="xl64"/>
    <w:basedOn w:val="a"/>
    <w:rsid w:val="00075FB3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075FB3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075FB3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07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07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07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075FB3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075FB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075FB3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075FB3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075FB3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075FB3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075FB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075FB3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075FB3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075FB3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075FB3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075FB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075FB3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075FB3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075FB3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075FB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075FB3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075FB3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075FB3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075FB3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075FB3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075FB3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075FB3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075FB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8"/>
      <w:szCs w:val="18"/>
      <w:lang w:eastAsia="ru-RU"/>
    </w:rPr>
  </w:style>
  <w:style w:type="paragraph" w:customStyle="1" w:styleId="xl139">
    <w:name w:val="xl139"/>
    <w:basedOn w:val="a"/>
    <w:rsid w:val="00075FB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8"/>
      <w:szCs w:val="18"/>
      <w:lang w:eastAsia="ru-RU"/>
    </w:rPr>
  </w:style>
  <w:style w:type="paragraph" w:customStyle="1" w:styleId="xl140">
    <w:name w:val="xl140"/>
    <w:basedOn w:val="a"/>
    <w:rsid w:val="00075FB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8"/>
      <w:szCs w:val="18"/>
      <w:lang w:eastAsia="ru-RU"/>
    </w:rPr>
  </w:style>
  <w:style w:type="paragraph" w:customStyle="1" w:styleId="xl141">
    <w:name w:val="xl141"/>
    <w:basedOn w:val="a"/>
    <w:rsid w:val="00075FB3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07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075FB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75FB3"/>
    <w:rPr>
      <w:color w:val="800080"/>
      <w:u w:val="single"/>
    </w:rPr>
  </w:style>
  <w:style w:type="paragraph" w:customStyle="1" w:styleId="xl64">
    <w:name w:val="xl64"/>
    <w:basedOn w:val="a"/>
    <w:rsid w:val="00075FB3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075FB3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075FB3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07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07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07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075FB3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075FB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075FB3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075FB3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075FB3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075FB3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075FB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075FB3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075FB3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075FB3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075FB3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075FB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075FB3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075FB3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075FB3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075FB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075FB3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075FB3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075FB3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075FB3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075FB3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075FB3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075FB3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075FB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8"/>
      <w:szCs w:val="18"/>
      <w:lang w:eastAsia="ru-RU"/>
    </w:rPr>
  </w:style>
  <w:style w:type="paragraph" w:customStyle="1" w:styleId="xl139">
    <w:name w:val="xl139"/>
    <w:basedOn w:val="a"/>
    <w:rsid w:val="00075FB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8"/>
      <w:szCs w:val="18"/>
      <w:lang w:eastAsia="ru-RU"/>
    </w:rPr>
  </w:style>
  <w:style w:type="paragraph" w:customStyle="1" w:styleId="xl140">
    <w:name w:val="xl140"/>
    <w:basedOn w:val="a"/>
    <w:rsid w:val="00075FB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8"/>
      <w:szCs w:val="18"/>
      <w:lang w:eastAsia="ru-RU"/>
    </w:rPr>
  </w:style>
  <w:style w:type="paragraph" w:customStyle="1" w:styleId="xl141">
    <w:name w:val="xl141"/>
    <w:basedOn w:val="a"/>
    <w:rsid w:val="00075FB3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07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4A7B8-EC49-493B-8733-7377F0C76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11</Pages>
  <Words>2388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43</cp:revision>
  <cp:lastPrinted>2022-03-10T11:58:00Z</cp:lastPrinted>
  <dcterms:created xsi:type="dcterms:W3CDTF">2020-03-02T11:19:00Z</dcterms:created>
  <dcterms:modified xsi:type="dcterms:W3CDTF">2022-10-31T06:53:00Z</dcterms:modified>
</cp:coreProperties>
</file>