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055A17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</w:rPr>
      </w:pPr>
      <w:bookmarkStart w:id="0" w:name="_Ref248728669"/>
      <w:bookmarkStart w:id="1" w:name="_Ref248562452"/>
      <w:r w:rsidRPr="00055A17">
        <w:rPr>
          <w:rFonts w:ascii="PT Astra Serif" w:hAnsi="PT Astra Serif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055A17" w:rsidRDefault="00126C78" w:rsidP="00126C78">
      <w:pPr>
        <w:snapToGri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>на</w:t>
      </w:r>
      <w:r w:rsidRPr="00055A17">
        <w:rPr>
          <w:rFonts w:ascii="PT Astra Serif" w:hAnsi="PT Astra Serif"/>
          <w:b/>
          <w:color w:val="000000"/>
          <w:sz w:val="22"/>
          <w:szCs w:val="22"/>
        </w:rPr>
        <w:t xml:space="preserve"> выполнение работ </w:t>
      </w:r>
      <w:r w:rsidR="009A6D19" w:rsidRPr="00055A17">
        <w:rPr>
          <w:rFonts w:ascii="PT Astra Serif" w:hAnsi="PT Astra Serif"/>
          <w:b/>
          <w:color w:val="000000"/>
          <w:sz w:val="22"/>
          <w:szCs w:val="22"/>
        </w:rPr>
        <w:t xml:space="preserve">по зимнему и летнему содержанию дорог </w:t>
      </w:r>
      <w:r w:rsidR="0080577A" w:rsidRPr="00055A17">
        <w:rPr>
          <w:rFonts w:ascii="PT Astra Serif" w:hAnsi="PT Astra Serif"/>
          <w:b/>
          <w:color w:val="000000"/>
          <w:sz w:val="22"/>
          <w:szCs w:val="22"/>
        </w:rPr>
        <w:t>южной</w:t>
      </w:r>
      <w:r w:rsidR="009A6D19" w:rsidRPr="00055A17">
        <w:rPr>
          <w:rFonts w:ascii="PT Astra Serif" w:hAnsi="PT Astra Serif"/>
          <w:b/>
          <w:color w:val="000000"/>
          <w:sz w:val="22"/>
          <w:szCs w:val="22"/>
        </w:rPr>
        <w:t xml:space="preserve"> части с грунтовым</w:t>
      </w:r>
      <w:r w:rsidR="00363BCC" w:rsidRPr="00055A17">
        <w:rPr>
          <w:rFonts w:ascii="PT Astra Serif" w:hAnsi="PT Astra Serif"/>
          <w:b/>
          <w:color w:val="000000"/>
          <w:sz w:val="22"/>
          <w:szCs w:val="22"/>
        </w:rPr>
        <w:t xml:space="preserve"> покрытием города </w:t>
      </w:r>
      <w:proofErr w:type="spellStart"/>
      <w:r w:rsidR="00363BCC" w:rsidRPr="00055A17">
        <w:rPr>
          <w:rFonts w:ascii="PT Astra Serif" w:hAnsi="PT Astra Serif"/>
          <w:b/>
          <w:color w:val="000000"/>
          <w:sz w:val="22"/>
          <w:szCs w:val="22"/>
        </w:rPr>
        <w:t>Югорска</w:t>
      </w:r>
      <w:proofErr w:type="spellEnd"/>
    </w:p>
    <w:p w:rsidR="00126C78" w:rsidRPr="00055A17" w:rsidRDefault="00126C78" w:rsidP="009A6D19">
      <w:pPr>
        <w:spacing w:after="0"/>
        <w:contextualSpacing/>
        <w:rPr>
          <w:rFonts w:ascii="PT Astra Serif" w:eastAsia="Calibri" w:hAnsi="PT Astra Serif"/>
          <w:b/>
          <w:sz w:val="22"/>
          <w:szCs w:val="22"/>
          <w:u w:val="single"/>
        </w:rPr>
      </w:pPr>
    </w:p>
    <w:p w:rsidR="00980492" w:rsidRDefault="00980492" w:rsidP="009A6D19">
      <w:pPr>
        <w:spacing w:after="0"/>
        <w:contextualSpacing/>
        <w:rPr>
          <w:rFonts w:ascii="PT Astra Serif" w:eastAsia="Calibri" w:hAnsi="PT Astra Serif"/>
          <w:sz w:val="22"/>
          <w:szCs w:val="22"/>
        </w:rPr>
      </w:pPr>
      <w:r w:rsidRPr="00055A17">
        <w:rPr>
          <w:rFonts w:ascii="PT Astra Serif" w:eastAsia="Calibri" w:hAnsi="PT Astra Serif"/>
          <w:b/>
          <w:sz w:val="22"/>
          <w:szCs w:val="22"/>
          <w:u w:val="single"/>
        </w:rPr>
        <w:t>Цель работы:</w:t>
      </w:r>
      <w:r w:rsidRPr="00055A17">
        <w:rPr>
          <w:rFonts w:ascii="PT Astra Serif" w:eastAsia="Calibri" w:hAnsi="PT Astra Serif"/>
          <w:sz w:val="22"/>
          <w:szCs w:val="22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055A17" w:rsidRPr="00055A17" w:rsidRDefault="00055A17" w:rsidP="009A6D19">
      <w:pPr>
        <w:spacing w:after="0"/>
        <w:contextualSpacing/>
        <w:rPr>
          <w:rFonts w:ascii="PT Astra Serif" w:hAnsi="PT Astra Serif"/>
          <w:sz w:val="22"/>
          <w:szCs w:val="22"/>
        </w:rPr>
      </w:pPr>
    </w:p>
    <w:p w:rsidR="00980492" w:rsidRPr="00055A17" w:rsidRDefault="00980492" w:rsidP="009A6D19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055A17">
        <w:rPr>
          <w:rFonts w:ascii="PT Astra Serif" w:hAnsi="PT Astra Serif"/>
          <w:b/>
          <w:color w:val="000000"/>
          <w:sz w:val="22"/>
          <w:szCs w:val="22"/>
          <w:u w:val="single"/>
        </w:rPr>
        <w:t>Места выполнения работ:</w:t>
      </w:r>
      <w:bookmarkStart w:id="3" w:name="_GoBack"/>
      <w:bookmarkEnd w:id="3"/>
    </w:p>
    <w:p w:rsidR="00126C78" w:rsidRDefault="00980492" w:rsidP="009A6D19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color w:val="000000"/>
          <w:sz w:val="22"/>
          <w:szCs w:val="22"/>
        </w:rPr>
        <w:t xml:space="preserve">Ханты - Мансийский автономный округ — Югра, г. Югорск, </w:t>
      </w:r>
      <w:r w:rsidR="009A6D19" w:rsidRPr="00055A17">
        <w:rPr>
          <w:rFonts w:ascii="PT Astra Serif" w:hAnsi="PT Astra Serif"/>
          <w:sz w:val="22"/>
          <w:szCs w:val="22"/>
        </w:rPr>
        <w:t xml:space="preserve">улично-дорожная сеть </w:t>
      </w:r>
      <w:r w:rsidR="0080577A" w:rsidRPr="00055A17">
        <w:rPr>
          <w:rFonts w:ascii="PT Astra Serif" w:hAnsi="PT Astra Serif"/>
          <w:sz w:val="22"/>
          <w:szCs w:val="22"/>
        </w:rPr>
        <w:t>южной</w:t>
      </w:r>
      <w:r w:rsidR="009A6D19" w:rsidRPr="00055A17">
        <w:rPr>
          <w:rFonts w:ascii="PT Astra Serif" w:hAnsi="PT Astra Serif"/>
          <w:sz w:val="22"/>
          <w:szCs w:val="22"/>
        </w:rPr>
        <w:t xml:space="preserve"> части города с грунтовым покрытием.</w:t>
      </w:r>
    </w:p>
    <w:p w:rsidR="00055A17" w:rsidRPr="00055A17" w:rsidRDefault="00055A17" w:rsidP="009A6D19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980492" w:rsidRPr="00055A17" w:rsidRDefault="00980492" w:rsidP="009A6D19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055A17">
        <w:rPr>
          <w:rFonts w:ascii="PT Astra Serif" w:hAnsi="PT Astra Serif"/>
          <w:b/>
          <w:sz w:val="22"/>
          <w:szCs w:val="22"/>
          <w:u w:val="single"/>
        </w:rPr>
        <w:t>Сроки выполнения работ:</w:t>
      </w:r>
    </w:p>
    <w:p w:rsidR="00980492" w:rsidRPr="00055A17" w:rsidRDefault="00980492" w:rsidP="009A6D19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>-начало: 01.</w:t>
      </w:r>
      <w:r w:rsidR="00B26B8E" w:rsidRPr="00055A17">
        <w:rPr>
          <w:rFonts w:ascii="PT Astra Serif" w:hAnsi="PT Astra Serif"/>
          <w:sz w:val="22"/>
          <w:szCs w:val="22"/>
        </w:rPr>
        <w:t>01.2022</w:t>
      </w:r>
      <w:r w:rsidRPr="00055A17">
        <w:rPr>
          <w:rFonts w:ascii="PT Astra Serif" w:hAnsi="PT Astra Serif"/>
          <w:sz w:val="22"/>
          <w:szCs w:val="22"/>
        </w:rPr>
        <w:t xml:space="preserve"> года;</w:t>
      </w:r>
    </w:p>
    <w:p w:rsidR="00980492" w:rsidRPr="00055A17" w:rsidRDefault="0080577A" w:rsidP="009A6D19">
      <w:pPr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-окончание: </w:t>
      </w:r>
      <w:r w:rsidR="00363BCC" w:rsidRPr="00055A17">
        <w:rPr>
          <w:rFonts w:ascii="PT Astra Serif" w:hAnsi="PT Astra Serif"/>
          <w:sz w:val="22"/>
          <w:szCs w:val="22"/>
        </w:rPr>
        <w:t>30.06.2023</w:t>
      </w:r>
      <w:r w:rsidR="00980492" w:rsidRPr="00055A17">
        <w:rPr>
          <w:rFonts w:ascii="PT Astra Serif" w:hAnsi="PT Astra Serif"/>
          <w:sz w:val="22"/>
          <w:szCs w:val="22"/>
        </w:rPr>
        <w:t xml:space="preserve"> года.</w:t>
      </w:r>
    </w:p>
    <w:p w:rsidR="00023737" w:rsidRPr="00055A17" w:rsidRDefault="00023737" w:rsidP="009A6D19">
      <w:pPr>
        <w:suppressAutoHyphens w:val="0"/>
        <w:autoSpaceDE w:val="0"/>
        <w:autoSpaceDN w:val="0"/>
        <w:adjustRightInd w:val="0"/>
        <w:spacing w:after="0"/>
        <w:ind w:right="15" w:firstLine="567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bCs/>
          <w:sz w:val="22"/>
          <w:szCs w:val="22"/>
        </w:rPr>
        <w:t xml:space="preserve">Начальная (максимальная) цена контракта, </w:t>
      </w:r>
      <w:r w:rsidRPr="00055A17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Pr="00055A17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Pr="00055A17">
        <w:rPr>
          <w:rFonts w:ascii="PT Astra Serif" w:hAnsi="PT Astra Serif"/>
          <w:sz w:val="22"/>
          <w:szCs w:val="22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Pr="00055A17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Pr="00055A17">
        <w:rPr>
          <w:rFonts w:ascii="PT Astra Serif" w:hAnsi="PT Astra Serif"/>
          <w:sz w:val="22"/>
          <w:szCs w:val="22"/>
        </w:rPr>
        <w:t>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980492" w:rsidRPr="00055A17" w:rsidRDefault="00980492" w:rsidP="00980492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055A17" w:rsidRDefault="00980492" w:rsidP="00980492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Pr="00055A17" w:rsidRDefault="00980492" w:rsidP="00980492">
      <w:pPr>
        <w:tabs>
          <w:tab w:val="left" w:pos="-443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Pr="00055A17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условиями.</w:t>
      </w:r>
    </w:p>
    <w:p w:rsidR="00980492" w:rsidRPr="00055A17" w:rsidRDefault="00980492" w:rsidP="00980492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>Зимнее содержание дорог, проездов и тротуаров составляет 70% от общего объема работ.</w:t>
      </w:r>
    </w:p>
    <w:p w:rsidR="00980492" w:rsidRPr="00055A17" w:rsidRDefault="00980492" w:rsidP="00980492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>Летнее содержание дорог, проездов и тротуаров составляет 30% от общего объема работ.</w:t>
      </w:r>
    </w:p>
    <w:p w:rsidR="00980492" w:rsidRPr="00055A17" w:rsidRDefault="00B26B8E" w:rsidP="00980492">
      <w:pPr>
        <w:spacing w:after="0"/>
        <w:rPr>
          <w:rFonts w:ascii="PT Astra Serif" w:hAnsi="PT Astra Serif"/>
          <w:b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ab/>
      </w:r>
      <w:r w:rsidR="00980492" w:rsidRPr="00055A17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летний период.</w:t>
      </w:r>
    </w:p>
    <w:p w:rsidR="00980492" w:rsidRPr="00055A17" w:rsidRDefault="00B26B8E" w:rsidP="00980492">
      <w:pPr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ab/>
      </w:r>
      <w:proofErr w:type="gramStart"/>
      <w:r w:rsidR="00980492" w:rsidRPr="00055A17">
        <w:rPr>
          <w:rFonts w:ascii="PT Astra Serif" w:hAnsi="PT Astra Serif"/>
          <w:sz w:val="22"/>
          <w:szCs w:val="22"/>
        </w:rPr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="00980492" w:rsidRPr="00055A17">
        <w:rPr>
          <w:rFonts w:ascii="PT Astra Serif" w:hAnsi="PT Astra Serif"/>
          <w:sz w:val="22"/>
          <w:szCs w:val="22"/>
        </w:rPr>
        <w:t>уход за дорожными зеркалами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>, содержание обочин, профилирование обочин автогрейдером, очистка урн от</w:t>
      </w:r>
      <w:proofErr w:type="gramEnd"/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мусора</w:t>
      </w:r>
      <w:r w:rsidR="00980492" w:rsidRPr="00055A17">
        <w:rPr>
          <w:rFonts w:ascii="PT Astra Serif" w:hAnsi="PT Astra Serif"/>
          <w:sz w:val="22"/>
          <w:szCs w:val="22"/>
        </w:rPr>
        <w:t>.</w:t>
      </w:r>
    </w:p>
    <w:p w:rsidR="00980492" w:rsidRPr="00055A17" w:rsidRDefault="00B26B8E" w:rsidP="00980492">
      <w:pPr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ab/>
      </w:r>
      <w:r w:rsidR="00980492" w:rsidRPr="00055A17">
        <w:rPr>
          <w:rFonts w:ascii="PT Astra Serif" w:hAnsi="PT Astra Serif"/>
          <w:sz w:val="22"/>
          <w:szCs w:val="22"/>
        </w:rPr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055A17" w:rsidRDefault="00B26B8E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z w:val="22"/>
          <w:szCs w:val="22"/>
        </w:rPr>
        <w:tab/>
      </w:r>
      <w:r w:rsidR="00980492" w:rsidRPr="00055A17">
        <w:rPr>
          <w:rFonts w:ascii="PT Astra Serif" w:hAnsi="PT Astra Serif"/>
          <w:sz w:val="22"/>
          <w:szCs w:val="22"/>
        </w:rPr>
        <w:t xml:space="preserve">Крышки всех колодцев ливневой канализации и других водоприемных устройств полностью и тщательно должны очищаться </w:t>
      </w:r>
      <w:proofErr w:type="gramStart"/>
      <w:r w:rsidR="00980492" w:rsidRPr="00055A17">
        <w:rPr>
          <w:rFonts w:ascii="PT Astra Serif" w:hAnsi="PT Astra Serif"/>
          <w:sz w:val="22"/>
          <w:szCs w:val="22"/>
        </w:rPr>
        <w:t>от</w:t>
      </w:r>
      <w:proofErr w:type="gramEnd"/>
      <w:r w:rsidR="00980492" w:rsidRPr="00055A17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980492" w:rsidRPr="00055A17">
        <w:rPr>
          <w:rFonts w:ascii="PT Astra Serif" w:hAnsi="PT Astra Serif"/>
          <w:sz w:val="22"/>
          <w:szCs w:val="22"/>
        </w:rPr>
        <w:t>смета</w:t>
      </w:r>
      <w:proofErr w:type="gramEnd"/>
      <w:r w:rsidR="00980492" w:rsidRPr="00055A17">
        <w:rPr>
          <w:rFonts w:ascii="PT Astra Serif" w:hAnsi="PT Astra Serif"/>
          <w:sz w:val="22"/>
          <w:szCs w:val="22"/>
        </w:rPr>
        <w:t>, листвы и мусора без сброса листьев и смета в колодцы ливневой канализации, другие водоприемные устройства.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</w:p>
    <w:p w:rsidR="00980492" w:rsidRPr="00055A17" w:rsidRDefault="00B26B8E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ab/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части, очистку и пропаривание существующих систем водоотвода.</w:t>
      </w:r>
    </w:p>
    <w:p w:rsidR="00980492" w:rsidRPr="00055A17" w:rsidRDefault="00666EAC" w:rsidP="00980492">
      <w:pPr>
        <w:spacing w:after="0"/>
        <w:rPr>
          <w:rFonts w:ascii="PT Astra Serif" w:hAnsi="PT Astra Serif"/>
          <w:b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ab/>
      </w:r>
      <w:r w:rsidR="00980492" w:rsidRPr="00055A17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зимний период.</w:t>
      </w:r>
    </w:p>
    <w:p w:rsidR="00980492" w:rsidRPr="00055A17" w:rsidRDefault="00666EAC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ab/>
      </w:r>
      <w:r w:rsidR="00980492" w:rsidRPr="00055A17">
        <w:rPr>
          <w:rFonts w:ascii="PT Astra Serif" w:hAnsi="PT Astra Serif"/>
          <w:sz w:val="22"/>
          <w:szCs w:val="22"/>
        </w:rPr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>борьба с зимней скользкостью (обработка твердых покрытий дорог песчаной смесью)</w:t>
      </w:r>
      <w:r w:rsidR="00980492" w:rsidRPr="00055A17">
        <w:rPr>
          <w:rFonts w:ascii="PT Astra Serif" w:hAnsi="PT Astra Serif"/>
          <w:sz w:val="22"/>
          <w:szCs w:val="22"/>
        </w:rPr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        1)  на  пересечении  всех  дорог  и  улиц  в  зоне  треугольника  видимости;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        2)  ближе  5  метров  от  пешеходного  перехода;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        3)  ближе  20  метров  от  автобусных остановок;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        4)  на  участках  дорог,  оборудованных  ограждениями;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        5)  на тротуарах.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055A17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055A17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055A17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Технические требования к содержанию дорог: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4" w:name="_Hlk528745874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следующих нормативно-правовых, технических и регламентирующих документов:</w:t>
      </w:r>
    </w:p>
    <w:bookmarkEnd w:id="4"/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ГОСТ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ВСН 8-89 (Минавтодор РСФСР) Инструкция по охране природной среды при строительстве, ремонте и содержании автомобильных дорог;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СП 78.13330.2012 Автомобильные дороги. Актуализированная редакция СНиП 3.06.03-85;</w:t>
      </w:r>
    </w:p>
    <w:p w:rsidR="003D5F32" w:rsidRPr="00055A17" w:rsidRDefault="003D5F32" w:rsidP="003D5F3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</w:t>
      </w:r>
      <w:r w:rsidRPr="00055A17">
        <w:rPr>
          <w:rStyle w:val="a8"/>
          <w:rFonts w:ascii="PT Astra Serif" w:eastAsia="Arial" w:hAnsi="PT Astra Serif"/>
          <w:i w:val="0"/>
          <w:sz w:val="22"/>
          <w:szCs w:val="22"/>
        </w:rPr>
        <w:t>Приказ</w:t>
      </w:r>
      <w:r w:rsidRPr="00055A17">
        <w:rPr>
          <w:rFonts w:ascii="PT Astra Serif" w:hAnsi="PT Astra Serif"/>
          <w:i/>
          <w:sz w:val="22"/>
          <w:szCs w:val="22"/>
        </w:rPr>
        <w:t xml:space="preserve"> </w:t>
      </w:r>
      <w:r w:rsidRPr="00055A17">
        <w:rPr>
          <w:rStyle w:val="a8"/>
          <w:rFonts w:ascii="PT Astra Serif" w:eastAsia="Arial" w:hAnsi="PT Astra Serif"/>
          <w:i w:val="0"/>
          <w:sz w:val="22"/>
          <w:szCs w:val="22"/>
        </w:rPr>
        <w:t>Министерства</w:t>
      </w:r>
      <w:r w:rsidRPr="00055A17">
        <w:rPr>
          <w:rFonts w:ascii="PT Astra Serif" w:hAnsi="PT Astra Serif"/>
          <w:i/>
          <w:sz w:val="22"/>
          <w:szCs w:val="22"/>
        </w:rPr>
        <w:t xml:space="preserve"> </w:t>
      </w:r>
      <w:r w:rsidRPr="00055A17">
        <w:rPr>
          <w:rStyle w:val="a8"/>
          <w:rFonts w:ascii="PT Astra Serif" w:eastAsia="Arial" w:hAnsi="PT Astra Serif"/>
          <w:i w:val="0"/>
          <w:sz w:val="22"/>
          <w:szCs w:val="22"/>
        </w:rPr>
        <w:t>транспорта</w:t>
      </w:r>
      <w:r w:rsidRPr="00055A17">
        <w:rPr>
          <w:rFonts w:ascii="PT Astra Serif" w:hAnsi="PT Astra Serif"/>
          <w:i/>
          <w:sz w:val="22"/>
          <w:szCs w:val="22"/>
        </w:rPr>
        <w:t xml:space="preserve"> РФ </w:t>
      </w:r>
      <w:r w:rsidRPr="00055A17">
        <w:rPr>
          <w:rFonts w:ascii="PT Astra Serif" w:hAnsi="PT Astra Serif"/>
          <w:sz w:val="22"/>
          <w:szCs w:val="22"/>
        </w:rPr>
        <w:t>от</w:t>
      </w:r>
      <w:r w:rsidRPr="00055A17">
        <w:rPr>
          <w:rFonts w:ascii="PT Astra Serif" w:hAnsi="PT Astra Serif"/>
          <w:i/>
          <w:sz w:val="22"/>
          <w:szCs w:val="22"/>
        </w:rPr>
        <w:t xml:space="preserve"> </w:t>
      </w:r>
      <w:r w:rsidRPr="00055A17">
        <w:rPr>
          <w:rFonts w:ascii="PT Astra Serif" w:hAnsi="PT Astra Serif"/>
          <w:sz w:val="22"/>
          <w:szCs w:val="22"/>
        </w:rPr>
        <w:t>16 ноября 2012 г.</w:t>
      </w:r>
      <w:r w:rsidRPr="00055A17">
        <w:rPr>
          <w:rFonts w:ascii="PT Astra Serif" w:hAnsi="PT Astra Serif"/>
          <w:i/>
          <w:sz w:val="22"/>
          <w:szCs w:val="22"/>
        </w:rPr>
        <w:t xml:space="preserve"> </w:t>
      </w:r>
      <w:r w:rsidRPr="00055A17">
        <w:rPr>
          <w:rFonts w:ascii="PT Astra Serif" w:hAnsi="PT Astra Serif"/>
          <w:sz w:val="22"/>
          <w:szCs w:val="22"/>
        </w:rPr>
        <w:t>№ 402</w:t>
      </w:r>
      <w:r w:rsidRPr="00055A17">
        <w:rPr>
          <w:rFonts w:ascii="PT Astra Serif" w:hAnsi="PT Astra Serif"/>
          <w:i/>
          <w:sz w:val="22"/>
          <w:szCs w:val="22"/>
        </w:rPr>
        <w:t xml:space="preserve"> </w:t>
      </w:r>
      <w:r w:rsidRPr="00055A17">
        <w:rPr>
          <w:rFonts w:ascii="PT Astra Serif" w:hAnsi="PT Astra Serif"/>
          <w:i/>
          <w:sz w:val="22"/>
          <w:szCs w:val="22"/>
        </w:rPr>
        <w:br/>
      </w:r>
      <w:r w:rsidRPr="00055A17">
        <w:rPr>
          <w:rFonts w:ascii="PT Astra Serif" w:hAnsi="PT Astra Serif"/>
          <w:sz w:val="22"/>
          <w:szCs w:val="22"/>
        </w:rP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055A17" w:rsidRDefault="003D5F3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Правила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благоустройства территор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ии города Югорска, утвержденные</w:t>
      </w:r>
      <w:r w:rsidR="00980492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решением Думы № 21 от 26 марта 2019 года.</w:t>
      </w:r>
    </w:p>
    <w:p w:rsidR="00ED6D8D" w:rsidRPr="00055A17" w:rsidRDefault="00ED6D8D" w:rsidP="00ED6D8D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Подрядчик обязан ежедневно не позднее 08 часов 00 минут местного времени в зимний период, передавать Эксперту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055A17" w:rsidRDefault="00980492" w:rsidP="00980492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055A17" w:rsidRDefault="00980492" w:rsidP="00980492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комиссионно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055A17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055A17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При выполнении работ Подрядчик: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лица, и обеспечивает безопасный и беспрепятственный проход пешеходов и проезд автотранспортных средств; </w:t>
      </w:r>
      <w:proofErr w:type="gramEnd"/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highlight w:val="yellow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осуществляет постоянный мониторинг обслуживаемой территории на предмет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контроля за</w:t>
      </w:r>
      <w:proofErr w:type="gramEnd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выполняет в 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участка, информирует Эксперта и Заказчика о принятых и принимаемых мерах.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  <w:proofErr w:type="gramEnd"/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  <w:proofErr w:type="gramEnd"/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  <w:proofErr w:type="gramEnd"/>
    </w:p>
    <w:p w:rsidR="00980492" w:rsidRPr="00055A17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055A17">
        <w:rPr>
          <w:rFonts w:ascii="PT Astra Serif" w:hAnsi="PT Astra Serif"/>
          <w:b/>
          <w:snapToGrid w:val="0"/>
          <w:sz w:val="22"/>
          <w:szCs w:val="22"/>
          <w:lang w:eastAsia="ru-RU"/>
        </w:rPr>
        <w:t xml:space="preserve">с приложением фотоматериалов). 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 w:rsidRPr="00055A17">
        <w:rPr>
          <w:rFonts w:ascii="PT Astra Serif" w:hAnsi="PT Astra Serif"/>
          <w:snapToGrid w:val="0"/>
          <w:sz w:val="22"/>
          <w:szCs w:val="22"/>
          <w:lang w:eastAsia="ru-RU"/>
        </w:rPr>
        <w:t>нность обслуживаемых по контракту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055A17">
        <w:rPr>
          <w:rFonts w:ascii="PT Astra Serif" w:hAnsi="PT Astra Serif"/>
          <w:b/>
          <w:snapToGrid w:val="0"/>
          <w:sz w:val="22"/>
          <w:szCs w:val="22"/>
          <w:lang w:eastAsia="ru-RU"/>
        </w:rPr>
        <w:t>в устном либо письменном электронном  виде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, если они </w:t>
      </w:r>
      <w:r w:rsidR="00023737" w:rsidRPr="00055A17">
        <w:rPr>
          <w:rFonts w:ascii="PT Astra Serif" w:hAnsi="PT Astra Serif"/>
          <w:snapToGrid w:val="0"/>
          <w:sz w:val="22"/>
          <w:szCs w:val="22"/>
          <w:lang w:eastAsia="ru-RU"/>
        </w:rPr>
        <w:t>не противоречат условиям контракта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в</w:t>
      </w:r>
      <w:proofErr w:type="gramEnd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055A17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b/>
          <w:snapToGrid w:val="0"/>
          <w:sz w:val="22"/>
          <w:szCs w:val="22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При выполнении работ  Подрядчик обязан: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 w:rsidRPr="00055A17">
        <w:rPr>
          <w:rFonts w:ascii="PT Astra Serif" w:hAnsi="PT Astra Serif"/>
          <w:snapToGrid w:val="0"/>
          <w:sz w:val="22"/>
          <w:szCs w:val="22"/>
          <w:lang w:eastAsia="ru-RU"/>
        </w:rPr>
        <w:t>контракта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.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Незамедлительно информировать Эксперта и Заказчика: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055A17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- о приостановлении или прекращении работы.</w:t>
      </w:r>
    </w:p>
    <w:p w:rsidR="00980492" w:rsidRPr="00055A17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Запрещается в соответствии с п. 8.7.  ГОСТ 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055A17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055A17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На основании еженедельных обследований, Экспе</w:t>
      </w:r>
      <w:proofErr w:type="gramStart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рт в сл</w:t>
      </w:r>
      <w:proofErr w:type="gramEnd"/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учае отсутствия уборки, вывоза снега с проезжей части автодорог, проездов, тротуаров</w:t>
      </w:r>
      <w:r w:rsidR="00F45F8E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>фиксирует данный факт нарушения, составляется акт</w:t>
      </w:r>
      <w:r w:rsidR="00F45F8E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 содержания дорог)</w:t>
      </w:r>
      <w:r w:rsidRPr="00055A17">
        <w:rPr>
          <w:rFonts w:ascii="PT Astra Serif" w:hAnsi="PT Astra Serif"/>
          <w:snapToGrid w:val="0"/>
          <w:sz w:val="22"/>
          <w:szCs w:val="22"/>
          <w:lang w:eastAsia="ru-RU"/>
        </w:rPr>
        <w:t xml:space="preserve">. В случае отказа визирования акта представителем Подрядчика, акт визируется в одностороннем порядке представителем Эксперта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055A17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2"/>
          <w:szCs w:val="22"/>
        </w:rPr>
      </w:pPr>
      <w:proofErr w:type="gramStart"/>
      <w:r w:rsidRPr="00055A17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055A17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bookmarkEnd w:id="2"/>
    <w:p w:rsidR="009A6D19" w:rsidRPr="00055A17" w:rsidRDefault="009A6D19" w:rsidP="009A6D19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>Номенклатура работ по зимнему и летнему содержанию</w:t>
      </w:r>
      <w:r w:rsidRPr="00055A17">
        <w:rPr>
          <w:rFonts w:ascii="PT Astra Serif" w:hAnsi="PT Astra Serif"/>
          <w:b/>
          <w:color w:val="000000"/>
          <w:sz w:val="22"/>
          <w:szCs w:val="22"/>
        </w:rPr>
        <w:t xml:space="preserve"> дорог </w:t>
      </w:r>
      <w:r w:rsidR="0080577A" w:rsidRPr="00055A17">
        <w:rPr>
          <w:rFonts w:ascii="PT Astra Serif" w:hAnsi="PT Astra Serif"/>
          <w:b/>
          <w:color w:val="000000"/>
          <w:sz w:val="22"/>
          <w:szCs w:val="22"/>
        </w:rPr>
        <w:t>южной</w:t>
      </w:r>
      <w:r w:rsidRPr="00055A17">
        <w:rPr>
          <w:rFonts w:ascii="PT Astra Serif" w:hAnsi="PT Astra Serif"/>
          <w:b/>
          <w:color w:val="000000"/>
          <w:sz w:val="22"/>
          <w:szCs w:val="22"/>
        </w:rPr>
        <w:t xml:space="preserve"> части с грунтовым покрытием</w:t>
      </w:r>
    </w:p>
    <w:p w:rsidR="009A6D19" w:rsidRPr="00055A17" w:rsidRDefault="009A6D19" w:rsidP="009A6D19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055A17">
        <w:rPr>
          <w:rFonts w:ascii="PT Astra Serif" w:hAnsi="PT Astra Serif"/>
          <w:sz w:val="22"/>
          <w:szCs w:val="22"/>
        </w:rPr>
        <w:t xml:space="preserve">Площадь содержания -  </w:t>
      </w:r>
      <w:r w:rsidR="00363BCC" w:rsidRPr="00055A17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>348 101</w:t>
      </w:r>
      <w:r w:rsidR="00666EAC" w:rsidRPr="00055A17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 xml:space="preserve"> </w:t>
      </w:r>
      <w:r w:rsidRPr="00055A17">
        <w:rPr>
          <w:rFonts w:ascii="PT Astra Serif" w:hAnsi="PT Astra Serif"/>
          <w:sz w:val="22"/>
          <w:szCs w:val="22"/>
        </w:rPr>
        <w:t>кв. м.</w:t>
      </w:r>
    </w:p>
    <w:p w:rsidR="009A6D19" w:rsidRPr="00055A17" w:rsidRDefault="009A6D19" w:rsidP="009A6D19">
      <w:pPr>
        <w:spacing w:after="0"/>
        <w:jc w:val="left"/>
        <w:rPr>
          <w:rFonts w:ascii="PT Astra Serif" w:hAnsi="PT Astra Serif"/>
          <w:b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 xml:space="preserve">      Зимнее содержание</w:t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763"/>
        <w:gridCol w:w="1701"/>
      </w:tblGrid>
      <w:tr w:rsidR="009A6D19" w:rsidRPr="00055A17" w:rsidTr="009A6D19">
        <w:trPr>
          <w:trHeight w:val="46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обочин (не реже 2-х раз в неделю)</w:t>
            </w:r>
          </w:p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Расчистка обочин от  снега на  ширину обочины с  ликвидацией съездов и въездов в неустановленных местах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33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проезжей части грунтовых дорог, подходов к пешеходным переходам  (по необходимости)</w:t>
            </w:r>
          </w:p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9A6D19" w:rsidRPr="00055A17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Патрульная снегоочистка проезжей части грунтовых дорог, подходов к пешеходным переходам,  с устранением снежных заносов и наката (по необходимости)</w:t>
            </w:r>
          </w:p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Механическая очистка снежного вала к подъездам жилых домов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37</w:t>
            </w:r>
          </w:p>
        </w:tc>
      </w:tr>
      <w:tr w:rsidR="009A6D19" w:rsidRPr="00055A17" w:rsidTr="009A6D19">
        <w:trPr>
          <w:trHeight w:val="3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Уход за знаками,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tabs>
                <w:tab w:val="left" w:pos="567"/>
                <w:tab w:val="left" w:pos="851"/>
              </w:tabs>
              <w:ind w:left="83" w:right="100" w:firstLine="3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Вывозка снега по необходимости за исключением дорог, позволяющих сбрасывание снега в кюветы и сдвигание на пустыри</w:t>
            </w:r>
            <w:r w:rsidRPr="00055A17">
              <w:rPr>
                <w:rFonts w:ascii="PT Astra Serif" w:hAnsi="PT Astra Serif"/>
                <w:color w:val="FF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  <w:tr w:rsidR="009A6D19" w:rsidRPr="00055A17" w:rsidTr="009A6D19">
        <w:trPr>
          <w:trHeight w:val="255"/>
        </w:trPr>
        <w:tc>
          <w:tcPr>
            <w:tcW w:w="8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Летнее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40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38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обочин (не реже 2-х раз в неделю)</w:t>
            </w:r>
          </w:p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A6D19" w:rsidRPr="00055A17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Планировка обочин на ширину обочины не реже 1 раза в месяц с отсыпкой песком обочин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9A6D19" w:rsidRPr="00055A17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9A6D19" w:rsidRPr="00055A17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Обеспечение отвода дождевых вод  (откачка воды и очистка водосборника от ила по ул. Есенина)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9A6D19" w:rsidRPr="00055A17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1.1.5.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Ликвидация съездов и въездов в неустановленных местах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28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проезжей части  грунтовых дорог,  подходов к пешеходным переходам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9A6D19" w:rsidRPr="00055A17" w:rsidTr="009A6D19">
        <w:trPr>
          <w:trHeight w:val="4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Профилирование проезжей части грунтовых дорог</w:t>
            </w:r>
            <w:r w:rsidRPr="00055A17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. </w:t>
            </w:r>
            <w:r w:rsidRPr="00055A17">
              <w:rPr>
                <w:rFonts w:ascii="PT Astra Serif" w:hAnsi="PT Astra Serif"/>
                <w:sz w:val="22"/>
                <w:szCs w:val="22"/>
              </w:rPr>
              <w:t>Отсыпка грунтом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</w:tr>
      <w:tr w:rsidR="009A6D19" w:rsidRPr="00055A17" w:rsidTr="009A6D19">
        <w:trPr>
          <w:trHeight w:val="3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055A17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- Уход за знаками, в том числе исправление и замена поврежденных стоек и знаков, окрашивание стоек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A17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9A6D19" w:rsidRPr="00055A17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055A17" w:rsidRDefault="009A6D19" w:rsidP="009A6D19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055A17" w:rsidRDefault="009A6D19" w:rsidP="009A6D19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5A17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363BCC" w:rsidRPr="00055A17" w:rsidRDefault="00363BCC" w:rsidP="009A6D19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666EAC" w:rsidRPr="00055A17" w:rsidRDefault="009A6D19" w:rsidP="00363BCC">
      <w:pPr>
        <w:suppressAutoHyphens w:val="0"/>
        <w:spacing w:after="0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055A17">
        <w:rPr>
          <w:rFonts w:ascii="PT Astra Serif" w:hAnsi="PT Astra Serif"/>
          <w:b/>
          <w:sz w:val="22"/>
          <w:szCs w:val="22"/>
        </w:rPr>
        <w:t xml:space="preserve">Перечень </w:t>
      </w:r>
      <w:r w:rsidRPr="00055A17">
        <w:rPr>
          <w:rFonts w:ascii="PT Astra Serif" w:hAnsi="PT Astra Serif"/>
          <w:b/>
          <w:bCs/>
          <w:sz w:val="22"/>
          <w:szCs w:val="22"/>
        </w:rPr>
        <w:t>дорог</w:t>
      </w:r>
      <w:r w:rsidRPr="00055A17">
        <w:rPr>
          <w:rFonts w:ascii="PT Astra Serif" w:hAnsi="PT Astra Serif"/>
          <w:b/>
          <w:color w:val="000000"/>
          <w:sz w:val="22"/>
          <w:szCs w:val="22"/>
        </w:rPr>
        <w:t xml:space="preserve">, проездов и тротуаров </w:t>
      </w:r>
      <w:r w:rsidR="0080577A" w:rsidRPr="00055A17">
        <w:rPr>
          <w:rFonts w:ascii="PT Astra Serif" w:hAnsi="PT Astra Serif"/>
          <w:b/>
          <w:color w:val="000000"/>
          <w:sz w:val="22"/>
          <w:szCs w:val="22"/>
        </w:rPr>
        <w:t>южной</w:t>
      </w:r>
      <w:r w:rsidRPr="00055A17">
        <w:rPr>
          <w:rFonts w:ascii="PT Astra Serif" w:hAnsi="PT Astra Serif"/>
          <w:b/>
          <w:color w:val="000000"/>
          <w:sz w:val="22"/>
          <w:szCs w:val="22"/>
        </w:rPr>
        <w:t xml:space="preserve"> части с грунтовым покрытием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40"/>
        <w:gridCol w:w="4220"/>
        <w:gridCol w:w="1392"/>
        <w:gridCol w:w="2126"/>
        <w:gridCol w:w="1843"/>
      </w:tblGrid>
      <w:tr w:rsidR="00666EAC" w:rsidRPr="00055A17" w:rsidTr="00666EAC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Наименование улиц, проездов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proofErr w:type="spellStart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Ширина</w:t>
            </w:r>
            <w:proofErr w:type="gramStart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 xml:space="preserve">Протяженность, </w:t>
            </w:r>
            <w:proofErr w:type="gramStart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 xml:space="preserve">Площадь, </w:t>
            </w:r>
            <w:proofErr w:type="gramStart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²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пер. Котовского — пер.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Студенческий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4 070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тротуар по пер.  Котовского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312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Восточная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3 170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пер. Гайдара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972</w:t>
            </w:r>
          </w:p>
        </w:tc>
      </w:tr>
      <w:tr w:rsidR="00666EAC" w:rsidRPr="00055A17" w:rsidTr="00666EAC">
        <w:trPr>
          <w:trHeight w:val="5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пер. Зеленый - ул. Лесна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я(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от ул. Свердлова)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8 354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Заводская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4 148</w:t>
            </w:r>
          </w:p>
        </w:tc>
      </w:tr>
      <w:tr w:rsidR="00666EAC" w:rsidRPr="00055A17" w:rsidTr="00666EAC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5.1.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тротуар по ул. Заводская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от МБОУ ДОД "Детская  художественная школа" до маг-на "Хлебный мир"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594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Киевская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10 038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Красноармейская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2 100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Будённого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2 419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Пушкина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1 992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Шевченко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1 609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Котовского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1 333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Дубинина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1 856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Гайдар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а-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 пер. Дубинина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3 066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Морозова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1 718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Королева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2 111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Первомайская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2 768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Магистральная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6 222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ул. Лии </w:t>
            </w: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Карастояновой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2 101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Песчаная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3 544</w:t>
            </w:r>
          </w:p>
        </w:tc>
      </w:tr>
      <w:tr w:rsidR="00666EAC" w:rsidRPr="00055A17" w:rsidTr="00666EA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Ермака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3 880</w:t>
            </w:r>
          </w:p>
        </w:tc>
      </w:tr>
      <w:tr w:rsidR="00666EAC" w:rsidRPr="00055A17" w:rsidTr="00363BCC">
        <w:trPr>
          <w:trHeight w:val="5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20.1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тротуар по ул. Ермака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от МБОУ "СОШ № 6" до ул. Вавилова)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351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Космонавтов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5 692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Звёздная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9 564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Московская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8 266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Тюменская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8 428</w:t>
            </w:r>
          </w:p>
        </w:tc>
      </w:tr>
      <w:tr w:rsidR="00666EAC" w:rsidRPr="00055A17" w:rsidTr="00666EAC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Уральская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7 362</w:t>
            </w:r>
          </w:p>
        </w:tc>
      </w:tr>
      <w:tr w:rsidR="00666EAC" w:rsidRPr="00055A17" w:rsidTr="00666EAC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1 967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ондинская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8 759</w:t>
            </w:r>
          </w:p>
        </w:tc>
      </w:tr>
      <w:tr w:rsidR="00666EAC" w:rsidRPr="00055A17" w:rsidTr="00666EAC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бульвар Сибирский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16 960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Шолохова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1 085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Берёзовая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1 438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Курчатова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1 665</w:t>
            </w:r>
          </w:p>
        </w:tc>
      </w:tr>
      <w:tr w:rsidR="00666EAC" w:rsidRPr="00055A17" w:rsidTr="00666EA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Сахарова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13 522</w:t>
            </w:r>
          </w:p>
        </w:tc>
      </w:tr>
      <w:tr w:rsidR="00666EAC" w:rsidRPr="00055A17" w:rsidTr="00666EAC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пер. </w:t>
            </w: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Арантурский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1 260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Бородинская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2 198</w:t>
            </w:r>
          </w:p>
        </w:tc>
      </w:tr>
      <w:tr w:rsidR="00666EAC" w:rsidRPr="00055A17" w:rsidTr="00666EA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Невская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2 214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Минина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1 851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Ольховская-Серова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3 659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Петровская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3 206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Спасская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3 161</w:t>
            </w:r>
          </w:p>
        </w:tc>
      </w:tr>
      <w:tr w:rsidR="00666EAC" w:rsidRPr="00055A17" w:rsidTr="00666EA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Шаумяна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1 219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Кутузова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2 504</w:t>
            </w:r>
          </w:p>
        </w:tc>
      </w:tr>
      <w:tr w:rsidR="00666EAC" w:rsidRPr="00055A17" w:rsidTr="00666EA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Гоголя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1 596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Багратиона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1 687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Пихтовая-Рябиновая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5 247</w:t>
            </w:r>
          </w:p>
        </w:tc>
      </w:tr>
      <w:tr w:rsidR="00666EAC" w:rsidRPr="00055A17" w:rsidTr="00666EAC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Плеханова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3 880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Ермака-Сахарова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1 800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Суворова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1 810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Смородиновая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7 564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Клюквенная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9 847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Брусничная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6 971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Вишневая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9 946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пер. Брусничный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1 265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проезды в том числе: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5 630</w:t>
            </w:r>
          </w:p>
        </w:tc>
      </w:tr>
      <w:tr w:rsidR="00666EAC" w:rsidRPr="00055A17" w:rsidTr="00363BCC">
        <w:trPr>
          <w:trHeight w:val="5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54.1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Смородиновая</w:t>
            </w:r>
            <w:proofErr w:type="gram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 и ул. Клюквенная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600</w:t>
            </w:r>
          </w:p>
        </w:tc>
      </w:tr>
      <w:tr w:rsidR="00666EAC" w:rsidRPr="00055A17" w:rsidTr="00666EAC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54.2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Южная</w:t>
            </w:r>
            <w:proofErr w:type="gram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2 407</w:t>
            </w:r>
          </w:p>
        </w:tc>
      </w:tr>
      <w:tr w:rsidR="00666EAC" w:rsidRPr="00055A17" w:rsidTr="00666EAC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54.3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Смородиновая</w:t>
            </w:r>
            <w:proofErr w:type="gram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1 543</w:t>
            </w:r>
          </w:p>
        </w:tc>
      </w:tr>
      <w:tr w:rsidR="00666EAC" w:rsidRPr="00055A17" w:rsidTr="00666EAC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54.4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Клюквенная</w:t>
            </w:r>
            <w:proofErr w:type="gram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1 080</w:t>
            </w:r>
          </w:p>
        </w:tc>
      </w:tr>
      <w:tr w:rsidR="00666EAC" w:rsidRPr="00055A17" w:rsidTr="00666EAC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54.5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проезды между </w:t>
            </w:r>
            <w:proofErr w:type="spell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>ондинская</w:t>
            </w:r>
            <w:proofErr w:type="spellEnd"/>
            <w:r w:rsidRPr="00055A17">
              <w:rPr>
                <w:rFonts w:ascii="PT Astra Serif" w:hAnsi="PT Astra Serif" w:cs="Arial"/>
                <w:i/>
                <w:iCs/>
                <w:kern w:val="0"/>
                <w:sz w:val="22"/>
                <w:szCs w:val="22"/>
                <w:lang w:eastAsia="ru-RU"/>
              </w:rPr>
              <w:t xml:space="preserve"> и  ул. Южная  4 проезда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2 365</w:t>
            </w:r>
          </w:p>
        </w:tc>
      </w:tr>
      <w:tr w:rsidR="00666EAC" w:rsidRPr="00055A17" w:rsidTr="00666EAC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тротуар по   ул. Сахарова (грунтовый)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1 035</w:t>
            </w:r>
          </w:p>
        </w:tc>
      </w:tr>
      <w:tr w:rsidR="00666EAC" w:rsidRPr="00055A17" w:rsidTr="00666EAC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55.1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тротуар по   ул. Сахарова (асфальтобетонное покрытие)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1 000</w:t>
            </w:r>
          </w:p>
        </w:tc>
      </w:tr>
      <w:tr w:rsidR="00666EAC" w:rsidRPr="00055A17" w:rsidTr="00666EAC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проход от ул.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Лесная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 до жилого дома № 23А ул. Садовая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170</w:t>
            </w:r>
          </w:p>
        </w:tc>
      </w:tr>
      <w:tr w:rsidR="00666EAC" w:rsidRPr="00055A17" w:rsidTr="00666EAC">
        <w:trPr>
          <w:trHeight w:val="5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№ 29 между  улицами Менделеева-Сахарова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854</w:t>
            </w:r>
          </w:p>
        </w:tc>
      </w:tr>
      <w:tr w:rsidR="00666EAC" w:rsidRPr="00055A17" w:rsidTr="00666EAC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проезд № 31 между  улицами Садовая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-М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енделеева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1 069</w:t>
            </w:r>
          </w:p>
        </w:tc>
      </w:tr>
      <w:tr w:rsidR="00666EAC" w:rsidRPr="00055A17" w:rsidTr="00666EAC">
        <w:trPr>
          <w:trHeight w:val="6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проезд к жилому дому № 3 по </w:t>
            </w: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.А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рантурская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1 030</w:t>
            </w:r>
          </w:p>
        </w:tc>
      </w:tr>
      <w:tr w:rsidR="00666EAC" w:rsidRPr="00055A17" w:rsidTr="00666EAC">
        <w:trPr>
          <w:trHeight w:val="4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Островская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1 876</w:t>
            </w:r>
          </w:p>
        </w:tc>
      </w:tr>
      <w:tr w:rsidR="00666EAC" w:rsidRPr="00055A17" w:rsidTr="00666EA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№ 123  между ул. Сахарова и Сибирским бульваром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1 329</w:t>
            </w:r>
          </w:p>
        </w:tc>
      </w:tr>
      <w:tr w:rsidR="00666EAC" w:rsidRPr="00055A17" w:rsidTr="00666EA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 № 124  между Сибирским бульваром и улицами Южна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я-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 Вавилова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2 333</w:t>
            </w:r>
          </w:p>
        </w:tc>
      </w:tr>
      <w:tr w:rsidR="00666EAC" w:rsidRPr="00055A17" w:rsidTr="00666EA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проезд № 125  между ул. Сахарова и ул.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Южная-Вавилова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3 301</w:t>
            </w:r>
          </w:p>
        </w:tc>
      </w:tr>
      <w:tr w:rsidR="00666EAC" w:rsidRPr="00055A17" w:rsidTr="00666EA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Школьный (Менделеева - Сахарова)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1 065</w:t>
            </w:r>
          </w:p>
        </w:tc>
      </w:tr>
      <w:tr w:rsidR="00666EAC" w:rsidRPr="00055A17" w:rsidTr="00666EAC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Менделеева (от Вавилова до земельного участка № 70 по ул. Менделеева)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2 253</w:t>
            </w:r>
          </w:p>
        </w:tc>
      </w:tr>
      <w:tr w:rsidR="00666EAC" w:rsidRPr="00055A17" w:rsidTr="00666EAC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ул. Красина - Широкая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1 583</w:t>
            </w:r>
          </w:p>
        </w:tc>
      </w:tr>
      <w:tr w:rsidR="00666EAC" w:rsidRPr="00055A17" w:rsidTr="00666EAC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Арантурская</w:t>
            </w:r>
            <w:proofErr w:type="spell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от ж</w:t>
            </w:r>
            <w:proofErr w:type="gram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/дома № 17А до ж/дома №  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624</w:t>
            </w:r>
          </w:p>
        </w:tc>
      </w:tr>
      <w:tr w:rsidR="00666EAC" w:rsidRPr="00055A17" w:rsidTr="00666EA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44 756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259 471</w:t>
            </w:r>
          </w:p>
        </w:tc>
      </w:tr>
      <w:tr w:rsidR="00666EAC" w:rsidRPr="00055A17" w:rsidTr="00666EAC">
        <w:trPr>
          <w:trHeight w:val="255"/>
        </w:trPr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19 микрорайон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666EAC" w:rsidRPr="00055A17" w:rsidTr="00666EAC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Ермака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4 296</w:t>
            </w:r>
          </w:p>
        </w:tc>
      </w:tr>
      <w:tr w:rsidR="00666EAC" w:rsidRPr="00055A17" w:rsidTr="00666EA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Сахарова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10 024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Сибирский бульвар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5 016</w:t>
            </w:r>
          </w:p>
        </w:tc>
      </w:tr>
      <w:tr w:rsidR="00666EAC" w:rsidRPr="00055A17" w:rsidTr="00666EA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Кондинская</w:t>
            </w:r>
            <w:proofErr w:type="spellEnd"/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10 025</w:t>
            </w:r>
          </w:p>
        </w:tc>
      </w:tr>
      <w:tr w:rsidR="00666EAC" w:rsidRPr="00055A17" w:rsidTr="00666EA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№ 181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4 260</w:t>
            </w:r>
          </w:p>
        </w:tc>
      </w:tr>
      <w:tr w:rsidR="00666EAC" w:rsidRPr="00055A17" w:rsidTr="00666EA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№ 182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2 891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проезд № 183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4 816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lastRenderedPageBreak/>
              <w:t>75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Вишневая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6 144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Добрая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6 286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Тихая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8 224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Семейная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8 861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Комсомольская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7 683</w:t>
            </w:r>
          </w:p>
        </w:tc>
      </w:tr>
      <w:tr w:rsidR="00666EAC" w:rsidRPr="00055A17" w:rsidTr="00666EA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ул. Первопроходцев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10 106</w:t>
            </w:r>
          </w:p>
        </w:tc>
      </w:tr>
      <w:tr w:rsidR="00666EAC" w:rsidRPr="00055A17" w:rsidTr="00666EA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Итого по 19 микрорайону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12 862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88 630</w:t>
            </w:r>
          </w:p>
        </w:tc>
      </w:tr>
      <w:tr w:rsidR="00666EAC" w:rsidRPr="00055A17" w:rsidTr="00666EA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57 619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EAC" w:rsidRPr="00055A17" w:rsidRDefault="00666EAC" w:rsidP="00666EAC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055A17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348 101</w:t>
            </w:r>
          </w:p>
        </w:tc>
      </w:tr>
    </w:tbl>
    <w:p w:rsidR="00980492" w:rsidRPr="003A1B6B" w:rsidRDefault="00980492" w:rsidP="00363BCC">
      <w:pPr>
        <w:tabs>
          <w:tab w:val="left" w:pos="4380"/>
        </w:tabs>
        <w:suppressAutoHyphens w:val="0"/>
        <w:spacing w:after="0"/>
        <w:rPr>
          <w:b/>
          <w:bCs/>
        </w:rPr>
      </w:pPr>
    </w:p>
    <w:sectPr w:rsidR="00980492" w:rsidRPr="003A1B6B" w:rsidSect="00055A17">
      <w:footerReference w:type="even" r:id="rId9"/>
      <w:footerReference w:type="default" r:id="rId10"/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AC" w:rsidRDefault="00666EAC">
      <w:pPr>
        <w:spacing w:after="0"/>
      </w:pPr>
      <w:r>
        <w:separator/>
      </w:r>
    </w:p>
  </w:endnote>
  <w:endnote w:type="continuationSeparator" w:id="0">
    <w:p w:rsidR="00666EAC" w:rsidRDefault="00666E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AC" w:rsidRDefault="00666EAC">
    <w:pPr>
      <w:pStyle w:val="a6"/>
      <w:jc w:val="right"/>
    </w:pPr>
  </w:p>
  <w:p w:rsidR="00666EAC" w:rsidRDefault="00666EAC">
    <w:pPr>
      <w:pStyle w:val="a6"/>
      <w:jc w:val="right"/>
    </w:pPr>
  </w:p>
  <w:p w:rsidR="00666EAC" w:rsidRDefault="00666EAC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AC" w:rsidRDefault="00666EAC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055A17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AC" w:rsidRDefault="00666EAC">
      <w:pPr>
        <w:spacing w:after="0"/>
      </w:pPr>
      <w:r>
        <w:separator/>
      </w:r>
    </w:p>
  </w:footnote>
  <w:footnote w:type="continuationSeparator" w:id="0">
    <w:p w:rsidR="00666EAC" w:rsidRDefault="00666E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55A17"/>
    <w:rsid w:val="00061047"/>
    <w:rsid w:val="000810D6"/>
    <w:rsid w:val="000977BD"/>
    <w:rsid w:val="000B188F"/>
    <w:rsid w:val="00126C78"/>
    <w:rsid w:val="00200683"/>
    <w:rsid w:val="00222F29"/>
    <w:rsid w:val="00231A6C"/>
    <w:rsid w:val="00264DCA"/>
    <w:rsid w:val="00277E10"/>
    <w:rsid w:val="00285DF0"/>
    <w:rsid w:val="002A41E3"/>
    <w:rsid w:val="002A720B"/>
    <w:rsid w:val="002B62EA"/>
    <w:rsid w:val="002C3245"/>
    <w:rsid w:val="002F7EA5"/>
    <w:rsid w:val="00363BCC"/>
    <w:rsid w:val="003A1B6B"/>
    <w:rsid w:val="003A7279"/>
    <w:rsid w:val="003D5F32"/>
    <w:rsid w:val="0041588A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621B04"/>
    <w:rsid w:val="00621E74"/>
    <w:rsid w:val="00631333"/>
    <w:rsid w:val="00632E3A"/>
    <w:rsid w:val="00666EAC"/>
    <w:rsid w:val="006B3517"/>
    <w:rsid w:val="006B793F"/>
    <w:rsid w:val="006D6045"/>
    <w:rsid w:val="00712135"/>
    <w:rsid w:val="007840AA"/>
    <w:rsid w:val="007C7DE3"/>
    <w:rsid w:val="0080577A"/>
    <w:rsid w:val="00854F7E"/>
    <w:rsid w:val="008C4EEC"/>
    <w:rsid w:val="008E0161"/>
    <w:rsid w:val="00901AE4"/>
    <w:rsid w:val="00935590"/>
    <w:rsid w:val="00937F9A"/>
    <w:rsid w:val="0095368B"/>
    <w:rsid w:val="00980492"/>
    <w:rsid w:val="009A1335"/>
    <w:rsid w:val="009A40D6"/>
    <w:rsid w:val="009A6D19"/>
    <w:rsid w:val="009B7F4A"/>
    <w:rsid w:val="009C1BAB"/>
    <w:rsid w:val="009F33AC"/>
    <w:rsid w:val="009F4A80"/>
    <w:rsid w:val="00AB3503"/>
    <w:rsid w:val="00AE6DAC"/>
    <w:rsid w:val="00AF17A5"/>
    <w:rsid w:val="00B14991"/>
    <w:rsid w:val="00B14B64"/>
    <w:rsid w:val="00B26B8E"/>
    <w:rsid w:val="00B42116"/>
    <w:rsid w:val="00B6132F"/>
    <w:rsid w:val="00BA40AE"/>
    <w:rsid w:val="00C77BE9"/>
    <w:rsid w:val="00C92748"/>
    <w:rsid w:val="00CF07F4"/>
    <w:rsid w:val="00D648E4"/>
    <w:rsid w:val="00DB7CF3"/>
    <w:rsid w:val="00DF1868"/>
    <w:rsid w:val="00E1544C"/>
    <w:rsid w:val="00E8784D"/>
    <w:rsid w:val="00EB3E1C"/>
    <w:rsid w:val="00ED0693"/>
    <w:rsid w:val="00ED6D8D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3D5F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55A1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A1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3D5F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55A1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A1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FB93-025C-47C1-AE34-2D1DD0DB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8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62</cp:revision>
  <cp:lastPrinted>2021-11-25T04:41:00Z</cp:lastPrinted>
  <dcterms:created xsi:type="dcterms:W3CDTF">2020-02-04T04:33:00Z</dcterms:created>
  <dcterms:modified xsi:type="dcterms:W3CDTF">2021-11-25T04:46:00Z</dcterms:modified>
</cp:coreProperties>
</file>