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EF12D6F" w14:textId="77777777" w:rsidR="00BC146E"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Место поставки</w:t>
      </w:r>
      <w:r w:rsidRPr="00DE0BCB">
        <w:rPr>
          <w:rFonts w:ascii="PT Astra Serif" w:hAnsi="PT Astra Serif"/>
          <w:sz w:val="22"/>
          <w:szCs w:val="22"/>
        </w:rPr>
        <w:t xml:space="preserve">: </w:t>
      </w:r>
    </w:p>
    <w:p w14:paraId="1568CC40" w14:textId="77777777" w:rsidR="00BC146E" w:rsidRPr="00DE0BCB"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rPr>
        <w:t>- 62826</w:t>
      </w:r>
      <w:r>
        <w:rPr>
          <w:rFonts w:ascii="PT Astra Serif" w:hAnsi="PT Astra Serif"/>
          <w:sz w:val="22"/>
          <w:szCs w:val="22"/>
        </w:rPr>
        <w:t>3</w:t>
      </w:r>
      <w:r w:rsidRPr="00DE0BCB">
        <w:rPr>
          <w:rFonts w:ascii="PT Astra Serif" w:hAnsi="PT Astra Serif"/>
          <w:sz w:val="22"/>
          <w:szCs w:val="22"/>
        </w:rPr>
        <w:t>, Тюменская область, Ханты-Мансийский автономный округ - Югра, г. Югорск,</w:t>
      </w:r>
      <w:r w:rsidRPr="00130CC6">
        <w:rPr>
          <w:bCs/>
        </w:rPr>
        <w:t xml:space="preserve"> </w:t>
      </w:r>
      <w:r>
        <w:rPr>
          <w:rFonts w:ascii="PT Astra Serif" w:hAnsi="PT Astra Serif"/>
          <w:sz w:val="22"/>
          <w:szCs w:val="22"/>
        </w:rPr>
        <w:t>Ермака д.7, Уральская д. 16</w:t>
      </w:r>
      <w:proofErr w:type="gramStart"/>
      <w:r>
        <w:rPr>
          <w:rFonts w:ascii="PT Astra Serif" w:hAnsi="PT Astra Serif"/>
          <w:sz w:val="22"/>
          <w:szCs w:val="22"/>
        </w:rPr>
        <w:t xml:space="preserve">а </w:t>
      </w:r>
      <w:r w:rsidRPr="00DE0BCB">
        <w:rPr>
          <w:rFonts w:ascii="PT Astra Serif" w:hAnsi="PT Astra Serif"/>
          <w:sz w:val="22"/>
          <w:szCs w:val="22"/>
        </w:rPr>
        <w:t>;</w:t>
      </w:r>
      <w:proofErr w:type="gramEnd"/>
    </w:p>
    <w:p w14:paraId="70706D51" w14:textId="77777777" w:rsidR="00BC146E"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Сроки поставки</w:t>
      </w:r>
      <w:r w:rsidRPr="00DE0BCB">
        <w:rPr>
          <w:rFonts w:ascii="PT Astra Serif" w:hAnsi="PT Astra Serif"/>
          <w:sz w:val="22"/>
          <w:szCs w:val="22"/>
        </w:rPr>
        <w:t xml:space="preserve">: </w:t>
      </w:r>
      <w:r w:rsidRPr="009D3519">
        <w:rPr>
          <w:rFonts w:ascii="PT Astra Serif" w:hAnsi="PT Astra Serif"/>
          <w:sz w:val="22"/>
          <w:szCs w:val="22"/>
        </w:rPr>
        <w:t xml:space="preserve">поставка товара должна осуществляться с даты заключения гражданско-правового договора по 31.12.2023 г. по </w:t>
      </w:r>
      <w:proofErr w:type="gramStart"/>
      <w:r w:rsidRPr="009D3519">
        <w:rPr>
          <w:rFonts w:ascii="PT Astra Serif" w:hAnsi="PT Astra Serif"/>
          <w:sz w:val="22"/>
          <w:szCs w:val="22"/>
        </w:rPr>
        <w:t>письменной  или</w:t>
      </w:r>
      <w:proofErr w:type="gramEnd"/>
      <w:r w:rsidRPr="009D3519">
        <w:rPr>
          <w:rFonts w:ascii="PT Astra Serif" w:hAnsi="PT Astra Serif"/>
          <w:sz w:val="22"/>
          <w:szCs w:val="22"/>
        </w:rPr>
        <w:t xml:space="preserve"> телефонной заявке заказчика 3 раза в неделю с 9-00 часов до 15-00 часов местного времени</w:t>
      </w:r>
      <w:r>
        <w:rPr>
          <w:rFonts w:ascii="PT Astra Serif" w:hAnsi="PT Astra Serif"/>
          <w:sz w:val="22"/>
          <w:szCs w:val="22"/>
        </w:rPr>
        <w:t>.</w:t>
      </w:r>
    </w:p>
    <w:p w14:paraId="241EB3DD" w14:textId="77777777" w:rsidR="00BC146E" w:rsidRPr="00DE0BCB"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Количество поставляемого товара</w:t>
      </w:r>
      <w:r w:rsidRPr="00DE0BCB">
        <w:rPr>
          <w:rFonts w:ascii="PT Astra Serif" w:hAnsi="PT Astra Serif"/>
          <w:sz w:val="22"/>
          <w:szCs w:val="22"/>
        </w:rPr>
        <w:t>: в соответствии с настоящим техническим заданием и условиями гражданско-правового договора.</w:t>
      </w:r>
    </w:p>
    <w:p w14:paraId="48E6ED71" w14:textId="77777777" w:rsidR="00BC146E" w:rsidRPr="00104EE6"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Форма, сроки и порядок оплаты закупаемых товаров</w:t>
      </w:r>
      <w:r w:rsidRPr="00DE0BCB">
        <w:rPr>
          <w:rFonts w:ascii="PT Astra Serif" w:hAnsi="PT Astra Serif"/>
          <w:sz w:val="22"/>
          <w:szCs w:val="22"/>
        </w:rPr>
        <w:t xml:space="preserve">: </w:t>
      </w:r>
      <w:r w:rsidRPr="00104EE6">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104EE6">
        <w:rPr>
          <w:rFonts w:ascii="PT Astra Serif" w:hAnsi="PT Astra Serif"/>
          <w:sz w:val="22"/>
          <w:szCs w:val="22"/>
        </w:rPr>
        <w:t xml:space="preserve">) </w:t>
      </w:r>
      <w:proofErr w:type="gramStart"/>
      <w:r w:rsidRPr="00104EE6">
        <w:rPr>
          <w:rFonts w:ascii="PT Astra Serif" w:hAnsi="PT Astra Serif"/>
          <w:sz w:val="22"/>
          <w:szCs w:val="22"/>
        </w:rPr>
        <w:t>рабочих</w:t>
      </w:r>
      <w:r w:rsidRPr="00104EE6">
        <w:rPr>
          <w:rFonts w:ascii="PT Astra Serif" w:hAnsi="PT Astra Serif"/>
          <w:sz w:val="22"/>
          <w:szCs w:val="22"/>
          <w:vertAlign w:val="superscript"/>
        </w:rPr>
        <w:t> </w:t>
      </w:r>
      <w:r w:rsidRPr="00104EE6">
        <w:rPr>
          <w:rFonts w:ascii="PT Astra Serif" w:hAnsi="PT Astra Serif"/>
          <w:sz w:val="22"/>
          <w:szCs w:val="22"/>
        </w:rPr>
        <w:t xml:space="preserve"> дней</w:t>
      </w:r>
      <w:proofErr w:type="gramEnd"/>
      <w:r w:rsidRPr="00104EE6">
        <w:rPr>
          <w:rFonts w:ascii="PT Astra Serif" w:hAnsi="PT Astra Serif"/>
          <w:sz w:val="22"/>
          <w:szCs w:val="22"/>
        </w:rPr>
        <w:t xml:space="preserve">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E2FDED1" w14:textId="6D49ECBD" w:rsidR="00BC146E" w:rsidRDefault="00BC146E" w:rsidP="00BC146E">
      <w:pPr>
        <w:tabs>
          <w:tab w:val="num" w:pos="720"/>
        </w:tabs>
        <w:spacing w:after="0"/>
        <w:ind w:left="-284"/>
        <w:rPr>
          <w:rFonts w:ascii="PT Astra Serif" w:hAnsi="PT Astra Serif"/>
          <w:sz w:val="22"/>
          <w:szCs w:val="22"/>
          <w:u w:val="single"/>
        </w:rPr>
      </w:pPr>
      <w:r w:rsidRPr="00DE0BCB">
        <w:rPr>
          <w:rFonts w:ascii="PT Astra Serif" w:hAnsi="PT Astra Serif"/>
          <w:sz w:val="22"/>
          <w:szCs w:val="22"/>
          <w:u w:val="singl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80BF7C9" w14:textId="0E2DADDE" w:rsidR="00BC146E" w:rsidRDefault="00BC146E" w:rsidP="00BC146E">
      <w:pPr>
        <w:tabs>
          <w:tab w:val="num" w:pos="720"/>
        </w:tabs>
        <w:spacing w:after="0"/>
        <w:ind w:left="-284"/>
        <w:rPr>
          <w:rFonts w:ascii="PT Astra Serif" w:hAnsi="PT Astra Serif"/>
          <w:sz w:val="22"/>
          <w:szCs w:val="22"/>
          <w:u w:val="single"/>
        </w:rPr>
      </w:pPr>
    </w:p>
    <w:p w14:paraId="0973DAF2" w14:textId="77777777" w:rsidR="00BC146E" w:rsidRDefault="00BC146E" w:rsidP="00BC146E">
      <w:pPr>
        <w:tabs>
          <w:tab w:val="num" w:pos="720"/>
        </w:tabs>
        <w:spacing w:after="0"/>
        <w:ind w:left="-284"/>
        <w:rPr>
          <w:rFonts w:ascii="PT Astra Serif" w:hAnsi="PT Astra Serif"/>
          <w:sz w:val="22"/>
          <w:szCs w:val="22"/>
          <w:u w:val="single"/>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3402"/>
        <w:gridCol w:w="850"/>
        <w:gridCol w:w="1348"/>
        <w:gridCol w:w="1488"/>
        <w:gridCol w:w="1419"/>
      </w:tblGrid>
      <w:tr w:rsidR="005E1D71" w:rsidRPr="00990229" w14:paraId="4A61075C" w14:textId="77777777" w:rsidTr="005E1D71">
        <w:tc>
          <w:tcPr>
            <w:tcW w:w="567" w:type="dxa"/>
            <w:vMerge w:val="restart"/>
            <w:tcBorders>
              <w:top w:val="single" w:sz="4" w:space="0" w:color="auto"/>
              <w:left w:val="single" w:sz="4" w:space="0" w:color="auto"/>
              <w:right w:val="single" w:sz="4" w:space="0" w:color="auto"/>
            </w:tcBorders>
          </w:tcPr>
          <w:p w14:paraId="19C75B9F"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41" w:type="dxa"/>
            <w:gridSpan w:val="6"/>
            <w:tcBorders>
              <w:top w:val="single" w:sz="4" w:space="0" w:color="auto"/>
              <w:left w:val="single" w:sz="4" w:space="0" w:color="auto"/>
              <w:right w:val="single" w:sz="4" w:space="0" w:color="auto"/>
            </w:tcBorders>
          </w:tcPr>
          <w:p w14:paraId="336DFB98"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5E1D71" w:rsidRPr="00990229" w14:paraId="4894EB5B" w14:textId="77777777" w:rsidTr="001A6677">
        <w:trPr>
          <w:trHeight w:val="566"/>
        </w:trPr>
        <w:tc>
          <w:tcPr>
            <w:tcW w:w="567" w:type="dxa"/>
            <w:vMerge/>
            <w:tcBorders>
              <w:left w:val="single" w:sz="4" w:space="0" w:color="auto"/>
              <w:right w:val="single" w:sz="4" w:space="0" w:color="auto"/>
            </w:tcBorders>
          </w:tcPr>
          <w:p w14:paraId="07642918" w14:textId="77777777" w:rsidR="005E1D71" w:rsidRPr="00990229" w:rsidRDefault="005E1D71" w:rsidP="00921640">
            <w:pPr>
              <w:autoSpaceDE w:val="0"/>
              <w:autoSpaceDN w:val="0"/>
              <w:adjustRightInd w:val="0"/>
              <w:spacing w:after="0"/>
              <w:jc w:val="center"/>
              <w:rPr>
                <w:rFonts w:ascii="PT Astra Serif" w:hAnsi="PT Astra Serif"/>
                <w:sz w:val="22"/>
                <w:szCs w:val="22"/>
              </w:rPr>
            </w:pPr>
          </w:p>
        </w:tc>
        <w:tc>
          <w:tcPr>
            <w:tcW w:w="1134" w:type="dxa"/>
            <w:vMerge w:val="restart"/>
            <w:tcBorders>
              <w:top w:val="single" w:sz="4" w:space="0" w:color="auto"/>
              <w:left w:val="single" w:sz="4" w:space="0" w:color="auto"/>
              <w:right w:val="single" w:sz="4" w:space="0" w:color="auto"/>
            </w:tcBorders>
            <w:hideMark/>
          </w:tcPr>
          <w:p w14:paraId="28893AF0"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3402" w:type="dxa"/>
            <w:vMerge w:val="restart"/>
            <w:tcBorders>
              <w:top w:val="single" w:sz="4" w:space="0" w:color="auto"/>
              <w:left w:val="single" w:sz="4" w:space="0" w:color="auto"/>
              <w:right w:val="single" w:sz="4" w:space="0" w:color="auto"/>
            </w:tcBorders>
            <w:hideMark/>
          </w:tcPr>
          <w:p w14:paraId="20EDDCEC"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vMerge w:val="restart"/>
            <w:tcBorders>
              <w:top w:val="single" w:sz="4" w:space="0" w:color="auto"/>
              <w:left w:val="single" w:sz="4" w:space="0" w:color="auto"/>
              <w:right w:val="single" w:sz="4" w:space="0" w:color="auto"/>
            </w:tcBorders>
            <w:hideMark/>
          </w:tcPr>
          <w:p w14:paraId="6040FBEF"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2836" w:type="dxa"/>
            <w:gridSpan w:val="2"/>
            <w:tcBorders>
              <w:top w:val="single" w:sz="4" w:space="0" w:color="auto"/>
              <w:left w:val="single" w:sz="4" w:space="0" w:color="auto"/>
              <w:bottom w:val="single" w:sz="4" w:space="0" w:color="auto"/>
              <w:right w:val="single" w:sz="4" w:space="0" w:color="auto"/>
            </w:tcBorders>
            <w:hideMark/>
          </w:tcPr>
          <w:p w14:paraId="5B5D1025" w14:textId="1F517DC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419" w:type="dxa"/>
            <w:vMerge w:val="restart"/>
            <w:tcBorders>
              <w:left w:val="single" w:sz="4" w:space="0" w:color="auto"/>
              <w:right w:val="single" w:sz="4" w:space="0" w:color="auto"/>
            </w:tcBorders>
          </w:tcPr>
          <w:p w14:paraId="6FF22E94" w14:textId="77777777" w:rsidR="005E1D71" w:rsidRPr="00990229" w:rsidRDefault="005E1D71" w:rsidP="00921640">
            <w:pPr>
              <w:spacing w:after="0"/>
              <w:jc w:val="left"/>
              <w:rPr>
                <w:rFonts w:ascii="PT Astra Serif" w:hAnsi="PT Astra Serif"/>
                <w:sz w:val="22"/>
                <w:szCs w:val="22"/>
              </w:rPr>
            </w:pPr>
            <w:r w:rsidRPr="00990229">
              <w:rPr>
                <w:rFonts w:ascii="PT Astra Serif" w:hAnsi="PT Astra Serif"/>
                <w:sz w:val="22"/>
                <w:szCs w:val="22"/>
              </w:rPr>
              <w:t xml:space="preserve">Остаточный срок </w:t>
            </w:r>
          </w:p>
          <w:p w14:paraId="00B50A36" w14:textId="38F1D907" w:rsidR="005E1D71" w:rsidRPr="00990229" w:rsidRDefault="005E1D71" w:rsidP="00921640">
            <w:pPr>
              <w:spacing w:after="0"/>
              <w:jc w:val="left"/>
              <w:rPr>
                <w:rFonts w:ascii="PT Astra Serif" w:hAnsi="PT Astra Serif"/>
                <w:sz w:val="22"/>
                <w:szCs w:val="22"/>
              </w:rPr>
            </w:pPr>
            <w:r w:rsidRPr="00990229">
              <w:rPr>
                <w:rFonts w:ascii="PT Astra Serif" w:hAnsi="PT Astra Serif"/>
                <w:sz w:val="22"/>
                <w:szCs w:val="22"/>
              </w:rPr>
              <w:t>годности</w:t>
            </w:r>
          </w:p>
        </w:tc>
      </w:tr>
      <w:tr w:rsidR="00BC146E" w:rsidRPr="00990229" w14:paraId="3A48D6C7" w14:textId="77777777" w:rsidTr="005E1D71">
        <w:trPr>
          <w:trHeight w:val="250"/>
        </w:trPr>
        <w:tc>
          <w:tcPr>
            <w:tcW w:w="567" w:type="dxa"/>
            <w:vMerge/>
            <w:tcBorders>
              <w:left w:val="single" w:sz="4" w:space="0" w:color="auto"/>
              <w:right w:val="single" w:sz="4" w:space="0" w:color="auto"/>
            </w:tcBorders>
          </w:tcPr>
          <w:p w14:paraId="40B25DA1" w14:textId="77777777" w:rsidR="00BC146E" w:rsidRPr="00990229" w:rsidRDefault="00BC146E" w:rsidP="00BC146E">
            <w:pPr>
              <w:autoSpaceDE w:val="0"/>
              <w:autoSpaceDN w:val="0"/>
              <w:adjustRightInd w:val="0"/>
              <w:spacing w:after="0"/>
              <w:jc w:val="center"/>
              <w:rPr>
                <w:rFonts w:ascii="PT Astra Serif" w:hAnsi="PT Astra Serif"/>
                <w:sz w:val="22"/>
                <w:szCs w:val="22"/>
              </w:rPr>
            </w:pPr>
          </w:p>
        </w:tc>
        <w:tc>
          <w:tcPr>
            <w:tcW w:w="1134" w:type="dxa"/>
            <w:vMerge/>
            <w:tcBorders>
              <w:left w:val="single" w:sz="4" w:space="0" w:color="auto"/>
              <w:bottom w:val="single" w:sz="4" w:space="0" w:color="auto"/>
              <w:right w:val="single" w:sz="4" w:space="0" w:color="auto"/>
            </w:tcBorders>
          </w:tcPr>
          <w:p w14:paraId="15BEC5BA" w14:textId="77777777" w:rsidR="00BC146E" w:rsidRPr="00990229" w:rsidRDefault="00BC146E" w:rsidP="00BC146E">
            <w:pPr>
              <w:autoSpaceDE w:val="0"/>
              <w:autoSpaceDN w:val="0"/>
              <w:adjustRightInd w:val="0"/>
              <w:spacing w:after="0"/>
              <w:jc w:val="center"/>
              <w:rPr>
                <w:rFonts w:ascii="PT Astra Serif" w:hAnsi="PT Astra Serif"/>
                <w:sz w:val="22"/>
                <w:szCs w:val="22"/>
              </w:rPr>
            </w:pPr>
          </w:p>
        </w:tc>
        <w:tc>
          <w:tcPr>
            <w:tcW w:w="3402" w:type="dxa"/>
            <w:vMerge/>
            <w:tcBorders>
              <w:left w:val="single" w:sz="4" w:space="0" w:color="auto"/>
              <w:bottom w:val="single" w:sz="4" w:space="0" w:color="auto"/>
              <w:right w:val="single" w:sz="4" w:space="0" w:color="auto"/>
            </w:tcBorders>
          </w:tcPr>
          <w:p w14:paraId="52B43B0C" w14:textId="77777777" w:rsidR="00BC146E" w:rsidRPr="00990229" w:rsidRDefault="00BC146E" w:rsidP="00BC146E">
            <w:pPr>
              <w:autoSpaceDE w:val="0"/>
              <w:autoSpaceDN w:val="0"/>
              <w:adjustRightInd w:val="0"/>
              <w:spacing w:after="0"/>
              <w:jc w:val="center"/>
              <w:rPr>
                <w:rFonts w:ascii="PT Astra Serif" w:hAnsi="PT Astra Serif"/>
                <w:sz w:val="22"/>
                <w:szCs w:val="22"/>
              </w:rPr>
            </w:pPr>
          </w:p>
        </w:tc>
        <w:tc>
          <w:tcPr>
            <w:tcW w:w="850" w:type="dxa"/>
            <w:vMerge/>
            <w:tcBorders>
              <w:left w:val="single" w:sz="4" w:space="0" w:color="auto"/>
              <w:bottom w:val="single" w:sz="4" w:space="0" w:color="auto"/>
              <w:right w:val="single" w:sz="4" w:space="0" w:color="auto"/>
            </w:tcBorders>
          </w:tcPr>
          <w:p w14:paraId="674A2A53" w14:textId="77777777" w:rsidR="00BC146E" w:rsidRPr="00990229" w:rsidRDefault="00BC146E" w:rsidP="00BC146E">
            <w:pPr>
              <w:autoSpaceDE w:val="0"/>
              <w:autoSpaceDN w:val="0"/>
              <w:adjustRightInd w:val="0"/>
              <w:spacing w:after="0"/>
              <w:jc w:val="center"/>
              <w:rPr>
                <w:rFonts w:ascii="PT Astra Serif" w:hAnsi="PT Astra Serif"/>
                <w:sz w:val="22"/>
                <w:szCs w:val="22"/>
              </w:rPr>
            </w:pPr>
          </w:p>
        </w:tc>
        <w:tc>
          <w:tcPr>
            <w:tcW w:w="1348" w:type="dxa"/>
            <w:tcBorders>
              <w:top w:val="single" w:sz="4" w:space="0" w:color="auto"/>
              <w:left w:val="single" w:sz="4" w:space="0" w:color="auto"/>
              <w:bottom w:val="single" w:sz="4" w:space="0" w:color="auto"/>
              <w:right w:val="single" w:sz="4" w:space="0" w:color="auto"/>
            </w:tcBorders>
          </w:tcPr>
          <w:p w14:paraId="2346B2BB" w14:textId="3F85E045" w:rsidR="00BC146E" w:rsidRPr="00990229" w:rsidRDefault="00BC146E" w:rsidP="00BC146E">
            <w:pPr>
              <w:autoSpaceDE w:val="0"/>
              <w:autoSpaceDN w:val="0"/>
              <w:adjustRightInd w:val="0"/>
              <w:spacing w:after="0"/>
              <w:jc w:val="center"/>
              <w:rPr>
                <w:rFonts w:ascii="PT Astra Serif" w:hAnsi="PT Astra Serif"/>
                <w:sz w:val="22"/>
                <w:szCs w:val="22"/>
              </w:rPr>
            </w:pPr>
            <w:r w:rsidRPr="00DE0BCB">
              <w:rPr>
                <w:rFonts w:ascii="PT Astra Serif" w:hAnsi="PT Astra Serif"/>
                <w:sz w:val="22"/>
                <w:szCs w:val="22"/>
              </w:rPr>
              <w:t>индекс 62826</w:t>
            </w:r>
            <w:r>
              <w:rPr>
                <w:rFonts w:ascii="PT Astra Serif" w:hAnsi="PT Astra Serif"/>
                <w:sz w:val="22"/>
                <w:szCs w:val="22"/>
              </w:rPr>
              <w:t>3</w:t>
            </w:r>
            <w:r w:rsidRPr="00DE0BCB">
              <w:rPr>
                <w:rFonts w:ascii="PT Astra Serif" w:hAnsi="PT Astra Serif"/>
                <w:sz w:val="22"/>
                <w:szCs w:val="22"/>
              </w:rPr>
              <w:t xml:space="preserve">, Тюменская область, Ханты-Мансийский автономный округ - Югра, г. Югорск, ул. </w:t>
            </w:r>
            <w:r>
              <w:rPr>
                <w:rFonts w:ascii="PT Astra Serif" w:hAnsi="PT Astra Serif"/>
                <w:sz w:val="22"/>
                <w:szCs w:val="22"/>
              </w:rPr>
              <w:t>Ермака д.7</w:t>
            </w:r>
          </w:p>
        </w:tc>
        <w:tc>
          <w:tcPr>
            <w:tcW w:w="1488" w:type="dxa"/>
            <w:tcBorders>
              <w:top w:val="single" w:sz="4" w:space="0" w:color="auto"/>
              <w:left w:val="single" w:sz="4" w:space="0" w:color="auto"/>
              <w:bottom w:val="single" w:sz="4" w:space="0" w:color="auto"/>
              <w:right w:val="single" w:sz="4" w:space="0" w:color="auto"/>
            </w:tcBorders>
          </w:tcPr>
          <w:p w14:paraId="6B5B3135" w14:textId="3A69DAC2" w:rsidR="00BC146E" w:rsidRPr="00990229" w:rsidRDefault="00BC146E" w:rsidP="00BC146E">
            <w:pPr>
              <w:autoSpaceDE w:val="0"/>
              <w:autoSpaceDN w:val="0"/>
              <w:adjustRightInd w:val="0"/>
              <w:spacing w:after="0"/>
              <w:jc w:val="center"/>
              <w:rPr>
                <w:rFonts w:ascii="PT Astra Serif" w:hAnsi="PT Astra Serif"/>
                <w:sz w:val="22"/>
                <w:szCs w:val="22"/>
              </w:rPr>
            </w:pPr>
            <w:r w:rsidRPr="00DE0BCB">
              <w:rPr>
                <w:rFonts w:ascii="PT Astra Serif" w:hAnsi="PT Astra Serif"/>
                <w:sz w:val="22"/>
                <w:szCs w:val="22"/>
              </w:rPr>
              <w:t>индекс 62826</w:t>
            </w:r>
            <w:r>
              <w:rPr>
                <w:rFonts w:ascii="PT Astra Serif" w:hAnsi="PT Astra Serif"/>
                <w:sz w:val="22"/>
                <w:szCs w:val="22"/>
              </w:rPr>
              <w:t>3</w:t>
            </w:r>
            <w:r w:rsidRPr="00DE0BCB">
              <w:rPr>
                <w:rFonts w:ascii="PT Astra Serif" w:hAnsi="PT Astra Serif"/>
                <w:sz w:val="22"/>
                <w:szCs w:val="22"/>
              </w:rPr>
              <w:t xml:space="preserve">, Тюменская область, Ханты-Мансийский автономный округ - Югра, г. Югорск, ул. </w:t>
            </w:r>
            <w:r>
              <w:rPr>
                <w:rFonts w:ascii="PT Astra Serif" w:hAnsi="PT Astra Serif"/>
                <w:sz w:val="22"/>
                <w:szCs w:val="22"/>
              </w:rPr>
              <w:t>Уральская д. 16а</w:t>
            </w:r>
          </w:p>
        </w:tc>
        <w:tc>
          <w:tcPr>
            <w:tcW w:w="1419" w:type="dxa"/>
            <w:vMerge/>
            <w:tcBorders>
              <w:left w:val="single" w:sz="4" w:space="0" w:color="auto"/>
              <w:right w:val="single" w:sz="4" w:space="0" w:color="auto"/>
            </w:tcBorders>
          </w:tcPr>
          <w:p w14:paraId="6A437E15" w14:textId="39904D4C" w:rsidR="00BC146E" w:rsidRPr="00990229" w:rsidRDefault="00BC146E" w:rsidP="00BC146E">
            <w:pPr>
              <w:spacing w:after="0"/>
              <w:jc w:val="left"/>
              <w:rPr>
                <w:rFonts w:ascii="PT Astra Serif" w:hAnsi="PT Astra Serif"/>
                <w:sz w:val="22"/>
                <w:szCs w:val="22"/>
              </w:rPr>
            </w:pPr>
          </w:p>
        </w:tc>
      </w:tr>
      <w:tr w:rsidR="005E1D71" w:rsidRPr="00990229" w14:paraId="0B4A4683" w14:textId="77777777" w:rsidTr="005E1D71">
        <w:trPr>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279E2A29" w14:textId="273F8759"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10.51.30.110-00000004</w:t>
            </w:r>
          </w:p>
        </w:tc>
        <w:tc>
          <w:tcPr>
            <w:tcW w:w="3402" w:type="dxa"/>
            <w:tcBorders>
              <w:top w:val="single" w:sz="4" w:space="0" w:color="auto"/>
              <w:left w:val="single" w:sz="4" w:space="0" w:color="auto"/>
              <w:bottom w:val="single" w:sz="4" w:space="0" w:color="auto"/>
              <w:right w:val="single" w:sz="4" w:space="0" w:color="auto"/>
            </w:tcBorders>
          </w:tcPr>
          <w:p w14:paraId="79C43857" w14:textId="47F56F2F" w:rsidR="005E1D71" w:rsidRPr="00990229" w:rsidRDefault="005E1D71" w:rsidP="00290611">
            <w:pPr>
              <w:autoSpaceDE w:val="0"/>
              <w:autoSpaceDN w:val="0"/>
              <w:adjustRightInd w:val="0"/>
              <w:spacing w:after="0"/>
              <w:jc w:val="left"/>
              <w:rPr>
                <w:rFonts w:ascii="PT Astra Serif" w:hAnsi="PT Astra Serif"/>
                <w:sz w:val="22"/>
                <w:szCs w:val="22"/>
              </w:rPr>
            </w:pPr>
            <w:r w:rsidRPr="00990229">
              <w:rPr>
                <w:rFonts w:ascii="PT Astra Serif" w:hAnsi="PT Astra Serif"/>
                <w:b/>
                <w:sz w:val="22"/>
                <w:szCs w:val="22"/>
              </w:rPr>
              <w:t>Масло сливочное.</w:t>
            </w:r>
            <w:r w:rsidRPr="00990229">
              <w:rPr>
                <w:rFonts w:ascii="PT Astra Serif" w:hAnsi="PT Astra Serif"/>
                <w:sz w:val="22"/>
                <w:szCs w:val="22"/>
              </w:rPr>
              <w:t xml:space="preserve"> </w:t>
            </w:r>
            <w:r w:rsidRPr="00990229">
              <w:rPr>
                <w:rFonts w:ascii="PT Astra Serif" w:hAnsi="PT Astra Serif"/>
                <w:color w:val="000000"/>
                <w:sz w:val="22"/>
                <w:szCs w:val="22"/>
              </w:rPr>
              <w:t>Вид сливочного масла:</w:t>
            </w:r>
            <w:r w:rsidRPr="00990229">
              <w:rPr>
                <w:rFonts w:ascii="PT Astra Serif" w:hAnsi="PT Astra Serif" w:cs="Segoe UI"/>
                <w:color w:val="000000"/>
                <w:sz w:val="22"/>
                <w:szCs w:val="22"/>
              </w:rPr>
              <w:t xml:space="preserve"> Сладко-сливочное. Наименование сливочного масла:</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Крестьянское.</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348" w:type="dxa"/>
            <w:tcBorders>
              <w:top w:val="single" w:sz="4" w:space="0" w:color="auto"/>
              <w:left w:val="single" w:sz="4" w:space="0" w:color="auto"/>
              <w:bottom w:val="single" w:sz="4" w:space="0" w:color="auto"/>
              <w:right w:val="single" w:sz="4" w:space="0" w:color="auto"/>
            </w:tcBorders>
          </w:tcPr>
          <w:p w14:paraId="0E2BD8E2" w14:textId="006A9F22" w:rsidR="005E1D71" w:rsidRPr="00990229" w:rsidRDefault="00BC146E"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2300</w:t>
            </w:r>
          </w:p>
        </w:tc>
        <w:tc>
          <w:tcPr>
            <w:tcW w:w="1488" w:type="dxa"/>
            <w:tcBorders>
              <w:top w:val="single" w:sz="4" w:space="0" w:color="auto"/>
              <w:left w:val="single" w:sz="4" w:space="0" w:color="auto"/>
              <w:bottom w:val="single" w:sz="4" w:space="0" w:color="auto"/>
              <w:right w:val="single" w:sz="4" w:space="0" w:color="auto"/>
            </w:tcBorders>
          </w:tcPr>
          <w:p w14:paraId="75929D4B" w14:textId="794B110C" w:rsidR="005E1D71" w:rsidRPr="00990229" w:rsidRDefault="00BC146E"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700</w:t>
            </w:r>
          </w:p>
        </w:tc>
        <w:tc>
          <w:tcPr>
            <w:tcW w:w="1419" w:type="dxa"/>
            <w:tcBorders>
              <w:top w:val="single" w:sz="4" w:space="0" w:color="auto"/>
              <w:left w:val="single" w:sz="4" w:space="0" w:color="auto"/>
              <w:bottom w:val="single" w:sz="4" w:space="0" w:color="auto"/>
              <w:right w:val="single" w:sz="4" w:space="0" w:color="auto"/>
            </w:tcBorders>
          </w:tcPr>
          <w:p w14:paraId="432C0861" w14:textId="7ABB1146" w:rsidR="005E1D71" w:rsidRPr="00990229" w:rsidRDefault="005E1D71" w:rsidP="00290611">
            <w:pPr>
              <w:spacing w:after="0"/>
              <w:jc w:val="left"/>
              <w:rPr>
                <w:rFonts w:ascii="PT Astra Serif" w:hAnsi="PT Astra Serif"/>
                <w:sz w:val="22"/>
                <w:szCs w:val="22"/>
              </w:rPr>
            </w:pPr>
            <w:r w:rsidRPr="00990229">
              <w:rPr>
                <w:rFonts w:ascii="PT Astra Serif" w:hAnsi="PT Astra Serif"/>
                <w:sz w:val="22"/>
                <w:szCs w:val="22"/>
              </w:rPr>
              <w:t>Не менее 4 месяцев</w:t>
            </w:r>
          </w:p>
        </w:tc>
      </w:tr>
      <w:tr w:rsidR="005E1D71" w:rsidRPr="00990229" w14:paraId="17E9685F" w14:textId="77777777" w:rsidTr="005E1D71">
        <w:trPr>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5D348439" w14:textId="2233A066"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10.51.51.000-00000001</w:t>
            </w:r>
          </w:p>
        </w:tc>
        <w:tc>
          <w:tcPr>
            <w:tcW w:w="3402" w:type="dxa"/>
            <w:tcBorders>
              <w:top w:val="single" w:sz="4" w:space="0" w:color="auto"/>
              <w:left w:val="single" w:sz="4" w:space="0" w:color="auto"/>
              <w:bottom w:val="single" w:sz="4" w:space="0" w:color="auto"/>
              <w:right w:val="single" w:sz="4" w:space="0" w:color="auto"/>
            </w:tcBorders>
          </w:tcPr>
          <w:p w14:paraId="4C01BE35" w14:textId="77777777" w:rsidR="005E1D71" w:rsidRPr="00990229" w:rsidRDefault="005E1D71" w:rsidP="002D24AD">
            <w:pPr>
              <w:spacing w:after="0"/>
              <w:rPr>
                <w:sz w:val="22"/>
                <w:szCs w:val="22"/>
              </w:rPr>
            </w:pPr>
            <w:r w:rsidRPr="00990229">
              <w:rPr>
                <w:rFonts w:ascii="PT Astra Serif" w:hAnsi="PT Astra Serif"/>
                <w:b/>
                <w:sz w:val="22"/>
                <w:szCs w:val="22"/>
              </w:rPr>
              <w:t>Молоко сгущенное.</w:t>
            </w:r>
            <w:r w:rsidRPr="00990229">
              <w:rPr>
                <w:sz w:val="22"/>
                <w:szCs w:val="22"/>
              </w:rPr>
              <w:t xml:space="preserve"> </w:t>
            </w:r>
            <w:r w:rsidRPr="00990229">
              <w:rPr>
                <w:rFonts w:ascii="PT Astra Serif" w:hAnsi="PT Astra Serif"/>
                <w:sz w:val="22"/>
                <w:szCs w:val="22"/>
              </w:rPr>
              <w:t xml:space="preserve">Вид продукта: </w:t>
            </w:r>
            <w:proofErr w:type="gramStart"/>
            <w:r w:rsidRPr="00990229">
              <w:rPr>
                <w:rFonts w:ascii="PT Astra Serif" w:hAnsi="PT Astra Serif"/>
                <w:sz w:val="22"/>
                <w:szCs w:val="22"/>
              </w:rPr>
              <w:t>Молоко</w:t>
            </w:r>
            <w:proofErr w:type="gramEnd"/>
            <w:r w:rsidRPr="00990229">
              <w:rPr>
                <w:rFonts w:ascii="PT Astra Serif" w:hAnsi="PT Astra Serif"/>
                <w:sz w:val="22"/>
                <w:szCs w:val="22"/>
              </w:rPr>
              <w:t xml:space="preserve"> сгущенное с сахаром.</w:t>
            </w:r>
          </w:p>
          <w:p w14:paraId="42C174A5" w14:textId="79EAC806" w:rsidR="005E1D71" w:rsidRPr="00990229" w:rsidRDefault="005E1D71" w:rsidP="002D24AD">
            <w:pPr>
              <w:autoSpaceDE w:val="0"/>
              <w:autoSpaceDN w:val="0"/>
              <w:adjustRightInd w:val="0"/>
              <w:spacing w:after="0"/>
              <w:jc w:val="left"/>
              <w:rPr>
                <w:rFonts w:ascii="PT Astra Serif" w:hAnsi="PT Astra Serif"/>
                <w:sz w:val="22"/>
                <w:szCs w:val="22"/>
              </w:rPr>
            </w:pPr>
            <w:r w:rsidRPr="00990229">
              <w:rPr>
                <w:rFonts w:ascii="PT Astra Serif" w:hAnsi="PT Astra Serif"/>
                <w:sz w:val="22"/>
                <w:szCs w:val="22"/>
              </w:rPr>
              <w:t>Вид продукта по массовой доле жира Цельный.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348" w:type="dxa"/>
            <w:tcBorders>
              <w:top w:val="single" w:sz="4" w:space="0" w:color="auto"/>
              <w:left w:val="single" w:sz="4" w:space="0" w:color="auto"/>
              <w:bottom w:val="single" w:sz="4" w:space="0" w:color="auto"/>
              <w:right w:val="single" w:sz="4" w:space="0" w:color="auto"/>
            </w:tcBorders>
          </w:tcPr>
          <w:p w14:paraId="539B8BCB" w14:textId="04B47305" w:rsidR="005E1D71" w:rsidRPr="00990229" w:rsidRDefault="00636E50"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1520</w:t>
            </w:r>
          </w:p>
        </w:tc>
        <w:tc>
          <w:tcPr>
            <w:tcW w:w="1488" w:type="dxa"/>
            <w:tcBorders>
              <w:top w:val="single" w:sz="4" w:space="0" w:color="auto"/>
              <w:left w:val="single" w:sz="4" w:space="0" w:color="auto"/>
              <w:bottom w:val="single" w:sz="4" w:space="0" w:color="auto"/>
              <w:right w:val="single" w:sz="4" w:space="0" w:color="auto"/>
            </w:tcBorders>
          </w:tcPr>
          <w:p w14:paraId="4A8CD0D9" w14:textId="0313C2F2" w:rsidR="005E1D71" w:rsidRPr="00990229" w:rsidRDefault="00BC146E"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190</w:t>
            </w:r>
          </w:p>
        </w:tc>
        <w:tc>
          <w:tcPr>
            <w:tcW w:w="1419" w:type="dxa"/>
            <w:tcBorders>
              <w:top w:val="single" w:sz="4" w:space="0" w:color="auto"/>
              <w:left w:val="single" w:sz="4" w:space="0" w:color="auto"/>
              <w:bottom w:val="single" w:sz="4" w:space="0" w:color="auto"/>
              <w:right w:val="single" w:sz="4" w:space="0" w:color="auto"/>
            </w:tcBorders>
          </w:tcPr>
          <w:p w14:paraId="114ED260" w14:textId="3A618735" w:rsidR="005E1D71" w:rsidRPr="00990229" w:rsidRDefault="005E1D71" w:rsidP="00290611">
            <w:pPr>
              <w:spacing w:after="0"/>
              <w:jc w:val="left"/>
              <w:rPr>
                <w:rFonts w:ascii="PT Astra Serif" w:hAnsi="PT Astra Serif"/>
                <w:sz w:val="22"/>
                <w:szCs w:val="22"/>
              </w:rPr>
            </w:pPr>
            <w:r w:rsidRPr="00990229">
              <w:rPr>
                <w:rFonts w:ascii="PT Astra Serif" w:hAnsi="PT Astra Serif"/>
                <w:sz w:val="22"/>
                <w:szCs w:val="22"/>
              </w:rPr>
              <w:t>Не менее 6 месяцев</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5A9DDCA2" w:rsidR="00CE36E7" w:rsidRPr="00990229"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990229"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4EF8" w14:textId="77777777" w:rsidR="009967AF" w:rsidRDefault="009967AF">
      <w:r>
        <w:separator/>
      </w:r>
    </w:p>
  </w:endnote>
  <w:endnote w:type="continuationSeparator" w:id="0">
    <w:p w14:paraId="30AC6564" w14:textId="77777777" w:rsidR="009967AF" w:rsidRDefault="0099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7A03" w14:textId="2F6266BB" w:rsidR="009F670A" w:rsidRPr="001C2F47" w:rsidRDefault="009F670A" w:rsidP="009F670A">
    <w:pPr>
      <w:pStyle w:val="a5"/>
      <w:rPr>
        <w:lang w:val="ru-RU"/>
      </w:rPr>
    </w:pPr>
  </w:p>
  <w:p w14:paraId="68259E8D" w14:textId="759DB721" w:rsidR="00E80D53" w:rsidRPr="001C2F47" w:rsidRDefault="00E80D53" w:rsidP="00E80D53">
    <w:pPr>
      <w:pStyle w:val="a5"/>
      <w:rPr>
        <w:lang w:val="ru-RU"/>
      </w:rPr>
    </w:pP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A9F6" w14:textId="5A806B22" w:rsidR="001C2F47" w:rsidRPr="001C2F47" w:rsidRDefault="00DD40F9">
    <w:pPr>
      <w:pStyle w:val="a5"/>
      <w:rPr>
        <w:lang w:val="ru-RU"/>
      </w:rPr>
    </w:pPr>
    <w:r>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7D3E" w14:textId="77777777" w:rsidR="009967AF" w:rsidRDefault="009967AF">
      <w:r>
        <w:separator/>
      </w:r>
    </w:p>
  </w:footnote>
  <w:footnote w:type="continuationSeparator" w:id="0">
    <w:p w14:paraId="58EDE097" w14:textId="77777777" w:rsidR="009967AF" w:rsidRDefault="00996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D8"/>
    <w:rsid w:val="000019B7"/>
    <w:rsid w:val="00004762"/>
    <w:rsid w:val="00006693"/>
    <w:rsid w:val="00010FF8"/>
    <w:rsid w:val="00011396"/>
    <w:rsid w:val="00012070"/>
    <w:rsid w:val="000132CD"/>
    <w:rsid w:val="00013C83"/>
    <w:rsid w:val="00014E10"/>
    <w:rsid w:val="00015408"/>
    <w:rsid w:val="00015C87"/>
    <w:rsid w:val="000161A2"/>
    <w:rsid w:val="00016A28"/>
    <w:rsid w:val="000201A0"/>
    <w:rsid w:val="00024B36"/>
    <w:rsid w:val="0004114E"/>
    <w:rsid w:val="00044371"/>
    <w:rsid w:val="00045983"/>
    <w:rsid w:val="000461EC"/>
    <w:rsid w:val="0004631A"/>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4CD"/>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4A"/>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521"/>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D71"/>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6E50"/>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4CF5"/>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67AF"/>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670A"/>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146E"/>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3862"/>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9FE0-80B7-4514-92F0-CF0CAE40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9</cp:revision>
  <cp:lastPrinted>2023-03-27T04:05:00Z</cp:lastPrinted>
  <dcterms:created xsi:type="dcterms:W3CDTF">2023-03-22T03:18:00Z</dcterms:created>
  <dcterms:modified xsi:type="dcterms:W3CDTF">2023-03-27T04:06:00Z</dcterms:modified>
</cp:coreProperties>
</file>