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EB58A4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8A4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  <w:r w:rsidRPr="00EB5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DB32D6" w:rsidRPr="00DB32D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29 апреля 2019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_                                                                                                 </w:t>
      </w:r>
      <w:r w:rsidR="00DB32D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№ </w:t>
      </w:r>
      <w:r w:rsidR="00DB32D6" w:rsidRPr="00DB32D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870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79" w:rsidRPr="00812913" w:rsidRDefault="009C7379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AD1C0C" w:rsidRDefault="00557760" w:rsidP="00BE0984">
      <w:pPr>
        <w:spacing w:after="0" w:line="240" w:lineRule="auto"/>
        <w:ind w:right="453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регламента предоставления муниципальной услуги </w:t>
      </w:r>
    </w:p>
    <w:p w:rsidR="00D03550" w:rsidRDefault="00557760" w:rsidP="00BE0984">
      <w:pPr>
        <w:spacing w:after="0" w:line="240" w:lineRule="auto"/>
        <w:ind w:right="4535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AD1C0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Направление </w:t>
      </w:r>
      <w:r w:rsidR="00AD1C0C" w:rsidRPr="00AD1C0C">
        <w:rPr>
          <w:rFonts w:ascii="Times New Roman" w:eastAsia="Arial" w:hAnsi="Times New Roman" w:cs="Times New Roman"/>
          <w:sz w:val="24"/>
          <w:szCs w:val="24"/>
          <w:lang w:eastAsia="ru-RU"/>
        </w:rPr>
        <w:t>уведомления о соответствии (несоответствии)</w:t>
      </w:r>
      <w:r w:rsidR="00D0355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участке» </w:t>
      </w:r>
      <w:proofErr w:type="gramEnd"/>
    </w:p>
    <w:p w:rsidR="00D03550" w:rsidRDefault="00D03550" w:rsidP="00BE0984">
      <w:pPr>
        <w:spacing w:after="0" w:line="240" w:lineRule="auto"/>
        <w:ind w:right="4535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D03550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D03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административный регламент предоставления муниципальной услуги </w:t>
      </w:r>
      <w:r w:rsidR="00D03550" w:rsidRPr="00D03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</w:t>
      </w:r>
      <w:r w:rsidR="00AD1C0C" w:rsidRPr="00AD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  <w:proofErr w:type="gramEnd"/>
    </w:p>
    <w:p w:rsidR="00812913" w:rsidRPr="00812913" w:rsidRDefault="00476EF3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557B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3550" w:rsidRPr="00812913" w:rsidRDefault="00D03550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392D" w:rsidRPr="00812913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721CE1" w:rsidRDefault="00721CE1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CE1" w:rsidRDefault="00721CE1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CE1" w:rsidRDefault="00721CE1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CE1" w:rsidRDefault="00721CE1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CE1" w:rsidRDefault="00721CE1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CE1" w:rsidRDefault="00721CE1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CE1" w:rsidRDefault="00721CE1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CE1" w:rsidRDefault="00721CE1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B85F44" w:rsidRPr="00B85F44" w:rsidRDefault="00721CE1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B32D6" w:rsidRPr="00DB32D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29 апреля 2019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DB32D6" w:rsidRPr="00DB32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870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CA40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D03550" w:rsidRPr="00D03550" w:rsidRDefault="00AD1C0C" w:rsidP="00D035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D1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03550" w:rsidRPr="00D03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участке» </w:t>
      </w:r>
      <w:proofErr w:type="gramEnd"/>
    </w:p>
    <w:p w:rsidR="00AD1C0C" w:rsidRDefault="00AD1C0C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1"/>
      <w:bookmarkEnd w:id="2"/>
    </w:p>
    <w:p w:rsidR="00784E26" w:rsidRPr="00784E26" w:rsidRDefault="00784E26" w:rsidP="00D03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550" w:rsidRPr="00D03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участке» </w:t>
      </w:r>
      <w:r w:rsidR="00AD1C0C" w:rsidRPr="00AD1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CA409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регламент), устанавливает сроки и последовательность административных</w:t>
      </w:r>
      <w:proofErr w:type="gramEnd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и административных действий Департамента муниципальной собственности и градостроительства администрации города Югорска (далее - Департамент), а также порядок его взаимодействия с заявителями и органами власти при предоставлении муниципальной услуги.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260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07260" w:rsidRPr="0080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получение муниципальной услуги являются физические или юридические лица, обеспечивающие на принадлежащем им земельном участке строительство, реконструкцию объекта индивидуального </w:t>
      </w:r>
      <w:r w:rsidR="0080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</w:t>
      </w:r>
      <w:r w:rsidR="00807260" w:rsidRPr="0080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 или садового дома. </w:t>
      </w: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12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A86C90" w:rsidRPr="00A86C90">
        <w:rPr>
          <w:rFonts w:ascii="Times New Roman" w:hAnsi="Times New Roman" w:cs="Times New Roman"/>
          <w:sz w:val="24"/>
          <w:szCs w:val="24"/>
        </w:rPr>
        <w:t xml:space="preserve">Управления архитектуры и градостроительства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823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555A6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4A24" w:rsidRPr="00555A6D" w:rsidRDefault="00555A6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Единого портала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специалисты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3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3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2074AF" w:rsidRPr="002074AF" w:rsidRDefault="002074A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</w:t>
      </w:r>
      <w:r w:rsidR="00CA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BF73A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следующая информация:</w:t>
      </w:r>
    </w:p>
    <w:p w:rsidR="00BF73A3" w:rsidRDefault="00CA409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круг заявителей;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срок предоставления муниципальной услуги;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исчерпывающий перечень оснований для приостановления или отказа</w:t>
      </w:r>
      <w:r w:rsidR="006B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услуги;</w:t>
      </w:r>
    </w:p>
    <w:p w:rsidR="006B28C8" w:rsidRDefault="00CA409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28C8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B28C8" w:rsidRDefault="00CA409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формы заявлений (уведомлений, сообщений), используемые при предоставлении муниципальной услуги.</w:t>
      </w:r>
    </w:p>
    <w:p w:rsidR="00CB3A63" w:rsidRPr="00555A6D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CB3A6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Способы получения информации заявителями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выбору заявителя в соответствии с пунктом 3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1B8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</w:t>
      </w:r>
      <w:r w:rsidR="00CE1B83" w:rsidRPr="00847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82922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095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</w:t>
      </w:r>
      <w:r w:rsidR="00CA4095" w:rsidRPr="00847517">
        <w:rPr>
          <w:rFonts w:ascii="Times New Roman" w:hAnsi="Times New Roman" w:cs="Times New Roman"/>
          <w:sz w:val="24"/>
          <w:szCs w:val="24"/>
        </w:rPr>
        <w:t xml:space="preserve"> </w:t>
      </w:r>
      <w:r w:rsidR="00847517" w:rsidRPr="00847517">
        <w:rPr>
          <w:rFonts w:ascii="Times New Roman" w:hAnsi="Times New Roman" w:cs="Times New Roman"/>
          <w:sz w:val="24"/>
          <w:szCs w:val="24"/>
        </w:rPr>
        <w:t>Федеральной службы государственной регистрации, кадастра и картографии по Ханты-Мансийскому автономному округу - Югре</w:t>
      </w:r>
      <w:r w:rsidR="00B8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47517" w:rsidRPr="0016569C">
        <w:rPr>
          <w:rFonts w:ascii="Times New Roman" w:hAnsi="Times New Roman" w:cs="Times New Roman"/>
          <w:sz w:val="24"/>
          <w:szCs w:val="24"/>
        </w:rPr>
        <w:t>www.rosreestr.ru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0F44" w:rsidRPr="00D00F44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CA4095" w:rsidRPr="00CA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Pr="00D00F44">
        <w:rPr>
          <w:rFonts w:ascii="Times New Roman" w:hAnsi="Times New Roman" w:cs="Times New Roman"/>
          <w:sz w:val="24"/>
          <w:szCs w:val="24"/>
        </w:rPr>
        <w:t>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00F44">
        <w:rPr>
          <w:rFonts w:ascii="Times New Roman" w:hAnsi="Times New Roman" w:cs="Times New Roman"/>
          <w:sz w:val="24"/>
          <w:szCs w:val="24"/>
        </w:rPr>
        <w:t xml:space="preserve"> государственной охраны объектов культурного наследия 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8719AC">
          <w:rPr>
            <w:rStyle w:val="a7"/>
            <w:rFonts w:ascii="Times New Roman" w:hAnsi="Times New Roman" w:cs="Times New Roman"/>
            <w:sz w:val="24"/>
            <w:szCs w:val="24"/>
          </w:rPr>
          <w:t>www.nasledie.admhmao.ru</w:t>
        </w:r>
      </w:hyperlink>
      <w:r>
        <w:rPr>
          <w:rFonts w:ascii="Times New Roman" w:hAnsi="Times New Roman" w:cs="Times New Roman"/>
          <w:sz w:val="24"/>
          <w:szCs w:val="24"/>
        </w:rPr>
        <w:t>) (далее</w:t>
      </w:r>
      <w:r w:rsidR="00CB685C" w:rsidRPr="00CB6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Служба ООКН).</w:t>
      </w:r>
    </w:p>
    <w:p w:rsidR="00CA4095" w:rsidRPr="00CA4095" w:rsidRDefault="00D00F44" w:rsidP="00CA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CA4095" w:rsidRPr="00CA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многофункциональных центров Ханты-Мансийского автономного округа – Югры </w:t>
      </w:r>
      <w:hyperlink r:id="rId11" w:history="1">
        <w:r w:rsidR="00CA4095" w:rsidRPr="00CA409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CA4095" w:rsidRPr="00CA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подразделениях.</w:t>
      </w:r>
    </w:p>
    <w:p w:rsidR="00E6169D" w:rsidRPr="00BF73A3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Порядок, форма, место размещения и способы  получения информации о Департаменте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B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CA40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сведения о его месте нахождения и графике работы, справочных телефонах, адрес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сайта, а также электронной почты и (или) форма обратной связи в информационно-телекоммуникационной сети «Интернет»): </w:t>
      </w:r>
    </w:p>
    <w:p w:rsidR="00E6169D" w:rsidRP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(текстовы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материал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размещаются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информационных стендах в местах предоставления муниципальной услуги, </w:t>
      </w:r>
      <w:r w:rsidR="00CA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 могут использоваться способы</w:t>
      </w:r>
      <w:r w:rsidR="00CA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информации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пункте 3 настоящего 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A53982" w:rsidP="00D23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муниципальной услуги: </w:t>
      </w:r>
      <w:proofErr w:type="gramStart"/>
      <w:r w:rsidR="00D239C1" w:rsidRPr="00D239C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участке»</w:t>
      </w:r>
      <w:r w:rsidR="005B43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DB3C1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Органом, предоставляющим муниципальную услугу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proofErr w:type="gram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муниципальной собственности и градостроительства администрации города Югорска.</w:t>
      </w:r>
    </w:p>
    <w:p w:rsidR="00B35B12" w:rsidRP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предоставление муни</w:t>
      </w:r>
      <w:r w:rsid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ципальной услуги осуществляет структурное подразделение Департамента </w:t>
      </w:r>
      <w:proofErr w:type="gramStart"/>
      <w:r w:rsid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правление. </w:t>
      </w:r>
    </w:p>
    <w:bookmarkEnd w:id="5"/>
    <w:p w:rsidR="00B5063E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8705A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proofErr w:type="spellStart"/>
      <w:r w:rsid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="004F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предусмотренном абзацем вторым пункта 13 настоящего административного регламента</w:t>
      </w:r>
      <w:r w:rsidR="00D239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05AF" w:rsidRPr="008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705AF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="008705A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лужба ООКН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получением муниципальной услуги заявитель может также обратиться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МФЦ.</w:t>
      </w:r>
    </w:p>
    <w:p w:rsidR="00720D35" w:rsidRPr="00720D35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3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4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B16DE8"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</w:t>
      </w:r>
      <w:r w:rsidR="00D239C1" w:rsidRPr="00D2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(направление) заявителю</w:t>
      </w:r>
      <w:r w:rsidR="00B16DE8"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39C1" w:rsidRPr="00D239C1" w:rsidRDefault="00D239C1" w:rsidP="00D23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9C1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D239C1" w:rsidRPr="00D239C1" w:rsidRDefault="00D239C1" w:rsidP="00D23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9C1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39C1" w:rsidRDefault="008921B9" w:rsidP="007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D23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об отказе в выдаче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об отказе в предоставлении муниципальной услуги).</w:t>
      </w:r>
      <w:proofErr w:type="gramEnd"/>
    </w:p>
    <w:p w:rsidR="007341E0" w:rsidRDefault="008921B9" w:rsidP="00D23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(несоответствии)</w:t>
      </w:r>
      <w:r w:rsidRPr="008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в уведомлении о планируемом строительстве параметров объекта индивидуального жилищного строительстве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 </w:t>
      </w:r>
      <w:r w:rsidR="007341E0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341E0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 форм</w:t>
      </w:r>
      <w:r w:rsidR="001508C0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7341E0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1508C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7341E0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строительства и жилищно-коммунального хозяйства Российской Федерации от 19</w:t>
      </w:r>
      <w:r w:rsidR="000705C0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="007341E0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2018 № 591/</w:t>
      </w:r>
      <w:proofErr w:type="spellStart"/>
      <w:proofErr w:type="gramStart"/>
      <w:r w:rsidR="007341E0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="007341E0"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DB3C18" w:rsidRPr="007341E0" w:rsidRDefault="00DB3C18" w:rsidP="007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отказе в предоставлении муниципальной услуги оформляется в виде письма с указанием причин отказа.</w:t>
      </w:r>
    </w:p>
    <w:p w:rsidR="007341E0" w:rsidRDefault="007341E0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4"/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35A53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53982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Общий </w:t>
      </w:r>
      <w:r w:rsidR="006B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 составляет</w:t>
      </w:r>
      <w:r w:rsid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</w:t>
      </w:r>
      <w:r w:rsidR="00D518A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Департамент.</w:t>
      </w:r>
    </w:p>
    <w:p w:rsidR="005B241F" w:rsidRDefault="005B241F" w:rsidP="005B24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24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 срок предоставления муниципальной услуги составляет не более 20 рабочих дней</w:t>
      </w:r>
      <w:proofErr w:type="gramEnd"/>
      <w:r w:rsidRPr="005B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поступления заявления о предоставлении муниципальной услуги в Департамент.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</w:t>
      </w:r>
      <w:r w:rsidR="001508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150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получения на н</w:t>
      </w:r>
      <w:r w:rsidR="001508C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150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срок </w:t>
      </w:r>
      <w:r w:rsidR="005B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и 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(направления) документов, являющихся результатом предоставления муниципальной услуги.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Департаменте.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услуги, - 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рабочего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со дня подписания 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</w:t>
      </w:r>
      <w:r w:rsidR="005B241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архитектуры и градостроительства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</w:t>
      </w:r>
      <w:r w:rsidR="000F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начальник Управления)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документов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пункте 12 настоящего административного регламента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61052E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031BF0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031BF0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031BF0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A53982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D672CD" w:rsidRPr="00031BF0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48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 w:rsidRPr="00C92AED">
        <w:rPr>
          <w:rFonts w:ascii="Times New Roman" w:eastAsia="Calibri" w:hAnsi="Times New Roman" w:cs="Times New Roman"/>
          <w:sz w:val="24"/>
          <w:szCs w:val="24"/>
        </w:rPr>
        <w:t>1</w:t>
      </w:r>
      <w:r w:rsidR="00A53982" w:rsidRPr="00C92AED">
        <w:rPr>
          <w:rFonts w:ascii="Times New Roman" w:eastAsia="Calibri" w:hAnsi="Times New Roman" w:cs="Times New Roman"/>
          <w:sz w:val="24"/>
          <w:szCs w:val="24"/>
        </w:rPr>
        <w:t>5</w:t>
      </w: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. Исчерпывающий перечень документов, необходимых для </w:t>
      </w:r>
      <w:r w:rsidR="00E00B50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, которые заявитель должен представить самостоятельно: </w:t>
      </w:r>
    </w:p>
    <w:p w:rsidR="005B241F" w:rsidRPr="005B241F" w:rsidRDefault="005B241F" w:rsidP="005B24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41F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5B2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планируемом строительстве или реконструкции объекта индивидуального жилищного строительства или садового дома</w:t>
      </w:r>
      <w:r w:rsidRPr="005B241F">
        <w:rPr>
          <w:rFonts w:ascii="Times New Roman" w:eastAsia="Calibri" w:hAnsi="Times New Roman" w:cs="Times New Roman"/>
          <w:sz w:val="24"/>
          <w:szCs w:val="24"/>
        </w:rPr>
        <w:t xml:space="preserve"> (далее – уведомление);</w:t>
      </w:r>
    </w:p>
    <w:p w:rsidR="005B241F" w:rsidRPr="005B241F" w:rsidRDefault="005B241F" w:rsidP="005B2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Par135"/>
      <w:bookmarkStart w:id="11" w:name="Par136"/>
      <w:bookmarkEnd w:id="10"/>
      <w:bookmarkEnd w:id="11"/>
      <w:r w:rsidRPr="005B241F">
        <w:rPr>
          <w:rFonts w:ascii="Times New Roman" w:eastAsia="Calibri" w:hAnsi="Times New Roman" w:cs="Times New Roman"/>
          <w:sz w:val="24"/>
          <w:szCs w:val="24"/>
        </w:rPr>
        <w:t>2) документ, удостоверяющий личность заявителя;</w:t>
      </w:r>
    </w:p>
    <w:p w:rsidR="005B241F" w:rsidRPr="005B241F" w:rsidRDefault="005B241F" w:rsidP="005B2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41F">
        <w:rPr>
          <w:rFonts w:ascii="Times New Roman" w:eastAsia="Calibri" w:hAnsi="Times New Roman" w:cs="Times New Roman"/>
          <w:sz w:val="24"/>
          <w:szCs w:val="24"/>
        </w:rPr>
        <w:t>3)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5B241F" w:rsidRPr="005B241F" w:rsidRDefault="005B241F" w:rsidP="005B2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41F">
        <w:rPr>
          <w:rFonts w:ascii="Times New Roman" w:eastAsia="Calibri" w:hAnsi="Times New Roman" w:cs="Times New Roman"/>
          <w:sz w:val="24"/>
          <w:szCs w:val="24"/>
        </w:rPr>
        <w:t>4)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5B241F" w:rsidRPr="005B241F" w:rsidRDefault="005B241F" w:rsidP="005B2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41F">
        <w:rPr>
          <w:rFonts w:ascii="Times New Roman" w:eastAsia="Calibri" w:hAnsi="Times New Roman" w:cs="Times New Roman"/>
          <w:sz w:val="24"/>
          <w:szCs w:val="24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5B241F" w:rsidRPr="005B241F" w:rsidRDefault="005B241F" w:rsidP="005B2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5B241F">
        <w:rPr>
          <w:rFonts w:ascii="Times New Roman" w:eastAsia="Calibri" w:hAnsi="Times New Roman" w:cs="Times New Roman"/>
          <w:sz w:val="24"/>
          <w:szCs w:val="24"/>
        </w:rPr>
        <w:t>6)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</w:t>
      </w:r>
      <w:r w:rsidR="0047070A">
        <w:rPr>
          <w:rFonts w:ascii="Times New Roman" w:eastAsia="Calibri" w:hAnsi="Times New Roman" w:cs="Times New Roman"/>
          <w:sz w:val="24"/>
          <w:szCs w:val="24"/>
        </w:rPr>
        <w:t>, за исключением случаев, предусмотренных часть 5 статьи 51.1 Градостроительного кодекса Российской Федерации</w:t>
      </w:r>
      <w:r w:rsidRPr="005B241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7799" w:rsidRPr="002E7799" w:rsidRDefault="0032561F" w:rsidP="002E77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>.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ab/>
      </w:r>
      <w:r w:rsidR="002E7799" w:rsidRPr="002E7799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направления уведомления об изменении параметров планируемого строительства реконструкции индивидуального жилищного строительства или садового дома</w:t>
      </w:r>
      <w:r w:rsidR="0047070A">
        <w:rPr>
          <w:rFonts w:ascii="Times New Roman" w:eastAsia="Calibri" w:hAnsi="Times New Roman" w:cs="Times New Roman"/>
          <w:sz w:val="24"/>
          <w:szCs w:val="24"/>
        </w:rPr>
        <w:t>, которые заявитель должен представить самостоятельно</w:t>
      </w:r>
      <w:r w:rsidR="002E7799" w:rsidRPr="002E779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7799" w:rsidRPr="002E7799" w:rsidRDefault="002E7799" w:rsidP="002E77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2E7799">
        <w:rPr>
          <w:rFonts w:ascii="Times New Roman" w:eastAsia="Calibri" w:hAnsi="Times New Roman" w:cs="Times New Roman"/>
          <w:sz w:val="24"/>
          <w:szCs w:val="24"/>
        </w:rPr>
        <w:t>уведомление об изменении параметров планируемого строительства объекта индивидуального жилищного строительства или садового дома</w:t>
      </w:r>
      <w:r w:rsidR="00B10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20B" w:rsidRPr="00B1020B">
        <w:rPr>
          <w:rFonts w:ascii="Times New Roman" w:eastAsia="Calibri" w:hAnsi="Times New Roman" w:cs="Times New Roman"/>
          <w:sz w:val="24"/>
          <w:szCs w:val="24"/>
        </w:rPr>
        <w:t>(далее – уведомление)</w:t>
      </w:r>
      <w:r w:rsidRPr="002E779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E7799" w:rsidRDefault="002E7799" w:rsidP="002E77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E7799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заявителя;</w:t>
      </w:r>
    </w:p>
    <w:p w:rsidR="002E7799" w:rsidRPr="002E7799" w:rsidRDefault="002E7799" w:rsidP="002E77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eastAsia="Calibri" w:hAnsi="Times New Roman" w:cs="Times New Roman"/>
          <w:sz w:val="24"/>
          <w:szCs w:val="24"/>
        </w:rPr>
        <w:t>3)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2E7799" w:rsidRPr="002E7799" w:rsidRDefault="002E7799" w:rsidP="002E77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4) документ, подтверждающий </w:t>
      </w:r>
      <w:r w:rsidR="0047070A">
        <w:rPr>
          <w:rFonts w:ascii="Times New Roman" w:eastAsia="Calibri" w:hAnsi="Times New Roman" w:cs="Times New Roman"/>
          <w:sz w:val="24"/>
          <w:szCs w:val="24"/>
        </w:rPr>
        <w:t>право подачи заявления от имени заявителя, в случае, если уведомление об изменении параметров планируемого строительства подает представитель заявителя</w:t>
      </w:r>
      <w:r w:rsidRPr="002E779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E7799" w:rsidRDefault="002E7799" w:rsidP="002E77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eastAsia="Calibri" w:hAnsi="Times New Roman" w:cs="Times New Roman"/>
          <w:sz w:val="24"/>
          <w:szCs w:val="24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</w:t>
      </w:r>
      <w:r w:rsidR="0047070A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4733" w:rsidRDefault="002E7799" w:rsidP="004E0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7F4733" w:rsidRDefault="00A009BC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56937" w:rsidRPr="00356937">
        <w:rPr>
          <w:rFonts w:ascii="Times New Roman" w:eastAsia="Calibri" w:hAnsi="Times New Roman" w:cs="Times New Roman"/>
          <w:sz w:val="24"/>
          <w:szCs w:val="24"/>
        </w:rPr>
        <w:t>правоустанавливающие документы на земельный участок в случае, если права на него  зарегистрированы в Едином государственном реестре недвижимости;</w:t>
      </w:r>
    </w:p>
    <w:p w:rsidR="000F0073" w:rsidRDefault="00142AE3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)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</w:t>
      </w:r>
      <w:r w:rsidR="00E02329">
        <w:rPr>
          <w:rFonts w:ascii="Times New Roman" w:eastAsia="Calibri" w:hAnsi="Times New Roman" w:cs="Times New Roman"/>
          <w:sz w:val="24"/>
          <w:szCs w:val="24"/>
        </w:rPr>
        <w:t>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47070A">
        <w:rPr>
          <w:rFonts w:ascii="Times New Roman" w:eastAsia="Calibri" w:hAnsi="Times New Roman" w:cs="Times New Roman"/>
          <w:sz w:val="24"/>
          <w:szCs w:val="24"/>
        </w:rPr>
        <w:t xml:space="preserve"> (в случае, предусмотренном частью 8 статьи 51.1 Градостроительного кодекса Российской Федерации)</w:t>
      </w:r>
      <w:r w:rsidR="00E0232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02329" w:rsidRPr="007F4733" w:rsidRDefault="00E02329" w:rsidP="00E02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F4733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7F4733" w:rsidRDefault="007F4733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F4733">
        <w:rPr>
          <w:rFonts w:ascii="Times New Roman" w:eastAsia="Calibri" w:hAnsi="Times New Roman" w:cs="Times New Roman"/>
          <w:sz w:val="24"/>
          <w:szCs w:val="24"/>
        </w:rPr>
        <w:t>Документ, указанны</w:t>
      </w:r>
      <w:r w:rsidR="009137BD">
        <w:rPr>
          <w:rFonts w:ascii="Times New Roman" w:eastAsia="Calibri" w:hAnsi="Times New Roman" w:cs="Times New Roman"/>
          <w:sz w:val="24"/>
          <w:szCs w:val="24"/>
        </w:rPr>
        <w:t>й</w:t>
      </w:r>
      <w:r w:rsidRPr="007F473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E02329">
        <w:rPr>
          <w:rFonts w:ascii="Times New Roman" w:eastAsia="Calibri" w:hAnsi="Times New Roman" w:cs="Times New Roman"/>
          <w:sz w:val="24"/>
          <w:szCs w:val="24"/>
        </w:rPr>
        <w:t>подпункт</w:t>
      </w:r>
      <w:r w:rsidR="004E0F52">
        <w:rPr>
          <w:rFonts w:ascii="Times New Roman" w:eastAsia="Calibri" w:hAnsi="Times New Roman" w:cs="Times New Roman"/>
          <w:sz w:val="24"/>
          <w:szCs w:val="24"/>
        </w:rPr>
        <w:t>ах</w:t>
      </w:r>
      <w:r w:rsidR="00E02329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r w:rsidR="009137BD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Pr="007F4733">
        <w:rPr>
          <w:rFonts w:ascii="Times New Roman" w:eastAsia="Calibri" w:hAnsi="Times New Roman" w:cs="Times New Roman"/>
          <w:sz w:val="24"/>
          <w:szCs w:val="24"/>
        </w:rPr>
        <w:t>пункт</w:t>
      </w:r>
      <w:r w:rsidR="009137BD">
        <w:rPr>
          <w:rFonts w:ascii="Times New Roman" w:eastAsia="Calibri" w:hAnsi="Times New Roman" w:cs="Times New Roman"/>
          <w:sz w:val="24"/>
          <w:szCs w:val="24"/>
        </w:rPr>
        <w:t>а</w:t>
      </w:r>
      <w:r w:rsidR="004E0F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4733">
        <w:rPr>
          <w:rFonts w:ascii="Times New Roman" w:eastAsia="Calibri" w:hAnsi="Times New Roman" w:cs="Times New Roman"/>
          <w:sz w:val="24"/>
          <w:szCs w:val="24"/>
        </w:rPr>
        <w:t xml:space="preserve">Департамент запрашивает в  </w:t>
      </w:r>
      <w:proofErr w:type="spellStart"/>
      <w:r w:rsidRPr="007F4733">
        <w:rPr>
          <w:rFonts w:ascii="Times New Roman" w:eastAsia="Calibri" w:hAnsi="Times New Roman" w:cs="Times New Roman"/>
          <w:sz w:val="24"/>
          <w:szCs w:val="24"/>
        </w:rPr>
        <w:t>Росреестре</w:t>
      </w:r>
      <w:proofErr w:type="spellEnd"/>
      <w:r w:rsidRPr="007F47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2329" w:rsidRDefault="00E02329" w:rsidP="00E02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F47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Документ, указанный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подпункте 2 </w:t>
      </w:r>
      <w:r w:rsidR="009137BD" w:rsidRPr="009137BD">
        <w:rPr>
          <w:rFonts w:ascii="Times New Roman" w:eastAsia="Calibri" w:hAnsi="Times New Roman" w:cs="Times New Roman"/>
          <w:sz w:val="24"/>
          <w:szCs w:val="24"/>
        </w:rPr>
        <w:t xml:space="preserve">настоящего пункта </w:t>
      </w:r>
      <w:r w:rsidRPr="007F4733">
        <w:rPr>
          <w:rFonts w:ascii="Times New Roman" w:eastAsia="Calibri" w:hAnsi="Times New Roman" w:cs="Times New Roman"/>
          <w:sz w:val="24"/>
          <w:szCs w:val="24"/>
        </w:rPr>
        <w:t xml:space="preserve">Департамент запрашивает в  </w:t>
      </w:r>
      <w:r>
        <w:rPr>
          <w:rFonts w:ascii="Times New Roman" w:eastAsia="Calibri" w:hAnsi="Times New Roman" w:cs="Times New Roman"/>
          <w:sz w:val="24"/>
          <w:szCs w:val="24"/>
        </w:rPr>
        <w:t>Службе ООКН</w:t>
      </w:r>
      <w:r w:rsidR="0032561F">
        <w:rPr>
          <w:rFonts w:ascii="Times New Roman" w:eastAsia="Calibri" w:hAnsi="Times New Roman" w:cs="Times New Roman"/>
          <w:sz w:val="24"/>
          <w:szCs w:val="24"/>
        </w:rPr>
        <w:t>.</w:t>
      </w:r>
      <w:r w:rsidR="004428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F4733" w:rsidRPr="007F4733" w:rsidRDefault="005956F7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>окумент</w:t>
      </w:r>
      <w:r w:rsidR="0032561F"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>, предусмотренны</w:t>
      </w:r>
      <w:r w:rsidR="0032561F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подпункт</w:t>
      </w:r>
      <w:r w:rsidR="0032561F">
        <w:rPr>
          <w:rFonts w:ascii="Times New Roman" w:eastAsia="Calibri" w:hAnsi="Times New Roman" w:cs="Times New Roman"/>
          <w:sz w:val="24"/>
          <w:szCs w:val="24"/>
        </w:rPr>
        <w:t>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2561F">
        <w:rPr>
          <w:rFonts w:ascii="Times New Roman" w:eastAsia="Calibri" w:hAnsi="Times New Roman" w:cs="Times New Roman"/>
          <w:sz w:val="24"/>
          <w:szCs w:val="24"/>
        </w:rPr>
        <w:t>,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настоящего пункта,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мо</w:t>
      </w:r>
      <w:r w:rsidR="0032561F">
        <w:rPr>
          <w:rFonts w:ascii="Times New Roman" w:eastAsia="Calibri" w:hAnsi="Times New Roman" w:cs="Times New Roman"/>
          <w:sz w:val="24"/>
          <w:szCs w:val="24"/>
        </w:rPr>
        <w:t>гу</w:t>
      </w:r>
      <w:r>
        <w:rPr>
          <w:rFonts w:ascii="Times New Roman" w:eastAsia="Calibri" w:hAnsi="Times New Roman" w:cs="Times New Roman"/>
          <w:sz w:val="24"/>
          <w:szCs w:val="24"/>
        </w:rPr>
        <w:t>т быть представлен</w:t>
      </w:r>
      <w:r w:rsidR="0032561F">
        <w:rPr>
          <w:rFonts w:ascii="Times New Roman" w:eastAsia="Calibri" w:hAnsi="Times New Roman" w:cs="Times New Roman"/>
          <w:sz w:val="24"/>
          <w:szCs w:val="24"/>
        </w:rPr>
        <w:t>ы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заявителем по собственной инициативе (информация о местонахождении, контактах и графике </w:t>
      </w:r>
      <w:r w:rsidR="007F4733" w:rsidRPr="005956F7">
        <w:rPr>
          <w:rFonts w:ascii="Times New Roman" w:eastAsia="Calibri" w:hAnsi="Times New Roman" w:cs="Times New Roman"/>
          <w:sz w:val="24"/>
          <w:szCs w:val="24"/>
        </w:rPr>
        <w:t xml:space="preserve">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2561F" w:rsidRPr="003256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</w:t>
      </w:r>
      <w:r w:rsidR="0032561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2561F" w:rsidRPr="00325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ООКН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F4733" w:rsidRPr="005956F7">
        <w:rPr>
          <w:rFonts w:ascii="Times New Roman" w:eastAsia="Calibri" w:hAnsi="Times New Roman" w:cs="Times New Roman"/>
          <w:sz w:val="24"/>
          <w:szCs w:val="24"/>
        </w:rPr>
        <w:t>одержится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на официальн</w:t>
      </w:r>
      <w:r w:rsidR="006D3176">
        <w:rPr>
          <w:rFonts w:ascii="Times New Roman" w:eastAsia="Calibri" w:hAnsi="Times New Roman" w:cs="Times New Roman"/>
          <w:sz w:val="24"/>
          <w:szCs w:val="24"/>
        </w:rPr>
        <w:t>ом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сайт</w:t>
      </w:r>
      <w:r w:rsidR="006D3176">
        <w:rPr>
          <w:rFonts w:ascii="Times New Roman" w:eastAsia="Calibri" w:hAnsi="Times New Roman" w:cs="Times New Roman"/>
          <w:sz w:val="24"/>
          <w:szCs w:val="24"/>
        </w:rPr>
        <w:t>е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>, указанн</w:t>
      </w:r>
      <w:r w:rsidR="006D3176">
        <w:rPr>
          <w:rFonts w:ascii="Times New Roman" w:eastAsia="Calibri" w:hAnsi="Times New Roman" w:cs="Times New Roman"/>
          <w:sz w:val="24"/>
          <w:szCs w:val="24"/>
        </w:rPr>
        <w:t>ом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в пункте 7 настоящего административного регламента).</w:t>
      </w:r>
    </w:p>
    <w:p w:rsidR="002C754D" w:rsidRPr="00DD3A1D" w:rsidRDefault="0041632C" w:rsidP="00DD3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DD3A1D" w:rsidRPr="00DD3A1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получения заявителем документов, указанных в </w:t>
      </w:r>
      <w:r w:rsidR="003256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подпункте</w:t>
      </w:r>
      <w:r w:rsidR="0091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97791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7B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7791E">
        <w:rPr>
          <w:rFonts w:ascii="Times New Roman" w:eastAsia="Times New Roman" w:hAnsi="Times New Roman" w:cs="Times New Roman"/>
          <w:sz w:val="24"/>
          <w:szCs w:val="24"/>
          <w:lang w:eastAsia="ru-RU"/>
        </w:rPr>
        <w:t>, 17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регламента: 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заявитель может получить: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специалиста </w:t>
      </w:r>
      <w:r w:rsidR="009137B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</w:t>
      </w:r>
      <w:r w:rsidR="007B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оммуникационной сети «Интернет» </w:t>
      </w: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сайте, Едином и региональном порталах.</w:t>
      </w:r>
    </w:p>
    <w:p w:rsidR="00865730" w:rsidRDefault="0086573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3159"/>
    </w:p>
    <w:p w:rsidR="00207DF7" w:rsidRPr="00DD3A1D" w:rsidRDefault="00207DF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</w:t>
      </w:r>
    </w:p>
    <w:bookmarkEnd w:id="12"/>
    <w:p w:rsidR="00207DF7" w:rsidRPr="00DD3A1D" w:rsidRDefault="00207DF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207DF7" w:rsidRPr="007F788D" w:rsidRDefault="00207DF7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020B" w:rsidRPr="00B1020B" w:rsidRDefault="002F1612" w:rsidP="00B1020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632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7DF7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015F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</w:t>
      </w:r>
      <w:r w:rsidR="0032561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07DF7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</w:t>
      </w:r>
      <w:r w:rsidR="0097791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07DF7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</w:t>
      </w:r>
      <w:r w:rsidR="0032561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</w:t>
      </w:r>
      <w:r w:rsidR="0032561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</w:t>
      </w:r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строительства и жилищно-коммунального хозяйства Р</w:t>
      </w:r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</w:t>
      </w:r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.09.2018  №</w:t>
      </w:r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 591/</w:t>
      </w:r>
      <w:proofErr w:type="spellStart"/>
      <w:proofErr w:type="gramStart"/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форм уведомлений, необходимых для строительства или реконструкции объекта индивидуального жилищного </w:t>
      </w:r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или садового дома»</w:t>
      </w:r>
      <w:r w:rsid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20B"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содержанием следующих сведений:</w:t>
      </w:r>
    </w:p>
    <w:p w:rsidR="00B1020B" w:rsidRPr="00B1020B" w:rsidRDefault="00B1020B" w:rsidP="00B1020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51111"/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B1020B" w:rsidRPr="00B1020B" w:rsidRDefault="00B1020B" w:rsidP="00B1020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51112"/>
      <w:bookmarkEnd w:id="13"/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B1020B" w:rsidRPr="00B1020B" w:rsidRDefault="00B1020B" w:rsidP="00B1020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51113"/>
      <w:bookmarkEnd w:id="14"/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кадастровый номер земельного участка (при его наличии), адрес или описание местоположения земельного участка;</w:t>
      </w:r>
    </w:p>
    <w:p w:rsidR="00B1020B" w:rsidRPr="00B1020B" w:rsidRDefault="00B1020B" w:rsidP="00B1020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51114"/>
      <w:bookmarkEnd w:id="15"/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B1020B" w:rsidRPr="00B1020B" w:rsidRDefault="00B1020B" w:rsidP="00B1020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51115"/>
      <w:bookmarkEnd w:id="16"/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B1020B" w:rsidRPr="00B1020B" w:rsidRDefault="00B1020B" w:rsidP="00B1020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51116"/>
      <w:bookmarkEnd w:id="17"/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B1020B" w:rsidRPr="00B1020B" w:rsidRDefault="00B1020B" w:rsidP="00B1020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51117"/>
      <w:bookmarkEnd w:id="18"/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B1020B" w:rsidRPr="00B1020B" w:rsidRDefault="00B1020B" w:rsidP="00B1020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51118"/>
      <w:bookmarkEnd w:id="19"/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почтовый адрес и (или) адрес электронной почты для связи с застройщиком;</w:t>
      </w:r>
    </w:p>
    <w:bookmarkEnd w:id="20"/>
    <w:p w:rsidR="00B1020B" w:rsidRPr="00B1020B" w:rsidRDefault="00B1020B" w:rsidP="00B1020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способ направления застройщику уведомлений, предусмотренных пунктом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2F1612" w:rsidRPr="00DC0A61" w:rsidRDefault="0041632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161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качестве документа, подтверждающего полномочия на осуществление действий от имени юридического лица, предусмотренного подпунктом </w:t>
      </w:r>
      <w:r w:rsidR="0086573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F161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865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F161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r w:rsidR="00A5398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65730">
        <w:rPr>
          <w:rFonts w:ascii="Times New Roman" w:eastAsia="Times New Roman" w:hAnsi="Times New Roman" w:cs="Times New Roman"/>
          <w:sz w:val="24"/>
          <w:szCs w:val="24"/>
          <w:lang w:eastAsia="ru-RU"/>
        </w:rPr>
        <w:t>, 16</w:t>
      </w:r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61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заявителем предоставляется:</w:t>
      </w:r>
    </w:p>
    <w:p w:rsidR="002F1612" w:rsidRPr="00DC0A61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оформленная в соответствии с законодательством Российской Федерации доверенность; </w:t>
      </w:r>
    </w:p>
    <w:p w:rsidR="002F1612" w:rsidRPr="00DC0A61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 </w:t>
      </w:r>
    </w:p>
    <w:p w:rsidR="002F1612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указанного документа не требуется, если заявителем является руководител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лица, запись о котором внесена в Единый государственный реестр юридических лиц.  </w:t>
      </w:r>
    </w:p>
    <w:p w:rsidR="00B1020B" w:rsidRPr="00B1020B" w:rsidRDefault="00B1020B" w:rsidP="00B1020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</w:t>
      </w:r>
    </w:p>
    <w:p w:rsidR="00B1020B" w:rsidRPr="00B1020B" w:rsidRDefault="00B1020B" w:rsidP="00B1020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установлены градостроительным регламентом в качестве требований к </w:t>
      </w:r>
      <w:proofErr w:type="gramStart"/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архитектурным решениям</w:t>
      </w:r>
      <w:proofErr w:type="gramEnd"/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строительства. </w:t>
      </w:r>
    </w:p>
    <w:p w:rsidR="00B1020B" w:rsidRPr="00B1020B" w:rsidRDefault="00B1020B" w:rsidP="00B1020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B1020B" w:rsidRPr="00DC0A61" w:rsidRDefault="00B1020B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6E2" w:rsidRPr="00DC0A61" w:rsidRDefault="00215508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заявителем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</w:p>
    <w:p w:rsidR="007046E2" w:rsidRPr="00DC0A61" w:rsidRDefault="007046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508" w:rsidRPr="00DC0A61" w:rsidRDefault="00A5398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63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выбору заявителя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одним из следующих способов: </w:t>
      </w:r>
    </w:p>
    <w:p w:rsidR="00215508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в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Департамент, </w:t>
      </w:r>
      <w:r w:rsidR="00B51F4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5508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215508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почтовой связи в Департамент;</w:t>
      </w:r>
    </w:p>
    <w:p w:rsidR="00F760B2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Едином портале.</w:t>
      </w:r>
    </w:p>
    <w:p w:rsidR="00F760B2" w:rsidRPr="007F788D" w:rsidRDefault="00F760B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DC0A61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DC0A61" w:rsidRDefault="00A5398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63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71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21"/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DC0A6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DC0A6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73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22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7141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7142"/>
      <w:bookmarkEnd w:id="23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7143"/>
      <w:bookmarkEnd w:id="24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7144"/>
      <w:bookmarkEnd w:id="25"/>
      <w:proofErr w:type="gramStart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9B549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</w:t>
      </w:r>
      <w:proofErr w:type="gramEnd"/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26"/>
    <w:p w:rsidR="00215508" w:rsidRPr="007F788D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C0A61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B7F" w:rsidRDefault="00A53982" w:rsidP="00E21B1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63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E6107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1B7F" w:rsidRPr="0049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</w:t>
      </w:r>
      <w:r w:rsidR="0041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 </w:t>
      </w:r>
      <w:r w:rsidR="00CC49D6" w:rsidRP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документов, необходимых для предоставления муниципальной услуги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1B7F" w:rsidRPr="0049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</w:t>
      </w:r>
      <w:r w:rsidR="008657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Ханты-Мансийского автономного округ</w:t>
      </w:r>
      <w:proofErr w:type="gramStart"/>
      <w:r w:rsidR="00865730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86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</w:t>
      </w:r>
      <w:r w:rsidR="00491B7F" w:rsidRPr="00491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</w:t>
      </w:r>
      <w:r w:rsidR="008657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91B7F" w:rsidRPr="00491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DF7" w:rsidRPr="007F788D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C0A61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1E6107" w:rsidRPr="0048571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857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отказа в предоставлении муниципальной услуги:</w:t>
      </w:r>
    </w:p>
    <w:p w:rsidR="004A3807" w:rsidRDefault="00331872" w:rsidP="00491B7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51110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о</w:t>
      </w:r>
      <w:r w:rsidR="00491B7F" w:rsidRPr="00491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491B7F" w:rsidRPr="0049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предоставлении уведомления о соответствии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(несоответствии)</w:t>
      </w:r>
      <w:r w:rsidR="00491B7F" w:rsidRPr="0049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в уведомлении о планируемом строительстве параметров </w:t>
      </w:r>
      <w:r w:rsidR="00840DBF" w:rsidRPr="0084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индивидуального жилищного строительства или садового дома </w:t>
      </w:r>
      <w:r w:rsidR="00B1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допустимости (недопустимости) размещения объекта индивидуального жилищного строительства или садового дома на земельном участке </w:t>
      </w:r>
      <w:r w:rsidR="00840DBF" w:rsidRPr="0084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491B7F" w:rsidRPr="00491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</w:t>
      </w:r>
      <w:r w:rsidR="004A380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91B7F" w:rsidRPr="0049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807" w:rsidRPr="0049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по предоставлению которых возложена на заявителя.</w:t>
      </w:r>
    </w:p>
    <w:bookmarkEnd w:id="27"/>
    <w:p w:rsidR="009E1F19" w:rsidRDefault="0033187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</w:t>
      </w:r>
      <w:r w:rsidR="00935B1F"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отсутствия </w:t>
      </w:r>
      <w:r w:rsidR="009E1F19" w:rsidRPr="009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уведомлении </w:t>
      </w:r>
      <w:r w:rsidR="009E1F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сведений, предусмотренных пунктом 19 настоящего административного регламента. В данном случае уведомление считается ненаправленным.</w:t>
      </w:r>
    </w:p>
    <w:p w:rsidR="009E1F19" w:rsidRDefault="009E1F19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DB6C43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Ханты-Мансийского автономного округ</w:t>
      </w:r>
      <w:proofErr w:type="gramStart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865730" w:rsidRPr="0086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730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4790" w:rsidRPr="007F788D" w:rsidRDefault="00074790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DB6C43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DB6C43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6C43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CB1E4F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CB1E4F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1E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обращения,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</w:t>
      </w:r>
      <w:r w:rsidR="00B51F4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EA04FD" w:rsidRPr="00CB1E4F" w:rsidRDefault="00EA04F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приема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поступившего в Департамент в форме электронного документа с использованием Единого портала, считается день, когда статус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 предоставлении муниципальной услуги электронного документа в личном кабинете заявителя на Едином портале обновляется до статуса «принято».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письменные обращения подлежат обязательной регистрации работником МФЦ в течение 15 минут в автоматизированной информационной системе МФЦ.</w:t>
      </w:r>
    </w:p>
    <w:p w:rsidR="00B90733" w:rsidRPr="00CB1E4F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CB1E4F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CB1E4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пунктах 5, 8, 14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7F788D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CB1E4F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7F788D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CB1E4F" w:rsidRDefault="00A73165" w:rsidP="00CB1E4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213744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213744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Единый портал</w:t>
      </w:r>
      <w:r w:rsidR="00213744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составом действий, </w:t>
      </w:r>
      <w:r w:rsidR="00F87BD9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пунктом </w:t>
      </w:r>
      <w:r w:rsidR="00F87BD9" w:rsidRPr="004051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B1E4F" w:rsidRPr="004051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F87BD9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CB1E4F" w:rsidRDefault="00A73165" w:rsidP="00CB1E4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8657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</w:t>
      </w:r>
      <w:r w:rsidR="00727A3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7F788D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CB1E4F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CB1E4F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CB1E4F" w:rsidRDefault="004123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1E4F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Департаментом, </w:t>
      </w:r>
      <w:r w:rsidR="00FF48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Департамента с МФЦ.</w:t>
      </w:r>
    </w:p>
    <w:p w:rsidR="00803D6C" w:rsidRPr="00CB1E4F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CB1E4F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 и передача в Департамент;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B1E4F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1E4F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D4E71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о предоставлении муниципальной услуги;</w:t>
      </w:r>
    </w:p>
    <w:p w:rsidR="001D4E71" w:rsidRPr="00CB1E4F" w:rsidRDefault="00CB1E4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5B3B8E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запроса, иных документов, необходимых для предоставления муниципальной услуги;</w:t>
      </w:r>
    </w:p>
    <w:p w:rsidR="001D4E71" w:rsidRPr="00CB1E4F" w:rsidRDefault="00CB1E4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результата предоставления муниципальной услуги;</w:t>
      </w:r>
    </w:p>
    <w:p w:rsidR="001D4E71" w:rsidRPr="00CB1E4F" w:rsidRDefault="00CB1E4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 о предоставлении муниципальной услуги;</w:t>
      </w:r>
    </w:p>
    <w:p w:rsidR="001D4E71" w:rsidRPr="00CB1E4F" w:rsidRDefault="00CB1E4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досудебное (внесудебное) обжалование решений и действий (бездействия) </w:t>
      </w:r>
      <w:r w:rsidR="00C64580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в электронной форме предоставляется с применением усиленной квалифицированной электронной подписи. 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</w:t>
      </w:r>
      <w:proofErr w:type="gramStart"/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C64580" w:rsidRPr="007F788D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7F788D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CF2CD3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включает в себя следующие этапы и административные процедуры:</w:t>
      </w:r>
    </w:p>
    <w:p w:rsidR="00C64580" w:rsidRPr="00CF2CD3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3222D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регистрация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46673A" w:rsidRPr="00CF2CD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 направление межведомственных запросов в </w:t>
      </w:r>
      <w:r w:rsidR="0046673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A065C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6673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</w:t>
      </w:r>
      <w:r w:rsid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услуги;</w:t>
      </w:r>
    </w:p>
    <w:p w:rsidR="00CF2CD3" w:rsidRPr="00CF2CD3" w:rsidRDefault="000D7DD1" w:rsidP="00CF2C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F2CD3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представленных документов и принятие решения о предоставлении или об отказе в предоставлении муниципальной услуги;</w:t>
      </w:r>
    </w:p>
    <w:p w:rsidR="00C64580" w:rsidRPr="00CF2CD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выдача (направление) заявителю документов, являющихся результатом предоставления муниципальной услуги.</w:t>
      </w:r>
    </w:p>
    <w:p w:rsidR="00C64580" w:rsidRPr="007F788D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032"/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28"/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CF2CD3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Департамент или МФЦ.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представленного заявителем лично либо поступившего по почте в адрес Департамента – специалист Департамента, ответственный за делопроизводство;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уведомления,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поступившего в </w:t>
      </w:r>
      <w:r w:rsidR="00FF48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</w:t>
      </w:r>
      <w:r w:rsidR="00FF48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поступившего в </w:t>
      </w:r>
      <w:r w:rsidR="0080002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делопроизводство;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- работник МФЦ.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(продолжительность и (или) максимальный срок их выполнения - 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1 рабочего дня с момента поступления в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заявителя - 15 минут с момента получения заявления о предоставлении муниципальной услуги).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приеме и регистрации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наличие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предусмотренных пунктом 15</w:t>
      </w:r>
      <w:r w:rsidR="0040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пунктом 16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зарегистрированное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4B92" w:rsidRPr="00CF2CD3" w:rsidRDefault="00914B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регистрации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в электронном документообороте с проставлением в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отметки о регистрации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033"/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в </w:t>
      </w:r>
      <w:r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A065C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</w:t>
      </w:r>
    </w:p>
    <w:bookmarkEnd w:id="29"/>
    <w:p w:rsidR="00A240FA" w:rsidRPr="00CF2CD3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</w:t>
      </w:r>
      <w:r w:rsid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F2CD3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зарегистрированного 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специалисту </w:t>
      </w:r>
      <w:r w:rsidR="00CA0A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специалист </w:t>
      </w:r>
      <w:r w:rsidR="00CA0A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673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A240FA" w:rsidRPr="000145CB" w:rsidRDefault="007821D0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межведомственных запросов в орган</w:t>
      </w:r>
      <w:r w:rsidR="00004E7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 участвующи</w:t>
      </w:r>
      <w:r w:rsidR="00004E7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 (продолжительность и (или) максимальный срок выполнения административного действия 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2F0C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2F0C4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="002F0C4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поступления 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в Департамент</w:t>
      </w:r>
      <w:r w:rsidR="0046673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4E7B" w:rsidRDefault="007821D0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145CB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ответ</w:t>
      </w:r>
      <w:r w:rsid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 и (или) максимальный срок выполнения административного действия</w:t>
      </w:r>
      <w:r w:rsidR="00004E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4E7B" w:rsidRDefault="007821D0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5CB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3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</w:t>
      </w:r>
      <w:r w:rsidR="00254357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межведомственного запроса </w:t>
      </w:r>
      <w:proofErr w:type="spellStart"/>
      <w:r w:rsidR="00004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="00004E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4E7B" w:rsidRDefault="007821D0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4E7B" w:rsidRP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10 рабочих дней со дня поступления </w:t>
      </w:r>
      <w:r w:rsidR="00154921" w:rsidRP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Службу ООКН </w:t>
      </w:r>
      <w:r w:rsidR="00004E7B" w:rsidRP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и предусмотренного подпунктом 6 пункта 15 и пунктом </w:t>
      </w:r>
      <w:r w:rsidR="004051F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004E7B" w:rsidRP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описания внешнего облика объекта индивидуального жилищного строительства или садового дома.</w:t>
      </w:r>
    </w:p>
    <w:p w:rsidR="00154921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направлении межведомственного запроса: </w:t>
      </w:r>
    </w:p>
    <w:p w:rsidR="00A240FA" w:rsidRDefault="00527353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</w:t>
      </w:r>
      <w:r w:rsidR="005A62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</w:t>
      </w:r>
      <w:hyperlink w:anchor="sub_3168" w:history="1"/>
      <w:r w:rsidR="00795EFC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1 </w:t>
      </w:r>
      <w:r w:rsidR="00795EFC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2503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95EFC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или </w:t>
      </w:r>
      <w:r w:rsidR="00795EFC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настоящего административного регламента</w:t>
      </w:r>
      <w:r w:rsidR="005A62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4921" w:rsidRPr="00254357" w:rsidRDefault="00527353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61052E" w:rsidRP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795EFC" w:rsidRP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4C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</w:t>
      </w:r>
      <w:r w:rsidR="00795EFC" w:rsidRP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61052E" w:rsidRP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5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части 8 статьи 51.1. </w:t>
      </w:r>
      <w:r w:rsidR="004051F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радостроительного кодекса Р</w:t>
      </w:r>
      <w:r w:rsidR="00250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Федерации.</w:t>
      </w:r>
    </w:p>
    <w:p w:rsidR="00A240FA" w:rsidRPr="00254357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процедуры: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46673A" w:rsidRPr="00254357" w:rsidRDefault="00A240FA" w:rsidP="002503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</w:t>
      </w:r>
      <w:r w:rsidR="0025037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административной процедуры: о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тветы на межведомственны</w:t>
      </w:r>
      <w:r w:rsidR="0025037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25037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регистрируются в </w:t>
      </w:r>
      <w:r w:rsidR="008005C8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журнале </w:t>
      </w:r>
      <w:r w:rsidR="00FD2707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электронном журнале </w:t>
      </w:r>
      <w:r w:rsidR="008005C8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исполнения регламентов</w:t>
      </w:r>
      <w:r w:rsidR="004931CC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7F788D" w:rsidRDefault="004931C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F788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 xml:space="preserve"> </w:t>
      </w:r>
    </w:p>
    <w:p w:rsidR="00A240FA" w:rsidRDefault="0025435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 и принятие решения о предоставлении или об отказе в предоставлении муниципальной услуги</w:t>
      </w:r>
    </w:p>
    <w:p w:rsidR="00254357" w:rsidRPr="007F788D" w:rsidRDefault="0025435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254357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54357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специалисту </w:t>
      </w:r>
      <w:r w:rsidR="00CA0A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услуги.</w:t>
      </w:r>
    </w:p>
    <w:p w:rsidR="00A240FA" w:rsidRPr="00254357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950064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44BA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B9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5344BA" w:rsidRPr="005344B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F6B68" w:rsidRPr="00BF6B68">
        <w:rPr>
          <w:rFonts w:ascii="Times New Roman" w:eastAsia="Calibri" w:hAnsi="Times New Roman" w:cs="Times New Roman"/>
          <w:sz w:val="24"/>
          <w:szCs w:val="24"/>
        </w:rPr>
        <w:t>за проверку соответствия указанных в уведомлении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уведомления, а также допустимости размещения объекта индивидуального жилищного строительства или садового дома в соответствии</w:t>
      </w:r>
      <w:proofErr w:type="gramEnd"/>
      <w:r w:rsidR="00BF6B68" w:rsidRPr="00BF6B68">
        <w:rPr>
          <w:rFonts w:ascii="Times New Roman" w:eastAsia="Calibri" w:hAnsi="Times New Roman" w:cs="Times New Roman"/>
          <w:sz w:val="24"/>
          <w:szCs w:val="24"/>
        </w:rPr>
        <w:t xml:space="preserve">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</w:t>
      </w:r>
      <w:r w:rsidR="00BF6B68">
        <w:rPr>
          <w:rFonts w:ascii="Times New Roman" w:eastAsia="Calibri" w:hAnsi="Times New Roman" w:cs="Times New Roman"/>
          <w:sz w:val="24"/>
          <w:szCs w:val="24"/>
        </w:rPr>
        <w:t xml:space="preserve"> (далее -</w:t>
      </w:r>
      <w:r w:rsidR="005344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4BA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44BA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документов на соответствие действующему законодательству</w:t>
      </w:r>
      <w:r w:rsidR="0013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44BA" w:rsidRPr="005344BA" w:rsidRDefault="005344BA" w:rsidP="005344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</w:t>
      </w:r>
      <w:r w:rsidRPr="005A6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</w:t>
      </w:r>
      <w:r w:rsidR="005A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 </w:t>
      </w:r>
      <w:r w:rsidRPr="005344BA">
        <w:rPr>
          <w:rFonts w:ascii="Times New Roman" w:eastAsia="Calibri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услуги;</w:t>
      </w:r>
      <w:r w:rsidRPr="005344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5344BA" w:rsidRPr="005344BA" w:rsidRDefault="005344BA" w:rsidP="005344BA">
      <w:pPr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специалист </w:t>
      </w:r>
      <w:r w:rsidR="00B94550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за </w:t>
      </w:r>
      <w:r w:rsidRPr="005344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регистрацию </w:t>
      </w:r>
      <w:r w:rsidRPr="005344BA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документов, являющихся результатом предоставления муниципальной услуги</w:t>
      </w:r>
    </w:p>
    <w:p w:rsidR="00A240FA" w:rsidRPr="005344B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5344BA" w:rsidRDefault="007821D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B68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F6B68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документов на соответствие действующему законодательству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</w:t>
      </w:r>
      <w:r w:rsidR="000603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возврат уведомления с документами в случае, предусмотренном пунктом 2</w:t>
      </w:r>
      <w:r w:rsidR="009B54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60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</w:t>
      </w:r>
      <w:r w:rsidR="00135275" w:rsidRPr="0013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течение 3 рабочих дней со дня регистрации </w:t>
      </w:r>
      <w:r w:rsidR="00946E67" w:rsidRPr="0013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</w:t>
      </w:r>
      <w:r w:rsidR="00135275" w:rsidRPr="001352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Департаменте;</w:t>
      </w:r>
    </w:p>
    <w:p w:rsidR="00527353" w:rsidRDefault="007821D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60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B68" w:rsidRPr="00135275">
        <w:rPr>
          <w:rFonts w:ascii="Times New Roman" w:eastAsia="Calibri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034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являющихся </w:t>
      </w:r>
      <w:r w:rsidR="00946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18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предоставления</w:t>
      </w:r>
      <w:r w:rsidR="0094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0340" w:rsidRDefault="007821D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6E67" w:rsidRPr="0013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527353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7353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документов на соответствие действующему законодательству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5EFC" w:rsidRDefault="007821D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позднее 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уведомления </w:t>
      </w:r>
      <w:r w:rsidRP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</w:t>
      </w:r>
      <w:r w:rsidR="00A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муниципальной услуги в случае, предусмотренном с 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 статьи 51.1</w:t>
      </w:r>
      <w:r w:rsidR="00AE4B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</w:t>
      </w:r>
      <w:r w:rsidR="0025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5037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CC49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6B68" w:rsidRPr="00182782" w:rsidRDefault="007821D0" w:rsidP="0018278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B68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</w:t>
      </w:r>
      <w:r w:rsidR="004E3B50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являющихся результатом предоставления муниципальной услуги (</w:t>
      </w:r>
      <w:r w:rsidR="00BF6B68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и (или) максимальный срок выполнения - в день их подписания </w:t>
      </w:r>
      <w:r w:rsid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Управления </w:t>
      </w:r>
      <w:r w:rsidR="00BF6B68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лицом, его замещающим</w:t>
      </w:r>
      <w:r w:rsid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F6B68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426B16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</w:t>
      </w:r>
      <w:r w:rsidR="00426B16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 о предоставлении или об отказе в предоставлении муниципальной услуги</w:t>
      </w:r>
      <w:r w:rsidR="00426B16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или отсутствие оснований для отказа в предоставлении муниципальной услуги, указанных в пункте 2</w:t>
      </w:r>
      <w:r w:rsidR="009C73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9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зарегистрированное решение о предоставлении муниципальной услуги</w:t>
      </w:r>
      <w:r w:rsidR="00AE4B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</w:t>
      </w:r>
      <w:r w:rsidR="00EA09F2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12 настоящего административного регламента.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2329CC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муниципальной услуги регистрируется в журнале регистраций 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9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B94550" w:rsidRPr="00B9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журнале регистраций уведомлений о </w:t>
      </w:r>
      <w:r w:rsidR="00B945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94550" w:rsidRPr="00B94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указанных в уведомлении о планируемом строительстве параметров объекта индивидуального жилищного строительства или</w:t>
      </w:r>
      <w:proofErr w:type="gramEnd"/>
      <w:r w:rsidR="00B94550" w:rsidRPr="00B9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садового дома </w:t>
      </w:r>
      <w:r w:rsidR="00B94550" w:rsidRPr="00B945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0A39" w:rsidRDefault="002329C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</w:t>
      </w:r>
      <w:r w:rsidR="00CA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(уведомление) 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предоставлении муниципальной услуги регистрируется в </w:t>
      </w:r>
      <w:r w:rsidR="00CA0A3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26B16" w:rsidRDefault="00426B16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30" w:name="sub_1035"/>
    </w:p>
    <w:p w:rsidR="00A240FA" w:rsidRPr="002329CC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30"/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2329CC" w:rsidRDefault="00841F9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 w:rsidR="005A1E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работнику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</w:t>
      </w:r>
      <w:r w:rsidR="00841F9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делопроизводство;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или посредством Единого портал</w:t>
      </w:r>
      <w:r w:rsidR="00D40055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</w:t>
      </w:r>
      <w:r w:rsidR="005A1E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документов, являющихся результатом предоставления муниципальной услуги, в МФЦ - работник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</w:t>
      </w:r>
      <w:r w:rsidR="002329CC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A09F2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одного</w:t>
      </w:r>
      <w:r w:rsidR="00B93081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 со дня</w:t>
      </w:r>
      <w:r w:rsidR="002329CC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Управления 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 результатом предоставления муниципальной услуги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выданные (направленные) заявителю документы, являющиеся результатом предоставления муниципальной услуги, нарочно, посредством Единого и регионального порталов или по адресу, указанному в заявлении, либо через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3E7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выдаче документов 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нарочно, запись о выдаче документов заявителю фиксируется в  электронном документообороте;</w:t>
      </w:r>
    </w:p>
    <w:p w:rsidR="00A240FA" w:rsidRPr="002329CC" w:rsidRDefault="00683E7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направлении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почтой, получение заявителем документов подтверждается отметкой в электронном документообороте;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3E7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 документов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МФЦ, запись о выдаче документов заявителю отображается в электронном документообороте</w:t>
      </w:r>
      <w:r w:rsidR="00683E7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E7D" w:rsidRPr="002329CC" w:rsidRDefault="00683E7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 выдаче документов посредством Единого портала – запись о выдаче документов заявителю отображается в личном кабинете Единого портала.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7B5D7F" w:rsidRDefault="00683E7D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процедур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(действий) 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Единого портала</w:t>
      </w:r>
    </w:p>
    <w:p w:rsidR="007B5D7F" w:rsidRPr="007B5D7F" w:rsidRDefault="007B5D7F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A240FA" w:rsidP="007B5D7F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3820C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образец заполнения электронной формы запроса.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запроса заявителю обеспечивается: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возможность копирования и сохранения запроса и иных документов, указанных в пункте </w:t>
      </w:r>
      <w:r w:rsidR="003930C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пункте 16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необходимых для предоставления муниципальной услуги;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печати на бумажном носителе копии электронной формы запроса;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 w:rsidR="00D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единая система идентификации и аутентификации), и сведений, опубликованных на Едином портале, в части, касающейся сведений, отсутствующих в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единой системе идентификац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вернуться в любой из этапов заполнения электронной формы запроса без потери введенной информации;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доступа заявителя на Едином портале к ранее поданным им запросам в течение не менее одного года, а также частично сформированных заявлений – в течение не менее 3 месяцев.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указанные в пункте </w:t>
      </w:r>
      <w:r w:rsidR="00DC14B4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EC4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пункте 16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необходимые для предоставления муниципальной услуги, направляются в Департамент посредством Единого портала.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Департаментом запроса и иных документов,</w:t>
      </w:r>
    </w:p>
    <w:p w:rsidR="00A240FA" w:rsidRPr="007B5D7F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DC14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Департамент обеспечивает прием документов, необходимых для предоставления муниципальной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заявления – 1 рабочий день.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начинается с момента приема и регистрации Департаментом электронных документов, необходимых для предоставления муниципальной услуги.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</w:t>
      </w:r>
      <w:r w:rsidR="007B5D7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в пункте </w:t>
      </w:r>
      <w:r w:rsidR="00DC14B4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54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а также осуществляются следующие действия: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запроса осуществляется специалистом </w:t>
      </w:r>
      <w:r w:rsidR="005A1E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регистрация - специалистом Департамента</w:t>
      </w:r>
      <w:r w:rsidR="007B5D7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 за делопроизводство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регистрации запроса, статус запроса заявителя в личном кабинете на Едином портале обновляется до статуса «принято».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7B5D7F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результата предоставления муниципальной услуги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64" w:rsidRPr="007B5D7F" w:rsidRDefault="00DC14B4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="001B0A64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результата предоставления муниципальной услуги заявитель по его выбору вправе получить </w:t>
      </w:r>
      <w:r w:rsidR="007B5D7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  <w:r w:rsidR="001B0A64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подписанного </w:t>
      </w:r>
      <w:r w:rsidR="007B5D7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Управления </w:t>
      </w:r>
      <w:r w:rsidR="001B0A64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усиленной квалифицированной электронной подписи.</w:t>
      </w:r>
    </w:p>
    <w:p w:rsidR="00A240FA" w:rsidRPr="007B5D7F" w:rsidRDefault="001B0A64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Заявитель вправе получить р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 предоставления муниципальной услуги в форме электронного документа или документа на бумажном носителе  в течение </w:t>
      </w:r>
      <w:proofErr w:type="gramStart"/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7B5D7F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1B0A6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возможность получения информации о ходе предоставления муниципальной услуги.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Департаментом в срок, не превышающий 1 рабочего дня 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B0A64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:rsidR="00A240FA" w:rsidRPr="007B5D7F" w:rsidRDefault="007B5D7F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уведомление о начале процедуры предоставления муниципальной услуги;</w:t>
      </w:r>
    </w:p>
    <w:p w:rsidR="00A240FA" w:rsidRPr="007B5D7F" w:rsidRDefault="007B5D7F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A240FA" w:rsidRPr="007B5D7F" w:rsidRDefault="007B5D7F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уведомление о результатах рассмотрения документов, необходимых для предоставления муниципальной услуги;</w:t>
      </w:r>
    </w:p>
    <w:p w:rsidR="001B0A64" w:rsidRPr="007B5D7F" w:rsidRDefault="007B5D7F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уведомление о мотивированном отказе в предоставлении муниципальной услуги.</w:t>
      </w:r>
    </w:p>
    <w:p w:rsidR="001B0A64" w:rsidRPr="007B5D7F" w:rsidRDefault="001B0A64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A240FA" w:rsidP="002A2F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Досудебное (внесудебное) обжалование решений и действий (бездействия)</w:t>
      </w:r>
    </w:p>
    <w:p w:rsidR="00A240FA" w:rsidRPr="007B5D7F" w:rsidRDefault="00A240FA" w:rsidP="002A2F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Департамента, должностного лица Департамента или муниципального служащего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693887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Заявителю  обеспечивается право досудебного (внесудебного) обжалования решений и действий (бездействия) Департамента, должностного лица Департамента или муниципального служащего в соответствии с разделом V настоящего административного регламента.</w:t>
      </w:r>
    </w:p>
    <w:p w:rsidR="00693887" w:rsidRPr="007F788D" w:rsidRDefault="00693887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7B5D7F" w:rsidRDefault="00693887" w:rsidP="002A2F4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45.</w:t>
      </w:r>
      <w:r w:rsidRPr="007B5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</w:t>
      </w:r>
      <w:r w:rsid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и иных нормативных правовых актов, устанавливающих требования к предоставлению муниципальной услуги осуществляется</w:t>
      </w:r>
      <w:r w:rsidRPr="007B5D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Управления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7B5D7F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7F788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47490" w:rsidRPr="007B5D7F" w:rsidRDefault="00693887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46. </w:t>
      </w:r>
      <w:r w:rsidR="00947490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проверки полноты и качества предоставления муниципальной услуги проводятся директором Департамента либо лицом, его замещающим.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лица, его замещающего.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полноты и качества предоставления муниципальной услуги проводятся директо</w:t>
      </w:r>
      <w:r w:rsidR="00EC42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на основании жалоб заявителей на решения или действия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(бездействие) должностных лиц Департамента, принятые или осуществленные в ходе предоставления муниципальной услуги.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Департамента и в форме письменных и устных обращений в адрес Департамента.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7B5D7F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7B5D7F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47.</w:t>
      </w:r>
      <w:r w:rsid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7B5D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3D6FEF" w:rsidRPr="007F788D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7B5D7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7B5D7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48.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3D6FEF" w:rsidRPr="007B5D7F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 органах, организациях и уполномоченных на рассмотрение жалобы лицах, которым</w:t>
      </w: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7B5D7F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22D" w:rsidRPr="00EC422D" w:rsidRDefault="0097745A" w:rsidP="00EC422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49.</w:t>
      </w:r>
      <w:r w:rsidRPr="007B5D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EC422D" w:rsidRPr="00EC422D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Управление, Департамент,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EC422D" w:rsidRPr="00EC422D" w:rsidRDefault="00EC422D" w:rsidP="00EC422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422D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Жалоба на решения и действия (бездействие) Управления, муниципального служащего подается начальнику Управления, директору Департамента, либо главе города Югорска.</w:t>
      </w:r>
    </w:p>
    <w:p w:rsidR="00EC422D" w:rsidRPr="00EC422D" w:rsidRDefault="00EC422D" w:rsidP="00EC422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422D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Управления подается директору Департамента, главе города Югорска.</w:t>
      </w:r>
    </w:p>
    <w:p w:rsidR="00EC422D" w:rsidRPr="00EC422D" w:rsidRDefault="00EC422D" w:rsidP="00EC422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422D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работника МФЦ подается директору МФЦ.</w:t>
      </w:r>
    </w:p>
    <w:p w:rsidR="00EC422D" w:rsidRDefault="00EC422D" w:rsidP="00EC422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422D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7F788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E01977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50.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97745A" w:rsidRPr="007F788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7745A" w:rsidRPr="00E01977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</w:t>
      </w: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51. </w:t>
      </w:r>
      <w:r w:rsidR="002A2F4C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E01977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E01977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E019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</w:t>
      </w:r>
      <w:r w:rsidR="006C103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</w:t>
      </w:r>
      <w:r w:rsidR="006C103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6C103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6F0" w:rsidRDefault="001676F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6F0" w:rsidRDefault="001676F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6F0" w:rsidRDefault="001676F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6F0" w:rsidRDefault="001676F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76F0" w:rsidSect="00D823B1">
      <w:pgSz w:w="11906" w:h="16838"/>
      <w:pgMar w:top="397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145CB"/>
    <w:rsid w:val="00031BF0"/>
    <w:rsid w:val="00060340"/>
    <w:rsid w:val="00066E8D"/>
    <w:rsid w:val="000705C0"/>
    <w:rsid w:val="00074790"/>
    <w:rsid w:val="000B004E"/>
    <w:rsid w:val="000D7DD1"/>
    <w:rsid w:val="000F0073"/>
    <w:rsid w:val="000F1951"/>
    <w:rsid w:val="00103EAA"/>
    <w:rsid w:val="001257C5"/>
    <w:rsid w:val="00135275"/>
    <w:rsid w:val="00142AE3"/>
    <w:rsid w:val="001508C0"/>
    <w:rsid w:val="00154921"/>
    <w:rsid w:val="001676F0"/>
    <w:rsid w:val="00176CB8"/>
    <w:rsid w:val="00182782"/>
    <w:rsid w:val="001843DB"/>
    <w:rsid w:val="001B0A64"/>
    <w:rsid w:val="001B0EF2"/>
    <w:rsid w:val="001B53A7"/>
    <w:rsid w:val="001C7271"/>
    <w:rsid w:val="001D4E71"/>
    <w:rsid w:val="001E2D60"/>
    <w:rsid w:val="001E6107"/>
    <w:rsid w:val="002074AF"/>
    <w:rsid w:val="00207DF7"/>
    <w:rsid w:val="00210BAF"/>
    <w:rsid w:val="00213744"/>
    <w:rsid w:val="00215508"/>
    <w:rsid w:val="002329CC"/>
    <w:rsid w:val="0025037B"/>
    <w:rsid w:val="00254357"/>
    <w:rsid w:val="00255673"/>
    <w:rsid w:val="00283CF3"/>
    <w:rsid w:val="002A2F4C"/>
    <w:rsid w:val="002C304C"/>
    <w:rsid w:val="002C5A7F"/>
    <w:rsid w:val="002C754D"/>
    <w:rsid w:val="002D42E9"/>
    <w:rsid w:val="002E27ED"/>
    <w:rsid w:val="002E6CCF"/>
    <w:rsid w:val="002E6F71"/>
    <w:rsid w:val="002E7799"/>
    <w:rsid w:val="002F0C4F"/>
    <w:rsid w:val="002F1612"/>
    <w:rsid w:val="0032561F"/>
    <w:rsid w:val="00331872"/>
    <w:rsid w:val="00346FA9"/>
    <w:rsid w:val="00356937"/>
    <w:rsid w:val="003820CA"/>
    <w:rsid w:val="003930CA"/>
    <w:rsid w:val="003D403B"/>
    <w:rsid w:val="003D6FEF"/>
    <w:rsid w:val="004051FE"/>
    <w:rsid w:val="0041235A"/>
    <w:rsid w:val="0041632C"/>
    <w:rsid w:val="004203F3"/>
    <w:rsid w:val="00426B16"/>
    <w:rsid w:val="004428C0"/>
    <w:rsid w:val="00450217"/>
    <w:rsid w:val="00452AB1"/>
    <w:rsid w:val="0046673A"/>
    <w:rsid w:val="0047070A"/>
    <w:rsid w:val="004757E7"/>
    <w:rsid w:val="00476EF3"/>
    <w:rsid w:val="00482A08"/>
    <w:rsid w:val="00485717"/>
    <w:rsid w:val="00491B7F"/>
    <w:rsid w:val="004931CC"/>
    <w:rsid w:val="00495A87"/>
    <w:rsid w:val="004A3807"/>
    <w:rsid w:val="004C6EB6"/>
    <w:rsid w:val="004E0F52"/>
    <w:rsid w:val="004E3B50"/>
    <w:rsid w:val="004F3B76"/>
    <w:rsid w:val="00510CB1"/>
    <w:rsid w:val="005120F4"/>
    <w:rsid w:val="00527353"/>
    <w:rsid w:val="005309AF"/>
    <w:rsid w:val="00532525"/>
    <w:rsid w:val="005344BA"/>
    <w:rsid w:val="00537A64"/>
    <w:rsid w:val="00555A6D"/>
    <w:rsid w:val="0055735A"/>
    <w:rsid w:val="00557760"/>
    <w:rsid w:val="00557EB4"/>
    <w:rsid w:val="005646FB"/>
    <w:rsid w:val="0057579D"/>
    <w:rsid w:val="0058392D"/>
    <w:rsid w:val="00594880"/>
    <w:rsid w:val="005956F7"/>
    <w:rsid w:val="005A1E2E"/>
    <w:rsid w:val="005A62CD"/>
    <w:rsid w:val="005B241F"/>
    <w:rsid w:val="005B3B8E"/>
    <w:rsid w:val="005B43E3"/>
    <w:rsid w:val="005F4A24"/>
    <w:rsid w:val="005F6F1D"/>
    <w:rsid w:val="00605C46"/>
    <w:rsid w:val="0061052E"/>
    <w:rsid w:val="00635AB2"/>
    <w:rsid w:val="00655380"/>
    <w:rsid w:val="006602AD"/>
    <w:rsid w:val="00683E7D"/>
    <w:rsid w:val="0068724B"/>
    <w:rsid w:val="00693887"/>
    <w:rsid w:val="006B28C8"/>
    <w:rsid w:val="006B716C"/>
    <w:rsid w:val="006C103B"/>
    <w:rsid w:val="006D3176"/>
    <w:rsid w:val="006F0DDC"/>
    <w:rsid w:val="007046E2"/>
    <w:rsid w:val="00720D35"/>
    <w:rsid w:val="00721CE1"/>
    <w:rsid w:val="007266F5"/>
    <w:rsid w:val="00727A31"/>
    <w:rsid w:val="0073222D"/>
    <w:rsid w:val="007341E0"/>
    <w:rsid w:val="007410C9"/>
    <w:rsid w:val="007469A1"/>
    <w:rsid w:val="00765202"/>
    <w:rsid w:val="007800CD"/>
    <w:rsid w:val="007821D0"/>
    <w:rsid w:val="00784E26"/>
    <w:rsid w:val="00795EFC"/>
    <w:rsid w:val="007B0295"/>
    <w:rsid w:val="007B5D7F"/>
    <w:rsid w:val="007D3187"/>
    <w:rsid w:val="007E6364"/>
    <w:rsid w:val="007F4733"/>
    <w:rsid w:val="007F788D"/>
    <w:rsid w:val="00800023"/>
    <w:rsid w:val="008005C8"/>
    <w:rsid w:val="00803D6C"/>
    <w:rsid w:val="00806AF8"/>
    <w:rsid w:val="00807260"/>
    <w:rsid w:val="0081287B"/>
    <w:rsid w:val="00812913"/>
    <w:rsid w:val="00835A53"/>
    <w:rsid w:val="00840DBF"/>
    <w:rsid w:val="00841F9D"/>
    <w:rsid w:val="00847517"/>
    <w:rsid w:val="008557B8"/>
    <w:rsid w:val="00857F77"/>
    <w:rsid w:val="008608A6"/>
    <w:rsid w:val="00865730"/>
    <w:rsid w:val="008705AF"/>
    <w:rsid w:val="00870EEA"/>
    <w:rsid w:val="008921B9"/>
    <w:rsid w:val="008A4CAF"/>
    <w:rsid w:val="008A78E6"/>
    <w:rsid w:val="009137BD"/>
    <w:rsid w:val="00914B92"/>
    <w:rsid w:val="00927B2B"/>
    <w:rsid w:val="00935B1F"/>
    <w:rsid w:val="00946E67"/>
    <w:rsid w:val="00947490"/>
    <w:rsid w:val="00950064"/>
    <w:rsid w:val="00967C1C"/>
    <w:rsid w:val="00972B5E"/>
    <w:rsid w:val="0097745A"/>
    <w:rsid w:val="0097791E"/>
    <w:rsid w:val="009B5494"/>
    <w:rsid w:val="009B62BC"/>
    <w:rsid w:val="009C7379"/>
    <w:rsid w:val="009E1F19"/>
    <w:rsid w:val="009E3529"/>
    <w:rsid w:val="009E5843"/>
    <w:rsid w:val="009F0A36"/>
    <w:rsid w:val="00A009BC"/>
    <w:rsid w:val="00A065CA"/>
    <w:rsid w:val="00A240FA"/>
    <w:rsid w:val="00A438A7"/>
    <w:rsid w:val="00A53982"/>
    <w:rsid w:val="00A73165"/>
    <w:rsid w:val="00A86C90"/>
    <w:rsid w:val="00A94DA8"/>
    <w:rsid w:val="00AA494F"/>
    <w:rsid w:val="00AD1C0C"/>
    <w:rsid w:val="00AE014C"/>
    <w:rsid w:val="00AE4B4E"/>
    <w:rsid w:val="00AF5187"/>
    <w:rsid w:val="00B015FA"/>
    <w:rsid w:val="00B07DAC"/>
    <w:rsid w:val="00B1020B"/>
    <w:rsid w:val="00B16DE8"/>
    <w:rsid w:val="00B35B12"/>
    <w:rsid w:val="00B5063E"/>
    <w:rsid w:val="00B51F43"/>
    <w:rsid w:val="00B663E0"/>
    <w:rsid w:val="00B71C4D"/>
    <w:rsid w:val="00B82922"/>
    <w:rsid w:val="00B85F44"/>
    <w:rsid w:val="00B90733"/>
    <w:rsid w:val="00B93081"/>
    <w:rsid w:val="00B94550"/>
    <w:rsid w:val="00BC0B48"/>
    <w:rsid w:val="00BE0984"/>
    <w:rsid w:val="00BE7F84"/>
    <w:rsid w:val="00BF6B68"/>
    <w:rsid w:val="00BF73A3"/>
    <w:rsid w:val="00C13031"/>
    <w:rsid w:val="00C331E1"/>
    <w:rsid w:val="00C46876"/>
    <w:rsid w:val="00C64580"/>
    <w:rsid w:val="00C770FD"/>
    <w:rsid w:val="00C92AED"/>
    <w:rsid w:val="00CA0311"/>
    <w:rsid w:val="00CA0A39"/>
    <w:rsid w:val="00CA4095"/>
    <w:rsid w:val="00CB1E4F"/>
    <w:rsid w:val="00CB356E"/>
    <w:rsid w:val="00CB3A63"/>
    <w:rsid w:val="00CB4843"/>
    <w:rsid w:val="00CB685C"/>
    <w:rsid w:val="00CC49D6"/>
    <w:rsid w:val="00CC7772"/>
    <w:rsid w:val="00CD6251"/>
    <w:rsid w:val="00CE1B83"/>
    <w:rsid w:val="00CF2CD3"/>
    <w:rsid w:val="00D00F44"/>
    <w:rsid w:val="00D03550"/>
    <w:rsid w:val="00D0439F"/>
    <w:rsid w:val="00D14364"/>
    <w:rsid w:val="00D239C1"/>
    <w:rsid w:val="00D40055"/>
    <w:rsid w:val="00D41C86"/>
    <w:rsid w:val="00D518A5"/>
    <w:rsid w:val="00D51D3A"/>
    <w:rsid w:val="00D66296"/>
    <w:rsid w:val="00D672CD"/>
    <w:rsid w:val="00D722CC"/>
    <w:rsid w:val="00D72DED"/>
    <w:rsid w:val="00D823B1"/>
    <w:rsid w:val="00DB159F"/>
    <w:rsid w:val="00DB32D6"/>
    <w:rsid w:val="00DB3C18"/>
    <w:rsid w:val="00DB6C43"/>
    <w:rsid w:val="00DC0A61"/>
    <w:rsid w:val="00DC14B4"/>
    <w:rsid w:val="00DC1DA7"/>
    <w:rsid w:val="00DD3A1D"/>
    <w:rsid w:val="00DE2DBB"/>
    <w:rsid w:val="00E00B50"/>
    <w:rsid w:val="00E01977"/>
    <w:rsid w:val="00E02329"/>
    <w:rsid w:val="00E03416"/>
    <w:rsid w:val="00E14B2B"/>
    <w:rsid w:val="00E21B1B"/>
    <w:rsid w:val="00E23EA1"/>
    <w:rsid w:val="00E540DF"/>
    <w:rsid w:val="00E6169D"/>
    <w:rsid w:val="00E809A6"/>
    <w:rsid w:val="00EA04FD"/>
    <w:rsid w:val="00EA09F2"/>
    <w:rsid w:val="00EB58A4"/>
    <w:rsid w:val="00EC34AA"/>
    <w:rsid w:val="00EC422D"/>
    <w:rsid w:val="00EE4657"/>
    <w:rsid w:val="00EE6A61"/>
    <w:rsid w:val="00F3244E"/>
    <w:rsid w:val="00F64FFA"/>
    <w:rsid w:val="00F75044"/>
    <w:rsid w:val="00F760B2"/>
    <w:rsid w:val="00F87BD9"/>
    <w:rsid w:val="00F94F83"/>
    <w:rsid w:val="00FA6CC6"/>
    <w:rsid w:val="00FC0F8C"/>
    <w:rsid w:val="00FD2707"/>
    <w:rsid w:val="00FF48EA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garantF1://30633051.10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garantF1://12077515.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fc.admhmao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sledie.admhm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86.gosuslugi.ru" TargetMode="External"/><Relationship Id="rId14" Type="http://schemas.openxmlformats.org/officeDocument/2006/relationships/hyperlink" Target="garantF1://306330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9A57-E0BC-41ED-BE3F-80460398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9013</Words>
  <Characters>51380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5</cp:revision>
  <cp:lastPrinted>2019-04-29T06:46:00Z</cp:lastPrinted>
  <dcterms:created xsi:type="dcterms:W3CDTF">2019-04-25T07:15:00Z</dcterms:created>
  <dcterms:modified xsi:type="dcterms:W3CDTF">2019-04-29T06:55:00Z</dcterms:modified>
</cp:coreProperties>
</file>