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34750C">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w:t>
            </w:r>
            <w:proofErr w:type="spellStart"/>
            <w:r w:rsidR="00F12074">
              <w:rPr>
                <w:rFonts w:ascii="Times New Roman" w:hAnsi="Times New Roman"/>
                <w:sz w:val="26"/>
                <w:szCs w:val="26"/>
              </w:rPr>
              <w:t>Югорска</w:t>
            </w:r>
            <w:proofErr w:type="spellEnd"/>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на право заключения муниципального контракта </w:t>
      </w:r>
    </w:p>
    <w:p w:rsidR="00D91FE3" w:rsidRDefault="0044717D" w:rsidP="00917E13">
      <w:pPr>
        <w:pStyle w:val="10"/>
        <w:keepNext/>
        <w:keepLines/>
        <w:suppressLineNumbers/>
        <w:spacing w:after="0"/>
        <w:jc w:val="center"/>
        <w:rPr>
          <w:rFonts w:ascii="Times New Roman" w:hAnsi="Times New Roman"/>
          <w:b/>
          <w:bCs/>
        </w:rPr>
      </w:pPr>
      <w:r w:rsidRPr="0044717D">
        <w:rPr>
          <w:rFonts w:ascii="Times New Roman" w:hAnsi="Times New Roman"/>
          <w:b/>
          <w:bCs/>
        </w:rPr>
        <w:t xml:space="preserve">на оказание </w:t>
      </w:r>
      <w:proofErr w:type="spellStart"/>
      <w:r w:rsidR="00917E13" w:rsidRPr="00917E13">
        <w:rPr>
          <w:rFonts w:ascii="Times New Roman" w:hAnsi="Times New Roman"/>
          <w:b/>
          <w:bCs/>
        </w:rPr>
        <w:t>телематических</w:t>
      </w:r>
      <w:proofErr w:type="spellEnd"/>
      <w:r w:rsidR="00917E13" w:rsidRPr="00917E13">
        <w:rPr>
          <w:rFonts w:ascii="Times New Roman" w:hAnsi="Times New Roman"/>
          <w:b/>
          <w:bCs/>
        </w:rPr>
        <w:t xml:space="preserve"> услуг связи</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917E13" w:rsidRDefault="00917E13">
      <w:pPr>
        <w:pStyle w:val="10"/>
        <w:keepNext/>
        <w:keepLines/>
        <w:suppressLineNumbers/>
        <w:jc w:val="center"/>
        <w:rPr>
          <w:rFonts w:ascii="Times New Roman" w:hAnsi="Times New Roman"/>
          <w:b/>
          <w:bCs/>
        </w:rPr>
      </w:pPr>
    </w:p>
    <w:p w:rsidR="00917E13" w:rsidRDefault="00917E1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917E13" w:rsidP="005E2FA8">
            <w:pPr>
              <w:pStyle w:val="10"/>
              <w:keepNext/>
              <w:keepLines/>
              <w:suppressLineNumbers/>
              <w:spacing w:after="0" w:line="240" w:lineRule="auto"/>
              <w:rPr>
                <w:rFonts w:ascii="Times New Roman" w:hAnsi="Times New Roman"/>
                <w:sz w:val="28"/>
                <w:szCs w:val="22"/>
              </w:rPr>
            </w:pPr>
            <w:r w:rsidRPr="00917E13">
              <w:rPr>
                <w:rFonts w:ascii="Times New Roman" w:hAnsi="Times New Roman"/>
                <w:sz w:val="28"/>
                <w:szCs w:val="22"/>
              </w:rPr>
              <w:t>183862200236886220100101850010000242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Ханты-Мансийский автономный округ – Югра,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xml:space="preserve">: 628260, Ханты-Мансийский автономный округ – Югра,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A22DD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города </w:t>
            </w:r>
            <w:proofErr w:type="spellStart"/>
            <w:r>
              <w:rPr>
                <w:rFonts w:ascii="Times New Roman" w:hAnsi="Times New Roman"/>
                <w:sz w:val="22"/>
                <w:szCs w:val="22"/>
                <w:u w:val="single"/>
              </w:rPr>
              <w:t>Югорска</w:t>
            </w:r>
            <w:proofErr w:type="spellEnd"/>
            <w:r>
              <w:rPr>
                <w:rFonts w:ascii="Times New Roman" w:hAnsi="Times New Roman"/>
                <w:sz w:val="22"/>
                <w:szCs w:val="22"/>
                <w:u w:val="single"/>
              </w:rPr>
              <w:t>.</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44717D" w:rsidRPr="0044717D">
              <w:rPr>
                <w:rFonts w:ascii="Times New Roman" w:hAnsi="Times New Roman"/>
                <w:iCs/>
                <w:sz w:val="22"/>
                <w:szCs w:val="22"/>
              </w:rPr>
              <w:t xml:space="preserve">на право заключения муниципального контракта на оказание </w:t>
            </w:r>
            <w:proofErr w:type="spellStart"/>
            <w:r w:rsidR="00917E13" w:rsidRPr="00917E13">
              <w:rPr>
                <w:rFonts w:ascii="Times New Roman" w:hAnsi="Times New Roman"/>
                <w:iCs/>
                <w:sz w:val="22"/>
                <w:szCs w:val="22"/>
              </w:rPr>
              <w:t>телематических</w:t>
            </w:r>
            <w:proofErr w:type="spellEnd"/>
            <w:r w:rsidR="00917E13" w:rsidRPr="00917E13">
              <w:rPr>
                <w:rFonts w:ascii="Times New Roman" w:hAnsi="Times New Roman"/>
                <w:iCs/>
                <w:sz w:val="22"/>
                <w:szCs w:val="22"/>
              </w:rPr>
              <w:t xml:space="preserve"> услуг связи</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216858">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1747" w:rsidRDefault="00917E13" w:rsidP="005E2FA8">
            <w:pPr>
              <w:pStyle w:val="10"/>
              <w:spacing w:after="0" w:line="240" w:lineRule="auto"/>
              <w:rPr>
                <w:rFonts w:ascii="Times New Roman" w:hAnsi="Times New Roman"/>
                <w:sz w:val="22"/>
                <w:szCs w:val="22"/>
              </w:rPr>
            </w:pPr>
            <w:r w:rsidRPr="00917E13">
              <w:rPr>
                <w:rFonts w:ascii="Times New Roman" w:hAnsi="Times New Roman"/>
                <w:sz w:val="22"/>
                <w:szCs w:val="22"/>
              </w:rPr>
              <w:t xml:space="preserve">Администрация города </w:t>
            </w:r>
            <w:proofErr w:type="spellStart"/>
            <w:r w:rsidRPr="00917E13">
              <w:rPr>
                <w:rFonts w:ascii="Times New Roman" w:hAnsi="Times New Roman"/>
                <w:sz w:val="22"/>
                <w:szCs w:val="22"/>
              </w:rPr>
              <w:t>Югорска</w:t>
            </w:r>
            <w:proofErr w:type="spellEnd"/>
            <w:r w:rsidRPr="00917E13">
              <w:rPr>
                <w:rFonts w:ascii="Times New Roman" w:hAnsi="Times New Roman"/>
                <w:sz w:val="22"/>
                <w:szCs w:val="22"/>
              </w:rPr>
              <w:t xml:space="preserve">, Ханты-Мансийский автономный округ – Югра, </w:t>
            </w:r>
            <w:proofErr w:type="spellStart"/>
            <w:r w:rsidRPr="00917E13">
              <w:rPr>
                <w:rFonts w:ascii="Times New Roman" w:hAnsi="Times New Roman"/>
                <w:sz w:val="22"/>
                <w:szCs w:val="22"/>
              </w:rPr>
              <w:t>г.Югорск</w:t>
            </w:r>
            <w:proofErr w:type="spellEnd"/>
            <w:r w:rsidRPr="00917E13">
              <w:rPr>
                <w:rFonts w:ascii="Times New Roman" w:hAnsi="Times New Roman"/>
                <w:sz w:val="22"/>
                <w:szCs w:val="22"/>
              </w:rPr>
              <w:t xml:space="preserve">, ул.40 лет Победы, д.11; </w:t>
            </w:r>
            <w:proofErr w:type="spellStart"/>
            <w:r w:rsidRPr="00917E13">
              <w:rPr>
                <w:rFonts w:ascii="Times New Roman" w:hAnsi="Times New Roman"/>
                <w:sz w:val="22"/>
                <w:szCs w:val="22"/>
              </w:rPr>
              <w:t>ул.Механизаторов</w:t>
            </w:r>
            <w:proofErr w:type="spellEnd"/>
            <w:r w:rsidRPr="00917E13">
              <w:rPr>
                <w:rFonts w:ascii="Times New Roman" w:hAnsi="Times New Roman"/>
                <w:sz w:val="22"/>
                <w:szCs w:val="22"/>
              </w:rPr>
              <w:t xml:space="preserve">, д.22; </w:t>
            </w:r>
            <w:proofErr w:type="spellStart"/>
            <w:r w:rsidRPr="00917E13">
              <w:rPr>
                <w:rFonts w:ascii="Times New Roman" w:hAnsi="Times New Roman"/>
                <w:sz w:val="22"/>
                <w:szCs w:val="22"/>
              </w:rPr>
              <w:t>ул.Спортивная</w:t>
            </w:r>
            <w:proofErr w:type="spellEnd"/>
            <w:r w:rsidRPr="00917E13">
              <w:rPr>
                <w:rFonts w:ascii="Times New Roman" w:hAnsi="Times New Roman"/>
                <w:sz w:val="22"/>
                <w:szCs w:val="22"/>
              </w:rPr>
              <w:t xml:space="preserve">, д.2; </w:t>
            </w:r>
            <w:proofErr w:type="spellStart"/>
            <w:r w:rsidRPr="00917E13">
              <w:rPr>
                <w:rFonts w:ascii="Times New Roman" w:hAnsi="Times New Roman"/>
                <w:sz w:val="22"/>
                <w:szCs w:val="22"/>
              </w:rPr>
              <w:t>ул.Железнодорожная</w:t>
            </w:r>
            <w:proofErr w:type="spellEnd"/>
            <w:r w:rsidRPr="00917E13">
              <w:rPr>
                <w:rFonts w:ascii="Times New Roman" w:hAnsi="Times New Roman"/>
                <w:sz w:val="22"/>
                <w:szCs w:val="22"/>
              </w:rPr>
              <w:t>, д.43.</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917E13" w:rsidP="00E30BAB">
            <w:pPr>
              <w:pStyle w:val="10"/>
              <w:spacing w:after="0" w:line="240" w:lineRule="auto"/>
              <w:ind w:left="33"/>
              <w:rPr>
                <w:rFonts w:ascii="Times New Roman" w:hAnsi="Times New Roman"/>
              </w:rPr>
            </w:pPr>
            <w:r w:rsidRPr="00917E13">
              <w:rPr>
                <w:rFonts w:ascii="Times New Roman" w:hAnsi="Times New Roman"/>
                <w:color w:val="000099"/>
                <w:sz w:val="22"/>
              </w:rPr>
              <w:t>с момента подписания муниципального контракта, но не ранее 01.01.2019, по 31.12.2019</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30BAB" w:rsidP="005E2FA8">
            <w:pPr>
              <w:pStyle w:val="10"/>
              <w:spacing w:after="0" w:line="240" w:lineRule="auto"/>
            </w:pPr>
            <w:r>
              <w:rPr>
                <w:rFonts w:ascii="Times New Roman" w:hAnsi="Times New Roman"/>
                <w:color w:val="000099"/>
                <w:sz w:val="22"/>
                <w:szCs w:val="22"/>
              </w:rPr>
              <w:t>1</w:t>
            </w:r>
            <w:r w:rsidR="00917E13" w:rsidRPr="00917E13">
              <w:rPr>
                <w:rFonts w:ascii="Times New Roman" w:hAnsi="Times New Roman"/>
                <w:color w:val="000099"/>
                <w:sz w:val="22"/>
                <w:szCs w:val="22"/>
              </w:rPr>
              <w:t>19 736</w:t>
            </w:r>
            <w:r w:rsidR="00F12074">
              <w:rPr>
                <w:rFonts w:ascii="Times New Roman" w:hAnsi="Times New Roman"/>
                <w:color w:val="000099"/>
                <w:sz w:val="22"/>
                <w:szCs w:val="22"/>
              </w:rPr>
              <w:t xml:space="preserve"> (</w:t>
            </w:r>
            <w:r w:rsidR="00917E13">
              <w:rPr>
                <w:rFonts w:ascii="Times New Roman" w:hAnsi="Times New Roman"/>
                <w:color w:val="000099"/>
                <w:sz w:val="22"/>
                <w:szCs w:val="22"/>
              </w:rPr>
              <w:t>сто девятнадцать</w:t>
            </w:r>
            <w:r w:rsidR="00D81747">
              <w:rPr>
                <w:rFonts w:ascii="Times New Roman" w:hAnsi="Times New Roman"/>
                <w:color w:val="000099"/>
                <w:sz w:val="22"/>
                <w:szCs w:val="22"/>
              </w:rPr>
              <w:t xml:space="preserve"> тысяч </w:t>
            </w:r>
            <w:r w:rsidR="00917E13">
              <w:rPr>
                <w:rFonts w:ascii="Times New Roman" w:hAnsi="Times New Roman"/>
                <w:color w:val="000099"/>
                <w:sz w:val="22"/>
                <w:szCs w:val="22"/>
              </w:rPr>
              <w:t>семьсот тридцать шесть</w:t>
            </w:r>
            <w:r w:rsidR="00F12074">
              <w:rPr>
                <w:rFonts w:ascii="Times New Roman" w:hAnsi="Times New Roman"/>
                <w:color w:val="000099"/>
                <w:sz w:val="22"/>
                <w:szCs w:val="22"/>
              </w:rPr>
              <w:t>) рубл</w:t>
            </w:r>
            <w:r w:rsidR="00B534A3">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w:t>
            </w:r>
          </w:p>
          <w:p w:rsidR="00D91FE3" w:rsidRDefault="00F12074" w:rsidP="00917E13">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17E13">
            <w:pPr>
              <w:pStyle w:val="10"/>
              <w:spacing w:after="0" w:line="240" w:lineRule="auto"/>
              <w:rPr>
                <w:i/>
                <w:sz w:val="22"/>
                <w:szCs w:val="22"/>
              </w:rPr>
            </w:pPr>
            <w:r>
              <w:rPr>
                <w:rFonts w:ascii="Times New Roman" w:hAnsi="Times New Roman"/>
                <w:sz w:val="22"/>
                <w:szCs w:val="22"/>
              </w:rPr>
              <w:t xml:space="preserve">Бюджет города </w:t>
            </w:r>
            <w:proofErr w:type="spellStart"/>
            <w:r>
              <w:rPr>
                <w:rFonts w:ascii="Times New Roman" w:hAnsi="Times New Roman"/>
                <w:sz w:val="22"/>
                <w:szCs w:val="22"/>
              </w:rPr>
              <w:t>Югорска</w:t>
            </w:r>
            <w:proofErr w:type="spellEnd"/>
            <w:r>
              <w:rPr>
                <w:rFonts w:ascii="Times New Roman" w:hAnsi="Times New Roman"/>
                <w:sz w:val="22"/>
                <w:szCs w:val="22"/>
              </w:rPr>
              <w:t xml:space="preserve"> на 201</w:t>
            </w:r>
            <w:r w:rsidR="00917E13">
              <w:rPr>
                <w:rFonts w:ascii="Times New Roman" w:hAnsi="Times New Roman"/>
                <w:sz w:val="22"/>
                <w:szCs w:val="22"/>
              </w:rPr>
              <w:t>9</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E30BAB">
              <w:rPr>
                <w:rFonts w:ascii="Times New Roman" w:hAnsi="Times New Roman" w:cs="Times New Roman"/>
                <w:b w:val="0"/>
                <w:bCs w:val="0"/>
                <w:color w:val="auto"/>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E30BAB">
              <w:rPr>
                <w:rFonts w:ascii="Times New Roman" w:hAnsi="Times New Roman" w:cs="Times New Roman"/>
                <w:b w:val="0"/>
                <w:bCs w:val="0"/>
                <w:color w:val="auto"/>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E30BAB" w:rsidRDefault="00124F3B" w:rsidP="00D81747">
            <w:pPr>
              <w:pStyle w:val="3"/>
              <w:numPr>
                <w:ilvl w:val="0"/>
                <w:numId w:val="0"/>
              </w:numPr>
              <w:spacing w:before="0" w:after="0" w:line="240" w:lineRule="auto"/>
              <w:jc w:val="both"/>
              <w:rPr>
                <w:color w:val="auto"/>
              </w:rPr>
            </w:pPr>
            <w:r w:rsidRPr="00E30BAB">
              <w:rPr>
                <w:rFonts w:ascii="Times New Roman" w:hAnsi="Times New Roman" w:cs="Times New Roman"/>
                <w:b w:val="0"/>
                <w:bCs w:val="0"/>
                <w:color w:val="auto"/>
                <w:sz w:val="22"/>
                <w:szCs w:val="22"/>
              </w:rPr>
              <w:t>В случае</w:t>
            </w:r>
            <w:proofErr w:type="gramStart"/>
            <w:r w:rsidRPr="00E30BAB">
              <w:rPr>
                <w:rFonts w:ascii="Times New Roman" w:hAnsi="Times New Roman" w:cs="Times New Roman"/>
                <w:b w:val="0"/>
                <w:bCs w:val="0"/>
                <w:color w:val="auto"/>
                <w:sz w:val="22"/>
                <w:szCs w:val="22"/>
              </w:rPr>
              <w:t>,</w:t>
            </w:r>
            <w:proofErr w:type="gramEnd"/>
            <w:r w:rsidRPr="00E30BAB">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E30BAB">
              <w:rPr>
                <w:rFonts w:ascii="Times New Roman" w:hAnsi="Times New Roman" w:cs="Times New Roman"/>
                <w:b w:val="0"/>
                <w:bCs w:val="0"/>
                <w:color w:val="auto"/>
                <w:sz w:val="22"/>
                <w:szCs w:val="24"/>
              </w:rPr>
              <w:t xml:space="preserve">пункте </w:t>
            </w:r>
            <w:r w:rsidRPr="00E30BAB">
              <w:rPr>
                <w:rFonts w:ascii="Times New Roman" w:hAnsi="Times New Roman" w:cs="Times New Roman"/>
                <w:b w:val="0"/>
                <w:bCs w:val="0"/>
                <w:color w:val="auto"/>
                <w:sz w:val="22"/>
                <w:szCs w:val="24"/>
              </w:rPr>
              <w:fldChar w:fldCharType="begin"/>
            </w:r>
            <w:r w:rsidRPr="00E30BAB">
              <w:rPr>
                <w:rFonts w:ascii="Times New Roman" w:hAnsi="Times New Roman" w:cs="Times New Roman"/>
                <w:b w:val="0"/>
                <w:color w:val="auto"/>
                <w:sz w:val="22"/>
                <w:szCs w:val="24"/>
              </w:rPr>
              <w:instrText>REF _Ref353200173 \r \h</w:instrText>
            </w:r>
            <w:r w:rsidRPr="00E30BAB">
              <w:rPr>
                <w:rFonts w:ascii="Times New Roman" w:hAnsi="Times New Roman" w:cs="Times New Roman"/>
                <w:b w:val="0"/>
                <w:bCs w:val="0"/>
                <w:color w:val="auto"/>
                <w:sz w:val="22"/>
                <w:szCs w:val="24"/>
              </w:rPr>
              <w:instrText xml:space="preserve"> \* MERGEFORMAT </w:instrText>
            </w:r>
            <w:r w:rsidRPr="00E30BAB">
              <w:rPr>
                <w:rFonts w:ascii="Times New Roman" w:hAnsi="Times New Roman" w:cs="Times New Roman"/>
                <w:b w:val="0"/>
                <w:bCs w:val="0"/>
                <w:color w:val="auto"/>
                <w:sz w:val="22"/>
                <w:szCs w:val="24"/>
              </w:rPr>
            </w:r>
            <w:r w:rsidRPr="00E30BAB">
              <w:rPr>
                <w:rFonts w:ascii="Times New Roman" w:hAnsi="Times New Roman" w:cs="Times New Roman"/>
                <w:b w:val="0"/>
                <w:color w:val="auto"/>
                <w:sz w:val="22"/>
                <w:szCs w:val="24"/>
              </w:rPr>
              <w:fldChar w:fldCharType="separate"/>
            </w:r>
            <w:r w:rsidR="00216858">
              <w:rPr>
                <w:rFonts w:ascii="Times New Roman" w:hAnsi="Times New Roman" w:cs="Times New Roman"/>
                <w:b w:val="0"/>
                <w:color w:val="auto"/>
                <w:sz w:val="22"/>
                <w:szCs w:val="24"/>
              </w:rPr>
              <w:t>7</w:t>
            </w:r>
            <w:r w:rsidRPr="00E30BAB">
              <w:rPr>
                <w:rFonts w:ascii="Times New Roman" w:hAnsi="Times New Roman" w:cs="Times New Roman"/>
                <w:b w:val="0"/>
                <w:color w:val="auto"/>
                <w:sz w:val="22"/>
                <w:szCs w:val="24"/>
              </w:rPr>
              <w:fldChar w:fldCharType="end"/>
            </w:r>
            <w:bookmarkStart w:id="8" w:name="_Ref166098622"/>
            <w:bookmarkEnd w:id="7"/>
            <w:bookmarkEnd w:id="8"/>
            <w:r w:rsidRPr="00E30BAB">
              <w:rPr>
                <w:rFonts w:ascii="Times New Roman" w:hAnsi="Times New Roman" w:cs="Times New Roman"/>
                <w:b w:val="0"/>
                <w:bCs w:val="0"/>
                <w:color w:val="auto"/>
                <w:sz w:val="22"/>
                <w:szCs w:val="24"/>
              </w:rPr>
              <w:t xml:space="preserve"> настоящего</w:t>
            </w:r>
            <w:r w:rsidRPr="00E30BAB">
              <w:rPr>
                <w:rFonts w:ascii="Times New Roman" w:hAnsi="Times New Roman" w:cs="Times New Roman"/>
                <w:b w:val="0"/>
                <w:bCs w:val="0"/>
                <w:color w:val="auto"/>
                <w:sz w:val="20"/>
                <w:szCs w:val="22"/>
              </w:rPr>
              <w:t xml:space="preserve"> </w:t>
            </w:r>
            <w:r w:rsidRPr="00E30BAB">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E30BAB" w:rsidRDefault="00124F3B" w:rsidP="00D81747">
            <w:pPr>
              <w:pStyle w:val="4"/>
              <w:spacing w:before="0" w:after="0" w:line="240" w:lineRule="auto"/>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Требования к участникам закупки:</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1) соответствие требованиям, </w:t>
            </w:r>
            <w:r w:rsidRPr="00E30BAB">
              <w:rPr>
                <w:rFonts w:ascii="Times New Roman" w:hAnsi="Times New Roman"/>
                <w:bCs/>
                <w:color w:val="auto"/>
                <w:sz w:val="22"/>
                <w:szCs w:val="22"/>
              </w:rPr>
              <w:t>установленным</w:t>
            </w:r>
            <w:r w:rsidRPr="00E30BAB">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30BAB">
              <w:rPr>
                <w:rFonts w:ascii="Times New Roman" w:hAnsi="Times New Roman"/>
                <w:bCs/>
                <w:color w:val="auto"/>
                <w:sz w:val="22"/>
                <w:szCs w:val="22"/>
              </w:rPr>
              <w:t>ом</w:t>
            </w:r>
            <w:r w:rsidRPr="00E30BAB">
              <w:rPr>
                <w:rFonts w:ascii="Times New Roman" w:hAnsi="Times New Roman"/>
                <w:color w:val="auto"/>
                <w:sz w:val="22"/>
                <w:szCs w:val="22"/>
              </w:rPr>
              <w:t xml:space="preserve"> закупки;</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2) </w:t>
            </w:r>
            <w:proofErr w:type="spellStart"/>
            <w:r w:rsidRPr="00E30BAB">
              <w:rPr>
                <w:rFonts w:ascii="Times New Roman" w:hAnsi="Times New Roman"/>
                <w:color w:val="auto"/>
                <w:sz w:val="22"/>
                <w:szCs w:val="22"/>
              </w:rPr>
              <w:t>непроведение</w:t>
            </w:r>
            <w:proofErr w:type="spellEnd"/>
            <w:r w:rsidRPr="00E30BAB">
              <w:rPr>
                <w:rFonts w:ascii="Times New Roman" w:hAnsi="Times New Roman"/>
                <w:color w:val="auto"/>
                <w:sz w:val="22"/>
                <w:szCs w:val="22"/>
              </w:rPr>
              <w:t xml:space="preserve"> ликвидации участника </w:t>
            </w:r>
            <w:r w:rsidRPr="00E30BAB">
              <w:rPr>
                <w:rFonts w:ascii="Times New Roman" w:hAnsi="Times New Roman"/>
                <w:bCs/>
                <w:color w:val="auto"/>
                <w:sz w:val="22"/>
                <w:szCs w:val="22"/>
              </w:rPr>
              <w:t>закупки -</w:t>
            </w:r>
            <w:r w:rsidRPr="00E30BAB">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E30BAB">
              <w:rPr>
                <w:rFonts w:ascii="Times New Roman" w:hAnsi="Times New Roman"/>
                <w:bCs/>
                <w:color w:val="auto"/>
                <w:sz w:val="22"/>
                <w:szCs w:val="22"/>
              </w:rPr>
              <w:t>закупки</w:t>
            </w:r>
            <w:r w:rsidRPr="00E30BAB">
              <w:rPr>
                <w:rFonts w:ascii="Times New Roman" w:hAnsi="Times New Roman"/>
                <w:color w:val="auto"/>
                <w:sz w:val="22"/>
                <w:szCs w:val="22"/>
              </w:rPr>
              <w:t xml:space="preserve"> - юридического лица, индивидуального предпринимателя </w:t>
            </w:r>
            <w:r w:rsidRPr="00E30BAB">
              <w:rPr>
                <w:rFonts w:ascii="Times New Roman" w:hAnsi="Times New Roman"/>
                <w:bCs/>
                <w:color w:val="auto"/>
                <w:sz w:val="22"/>
                <w:szCs w:val="22"/>
              </w:rPr>
              <w:t>несостоятельным (</w:t>
            </w:r>
            <w:r w:rsidRPr="00E30BAB">
              <w:rPr>
                <w:rFonts w:ascii="Times New Roman" w:hAnsi="Times New Roman"/>
                <w:color w:val="auto"/>
                <w:sz w:val="22"/>
                <w:szCs w:val="22"/>
              </w:rPr>
              <w:t>банкротом</w:t>
            </w:r>
            <w:r w:rsidRPr="00E30BAB">
              <w:rPr>
                <w:rFonts w:ascii="Times New Roman" w:hAnsi="Times New Roman"/>
                <w:bCs/>
                <w:color w:val="auto"/>
                <w:sz w:val="22"/>
                <w:szCs w:val="22"/>
              </w:rPr>
              <w:t>)</w:t>
            </w:r>
            <w:r w:rsidRPr="00E30BAB">
              <w:rPr>
                <w:rFonts w:ascii="Times New Roman" w:hAnsi="Times New Roman"/>
                <w:color w:val="auto"/>
                <w:sz w:val="22"/>
                <w:szCs w:val="22"/>
              </w:rPr>
              <w:t xml:space="preserve"> и об открытии конкурсного производства;</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3) </w:t>
            </w:r>
            <w:proofErr w:type="spellStart"/>
            <w:r w:rsidRPr="00E30BAB">
              <w:rPr>
                <w:rFonts w:ascii="Times New Roman" w:hAnsi="Times New Roman"/>
                <w:color w:val="auto"/>
                <w:sz w:val="22"/>
                <w:szCs w:val="22"/>
              </w:rPr>
              <w:t>неприостановление</w:t>
            </w:r>
            <w:proofErr w:type="spellEnd"/>
            <w:r w:rsidRPr="00E30BAB">
              <w:rPr>
                <w:rFonts w:ascii="Times New Roman" w:hAnsi="Times New Roman"/>
                <w:color w:val="auto"/>
                <w:sz w:val="22"/>
                <w:szCs w:val="22"/>
              </w:rPr>
              <w:t xml:space="preserve"> деятельности участника </w:t>
            </w:r>
            <w:r w:rsidRPr="00E30BAB">
              <w:rPr>
                <w:rFonts w:ascii="Times New Roman" w:hAnsi="Times New Roman"/>
                <w:bCs/>
                <w:color w:val="auto"/>
                <w:sz w:val="22"/>
                <w:szCs w:val="22"/>
              </w:rPr>
              <w:t>закупки</w:t>
            </w:r>
            <w:r w:rsidRPr="00E30BAB">
              <w:rPr>
                <w:rFonts w:ascii="Times New Roman" w:hAnsi="Times New Roman"/>
                <w:color w:val="auto"/>
                <w:sz w:val="22"/>
                <w:szCs w:val="22"/>
              </w:rPr>
              <w:t xml:space="preserve"> в порядке, </w:t>
            </w:r>
            <w:r w:rsidRPr="00E30BAB">
              <w:rPr>
                <w:rFonts w:ascii="Times New Roman" w:hAnsi="Times New Roman"/>
                <w:bCs/>
                <w:color w:val="auto"/>
                <w:sz w:val="22"/>
                <w:szCs w:val="22"/>
              </w:rPr>
              <w:t>установленном</w:t>
            </w:r>
            <w:r w:rsidRPr="00E30BAB">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Pr="00E30BAB">
              <w:rPr>
                <w:rFonts w:ascii="Times New Roman" w:hAnsi="Times New Roman"/>
                <w:color w:val="auto"/>
                <w:sz w:val="22"/>
                <w:szCs w:val="22"/>
              </w:rPr>
              <w:lastRenderedPageBreak/>
              <w:t>заявки на участие в определении поставщика (подрядчика, исполнителя) не принято;</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E30BAB" w:rsidRDefault="00124F3B" w:rsidP="00D81747">
            <w:pPr>
              <w:pStyle w:val="10"/>
              <w:spacing w:after="0" w:line="240" w:lineRule="auto"/>
              <w:jc w:val="both"/>
              <w:rPr>
                <w:color w:val="auto"/>
                <w:sz w:val="22"/>
                <w:szCs w:val="22"/>
              </w:rPr>
            </w:pPr>
            <w:bookmarkStart w:id="9" w:name="Par546"/>
            <w:bookmarkEnd w:id="9"/>
            <w:r w:rsidRPr="00E30BAB">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0BAB">
              <w:rPr>
                <w:rFonts w:ascii="Times New Roman" w:hAnsi="Times New Roman"/>
                <w:color w:val="auto"/>
                <w:sz w:val="22"/>
                <w:szCs w:val="22"/>
              </w:rPr>
              <w:t>неполнородными</w:t>
            </w:r>
            <w:proofErr w:type="spellEnd"/>
            <w:r w:rsidRPr="00E30BAB">
              <w:rPr>
                <w:rFonts w:ascii="Times New Roman" w:hAnsi="Times New Roman"/>
                <w:color w:val="auto"/>
                <w:sz w:val="22"/>
                <w:szCs w:val="22"/>
              </w:rPr>
              <w:t xml:space="preserve"> (имеющими общих отца или мать) братьями и сёстрами), усыновителями или </w:t>
            </w:r>
            <w:r w:rsidR="0044717D" w:rsidRPr="00E30BAB">
              <w:rPr>
                <w:rFonts w:ascii="Times New Roman" w:hAnsi="Times New Roman"/>
                <w:color w:val="auto"/>
                <w:sz w:val="22"/>
                <w:szCs w:val="22"/>
              </w:rPr>
              <w:t>усыновлёнными</w:t>
            </w:r>
            <w:r w:rsidRPr="00E30BAB">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E30BAB" w:rsidRDefault="00D81747" w:rsidP="00D81747">
            <w:pPr>
              <w:pStyle w:val="10"/>
              <w:spacing w:after="0" w:line="240" w:lineRule="auto"/>
              <w:jc w:val="both"/>
              <w:rPr>
                <w:rFonts w:ascii="Times New Roman" w:hAnsi="Times New Roman"/>
                <w:color w:val="auto"/>
                <w:sz w:val="22"/>
                <w:szCs w:val="22"/>
              </w:rPr>
            </w:pPr>
            <w:r w:rsidRPr="00E30BAB">
              <w:rPr>
                <w:rFonts w:ascii="Times New Roman" w:hAnsi="Times New Roman"/>
                <w:color w:val="auto"/>
                <w:sz w:val="22"/>
                <w:szCs w:val="22"/>
              </w:rPr>
              <w:t xml:space="preserve">8) участник закупки не является офшорной компанией; </w:t>
            </w:r>
          </w:p>
          <w:p w:rsidR="00124F3B" w:rsidRPr="00E30BAB" w:rsidRDefault="00D81747" w:rsidP="00D81747">
            <w:pPr>
              <w:pStyle w:val="10"/>
              <w:spacing w:after="0" w:line="240" w:lineRule="auto"/>
              <w:jc w:val="both"/>
              <w:rPr>
                <w:i/>
                <w:color w:val="auto"/>
                <w:sz w:val="22"/>
                <w:szCs w:val="22"/>
              </w:rPr>
            </w:pPr>
            <w:r w:rsidRPr="00E30BAB">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E30BAB" w:rsidRDefault="00D81747" w:rsidP="00124F3B">
            <w:pPr>
              <w:pStyle w:val="10"/>
              <w:spacing w:after="0" w:line="240" w:lineRule="auto"/>
              <w:jc w:val="both"/>
              <w:outlineLvl w:val="1"/>
              <w:rPr>
                <w:rFonts w:ascii="Times New Roman" w:hAnsi="Times New Roman"/>
                <w:color w:val="auto"/>
                <w:sz w:val="22"/>
                <w:szCs w:val="22"/>
              </w:rPr>
            </w:pPr>
            <w:r w:rsidRPr="00E30BAB">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E30BAB" w:rsidRDefault="00124F3B" w:rsidP="00124F3B">
            <w:pPr>
              <w:pStyle w:val="10"/>
              <w:spacing w:after="0" w:line="240" w:lineRule="auto"/>
              <w:jc w:val="both"/>
              <w:outlineLvl w:val="1"/>
              <w:rPr>
                <w:color w:val="auto"/>
                <w:sz w:val="22"/>
                <w:szCs w:val="22"/>
              </w:rPr>
            </w:pPr>
            <w:r w:rsidRPr="00E30BAB">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E30BAB" w:rsidRDefault="00124F3B" w:rsidP="00124F3B">
            <w:pPr>
              <w:pStyle w:val="10"/>
              <w:spacing w:after="0" w:line="240" w:lineRule="auto"/>
              <w:jc w:val="both"/>
              <w:outlineLvl w:val="1"/>
              <w:rPr>
                <w:color w:val="auto"/>
                <w:sz w:val="22"/>
                <w:szCs w:val="22"/>
              </w:rPr>
            </w:pPr>
            <w:r w:rsidRPr="00E30BAB">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30BAB">
              <w:rPr>
                <w:rStyle w:val="afff0"/>
                <w:color w:val="auto"/>
                <w:sz w:val="22"/>
                <w:szCs w:val="22"/>
              </w:rPr>
              <w:footnoteReference w:id="1"/>
            </w:r>
            <w:r w:rsidRPr="00E30BAB">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 xml:space="preserve">Дата </w:t>
            </w:r>
            <w:proofErr w:type="gramStart"/>
            <w:r w:rsidRPr="00E30BAB">
              <w:rPr>
                <w:rFonts w:ascii="Times New Roman" w:hAnsi="Times New Roman"/>
                <w:color w:val="auto"/>
                <w:sz w:val="22"/>
                <w:szCs w:val="22"/>
              </w:rPr>
              <w:t>начала предоставления разъяснений положений документации</w:t>
            </w:r>
            <w:proofErr w:type="gramEnd"/>
            <w:r w:rsidRPr="00E30BAB">
              <w:rPr>
                <w:rFonts w:ascii="Times New Roman" w:hAnsi="Times New Roman"/>
                <w:color w:val="auto"/>
                <w:sz w:val="22"/>
                <w:szCs w:val="22"/>
              </w:rPr>
              <w:t xml:space="preserve"> об аукционе «</w:t>
            </w:r>
            <w:r w:rsidR="00FB2B0F">
              <w:rPr>
                <w:rFonts w:ascii="Times New Roman" w:hAnsi="Times New Roman"/>
                <w:color w:val="auto"/>
                <w:sz w:val="22"/>
                <w:szCs w:val="22"/>
              </w:rPr>
              <w:t xml:space="preserve"> 03</w:t>
            </w:r>
            <w:r w:rsidRPr="00E30BAB">
              <w:rPr>
                <w:rFonts w:ascii="Times New Roman" w:hAnsi="Times New Roman"/>
                <w:color w:val="auto"/>
                <w:sz w:val="22"/>
                <w:szCs w:val="22"/>
              </w:rPr>
              <w:t>___» </w:t>
            </w:r>
            <w:r w:rsidR="00FB2B0F">
              <w:rPr>
                <w:rFonts w:ascii="Times New Roman" w:hAnsi="Times New Roman"/>
                <w:color w:val="auto"/>
                <w:sz w:val="22"/>
                <w:szCs w:val="22"/>
              </w:rPr>
              <w:t>декабря</w:t>
            </w:r>
            <w:r w:rsidRPr="00E30BAB">
              <w:rPr>
                <w:rFonts w:ascii="Times New Roman" w:hAnsi="Times New Roman"/>
                <w:color w:val="auto"/>
                <w:sz w:val="22"/>
                <w:szCs w:val="22"/>
              </w:rPr>
              <w:t>_________ 2018 года;</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 xml:space="preserve">дата </w:t>
            </w:r>
            <w:proofErr w:type="gramStart"/>
            <w:r w:rsidRPr="00E30BAB">
              <w:rPr>
                <w:rFonts w:ascii="Times New Roman" w:hAnsi="Times New Roman"/>
                <w:color w:val="auto"/>
                <w:sz w:val="22"/>
                <w:szCs w:val="22"/>
              </w:rPr>
              <w:t>окончания предоставления разъяснений положений документации</w:t>
            </w:r>
            <w:proofErr w:type="gramEnd"/>
            <w:r w:rsidRPr="00E30BAB">
              <w:rPr>
                <w:rFonts w:ascii="Times New Roman" w:hAnsi="Times New Roman"/>
                <w:color w:val="auto"/>
                <w:sz w:val="22"/>
                <w:szCs w:val="22"/>
              </w:rPr>
              <w:t xml:space="preserve"> об аукционе «_</w:t>
            </w:r>
            <w:r w:rsidR="00FB2B0F">
              <w:rPr>
                <w:rFonts w:ascii="Times New Roman" w:hAnsi="Times New Roman"/>
                <w:color w:val="auto"/>
                <w:sz w:val="22"/>
                <w:szCs w:val="22"/>
              </w:rPr>
              <w:t>10</w:t>
            </w:r>
            <w:r w:rsidRPr="00E30BAB">
              <w:rPr>
                <w:rFonts w:ascii="Times New Roman" w:hAnsi="Times New Roman"/>
                <w:color w:val="auto"/>
                <w:sz w:val="22"/>
                <w:szCs w:val="22"/>
              </w:rPr>
              <w:t>__» _</w:t>
            </w:r>
            <w:r w:rsidR="00FB2B0F">
              <w:rPr>
                <w:rFonts w:ascii="Times New Roman" w:hAnsi="Times New Roman"/>
                <w:color w:val="auto"/>
                <w:sz w:val="22"/>
                <w:szCs w:val="22"/>
              </w:rPr>
              <w:t>декабря</w:t>
            </w:r>
            <w:r w:rsidRPr="00E30BAB">
              <w:rPr>
                <w:rFonts w:ascii="Times New Roman" w:hAnsi="Times New Roman"/>
                <w:color w:val="auto"/>
                <w:sz w:val="22"/>
                <w:szCs w:val="22"/>
              </w:rPr>
              <w:t>________ 2018 года.</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E30BAB" w:rsidRPr="00E30BA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keepNext/>
              <w:keepLines/>
              <w:suppressLineNumbers/>
              <w:spacing w:after="0" w:line="240" w:lineRule="auto"/>
              <w:rPr>
                <w:color w:val="auto"/>
                <w:sz w:val="22"/>
                <w:szCs w:val="22"/>
              </w:rPr>
            </w:pPr>
            <w:r w:rsidRPr="00E30BAB">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D81747" w:rsidP="00914479">
            <w:pPr>
              <w:jc w:val="both"/>
              <w:rPr>
                <w:sz w:val="22"/>
                <w:szCs w:val="22"/>
              </w:rPr>
            </w:pPr>
            <w:proofErr w:type="gramStart"/>
            <w:r w:rsidRPr="00E30BAB">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E30BAB">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29310E">
              <w:rPr>
                <w:sz w:val="22"/>
                <w:szCs w:val="22"/>
              </w:rPr>
              <w:t>12</w:t>
            </w:r>
            <w:r w:rsidR="00124F3B" w:rsidRPr="00E30BAB">
              <w:rPr>
                <w:sz w:val="22"/>
                <w:szCs w:val="22"/>
              </w:rPr>
              <w:t>__» _</w:t>
            </w:r>
            <w:r w:rsidR="0029310E">
              <w:rPr>
                <w:sz w:val="22"/>
                <w:szCs w:val="22"/>
              </w:rPr>
              <w:t>декабря</w:t>
            </w:r>
            <w:r w:rsidR="00124F3B" w:rsidRPr="00E30BAB">
              <w:rPr>
                <w:sz w:val="22"/>
                <w:szCs w:val="22"/>
              </w:rPr>
              <w:t>____________ 2018 года.</w:t>
            </w:r>
            <w:proofErr w:type="gramEnd"/>
          </w:p>
        </w:tc>
      </w:tr>
      <w:tr w:rsidR="00E30BAB" w:rsidRPr="00E30BA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keepNext/>
              <w:keepLines/>
              <w:suppressLineNumbers/>
              <w:spacing w:after="0" w:line="240" w:lineRule="auto"/>
              <w:rPr>
                <w:color w:val="auto"/>
                <w:sz w:val="22"/>
                <w:szCs w:val="22"/>
              </w:rPr>
            </w:pPr>
            <w:r w:rsidRPr="00E30BAB">
              <w:rPr>
                <w:rFonts w:ascii="Times New Roman" w:hAnsi="Times New Roman"/>
                <w:color w:val="auto"/>
                <w:sz w:val="22"/>
                <w:szCs w:val="22"/>
              </w:rPr>
              <w:t xml:space="preserve">Дата окончания срока рассмотрения </w:t>
            </w:r>
            <w:r w:rsidR="00914479" w:rsidRPr="00E30BAB">
              <w:rPr>
                <w:rFonts w:ascii="Times New Roman" w:hAnsi="Times New Roman"/>
                <w:color w:val="auto"/>
                <w:sz w:val="22"/>
                <w:szCs w:val="22"/>
              </w:rPr>
              <w:t xml:space="preserve">первых </w:t>
            </w:r>
            <w:r w:rsidRPr="00E30BAB">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spacing w:after="0" w:line="240" w:lineRule="auto"/>
              <w:rPr>
                <w:color w:val="auto"/>
                <w:sz w:val="22"/>
                <w:szCs w:val="22"/>
              </w:rPr>
            </w:pPr>
            <w:r w:rsidRPr="00E30BAB">
              <w:rPr>
                <w:rFonts w:ascii="Times New Roman" w:hAnsi="Times New Roman"/>
                <w:color w:val="auto"/>
                <w:sz w:val="22"/>
                <w:szCs w:val="22"/>
              </w:rPr>
              <w:t>«_</w:t>
            </w:r>
            <w:r w:rsidR="0029310E">
              <w:rPr>
                <w:rFonts w:ascii="Times New Roman" w:hAnsi="Times New Roman"/>
                <w:color w:val="auto"/>
                <w:sz w:val="22"/>
                <w:szCs w:val="22"/>
              </w:rPr>
              <w:t>13</w:t>
            </w:r>
            <w:r w:rsidRPr="00E30BAB">
              <w:rPr>
                <w:rFonts w:ascii="Times New Roman" w:hAnsi="Times New Roman"/>
                <w:color w:val="auto"/>
                <w:sz w:val="22"/>
                <w:szCs w:val="22"/>
              </w:rPr>
              <w:t>__» _</w:t>
            </w:r>
            <w:r w:rsidR="0029310E">
              <w:rPr>
                <w:rFonts w:ascii="Times New Roman" w:hAnsi="Times New Roman"/>
                <w:color w:val="auto"/>
                <w:sz w:val="22"/>
                <w:szCs w:val="22"/>
              </w:rPr>
              <w:t>декабря</w:t>
            </w:r>
            <w:r w:rsidRPr="00E30BAB">
              <w:rPr>
                <w:rFonts w:ascii="Times New Roman" w:hAnsi="Times New Roman"/>
                <w:color w:val="auto"/>
                <w:sz w:val="22"/>
                <w:szCs w:val="22"/>
              </w:rPr>
              <w:t>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«_</w:t>
            </w:r>
            <w:r w:rsidR="0029310E">
              <w:rPr>
                <w:rFonts w:ascii="Times New Roman" w:hAnsi="Times New Roman"/>
                <w:sz w:val="22"/>
                <w:szCs w:val="22"/>
              </w:rPr>
              <w:t>17</w:t>
            </w:r>
            <w:r>
              <w:rPr>
                <w:rFonts w:ascii="Times New Roman" w:hAnsi="Times New Roman"/>
                <w:sz w:val="22"/>
                <w:szCs w:val="22"/>
              </w:rPr>
              <w:t>__» _</w:t>
            </w:r>
            <w:r w:rsidR="0029310E">
              <w:rPr>
                <w:rFonts w:ascii="Times New Roman" w:hAnsi="Times New Roman"/>
                <w:sz w:val="22"/>
                <w:szCs w:val="22"/>
              </w:rPr>
              <w:t>декабря</w:t>
            </w:r>
            <w:bookmarkStart w:id="15" w:name="_GoBack"/>
            <w:bookmarkEnd w:id="15"/>
            <w:r>
              <w:rPr>
                <w:rFonts w:ascii="Times New Roman" w:hAnsi="Times New Roman"/>
                <w:sz w:val="22"/>
                <w:szCs w:val="22"/>
              </w:rPr>
              <w:t>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rFonts w:ascii="Times New Roman" w:hAnsi="Times New Roman"/>
                <w:color w:val="auto"/>
                <w:sz w:val="22"/>
                <w:szCs w:val="22"/>
              </w:rPr>
            </w:pPr>
            <w:r w:rsidRPr="00E30BAB">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E30BAB">
              <w:rPr>
                <w:rFonts w:ascii="Times New Roman" w:hAnsi="Times New Roman"/>
                <w:color w:val="auto"/>
                <w:sz w:val="22"/>
                <w:szCs w:val="22"/>
              </w:rPr>
              <w:t xml:space="preserve">электронного </w:t>
            </w:r>
            <w:r w:rsidRPr="00E30BAB">
              <w:rPr>
                <w:rFonts w:ascii="Times New Roman" w:hAnsi="Times New Roman"/>
                <w:color w:val="auto"/>
                <w:sz w:val="22"/>
                <w:szCs w:val="22"/>
              </w:rPr>
              <w:t>аукциона на оказание услуг</w:t>
            </w:r>
            <w:r w:rsidR="00914479" w:rsidRPr="00E30BAB">
              <w:rPr>
                <w:rFonts w:ascii="Times New Roman" w:hAnsi="Times New Roman"/>
                <w:color w:val="auto"/>
                <w:sz w:val="22"/>
                <w:szCs w:val="22"/>
              </w:rPr>
              <w:t>и</w:t>
            </w:r>
            <w:r w:rsidRPr="00E30BAB">
              <w:rPr>
                <w:rFonts w:ascii="Times New Roman" w:hAnsi="Times New Roman"/>
                <w:color w:val="auto"/>
                <w:sz w:val="22"/>
                <w:szCs w:val="22"/>
              </w:rPr>
              <w:t xml:space="preserve"> на условиях, предусмотренных </w:t>
            </w:r>
            <w:r w:rsidR="00914479" w:rsidRPr="00E30BAB">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00CC7ED1">
              <w:rPr>
                <w:rFonts w:ascii="Times New Roman" w:hAnsi="Times New Roman"/>
                <w:color w:val="auto"/>
                <w:sz w:val="22"/>
                <w:szCs w:val="22"/>
              </w:rPr>
              <w:t>.</w:t>
            </w:r>
          </w:p>
          <w:p w:rsidR="005D0ED6" w:rsidRPr="00E30BAB" w:rsidRDefault="005D0ED6" w:rsidP="00124F3B">
            <w:pPr>
              <w:pStyle w:val="10"/>
              <w:tabs>
                <w:tab w:val="left" w:pos="-1620"/>
                <w:tab w:val="left" w:pos="432"/>
              </w:tabs>
              <w:spacing w:after="0" w:line="240" w:lineRule="auto"/>
              <w:jc w:val="both"/>
              <w:rPr>
                <w:color w:val="auto"/>
                <w:sz w:val="22"/>
                <w:szCs w:val="22"/>
              </w:rPr>
            </w:pP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E30BAB" w:rsidRDefault="00124F3B" w:rsidP="00124F3B">
            <w:pPr>
              <w:pStyle w:val="10"/>
              <w:spacing w:after="0" w:line="240" w:lineRule="auto"/>
              <w:ind w:left="33"/>
              <w:jc w:val="both"/>
              <w:rPr>
                <w:rFonts w:ascii="Times New Roman" w:hAnsi="Times New Roman"/>
                <w:color w:val="auto"/>
                <w:sz w:val="22"/>
                <w:szCs w:val="22"/>
              </w:rPr>
            </w:pPr>
            <w:r w:rsidRPr="00E30BAB">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E30BAB">
              <w:rPr>
                <w:rFonts w:ascii="Times New Roman" w:hAnsi="Times New Roman"/>
                <w:color w:val="auto"/>
                <w:sz w:val="22"/>
                <w:szCs w:val="22"/>
              </w:rPr>
              <w:t>участника такого аукциона</w:t>
            </w:r>
            <w:r w:rsidRPr="00E30BAB">
              <w:rPr>
                <w:rFonts w:ascii="Times New Roman" w:hAnsi="Times New Roman"/>
                <w:color w:val="auto"/>
                <w:sz w:val="22"/>
                <w:szCs w:val="22"/>
              </w:rPr>
              <w:t xml:space="preserve">, фамилия, имя, отчество (при наличии), паспортные данные, место жительства (для физического лица), номер </w:t>
            </w:r>
            <w:r>
              <w:rPr>
                <w:rFonts w:ascii="Times New Roman" w:hAnsi="Times New Roman"/>
                <w:sz w:val="22"/>
                <w:szCs w:val="22"/>
              </w:rPr>
              <w:t xml:space="preserve">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1714DF">
              <w:rPr>
                <w:rFonts w:ascii="Times New Roman" w:hAnsi="Times New Roman"/>
                <w:sz w:val="22"/>
                <w:szCs w:val="22"/>
              </w:rPr>
              <w:t xml:space="preserve">исполняющего функции единоличного исполнительного органа </w:t>
            </w:r>
            <w:r w:rsidRPr="00E30BAB">
              <w:rPr>
                <w:rFonts w:ascii="Times New Roman" w:hAnsi="Times New Roman"/>
                <w:color w:val="auto"/>
                <w:sz w:val="22"/>
                <w:szCs w:val="22"/>
              </w:rPr>
              <w:t>участника такого аукциона;</w:t>
            </w:r>
          </w:p>
          <w:p w:rsidR="000C5019" w:rsidRPr="000C5019"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E30BAB">
              <w:rPr>
                <w:rFonts w:ascii="Times New Roman" w:hAnsi="Times New Roman"/>
                <w:color w:val="auto"/>
                <w:sz w:val="22"/>
                <w:szCs w:val="22"/>
              </w:rPr>
              <w:t xml:space="preserve">2) </w:t>
            </w:r>
            <w:r w:rsidR="001714DF" w:rsidRPr="00E30BAB">
              <w:rPr>
                <w:rFonts w:ascii="Times New Roman" w:hAnsi="Times New Roman"/>
                <w:b/>
                <w:color w:val="auto"/>
                <w:sz w:val="22"/>
                <w:szCs w:val="22"/>
              </w:rPr>
              <w:t>документы (или копии этих документов)</w:t>
            </w:r>
            <w:r w:rsidR="001714DF" w:rsidRPr="00E30BAB">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E30BAB">
                <w:rPr>
                  <w:rFonts w:ascii="Times New Roman" w:hAnsi="Times New Roman"/>
                  <w:color w:val="auto"/>
                  <w:sz w:val="22"/>
                  <w:szCs w:val="22"/>
                </w:rPr>
                <w:t>пунктом 1 части 1</w:t>
              </w:r>
            </w:hyperlink>
            <w:r w:rsidR="001714DF" w:rsidRPr="00E30BAB">
              <w:rPr>
                <w:rFonts w:ascii="Times New Roman" w:hAnsi="Times New Roman"/>
                <w:color w:val="auto"/>
                <w:sz w:val="22"/>
                <w:szCs w:val="22"/>
              </w:rPr>
              <w:t>, </w:t>
            </w:r>
            <w:hyperlink r:id="rId11" w:anchor="/document/57431179/entry/3120" w:history="1">
              <w:r w:rsidR="001714DF" w:rsidRPr="00E30BAB">
                <w:rPr>
                  <w:rFonts w:ascii="Times New Roman" w:hAnsi="Times New Roman"/>
                  <w:color w:val="auto"/>
                  <w:sz w:val="22"/>
                  <w:szCs w:val="22"/>
                </w:rPr>
                <w:t>частями 2</w:t>
              </w:r>
            </w:hyperlink>
            <w:r w:rsidR="001714DF" w:rsidRPr="00E30BAB">
              <w:rPr>
                <w:rFonts w:ascii="Times New Roman" w:hAnsi="Times New Roman"/>
                <w:color w:val="auto"/>
                <w:sz w:val="22"/>
                <w:szCs w:val="22"/>
              </w:rPr>
              <w:t> и </w:t>
            </w:r>
            <w:hyperlink r:id="rId12" w:anchor="/document/57431179/entry/990272" w:history="1">
              <w:r w:rsidR="001714DF" w:rsidRPr="00E30BAB">
                <w:rPr>
                  <w:rFonts w:ascii="Times New Roman" w:hAnsi="Times New Roman"/>
                  <w:color w:val="auto"/>
                  <w:sz w:val="22"/>
                  <w:szCs w:val="22"/>
                </w:rPr>
                <w:t>2.1 статьи 31</w:t>
              </w:r>
            </w:hyperlink>
            <w:r w:rsidR="001714DF" w:rsidRPr="00E30BAB">
              <w:rPr>
                <w:rFonts w:ascii="Times New Roman" w:hAnsi="Times New Roman"/>
                <w:color w:val="auto"/>
                <w:sz w:val="22"/>
                <w:szCs w:val="22"/>
              </w:rPr>
              <w:t> (при наличии таких требований) Федерального закона от 05.04.2013 № 44-</w:t>
            </w:r>
            <w:r w:rsidR="001714DF" w:rsidRPr="00FF626B">
              <w:rPr>
                <w:rFonts w:ascii="Times New Roman" w:hAnsi="Times New Roman"/>
                <w:color w:val="auto"/>
                <w:sz w:val="22"/>
                <w:szCs w:val="22"/>
              </w:rPr>
              <w:t>ФЗ, а именно</w:t>
            </w:r>
            <w:r w:rsidRPr="00FF626B">
              <w:rPr>
                <w:rFonts w:ascii="Times New Roman" w:hAnsi="Times New Roman"/>
                <w:color w:val="7030A0"/>
                <w:sz w:val="22"/>
                <w:szCs w:val="22"/>
              </w:rPr>
              <w:t>:</w:t>
            </w:r>
            <w:r w:rsidRPr="00FF626B">
              <w:rPr>
                <w:rFonts w:ascii="Times New Roman" w:hAnsi="Times New Roman"/>
                <w:b/>
                <w:color w:val="000099"/>
                <w:sz w:val="22"/>
                <w:szCs w:val="22"/>
              </w:rPr>
              <w:t xml:space="preserve"> </w:t>
            </w:r>
            <w:r w:rsidR="00FF626B" w:rsidRPr="00FF626B">
              <w:rPr>
                <w:rFonts w:ascii="Times New Roman" w:hAnsi="Times New Roman"/>
                <w:color w:val="000099"/>
                <w:sz w:val="22"/>
                <w:szCs w:val="22"/>
                <w:u w:val="single"/>
              </w:rPr>
              <w:t xml:space="preserve">копия лицензии Федеральной службы по надзору в сфере связи, информационных технологий и массовых коммуникаций на предоставление </w:t>
            </w:r>
            <w:proofErr w:type="spellStart"/>
            <w:r w:rsidR="00FF626B" w:rsidRPr="00FF626B">
              <w:rPr>
                <w:rFonts w:ascii="Times New Roman" w:hAnsi="Times New Roman"/>
                <w:color w:val="000099"/>
                <w:sz w:val="22"/>
                <w:szCs w:val="22"/>
                <w:u w:val="single"/>
              </w:rPr>
              <w:t>телематических</w:t>
            </w:r>
            <w:proofErr w:type="spellEnd"/>
            <w:r w:rsidR="00FF626B" w:rsidRPr="00FF626B">
              <w:rPr>
                <w:rFonts w:ascii="Times New Roman" w:hAnsi="Times New Roman"/>
                <w:color w:val="000099"/>
                <w:sz w:val="22"/>
                <w:szCs w:val="22"/>
                <w:u w:val="single"/>
              </w:rPr>
              <w:t xml:space="preserve"> услуг связи;</w:t>
            </w:r>
          </w:p>
          <w:p w:rsidR="00124F3B" w:rsidRPr="00FF626B" w:rsidRDefault="001714DF" w:rsidP="00124F3B">
            <w:pPr>
              <w:pStyle w:val="10"/>
              <w:spacing w:after="0" w:line="240" w:lineRule="auto"/>
              <w:ind w:left="33"/>
              <w:jc w:val="both"/>
              <w:rPr>
                <w:rFonts w:ascii="Times New Roman" w:hAnsi="Times New Roman"/>
                <w:color w:val="auto"/>
                <w:szCs w:val="22"/>
              </w:rPr>
            </w:pPr>
            <w:r w:rsidRPr="00E30BAB">
              <w:rPr>
                <w:rFonts w:ascii="Times New Roman" w:hAnsi="Times New Roman"/>
                <w:color w:val="auto"/>
                <w:sz w:val="22"/>
                <w:szCs w:val="22"/>
              </w:rPr>
              <w:t xml:space="preserve">3) </w:t>
            </w:r>
            <w:r w:rsidRPr="00E30BAB">
              <w:rPr>
                <w:rFonts w:ascii="Times New Roman" w:hAnsi="Times New Roman"/>
                <w:b/>
                <w:color w:val="auto"/>
                <w:sz w:val="22"/>
                <w:szCs w:val="22"/>
              </w:rPr>
              <w:t>декларация</w:t>
            </w:r>
            <w:r w:rsidRPr="00E30BAB">
              <w:rPr>
                <w:rFonts w:ascii="Times New Roman" w:hAnsi="Times New Roman"/>
                <w:color w:val="auto"/>
                <w:sz w:val="22"/>
                <w:szCs w:val="22"/>
              </w:rPr>
              <w:t xml:space="preserve"> о соответствии участника такого аукциона требованиям, установленным </w:t>
            </w:r>
            <w:hyperlink r:id="rId13" w:anchor="/document/57431179/entry/3113" w:history="1">
              <w:r w:rsidRPr="00E30BAB">
                <w:rPr>
                  <w:rFonts w:ascii="Times New Roman" w:hAnsi="Times New Roman"/>
                  <w:color w:val="auto"/>
                  <w:sz w:val="22"/>
                  <w:szCs w:val="22"/>
                </w:rPr>
                <w:t>пунктами 3 - 9 части 1 статьи 31</w:t>
              </w:r>
            </w:hyperlink>
            <w:r w:rsidRPr="00E30BAB">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E30BAB">
              <w:rPr>
                <w:rFonts w:ascii="Times New Roman" w:hAnsi="Times New Roman"/>
                <w:color w:val="auto"/>
                <w:sz w:val="22"/>
                <w:szCs w:val="22"/>
              </w:rPr>
              <w:t>:</w:t>
            </w:r>
          </w:p>
          <w:p w:rsidR="00124F3B" w:rsidRPr="00FF626B" w:rsidRDefault="00124F3B" w:rsidP="00124F3B">
            <w:pPr>
              <w:pStyle w:val="10"/>
              <w:numPr>
                <w:ilvl w:val="0"/>
                <w:numId w:val="4"/>
              </w:numPr>
              <w:spacing w:after="0" w:line="240" w:lineRule="auto"/>
              <w:ind w:left="33"/>
              <w:jc w:val="both"/>
              <w:rPr>
                <w:rFonts w:ascii="Times New Roman" w:hAnsi="Times New Roman"/>
                <w:sz w:val="22"/>
                <w:szCs w:val="22"/>
              </w:rPr>
            </w:pPr>
            <w:r w:rsidRPr="00FF626B">
              <w:rPr>
                <w:rFonts w:ascii="Times New Roman" w:hAnsi="Times New Roman"/>
                <w:color w:val="auto"/>
                <w:sz w:val="22"/>
                <w:szCs w:val="22"/>
              </w:rPr>
              <w:t xml:space="preserve">- </w:t>
            </w:r>
            <w:proofErr w:type="spellStart"/>
            <w:r w:rsidRPr="00FF626B">
              <w:rPr>
                <w:rFonts w:ascii="Times New Roman" w:hAnsi="Times New Roman"/>
                <w:color w:val="auto"/>
                <w:sz w:val="22"/>
                <w:szCs w:val="22"/>
              </w:rPr>
              <w:t>непроведение</w:t>
            </w:r>
            <w:proofErr w:type="spellEnd"/>
            <w:r w:rsidRPr="00FF626B">
              <w:rPr>
                <w:rFonts w:ascii="Times New Roman" w:hAnsi="Times New Roman"/>
                <w:color w:val="auto"/>
                <w:sz w:val="22"/>
                <w:szCs w:val="22"/>
              </w:rPr>
              <w:t xml:space="preserve"> ликвидации участника </w:t>
            </w:r>
            <w:r w:rsidRPr="00FF626B">
              <w:rPr>
                <w:rFonts w:ascii="Times New Roman" w:hAnsi="Times New Roman"/>
                <w:bCs/>
                <w:color w:val="auto"/>
                <w:sz w:val="22"/>
                <w:szCs w:val="22"/>
              </w:rPr>
              <w:t>закупки -</w:t>
            </w:r>
            <w:r w:rsidRPr="00FF626B">
              <w:rPr>
                <w:rFonts w:ascii="Times New Roman" w:hAnsi="Times New Roman"/>
                <w:color w:val="auto"/>
                <w:sz w:val="22"/>
                <w:szCs w:val="22"/>
              </w:rPr>
              <w:t xml:space="preserve"> юридического лица и отсутствие решения арбитражного </w:t>
            </w:r>
            <w:r w:rsidRPr="00FF626B">
              <w:rPr>
                <w:rFonts w:ascii="Times New Roman" w:hAnsi="Times New Roman"/>
                <w:sz w:val="22"/>
                <w:szCs w:val="22"/>
              </w:rPr>
              <w:t xml:space="preserve">суда о признании участника </w:t>
            </w:r>
            <w:r w:rsidRPr="00FF626B">
              <w:rPr>
                <w:rFonts w:ascii="Times New Roman" w:hAnsi="Times New Roman"/>
                <w:bCs/>
                <w:sz w:val="22"/>
                <w:szCs w:val="22"/>
              </w:rPr>
              <w:t>закупки</w:t>
            </w:r>
            <w:r w:rsidRPr="00FF626B">
              <w:rPr>
                <w:rFonts w:ascii="Times New Roman" w:hAnsi="Times New Roman"/>
                <w:sz w:val="22"/>
                <w:szCs w:val="22"/>
              </w:rPr>
              <w:t xml:space="preserve"> - юридического лица, индивидуального предпринимателя </w:t>
            </w:r>
            <w:r w:rsidRPr="00FF626B">
              <w:rPr>
                <w:rFonts w:ascii="Times New Roman" w:hAnsi="Times New Roman"/>
                <w:bCs/>
                <w:sz w:val="22"/>
                <w:szCs w:val="22"/>
              </w:rPr>
              <w:t>несостоятельным (</w:t>
            </w:r>
            <w:r w:rsidRPr="00FF626B">
              <w:rPr>
                <w:rFonts w:ascii="Times New Roman" w:hAnsi="Times New Roman"/>
                <w:sz w:val="22"/>
                <w:szCs w:val="22"/>
              </w:rPr>
              <w:t>банкротом</w:t>
            </w:r>
            <w:r w:rsidRPr="00FF626B">
              <w:rPr>
                <w:rFonts w:ascii="Times New Roman" w:hAnsi="Times New Roman"/>
                <w:bCs/>
                <w:sz w:val="22"/>
                <w:szCs w:val="22"/>
              </w:rPr>
              <w:t>)</w:t>
            </w:r>
            <w:r w:rsidRPr="00FF626B">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rFonts w:ascii="Times New Roman" w:hAnsi="Times New Roman"/>
                <w:sz w:val="22"/>
                <w:szCs w:val="22"/>
              </w:rPr>
              <w:lastRenderedPageBreak/>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70522A" w:rsidRPr="00427429" w:rsidRDefault="001714DF" w:rsidP="00124F3B">
            <w:pPr>
              <w:pStyle w:val="10"/>
              <w:spacing w:after="0" w:line="240" w:lineRule="auto"/>
              <w:ind w:left="33"/>
              <w:jc w:val="both"/>
              <w:rPr>
                <w:rFonts w:ascii="Times New Roman" w:hAnsi="Times New Roman"/>
                <w:color w:val="000099"/>
                <w:sz w:val="22"/>
                <w:szCs w:val="22"/>
              </w:rPr>
            </w:pPr>
            <w:r w:rsidRPr="00E30BAB">
              <w:rPr>
                <w:rFonts w:ascii="Times New Roman" w:hAnsi="Times New Roman"/>
                <w:color w:val="auto"/>
                <w:sz w:val="22"/>
                <w:szCs w:val="22"/>
              </w:rPr>
              <w:t>7</w:t>
            </w:r>
            <w:r w:rsidR="00124F3B" w:rsidRPr="00E30BAB">
              <w:rPr>
                <w:rFonts w:ascii="Times New Roman" w:hAnsi="Times New Roman"/>
                <w:color w:val="auto"/>
                <w:sz w:val="22"/>
                <w:szCs w:val="22"/>
              </w:rPr>
              <w:t xml:space="preserve">) </w:t>
            </w:r>
            <w:r w:rsidRPr="00E30BAB">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E30BAB">
              <w:rPr>
                <w:rFonts w:ascii="Times New Roman" w:hAnsi="Times New Roman"/>
                <w:color w:val="auto"/>
                <w:sz w:val="22"/>
                <w:szCs w:val="22"/>
              </w:rPr>
              <w:t xml:space="preserve"> или копии </w:t>
            </w:r>
            <w:r w:rsidR="00124F3B">
              <w:rPr>
                <w:rFonts w:ascii="Times New Roman" w:hAnsi="Times New Roman"/>
                <w:sz w:val="22"/>
                <w:szCs w:val="22"/>
              </w:rPr>
              <w:t xml:space="preserve">этих документов – </w:t>
            </w:r>
            <w:r w:rsidR="00FF626B">
              <w:rPr>
                <w:rFonts w:ascii="Times New Roman" w:hAnsi="Times New Roman"/>
                <w:b/>
                <w:color w:val="000099"/>
                <w:sz w:val="22"/>
                <w:szCs w:val="22"/>
              </w:rPr>
              <w:t>не т</w:t>
            </w:r>
            <w:r w:rsidR="005E6F8F">
              <w:rPr>
                <w:rFonts w:ascii="Times New Roman" w:hAnsi="Times New Roman"/>
                <w:b/>
                <w:color w:val="000099"/>
                <w:sz w:val="22"/>
                <w:szCs w:val="22"/>
              </w:rPr>
              <w:t>ребуется</w:t>
            </w:r>
            <w:r w:rsidR="0070522A" w:rsidRPr="00427429">
              <w:rPr>
                <w:rFonts w:ascii="Times New Roman" w:hAnsi="Times New Roman"/>
                <w:bCs/>
                <w:color w:val="000099"/>
                <w:sz w:val="22"/>
                <w:szCs w:val="22"/>
              </w:rPr>
              <w:t>;</w:t>
            </w:r>
          </w:p>
          <w:p w:rsidR="00124F3B" w:rsidRDefault="001714DF" w:rsidP="0065008C">
            <w:pPr>
              <w:pStyle w:val="10"/>
              <w:spacing w:after="0" w:line="240" w:lineRule="auto"/>
              <w:ind w:left="33"/>
              <w:jc w:val="both"/>
              <w:rPr>
                <w:sz w:val="22"/>
                <w:szCs w:val="22"/>
              </w:rPr>
            </w:pPr>
            <w:r w:rsidRPr="00E30BAB">
              <w:rPr>
                <w:rFonts w:ascii="Times New Roman" w:hAnsi="Times New Roman"/>
                <w:color w:val="auto"/>
                <w:sz w:val="22"/>
                <w:szCs w:val="22"/>
              </w:rPr>
              <w:t>8</w:t>
            </w:r>
            <w:r w:rsidR="00124F3B" w:rsidRPr="00E30BAB">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E30BAB">
              <w:rPr>
                <w:rFonts w:ascii="Times New Roman" w:hAnsi="Times New Roman"/>
                <w:color w:val="auto"/>
                <w:sz w:val="22"/>
                <w:szCs w:val="22"/>
              </w:rPr>
              <w:t xml:space="preserve"> </w:t>
            </w:r>
            <w:r w:rsidRPr="00E30BAB">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E30BAB">
              <w:rPr>
                <w:rFonts w:ascii="Times New Roman" w:hAnsi="Times New Roman"/>
                <w:color w:val="auto"/>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не 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44717D">
            <w:pPr>
              <w:pStyle w:val="10"/>
              <w:spacing w:after="0" w:line="240" w:lineRule="auto"/>
              <w:jc w:val="both"/>
              <w:rPr>
                <w:color w:val="auto"/>
                <w:sz w:val="22"/>
                <w:szCs w:val="22"/>
              </w:rPr>
            </w:pPr>
            <w:r w:rsidRPr="00E30BAB">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E30BAB">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E30BAB">
              <w:rPr>
                <w:rFonts w:ascii="Times New Roman" w:hAnsi="Times New Roman"/>
                <w:color w:val="auto"/>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Pr>
                <w:rFonts w:ascii="Times New Roman" w:hAnsi="Times New Roman"/>
                <w:sz w:val="22"/>
                <w:szCs w:val="22"/>
              </w:rPr>
              <w:lastRenderedPageBreak/>
              <w:t>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E30BAB" w:rsidRDefault="00124F3B" w:rsidP="0044717D">
            <w:pPr>
              <w:pStyle w:val="10"/>
              <w:spacing w:after="0" w:line="240" w:lineRule="auto"/>
              <w:ind w:firstLine="708"/>
              <w:jc w:val="both"/>
              <w:rPr>
                <w:rFonts w:eastAsia="Calibri"/>
                <w:color w:val="auto"/>
                <w:sz w:val="22"/>
                <w:szCs w:val="22"/>
                <w:lang w:eastAsia="x-none"/>
              </w:rPr>
            </w:pPr>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w:t>
            </w:r>
            <w:r>
              <w:rPr>
                <w:rFonts w:ascii="Times New Roman" w:eastAsia="Calibri" w:hAnsi="Times New Roman"/>
                <w:sz w:val="22"/>
                <w:szCs w:val="22"/>
                <w:lang w:eastAsia="x-none"/>
              </w:rPr>
              <w:lastRenderedPageBreak/>
              <w:t xml:space="preserve">сопровождения </w:t>
            </w:r>
            <w:r w:rsidRPr="00E30BAB">
              <w:rPr>
                <w:rFonts w:ascii="Times New Roman" w:eastAsia="Calibri" w:hAnsi="Times New Roman"/>
                <w:color w:val="auto"/>
                <w:sz w:val="22"/>
                <w:szCs w:val="22"/>
                <w:lang w:eastAsia="x-none"/>
              </w:rPr>
              <w:t>словами «должен быть не менее», «должен быть не более», допускается использование знака «-»;</w:t>
            </w:r>
          </w:p>
          <w:p w:rsidR="00124F3B" w:rsidRPr="00E30BAB" w:rsidRDefault="00124F3B" w:rsidP="0044717D">
            <w:pPr>
              <w:pStyle w:val="10"/>
              <w:spacing w:after="0" w:line="240" w:lineRule="auto"/>
              <w:ind w:firstLine="708"/>
              <w:jc w:val="both"/>
              <w:rPr>
                <w:rFonts w:eastAsia="Calibri"/>
                <w:color w:val="auto"/>
                <w:sz w:val="22"/>
                <w:szCs w:val="22"/>
                <w:lang w:eastAsia="x-none"/>
              </w:rPr>
            </w:pPr>
            <w:r w:rsidRPr="00E30BAB">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E30BAB" w:rsidRDefault="00124F3B" w:rsidP="0044717D">
            <w:pPr>
              <w:pStyle w:val="10"/>
              <w:spacing w:after="0" w:line="240" w:lineRule="auto"/>
              <w:ind w:firstLine="708"/>
              <w:jc w:val="both"/>
              <w:rPr>
                <w:color w:val="auto"/>
              </w:rPr>
            </w:pPr>
            <w:r w:rsidRPr="00E30BAB">
              <w:rPr>
                <w:rFonts w:ascii="Times New Roman" w:eastAsia="Calibri" w:hAnsi="Times New Roman"/>
                <w:color w:val="auto"/>
                <w:sz w:val="22"/>
                <w:szCs w:val="22"/>
                <w:u w:val="single"/>
                <w:lang w:eastAsia="x-none"/>
              </w:rPr>
              <w:t>Раздел III «общие сведения»</w:t>
            </w:r>
          </w:p>
          <w:p w:rsidR="00FA73CB" w:rsidRPr="00E30BAB" w:rsidRDefault="00FA73CB" w:rsidP="00FA73CB">
            <w:pPr>
              <w:autoSpaceDE w:val="0"/>
              <w:autoSpaceDN w:val="0"/>
              <w:spacing w:after="60"/>
              <w:jc w:val="both"/>
              <w:rPr>
                <w:sz w:val="22"/>
                <w:szCs w:val="24"/>
              </w:rPr>
            </w:pPr>
            <w:r w:rsidRPr="00E30BAB">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E30BAB" w:rsidRDefault="00FA73CB" w:rsidP="00FA73CB">
            <w:pPr>
              <w:autoSpaceDE w:val="0"/>
              <w:autoSpaceDN w:val="0"/>
              <w:spacing w:after="60"/>
              <w:jc w:val="both"/>
              <w:rPr>
                <w:sz w:val="22"/>
                <w:szCs w:val="22"/>
              </w:rPr>
            </w:pPr>
            <w:r w:rsidRPr="00E30BAB">
              <w:rPr>
                <w:sz w:val="22"/>
                <w:szCs w:val="24"/>
              </w:rPr>
              <w:t xml:space="preserve">             В случае, если предложение с описанием характеристик товара сопровождается термином «значение (</w:t>
            </w:r>
            <w:proofErr w:type="spellStart"/>
            <w:r w:rsidRPr="00E30BAB">
              <w:rPr>
                <w:sz w:val="22"/>
                <w:szCs w:val="24"/>
              </w:rPr>
              <w:t>ия</w:t>
            </w:r>
            <w:proofErr w:type="spellEnd"/>
            <w:r w:rsidRPr="00E30BAB">
              <w:rPr>
                <w:sz w:val="22"/>
                <w:szCs w:val="24"/>
              </w:rPr>
              <w:t>) неизменяемое (</w:t>
            </w:r>
            <w:proofErr w:type="spellStart"/>
            <w:r w:rsidRPr="00E30BAB">
              <w:rPr>
                <w:sz w:val="22"/>
                <w:szCs w:val="24"/>
              </w:rPr>
              <w:t>ые</w:t>
            </w:r>
            <w:proofErr w:type="spellEnd"/>
            <w:r w:rsidRPr="00E30BAB">
              <w:rPr>
                <w:sz w:val="22"/>
                <w:szCs w:val="24"/>
              </w:rPr>
              <w:t>)», «неизменяемое (</w:t>
            </w:r>
            <w:proofErr w:type="spellStart"/>
            <w:r w:rsidRPr="00E30BAB">
              <w:rPr>
                <w:sz w:val="22"/>
                <w:szCs w:val="24"/>
              </w:rPr>
              <w:t>ые</w:t>
            </w:r>
            <w:proofErr w:type="spellEnd"/>
            <w:r w:rsidRPr="00E30BAB">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E30BAB">
              <w:rPr>
                <w:sz w:val="22"/>
                <w:szCs w:val="24"/>
              </w:rPr>
              <w:t>ия</w:t>
            </w:r>
            <w:proofErr w:type="spellEnd"/>
            <w:r w:rsidRPr="00E30BAB">
              <w:rPr>
                <w:sz w:val="22"/>
                <w:szCs w:val="24"/>
              </w:rPr>
              <w:t>) неизменяемое (</w:t>
            </w:r>
            <w:proofErr w:type="spellStart"/>
            <w:r w:rsidRPr="00E30BAB">
              <w:rPr>
                <w:sz w:val="22"/>
                <w:szCs w:val="24"/>
              </w:rPr>
              <w:t>ые</w:t>
            </w:r>
            <w:proofErr w:type="spellEnd"/>
            <w:r w:rsidRPr="00E30BAB">
              <w:rPr>
                <w:sz w:val="22"/>
                <w:szCs w:val="24"/>
              </w:rPr>
              <w:t>)», «неиз</w:t>
            </w:r>
            <w:r w:rsidRPr="00E30BAB">
              <w:rPr>
                <w:sz w:val="22"/>
                <w:szCs w:val="22"/>
              </w:rPr>
              <w:t>меняемое (</w:t>
            </w:r>
            <w:proofErr w:type="spellStart"/>
            <w:r w:rsidRPr="00E30BAB">
              <w:rPr>
                <w:sz w:val="22"/>
                <w:szCs w:val="22"/>
              </w:rPr>
              <w:t>ые</w:t>
            </w:r>
            <w:proofErr w:type="spellEnd"/>
            <w:r w:rsidRPr="00E30BAB">
              <w:rPr>
                <w:sz w:val="22"/>
                <w:szCs w:val="22"/>
              </w:rPr>
              <w:t>)» включительно.</w:t>
            </w:r>
          </w:p>
          <w:p w:rsidR="00124F3B" w:rsidRPr="00E30BAB" w:rsidRDefault="00FA73CB" w:rsidP="00FA73CB">
            <w:pPr>
              <w:pStyle w:val="10"/>
              <w:spacing w:after="0" w:line="240" w:lineRule="auto"/>
              <w:ind w:firstLine="708"/>
              <w:jc w:val="both"/>
              <w:rPr>
                <w:rFonts w:eastAsia="Calibri"/>
                <w:color w:val="auto"/>
                <w:sz w:val="22"/>
                <w:szCs w:val="22"/>
                <w:lang w:eastAsia="x-none"/>
              </w:rPr>
            </w:pPr>
            <w:r w:rsidRPr="00E30BAB">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E30BAB" w:rsidRDefault="00124F3B" w:rsidP="0044717D">
            <w:pPr>
              <w:pStyle w:val="10"/>
              <w:spacing w:after="0" w:line="240" w:lineRule="auto"/>
              <w:ind w:firstLine="708"/>
              <w:jc w:val="both"/>
              <w:rPr>
                <w:rFonts w:eastAsia="Calibri"/>
                <w:color w:val="auto"/>
                <w:sz w:val="22"/>
                <w:szCs w:val="22"/>
                <w:lang w:eastAsia="x-none"/>
              </w:rPr>
            </w:pPr>
            <w:r w:rsidRPr="00E30BAB">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E30BAB">
              <w:rPr>
                <w:rFonts w:ascii="Times New Roman" w:eastAsia="Calibri" w:hAnsi="Times New Roman"/>
                <w:b/>
                <w:color w:val="auto"/>
                <w:sz w:val="22"/>
                <w:szCs w:val="22"/>
                <w:lang w:eastAsia="x-none"/>
              </w:rPr>
              <w:t>за исключением случаев</w:t>
            </w:r>
            <w:r w:rsidRPr="00E30BAB">
              <w:rPr>
                <w:rFonts w:ascii="Times New Roman" w:eastAsia="Calibri" w:hAnsi="Times New Roman"/>
                <w:color w:val="auto"/>
                <w:sz w:val="22"/>
                <w:szCs w:val="22"/>
                <w:lang w:eastAsia="x-none"/>
              </w:rPr>
              <w:t xml:space="preserve">, </w:t>
            </w:r>
            <w:r w:rsidR="00FA73CB" w:rsidRPr="00E30BAB">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E30BAB">
              <w:rPr>
                <w:rFonts w:ascii="Times New Roman" w:eastAsia="Calibri" w:hAnsi="Times New Roman"/>
                <w:color w:val="auto"/>
                <w:sz w:val="22"/>
                <w:szCs w:val="22"/>
                <w:lang w:eastAsia="x-none"/>
              </w:rPr>
              <w:t>ия</w:t>
            </w:r>
            <w:proofErr w:type="spellEnd"/>
            <w:r w:rsidR="00FA73CB" w:rsidRPr="00E30BAB">
              <w:rPr>
                <w:rFonts w:ascii="Times New Roman" w:eastAsia="Calibri" w:hAnsi="Times New Roman"/>
                <w:color w:val="auto"/>
                <w:sz w:val="22"/>
                <w:szCs w:val="22"/>
                <w:lang w:eastAsia="x-none"/>
              </w:rPr>
              <w:t>) неизменяемое (</w:t>
            </w:r>
            <w:proofErr w:type="spellStart"/>
            <w:r w:rsidR="00FA73CB" w:rsidRPr="00E30BAB">
              <w:rPr>
                <w:rFonts w:ascii="Times New Roman" w:eastAsia="Calibri" w:hAnsi="Times New Roman"/>
                <w:color w:val="auto"/>
                <w:sz w:val="22"/>
                <w:szCs w:val="22"/>
                <w:lang w:eastAsia="x-none"/>
              </w:rPr>
              <w:t>ые</w:t>
            </w:r>
            <w:proofErr w:type="spellEnd"/>
            <w:r w:rsidR="00FA73CB" w:rsidRPr="00E30BAB">
              <w:rPr>
                <w:rFonts w:ascii="Times New Roman" w:eastAsia="Calibri" w:hAnsi="Times New Roman"/>
                <w:color w:val="auto"/>
                <w:sz w:val="22"/>
                <w:szCs w:val="22"/>
                <w:lang w:eastAsia="x-none"/>
              </w:rPr>
              <w:t>)», «неизменяемое (</w:t>
            </w:r>
            <w:proofErr w:type="spellStart"/>
            <w:r w:rsidR="00FA73CB" w:rsidRPr="00E30BAB">
              <w:rPr>
                <w:rFonts w:ascii="Times New Roman" w:eastAsia="Calibri" w:hAnsi="Times New Roman"/>
                <w:color w:val="auto"/>
                <w:sz w:val="22"/>
                <w:szCs w:val="22"/>
                <w:lang w:eastAsia="x-none"/>
              </w:rPr>
              <w:t>ые</w:t>
            </w:r>
            <w:proofErr w:type="spellEnd"/>
            <w:r w:rsidR="00FA73CB" w:rsidRPr="00E30BAB">
              <w:rPr>
                <w:rFonts w:ascii="Times New Roman" w:eastAsia="Calibri" w:hAnsi="Times New Roman"/>
                <w:color w:val="auto"/>
                <w:sz w:val="22"/>
                <w:szCs w:val="22"/>
                <w:lang w:eastAsia="x-none"/>
              </w:rPr>
              <w:t>)»</w:t>
            </w:r>
            <w:r w:rsidRPr="00E30BAB">
              <w:rPr>
                <w:rFonts w:ascii="Times New Roman" w:eastAsia="Calibri" w:hAnsi="Times New Roman"/>
                <w:color w:val="auto"/>
                <w:sz w:val="22"/>
                <w:szCs w:val="22"/>
                <w:lang w:eastAsia="x-none"/>
              </w:rPr>
              <w:t xml:space="preserve">. </w:t>
            </w:r>
          </w:p>
          <w:p w:rsidR="00124F3B" w:rsidRDefault="00124F3B" w:rsidP="0090525A">
            <w:pPr>
              <w:pStyle w:val="10"/>
              <w:spacing w:after="0" w:line="240" w:lineRule="auto"/>
              <w:ind w:firstLine="708"/>
              <w:jc w:val="both"/>
              <w:rPr>
                <w:sz w:val="22"/>
                <w:szCs w:val="22"/>
              </w:rPr>
            </w:pPr>
            <w:r w:rsidRPr="00E30BAB">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30BAB">
            <w:pPr>
              <w:pStyle w:val="10"/>
              <w:keepLines/>
              <w:suppressLineNumbers/>
              <w:spacing w:after="0" w:line="240" w:lineRule="auto"/>
              <w:jc w:val="both"/>
              <w:rPr>
                <w:rFonts w:ascii="Times New Roman" w:hAnsi="Times New Roman"/>
              </w:rPr>
            </w:pPr>
            <w:r w:rsidRPr="00B534A3">
              <w:rPr>
                <w:rFonts w:ascii="Times New Roman" w:hAnsi="Times New Roman"/>
                <w:color w:val="auto"/>
                <w:sz w:val="22"/>
                <w:szCs w:val="22"/>
              </w:rPr>
              <w:t xml:space="preserve">Обеспечение заявки на участие в аукционе предусмотрено в </w:t>
            </w:r>
            <w:r w:rsidR="00152A2B" w:rsidRPr="00B534A3">
              <w:rPr>
                <w:rFonts w:ascii="Times New Roman" w:hAnsi="Times New Roman"/>
                <w:color w:val="auto"/>
                <w:sz w:val="22"/>
                <w:szCs w:val="22"/>
              </w:rPr>
              <w:t xml:space="preserve">следующем </w:t>
            </w:r>
            <w:r w:rsidRPr="00B534A3">
              <w:rPr>
                <w:rFonts w:ascii="Times New Roman" w:hAnsi="Times New Roman"/>
                <w:color w:val="auto"/>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FF626B" w:rsidRPr="00FF626B">
              <w:rPr>
                <w:rFonts w:ascii="Times New Roman" w:hAnsi="Times New Roman"/>
                <w:color w:val="000099"/>
                <w:sz w:val="22"/>
                <w:szCs w:val="22"/>
              </w:rPr>
              <w:t>1 197 (одна тысяча сто девяносто семь) рублей 36 копеек</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E30BAB" w:rsidRPr="00E30BA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762052" w:rsidP="005E2FA8">
            <w:pPr>
              <w:pStyle w:val="10"/>
              <w:keepLines/>
              <w:suppressLineNumbers/>
              <w:spacing w:after="0" w:line="240" w:lineRule="auto"/>
              <w:rPr>
                <w:rFonts w:ascii="Times New Roman" w:hAnsi="Times New Roman"/>
                <w:color w:val="auto"/>
                <w:sz w:val="22"/>
                <w:szCs w:val="22"/>
              </w:rPr>
            </w:pPr>
            <w:r w:rsidRPr="00E30BAB">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E30BAB" w:rsidRDefault="00762052" w:rsidP="00762052">
            <w:pPr>
              <w:jc w:val="both"/>
              <w:rPr>
                <w:sz w:val="22"/>
                <w:szCs w:val="24"/>
              </w:rPr>
            </w:pPr>
            <w:r w:rsidRPr="00E30BAB">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216858">
              <w:rPr>
                <w:sz w:val="22"/>
                <w:szCs w:val="24"/>
              </w:rPr>
              <w:t>аукционе</w:t>
            </w:r>
            <w:r w:rsidRPr="00E30BAB">
              <w:rPr>
                <w:sz w:val="22"/>
                <w:szCs w:val="24"/>
              </w:rPr>
              <w:t xml:space="preserve"> осуществляется участником закупки (по 30.06.2019 включительно обеспечение заявок на участие в </w:t>
            </w:r>
            <w:r w:rsidR="00216858">
              <w:rPr>
                <w:sz w:val="22"/>
                <w:szCs w:val="24"/>
              </w:rPr>
              <w:t>аукционе</w:t>
            </w:r>
            <w:r w:rsidRPr="00E30BAB">
              <w:rPr>
                <w:sz w:val="22"/>
                <w:szCs w:val="24"/>
              </w:rPr>
              <w:t xml:space="preserve"> предоставляется только путём внесения денежных средств).</w:t>
            </w:r>
          </w:p>
          <w:p w:rsidR="00D91FE3" w:rsidRPr="00E30BAB" w:rsidRDefault="00762052" w:rsidP="00762052">
            <w:pPr>
              <w:pStyle w:val="10"/>
              <w:spacing w:after="0" w:line="240" w:lineRule="auto"/>
              <w:jc w:val="both"/>
              <w:rPr>
                <w:color w:val="auto"/>
                <w:sz w:val="22"/>
                <w:szCs w:val="22"/>
              </w:rPr>
            </w:pPr>
            <w:r w:rsidRPr="00E30BAB">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Срок, в течение которого победитель такого аукциона или иной участник, с </w:t>
            </w:r>
            <w:r>
              <w:rPr>
                <w:rFonts w:ascii="Times New Roman" w:hAnsi="Times New Roman"/>
                <w:sz w:val="22"/>
                <w:szCs w:val="22"/>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E30BAB">
              <w:rPr>
                <w:rFonts w:ascii="Times New Roman" w:hAnsi="Times New Roman" w:cs="Times New Roman"/>
                <w:b w:val="0"/>
                <w:bCs w:val="0"/>
                <w:color w:val="auto"/>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FF626B" w:rsidRPr="00FF626B">
              <w:rPr>
                <w:rFonts w:ascii="Times New Roman" w:hAnsi="Times New Roman" w:cs="Times New Roman"/>
                <w:b w:val="0"/>
                <w:bCs w:val="0"/>
                <w:color w:val="000099"/>
                <w:sz w:val="22"/>
                <w:szCs w:val="22"/>
              </w:rPr>
              <w:t>5 986 (пять тысяч девятьсот восемьдесят шесть) рублей 80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E30BAB"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E30BAB">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E30BAB">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E30BAB" w:rsidRDefault="00124F3B" w:rsidP="00272139">
            <w:pPr>
              <w:pStyle w:val="10"/>
              <w:spacing w:after="0" w:line="240" w:lineRule="auto"/>
              <w:jc w:val="both"/>
              <w:rPr>
                <w:color w:val="auto"/>
                <w:sz w:val="22"/>
              </w:rPr>
            </w:pPr>
            <w:r w:rsidRPr="00E30BAB">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E30BAB" w:rsidRDefault="00124F3B" w:rsidP="00272139">
            <w:pPr>
              <w:pStyle w:val="10"/>
              <w:spacing w:after="0" w:line="240" w:lineRule="auto"/>
              <w:jc w:val="both"/>
              <w:rPr>
                <w:color w:val="auto"/>
                <w:sz w:val="22"/>
              </w:rPr>
            </w:pPr>
            <w:r w:rsidRPr="00E30BAB">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E30BAB" w:rsidRDefault="00124F3B" w:rsidP="00272139">
            <w:pPr>
              <w:pStyle w:val="10"/>
              <w:spacing w:after="0" w:line="240" w:lineRule="auto"/>
              <w:jc w:val="both"/>
              <w:rPr>
                <w:color w:val="auto"/>
                <w:sz w:val="22"/>
              </w:rPr>
            </w:pPr>
            <w:r w:rsidRPr="00E30BAB">
              <w:rPr>
                <w:rFonts w:ascii="Times New Roman" w:hAnsi="Times New Roman"/>
                <w:color w:val="auto"/>
                <w:sz w:val="22"/>
              </w:rPr>
              <w:t>2) осуществления закупки услуги по предоставлению кредита;</w:t>
            </w:r>
          </w:p>
          <w:p w:rsidR="00124F3B" w:rsidRPr="00E30BAB" w:rsidRDefault="00124F3B" w:rsidP="00272139">
            <w:pPr>
              <w:pStyle w:val="10"/>
              <w:spacing w:after="0" w:line="240" w:lineRule="auto"/>
              <w:jc w:val="both"/>
              <w:rPr>
                <w:b/>
                <w:bCs/>
                <w:color w:val="auto"/>
                <w:sz w:val="22"/>
                <w:szCs w:val="22"/>
              </w:rPr>
            </w:pPr>
            <w:r w:rsidRPr="00E30BAB">
              <w:rPr>
                <w:rFonts w:ascii="Times New Roman" w:hAnsi="Times New Roman"/>
                <w:color w:val="auto"/>
                <w:sz w:val="22"/>
              </w:rPr>
              <w:t xml:space="preserve">3) </w:t>
            </w:r>
            <w:r w:rsidR="0070383A" w:rsidRPr="00E30BAB">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E30BAB">
              <w:rPr>
                <w:rFonts w:ascii="Times New Roman" w:hAnsi="Times New Roman"/>
                <w:color w:val="auto"/>
                <w:sz w:val="22"/>
              </w:rPr>
              <w:t>.</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w:t>
            </w:r>
            <w:r>
              <w:rPr>
                <w:rFonts w:ascii="Times New Roman" w:hAnsi="Times New Roman"/>
                <w:sz w:val="22"/>
                <w:szCs w:val="22"/>
              </w:rPr>
              <w:lastRenderedPageBreak/>
              <w:t xml:space="preserve">заказчику в случае ненадлежащего исполнения обязательств принципалом в соответствии со </w:t>
            </w:r>
            <w:r w:rsidRPr="000C5019">
              <w:rPr>
                <w:rStyle w:val="-"/>
                <w:rFonts w:ascii="Times New Roman" w:hAnsi="Times New Roman"/>
                <w:color w:val="auto"/>
                <w:sz w:val="22"/>
                <w:szCs w:val="22"/>
                <w:u w:val="none"/>
              </w:rPr>
              <w:t>статьёй 96</w:t>
            </w:r>
            <w:r w:rsidRPr="000C5019">
              <w:rPr>
                <w:rFonts w:ascii="Times New Roman" w:hAnsi="Times New Roman"/>
                <w:color w:val="auto"/>
                <w:sz w:val="22"/>
                <w:szCs w:val="22"/>
              </w:rPr>
              <w:t xml:space="preserve"> </w:t>
            </w:r>
            <w:r>
              <w:rPr>
                <w:rFonts w:ascii="Times New Roman" w:hAnsi="Times New Roman"/>
                <w:sz w:val="22"/>
                <w:szCs w:val="22"/>
              </w:rPr>
              <w:t>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E30BAB" w:rsidRDefault="00272139" w:rsidP="00272139">
            <w:pPr>
              <w:pStyle w:val="10"/>
              <w:spacing w:after="0" w:line="240" w:lineRule="auto"/>
              <w:ind w:firstLine="540"/>
              <w:jc w:val="both"/>
              <w:rPr>
                <w:color w:val="auto"/>
              </w:rPr>
            </w:pPr>
            <w:r w:rsidRPr="00272139">
              <w:rPr>
                <w:rFonts w:ascii="Times New Roman" w:hAnsi="Times New Roman"/>
                <w:sz w:val="22"/>
                <w:szCs w:val="22"/>
              </w:rPr>
              <w:t xml:space="preserve">12) условия о том, что расходы, возникающие в связи с перечислением денежных средств гарантом по банковской гарантии, </w:t>
            </w:r>
            <w:r w:rsidRPr="00E30BAB">
              <w:rPr>
                <w:rFonts w:ascii="Times New Roman" w:hAnsi="Times New Roman"/>
                <w:color w:val="auto"/>
                <w:sz w:val="22"/>
                <w:szCs w:val="22"/>
              </w:rPr>
              <w:t>несёт гарант</w:t>
            </w:r>
            <w:r w:rsidR="00124F3B" w:rsidRPr="00E30BAB">
              <w:rPr>
                <w:rFonts w:ascii="Times New Roman" w:hAnsi="Times New Roman"/>
                <w:color w:val="auto"/>
                <w:sz w:val="22"/>
                <w:szCs w:val="22"/>
              </w:rPr>
              <w:t>.</w:t>
            </w:r>
          </w:p>
          <w:p w:rsidR="00124F3B" w:rsidRPr="00E30BAB" w:rsidRDefault="00124F3B" w:rsidP="00272139">
            <w:pPr>
              <w:pStyle w:val="10"/>
              <w:tabs>
                <w:tab w:val="left" w:pos="1402"/>
              </w:tabs>
              <w:spacing w:after="0" w:line="240" w:lineRule="auto"/>
              <w:ind w:firstLine="540"/>
              <w:jc w:val="both"/>
              <w:rPr>
                <w:color w:val="auto"/>
                <w:sz w:val="22"/>
                <w:szCs w:val="22"/>
              </w:rPr>
            </w:pPr>
            <w:r w:rsidRPr="00E30BAB">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E30BAB">
              <w:rPr>
                <w:rFonts w:ascii="Times New Roman" w:hAnsi="Times New Roman"/>
                <w:color w:val="auto"/>
                <w:sz w:val="22"/>
                <w:szCs w:val="22"/>
              </w:rPr>
              <w:t xml:space="preserve">не размещаются на официальном сайте, а при осуществлении закупок </w:t>
            </w:r>
            <w:r w:rsidR="0070383A" w:rsidRPr="00E30BAB">
              <w:rPr>
                <w:rFonts w:ascii="Times New Roman" w:hAnsi="Times New Roman"/>
                <w:color w:val="auto"/>
                <w:sz w:val="22"/>
                <w:szCs w:val="22"/>
              </w:rPr>
              <w:lastRenderedPageBreak/>
              <w:t>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E30BAB">
              <w:rPr>
                <w:rFonts w:ascii="Times New Roman" w:hAnsi="Times New Roman"/>
                <w:color w:val="auto"/>
                <w:sz w:val="22"/>
                <w:szCs w:val="22"/>
              </w:rPr>
              <w:t>.</w:t>
            </w:r>
          </w:p>
          <w:p w:rsidR="00124F3B" w:rsidRPr="00E30BAB" w:rsidRDefault="00124F3B" w:rsidP="00272139">
            <w:pPr>
              <w:pStyle w:val="10"/>
              <w:spacing w:after="0" w:line="240" w:lineRule="auto"/>
              <w:ind w:firstLine="540"/>
              <w:jc w:val="both"/>
              <w:rPr>
                <w:color w:val="auto"/>
                <w:sz w:val="22"/>
                <w:szCs w:val="22"/>
              </w:rPr>
            </w:pPr>
            <w:r w:rsidRPr="00E30BAB">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sidRPr="00E30BAB">
              <w:rPr>
                <w:rFonts w:ascii="Times New Roman" w:hAnsi="Times New Roman"/>
                <w:color w:val="auto"/>
                <w:sz w:val="22"/>
                <w:szCs w:val="22"/>
              </w:rPr>
              <w:t xml:space="preserve">денежные средства, вносимые в обеспечение исполнения контракта, должны быть перечислены </w:t>
            </w:r>
            <w:r>
              <w:rPr>
                <w:rFonts w:ascii="Times New Roman" w:hAnsi="Times New Roman"/>
                <w:sz w:val="22"/>
                <w:szCs w:val="22"/>
              </w:rPr>
              <w:t>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w:t>
            </w:r>
            <w:proofErr w:type="spellStart"/>
            <w:r w:rsidRPr="00B44F4C">
              <w:rPr>
                <w:rFonts w:ascii="Times New Roman" w:hAnsi="Times New Roman"/>
                <w:sz w:val="22"/>
              </w:rPr>
              <w:t>Югорска</w:t>
            </w:r>
            <w:proofErr w:type="spellEnd"/>
            <w:r w:rsidRPr="00B44F4C">
              <w:rPr>
                <w:rFonts w:ascii="Times New Roman" w:hAnsi="Times New Roman"/>
                <w:sz w:val="22"/>
              </w:rPr>
              <w:t>,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r w:rsidR="0034750C">
              <w:rPr>
                <w:rFonts w:ascii="Times New Roman" w:hAnsi="Times New Roman"/>
                <w:sz w:val="22"/>
              </w:rPr>
              <w:t xml:space="preserve"> </w:t>
            </w: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E30BAB">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w:t>
            </w:r>
            <w:r w:rsidRPr="000C5019">
              <w:rPr>
                <w:rFonts w:ascii="Times New Roman" w:hAnsi="Times New Roman"/>
                <w:sz w:val="22"/>
                <w:szCs w:val="22"/>
              </w:rPr>
              <w:t xml:space="preserve">контракта по аукциону в электронной форме </w:t>
            </w:r>
            <w:r w:rsidRPr="000C5019">
              <w:rPr>
                <w:rFonts w:ascii="Times New Roman" w:hAnsi="Times New Roman"/>
                <w:color w:val="000099"/>
                <w:sz w:val="22"/>
                <w:szCs w:val="22"/>
              </w:rPr>
              <w:t xml:space="preserve">ИКЗ </w:t>
            </w:r>
            <w:r w:rsidR="00B44F4C" w:rsidRPr="000C5019">
              <w:rPr>
                <w:rFonts w:ascii="Times New Roman" w:hAnsi="Times New Roman"/>
                <w:color w:val="000099"/>
                <w:sz w:val="22"/>
                <w:szCs w:val="22"/>
              </w:rPr>
              <w:t xml:space="preserve">№ </w:t>
            </w:r>
            <w:r w:rsidR="00FF626B" w:rsidRPr="00FF626B">
              <w:rPr>
                <w:rFonts w:ascii="Times New Roman" w:hAnsi="Times New Roman"/>
                <w:color w:val="000099"/>
                <w:sz w:val="22"/>
                <w:szCs w:val="22"/>
              </w:rPr>
              <w:t xml:space="preserve">183862200236886220100101850010000242 на оказание </w:t>
            </w:r>
            <w:proofErr w:type="spellStart"/>
            <w:r w:rsidR="00FF626B" w:rsidRPr="00FF626B">
              <w:rPr>
                <w:rFonts w:ascii="Times New Roman" w:hAnsi="Times New Roman"/>
                <w:color w:val="000099"/>
                <w:sz w:val="22"/>
                <w:szCs w:val="22"/>
              </w:rPr>
              <w:t>телематических</w:t>
            </w:r>
            <w:proofErr w:type="spellEnd"/>
            <w:r w:rsidR="00FF626B" w:rsidRPr="00FF626B">
              <w:rPr>
                <w:rFonts w:ascii="Times New Roman" w:hAnsi="Times New Roman"/>
                <w:color w:val="000099"/>
                <w:sz w:val="22"/>
                <w:szCs w:val="22"/>
              </w:rPr>
              <w:t xml:space="preserve"> услуг связи</w:t>
            </w:r>
            <w:r w:rsidR="00B44F4C" w:rsidRPr="00B44F4C">
              <w:rPr>
                <w:rFonts w:ascii="Times New Roman" w:hAnsi="Times New Roman"/>
                <w:color w:val="000099"/>
                <w:sz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Обязательства по </w:t>
            </w:r>
            <w:r>
              <w:rPr>
                <w:rFonts w:ascii="Times New Roman" w:hAnsi="Times New Roman"/>
                <w:sz w:val="22"/>
                <w:szCs w:val="22"/>
              </w:rPr>
              <w:lastRenderedPageBreak/>
              <w:t>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lastRenderedPageBreak/>
              <w:t xml:space="preserve">По контракту должны быть обеспечены обязательства Исполнителя по </w:t>
            </w:r>
            <w:r>
              <w:rPr>
                <w:rFonts w:ascii="Times New Roman" w:hAnsi="Times New Roman"/>
                <w:sz w:val="22"/>
                <w:szCs w:val="22"/>
              </w:rPr>
              <w:lastRenderedPageBreak/>
              <w:t>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E30BAB" w:rsidRPr="00E30BA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35A83">
            <w:pPr>
              <w:pStyle w:val="10"/>
              <w:keepLines/>
              <w:suppressLineNumbers/>
              <w:spacing w:after="0" w:line="240" w:lineRule="auto"/>
              <w:rPr>
                <w:color w:val="auto"/>
                <w:sz w:val="22"/>
                <w:szCs w:val="22"/>
              </w:rPr>
            </w:pPr>
            <w:r w:rsidRPr="00E30BAB">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E30BAB">
              <w:rPr>
                <w:rFonts w:ascii="Times New Roman" w:hAnsi="Times New Roman"/>
                <w:color w:val="auto"/>
                <w:sz w:val="22"/>
                <w:szCs w:val="22"/>
              </w:rPr>
              <w:t>5</w:t>
            </w:r>
            <w:r w:rsidRPr="00E30BAB">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E2FA8">
            <w:pPr>
              <w:pStyle w:val="10"/>
              <w:spacing w:after="0" w:line="240" w:lineRule="auto"/>
              <w:jc w:val="both"/>
              <w:rPr>
                <w:rFonts w:ascii="Times New Roman" w:hAnsi="Times New Roman"/>
                <w:color w:val="auto"/>
              </w:rPr>
            </w:pPr>
            <w:r w:rsidRPr="00E30BAB">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Pr>
                <w:rFonts w:ascii="Times New Roman" w:hAnsi="Times New Roman"/>
                <w:sz w:val="22"/>
                <w:szCs w:val="22"/>
              </w:rPr>
              <w:lastRenderedPageBreak/>
              <w:t>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4B4250" w:rsidRDefault="00124F3B" w:rsidP="00124F3B">
            <w:pPr>
              <w:autoSpaceDE w:val="0"/>
              <w:autoSpaceDN w:val="0"/>
              <w:adjustRightInd w:val="0"/>
              <w:jc w:val="both"/>
              <w:rPr>
                <w:sz w:val="22"/>
              </w:rPr>
            </w:pPr>
            <w:r w:rsidRPr="004B4250">
              <w:rPr>
                <w:sz w:val="22"/>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B4250">
              <w:rPr>
                <w:rFonts w:eastAsia="Calibri"/>
                <w:b/>
                <w:sz w:val="22"/>
              </w:rPr>
              <w:t>Не установлено;</w:t>
            </w:r>
          </w:p>
          <w:p w:rsidR="00124F3B" w:rsidRPr="004B4250" w:rsidRDefault="00124F3B" w:rsidP="00124F3B">
            <w:pPr>
              <w:autoSpaceDE w:val="0"/>
              <w:autoSpaceDN w:val="0"/>
              <w:adjustRightInd w:val="0"/>
              <w:jc w:val="both"/>
              <w:rPr>
                <w:rFonts w:eastAsia="Calibri"/>
                <w:color w:val="000099"/>
                <w:sz w:val="22"/>
              </w:rPr>
            </w:pPr>
            <w:r w:rsidRPr="004B4250">
              <w:rPr>
                <w:sz w:val="22"/>
              </w:rPr>
              <w:t>2) В соответствии с</w:t>
            </w:r>
            <w:r w:rsidRPr="004B4250">
              <w:rPr>
                <w:rFonts w:eastAsia="Calibri"/>
                <w:sz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4B4250">
              <w:rPr>
                <w:rFonts w:eastAsia="Calibri"/>
                <w:sz w:val="22"/>
              </w:rPr>
              <w:lastRenderedPageBreak/>
              <w:t>муниципальных нужд»:</w:t>
            </w:r>
            <w:r w:rsidRPr="004B4250">
              <w:rPr>
                <w:rFonts w:eastAsia="Calibri"/>
                <w:color w:val="000099"/>
                <w:sz w:val="22"/>
              </w:rPr>
              <w:t xml:space="preserve"> </w:t>
            </w:r>
            <w:r w:rsidR="00FF626B" w:rsidRPr="004B4250">
              <w:rPr>
                <w:b/>
                <w:sz w:val="22"/>
              </w:rPr>
              <w:t>Не установлено;</w:t>
            </w:r>
          </w:p>
          <w:p w:rsidR="00124F3B" w:rsidRPr="004B4250" w:rsidRDefault="00124F3B" w:rsidP="00124F3B">
            <w:pPr>
              <w:autoSpaceDE w:val="0"/>
              <w:autoSpaceDN w:val="0"/>
              <w:adjustRightInd w:val="0"/>
              <w:jc w:val="both"/>
              <w:rPr>
                <w:sz w:val="22"/>
              </w:rPr>
            </w:pPr>
            <w:r w:rsidRPr="004B4250">
              <w:rPr>
                <w:rFonts w:eastAsia="Calibri"/>
                <w:sz w:val="22"/>
              </w:rPr>
              <w:t>3)</w:t>
            </w:r>
            <w:r w:rsidRPr="004B4250">
              <w:rPr>
                <w:sz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B4250">
              <w:rPr>
                <w:b/>
                <w:sz w:val="22"/>
              </w:rPr>
              <w:t>Не установлено</w:t>
            </w:r>
            <w:r w:rsidRPr="004B4250">
              <w:rPr>
                <w:sz w:val="22"/>
              </w:rPr>
              <w:t>;</w:t>
            </w:r>
          </w:p>
          <w:p w:rsidR="00124F3B" w:rsidRPr="004B4250" w:rsidRDefault="004B4250" w:rsidP="00124F3B">
            <w:pPr>
              <w:autoSpaceDE w:val="0"/>
              <w:autoSpaceDN w:val="0"/>
              <w:adjustRightInd w:val="0"/>
              <w:jc w:val="both"/>
              <w:rPr>
                <w:sz w:val="22"/>
              </w:rPr>
            </w:pPr>
            <w:r w:rsidRPr="004B4250">
              <w:rPr>
                <w:sz w:val="22"/>
              </w:rPr>
              <w:t>4</w:t>
            </w:r>
            <w:r w:rsidR="00124F3B" w:rsidRPr="004B4250">
              <w:rPr>
                <w:sz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124F3B" w:rsidRPr="004B4250">
              <w:rPr>
                <w:b/>
                <w:sz w:val="22"/>
              </w:rPr>
              <w:t>Не установлено</w:t>
            </w:r>
            <w:r w:rsidR="00124F3B" w:rsidRPr="004B4250">
              <w:rPr>
                <w:sz w:val="22"/>
              </w:rPr>
              <w:t>;</w:t>
            </w:r>
          </w:p>
          <w:p w:rsidR="00124F3B" w:rsidRPr="004B4250" w:rsidRDefault="004B4250" w:rsidP="00124F3B">
            <w:pPr>
              <w:jc w:val="both"/>
              <w:rPr>
                <w:sz w:val="22"/>
              </w:rPr>
            </w:pPr>
            <w:r w:rsidRPr="004B4250">
              <w:rPr>
                <w:sz w:val="22"/>
              </w:rPr>
              <w:t>5</w:t>
            </w:r>
            <w:r w:rsidR="00124F3B" w:rsidRPr="004B4250">
              <w:rPr>
                <w:sz w:val="22"/>
              </w:rPr>
              <w:t xml:space="preserve">)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124F3B" w:rsidRPr="004B4250">
              <w:rPr>
                <w:b/>
                <w:sz w:val="22"/>
              </w:rPr>
              <w:t>Не установлено</w:t>
            </w:r>
            <w:r w:rsidR="00124F3B" w:rsidRPr="004B4250">
              <w:rPr>
                <w:sz w:val="22"/>
              </w:rPr>
              <w:t>;</w:t>
            </w:r>
          </w:p>
          <w:p w:rsidR="00124F3B" w:rsidRPr="004B4250" w:rsidRDefault="004B4250" w:rsidP="00124F3B">
            <w:pPr>
              <w:autoSpaceDE w:val="0"/>
              <w:autoSpaceDN w:val="0"/>
              <w:adjustRightInd w:val="0"/>
              <w:jc w:val="both"/>
              <w:rPr>
                <w:b/>
                <w:sz w:val="22"/>
              </w:rPr>
            </w:pPr>
            <w:r w:rsidRPr="004B4250">
              <w:rPr>
                <w:sz w:val="22"/>
              </w:rPr>
              <w:t>6</w:t>
            </w:r>
            <w:r w:rsidR="00124F3B" w:rsidRPr="004B4250">
              <w:rPr>
                <w:sz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24F3B" w:rsidRPr="004B4250">
              <w:rPr>
                <w:b/>
                <w:sz w:val="22"/>
              </w:rPr>
              <w:t>Не установлено;</w:t>
            </w:r>
          </w:p>
          <w:p w:rsidR="00124F3B" w:rsidRPr="004B4250" w:rsidRDefault="004B4250" w:rsidP="00124F3B">
            <w:pPr>
              <w:autoSpaceDE w:val="0"/>
              <w:autoSpaceDN w:val="0"/>
              <w:adjustRightInd w:val="0"/>
              <w:jc w:val="both"/>
              <w:rPr>
                <w:b/>
                <w:sz w:val="22"/>
              </w:rPr>
            </w:pPr>
            <w:r w:rsidRPr="004B4250">
              <w:rPr>
                <w:sz w:val="22"/>
              </w:rPr>
              <w:t>7</w:t>
            </w:r>
            <w:r w:rsidR="00124F3B" w:rsidRPr="004B4250">
              <w:rPr>
                <w:sz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124F3B" w:rsidRPr="004B4250">
              <w:rPr>
                <w:b/>
                <w:sz w:val="22"/>
              </w:rPr>
              <w:t>Не установлено;</w:t>
            </w:r>
          </w:p>
          <w:p w:rsidR="00124F3B" w:rsidRPr="004B4250" w:rsidRDefault="004B4250" w:rsidP="00124F3B">
            <w:pPr>
              <w:pStyle w:val="ConsPlusNormal0"/>
              <w:ind w:firstLine="0"/>
              <w:jc w:val="both"/>
              <w:rPr>
                <w:rFonts w:ascii="Times New Roman" w:hAnsi="Times New Roman" w:cs="Times New Roman"/>
                <w:b/>
                <w:color w:val="auto"/>
                <w:sz w:val="22"/>
              </w:rPr>
            </w:pPr>
            <w:r w:rsidRPr="004B4250">
              <w:rPr>
                <w:rFonts w:ascii="Times New Roman" w:hAnsi="Times New Roman" w:cs="Times New Roman"/>
                <w:sz w:val="22"/>
              </w:rPr>
              <w:t>8</w:t>
            </w:r>
            <w:r w:rsidR="00124F3B" w:rsidRPr="004B4250">
              <w:rPr>
                <w:rFonts w:ascii="Times New Roman" w:hAnsi="Times New Roman" w:cs="Times New Roman"/>
                <w:sz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24F3B" w:rsidRPr="004B4250">
              <w:rPr>
                <w:rFonts w:ascii="Times New Roman" w:hAnsi="Times New Roman" w:cs="Times New Roman"/>
                <w:b/>
                <w:sz w:val="22"/>
              </w:rPr>
              <w:t>Не установлено;</w:t>
            </w:r>
          </w:p>
          <w:p w:rsidR="00124F3B" w:rsidRPr="004B4250" w:rsidRDefault="004B4250" w:rsidP="004B4250">
            <w:pPr>
              <w:pStyle w:val="ConsPlusNormal0"/>
              <w:ind w:firstLine="0"/>
              <w:jc w:val="both"/>
              <w:rPr>
                <w:rFonts w:ascii="Times New Roman" w:hAnsi="Times New Roman" w:cs="Times New Roman"/>
                <w:b/>
                <w:color w:val="auto"/>
                <w:sz w:val="22"/>
              </w:rPr>
            </w:pPr>
            <w:r w:rsidRPr="004B4250">
              <w:rPr>
                <w:rFonts w:ascii="Times New Roman" w:hAnsi="Times New Roman" w:cs="Times New Roman"/>
                <w:color w:val="auto"/>
                <w:sz w:val="22"/>
              </w:rPr>
              <w:t>9</w:t>
            </w:r>
            <w:r w:rsidR="00124F3B" w:rsidRPr="004B4250">
              <w:rPr>
                <w:rFonts w:ascii="Times New Roman" w:hAnsi="Times New Roman" w:cs="Times New Roman"/>
                <w:color w:val="auto"/>
                <w:sz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4B4250">
              <w:rPr>
                <w:rFonts w:ascii="Times New Roman" w:hAnsi="Times New Roman" w:cs="Times New Roman"/>
                <w:b/>
                <w:color w:val="auto"/>
                <w:sz w:val="22"/>
              </w:rPr>
              <w:t xml:space="preserve"> Не установлено;</w:t>
            </w:r>
          </w:p>
          <w:p w:rsidR="004B4250" w:rsidRPr="004B4250" w:rsidRDefault="004B4250" w:rsidP="004B4250">
            <w:pPr>
              <w:keepNext/>
              <w:jc w:val="both"/>
              <w:rPr>
                <w:bCs/>
                <w:kern w:val="1"/>
                <w:sz w:val="22"/>
                <w:u w:val="single"/>
              </w:rPr>
            </w:pPr>
            <w:r w:rsidRPr="004B4250">
              <w:rPr>
                <w:bCs/>
                <w:kern w:val="1"/>
                <w:sz w:val="22"/>
              </w:rPr>
              <w:t xml:space="preserve">10) </w:t>
            </w:r>
            <w:r>
              <w:rPr>
                <w:bCs/>
                <w:kern w:val="1"/>
                <w:sz w:val="22"/>
              </w:rPr>
              <w:t>В</w:t>
            </w:r>
            <w:r w:rsidRPr="004B4250">
              <w:rPr>
                <w:bCs/>
                <w:kern w:val="1"/>
                <w:sz w:val="22"/>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Pr="004B4250">
              <w:rPr>
                <w:sz w:val="22"/>
              </w:rPr>
              <w:t>:</w:t>
            </w:r>
            <w:r w:rsidRPr="004B4250">
              <w:rPr>
                <w:b/>
                <w:sz w:val="22"/>
              </w:rPr>
              <w:t xml:space="preserve"> Не установлено;</w:t>
            </w:r>
          </w:p>
          <w:p w:rsidR="004B4250" w:rsidRPr="004B4250" w:rsidRDefault="004B4250" w:rsidP="004B4250">
            <w:pPr>
              <w:pStyle w:val="ConsPlusNormal0"/>
              <w:ind w:firstLine="0"/>
              <w:jc w:val="both"/>
              <w:rPr>
                <w:rFonts w:ascii="Times New Roman" w:hAnsi="Times New Roman" w:cs="Times New Roman"/>
                <w:sz w:val="22"/>
              </w:rPr>
            </w:pPr>
            <w:r w:rsidRPr="004B4250">
              <w:rPr>
                <w:rFonts w:ascii="Times New Roman" w:hAnsi="Times New Roman" w:cs="Times New Roman"/>
                <w:bCs/>
                <w:kern w:val="1"/>
                <w:sz w:val="22"/>
              </w:rPr>
              <w:t xml:space="preserve">11) </w:t>
            </w:r>
            <w:r>
              <w:rPr>
                <w:rFonts w:ascii="Times New Roman" w:hAnsi="Times New Roman" w:cs="Times New Roman"/>
                <w:bCs/>
                <w:kern w:val="1"/>
                <w:sz w:val="22"/>
              </w:rPr>
              <w:t>В</w:t>
            </w:r>
            <w:r w:rsidRPr="004B4250">
              <w:rPr>
                <w:rFonts w:ascii="Times New Roman" w:hAnsi="Times New Roman" w:cs="Times New Roman"/>
                <w:bCs/>
                <w:kern w:val="1"/>
                <w:sz w:val="22"/>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4B4250">
              <w:rPr>
                <w:rFonts w:ascii="Times New Roman" w:hAnsi="Times New Roman" w:cs="Times New Roman"/>
                <w:color w:val="auto"/>
                <w:sz w:val="22"/>
              </w:rPr>
              <w:t>:</w:t>
            </w:r>
            <w:r>
              <w:rPr>
                <w:rFonts w:ascii="Times New Roman" w:hAnsi="Times New Roman" w:cs="Times New Roman"/>
                <w:b/>
                <w:color w:val="auto"/>
                <w:sz w:val="22"/>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E30BAB" w:rsidRPr="00E30BAB"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E2FA8">
            <w:pPr>
              <w:pStyle w:val="10"/>
              <w:spacing w:after="0" w:line="240" w:lineRule="auto"/>
              <w:outlineLvl w:val="1"/>
              <w:rPr>
                <w:color w:val="auto"/>
                <w:sz w:val="22"/>
                <w:szCs w:val="22"/>
              </w:rPr>
            </w:pPr>
            <w:r w:rsidRPr="00E30BAB">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E2FA8">
            <w:pPr>
              <w:pStyle w:val="ConsPlusNormal0"/>
              <w:ind w:firstLine="33"/>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E30BAB"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E30BAB">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E30BAB">
              <w:rPr>
                <w:rFonts w:ascii="Times New Roman" w:hAnsi="Times New Roman" w:cs="Times New Roman"/>
                <w:i/>
                <w:color w:val="auto"/>
                <w:sz w:val="22"/>
                <w:szCs w:val="22"/>
              </w:rPr>
              <w:t xml:space="preserve"> </w:t>
            </w:r>
            <w:r w:rsidRPr="00E30BAB">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E30BAB"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E30BAB">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E30BAB" w:rsidRDefault="00F12074" w:rsidP="005E2FA8">
            <w:pPr>
              <w:pStyle w:val="ConsPlusNormal0"/>
              <w:ind w:firstLine="33"/>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E30BAB">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E30BAB">
              <w:rPr>
                <w:rFonts w:ascii="Times New Roman" w:hAnsi="Times New Roman" w:cs="Times New Roman"/>
                <w:color w:val="auto"/>
                <w:sz w:val="22"/>
                <w:szCs w:val="22"/>
              </w:rPr>
              <w:lastRenderedPageBreak/>
              <w:t>днём подписания указанного протокола</w:t>
            </w:r>
            <w:r w:rsidRPr="00E30BAB">
              <w:rPr>
                <w:rFonts w:ascii="Times New Roman" w:hAnsi="Times New Roman" w:cs="Times New Roman"/>
                <w:color w:val="auto"/>
                <w:sz w:val="22"/>
                <w:szCs w:val="22"/>
              </w:rPr>
              <w:t>.</w:t>
            </w:r>
          </w:p>
          <w:p w:rsidR="00D91FE3" w:rsidRPr="00E30BAB" w:rsidRDefault="00F12074" w:rsidP="005E2FA8">
            <w:pPr>
              <w:pStyle w:val="ConsPlusNormal0"/>
              <w:ind w:firstLine="33"/>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E30BAB"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E30BAB">
              <w:rPr>
                <w:rFonts w:ascii="Times New Roman" w:hAnsi="Times New Roman" w:cs="Times New Roman"/>
                <w:color w:val="auto"/>
                <w:sz w:val="22"/>
                <w:szCs w:val="22"/>
              </w:rPr>
              <w:t xml:space="preserve">е) </w:t>
            </w:r>
            <w:r w:rsidR="00535A83" w:rsidRPr="00E30BAB">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E30BAB">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E30BAB" w:rsidRDefault="00F12074" w:rsidP="005E2FA8">
            <w:pPr>
              <w:pStyle w:val="ConsPlusNormal0"/>
              <w:ind w:firstLine="0"/>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30BAB">
              <w:rPr>
                <w:rFonts w:ascii="Times New Roman" w:hAnsi="Times New Roman" w:cs="Times New Roman"/>
                <w:color w:val="auto"/>
                <w:sz w:val="22"/>
                <w:szCs w:val="22"/>
              </w:rPr>
              <w:t>предложение</w:t>
            </w:r>
            <w:proofErr w:type="gramEnd"/>
            <w:r w:rsidRPr="00E30BAB">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E30BAB" w:rsidRDefault="00F12074" w:rsidP="005E2FA8">
            <w:pPr>
              <w:pStyle w:val="ConsPlusNormal0"/>
              <w:ind w:firstLine="0"/>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27429" w:rsidRPr="00427429" w:rsidTr="004B4250">
        <w:trPr>
          <w:trHeight w:val="20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F12074" w:rsidP="005E2FA8">
            <w:pPr>
              <w:pStyle w:val="10"/>
              <w:spacing w:after="0" w:line="240" w:lineRule="auto"/>
              <w:outlineLvl w:val="1"/>
              <w:rPr>
                <w:color w:val="auto"/>
                <w:sz w:val="22"/>
                <w:szCs w:val="22"/>
              </w:rPr>
            </w:pPr>
            <w:r w:rsidRPr="00427429">
              <w:rPr>
                <w:rFonts w:ascii="Times New Roman" w:hAnsi="Times New Roman"/>
                <w:color w:val="auto"/>
                <w:sz w:val="22"/>
                <w:szCs w:val="22"/>
              </w:rPr>
              <w:t xml:space="preserve">Ограничения участия в определении поставщика (подрядчика, </w:t>
            </w:r>
            <w:r w:rsidRPr="00427429">
              <w:rPr>
                <w:rFonts w:ascii="Times New Roman" w:hAnsi="Times New Roman"/>
                <w:color w:val="auto"/>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F12074" w:rsidP="00535A83">
            <w:pPr>
              <w:pStyle w:val="ConsPlusNormal0"/>
              <w:ind w:firstLine="0"/>
              <w:jc w:val="both"/>
              <w:rPr>
                <w:rFonts w:ascii="Times New Roman" w:hAnsi="Times New Roman" w:cs="Times New Roman"/>
                <w:color w:val="auto"/>
                <w:sz w:val="22"/>
                <w:szCs w:val="22"/>
              </w:rPr>
            </w:pPr>
            <w:r w:rsidRPr="00427429">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8B67DF" w:rsidRPr="008B67DF" w:rsidRDefault="008B67DF" w:rsidP="008B67DF">
      <w:pPr>
        <w:ind w:firstLine="709"/>
        <w:jc w:val="both"/>
        <w:rPr>
          <w:sz w:val="24"/>
          <w:szCs w:val="24"/>
        </w:rPr>
      </w:pPr>
      <w:r w:rsidRPr="008B67DF">
        <w:rPr>
          <w:b/>
          <w:sz w:val="24"/>
          <w:szCs w:val="24"/>
        </w:rPr>
        <w:t>1.</w:t>
      </w:r>
      <w:r w:rsidRPr="008B67DF">
        <w:rPr>
          <w:sz w:val="24"/>
          <w:szCs w:val="24"/>
        </w:rPr>
        <w:t xml:space="preserve"> </w:t>
      </w:r>
      <w:r w:rsidRPr="008B67DF">
        <w:rPr>
          <w:b/>
          <w:sz w:val="24"/>
          <w:szCs w:val="24"/>
        </w:rPr>
        <w:t>Предмет муниципального контракта</w:t>
      </w:r>
      <w:r w:rsidRPr="008B67DF">
        <w:rPr>
          <w:sz w:val="24"/>
          <w:szCs w:val="24"/>
        </w:rPr>
        <w:t xml:space="preserve">: оказание </w:t>
      </w:r>
      <w:proofErr w:type="spellStart"/>
      <w:r w:rsidRPr="008B67DF">
        <w:rPr>
          <w:sz w:val="24"/>
          <w:szCs w:val="24"/>
        </w:rPr>
        <w:t>телематических</w:t>
      </w:r>
      <w:proofErr w:type="spellEnd"/>
      <w:r w:rsidRPr="008B67DF">
        <w:rPr>
          <w:sz w:val="24"/>
          <w:szCs w:val="24"/>
        </w:rPr>
        <w:t xml:space="preserve"> услуг связи.</w:t>
      </w:r>
    </w:p>
    <w:p w:rsidR="008B67DF" w:rsidRPr="008B67DF" w:rsidRDefault="008B67DF" w:rsidP="008B67DF">
      <w:pPr>
        <w:ind w:firstLine="709"/>
        <w:jc w:val="both"/>
        <w:rPr>
          <w:b/>
          <w:sz w:val="24"/>
          <w:szCs w:val="24"/>
        </w:rPr>
      </w:pPr>
    </w:p>
    <w:p w:rsidR="008B67DF" w:rsidRPr="008B67DF" w:rsidRDefault="008B67DF" w:rsidP="008B67DF">
      <w:pPr>
        <w:ind w:firstLine="709"/>
        <w:jc w:val="both"/>
        <w:rPr>
          <w:b/>
          <w:sz w:val="24"/>
          <w:szCs w:val="24"/>
        </w:rPr>
      </w:pPr>
      <w:r w:rsidRPr="008B67DF">
        <w:rPr>
          <w:b/>
          <w:sz w:val="24"/>
          <w:szCs w:val="24"/>
        </w:rPr>
        <w:t>2. Перечень услуг:</w:t>
      </w:r>
    </w:p>
    <w:tbl>
      <w:tblPr>
        <w:tblW w:w="10206" w:type="dxa"/>
        <w:tblInd w:w="108" w:type="dxa"/>
        <w:tblLayout w:type="fixed"/>
        <w:tblLook w:val="0000" w:firstRow="0" w:lastRow="0" w:firstColumn="0" w:lastColumn="0" w:noHBand="0" w:noVBand="0"/>
      </w:tblPr>
      <w:tblGrid>
        <w:gridCol w:w="567"/>
        <w:gridCol w:w="1276"/>
        <w:gridCol w:w="2722"/>
        <w:gridCol w:w="4082"/>
        <w:gridCol w:w="851"/>
        <w:gridCol w:w="708"/>
      </w:tblGrid>
      <w:tr w:rsidR="008B67DF" w:rsidRPr="008B67DF" w:rsidTr="00115226">
        <w:tc>
          <w:tcPr>
            <w:tcW w:w="567" w:type="dxa"/>
            <w:tcBorders>
              <w:top w:val="single" w:sz="4" w:space="0" w:color="000000"/>
              <w:left w:val="single" w:sz="4" w:space="0" w:color="000000"/>
              <w:bottom w:val="single" w:sz="4" w:space="0" w:color="auto"/>
            </w:tcBorders>
          </w:tcPr>
          <w:p w:rsidR="008B67DF" w:rsidRPr="008B67DF" w:rsidRDefault="008B67DF" w:rsidP="008B67DF">
            <w:pPr>
              <w:suppressAutoHyphens/>
              <w:snapToGrid w:val="0"/>
              <w:jc w:val="center"/>
              <w:rPr>
                <w:sz w:val="22"/>
                <w:szCs w:val="22"/>
                <w:lang w:eastAsia="ar-SA"/>
              </w:rPr>
            </w:pPr>
            <w:r w:rsidRPr="008B67DF">
              <w:rPr>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8B67DF" w:rsidRPr="008B67DF" w:rsidRDefault="008B67DF" w:rsidP="008B67DF">
            <w:pPr>
              <w:suppressAutoHyphens/>
              <w:snapToGrid w:val="0"/>
              <w:jc w:val="center"/>
              <w:rPr>
                <w:sz w:val="22"/>
                <w:szCs w:val="22"/>
                <w:lang w:val="en-US" w:eastAsia="ar-SA"/>
              </w:rPr>
            </w:pPr>
            <w:r w:rsidRPr="008B67DF">
              <w:rPr>
                <w:sz w:val="22"/>
                <w:szCs w:val="22"/>
                <w:lang w:eastAsia="ar-SA"/>
              </w:rPr>
              <w:t>Код ОКПД</w:t>
            </w:r>
            <w:r w:rsidRPr="008B67DF">
              <w:rPr>
                <w:sz w:val="22"/>
                <w:szCs w:val="22"/>
                <w:lang w:val="en-US" w:eastAsia="ar-SA"/>
              </w:rPr>
              <w:t>2</w:t>
            </w:r>
          </w:p>
        </w:tc>
        <w:tc>
          <w:tcPr>
            <w:tcW w:w="2722" w:type="dxa"/>
            <w:tcBorders>
              <w:top w:val="single" w:sz="4" w:space="0" w:color="000000"/>
              <w:left w:val="single" w:sz="4" w:space="0" w:color="000000"/>
              <w:bottom w:val="single" w:sz="4" w:space="0" w:color="auto"/>
            </w:tcBorders>
          </w:tcPr>
          <w:p w:rsidR="008B67DF" w:rsidRPr="008B67DF" w:rsidRDefault="008B67DF" w:rsidP="008B67DF">
            <w:pPr>
              <w:suppressAutoHyphens/>
              <w:snapToGrid w:val="0"/>
              <w:jc w:val="center"/>
              <w:rPr>
                <w:sz w:val="22"/>
                <w:szCs w:val="22"/>
                <w:lang w:eastAsia="ar-SA"/>
              </w:rPr>
            </w:pPr>
            <w:r w:rsidRPr="008B67DF">
              <w:rPr>
                <w:sz w:val="22"/>
                <w:szCs w:val="22"/>
                <w:lang w:eastAsia="ar-SA"/>
              </w:rPr>
              <w:t>Наименование услуг</w:t>
            </w:r>
          </w:p>
        </w:tc>
        <w:tc>
          <w:tcPr>
            <w:tcW w:w="4082" w:type="dxa"/>
            <w:tcBorders>
              <w:top w:val="single" w:sz="4" w:space="0" w:color="000000"/>
              <w:left w:val="single" w:sz="4" w:space="0" w:color="000000"/>
              <w:bottom w:val="single" w:sz="4" w:space="0" w:color="auto"/>
            </w:tcBorders>
          </w:tcPr>
          <w:p w:rsidR="008B67DF" w:rsidRPr="008B67DF" w:rsidRDefault="008B67DF" w:rsidP="008B67DF">
            <w:pPr>
              <w:suppressAutoHyphens/>
              <w:snapToGrid w:val="0"/>
              <w:jc w:val="center"/>
              <w:rPr>
                <w:sz w:val="22"/>
                <w:szCs w:val="22"/>
                <w:lang w:eastAsia="ar-SA"/>
              </w:rPr>
            </w:pPr>
            <w:r w:rsidRPr="008B67DF">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8B67DF" w:rsidRPr="008B67DF" w:rsidRDefault="008B67DF" w:rsidP="008B67DF">
            <w:pPr>
              <w:suppressAutoHyphens/>
              <w:snapToGrid w:val="0"/>
              <w:jc w:val="center"/>
              <w:rPr>
                <w:sz w:val="22"/>
                <w:szCs w:val="22"/>
                <w:lang w:eastAsia="ar-SA"/>
              </w:rPr>
            </w:pPr>
            <w:r w:rsidRPr="008B67DF">
              <w:rPr>
                <w:sz w:val="22"/>
                <w:szCs w:val="22"/>
                <w:lang w:eastAsia="ar-SA"/>
              </w:rPr>
              <w:t>Ед.</w:t>
            </w:r>
          </w:p>
          <w:p w:rsidR="008B67DF" w:rsidRPr="008B67DF" w:rsidRDefault="008B67DF" w:rsidP="008B67DF">
            <w:pPr>
              <w:suppressAutoHyphens/>
              <w:jc w:val="center"/>
              <w:rPr>
                <w:sz w:val="22"/>
                <w:szCs w:val="22"/>
                <w:lang w:eastAsia="ar-SA"/>
              </w:rPr>
            </w:pPr>
            <w:r w:rsidRPr="008B67DF">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8B67DF" w:rsidRPr="008B67DF" w:rsidRDefault="008B67DF" w:rsidP="008B67DF">
            <w:pPr>
              <w:suppressAutoHyphens/>
              <w:snapToGrid w:val="0"/>
              <w:jc w:val="center"/>
              <w:rPr>
                <w:sz w:val="22"/>
                <w:szCs w:val="22"/>
                <w:lang w:eastAsia="ar-SA"/>
              </w:rPr>
            </w:pPr>
            <w:r w:rsidRPr="008B67DF">
              <w:rPr>
                <w:sz w:val="22"/>
                <w:szCs w:val="22"/>
                <w:lang w:eastAsia="ar-SA"/>
              </w:rPr>
              <w:t>Кол-во</w:t>
            </w:r>
          </w:p>
        </w:tc>
      </w:tr>
      <w:tr w:rsidR="008B67DF" w:rsidRPr="008B67DF" w:rsidTr="00115226">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spacing w:after="60"/>
              <w:rPr>
                <w:b/>
                <w:sz w:val="22"/>
              </w:rPr>
            </w:pPr>
            <w:r w:rsidRPr="008B67DF">
              <w:rPr>
                <w:b/>
                <w:sz w:val="22"/>
              </w:rPr>
              <w:t xml:space="preserve">Раздел 1: </w:t>
            </w:r>
            <w:proofErr w:type="spellStart"/>
            <w:r w:rsidRPr="008B67DF">
              <w:rPr>
                <w:b/>
                <w:sz w:val="22"/>
              </w:rPr>
              <w:t>Телематические</w:t>
            </w:r>
            <w:proofErr w:type="spellEnd"/>
            <w:r w:rsidRPr="008B67DF">
              <w:rPr>
                <w:b/>
                <w:sz w:val="22"/>
              </w:rPr>
              <w:t xml:space="preserve"> услуги связи для администрации города </w:t>
            </w:r>
            <w:proofErr w:type="spellStart"/>
            <w:r w:rsidRPr="008B67DF">
              <w:rPr>
                <w:b/>
                <w:sz w:val="22"/>
              </w:rPr>
              <w:t>Югорска</w:t>
            </w:r>
            <w:proofErr w:type="spellEnd"/>
          </w:p>
        </w:tc>
      </w:tr>
      <w:tr w:rsidR="008B67DF" w:rsidRPr="008B67DF" w:rsidTr="00115226">
        <w:trPr>
          <w:trHeight w:val="787"/>
        </w:trPr>
        <w:tc>
          <w:tcPr>
            <w:tcW w:w="567"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spacing w:after="60"/>
              <w:jc w:val="both"/>
            </w:pPr>
            <w:r w:rsidRPr="008B67DF">
              <w:t>61.10.43.000</w:t>
            </w:r>
          </w:p>
        </w:tc>
        <w:tc>
          <w:tcPr>
            <w:tcW w:w="272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rPr>
                <w:sz w:val="22"/>
              </w:rPr>
            </w:pPr>
            <w:r w:rsidRPr="008B67DF">
              <w:rPr>
                <w:sz w:val="22"/>
              </w:rPr>
              <w:t>Услуга предоставления доступа к сети Интернет (</w:t>
            </w:r>
            <w:proofErr w:type="spellStart"/>
            <w:r w:rsidRPr="008B67DF">
              <w:rPr>
                <w:sz w:val="22"/>
              </w:rPr>
              <w:t>г.Югорск</w:t>
            </w:r>
            <w:proofErr w:type="spellEnd"/>
            <w:r w:rsidRPr="008B67DF">
              <w:rPr>
                <w:sz w:val="22"/>
              </w:rPr>
              <w:t>, ул. 40 лет Победы, 11, каб.202 – серверная комната)</w:t>
            </w:r>
          </w:p>
        </w:tc>
        <w:tc>
          <w:tcPr>
            <w:tcW w:w="408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jc w:val="both"/>
            </w:pPr>
            <w:proofErr w:type="spellStart"/>
            <w:r w:rsidRPr="008B67DF">
              <w:t>Безлимитное</w:t>
            </w:r>
            <w:proofErr w:type="spellEnd"/>
            <w:r w:rsidRPr="008B67DF">
              <w:t xml:space="preserve"> подключение по технологии </w:t>
            </w:r>
            <w:proofErr w:type="spellStart"/>
            <w:r w:rsidRPr="008B67DF">
              <w:t>Ethernet</w:t>
            </w:r>
            <w:proofErr w:type="spellEnd"/>
            <w:r w:rsidRPr="008B67DF">
              <w:t xml:space="preserve"> по выделенной линии с характеристиками:</w:t>
            </w:r>
          </w:p>
          <w:p w:rsidR="008B67DF" w:rsidRPr="008B67DF" w:rsidRDefault="008B67DF" w:rsidP="008B67DF">
            <w:pPr>
              <w:autoSpaceDE w:val="0"/>
              <w:autoSpaceDN w:val="0"/>
              <w:adjustRightInd w:val="0"/>
              <w:jc w:val="both"/>
            </w:pPr>
            <w:r w:rsidRPr="008B67DF">
              <w:t>- Максимальная скорость доступа: не менее 200 Мбит/с;</w:t>
            </w:r>
          </w:p>
          <w:p w:rsidR="008B67DF" w:rsidRPr="008B67DF" w:rsidRDefault="008B67DF" w:rsidP="008B67DF">
            <w:pPr>
              <w:autoSpaceDE w:val="0"/>
              <w:autoSpaceDN w:val="0"/>
              <w:adjustRightInd w:val="0"/>
              <w:jc w:val="both"/>
            </w:pPr>
            <w:r w:rsidRPr="008B67DF">
              <w:t>- Протокол авторизации: по MAC-адресу;</w:t>
            </w:r>
          </w:p>
          <w:p w:rsidR="008B67DF" w:rsidRPr="008B67DF" w:rsidRDefault="008B67DF" w:rsidP="008B67DF">
            <w:pPr>
              <w:autoSpaceDE w:val="0"/>
              <w:autoSpaceDN w:val="0"/>
              <w:adjustRightInd w:val="0"/>
              <w:jc w:val="both"/>
            </w:pPr>
            <w:r w:rsidRPr="008B67DF">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8B67DF" w:rsidRPr="008B67DF" w:rsidRDefault="008B67DF" w:rsidP="008B67DF">
            <w:pPr>
              <w:autoSpaceDE w:val="0"/>
              <w:autoSpaceDN w:val="0"/>
              <w:adjustRightInd w:val="0"/>
              <w:jc w:val="both"/>
            </w:pPr>
            <w:r w:rsidRPr="008B67DF">
              <w:t xml:space="preserve">- Поддержка протоколов (минимум): TCP/IP, </w:t>
            </w:r>
            <w:proofErr w:type="spellStart"/>
            <w:r w:rsidRPr="008B67DF">
              <w:t>VoIP</w:t>
            </w:r>
            <w:proofErr w:type="spellEnd"/>
            <w:r w:rsidRPr="008B67DF">
              <w:t>, SMTP, POP3, IMAP, HTTP;</w:t>
            </w:r>
          </w:p>
          <w:p w:rsidR="008B67DF" w:rsidRPr="008B67DF" w:rsidRDefault="008B67DF" w:rsidP="008B67DF">
            <w:pPr>
              <w:autoSpaceDE w:val="0"/>
              <w:autoSpaceDN w:val="0"/>
              <w:adjustRightInd w:val="0"/>
              <w:jc w:val="both"/>
            </w:pPr>
            <w:r w:rsidRPr="008B67DF">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spacing w:after="60"/>
              <w:jc w:val="center"/>
            </w:pPr>
            <w:r w:rsidRPr="008B67DF">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spacing w:after="60"/>
              <w:jc w:val="center"/>
            </w:pPr>
            <w:r w:rsidRPr="008B67DF">
              <w:t>12</w:t>
            </w:r>
          </w:p>
        </w:tc>
      </w:tr>
      <w:tr w:rsidR="008B67DF" w:rsidRPr="008B67DF" w:rsidTr="00115226">
        <w:trPr>
          <w:trHeight w:val="787"/>
        </w:trPr>
        <w:tc>
          <w:tcPr>
            <w:tcW w:w="567"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napToGrid w:val="0"/>
              <w:spacing w:after="60"/>
              <w:jc w:val="both"/>
              <w:rPr>
                <w:rFonts w:ascii="Tahoma" w:hAnsi="Tahoma" w:cs="Tahoma"/>
                <w:color w:val="590000"/>
                <w:szCs w:val="22"/>
              </w:rPr>
            </w:pPr>
            <w:r w:rsidRPr="008B67DF">
              <w:rPr>
                <w:szCs w:val="24"/>
              </w:rPr>
              <w:t>61.10.30.190</w:t>
            </w:r>
          </w:p>
        </w:tc>
        <w:tc>
          <w:tcPr>
            <w:tcW w:w="272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rPr>
                <w:sz w:val="22"/>
                <w:szCs w:val="22"/>
              </w:rPr>
            </w:pPr>
            <w:r w:rsidRPr="008B67DF">
              <w:rPr>
                <w:sz w:val="22"/>
                <w:szCs w:val="22"/>
              </w:rPr>
              <w:t>Услуга объединения ЛВС (</w:t>
            </w:r>
            <w:proofErr w:type="spellStart"/>
            <w:r w:rsidRPr="008B67DF">
              <w:rPr>
                <w:sz w:val="22"/>
                <w:szCs w:val="22"/>
              </w:rPr>
              <w:t>г.Югорск</w:t>
            </w:r>
            <w:proofErr w:type="spellEnd"/>
            <w:r w:rsidRPr="008B67DF">
              <w:rPr>
                <w:sz w:val="22"/>
                <w:szCs w:val="22"/>
              </w:rPr>
              <w:t xml:space="preserve">, ул. 40 лет Победы, 11 - </w:t>
            </w:r>
            <w:proofErr w:type="spellStart"/>
            <w:r w:rsidRPr="008B67DF">
              <w:rPr>
                <w:sz w:val="22"/>
                <w:szCs w:val="22"/>
              </w:rPr>
              <w:t>г.Югорск</w:t>
            </w:r>
            <w:proofErr w:type="spellEnd"/>
            <w:r w:rsidRPr="008B67DF">
              <w:rPr>
                <w:sz w:val="22"/>
                <w:szCs w:val="22"/>
              </w:rPr>
              <w:t>, ул. Механизаторов, 22)</w:t>
            </w:r>
          </w:p>
        </w:tc>
        <w:tc>
          <w:tcPr>
            <w:tcW w:w="408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jc w:val="both"/>
            </w:pPr>
            <w:r w:rsidRPr="008B67DF">
              <w:t xml:space="preserve">Подключение по технологии </w:t>
            </w:r>
            <w:r w:rsidRPr="008B67DF">
              <w:rPr>
                <w:lang w:val="en-US"/>
              </w:rPr>
              <w:t>Ethernet</w:t>
            </w:r>
            <w:r w:rsidRPr="008B67DF">
              <w:t xml:space="preserve"> по выделенной линии с характеристиками:</w:t>
            </w:r>
          </w:p>
          <w:p w:rsidR="008B67DF" w:rsidRPr="008B67DF" w:rsidRDefault="008B67DF" w:rsidP="008B67DF">
            <w:pPr>
              <w:jc w:val="both"/>
            </w:pPr>
            <w:r w:rsidRPr="008B67DF">
              <w:t>- Максимальная скорость передачи данных: не менее 1000 Мбит/с.</w:t>
            </w:r>
          </w:p>
        </w:tc>
        <w:tc>
          <w:tcPr>
            <w:tcW w:w="851"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месяц</w:t>
            </w:r>
          </w:p>
        </w:tc>
        <w:tc>
          <w:tcPr>
            <w:tcW w:w="708"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12</w:t>
            </w:r>
          </w:p>
        </w:tc>
      </w:tr>
      <w:tr w:rsidR="008B67DF" w:rsidRPr="008B67DF" w:rsidTr="00115226">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spacing w:after="60"/>
              <w:rPr>
                <w:b/>
                <w:sz w:val="22"/>
              </w:rPr>
            </w:pPr>
            <w:r w:rsidRPr="008B67DF">
              <w:rPr>
                <w:b/>
                <w:sz w:val="22"/>
              </w:rPr>
              <w:t xml:space="preserve">Раздел 2: </w:t>
            </w:r>
            <w:proofErr w:type="spellStart"/>
            <w:r w:rsidRPr="008B67DF">
              <w:rPr>
                <w:b/>
                <w:sz w:val="22"/>
              </w:rPr>
              <w:t>Телематические</w:t>
            </w:r>
            <w:proofErr w:type="spellEnd"/>
            <w:r w:rsidRPr="008B67DF">
              <w:rPr>
                <w:b/>
                <w:sz w:val="22"/>
              </w:rPr>
              <w:t xml:space="preserve"> услуги связи для отдела ЗАГС администрации города </w:t>
            </w:r>
            <w:proofErr w:type="spellStart"/>
            <w:r w:rsidRPr="008B67DF">
              <w:rPr>
                <w:b/>
                <w:sz w:val="22"/>
              </w:rPr>
              <w:t>Югорска</w:t>
            </w:r>
            <w:proofErr w:type="spellEnd"/>
          </w:p>
        </w:tc>
      </w:tr>
      <w:tr w:rsidR="008B67DF" w:rsidRPr="008B67DF" w:rsidTr="00115226">
        <w:trPr>
          <w:trHeight w:val="281"/>
        </w:trPr>
        <w:tc>
          <w:tcPr>
            <w:tcW w:w="567"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napToGrid w:val="0"/>
              <w:spacing w:after="60"/>
              <w:jc w:val="both"/>
              <w:rPr>
                <w:szCs w:val="24"/>
              </w:rPr>
            </w:pPr>
            <w:r w:rsidRPr="008B67DF">
              <w:rPr>
                <w:szCs w:val="24"/>
              </w:rPr>
              <w:t>61.10.30.190</w:t>
            </w:r>
          </w:p>
        </w:tc>
        <w:tc>
          <w:tcPr>
            <w:tcW w:w="272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rPr>
                <w:sz w:val="22"/>
                <w:szCs w:val="22"/>
              </w:rPr>
            </w:pPr>
            <w:r w:rsidRPr="008B67DF">
              <w:rPr>
                <w:sz w:val="22"/>
                <w:szCs w:val="22"/>
              </w:rPr>
              <w:t>Услуга объединения ЛВС (</w:t>
            </w:r>
            <w:proofErr w:type="spellStart"/>
            <w:r w:rsidRPr="008B67DF">
              <w:rPr>
                <w:sz w:val="22"/>
                <w:szCs w:val="22"/>
              </w:rPr>
              <w:t>г.Югорск</w:t>
            </w:r>
            <w:proofErr w:type="spellEnd"/>
            <w:r w:rsidRPr="008B67DF">
              <w:rPr>
                <w:sz w:val="22"/>
                <w:szCs w:val="22"/>
              </w:rPr>
              <w:t xml:space="preserve">, ул. 40 лет Победы, 11 - </w:t>
            </w:r>
            <w:proofErr w:type="spellStart"/>
            <w:r w:rsidRPr="008B67DF">
              <w:rPr>
                <w:sz w:val="22"/>
                <w:szCs w:val="22"/>
              </w:rPr>
              <w:t>г.Югорск</w:t>
            </w:r>
            <w:proofErr w:type="spellEnd"/>
            <w:r w:rsidRPr="008B67DF">
              <w:rPr>
                <w:sz w:val="22"/>
                <w:szCs w:val="22"/>
              </w:rPr>
              <w:t>, ул. Спортивная, 2)</w:t>
            </w:r>
          </w:p>
        </w:tc>
        <w:tc>
          <w:tcPr>
            <w:tcW w:w="408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jc w:val="both"/>
            </w:pPr>
            <w:r w:rsidRPr="008B67DF">
              <w:t xml:space="preserve">Подключение по технологии </w:t>
            </w:r>
            <w:r w:rsidRPr="008B67DF">
              <w:rPr>
                <w:lang w:val="en-US"/>
              </w:rPr>
              <w:t>Ethernet</w:t>
            </w:r>
            <w:r w:rsidRPr="008B67DF">
              <w:t xml:space="preserve"> по выделенной линии с характеристиками:</w:t>
            </w:r>
          </w:p>
          <w:p w:rsidR="008B67DF" w:rsidRPr="008B67DF" w:rsidRDefault="008B67DF" w:rsidP="008B67DF">
            <w:pPr>
              <w:jc w:val="both"/>
            </w:pPr>
            <w:r w:rsidRPr="008B67DF">
              <w:t>- Максимальная скорость передачи данных: не менее 1000 Мбит/с.</w:t>
            </w:r>
          </w:p>
        </w:tc>
        <w:tc>
          <w:tcPr>
            <w:tcW w:w="851"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pacing w:after="60"/>
              <w:jc w:val="both"/>
              <w:rPr>
                <w:sz w:val="24"/>
                <w:szCs w:val="24"/>
              </w:rPr>
            </w:pPr>
            <w:r w:rsidRPr="008B67DF">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12</w:t>
            </w:r>
          </w:p>
        </w:tc>
      </w:tr>
      <w:tr w:rsidR="008B67DF" w:rsidRPr="008B67DF" w:rsidTr="00115226">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rPr>
                <w:b/>
                <w:sz w:val="22"/>
              </w:rPr>
            </w:pPr>
            <w:r w:rsidRPr="008B67DF">
              <w:rPr>
                <w:b/>
                <w:sz w:val="22"/>
              </w:rPr>
              <w:t xml:space="preserve">Раздел 3: </w:t>
            </w:r>
            <w:proofErr w:type="spellStart"/>
            <w:r w:rsidRPr="008B67DF">
              <w:rPr>
                <w:b/>
                <w:sz w:val="22"/>
              </w:rPr>
              <w:t>Телематические</w:t>
            </w:r>
            <w:proofErr w:type="spellEnd"/>
            <w:r w:rsidRPr="008B67DF">
              <w:rPr>
                <w:b/>
                <w:sz w:val="22"/>
              </w:rPr>
              <w:t xml:space="preserve"> услуги связи для архива администрации города </w:t>
            </w:r>
            <w:proofErr w:type="spellStart"/>
            <w:r w:rsidRPr="008B67DF">
              <w:rPr>
                <w:b/>
                <w:sz w:val="22"/>
              </w:rPr>
              <w:t>Югорска</w:t>
            </w:r>
            <w:proofErr w:type="spellEnd"/>
          </w:p>
        </w:tc>
      </w:tr>
      <w:tr w:rsidR="008B67DF" w:rsidRPr="008B67DF" w:rsidTr="00115226">
        <w:trPr>
          <w:trHeight w:val="787"/>
        </w:trPr>
        <w:tc>
          <w:tcPr>
            <w:tcW w:w="567"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napToGrid w:val="0"/>
              <w:spacing w:after="60"/>
              <w:jc w:val="both"/>
              <w:rPr>
                <w:szCs w:val="24"/>
              </w:rPr>
            </w:pPr>
            <w:r w:rsidRPr="008B67DF">
              <w:rPr>
                <w:szCs w:val="24"/>
              </w:rPr>
              <w:t>61.10.30.190</w:t>
            </w:r>
          </w:p>
        </w:tc>
        <w:tc>
          <w:tcPr>
            <w:tcW w:w="272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autoSpaceDE w:val="0"/>
              <w:autoSpaceDN w:val="0"/>
              <w:adjustRightInd w:val="0"/>
              <w:rPr>
                <w:sz w:val="22"/>
                <w:szCs w:val="22"/>
              </w:rPr>
            </w:pPr>
            <w:r w:rsidRPr="008B67DF">
              <w:rPr>
                <w:sz w:val="22"/>
                <w:szCs w:val="22"/>
              </w:rPr>
              <w:t>Услуга объединения ЛВС (</w:t>
            </w:r>
            <w:proofErr w:type="spellStart"/>
            <w:r w:rsidRPr="008B67DF">
              <w:rPr>
                <w:sz w:val="22"/>
                <w:szCs w:val="22"/>
              </w:rPr>
              <w:t>г.Югорск</w:t>
            </w:r>
            <w:proofErr w:type="spellEnd"/>
            <w:r w:rsidRPr="008B67DF">
              <w:rPr>
                <w:sz w:val="22"/>
                <w:szCs w:val="22"/>
              </w:rPr>
              <w:t xml:space="preserve">, ул. 40 лет Победы, 11 - </w:t>
            </w:r>
            <w:proofErr w:type="spellStart"/>
            <w:r w:rsidRPr="008B67DF">
              <w:rPr>
                <w:sz w:val="22"/>
                <w:szCs w:val="22"/>
              </w:rPr>
              <w:t>г.Югорск</w:t>
            </w:r>
            <w:proofErr w:type="spellEnd"/>
            <w:r w:rsidRPr="008B67DF">
              <w:rPr>
                <w:sz w:val="22"/>
                <w:szCs w:val="22"/>
              </w:rPr>
              <w:t>, ул. Железнодорожная, 43)</w:t>
            </w:r>
          </w:p>
        </w:tc>
        <w:tc>
          <w:tcPr>
            <w:tcW w:w="4082"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jc w:val="both"/>
            </w:pPr>
            <w:r w:rsidRPr="008B67DF">
              <w:t xml:space="preserve">Подключение по технологии </w:t>
            </w:r>
            <w:r w:rsidRPr="008B67DF">
              <w:rPr>
                <w:lang w:val="en-US"/>
              </w:rPr>
              <w:t>Ethernet</w:t>
            </w:r>
            <w:r w:rsidRPr="008B67DF">
              <w:t xml:space="preserve"> по выделенной линии с характеристиками:</w:t>
            </w:r>
          </w:p>
          <w:p w:rsidR="008B67DF" w:rsidRPr="008B67DF" w:rsidRDefault="008B67DF" w:rsidP="008B67DF">
            <w:pPr>
              <w:jc w:val="both"/>
            </w:pPr>
            <w:r w:rsidRPr="008B67DF">
              <w:t>- Максимальная скорость передачи данных: не менее 1000 Мбит/с.</w:t>
            </w:r>
          </w:p>
        </w:tc>
        <w:tc>
          <w:tcPr>
            <w:tcW w:w="851"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pacing w:after="60"/>
              <w:jc w:val="both"/>
              <w:rPr>
                <w:sz w:val="24"/>
                <w:szCs w:val="24"/>
              </w:rPr>
            </w:pPr>
            <w:r w:rsidRPr="008B67DF">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8B67DF" w:rsidRPr="008B67DF" w:rsidRDefault="008B67DF" w:rsidP="008B67DF">
            <w:pPr>
              <w:suppressAutoHyphens/>
              <w:snapToGrid w:val="0"/>
              <w:jc w:val="center"/>
              <w:rPr>
                <w:color w:val="000000"/>
                <w:sz w:val="22"/>
                <w:szCs w:val="22"/>
                <w:lang w:eastAsia="ar-SA"/>
              </w:rPr>
            </w:pPr>
            <w:r w:rsidRPr="008B67DF">
              <w:rPr>
                <w:color w:val="000000"/>
                <w:sz w:val="22"/>
                <w:szCs w:val="22"/>
                <w:lang w:eastAsia="ar-SA"/>
              </w:rPr>
              <w:t>12</w:t>
            </w:r>
          </w:p>
        </w:tc>
      </w:tr>
    </w:tbl>
    <w:p w:rsidR="008B67DF" w:rsidRPr="008B67DF" w:rsidRDefault="008B67DF" w:rsidP="008B67DF">
      <w:pPr>
        <w:widowControl w:val="0"/>
        <w:suppressAutoHyphens/>
        <w:spacing w:after="60"/>
        <w:jc w:val="both"/>
        <w:rPr>
          <w:i/>
          <w:sz w:val="24"/>
          <w:szCs w:val="24"/>
        </w:rPr>
      </w:pPr>
    </w:p>
    <w:p w:rsidR="008B67DF" w:rsidRPr="008B67DF" w:rsidRDefault="008B67DF" w:rsidP="008B67DF">
      <w:pPr>
        <w:ind w:firstLine="709"/>
        <w:jc w:val="both"/>
        <w:rPr>
          <w:sz w:val="24"/>
          <w:szCs w:val="24"/>
        </w:rPr>
      </w:pPr>
      <w:r w:rsidRPr="008B67DF">
        <w:rPr>
          <w:b/>
          <w:sz w:val="24"/>
          <w:szCs w:val="24"/>
        </w:rPr>
        <w:t>3.</w:t>
      </w:r>
      <w:r w:rsidRPr="008B67DF">
        <w:rPr>
          <w:sz w:val="24"/>
          <w:szCs w:val="24"/>
        </w:rPr>
        <w:t xml:space="preserve"> </w:t>
      </w:r>
      <w:r w:rsidRPr="008B67DF">
        <w:rPr>
          <w:b/>
          <w:sz w:val="24"/>
          <w:szCs w:val="24"/>
        </w:rPr>
        <w:t>Общие требования к предоставляемым услугам:</w:t>
      </w:r>
    </w:p>
    <w:p w:rsidR="008B67DF" w:rsidRPr="008B67DF" w:rsidRDefault="008B67DF" w:rsidP="008B67DF">
      <w:pPr>
        <w:ind w:firstLine="709"/>
        <w:jc w:val="both"/>
        <w:rPr>
          <w:sz w:val="24"/>
          <w:szCs w:val="24"/>
        </w:rPr>
      </w:pPr>
      <w:r w:rsidRPr="008B67DF">
        <w:rPr>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8B67DF" w:rsidRPr="008B67DF" w:rsidRDefault="008B67DF" w:rsidP="008B67DF">
      <w:pPr>
        <w:ind w:firstLine="709"/>
        <w:jc w:val="both"/>
        <w:rPr>
          <w:sz w:val="24"/>
          <w:szCs w:val="24"/>
        </w:rPr>
      </w:pPr>
      <w:r w:rsidRPr="008B67DF">
        <w:rPr>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8B67DF">
        <w:rPr>
          <w:sz w:val="24"/>
          <w:szCs w:val="24"/>
        </w:rPr>
        <w:t>каб</w:t>
      </w:r>
      <w:proofErr w:type="spellEnd"/>
      <w:r w:rsidRPr="008B67DF">
        <w:rPr>
          <w:sz w:val="24"/>
          <w:szCs w:val="24"/>
        </w:rPr>
        <w:t xml:space="preserve">. 202 (серверная комната), </w:t>
      </w:r>
      <w:proofErr w:type="spellStart"/>
      <w:r w:rsidRPr="008B67DF">
        <w:rPr>
          <w:sz w:val="24"/>
          <w:szCs w:val="24"/>
        </w:rPr>
        <w:t>г.Югорск</w:t>
      </w:r>
      <w:proofErr w:type="spellEnd"/>
      <w:r w:rsidRPr="008B67DF">
        <w:rPr>
          <w:sz w:val="24"/>
          <w:szCs w:val="24"/>
        </w:rPr>
        <w:t xml:space="preserve">, Ханты-Мансийский автономный округ-Югра, Тюменская область. </w:t>
      </w:r>
    </w:p>
    <w:p w:rsidR="008B67DF" w:rsidRPr="008B67DF" w:rsidRDefault="008B67DF" w:rsidP="008B67DF">
      <w:pPr>
        <w:ind w:firstLine="709"/>
        <w:jc w:val="both"/>
        <w:rPr>
          <w:sz w:val="24"/>
          <w:szCs w:val="24"/>
        </w:rPr>
      </w:pPr>
      <w:r w:rsidRPr="008B67DF">
        <w:rPr>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8B67DF" w:rsidRPr="008B67DF" w:rsidRDefault="008B67DF" w:rsidP="008B67DF">
      <w:pPr>
        <w:ind w:firstLine="709"/>
        <w:jc w:val="both"/>
        <w:rPr>
          <w:sz w:val="24"/>
          <w:szCs w:val="24"/>
        </w:rPr>
      </w:pPr>
      <w:r w:rsidRPr="008B67DF">
        <w:rPr>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8B67DF" w:rsidRPr="008B67DF" w:rsidRDefault="008B67DF" w:rsidP="008B67DF">
      <w:pPr>
        <w:ind w:firstLine="709"/>
        <w:jc w:val="both"/>
        <w:rPr>
          <w:sz w:val="24"/>
          <w:szCs w:val="24"/>
        </w:rPr>
      </w:pPr>
      <w:r w:rsidRPr="008B67DF">
        <w:rPr>
          <w:sz w:val="24"/>
          <w:szCs w:val="24"/>
        </w:rPr>
        <w:t xml:space="preserve">-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w:t>
      </w:r>
      <w:r w:rsidRPr="008B67DF">
        <w:rPr>
          <w:sz w:val="24"/>
          <w:szCs w:val="24"/>
        </w:rPr>
        <w:lastRenderedPageBreak/>
        <w:t>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8B67DF" w:rsidRPr="008B67DF" w:rsidRDefault="008B67DF" w:rsidP="008B67DF">
      <w:pPr>
        <w:jc w:val="both"/>
        <w:rPr>
          <w:b/>
          <w:sz w:val="24"/>
          <w:szCs w:val="24"/>
        </w:rPr>
      </w:pPr>
    </w:p>
    <w:p w:rsidR="008B67DF" w:rsidRPr="008B67DF" w:rsidRDefault="008B67DF" w:rsidP="008B67DF">
      <w:pPr>
        <w:ind w:firstLine="709"/>
        <w:jc w:val="both"/>
        <w:rPr>
          <w:b/>
          <w:sz w:val="24"/>
          <w:szCs w:val="24"/>
        </w:rPr>
      </w:pPr>
      <w:r w:rsidRPr="008B67DF">
        <w:rPr>
          <w:b/>
          <w:sz w:val="24"/>
          <w:szCs w:val="24"/>
        </w:rPr>
        <w:t>4. Первичная настройка оконечного оборудования Заказчика</w:t>
      </w:r>
    </w:p>
    <w:p w:rsidR="008B67DF" w:rsidRPr="008B67DF" w:rsidRDefault="008B67DF" w:rsidP="008B67DF">
      <w:pPr>
        <w:ind w:firstLine="709"/>
        <w:jc w:val="both"/>
        <w:rPr>
          <w:sz w:val="24"/>
          <w:szCs w:val="24"/>
        </w:rPr>
      </w:pPr>
      <w:r w:rsidRPr="008B67DF">
        <w:rPr>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8B67DF" w:rsidRPr="008B67DF" w:rsidRDefault="008B67DF" w:rsidP="008B67DF">
      <w:pPr>
        <w:ind w:firstLine="709"/>
        <w:jc w:val="both"/>
        <w:rPr>
          <w:sz w:val="24"/>
          <w:szCs w:val="24"/>
        </w:rPr>
      </w:pPr>
      <w:r w:rsidRPr="008B67DF">
        <w:rPr>
          <w:sz w:val="24"/>
          <w:szCs w:val="24"/>
        </w:rPr>
        <w:t>4.2. Исполнитель обязуется выполнить первичную настройку оконечного оборудования в удалённых подразделениях Заказчика и муниципальных казённых учреждениях, работающих в корпоративной сети Заказчика:</w:t>
      </w:r>
    </w:p>
    <w:p w:rsidR="008B67DF" w:rsidRPr="008B67DF" w:rsidRDefault="008B67DF" w:rsidP="008B67DF">
      <w:pPr>
        <w:ind w:firstLine="709"/>
        <w:jc w:val="both"/>
        <w:rPr>
          <w:sz w:val="24"/>
          <w:szCs w:val="24"/>
        </w:rPr>
      </w:pPr>
      <w:r w:rsidRPr="008B67DF">
        <w:rPr>
          <w:sz w:val="24"/>
          <w:szCs w:val="24"/>
        </w:rPr>
        <w:t xml:space="preserve">а) Департамент жилищно-коммунального и строительного комплекса администрации города </w:t>
      </w:r>
      <w:proofErr w:type="spellStart"/>
      <w:r w:rsidRPr="008B67DF">
        <w:rPr>
          <w:sz w:val="24"/>
          <w:szCs w:val="24"/>
        </w:rPr>
        <w:t>Югорска</w:t>
      </w:r>
      <w:proofErr w:type="spellEnd"/>
      <w:r w:rsidRPr="008B67DF">
        <w:rPr>
          <w:sz w:val="24"/>
          <w:szCs w:val="24"/>
        </w:rPr>
        <w:t xml:space="preserve">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ул.Механизаторов</w:t>
      </w:r>
      <w:proofErr w:type="spellEnd"/>
      <w:r w:rsidRPr="008B67DF">
        <w:rPr>
          <w:sz w:val="24"/>
          <w:szCs w:val="24"/>
        </w:rPr>
        <w:t>, д.22);</w:t>
      </w:r>
    </w:p>
    <w:p w:rsidR="008B67DF" w:rsidRPr="008B67DF" w:rsidRDefault="008B67DF" w:rsidP="008B67DF">
      <w:pPr>
        <w:ind w:firstLine="709"/>
        <w:jc w:val="both"/>
        <w:rPr>
          <w:sz w:val="24"/>
          <w:szCs w:val="24"/>
        </w:rPr>
      </w:pPr>
      <w:r w:rsidRPr="008B67DF">
        <w:rPr>
          <w:sz w:val="24"/>
          <w:szCs w:val="24"/>
        </w:rPr>
        <w:t xml:space="preserve">б) Отдел ЗАГС администрации города </w:t>
      </w:r>
      <w:proofErr w:type="spellStart"/>
      <w:r w:rsidRPr="008B67DF">
        <w:rPr>
          <w:sz w:val="24"/>
          <w:szCs w:val="24"/>
        </w:rPr>
        <w:t>Югорска</w:t>
      </w:r>
      <w:proofErr w:type="spellEnd"/>
      <w:r w:rsidRPr="008B67DF">
        <w:rPr>
          <w:sz w:val="24"/>
          <w:szCs w:val="24"/>
        </w:rPr>
        <w:t xml:space="preserve">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ул.Спортивная</w:t>
      </w:r>
      <w:proofErr w:type="spellEnd"/>
      <w:r w:rsidRPr="008B67DF">
        <w:rPr>
          <w:sz w:val="24"/>
          <w:szCs w:val="24"/>
        </w:rPr>
        <w:t>, д.2);</w:t>
      </w:r>
    </w:p>
    <w:p w:rsidR="008B67DF" w:rsidRPr="008B67DF" w:rsidRDefault="008B67DF" w:rsidP="008B67DF">
      <w:pPr>
        <w:ind w:firstLine="709"/>
        <w:jc w:val="both"/>
        <w:rPr>
          <w:sz w:val="24"/>
          <w:szCs w:val="24"/>
        </w:rPr>
      </w:pPr>
      <w:r w:rsidRPr="008B67DF">
        <w:rPr>
          <w:sz w:val="24"/>
          <w:szCs w:val="24"/>
        </w:rPr>
        <w:t>в) Архив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ул.Железнодорожная</w:t>
      </w:r>
      <w:proofErr w:type="spellEnd"/>
      <w:r w:rsidRPr="008B67DF">
        <w:rPr>
          <w:sz w:val="24"/>
          <w:szCs w:val="24"/>
        </w:rPr>
        <w:t>, д.43).</w:t>
      </w:r>
    </w:p>
    <w:p w:rsidR="008B67DF" w:rsidRPr="008B67DF" w:rsidRDefault="008B67DF" w:rsidP="008B67DF">
      <w:pPr>
        <w:ind w:firstLine="709"/>
        <w:jc w:val="both"/>
        <w:rPr>
          <w:sz w:val="24"/>
          <w:szCs w:val="24"/>
        </w:rPr>
      </w:pPr>
      <w:r w:rsidRPr="008B67DF">
        <w:rPr>
          <w:sz w:val="24"/>
          <w:szCs w:val="24"/>
        </w:rPr>
        <w:t>4.3. Исполнитель обязуется предусмотреть 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не менее 1000 Мбит/с:</w:t>
      </w:r>
    </w:p>
    <w:p w:rsidR="008B67DF" w:rsidRPr="008B67DF" w:rsidRDefault="008B67DF" w:rsidP="008B67DF">
      <w:pPr>
        <w:ind w:firstLine="709"/>
        <w:jc w:val="both"/>
        <w:rPr>
          <w:sz w:val="24"/>
          <w:szCs w:val="24"/>
        </w:rPr>
      </w:pPr>
      <w:r w:rsidRPr="008B67DF">
        <w:rPr>
          <w:sz w:val="24"/>
          <w:szCs w:val="24"/>
        </w:rPr>
        <w:t>а) МКУ «Централизованная бухгалтерия»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ул.Ленина</w:t>
      </w:r>
      <w:proofErr w:type="spellEnd"/>
      <w:r w:rsidRPr="008B67DF">
        <w:rPr>
          <w:sz w:val="24"/>
          <w:szCs w:val="24"/>
        </w:rPr>
        <w:t>, д.41);</w:t>
      </w:r>
    </w:p>
    <w:p w:rsidR="008B67DF" w:rsidRPr="008B67DF" w:rsidRDefault="008B67DF" w:rsidP="008B67DF">
      <w:pPr>
        <w:ind w:firstLine="709"/>
        <w:jc w:val="both"/>
        <w:rPr>
          <w:sz w:val="24"/>
          <w:szCs w:val="24"/>
        </w:rPr>
      </w:pPr>
      <w:r w:rsidRPr="008B67DF">
        <w:rPr>
          <w:sz w:val="24"/>
          <w:szCs w:val="24"/>
        </w:rPr>
        <w:t>б) МКУ «Служба обеспечения органов местного самоуправления» (</w:t>
      </w:r>
      <w:proofErr w:type="spellStart"/>
      <w:r w:rsidRPr="008B67DF">
        <w:rPr>
          <w:sz w:val="24"/>
          <w:szCs w:val="24"/>
        </w:rPr>
        <w:t>г.Югорск</w:t>
      </w:r>
      <w:proofErr w:type="spellEnd"/>
      <w:r w:rsidRPr="008B67DF">
        <w:rPr>
          <w:sz w:val="24"/>
          <w:szCs w:val="24"/>
        </w:rPr>
        <w:t>, ул. Ленина, д.29);</w:t>
      </w:r>
    </w:p>
    <w:p w:rsidR="008B67DF" w:rsidRPr="008B67DF" w:rsidRDefault="008B67DF" w:rsidP="008B67DF">
      <w:pPr>
        <w:ind w:firstLine="709"/>
        <w:jc w:val="both"/>
        <w:rPr>
          <w:sz w:val="24"/>
          <w:szCs w:val="24"/>
        </w:rPr>
      </w:pPr>
      <w:r w:rsidRPr="008B67DF">
        <w:rPr>
          <w:sz w:val="24"/>
          <w:szCs w:val="24"/>
        </w:rPr>
        <w:t>в) МКУ «Централизованная бухгалтерия учреждений образования»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ул.Геологов</w:t>
      </w:r>
      <w:proofErr w:type="spellEnd"/>
      <w:r w:rsidRPr="008B67DF">
        <w:rPr>
          <w:sz w:val="24"/>
          <w:szCs w:val="24"/>
        </w:rPr>
        <w:t>, д.13).</w:t>
      </w:r>
    </w:p>
    <w:p w:rsidR="00D91FE3" w:rsidRDefault="00D91FE3" w:rsidP="00107477">
      <w:pPr>
        <w:pStyle w:val="10"/>
        <w:spacing w:after="0" w:line="240" w:lineRule="auto"/>
        <w:ind w:firstLine="709"/>
        <w:rPr>
          <w:rFonts w:ascii="Times New Roman" w:hAnsi="Times New Roman"/>
          <w:u w:val="single"/>
        </w:rPr>
      </w:pPr>
    </w:p>
    <w:p w:rsidR="00C437F8" w:rsidRDefault="00C437F8"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8C44DB" w:rsidRPr="008C44DB" w:rsidRDefault="00F7399E" w:rsidP="00C437F8">
      <w:pPr>
        <w:pStyle w:val="10"/>
        <w:spacing w:after="0" w:line="240" w:lineRule="auto"/>
        <w:rPr>
          <w:bCs/>
          <w:sz w:val="32"/>
          <w:szCs w:val="24"/>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C437F8" w:rsidRDefault="00C437F8">
      <w:pPr>
        <w:rPr>
          <w:b/>
          <w:bCs/>
          <w:color w:val="00000A"/>
          <w:sz w:val="24"/>
          <w:szCs w:val="24"/>
        </w:rPr>
      </w:pPr>
      <w:r>
        <w:rPr>
          <w:b/>
          <w:bCs/>
          <w:color w:val="00000A"/>
          <w:sz w:val="24"/>
          <w:szCs w:val="24"/>
        </w:rPr>
        <w:br w:type="page"/>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lastRenderedPageBreak/>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w:t>
      </w:r>
      <w:r w:rsidR="00356B11">
        <w:rPr>
          <w:rFonts w:ascii="Times New Roman" w:hAnsi="Times New Roman"/>
          <w:color w:val="000099"/>
        </w:rPr>
        <w:t xml:space="preserve"> </w:t>
      </w:r>
      <w:r w:rsidR="008B67DF" w:rsidRPr="008B67DF">
        <w:rPr>
          <w:rFonts w:ascii="Times New Roman" w:hAnsi="Times New Roman"/>
          <w:color w:val="000099"/>
        </w:rPr>
        <w:t>183862200236886220100101850010000242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w:t>
      </w:r>
      <w:proofErr w:type="spellStart"/>
      <w:r>
        <w:rPr>
          <w:rFonts w:ascii="Times New Roman" w:hAnsi="Times New Roman"/>
        </w:rPr>
        <w:t>Югорска</w:t>
      </w:r>
      <w:proofErr w:type="spellEnd"/>
      <w:r>
        <w:rPr>
          <w:rFonts w:ascii="Times New Roman" w:hAnsi="Times New Roman"/>
        </w:rPr>
        <w:t xml:space="preserve">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proofErr w:type="spellStart"/>
      <w:r w:rsidR="008132E5">
        <w:rPr>
          <w:rFonts w:ascii="Times New Roman" w:hAnsi="Times New Roman"/>
          <w:color w:val="000099"/>
        </w:rPr>
        <w:t>телематические</w:t>
      </w:r>
      <w:proofErr w:type="spellEnd"/>
      <w:r w:rsidR="008132E5">
        <w:rPr>
          <w:rFonts w:ascii="Times New Roman" w:hAnsi="Times New Roman"/>
          <w:color w:val="000099"/>
        </w:rPr>
        <w:t xml:space="preserve"> у</w:t>
      </w:r>
      <w:r>
        <w:rPr>
          <w:rFonts w:ascii="Times New Roman" w:hAnsi="Times New Roman"/>
          <w:color w:val="000099"/>
        </w:rPr>
        <w:t xml:space="preserve">слуги </w:t>
      </w:r>
      <w:r w:rsidR="008132E5">
        <w:rPr>
          <w:rFonts w:ascii="Times New Roman" w:hAnsi="Times New Roman"/>
          <w:color w:val="000099"/>
        </w:rPr>
        <w:t>связи</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476BAE">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8132E5" w:rsidRPr="008132E5">
        <w:rPr>
          <w:rFonts w:ascii="Times New Roman" w:hAnsi="Times New Roman"/>
          <w:color w:val="000000"/>
        </w:rPr>
        <w:t xml:space="preserve">Администрация города </w:t>
      </w:r>
      <w:proofErr w:type="spellStart"/>
      <w:r w:rsidR="008132E5" w:rsidRPr="008132E5">
        <w:rPr>
          <w:rFonts w:ascii="Times New Roman" w:hAnsi="Times New Roman"/>
          <w:color w:val="000000"/>
        </w:rPr>
        <w:t>Югорска</w:t>
      </w:r>
      <w:proofErr w:type="spellEnd"/>
      <w:r w:rsidR="008132E5" w:rsidRPr="008132E5">
        <w:rPr>
          <w:rFonts w:ascii="Times New Roman" w:hAnsi="Times New Roman"/>
          <w:color w:val="000000"/>
        </w:rPr>
        <w:t xml:space="preserve">, Ханты-Мансийский автономный округ – Югра, </w:t>
      </w:r>
      <w:proofErr w:type="spellStart"/>
      <w:r w:rsidR="008132E5" w:rsidRPr="008132E5">
        <w:rPr>
          <w:rFonts w:ascii="Times New Roman" w:hAnsi="Times New Roman"/>
          <w:color w:val="000000"/>
        </w:rPr>
        <w:t>г.Югорск</w:t>
      </w:r>
      <w:proofErr w:type="spellEnd"/>
      <w:r w:rsidR="008132E5" w:rsidRPr="008132E5">
        <w:rPr>
          <w:rFonts w:ascii="Times New Roman" w:hAnsi="Times New Roman"/>
          <w:color w:val="000000"/>
        </w:rPr>
        <w:t xml:space="preserve">, ул.40 лет Победы, д.11; </w:t>
      </w:r>
      <w:proofErr w:type="spellStart"/>
      <w:r w:rsidR="008132E5" w:rsidRPr="008132E5">
        <w:rPr>
          <w:rFonts w:ascii="Times New Roman" w:hAnsi="Times New Roman"/>
          <w:color w:val="000000"/>
        </w:rPr>
        <w:t>ул.Механизаторов</w:t>
      </w:r>
      <w:proofErr w:type="spellEnd"/>
      <w:r w:rsidR="008132E5" w:rsidRPr="008132E5">
        <w:rPr>
          <w:rFonts w:ascii="Times New Roman" w:hAnsi="Times New Roman"/>
          <w:color w:val="000000"/>
        </w:rPr>
        <w:t xml:space="preserve">, д.22; </w:t>
      </w:r>
      <w:proofErr w:type="spellStart"/>
      <w:r w:rsidR="008132E5" w:rsidRPr="008132E5">
        <w:rPr>
          <w:rFonts w:ascii="Times New Roman" w:hAnsi="Times New Roman"/>
          <w:color w:val="000000"/>
        </w:rPr>
        <w:t>ул.Спортивная</w:t>
      </w:r>
      <w:proofErr w:type="spellEnd"/>
      <w:r w:rsidR="008132E5" w:rsidRPr="008132E5">
        <w:rPr>
          <w:rFonts w:ascii="Times New Roman" w:hAnsi="Times New Roman"/>
          <w:color w:val="000000"/>
        </w:rPr>
        <w:t xml:space="preserve">, д.2; </w:t>
      </w:r>
      <w:proofErr w:type="spellStart"/>
      <w:r w:rsidR="008132E5" w:rsidRPr="008132E5">
        <w:rPr>
          <w:rFonts w:ascii="Times New Roman" w:hAnsi="Times New Roman"/>
          <w:color w:val="000000"/>
        </w:rPr>
        <w:t>ул.Железнодорожная</w:t>
      </w:r>
      <w:proofErr w:type="spellEnd"/>
      <w:r w:rsidR="008132E5" w:rsidRPr="008132E5">
        <w:rPr>
          <w:rFonts w:ascii="Times New Roman" w:hAnsi="Times New Roman"/>
          <w:color w:val="000000"/>
        </w:rPr>
        <w:t>, д.43.</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Pr="009F1CEF" w:rsidRDefault="00F12074">
      <w:pPr>
        <w:pStyle w:val="10"/>
        <w:spacing w:after="0" w:line="240" w:lineRule="auto"/>
        <w:ind w:firstLine="709"/>
        <w:jc w:val="both"/>
        <w:rPr>
          <w:rFonts w:ascii="Times New Roman" w:hAnsi="Times New Roman"/>
          <w:color w:val="auto"/>
        </w:rPr>
      </w:pPr>
      <w:r>
        <w:rPr>
          <w:rFonts w:ascii="Times New Roman" w:hAnsi="Times New Roman"/>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F1CEF">
        <w:rPr>
          <w:rFonts w:ascii="Times New Roman" w:hAnsi="Times New Roman"/>
          <w:color w:val="auto"/>
        </w:rPr>
        <w:t>предусмотренных законодательством Российской Федерации.</w:t>
      </w:r>
    </w:p>
    <w:p w:rsidR="00001A6D" w:rsidRPr="009F1CEF" w:rsidRDefault="00001A6D">
      <w:pPr>
        <w:pStyle w:val="10"/>
        <w:spacing w:after="0" w:line="240" w:lineRule="auto"/>
        <w:ind w:firstLine="709"/>
        <w:jc w:val="both"/>
        <w:rPr>
          <w:rFonts w:ascii="Times New Roman" w:hAnsi="Times New Roman"/>
          <w:color w:val="auto"/>
          <w:szCs w:val="24"/>
        </w:rPr>
      </w:pPr>
      <w:r w:rsidRPr="009F1CEF">
        <w:rPr>
          <w:rFonts w:ascii="Times New Roman" w:hAnsi="Times New Roman"/>
          <w:color w:val="auto"/>
          <w:szCs w:val="24"/>
        </w:rPr>
        <w:t xml:space="preserve">Источник финансирования: бюджет города </w:t>
      </w:r>
      <w:proofErr w:type="spellStart"/>
      <w:r w:rsidRPr="009F1CEF">
        <w:rPr>
          <w:rFonts w:ascii="Times New Roman" w:hAnsi="Times New Roman"/>
          <w:color w:val="auto"/>
          <w:szCs w:val="24"/>
        </w:rPr>
        <w:t>Югорска</w:t>
      </w:r>
      <w:proofErr w:type="spellEnd"/>
      <w:r w:rsidRPr="009F1CEF">
        <w:rPr>
          <w:rFonts w:ascii="Times New Roman" w:hAnsi="Times New Roman"/>
          <w:color w:val="auto"/>
          <w:szCs w:val="24"/>
        </w:rPr>
        <w:t xml:space="preserve"> на 20</w:t>
      </w:r>
      <w:r w:rsidR="00D33C8C" w:rsidRPr="009F1CEF">
        <w:rPr>
          <w:rFonts w:ascii="Times New Roman" w:hAnsi="Times New Roman"/>
          <w:color w:val="auto"/>
          <w:szCs w:val="24"/>
        </w:rPr>
        <w:t>1</w:t>
      </w:r>
      <w:r w:rsidR="008132E5">
        <w:rPr>
          <w:rFonts w:ascii="Times New Roman" w:hAnsi="Times New Roman"/>
          <w:color w:val="auto"/>
          <w:szCs w:val="24"/>
        </w:rPr>
        <w:t>9</w:t>
      </w:r>
      <w:r w:rsidRPr="009F1CEF">
        <w:rPr>
          <w:rFonts w:ascii="Times New Roman" w:hAnsi="Times New Roman"/>
          <w:color w:val="auto"/>
          <w:szCs w:val="24"/>
        </w:rPr>
        <w:t xml:space="preserve"> год.</w:t>
      </w:r>
    </w:p>
    <w:p w:rsidR="00001A6D" w:rsidRPr="009F1CEF" w:rsidRDefault="00F12074" w:rsidP="00001A6D">
      <w:pPr>
        <w:pStyle w:val="10"/>
        <w:spacing w:after="0" w:line="240" w:lineRule="auto"/>
        <w:ind w:firstLine="709"/>
        <w:jc w:val="both"/>
        <w:rPr>
          <w:rFonts w:ascii="Times New Roman" w:hAnsi="Times New Roman"/>
          <w:color w:val="auto"/>
        </w:rPr>
      </w:pPr>
      <w:r w:rsidRPr="009F1CEF">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9F1CEF">
        <w:rPr>
          <w:rFonts w:ascii="Times New Roman" w:hAnsi="Times New Roman"/>
          <w:color w:val="auto"/>
        </w:rPr>
        <w:t xml:space="preserve"> (__  %): _________________________ </w:t>
      </w:r>
      <w:proofErr w:type="gramEnd"/>
      <w:r w:rsidRPr="009F1CEF">
        <w:rPr>
          <w:rFonts w:ascii="Times New Roman" w:hAnsi="Times New Roman"/>
          <w:color w:val="auto"/>
        </w:rPr>
        <w:t xml:space="preserve">рублей __ копеек </w:t>
      </w:r>
      <w:r w:rsidR="00476BAE" w:rsidRPr="009F1CEF">
        <w:rPr>
          <w:rFonts w:ascii="Times New Roman" w:hAnsi="Times New Roman"/>
          <w:color w:val="auto"/>
        </w:rPr>
        <w:t>/</w:t>
      </w:r>
      <w:r w:rsidR="00476BAE" w:rsidRPr="009F1CEF">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00001A6D" w:rsidRPr="009F1CEF">
        <w:rPr>
          <w:rFonts w:ascii="Times New Roman" w:hAnsi="Times New Roman"/>
          <w:i/>
          <w:color w:val="auto"/>
          <w:vertAlign w:val="superscript"/>
        </w:rPr>
        <w:footnoteReference w:id="2"/>
      </w:r>
    </w:p>
    <w:p w:rsidR="00476BAE" w:rsidRPr="009F1CEF" w:rsidRDefault="00476BAE">
      <w:pPr>
        <w:pStyle w:val="10"/>
        <w:spacing w:after="0" w:line="240" w:lineRule="auto"/>
        <w:ind w:firstLine="709"/>
        <w:jc w:val="both"/>
        <w:rPr>
          <w:rFonts w:ascii="Times New Roman" w:hAnsi="Times New Roman"/>
          <w:color w:val="auto"/>
        </w:rPr>
      </w:pPr>
      <w:r w:rsidRPr="009F1CEF">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sidRPr="009F1CEF">
        <w:rPr>
          <w:rFonts w:ascii="Times New Roman" w:hAnsi="Times New Roman"/>
          <w:color w:val="auto"/>
        </w:rPr>
        <w:t xml:space="preserve">2.3. В общую цену Контракта включены </w:t>
      </w:r>
      <w:r>
        <w:rPr>
          <w:rFonts w:ascii="Times New Roman" w:hAnsi="Times New Roman"/>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630516">
        <w:rPr>
          <w:rFonts w:ascii="Times New Roman" w:hAnsi="Times New Roman"/>
        </w:rPr>
        <w:t>5</w:t>
      </w:r>
      <w:r w:rsidRPr="00AF7D14">
        <w:rPr>
          <w:rFonts w:ascii="Times New Roman" w:hAnsi="Times New Roman"/>
        </w:rPr>
        <w:t xml:space="preserve"> (</w:t>
      </w:r>
      <w:r w:rsidR="00630516">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sidR="008132E5" w:rsidRPr="008132E5">
        <w:rPr>
          <w:rFonts w:ascii="Times New Roman" w:hAnsi="Times New Roman"/>
          <w:color w:val="000099"/>
        </w:rPr>
        <w:t>с момента подписания муниципального контракта, но не ранее 01.01.2019, по 31.12.2019</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w:t>
      </w:r>
      <w:r w:rsidRPr="000F59FD">
        <w:rPr>
          <w:rFonts w:ascii="Times New Roman" w:hAnsi="Times New Roman"/>
          <w:kern w:val="2"/>
        </w:rPr>
        <w:lastRenderedPageBreak/>
        <w:t>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8132E5" w:rsidRPr="008132E5">
        <w:rPr>
          <w:rFonts w:ascii="Times New Roman" w:hAnsi="Times New Roman"/>
          <w:color w:val="000099"/>
        </w:rPr>
        <w:t>5 986 (пять тысяч девятьсот восемьдесят шесть) рублей 80 копеек</w:t>
      </w:r>
      <w:r w:rsidR="009F1CEF" w:rsidRPr="009F1CEF">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 xml:space="preserve">6.3. В ходе исполнения Контракта Исполнитель вправе предоставить Заказчику </w:t>
      </w:r>
      <w:r>
        <w:rPr>
          <w:rFonts w:ascii="Times New Roman" w:hAnsi="Times New Roman"/>
        </w:rPr>
        <w:lastRenderedPageBreak/>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7. Ответственность Сторон</w:t>
      </w:r>
    </w:p>
    <w:p w:rsidR="00811B68" w:rsidRPr="009F1CEF" w:rsidRDefault="00811B68" w:rsidP="00811B68">
      <w:pPr>
        <w:ind w:firstLine="539"/>
        <w:jc w:val="both"/>
        <w:rPr>
          <w:sz w:val="24"/>
        </w:rPr>
      </w:pPr>
      <w:r w:rsidRPr="009F1CEF">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F1CEF">
        <w:rPr>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9F1CEF">
        <w:rPr>
          <w:sz w:val="24"/>
        </w:rPr>
        <w:t xml:space="preserve">. </w:t>
      </w:r>
    </w:p>
    <w:p w:rsidR="00811B68" w:rsidRPr="00811B68" w:rsidRDefault="00811B68" w:rsidP="00811B68">
      <w:pPr>
        <w:widowControl w:val="0"/>
        <w:ind w:firstLine="539"/>
        <w:jc w:val="both"/>
        <w:rPr>
          <w:color w:val="00000A"/>
          <w:sz w:val="24"/>
          <w:szCs w:val="24"/>
        </w:rPr>
      </w:pPr>
      <w:bookmarkStart w:id="38" w:name="P57"/>
      <w:bookmarkEnd w:id="38"/>
      <w:r w:rsidRPr="009F1CEF">
        <w:rPr>
          <w:sz w:val="24"/>
          <w:szCs w:val="24"/>
        </w:rPr>
        <w:t xml:space="preserve">7.2. Размер штрафа </w:t>
      </w:r>
      <w:r w:rsidRPr="00811B68">
        <w:rPr>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11B68">
        <w:rPr>
          <w:color w:val="00000A"/>
          <w:sz w:val="24"/>
          <w:szCs w:val="24"/>
          <w:vertAlign w:val="superscript"/>
        </w:rPr>
        <w:footnoteReference w:id="7"/>
      </w:r>
      <w:r w:rsidRPr="00811B68">
        <w:rPr>
          <w:color w:val="00000A"/>
          <w:sz w:val="24"/>
          <w:szCs w:val="24"/>
        </w:rPr>
        <w:t xml:space="preserve">, что </w:t>
      </w:r>
      <w:r w:rsidRPr="00811B68">
        <w:rPr>
          <w:color w:val="00000A"/>
          <w:sz w:val="24"/>
          <w:szCs w:val="24"/>
        </w:rPr>
        <w:lastRenderedPageBreak/>
        <w:t>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9F1CEF" w:rsidRDefault="00811B68" w:rsidP="00811B68">
      <w:pPr>
        <w:widowControl w:val="0"/>
        <w:ind w:firstLine="539"/>
        <w:jc w:val="both"/>
        <w:rPr>
          <w:sz w:val="24"/>
          <w:szCs w:val="24"/>
        </w:rPr>
      </w:pPr>
      <w:r w:rsidRPr="00811B68">
        <w:rPr>
          <w:color w:val="00000A"/>
          <w:sz w:val="24"/>
          <w:szCs w:val="24"/>
        </w:rPr>
        <w:t xml:space="preserve">7.8. Пеня начисляется за </w:t>
      </w:r>
      <w:r w:rsidRPr="009F1CEF">
        <w:rPr>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9F1CEF">
        <w:rPr>
          <w:sz w:val="24"/>
          <w:szCs w:val="24"/>
        </w:rPr>
        <w:t>ключевой ставки</w:t>
      </w:r>
      <w:r w:rsidRPr="009F1CEF">
        <w:rPr>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9F1CEF" w:rsidRDefault="00811B68" w:rsidP="00811B68">
      <w:pPr>
        <w:widowControl w:val="0"/>
        <w:ind w:firstLine="539"/>
        <w:jc w:val="both"/>
        <w:rPr>
          <w:sz w:val="24"/>
          <w:szCs w:val="24"/>
        </w:rPr>
      </w:pPr>
      <w:r w:rsidRPr="009F1CEF">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9F1CEF">
        <w:rPr>
          <w:sz w:val="24"/>
          <w:szCs w:val="24"/>
        </w:rPr>
        <w:lastRenderedPageBreak/>
        <w:t xml:space="preserve">Контрактом, начиная со дня, следующего после дня истечения установленного Контрактом срока исполнения обязательства. </w:t>
      </w:r>
    </w:p>
    <w:p w:rsidR="00811B68" w:rsidRPr="009F1CEF" w:rsidRDefault="00811B68" w:rsidP="00811B68">
      <w:pPr>
        <w:widowControl w:val="0"/>
        <w:ind w:firstLine="539"/>
        <w:jc w:val="both"/>
        <w:rPr>
          <w:sz w:val="24"/>
          <w:szCs w:val="24"/>
        </w:rPr>
      </w:pPr>
      <w:r w:rsidRPr="009F1CEF">
        <w:rPr>
          <w:sz w:val="24"/>
          <w:szCs w:val="24"/>
        </w:rPr>
        <w:t xml:space="preserve">7.10. Пеня устанавливается Контрактом в размере одной трёхсотой действующей на дату уплаты пеней </w:t>
      </w:r>
      <w:r w:rsidR="007C7869" w:rsidRPr="009F1CEF">
        <w:rPr>
          <w:sz w:val="24"/>
          <w:szCs w:val="24"/>
        </w:rPr>
        <w:t xml:space="preserve">ключевой </w:t>
      </w:r>
      <w:r w:rsidRPr="009F1CEF">
        <w:rPr>
          <w:sz w:val="24"/>
          <w:szCs w:val="24"/>
        </w:rPr>
        <w:t>ставки Центрального банка Российской Федерации от не уплаченной в срок суммы (пункт 5 статьи 34 Федерального закона).</w:t>
      </w:r>
    </w:p>
    <w:p w:rsidR="00811B68" w:rsidRPr="009F1CEF" w:rsidRDefault="00811B68" w:rsidP="00811B68">
      <w:pPr>
        <w:widowControl w:val="0"/>
        <w:ind w:firstLine="539"/>
        <w:jc w:val="both"/>
        <w:rPr>
          <w:sz w:val="24"/>
          <w:szCs w:val="24"/>
        </w:rPr>
      </w:pPr>
      <w:r w:rsidRPr="009F1CEF">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F1CEF" w:rsidRDefault="00811B68" w:rsidP="00811B68">
      <w:pPr>
        <w:widowControl w:val="0"/>
        <w:ind w:firstLine="539"/>
        <w:jc w:val="both"/>
        <w:rPr>
          <w:sz w:val="24"/>
          <w:szCs w:val="24"/>
        </w:rPr>
      </w:pPr>
      <w:r w:rsidRPr="009F1CEF">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9F1CEF" w:rsidRDefault="00D91FE3">
      <w:pPr>
        <w:pStyle w:val="10"/>
        <w:spacing w:after="0" w:line="240" w:lineRule="auto"/>
        <w:ind w:firstLine="709"/>
        <w:jc w:val="center"/>
        <w:rPr>
          <w:rFonts w:ascii="Times New Roman" w:hAnsi="Times New Roman"/>
          <w:color w:val="auto"/>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8. Форс-мажорные обстоятельства</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F1CEF" w:rsidRDefault="00F12074" w:rsidP="008A44F0">
      <w:pPr>
        <w:pStyle w:val="afffd"/>
        <w:spacing w:line="240" w:lineRule="auto"/>
        <w:ind w:firstLine="709"/>
        <w:jc w:val="both"/>
        <w:rPr>
          <w:rFonts w:ascii="Times New Roman" w:hAnsi="Times New Roman"/>
          <w:color w:val="auto"/>
        </w:rPr>
      </w:pPr>
      <w:r w:rsidRPr="009F1CEF">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F1CEF" w:rsidRDefault="00D91FE3">
      <w:pPr>
        <w:pStyle w:val="afffd"/>
        <w:spacing w:line="240" w:lineRule="auto"/>
        <w:ind w:firstLine="709"/>
        <w:rPr>
          <w:rFonts w:ascii="Times New Roman" w:hAnsi="Times New Roman"/>
          <w:color w:val="auto"/>
        </w:rPr>
      </w:pPr>
    </w:p>
    <w:p w:rsidR="00D91FE3" w:rsidRPr="009F1CEF" w:rsidRDefault="00F12074">
      <w:pPr>
        <w:pStyle w:val="10"/>
        <w:keepNext/>
        <w:spacing w:after="0" w:line="240" w:lineRule="auto"/>
        <w:ind w:firstLine="709"/>
        <w:jc w:val="center"/>
        <w:rPr>
          <w:b/>
          <w:color w:val="auto"/>
        </w:rPr>
      </w:pPr>
      <w:r w:rsidRPr="009F1CEF">
        <w:rPr>
          <w:rFonts w:ascii="Times New Roman" w:hAnsi="Times New Roman"/>
          <w:b/>
          <w:color w:val="auto"/>
        </w:rPr>
        <w:t>9. Порядок разрешения споров</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sidRPr="009F1CEF">
        <w:rPr>
          <w:rFonts w:ascii="Times New Roman" w:hAnsi="Times New Roman"/>
          <w:color w:val="auto"/>
        </w:rPr>
        <w:t xml:space="preserve">9.2. При </w:t>
      </w:r>
      <w:proofErr w:type="spellStart"/>
      <w:r w:rsidRPr="009F1CEF">
        <w:rPr>
          <w:rFonts w:ascii="Times New Roman" w:hAnsi="Times New Roman"/>
          <w:color w:val="auto"/>
        </w:rPr>
        <w:t>недостижении</w:t>
      </w:r>
      <w:proofErr w:type="spellEnd"/>
      <w:r w:rsidRPr="009F1CEF">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w:t>
      </w:r>
      <w:r>
        <w:rPr>
          <w:rFonts w:ascii="Times New Roman" w:hAnsi="Times New Roman"/>
        </w:rPr>
        <w:t>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lastRenderedPageBreak/>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9F1CEF" w:rsidRDefault="0026174D" w:rsidP="0026174D">
      <w:pPr>
        <w:autoSpaceDE w:val="0"/>
        <w:autoSpaceDN w:val="0"/>
        <w:adjustRightInd w:val="0"/>
        <w:ind w:firstLine="540"/>
        <w:jc w:val="both"/>
        <w:rPr>
          <w:sz w:val="24"/>
          <w:szCs w:val="24"/>
        </w:rPr>
      </w:pPr>
      <w:r w:rsidRPr="00354BB5">
        <w:rPr>
          <w:sz w:val="24"/>
          <w:szCs w:val="24"/>
        </w:rPr>
        <w:t xml:space="preserve">10.5. </w:t>
      </w:r>
      <w:r w:rsidRPr="009F1CEF">
        <w:rPr>
          <w:sz w:val="24"/>
          <w:szCs w:val="24"/>
        </w:rPr>
        <w:t>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9F1CEF" w:rsidRDefault="0026174D" w:rsidP="0026174D">
      <w:pPr>
        <w:autoSpaceDE w:val="0"/>
        <w:autoSpaceDN w:val="0"/>
        <w:adjustRightInd w:val="0"/>
        <w:ind w:firstLine="540"/>
        <w:jc w:val="both"/>
        <w:rPr>
          <w:sz w:val="24"/>
          <w:szCs w:val="24"/>
        </w:rPr>
      </w:pPr>
      <w:r w:rsidRPr="009F1CEF">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9F1CEF">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Pr="00354BB5">
        <w:rPr>
          <w:sz w:val="24"/>
          <w:szCs w:val="24"/>
        </w:rPr>
        <w:t xml:space="preserve">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9F1CEF"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w:t>
      </w:r>
      <w:r w:rsidRPr="009F1CEF">
        <w:rPr>
          <w:sz w:val="24"/>
          <w:szCs w:val="24"/>
        </w:rPr>
        <w:t>одностороннего отказа Заказчика от исполнения Контракта.</w:t>
      </w:r>
    </w:p>
    <w:p w:rsidR="0026174D" w:rsidRPr="009F1CEF" w:rsidRDefault="0026174D" w:rsidP="0026174D">
      <w:pPr>
        <w:autoSpaceDE w:val="0"/>
        <w:autoSpaceDN w:val="0"/>
        <w:adjustRightInd w:val="0"/>
        <w:ind w:firstLine="539"/>
        <w:jc w:val="both"/>
        <w:rPr>
          <w:sz w:val="24"/>
          <w:szCs w:val="24"/>
        </w:rPr>
      </w:pPr>
      <w:r w:rsidRPr="009F1CEF">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354BB5" w:rsidRDefault="0026174D" w:rsidP="0026174D">
      <w:pPr>
        <w:autoSpaceDE w:val="0"/>
        <w:autoSpaceDN w:val="0"/>
        <w:adjustRightInd w:val="0"/>
        <w:ind w:firstLine="539"/>
        <w:jc w:val="both"/>
        <w:rPr>
          <w:sz w:val="24"/>
          <w:szCs w:val="24"/>
        </w:rPr>
      </w:pPr>
      <w:r w:rsidRPr="009F1CEF">
        <w:rPr>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9F1CEF">
        <w:rPr>
          <w:sz w:val="24"/>
          <w:szCs w:val="24"/>
        </w:rPr>
        <w:lastRenderedPageBreak/>
        <w:t xml:space="preserve">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w:t>
      </w:r>
      <w:r w:rsidRPr="00354BB5">
        <w:rPr>
          <w:sz w:val="24"/>
          <w:szCs w:val="24"/>
        </w:rPr>
        <w:t xml:space="preserve">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sidR="009F1CEF">
        <w:rPr>
          <w:rFonts w:ascii="Times New Roman" w:hAnsi="Times New Roman" w:cs="Times New Roman"/>
          <w:szCs w:val="24"/>
        </w:rPr>
        <w:t>п</w:t>
      </w:r>
      <w:r>
        <w:rPr>
          <w:rFonts w:ascii="Times New Roman" w:hAnsi="Times New Roman" w:cs="Times New Roman"/>
          <w:color w:val="000099"/>
          <w:szCs w:val="24"/>
        </w:rPr>
        <w:t xml:space="preserve">о </w:t>
      </w:r>
      <w:r w:rsidR="008132E5">
        <w:rPr>
          <w:rFonts w:ascii="Times New Roman" w:hAnsi="Times New Roman" w:cs="Times New Roman"/>
          <w:color w:val="000099"/>
          <w:szCs w:val="24"/>
        </w:rPr>
        <w:t>3</w:t>
      </w:r>
      <w:r w:rsidR="00356B11">
        <w:rPr>
          <w:rFonts w:ascii="Times New Roman" w:hAnsi="Times New Roman" w:cs="Times New Roman"/>
          <w:color w:val="000099"/>
          <w:szCs w:val="24"/>
        </w:rPr>
        <w:t>1</w:t>
      </w:r>
      <w:r>
        <w:rPr>
          <w:rFonts w:ascii="Times New Roman" w:hAnsi="Times New Roman" w:cs="Times New Roman"/>
          <w:color w:val="000099"/>
          <w:szCs w:val="24"/>
        </w:rPr>
        <w:t>.1</w:t>
      </w:r>
      <w:r w:rsidR="00E71858">
        <w:rPr>
          <w:rFonts w:ascii="Times New Roman" w:hAnsi="Times New Roman" w:cs="Times New Roman"/>
          <w:color w:val="000099"/>
          <w:szCs w:val="24"/>
        </w:rPr>
        <w:t>2</w:t>
      </w:r>
      <w:r>
        <w:rPr>
          <w:rFonts w:ascii="Times New Roman" w:hAnsi="Times New Roman" w:cs="Times New Roman"/>
          <w:color w:val="000099"/>
          <w:szCs w:val="24"/>
        </w:rPr>
        <w:t>.201</w:t>
      </w:r>
      <w:r w:rsidR="008132E5">
        <w:rPr>
          <w:rFonts w:ascii="Times New Roman" w:hAnsi="Times New Roman" w:cs="Times New Roman"/>
          <w:color w:val="000099"/>
          <w:szCs w:val="24"/>
        </w:rPr>
        <w:t>9</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8132E5">
        <w:rPr>
          <w:rFonts w:ascii="Times New Roman" w:hAnsi="Times New Roman" w:cs="Times New Roman"/>
          <w:color w:val="000099"/>
          <w:szCs w:val="24"/>
        </w:rPr>
        <w:t>0</w:t>
      </w:r>
      <w:r w:rsidR="00356B11">
        <w:rPr>
          <w:rFonts w:ascii="Times New Roman" w:hAnsi="Times New Roman" w:cs="Times New Roman"/>
          <w:color w:val="000099"/>
          <w:szCs w:val="24"/>
        </w:rPr>
        <w:t>1</w:t>
      </w:r>
      <w:r>
        <w:rPr>
          <w:rFonts w:ascii="Times New Roman" w:hAnsi="Times New Roman" w:cs="Times New Roman"/>
          <w:color w:val="000099"/>
          <w:szCs w:val="24"/>
        </w:rPr>
        <w:t>.</w:t>
      </w:r>
      <w:r w:rsidR="008132E5">
        <w:rPr>
          <w:rFonts w:ascii="Times New Roman" w:hAnsi="Times New Roman" w:cs="Times New Roman"/>
          <w:color w:val="000099"/>
          <w:szCs w:val="24"/>
        </w:rPr>
        <w:t>0</w:t>
      </w:r>
      <w:r>
        <w:rPr>
          <w:rFonts w:ascii="Times New Roman" w:hAnsi="Times New Roman" w:cs="Times New Roman"/>
          <w:color w:val="000099"/>
          <w:szCs w:val="24"/>
        </w:rPr>
        <w:t>1.20</w:t>
      </w:r>
      <w:r w:rsidR="008132E5">
        <w:rPr>
          <w:rFonts w:ascii="Times New Roman" w:hAnsi="Times New Roman" w:cs="Times New Roman"/>
          <w:color w:val="000099"/>
          <w:szCs w:val="24"/>
        </w:rPr>
        <w:t>20</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Pr>
          <w:rFonts w:ascii="Times New Roman" w:hAnsi="Times New Roman"/>
        </w:rPr>
        <w:t>Дергилев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008132E5">
        <w:rPr>
          <w:rFonts w:ascii="Times New Roman" w:hAnsi="Times New Roman"/>
        </w:rPr>
        <w:t>Ермакова В.Н.</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r w:rsidR="00356B11" w:rsidRPr="00356B11">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8132E5" w:rsidRPr="008B67DF" w:rsidRDefault="008132E5" w:rsidP="008132E5">
      <w:pPr>
        <w:ind w:firstLine="709"/>
        <w:jc w:val="both"/>
        <w:rPr>
          <w:sz w:val="24"/>
          <w:szCs w:val="24"/>
        </w:rPr>
      </w:pPr>
      <w:r w:rsidRPr="008B67DF">
        <w:rPr>
          <w:b/>
          <w:sz w:val="24"/>
          <w:szCs w:val="24"/>
        </w:rPr>
        <w:t>1.</w:t>
      </w:r>
      <w:r w:rsidRPr="008B67DF">
        <w:rPr>
          <w:sz w:val="24"/>
          <w:szCs w:val="24"/>
        </w:rPr>
        <w:t xml:space="preserve"> </w:t>
      </w:r>
      <w:r w:rsidRPr="008B67DF">
        <w:rPr>
          <w:b/>
          <w:sz w:val="24"/>
          <w:szCs w:val="24"/>
        </w:rPr>
        <w:t>Предмет муниципального контракта</w:t>
      </w:r>
      <w:r w:rsidRPr="008B67DF">
        <w:rPr>
          <w:sz w:val="24"/>
          <w:szCs w:val="24"/>
        </w:rPr>
        <w:t xml:space="preserve">: оказание </w:t>
      </w:r>
      <w:proofErr w:type="spellStart"/>
      <w:r w:rsidRPr="008B67DF">
        <w:rPr>
          <w:sz w:val="24"/>
          <w:szCs w:val="24"/>
        </w:rPr>
        <w:t>телематических</w:t>
      </w:r>
      <w:proofErr w:type="spellEnd"/>
      <w:r w:rsidRPr="008B67DF">
        <w:rPr>
          <w:sz w:val="24"/>
          <w:szCs w:val="24"/>
        </w:rPr>
        <w:t xml:space="preserve"> услуг связи.</w:t>
      </w:r>
    </w:p>
    <w:p w:rsidR="008132E5" w:rsidRPr="008B67DF" w:rsidRDefault="008132E5" w:rsidP="008132E5">
      <w:pPr>
        <w:ind w:firstLine="709"/>
        <w:jc w:val="both"/>
        <w:rPr>
          <w:b/>
          <w:sz w:val="24"/>
          <w:szCs w:val="24"/>
        </w:rPr>
      </w:pPr>
    </w:p>
    <w:p w:rsidR="008132E5" w:rsidRPr="008B67DF" w:rsidRDefault="008132E5" w:rsidP="008132E5">
      <w:pPr>
        <w:ind w:firstLine="709"/>
        <w:jc w:val="both"/>
        <w:rPr>
          <w:b/>
          <w:sz w:val="24"/>
          <w:szCs w:val="24"/>
        </w:rPr>
      </w:pPr>
      <w:r w:rsidRPr="008B67DF">
        <w:rPr>
          <w:b/>
          <w:sz w:val="24"/>
          <w:szCs w:val="24"/>
        </w:rPr>
        <w:t>2. Перечень услуг:</w:t>
      </w:r>
    </w:p>
    <w:tbl>
      <w:tblPr>
        <w:tblW w:w="10206" w:type="dxa"/>
        <w:tblInd w:w="108" w:type="dxa"/>
        <w:tblLayout w:type="fixed"/>
        <w:tblLook w:val="0000" w:firstRow="0" w:lastRow="0" w:firstColumn="0" w:lastColumn="0" w:noHBand="0" w:noVBand="0"/>
      </w:tblPr>
      <w:tblGrid>
        <w:gridCol w:w="567"/>
        <w:gridCol w:w="1276"/>
        <w:gridCol w:w="2722"/>
        <w:gridCol w:w="4082"/>
        <w:gridCol w:w="851"/>
        <w:gridCol w:w="708"/>
      </w:tblGrid>
      <w:tr w:rsidR="008132E5" w:rsidRPr="008B67DF" w:rsidTr="00115226">
        <w:tc>
          <w:tcPr>
            <w:tcW w:w="567" w:type="dxa"/>
            <w:tcBorders>
              <w:top w:val="single" w:sz="4" w:space="0" w:color="000000"/>
              <w:left w:val="single" w:sz="4" w:space="0" w:color="000000"/>
              <w:bottom w:val="single" w:sz="4" w:space="0" w:color="auto"/>
            </w:tcBorders>
          </w:tcPr>
          <w:p w:rsidR="008132E5" w:rsidRPr="008B67DF" w:rsidRDefault="008132E5" w:rsidP="00115226">
            <w:pPr>
              <w:suppressAutoHyphens/>
              <w:snapToGrid w:val="0"/>
              <w:jc w:val="center"/>
              <w:rPr>
                <w:sz w:val="22"/>
                <w:szCs w:val="22"/>
                <w:lang w:eastAsia="ar-SA"/>
              </w:rPr>
            </w:pPr>
            <w:r w:rsidRPr="008B67DF">
              <w:rPr>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8132E5" w:rsidRPr="008B67DF" w:rsidRDefault="008132E5" w:rsidP="00115226">
            <w:pPr>
              <w:suppressAutoHyphens/>
              <w:snapToGrid w:val="0"/>
              <w:jc w:val="center"/>
              <w:rPr>
                <w:sz w:val="22"/>
                <w:szCs w:val="22"/>
                <w:lang w:val="en-US" w:eastAsia="ar-SA"/>
              </w:rPr>
            </w:pPr>
            <w:r w:rsidRPr="008B67DF">
              <w:rPr>
                <w:sz w:val="22"/>
                <w:szCs w:val="22"/>
                <w:lang w:eastAsia="ar-SA"/>
              </w:rPr>
              <w:t>Код ОКПД</w:t>
            </w:r>
            <w:r w:rsidRPr="008B67DF">
              <w:rPr>
                <w:sz w:val="22"/>
                <w:szCs w:val="22"/>
                <w:lang w:val="en-US" w:eastAsia="ar-SA"/>
              </w:rPr>
              <w:t>2</w:t>
            </w:r>
          </w:p>
        </w:tc>
        <w:tc>
          <w:tcPr>
            <w:tcW w:w="2722" w:type="dxa"/>
            <w:tcBorders>
              <w:top w:val="single" w:sz="4" w:space="0" w:color="000000"/>
              <w:left w:val="single" w:sz="4" w:space="0" w:color="000000"/>
              <w:bottom w:val="single" w:sz="4" w:space="0" w:color="auto"/>
            </w:tcBorders>
          </w:tcPr>
          <w:p w:rsidR="008132E5" w:rsidRPr="008B67DF" w:rsidRDefault="008132E5" w:rsidP="00115226">
            <w:pPr>
              <w:suppressAutoHyphens/>
              <w:snapToGrid w:val="0"/>
              <w:jc w:val="center"/>
              <w:rPr>
                <w:sz w:val="22"/>
                <w:szCs w:val="22"/>
                <w:lang w:eastAsia="ar-SA"/>
              </w:rPr>
            </w:pPr>
            <w:r w:rsidRPr="008B67DF">
              <w:rPr>
                <w:sz w:val="22"/>
                <w:szCs w:val="22"/>
                <w:lang w:eastAsia="ar-SA"/>
              </w:rPr>
              <w:t>Наименование услуг</w:t>
            </w:r>
          </w:p>
        </w:tc>
        <w:tc>
          <w:tcPr>
            <w:tcW w:w="4082" w:type="dxa"/>
            <w:tcBorders>
              <w:top w:val="single" w:sz="4" w:space="0" w:color="000000"/>
              <w:left w:val="single" w:sz="4" w:space="0" w:color="000000"/>
              <w:bottom w:val="single" w:sz="4" w:space="0" w:color="auto"/>
            </w:tcBorders>
          </w:tcPr>
          <w:p w:rsidR="008132E5" w:rsidRPr="008B67DF" w:rsidRDefault="008132E5" w:rsidP="00115226">
            <w:pPr>
              <w:suppressAutoHyphens/>
              <w:snapToGrid w:val="0"/>
              <w:jc w:val="center"/>
              <w:rPr>
                <w:sz w:val="22"/>
                <w:szCs w:val="22"/>
                <w:lang w:eastAsia="ar-SA"/>
              </w:rPr>
            </w:pPr>
            <w:r w:rsidRPr="008B67DF">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8132E5" w:rsidRPr="008B67DF" w:rsidRDefault="008132E5" w:rsidP="00115226">
            <w:pPr>
              <w:suppressAutoHyphens/>
              <w:snapToGrid w:val="0"/>
              <w:jc w:val="center"/>
              <w:rPr>
                <w:sz w:val="22"/>
                <w:szCs w:val="22"/>
                <w:lang w:eastAsia="ar-SA"/>
              </w:rPr>
            </w:pPr>
            <w:r w:rsidRPr="008B67DF">
              <w:rPr>
                <w:sz w:val="22"/>
                <w:szCs w:val="22"/>
                <w:lang w:eastAsia="ar-SA"/>
              </w:rPr>
              <w:t>Ед.</w:t>
            </w:r>
          </w:p>
          <w:p w:rsidR="008132E5" w:rsidRPr="008B67DF" w:rsidRDefault="008132E5" w:rsidP="00115226">
            <w:pPr>
              <w:suppressAutoHyphens/>
              <w:jc w:val="center"/>
              <w:rPr>
                <w:sz w:val="22"/>
                <w:szCs w:val="22"/>
                <w:lang w:eastAsia="ar-SA"/>
              </w:rPr>
            </w:pPr>
            <w:r w:rsidRPr="008B67DF">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8132E5" w:rsidRPr="008B67DF" w:rsidRDefault="008132E5" w:rsidP="00115226">
            <w:pPr>
              <w:suppressAutoHyphens/>
              <w:snapToGrid w:val="0"/>
              <w:jc w:val="center"/>
              <w:rPr>
                <w:sz w:val="22"/>
                <w:szCs w:val="22"/>
                <w:lang w:eastAsia="ar-SA"/>
              </w:rPr>
            </w:pPr>
            <w:r w:rsidRPr="008B67DF">
              <w:rPr>
                <w:sz w:val="22"/>
                <w:szCs w:val="22"/>
                <w:lang w:eastAsia="ar-SA"/>
              </w:rPr>
              <w:t>Кол-во</w:t>
            </w:r>
          </w:p>
        </w:tc>
      </w:tr>
      <w:tr w:rsidR="008132E5" w:rsidRPr="008B67DF" w:rsidTr="00115226">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spacing w:after="60"/>
              <w:rPr>
                <w:b/>
                <w:sz w:val="22"/>
              </w:rPr>
            </w:pPr>
            <w:r w:rsidRPr="008B67DF">
              <w:rPr>
                <w:b/>
                <w:sz w:val="22"/>
              </w:rPr>
              <w:t xml:space="preserve">Раздел 1: </w:t>
            </w:r>
            <w:proofErr w:type="spellStart"/>
            <w:r w:rsidRPr="008B67DF">
              <w:rPr>
                <w:b/>
                <w:sz w:val="22"/>
              </w:rPr>
              <w:t>Телематические</w:t>
            </w:r>
            <w:proofErr w:type="spellEnd"/>
            <w:r w:rsidRPr="008B67DF">
              <w:rPr>
                <w:b/>
                <w:sz w:val="22"/>
              </w:rPr>
              <w:t xml:space="preserve"> услуги связи для администрации города </w:t>
            </w:r>
            <w:proofErr w:type="spellStart"/>
            <w:r w:rsidRPr="008B67DF">
              <w:rPr>
                <w:b/>
                <w:sz w:val="22"/>
              </w:rPr>
              <w:t>Югорска</w:t>
            </w:r>
            <w:proofErr w:type="spellEnd"/>
          </w:p>
        </w:tc>
      </w:tr>
      <w:tr w:rsidR="008132E5" w:rsidRPr="008B67DF" w:rsidTr="00115226">
        <w:trPr>
          <w:trHeight w:val="787"/>
        </w:trPr>
        <w:tc>
          <w:tcPr>
            <w:tcW w:w="567"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spacing w:after="60"/>
              <w:jc w:val="both"/>
            </w:pPr>
            <w:r w:rsidRPr="008B67DF">
              <w:t>61.10.43.000</w:t>
            </w:r>
          </w:p>
        </w:tc>
        <w:tc>
          <w:tcPr>
            <w:tcW w:w="272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rPr>
                <w:sz w:val="22"/>
              </w:rPr>
            </w:pPr>
            <w:r w:rsidRPr="008B67DF">
              <w:rPr>
                <w:sz w:val="22"/>
              </w:rPr>
              <w:t>Услуга предоставления доступа к сети Интернет (</w:t>
            </w:r>
            <w:proofErr w:type="spellStart"/>
            <w:r w:rsidRPr="008B67DF">
              <w:rPr>
                <w:sz w:val="22"/>
              </w:rPr>
              <w:t>г.Югорск</w:t>
            </w:r>
            <w:proofErr w:type="spellEnd"/>
            <w:r w:rsidRPr="008B67DF">
              <w:rPr>
                <w:sz w:val="22"/>
              </w:rPr>
              <w:t>, ул. 40 лет Победы, 11, каб.202 – серверная комната)</w:t>
            </w:r>
          </w:p>
        </w:tc>
        <w:tc>
          <w:tcPr>
            <w:tcW w:w="408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jc w:val="both"/>
            </w:pPr>
            <w:proofErr w:type="spellStart"/>
            <w:r w:rsidRPr="008B67DF">
              <w:t>Безлимитное</w:t>
            </w:r>
            <w:proofErr w:type="spellEnd"/>
            <w:r w:rsidRPr="008B67DF">
              <w:t xml:space="preserve"> подключение по технологии </w:t>
            </w:r>
            <w:proofErr w:type="spellStart"/>
            <w:r w:rsidRPr="008B67DF">
              <w:t>Ethernet</w:t>
            </w:r>
            <w:proofErr w:type="spellEnd"/>
            <w:r w:rsidRPr="008B67DF">
              <w:t xml:space="preserve"> по выделенной линии с характеристиками:</w:t>
            </w:r>
          </w:p>
          <w:p w:rsidR="008132E5" w:rsidRPr="008B67DF" w:rsidRDefault="008132E5" w:rsidP="00115226">
            <w:pPr>
              <w:autoSpaceDE w:val="0"/>
              <w:autoSpaceDN w:val="0"/>
              <w:adjustRightInd w:val="0"/>
              <w:jc w:val="both"/>
            </w:pPr>
            <w:r w:rsidRPr="008B67DF">
              <w:t>- Максимальная скорость доступа: не менее 200 Мбит/с;</w:t>
            </w:r>
          </w:p>
          <w:p w:rsidR="008132E5" w:rsidRPr="008B67DF" w:rsidRDefault="008132E5" w:rsidP="00115226">
            <w:pPr>
              <w:autoSpaceDE w:val="0"/>
              <w:autoSpaceDN w:val="0"/>
              <w:adjustRightInd w:val="0"/>
              <w:jc w:val="both"/>
            </w:pPr>
            <w:r w:rsidRPr="008B67DF">
              <w:t>- Протокол авторизации: по MAC-адресу;</w:t>
            </w:r>
          </w:p>
          <w:p w:rsidR="008132E5" w:rsidRPr="008B67DF" w:rsidRDefault="008132E5" w:rsidP="00115226">
            <w:pPr>
              <w:autoSpaceDE w:val="0"/>
              <w:autoSpaceDN w:val="0"/>
              <w:adjustRightInd w:val="0"/>
              <w:jc w:val="both"/>
            </w:pPr>
            <w:r w:rsidRPr="008B67DF">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8132E5" w:rsidRPr="008B67DF" w:rsidRDefault="008132E5" w:rsidP="00115226">
            <w:pPr>
              <w:autoSpaceDE w:val="0"/>
              <w:autoSpaceDN w:val="0"/>
              <w:adjustRightInd w:val="0"/>
              <w:jc w:val="both"/>
            </w:pPr>
            <w:r w:rsidRPr="008B67DF">
              <w:t xml:space="preserve">- Поддержка протоколов (минимум): TCP/IP, </w:t>
            </w:r>
            <w:proofErr w:type="spellStart"/>
            <w:r w:rsidRPr="008B67DF">
              <w:t>VoIP</w:t>
            </w:r>
            <w:proofErr w:type="spellEnd"/>
            <w:r w:rsidRPr="008B67DF">
              <w:t>, SMTP, POP3, IMAP, HTTP;</w:t>
            </w:r>
          </w:p>
          <w:p w:rsidR="008132E5" w:rsidRPr="008B67DF" w:rsidRDefault="008132E5" w:rsidP="00115226">
            <w:pPr>
              <w:autoSpaceDE w:val="0"/>
              <w:autoSpaceDN w:val="0"/>
              <w:adjustRightInd w:val="0"/>
              <w:jc w:val="both"/>
            </w:pPr>
            <w:r w:rsidRPr="008B67DF">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spacing w:after="60"/>
              <w:jc w:val="center"/>
            </w:pPr>
            <w:r w:rsidRPr="008B67DF">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spacing w:after="60"/>
              <w:jc w:val="center"/>
            </w:pPr>
            <w:r w:rsidRPr="008B67DF">
              <w:t>12</w:t>
            </w:r>
          </w:p>
        </w:tc>
      </w:tr>
      <w:tr w:rsidR="008132E5" w:rsidRPr="008B67DF" w:rsidTr="00115226">
        <w:trPr>
          <w:trHeight w:val="787"/>
        </w:trPr>
        <w:tc>
          <w:tcPr>
            <w:tcW w:w="567"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napToGrid w:val="0"/>
              <w:spacing w:after="60"/>
              <w:jc w:val="both"/>
              <w:rPr>
                <w:rFonts w:ascii="Tahoma" w:hAnsi="Tahoma" w:cs="Tahoma"/>
                <w:color w:val="590000"/>
                <w:szCs w:val="22"/>
              </w:rPr>
            </w:pPr>
            <w:r w:rsidRPr="008B67DF">
              <w:rPr>
                <w:szCs w:val="24"/>
              </w:rPr>
              <w:t>61.10.30.190</w:t>
            </w:r>
          </w:p>
        </w:tc>
        <w:tc>
          <w:tcPr>
            <w:tcW w:w="272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rPr>
                <w:sz w:val="22"/>
                <w:szCs w:val="22"/>
              </w:rPr>
            </w:pPr>
            <w:r w:rsidRPr="008B67DF">
              <w:rPr>
                <w:sz w:val="22"/>
                <w:szCs w:val="22"/>
              </w:rPr>
              <w:t>Услуга объединения ЛВС (</w:t>
            </w:r>
            <w:proofErr w:type="spellStart"/>
            <w:r w:rsidRPr="008B67DF">
              <w:rPr>
                <w:sz w:val="22"/>
                <w:szCs w:val="22"/>
              </w:rPr>
              <w:t>г.Югорск</w:t>
            </w:r>
            <w:proofErr w:type="spellEnd"/>
            <w:r w:rsidRPr="008B67DF">
              <w:rPr>
                <w:sz w:val="22"/>
                <w:szCs w:val="22"/>
              </w:rPr>
              <w:t xml:space="preserve">, ул. 40 лет Победы, 11 - </w:t>
            </w:r>
            <w:proofErr w:type="spellStart"/>
            <w:r w:rsidRPr="008B67DF">
              <w:rPr>
                <w:sz w:val="22"/>
                <w:szCs w:val="22"/>
              </w:rPr>
              <w:t>г.Югорск</w:t>
            </w:r>
            <w:proofErr w:type="spellEnd"/>
            <w:r w:rsidRPr="008B67DF">
              <w:rPr>
                <w:sz w:val="22"/>
                <w:szCs w:val="22"/>
              </w:rPr>
              <w:t>, ул. Механизаторов, 22)</w:t>
            </w:r>
          </w:p>
        </w:tc>
        <w:tc>
          <w:tcPr>
            <w:tcW w:w="408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jc w:val="both"/>
            </w:pPr>
            <w:r w:rsidRPr="008B67DF">
              <w:t xml:space="preserve">Подключение по технологии </w:t>
            </w:r>
            <w:r w:rsidRPr="008B67DF">
              <w:rPr>
                <w:lang w:val="en-US"/>
              </w:rPr>
              <w:t>Ethernet</w:t>
            </w:r>
            <w:r w:rsidRPr="008B67DF">
              <w:t xml:space="preserve"> по выделенной линии с характеристиками:</w:t>
            </w:r>
          </w:p>
          <w:p w:rsidR="008132E5" w:rsidRPr="008B67DF" w:rsidRDefault="008132E5" w:rsidP="00115226">
            <w:pPr>
              <w:jc w:val="both"/>
            </w:pPr>
            <w:r w:rsidRPr="008B67DF">
              <w:t>- Максимальная скорость передачи данных: не менее 1000 Мбит/с.</w:t>
            </w:r>
          </w:p>
        </w:tc>
        <w:tc>
          <w:tcPr>
            <w:tcW w:w="851"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месяц</w:t>
            </w:r>
          </w:p>
        </w:tc>
        <w:tc>
          <w:tcPr>
            <w:tcW w:w="708"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12</w:t>
            </w:r>
          </w:p>
        </w:tc>
      </w:tr>
      <w:tr w:rsidR="008132E5" w:rsidRPr="008B67DF" w:rsidTr="00115226">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spacing w:after="60"/>
              <w:rPr>
                <w:b/>
                <w:sz w:val="22"/>
              </w:rPr>
            </w:pPr>
            <w:r w:rsidRPr="008B67DF">
              <w:rPr>
                <w:b/>
                <w:sz w:val="22"/>
              </w:rPr>
              <w:t xml:space="preserve">Раздел 2: </w:t>
            </w:r>
            <w:proofErr w:type="spellStart"/>
            <w:r w:rsidRPr="008B67DF">
              <w:rPr>
                <w:b/>
                <w:sz w:val="22"/>
              </w:rPr>
              <w:t>Телематические</w:t>
            </w:r>
            <w:proofErr w:type="spellEnd"/>
            <w:r w:rsidRPr="008B67DF">
              <w:rPr>
                <w:b/>
                <w:sz w:val="22"/>
              </w:rPr>
              <w:t xml:space="preserve"> услуги связи для отдела ЗАГС администрации города </w:t>
            </w:r>
            <w:proofErr w:type="spellStart"/>
            <w:r w:rsidRPr="008B67DF">
              <w:rPr>
                <w:b/>
                <w:sz w:val="22"/>
              </w:rPr>
              <w:t>Югорска</w:t>
            </w:r>
            <w:proofErr w:type="spellEnd"/>
          </w:p>
        </w:tc>
      </w:tr>
      <w:tr w:rsidR="008132E5" w:rsidRPr="008B67DF" w:rsidTr="00115226">
        <w:trPr>
          <w:trHeight w:val="281"/>
        </w:trPr>
        <w:tc>
          <w:tcPr>
            <w:tcW w:w="567"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napToGrid w:val="0"/>
              <w:spacing w:after="60"/>
              <w:jc w:val="both"/>
              <w:rPr>
                <w:szCs w:val="24"/>
              </w:rPr>
            </w:pPr>
            <w:r w:rsidRPr="008B67DF">
              <w:rPr>
                <w:szCs w:val="24"/>
              </w:rPr>
              <w:t>61.10.30.190</w:t>
            </w:r>
          </w:p>
        </w:tc>
        <w:tc>
          <w:tcPr>
            <w:tcW w:w="272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rPr>
                <w:sz w:val="22"/>
                <w:szCs w:val="22"/>
              </w:rPr>
            </w:pPr>
            <w:r w:rsidRPr="008B67DF">
              <w:rPr>
                <w:sz w:val="22"/>
                <w:szCs w:val="22"/>
              </w:rPr>
              <w:t>Услуга объединения ЛВС (</w:t>
            </w:r>
            <w:proofErr w:type="spellStart"/>
            <w:r w:rsidRPr="008B67DF">
              <w:rPr>
                <w:sz w:val="22"/>
                <w:szCs w:val="22"/>
              </w:rPr>
              <w:t>г.Югорск</w:t>
            </w:r>
            <w:proofErr w:type="spellEnd"/>
            <w:r w:rsidRPr="008B67DF">
              <w:rPr>
                <w:sz w:val="22"/>
                <w:szCs w:val="22"/>
              </w:rPr>
              <w:t xml:space="preserve">, ул. 40 лет Победы, 11 - </w:t>
            </w:r>
            <w:proofErr w:type="spellStart"/>
            <w:r w:rsidRPr="008B67DF">
              <w:rPr>
                <w:sz w:val="22"/>
                <w:szCs w:val="22"/>
              </w:rPr>
              <w:t>г.Югорск</w:t>
            </w:r>
            <w:proofErr w:type="spellEnd"/>
            <w:r w:rsidRPr="008B67DF">
              <w:rPr>
                <w:sz w:val="22"/>
                <w:szCs w:val="22"/>
              </w:rPr>
              <w:t>, ул. Спортивная, 2)</w:t>
            </w:r>
          </w:p>
        </w:tc>
        <w:tc>
          <w:tcPr>
            <w:tcW w:w="408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jc w:val="both"/>
            </w:pPr>
            <w:r w:rsidRPr="008B67DF">
              <w:t xml:space="preserve">Подключение по технологии </w:t>
            </w:r>
            <w:r w:rsidRPr="008B67DF">
              <w:rPr>
                <w:lang w:val="en-US"/>
              </w:rPr>
              <w:t>Ethernet</w:t>
            </w:r>
            <w:r w:rsidRPr="008B67DF">
              <w:t xml:space="preserve"> по выделенной линии с характеристиками:</w:t>
            </w:r>
          </w:p>
          <w:p w:rsidR="008132E5" w:rsidRPr="008B67DF" w:rsidRDefault="008132E5" w:rsidP="00115226">
            <w:pPr>
              <w:jc w:val="both"/>
            </w:pPr>
            <w:r w:rsidRPr="008B67DF">
              <w:t>- Максимальная скорость передачи данных: не менее 1000 Мбит/с.</w:t>
            </w:r>
          </w:p>
        </w:tc>
        <w:tc>
          <w:tcPr>
            <w:tcW w:w="851"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pacing w:after="60"/>
              <w:jc w:val="both"/>
              <w:rPr>
                <w:sz w:val="24"/>
                <w:szCs w:val="24"/>
              </w:rPr>
            </w:pPr>
            <w:r w:rsidRPr="008B67DF">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12</w:t>
            </w:r>
          </w:p>
        </w:tc>
      </w:tr>
      <w:tr w:rsidR="008132E5" w:rsidRPr="008B67DF" w:rsidTr="00115226">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rPr>
                <w:b/>
                <w:sz w:val="22"/>
              </w:rPr>
            </w:pPr>
            <w:r w:rsidRPr="008B67DF">
              <w:rPr>
                <w:b/>
                <w:sz w:val="22"/>
              </w:rPr>
              <w:t xml:space="preserve">Раздел 3: </w:t>
            </w:r>
            <w:proofErr w:type="spellStart"/>
            <w:r w:rsidRPr="008B67DF">
              <w:rPr>
                <w:b/>
                <w:sz w:val="22"/>
              </w:rPr>
              <w:t>Телематические</w:t>
            </w:r>
            <w:proofErr w:type="spellEnd"/>
            <w:r w:rsidRPr="008B67DF">
              <w:rPr>
                <w:b/>
                <w:sz w:val="22"/>
              </w:rPr>
              <w:t xml:space="preserve"> услуги связи для архива администрации города </w:t>
            </w:r>
            <w:proofErr w:type="spellStart"/>
            <w:r w:rsidRPr="008B67DF">
              <w:rPr>
                <w:b/>
                <w:sz w:val="22"/>
              </w:rPr>
              <w:t>Югорска</w:t>
            </w:r>
            <w:proofErr w:type="spellEnd"/>
          </w:p>
        </w:tc>
      </w:tr>
      <w:tr w:rsidR="008132E5" w:rsidRPr="008B67DF" w:rsidTr="00115226">
        <w:trPr>
          <w:trHeight w:val="787"/>
        </w:trPr>
        <w:tc>
          <w:tcPr>
            <w:tcW w:w="567"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napToGrid w:val="0"/>
              <w:spacing w:after="60"/>
              <w:jc w:val="both"/>
              <w:rPr>
                <w:szCs w:val="24"/>
              </w:rPr>
            </w:pPr>
            <w:r w:rsidRPr="008B67DF">
              <w:rPr>
                <w:szCs w:val="24"/>
              </w:rPr>
              <w:t>61.10.30.190</w:t>
            </w:r>
          </w:p>
        </w:tc>
        <w:tc>
          <w:tcPr>
            <w:tcW w:w="272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autoSpaceDE w:val="0"/>
              <w:autoSpaceDN w:val="0"/>
              <w:adjustRightInd w:val="0"/>
              <w:rPr>
                <w:sz w:val="22"/>
                <w:szCs w:val="22"/>
              </w:rPr>
            </w:pPr>
            <w:r w:rsidRPr="008B67DF">
              <w:rPr>
                <w:sz w:val="22"/>
                <w:szCs w:val="22"/>
              </w:rPr>
              <w:t>Услуга объединения ЛВС (</w:t>
            </w:r>
            <w:proofErr w:type="spellStart"/>
            <w:r w:rsidRPr="008B67DF">
              <w:rPr>
                <w:sz w:val="22"/>
                <w:szCs w:val="22"/>
              </w:rPr>
              <w:t>г.Югорск</w:t>
            </w:r>
            <w:proofErr w:type="spellEnd"/>
            <w:r w:rsidRPr="008B67DF">
              <w:rPr>
                <w:sz w:val="22"/>
                <w:szCs w:val="22"/>
              </w:rPr>
              <w:t xml:space="preserve">, ул. 40 лет Победы, 11 - </w:t>
            </w:r>
            <w:proofErr w:type="spellStart"/>
            <w:r w:rsidRPr="008B67DF">
              <w:rPr>
                <w:sz w:val="22"/>
                <w:szCs w:val="22"/>
              </w:rPr>
              <w:t>г.Югорск</w:t>
            </w:r>
            <w:proofErr w:type="spellEnd"/>
            <w:r w:rsidRPr="008B67DF">
              <w:rPr>
                <w:sz w:val="22"/>
                <w:szCs w:val="22"/>
              </w:rPr>
              <w:t>, ул. Железнодорожная, 43)</w:t>
            </w:r>
          </w:p>
        </w:tc>
        <w:tc>
          <w:tcPr>
            <w:tcW w:w="4082"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jc w:val="both"/>
            </w:pPr>
            <w:r w:rsidRPr="008B67DF">
              <w:t xml:space="preserve">Подключение по технологии </w:t>
            </w:r>
            <w:r w:rsidRPr="008B67DF">
              <w:rPr>
                <w:lang w:val="en-US"/>
              </w:rPr>
              <w:t>Ethernet</w:t>
            </w:r>
            <w:r w:rsidRPr="008B67DF">
              <w:t xml:space="preserve"> по выделенной линии с характеристиками:</w:t>
            </w:r>
          </w:p>
          <w:p w:rsidR="008132E5" w:rsidRPr="008B67DF" w:rsidRDefault="008132E5" w:rsidP="00115226">
            <w:pPr>
              <w:jc w:val="both"/>
            </w:pPr>
            <w:r w:rsidRPr="008B67DF">
              <w:t>- Максимальная скорость передачи данных: не менее 1000 Мбит/с.</w:t>
            </w:r>
          </w:p>
        </w:tc>
        <w:tc>
          <w:tcPr>
            <w:tcW w:w="851"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pacing w:after="60"/>
              <w:jc w:val="both"/>
              <w:rPr>
                <w:sz w:val="24"/>
                <w:szCs w:val="24"/>
              </w:rPr>
            </w:pPr>
            <w:r w:rsidRPr="008B67DF">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8132E5" w:rsidRPr="008B67DF" w:rsidRDefault="008132E5" w:rsidP="00115226">
            <w:pPr>
              <w:suppressAutoHyphens/>
              <w:snapToGrid w:val="0"/>
              <w:jc w:val="center"/>
              <w:rPr>
                <w:color w:val="000000"/>
                <w:sz w:val="22"/>
                <w:szCs w:val="22"/>
                <w:lang w:eastAsia="ar-SA"/>
              </w:rPr>
            </w:pPr>
            <w:r w:rsidRPr="008B67DF">
              <w:rPr>
                <w:color w:val="000000"/>
                <w:sz w:val="22"/>
                <w:szCs w:val="22"/>
                <w:lang w:eastAsia="ar-SA"/>
              </w:rPr>
              <w:t>12</w:t>
            </w:r>
          </w:p>
        </w:tc>
      </w:tr>
    </w:tbl>
    <w:p w:rsidR="008132E5" w:rsidRPr="008B67DF" w:rsidRDefault="008132E5" w:rsidP="008132E5">
      <w:pPr>
        <w:widowControl w:val="0"/>
        <w:suppressAutoHyphens/>
        <w:spacing w:after="60"/>
        <w:jc w:val="both"/>
        <w:rPr>
          <w:i/>
          <w:sz w:val="24"/>
          <w:szCs w:val="24"/>
        </w:rPr>
      </w:pPr>
    </w:p>
    <w:p w:rsidR="008132E5" w:rsidRPr="008B67DF" w:rsidRDefault="008132E5" w:rsidP="008132E5">
      <w:pPr>
        <w:ind w:firstLine="709"/>
        <w:jc w:val="both"/>
        <w:rPr>
          <w:sz w:val="24"/>
          <w:szCs w:val="24"/>
        </w:rPr>
      </w:pPr>
      <w:r w:rsidRPr="008B67DF">
        <w:rPr>
          <w:b/>
          <w:sz w:val="24"/>
          <w:szCs w:val="24"/>
        </w:rPr>
        <w:t>3.</w:t>
      </w:r>
      <w:r w:rsidRPr="008B67DF">
        <w:rPr>
          <w:sz w:val="24"/>
          <w:szCs w:val="24"/>
        </w:rPr>
        <w:t xml:space="preserve"> </w:t>
      </w:r>
      <w:r w:rsidRPr="008B67DF">
        <w:rPr>
          <w:b/>
          <w:sz w:val="24"/>
          <w:szCs w:val="24"/>
        </w:rPr>
        <w:t>Общие требования к предоставляемым услугам:</w:t>
      </w:r>
    </w:p>
    <w:p w:rsidR="008132E5" w:rsidRPr="008B67DF" w:rsidRDefault="008132E5" w:rsidP="008132E5">
      <w:pPr>
        <w:ind w:firstLine="709"/>
        <w:jc w:val="both"/>
        <w:rPr>
          <w:sz w:val="24"/>
          <w:szCs w:val="24"/>
        </w:rPr>
      </w:pPr>
      <w:r w:rsidRPr="008B67DF">
        <w:rPr>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8132E5" w:rsidRPr="008B67DF" w:rsidRDefault="008132E5" w:rsidP="008132E5">
      <w:pPr>
        <w:ind w:firstLine="709"/>
        <w:jc w:val="both"/>
        <w:rPr>
          <w:sz w:val="24"/>
          <w:szCs w:val="24"/>
        </w:rPr>
      </w:pPr>
      <w:r w:rsidRPr="008B67DF">
        <w:rPr>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8B67DF">
        <w:rPr>
          <w:sz w:val="24"/>
          <w:szCs w:val="24"/>
        </w:rPr>
        <w:t>каб</w:t>
      </w:r>
      <w:proofErr w:type="spellEnd"/>
      <w:r w:rsidRPr="008B67DF">
        <w:rPr>
          <w:sz w:val="24"/>
          <w:szCs w:val="24"/>
        </w:rPr>
        <w:t xml:space="preserve">. 202 (серверная комната), </w:t>
      </w:r>
      <w:proofErr w:type="spellStart"/>
      <w:r w:rsidRPr="008B67DF">
        <w:rPr>
          <w:sz w:val="24"/>
          <w:szCs w:val="24"/>
        </w:rPr>
        <w:t>г.Югорск</w:t>
      </w:r>
      <w:proofErr w:type="spellEnd"/>
      <w:r w:rsidRPr="008B67DF">
        <w:rPr>
          <w:sz w:val="24"/>
          <w:szCs w:val="24"/>
        </w:rPr>
        <w:t xml:space="preserve">, Ханты-Мансийский автономный округ-Югра, Тюменская область. </w:t>
      </w:r>
    </w:p>
    <w:p w:rsidR="008132E5" w:rsidRPr="008B67DF" w:rsidRDefault="008132E5" w:rsidP="008132E5">
      <w:pPr>
        <w:ind w:firstLine="709"/>
        <w:jc w:val="both"/>
        <w:rPr>
          <w:sz w:val="24"/>
          <w:szCs w:val="24"/>
        </w:rPr>
      </w:pPr>
      <w:r w:rsidRPr="008B67DF">
        <w:rPr>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8132E5" w:rsidRPr="008B67DF" w:rsidRDefault="008132E5" w:rsidP="008132E5">
      <w:pPr>
        <w:ind w:firstLine="709"/>
        <w:jc w:val="both"/>
        <w:rPr>
          <w:sz w:val="24"/>
          <w:szCs w:val="24"/>
        </w:rPr>
      </w:pPr>
      <w:r w:rsidRPr="008B67DF">
        <w:rPr>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8132E5" w:rsidRPr="008B67DF" w:rsidRDefault="008132E5" w:rsidP="008132E5">
      <w:pPr>
        <w:ind w:firstLine="709"/>
        <w:jc w:val="both"/>
        <w:rPr>
          <w:sz w:val="24"/>
          <w:szCs w:val="24"/>
        </w:rPr>
      </w:pPr>
      <w:r w:rsidRPr="008B67DF">
        <w:rPr>
          <w:sz w:val="24"/>
          <w:szCs w:val="24"/>
        </w:rPr>
        <w:lastRenderedPageBreak/>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8132E5" w:rsidRPr="008B67DF" w:rsidRDefault="008132E5" w:rsidP="008132E5">
      <w:pPr>
        <w:jc w:val="both"/>
        <w:rPr>
          <w:b/>
          <w:sz w:val="24"/>
          <w:szCs w:val="24"/>
        </w:rPr>
      </w:pPr>
    </w:p>
    <w:p w:rsidR="008132E5" w:rsidRPr="008B67DF" w:rsidRDefault="008132E5" w:rsidP="008132E5">
      <w:pPr>
        <w:ind w:firstLine="709"/>
        <w:jc w:val="both"/>
        <w:rPr>
          <w:b/>
          <w:sz w:val="24"/>
          <w:szCs w:val="24"/>
        </w:rPr>
      </w:pPr>
      <w:r w:rsidRPr="008B67DF">
        <w:rPr>
          <w:b/>
          <w:sz w:val="24"/>
          <w:szCs w:val="24"/>
        </w:rPr>
        <w:t>4. Первичная настройка оконечного оборудования Заказчика</w:t>
      </w:r>
    </w:p>
    <w:p w:rsidR="008132E5" w:rsidRPr="008B67DF" w:rsidRDefault="008132E5" w:rsidP="008132E5">
      <w:pPr>
        <w:ind w:firstLine="709"/>
        <w:jc w:val="both"/>
        <w:rPr>
          <w:sz w:val="24"/>
          <w:szCs w:val="24"/>
        </w:rPr>
      </w:pPr>
      <w:r w:rsidRPr="008B67DF">
        <w:rPr>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8132E5" w:rsidRPr="008B67DF" w:rsidRDefault="008132E5" w:rsidP="008132E5">
      <w:pPr>
        <w:ind w:firstLine="709"/>
        <w:jc w:val="both"/>
        <w:rPr>
          <w:sz w:val="24"/>
          <w:szCs w:val="24"/>
        </w:rPr>
      </w:pPr>
      <w:r w:rsidRPr="008B67DF">
        <w:rPr>
          <w:sz w:val="24"/>
          <w:szCs w:val="24"/>
        </w:rPr>
        <w:t>4.2. Исполнитель обязуется выполнить первичную настройку оконечного оборудования в удалённых подразделениях Заказчика и муниципальных казённых учреждениях, работающих в корпоративной сети Заказчика:</w:t>
      </w:r>
    </w:p>
    <w:p w:rsidR="008132E5" w:rsidRPr="008B67DF" w:rsidRDefault="008132E5" w:rsidP="008132E5">
      <w:pPr>
        <w:ind w:firstLine="709"/>
        <w:jc w:val="both"/>
        <w:rPr>
          <w:sz w:val="24"/>
          <w:szCs w:val="24"/>
        </w:rPr>
      </w:pPr>
      <w:r w:rsidRPr="008B67DF">
        <w:rPr>
          <w:sz w:val="24"/>
          <w:szCs w:val="24"/>
        </w:rPr>
        <w:t xml:space="preserve">а) Департамент жилищно-коммунального и строительного комплекса администрации города </w:t>
      </w:r>
      <w:proofErr w:type="spellStart"/>
      <w:r w:rsidRPr="008B67DF">
        <w:rPr>
          <w:sz w:val="24"/>
          <w:szCs w:val="24"/>
        </w:rPr>
        <w:t>Югорска</w:t>
      </w:r>
      <w:proofErr w:type="spellEnd"/>
      <w:r w:rsidRPr="008B67DF">
        <w:rPr>
          <w:sz w:val="24"/>
          <w:szCs w:val="24"/>
        </w:rPr>
        <w:t xml:space="preserve">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ул.Механизаторов</w:t>
      </w:r>
      <w:proofErr w:type="spellEnd"/>
      <w:r w:rsidRPr="008B67DF">
        <w:rPr>
          <w:sz w:val="24"/>
          <w:szCs w:val="24"/>
        </w:rPr>
        <w:t>, д.22);</w:t>
      </w:r>
    </w:p>
    <w:p w:rsidR="008132E5" w:rsidRPr="008B67DF" w:rsidRDefault="008132E5" w:rsidP="008132E5">
      <w:pPr>
        <w:ind w:firstLine="709"/>
        <w:jc w:val="both"/>
        <w:rPr>
          <w:sz w:val="24"/>
          <w:szCs w:val="24"/>
        </w:rPr>
      </w:pPr>
      <w:r w:rsidRPr="008B67DF">
        <w:rPr>
          <w:sz w:val="24"/>
          <w:szCs w:val="24"/>
        </w:rPr>
        <w:t xml:space="preserve">б) Отдел ЗАГС администрации города </w:t>
      </w:r>
      <w:proofErr w:type="spellStart"/>
      <w:r w:rsidRPr="008B67DF">
        <w:rPr>
          <w:sz w:val="24"/>
          <w:szCs w:val="24"/>
        </w:rPr>
        <w:t>Югорска</w:t>
      </w:r>
      <w:proofErr w:type="spellEnd"/>
      <w:r w:rsidRPr="008B67DF">
        <w:rPr>
          <w:sz w:val="24"/>
          <w:szCs w:val="24"/>
        </w:rPr>
        <w:t xml:space="preserve">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ул.Спортивная</w:t>
      </w:r>
      <w:proofErr w:type="spellEnd"/>
      <w:r w:rsidRPr="008B67DF">
        <w:rPr>
          <w:sz w:val="24"/>
          <w:szCs w:val="24"/>
        </w:rPr>
        <w:t>, д.2);</w:t>
      </w:r>
    </w:p>
    <w:p w:rsidR="008132E5" w:rsidRPr="008B67DF" w:rsidRDefault="008132E5" w:rsidP="008132E5">
      <w:pPr>
        <w:ind w:firstLine="709"/>
        <w:jc w:val="both"/>
        <w:rPr>
          <w:sz w:val="24"/>
          <w:szCs w:val="24"/>
        </w:rPr>
      </w:pPr>
      <w:r w:rsidRPr="008B67DF">
        <w:rPr>
          <w:sz w:val="24"/>
          <w:szCs w:val="24"/>
        </w:rPr>
        <w:t>в) Архив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ул.Железнодорожная</w:t>
      </w:r>
      <w:proofErr w:type="spellEnd"/>
      <w:r w:rsidRPr="008B67DF">
        <w:rPr>
          <w:sz w:val="24"/>
          <w:szCs w:val="24"/>
        </w:rPr>
        <w:t>, д.43).</w:t>
      </w:r>
    </w:p>
    <w:p w:rsidR="008132E5" w:rsidRPr="008B67DF" w:rsidRDefault="008132E5" w:rsidP="008132E5">
      <w:pPr>
        <w:ind w:firstLine="709"/>
        <w:jc w:val="both"/>
        <w:rPr>
          <w:sz w:val="24"/>
          <w:szCs w:val="24"/>
        </w:rPr>
      </w:pPr>
      <w:r w:rsidRPr="008B67DF">
        <w:rPr>
          <w:sz w:val="24"/>
          <w:szCs w:val="24"/>
        </w:rPr>
        <w:t>4.3. Исполнитель обязуется предусмотреть 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не менее 1000 Мбит/с:</w:t>
      </w:r>
    </w:p>
    <w:p w:rsidR="008132E5" w:rsidRPr="008B67DF" w:rsidRDefault="008132E5" w:rsidP="008132E5">
      <w:pPr>
        <w:ind w:firstLine="709"/>
        <w:jc w:val="both"/>
        <w:rPr>
          <w:sz w:val="24"/>
          <w:szCs w:val="24"/>
        </w:rPr>
      </w:pPr>
      <w:r w:rsidRPr="008B67DF">
        <w:rPr>
          <w:sz w:val="24"/>
          <w:szCs w:val="24"/>
        </w:rPr>
        <w:t>а) МКУ «Централизованная бухгалтерия»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ул.Ленина</w:t>
      </w:r>
      <w:proofErr w:type="spellEnd"/>
      <w:r w:rsidRPr="008B67DF">
        <w:rPr>
          <w:sz w:val="24"/>
          <w:szCs w:val="24"/>
        </w:rPr>
        <w:t>, д.41);</w:t>
      </w:r>
    </w:p>
    <w:p w:rsidR="008132E5" w:rsidRPr="008B67DF" w:rsidRDefault="008132E5" w:rsidP="008132E5">
      <w:pPr>
        <w:ind w:firstLine="709"/>
        <w:jc w:val="both"/>
        <w:rPr>
          <w:sz w:val="24"/>
          <w:szCs w:val="24"/>
        </w:rPr>
      </w:pPr>
      <w:r w:rsidRPr="008B67DF">
        <w:rPr>
          <w:sz w:val="24"/>
          <w:szCs w:val="24"/>
        </w:rPr>
        <w:t>б) МКУ «Служба обеспечения органов местного самоуправления» (</w:t>
      </w:r>
      <w:proofErr w:type="spellStart"/>
      <w:r w:rsidRPr="008B67DF">
        <w:rPr>
          <w:sz w:val="24"/>
          <w:szCs w:val="24"/>
        </w:rPr>
        <w:t>г.Югорск</w:t>
      </w:r>
      <w:proofErr w:type="spellEnd"/>
      <w:r w:rsidRPr="008B67DF">
        <w:rPr>
          <w:sz w:val="24"/>
          <w:szCs w:val="24"/>
        </w:rPr>
        <w:t>, ул. Ленина, д.29);</w:t>
      </w:r>
    </w:p>
    <w:p w:rsidR="008132E5" w:rsidRPr="008B67DF" w:rsidRDefault="008132E5" w:rsidP="008132E5">
      <w:pPr>
        <w:ind w:firstLine="709"/>
        <w:jc w:val="both"/>
        <w:rPr>
          <w:sz w:val="24"/>
          <w:szCs w:val="24"/>
        </w:rPr>
      </w:pPr>
      <w:r w:rsidRPr="008B67DF">
        <w:rPr>
          <w:sz w:val="24"/>
          <w:szCs w:val="24"/>
        </w:rPr>
        <w:t>в) МКУ «Централизованная бухгалтерия учреждений образования» (</w:t>
      </w:r>
      <w:proofErr w:type="spellStart"/>
      <w:r w:rsidRPr="008B67DF">
        <w:rPr>
          <w:sz w:val="24"/>
          <w:szCs w:val="24"/>
        </w:rPr>
        <w:t>г.Югорск</w:t>
      </w:r>
      <w:proofErr w:type="spellEnd"/>
      <w:r w:rsidRPr="008B67DF">
        <w:rPr>
          <w:sz w:val="24"/>
          <w:szCs w:val="24"/>
        </w:rPr>
        <w:t xml:space="preserve">, </w:t>
      </w:r>
      <w:proofErr w:type="spellStart"/>
      <w:r w:rsidRPr="008B67DF">
        <w:rPr>
          <w:sz w:val="24"/>
          <w:szCs w:val="24"/>
        </w:rPr>
        <w:t>ул.Геологов</w:t>
      </w:r>
      <w:proofErr w:type="spellEnd"/>
      <w:r w:rsidRPr="008B67DF">
        <w:rPr>
          <w:sz w:val="24"/>
          <w:szCs w:val="24"/>
        </w:rPr>
        <w:t>, д.13).</w:t>
      </w:r>
    </w:p>
    <w:p w:rsidR="00AB74E0" w:rsidRDefault="00AB74E0">
      <w:pPr>
        <w:pStyle w:val="10"/>
        <w:spacing w:after="0" w:line="240" w:lineRule="auto"/>
        <w:ind w:firstLine="708"/>
        <w:rPr>
          <w:rFonts w:ascii="Times New Roman" w:hAnsi="Times New Roman"/>
          <w:u w:val="single"/>
        </w:rPr>
      </w:pPr>
    </w:p>
    <w:p w:rsidR="0093667B" w:rsidRDefault="0093667B">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rsidP="00AB74E0">
      <w:pPr>
        <w:pStyle w:val="10"/>
        <w:spacing w:after="0" w:line="240" w:lineRule="auto"/>
      </w:pPr>
    </w:p>
    <w:sectPr w:rsidR="00D91FE3"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5F" w:rsidRDefault="00A5655F">
      <w:r>
        <w:separator/>
      </w:r>
    </w:p>
  </w:endnote>
  <w:endnote w:type="continuationSeparator" w:id="0">
    <w:p w:rsidR="00A5655F" w:rsidRDefault="00A5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13" w:rsidRDefault="00917E13">
    <w:pPr>
      <w:pStyle w:val="afff7"/>
      <w:jc w:val="center"/>
    </w:pPr>
    <w:r>
      <w:fldChar w:fldCharType="begin"/>
    </w:r>
    <w:r>
      <w:instrText>PAGE</w:instrText>
    </w:r>
    <w:r>
      <w:fldChar w:fldCharType="separate"/>
    </w:r>
    <w:r w:rsidR="0029310E">
      <w:rPr>
        <w:noProof/>
      </w:rPr>
      <w:t>6</w:t>
    </w:r>
    <w:r>
      <w:fldChar w:fldCharType="end"/>
    </w:r>
  </w:p>
  <w:p w:rsidR="00917E13" w:rsidRDefault="00917E13">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13" w:rsidRDefault="00917E13">
    <w:pPr>
      <w:pStyle w:val="afff7"/>
      <w:jc w:val="center"/>
    </w:pPr>
    <w:r>
      <w:fldChar w:fldCharType="begin"/>
    </w:r>
    <w:r>
      <w:instrText>PAGE</w:instrText>
    </w:r>
    <w:r>
      <w:fldChar w:fldCharType="separate"/>
    </w:r>
    <w:r w:rsidR="0029310E">
      <w:rPr>
        <w:noProof/>
      </w:rPr>
      <w:t>1</w:t>
    </w:r>
    <w:r>
      <w:fldChar w:fldCharType="end"/>
    </w:r>
  </w:p>
  <w:p w:rsidR="00917E13" w:rsidRDefault="00917E13">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5F" w:rsidRDefault="00A5655F">
      <w:r>
        <w:separator/>
      </w:r>
    </w:p>
  </w:footnote>
  <w:footnote w:type="continuationSeparator" w:id="0">
    <w:p w:rsidR="00A5655F" w:rsidRDefault="00A5655F">
      <w:r>
        <w:continuationSeparator/>
      </w:r>
    </w:p>
  </w:footnote>
  <w:footnote w:id="1">
    <w:p w:rsidR="00917E13" w:rsidRPr="0068634A" w:rsidRDefault="00917E13"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917E13" w:rsidRPr="00001A6D" w:rsidRDefault="00917E13"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917E13" w:rsidRPr="00001A6D" w:rsidRDefault="00917E13" w:rsidP="00001A6D">
      <w:pPr>
        <w:autoSpaceDE w:val="0"/>
        <w:autoSpaceDN w:val="0"/>
        <w:adjustRightInd w:val="0"/>
      </w:pPr>
    </w:p>
  </w:footnote>
  <w:footnote w:id="3">
    <w:p w:rsidR="00917E13" w:rsidRPr="000F59FD" w:rsidRDefault="00917E13"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917E13" w:rsidRPr="009F1CEF" w:rsidRDefault="00917E13"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917E13" w:rsidRPr="009F1CEF" w:rsidRDefault="00917E13"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917E13" w:rsidRPr="00354BB5" w:rsidRDefault="00917E13"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917E13" w:rsidRPr="005951D4" w:rsidRDefault="00917E13"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917E13" w:rsidRDefault="00917E13"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917E13" w:rsidRDefault="00917E13"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917E13" w:rsidRDefault="00917E13"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917E13" w:rsidRDefault="00917E13"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917E13" w:rsidRDefault="00917E13"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917E13" w:rsidRDefault="00917E13"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917E13" w:rsidRDefault="00917E13"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17E13" w:rsidRDefault="00917E13"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917E13" w:rsidRDefault="00917E13" w:rsidP="00811B68">
      <w:pPr>
        <w:autoSpaceDE w:val="0"/>
        <w:autoSpaceDN w:val="0"/>
        <w:adjustRightInd w:val="0"/>
        <w:ind w:firstLine="425"/>
        <w:rPr>
          <w:sz w:val="18"/>
          <w:szCs w:val="18"/>
        </w:rPr>
      </w:pPr>
    </w:p>
  </w:footnote>
  <w:footnote w:id="8">
    <w:p w:rsidR="00917E13" w:rsidRDefault="00917E13"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17E13" w:rsidRDefault="00917E13"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17E13" w:rsidRDefault="00917E13"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17E13" w:rsidRDefault="00917E13" w:rsidP="00811B68">
      <w:pPr>
        <w:autoSpaceDE w:val="0"/>
        <w:autoSpaceDN w:val="0"/>
        <w:adjustRightInd w:val="0"/>
        <w:ind w:firstLine="425"/>
        <w:rPr>
          <w:sz w:val="18"/>
          <w:szCs w:val="18"/>
        </w:rPr>
      </w:pPr>
    </w:p>
  </w:footnote>
  <w:footnote w:id="9">
    <w:p w:rsidR="00917E13" w:rsidRDefault="00917E13"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917E13" w:rsidRDefault="00917E13"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917E13" w:rsidRDefault="00917E13"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17E13" w:rsidRDefault="00917E13"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917E13" w:rsidRDefault="00917E13" w:rsidP="00811B68">
      <w:pPr>
        <w:pStyle w:val="afffa"/>
        <w:spacing w:after="0"/>
        <w:ind w:firstLine="425"/>
      </w:pPr>
    </w:p>
  </w:footnote>
  <w:footnote w:id="10">
    <w:p w:rsidR="00917E13" w:rsidRDefault="00917E13"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917E13" w:rsidRDefault="00917E13"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917E13" w:rsidRDefault="00917E13"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17E13" w:rsidRDefault="00917E13"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714DF"/>
    <w:rsid w:val="001D3581"/>
    <w:rsid w:val="00201057"/>
    <w:rsid w:val="00206DB6"/>
    <w:rsid w:val="00216858"/>
    <w:rsid w:val="00225FD7"/>
    <w:rsid w:val="0025389E"/>
    <w:rsid w:val="0026174D"/>
    <w:rsid w:val="0026552C"/>
    <w:rsid w:val="00272139"/>
    <w:rsid w:val="0029310E"/>
    <w:rsid w:val="002B41E5"/>
    <w:rsid w:val="002C7FD0"/>
    <w:rsid w:val="002D068C"/>
    <w:rsid w:val="0034750C"/>
    <w:rsid w:val="00354BB5"/>
    <w:rsid w:val="00356B11"/>
    <w:rsid w:val="003742B4"/>
    <w:rsid w:val="00391001"/>
    <w:rsid w:val="00396178"/>
    <w:rsid w:val="003A7CFD"/>
    <w:rsid w:val="003B23A6"/>
    <w:rsid w:val="003C33C0"/>
    <w:rsid w:val="003C6043"/>
    <w:rsid w:val="003F0827"/>
    <w:rsid w:val="0042067A"/>
    <w:rsid w:val="00427429"/>
    <w:rsid w:val="0044717D"/>
    <w:rsid w:val="004674D9"/>
    <w:rsid w:val="00476BAE"/>
    <w:rsid w:val="00480EA8"/>
    <w:rsid w:val="004B4250"/>
    <w:rsid w:val="004C3828"/>
    <w:rsid w:val="004F70F1"/>
    <w:rsid w:val="0051158D"/>
    <w:rsid w:val="00535A83"/>
    <w:rsid w:val="00542DCF"/>
    <w:rsid w:val="00555706"/>
    <w:rsid w:val="005721EE"/>
    <w:rsid w:val="005824AA"/>
    <w:rsid w:val="005D09B5"/>
    <w:rsid w:val="005D0E67"/>
    <w:rsid w:val="005D0ED6"/>
    <w:rsid w:val="005D77EC"/>
    <w:rsid w:val="005E2FA8"/>
    <w:rsid w:val="005E6F8F"/>
    <w:rsid w:val="00600D64"/>
    <w:rsid w:val="00605FC3"/>
    <w:rsid w:val="00630516"/>
    <w:rsid w:val="00635E9A"/>
    <w:rsid w:val="00642227"/>
    <w:rsid w:val="0065008C"/>
    <w:rsid w:val="0068634A"/>
    <w:rsid w:val="006C7C03"/>
    <w:rsid w:val="0070383A"/>
    <w:rsid w:val="00703E21"/>
    <w:rsid w:val="0070522A"/>
    <w:rsid w:val="00762052"/>
    <w:rsid w:val="00765FD7"/>
    <w:rsid w:val="007A3D3C"/>
    <w:rsid w:val="007A40CC"/>
    <w:rsid w:val="007A666C"/>
    <w:rsid w:val="007B5A81"/>
    <w:rsid w:val="007C7869"/>
    <w:rsid w:val="007D438B"/>
    <w:rsid w:val="007F69A7"/>
    <w:rsid w:val="00811B68"/>
    <w:rsid w:val="008132E5"/>
    <w:rsid w:val="00860616"/>
    <w:rsid w:val="00890B82"/>
    <w:rsid w:val="00894E9D"/>
    <w:rsid w:val="008A44F0"/>
    <w:rsid w:val="008B26DC"/>
    <w:rsid w:val="008B5A41"/>
    <w:rsid w:val="008B67DF"/>
    <w:rsid w:val="008C0493"/>
    <w:rsid w:val="008C44DB"/>
    <w:rsid w:val="008F23E1"/>
    <w:rsid w:val="008F50F1"/>
    <w:rsid w:val="008F6CA8"/>
    <w:rsid w:val="0090525A"/>
    <w:rsid w:val="00905F87"/>
    <w:rsid w:val="0091036C"/>
    <w:rsid w:val="00914479"/>
    <w:rsid w:val="00917E13"/>
    <w:rsid w:val="0093667B"/>
    <w:rsid w:val="0095084E"/>
    <w:rsid w:val="00981320"/>
    <w:rsid w:val="009F1CEF"/>
    <w:rsid w:val="00A15666"/>
    <w:rsid w:val="00A160D8"/>
    <w:rsid w:val="00A22DD8"/>
    <w:rsid w:val="00A23FEA"/>
    <w:rsid w:val="00A5655F"/>
    <w:rsid w:val="00A71795"/>
    <w:rsid w:val="00A74D4A"/>
    <w:rsid w:val="00A75828"/>
    <w:rsid w:val="00AA794F"/>
    <w:rsid w:val="00AB74E0"/>
    <w:rsid w:val="00AC2433"/>
    <w:rsid w:val="00AF7D14"/>
    <w:rsid w:val="00B14AE4"/>
    <w:rsid w:val="00B44F4C"/>
    <w:rsid w:val="00B473AB"/>
    <w:rsid w:val="00B534A3"/>
    <w:rsid w:val="00B55497"/>
    <w:rsid w:val="00B638D2"/>
    <w:rsid w:val="00B748DE"/>
    <w:rsid w:val="00B76D03"/>
    <w:rsid w:val="00BF15F2"/>
    <w:rsid w:val="00BF51B2"/>
    <w:rsid w:val="00C437F8"/>
    <w:rsid w:val="00C51871"/>
    <w:rsid w:val="00C54BED"/>
    <w:rsid w:val="00C62B12"/>
    <w:rsid w:val="00C63A25"/>
    <w:rsid w:val="00C8055E"/>
    <w:rsid w:val="00C96EBC"/>
    <w:rsid w:val="00CB701F"/>
    <w:rsid w:val="00CC7ED1"/>
    <w:rsid w:val="00CF3E7D"/>
    <w:rsid w:val="00D260A5"/>
    <w:rsid w:val="00D33C8C"/>
    <w:rsid w:val="00D41E2F"/>
    <w:rsid w:val="00D81747"/>
    <w:rsid w:val="00D91FE3"/>
    <w:rsid w:val="00D96ABB"/>
    <w:rsid w:val="00DB157B"/>
    <w:rsid w:val="00DD76C0"/>
    <w:rsid w:val="00DF5DD2"/>
    <w:rsid w:val="00DF63A3"/>
    <w:rsid w:val="00E10712"/>
    <w:rsid w:val="00E13746"/>
    <w:rsid w:val="00E24BA1"/>
    <w:rsid w:val="00E30BAB"/>
    <w:rsid w:val="00E6378E"/>
    <w:rsid w:val="00E71858"/>
    <w:rsid w:val="00E73849"/>
    <w:rsid w:val="00ED6010"/>
    <w:rsid w:val="00ED7561"/>
    <w:rsid w:val="00F07B44"/>
    <w:rsid w:val="00F12074"/>
    <w:rsid w:val="00F2348E"/>
    <w:rsid w:val="00F65EBA"/>
    <w:rsid w:val="00F673B4"/>
    <w:rsid w:val="00F7399E"/>
    <w:rsid w:val="00F75CB9"/>
    <w:rsid w:val="00F972A0"/>
    <w:rsid w:val="00FA73CB"/>
    <w:rsid w:val="00FB2B0F"/>
    <w:rsid w:val="00FF62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2A5F6-02D1-4D88-B0F3-8468E85F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4670</TotalTime>
  <Pages>34</Pages>
  <Words>13780</Words>
  <Characters>78550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483</cp:revision>
  <cp:lastPrinted>2018-11-26T07:00:00Z</cp:lastPrinted>
  <dcterms:created xsi:type="dcterms:W3CDTF">2014-12-14T06:51:00Z</dcterms:created>
  <dcterms:modified xsi:type="dcterms:W3CDTF">2018-11-30T09:33:00Z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