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50D8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07C03" w:rsidRDefault="00807C03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07C03" w:rsidRDefault="00807C0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50D8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50D8C">
        <w:rPr>
          <w:sz w:val="24"/>
          <w:szCs w:val="24"/>
          <w:u w:val="single"/>
        </w:rPr>
        <w:t xml:space="preserve">  24 сентября 2018 года </w:t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</w:r>
      <w:r w:rsidR="00C50D8C">
        <w:rPr>
          <w:sz w:val="24"/>
          <w:szCs w:val="24"/>
        </w:rPr>
        <w:tab/>
        <w:t xml:space="preserve">          №</w:t>
      </w:r>
      <w:r w:rsidR="00C50D8C">
        <w:rPr>
          <w:sz w:val="24"/>
          <w:szCs w:val="24"/>
          <w:u w:val="single"/>
        </w:rPr>
        <w:t xml:space="preserve"> 2628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07C03" w:rsidRDefault="00807C03" w:rsidP="00807C03">
      <w:pPr>
        <w:pStyle w:val="31"/>
      </w:pPr>
      <w:r>
        <w:t>О внесении изменений</w:t>
      </w:r>
    </w:p>
    <w:p w:rsidR="00807C03" w:rsidRDefault="00807C03" w:rsidP="00807C03">
      <w:pPr>
        <w:pStyle w:val="31"/>
      </w:pPr>
      <w:r>
        <w:t xml:space="preserve">в постановление администрации </w:t>
      </w:r>
    </w:p>
    <w:p w:rsidR="00807C03" w:rsidRDefault="00807C03" w:rsidP="00807C03">
      <w:pPr>
        <w:pStyle w:val="31"/>
      </w:pPr>
      <w:r>
        <w:t xml:space="preserve">города Югорска от 31.10.2013 № 3277 </w:t>
      </w:r>
    </w:p>
    <w:p w:rsidR="00807C03" w:rsidRDefault="00807C03" w:rsidP="00807C03">
      <w:pPr>
        <w:pStyle w:val="31"/>
      </w:pPr>
      <w:r>
        <w:t xml:space="preserve">«О муниципальной программе города Югорска </w:t>
      </w:r>
    </w:p>
    <w:p w:rsidR="00807C03" w:rsidRDefault="00807C03" w:rsidP="00807C03">
      <w:pPr>
        <w:pStyle w:val="31"/>
      </w:pPr>
      <w:r>
        <w:t xml:space="preserve">«Дополнительные меры социальной поддержки </w:t>
      </w:r>
    </w:p>
    <w:p w:rsidR="00807C03" w:rsidRDefault="00807C03" w:rsidP="00807C03">
      <w:pPr>
        <w:pStyle w:val="31"/>
      </w:pPr>
      <w:r>
        <w:t xml:space="preserve">и социальной помощи отдельным категориям граждан </w:t>
      </w:r>
    </w:p>
    <w:p w:rsidR="00807C03" w:rsidRDefault="00807C03" w:rsidP="00807C03">
      <w:pPr>
        <w:pStyle w:val="31"/>
      </w:pPr>
      <w:r>
        <w:t>города Югорска на 2014 — 2020 годы»</w:t>
      </w:r>
    </w:p>
    <w:p w:rsidR="00807C03" w:rsidRDefault="00807C03" w:rsidP="00807C03">
      <w:pPr>
        <w:pStyle w:val="31"/>
      </w:pPr>
    </w:p>
    <w:p w:rsidR="00807C03" w:rsidRDefault="00807C03" w:rsidP="00807C03">
      <w:pPr>
        <w:pStyle w:val="31"/>
      </w:pPr>
    </w:p>
    <w:p w:rsidR="00807C03" w:rsidRDefault="00807C03" w:rsidP="00807C03">
      <w:pPr>
        <w:pStyle w:val="31"/>
      </w:pPr>
    </w:p>
    <w:p w:rsidR="00807C03" w:rsidRDefault="00807C03" w:rsidP="00807C03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807C03" w:rsidRDefault="00807C03" w:rsidP="00807C03">
      <w:pPr>
        <w:pStyle w:val="31"/>
        <w:ind w:firstLine="709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3277 «О муниципальной программе города Югорска «Дополнительные меры социальной поддержки и социальной помощи отдельным категориям граждан города Югорска                              на 2014 — 2020 годы» (с изменениями от 06.02.2014 № 381, от 04.08.2014 № 3945, от 14.11.2014      № 6226, от 20.11.2014 № 6334, от 17.12.2014 № 7106, от 14.01.2015 № 35, от 18.05.2015 № 2038, от 26.08.2015 № 2873, от 30.10.2015</w:t>
      </w:r>
      <w:proofErr w:type="gramEnd"/>
      <w:r>
        <w:t xml:space="preserve"> № </w:t>
      </w:r>
      <w:proofErr w:type="gramStart"/>
      <w:r>
        <w:t>3271, от 25.11.2015 № 3422, от 21.12.2015 № 3700,                   от 21.12.2015 № 3701, от 05.05.2016 № 958, от 27.06.2016 № 1514, от 13.09.2016 № 2222,                      от 24.11.2016 № 2957, от 22.12.2016 № 3290, от 03.05.2017 № 990, от 05.07.2017 № 1640,                       от 19.12.2017 № 3207, от 19.12.2017 № 3208, от 18.12.2017 № 3326, от 19.02.2018 № 481) следующие изменения:</w:t>
      </w:r>
      <w:proofErr w:type="gramEnd"/>
    </w:p>
    <w:p w:rsidR="00807C03" w:rsidRDefault="00807C03" w:rsidP="00807C03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807C03" w:rsidRDefault="00807C03" w:rsidP="00807C03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0"/>
        <w:gridCol w:w="6673"/>
      </w:tblGrid>
      <w:tr w:rsidR="00807C03" w:rsidTr="00807C03"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Default="00807C03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87 007,03  тыс. рублей из местного бюджета,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2014 год – 12 029,0 тыс. рублей;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2015 год – 11 314,5 тыс. рублей;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2016 год – 15 232,95 тыс. рублей;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 год – 12 635,58 тыс. рублей;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2018 год – 11795,00 тыс. рублей;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2019 год – 12 000,00 тыс. рублей;</w:t>
            </w:r>
          </w:p>
          <w:p w:rsidR="00807C03" w:rsidRDefault="00807C03">
            <w:pPr>
              <w:suppressAutoHyphens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 – 12 000,00 тыс. рублей.</w:t>
            </w:r>
          </w:p>
        </w:tc>
      </w:tr>
    </w:tbl>
    <w:p w:rsidR="00807C03" w:rsidRDefault="00807C03" w:rsidP="00807C03">
      <w:pPr>
        <w:widowControl w:val="0"/>
        <w:ind w:firstLine="567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».</w:t>
      </w:r>
    </w:p>
    <w:p w:rsidR="00807C03" w:rsidRDefault="00807C03" w:rsidP="00807C03">
      <w:pPr>
        <w:suppressAutoHyphens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1.2.Таблицы 2,3 изложить в новой редакции (приложение).</w:t>
      </w:r>
    </w:p>
    <w:p w:rsidR="00807C03" w:rsidRDefault="00807C03" w:rsidP="00807C0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Опубликовать постановление в официальном печатном издании города Югорска                    и разместить на официальном сайте органов местного самоуправления города Югорска.</w:t>
      </w:r>
    </w:p>
    <w:p w:rsidR="00807C03" w:rsidRDefault="00807C03" w:rsidP="00807C0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807C03" w:rsidRDefault="00807C03" w:rsidP="00807C0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807C03" w:rsidRDefault="00807C03" w:rsidP="00807C03">
      <w:pPr>
        <w:ind w:firstLine="709"/>
        <w:jc w:val="both"/>
        <w:rPr>
          <w:bCs/>
          <w:sz w:val="24"/>
          <w:szCs w:val="24"/>
        </w:rPr>
      </w:pPr>
    </w:p>
    <w:p w:rsidR="00807C03" w:rsidRDefault="00807C03" w:rsidP="00807C03">
      <w:pPr>
        <w:pStyle w:val="31"/>
        <w:rPr>
          <w:b/>
          <w:bCs/>
        </w:rPr>
      </w:pPr>
    </w:p>
    <w:p w:rsidR="00807C03" w:rsidRDefault="00807C03" w:rsidP="00807C03">
      <w:pPr>
        <w:pStyle w:val="31"/>
        <w:rPr>
          <w:b/>
          <w:bCs/>
        </w:rPr>
      </w:pPr>
    </w:p>
    <w:p w:rsidR="00807C03" w:rsidRDefault="00807C03" w:rsidP="00807C03">
      <w:pPr>
        <w:pStyle w:val="31"/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         А.В. Бородкин </w:t>
      </w:r>
    </w:p>
    <w:p w:rsidR="00807C03" w:rsidRDefault="00807C03" w:rsidP="00807C03">
      <w:pPr>
        <w:pStyle w:val="31"/>
      </w:pPr>
    </w:p>
    <w:p w:rsidR="00807C03" w:rsidRDefault="00807C03" w:rsidP="00807C03">
      <w:pPr>
        <w:pStyle w:val="31"/>
      </w:pPr>
    </w:p>
    <w:p w:rsidR="00807C03" w:rsidRDefault="00807C03" w:rsidP="00807C03">
      <w:pPr>
        <w:pStyle w:val="31"/>
      </w:pPr>
    </w:p>
    <w:p w:rsidR="00807C03" w:rsidRDefault="00807C03" w:rsidP="00807C03">
      <w:pPr>
        <w:pStyle w:val="31"/>
      </w:pPr>
    </w:p>
    <w:p w:rsidR="00807C03" w:rsidRDefault="00807C03" w:rsidP="00807C03">
      <w:pPr>
        <w:pStyle w:val="31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Default="00807C03" w:rsidP="007F4A15">
      <w:pPr>
        <w:jc w:val="both"/>
        <w:rPr>
          <w:sz w:val="24"/>
          <w:szCs w:val="24"/>
        </w:rPr>
        <w:sectPr w:rsidR="00807C0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07C03" w:rsidRDefault="00807C03" w:rsidP="00807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07C03" w:rsidRDefault="00807C03" w:rsidP="00807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07C03" w:rsidRDefault="00807C03" w:rsidP="00807C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07C03" w:rsidRPr="00C50D8C" w:rsidRDefault="00C50D8C" w:rsidP="00807C0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2628</w:t>
      </w:r>
    </w:p>
    <w:p w:rsidR="00807C03" w:rsidRDefault="00807C03" w:rsidP="007F4A15">
      <w:pPr>
        <w:jc w:val="both"/>
        <w:rPr>
          <w:sz w:val="24"/>
          <w:szCs w:val="24"/>
        </w:rPr>
      </w:pPr>
    </w:p>
    <w:p w:rsidR="00807C03" w:rsidRPr="000B31B8" w:rsidRDefault="00807C03" w:rsidP="00807C03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2</w:t>
      </w:r>
    </w:p>
    <w:p w:rsidR="00807C03" w:rsidRPr="00E9377F" w:rsidRDefault="00807C03" w:rsidP="00807C03">
      <w:pPr>
        <w:jc w:val="right"/>
        <w:rPr>
          <w:b/>
          <w:sz w:val="24"/>
          <w:szCs w:val="24"/>
        </w:rPr>
      </w:pPr>
    </w:p>
    <w:p w:rsidR="00807C03" w:rsidRPr="00E9377F" w:rsidRDefault="00807C03" w:rsidP="00807C03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E9377F">
        <w:rPr>
          <w:b/>
          <w:bCs/>
          <w:kern w:val="32"/>
          <w:sz w:val="24"/>
          <w:szCs w:val="24"/>
          <w:lang w:eastAsia="ru-RU"/>
        </w:rPr>
        <w:t>Целевые показатели муниципальной программы города Югорска</w:t>
      </w:r>
    </w:p>
    <w:p w:rsidR="00807C03" w:rsidRPr="00E9377F" w:rsidRDefault="00807C03" w:rsidP="00807C03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E9377F">
        <w:rPr>
          <w:b/>
          <w:bCs/>
          <w:kern w:val="32"/>
          <w:sz w:val="24"/>
          <w:szCs w:val="24"/>
          <w:lang w:eastAsia="ru-RU"/>
        </w:rPr>
        <w:t xml:space="preserve">«Дополнительные меры социальной поддержки и социальной помощи отдельным категориям граждан города Югорска </w:t>
      </w:r>
    </w:p>
    <w:p w:rsidR="00807C03" w:rsidRPr="00E9377F" w:rsidRDefault="00807C03" w:rsidP="00807C03">
      <w:pPr>
        <w:suppressAutoHyphens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  <w:r w:rsidRPr="00E9377F">
        <w:rPr>
          <w:b/>
          <w:bCs/>
          <w:kern w:val="32"/>
          <w:sz w:val="24"/>
          <w:szCs w:val="24"/>
          <w:lang w:eastAsia="ru-RU"/>
        </w:rPr>
        <w:t>на 2014 — 2020 годы»</w:t>
      </w:r>
    </w:p>
    <w:p w:rsidR="00807C03" w:rsidRDefault="00807C03" w:rsidP="007F4A15">
      <w:pPr>
        <w:jc w:val="both"/>
        <w:rPr>
          <w:sz w:val="24"/>
          <w:szCs w:val="24"/>
        </w:rPr>
      </w:pPr>
    </w:p>
    <w:tbl>
      <w:tblPr>
        <w:tblW w:w="15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851"/>
        <w:gridCol w:w="1840"/>
        <w:gridCol w:w="705"/>
        <w:gridCol w:w="709"/>
        <w:gridCol w:w="709"/>
        <w:gridCol w:w="709"/>
        <w:gridCol w:w="850"/>
        <w:gridCol w:w="851"/>
        <w:gridCol w:w="850"/>
        <w:gridCol w:w="1823"/>
      </w:tblGrid>
      <w:tr w:rsidR="00807C03" w:rsidRPr="00807C03" w:rsidTr="00807C03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№ целевого показателя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807C03" w:rsidRPr="00807C03" w:rsidTr="00807C03">
        <w:trPr>
          <w:trHeight w:hRule="exact" w:val="7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807C03" w:rsidRPr="00807C03" w:rsidTr="00807C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807C03" w:rsidRPr="00807C03" w:rsidTr="00807C03">
        <w:trPr>
          <w:trHeight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Доля граждан из числа первопроходцев, старожил города, получивших выплату 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807C03">
              <w:rPr>
                <w:sz w:val="24"/>
                <w:szCs w:val="24"/>
                <w:lang w:eastAsia="ru-RU"/>
              </w:rPr>
              <w:t>ко Дню города Югорска, от числа зарегистрированных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Количество пенсионеров 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07C03">
              <w:rPr>
                <w:sz w:val="24"/>
                <w:szCs w:val="24"/>
                <w:lang w:eastAsia="ru-RU"/>
              </w:rPr>
              <w:t>юбиляров, получивших выплату ко дню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55</w:t>
            </w:r>
          </w:p>
        </w:tc>
      </w:tr>
      <w:tr w:rsidR="00807C03" w:rsidRPr="00807C03" w:rsidTr="00807C03">
        <w:trPr>
          <w:trHeight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Доля граждан, получивших выплату </w:t>
            </w:r>
            <w:r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807C03">
              <w:rPr>
                <w:sz w:val="24"/>
                <w:szCs w:val="24"/>
                <w:lang w:eastAsia="ru-RU"/>
              </w:rPr>
              <w:t>на организацию похорон ветеранов ВОВ, Почетных граждан города Югорска,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Доля</w:t>
            </w:r>
            <w:r w:rsidRPr="00807C03">
              <w:rPr>
                <w:sz w:val="24"/>
                <w:szCs w:val="24"/>
                <w:lang w:eastAsia="ru-RU"/>
              </w:rPr>
              <w:t xml:space="preserve"> инвалидов, получивших выплату </w:t>
            </w: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807C03">
              <w:rPr>
                <w:sz w:val="24"/>
                <w:szCs w:val="24"/>
                <w:lang w:eastAsia="ru-RU"/>
              </w:rPr>
              <w:t xml:space="preserve">к Декаде инвалидов, от 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Доля </w:t>
            </w:r>
            <w:r w:rsidRPr="00807C03">
              <w:rPr>
                <w:sz w:val="24"/>
                <w:szCs w:val="24"/>
                <w:lang w:eastAsia="ru-RU"/>
              </w:rPr>
              <w:t xml:space="preserve">граждан, удостоенных звания «Почетный гражданин города Югорска», получивших выплаты,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Доля  граждан льготных категорий, оформивших подписку на газету «Югорский вестник»,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Доля  детей из семей социально незащищенных категорий, получивших новогодние подарки от числа обратившихся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rPr>
          <w:trHeight w:val="9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Количество граждан льготных категорий, получивших компенсацию на проведение газификации жилых помещений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07C03" w:rsidRPr="00807C03" w:rsidTr="00807C03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Количество граждан льготных категорий, получивших компенсацию проезда к месту лечения и обратно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135</w:t>
            </w:r>
          </w:p>
        </w:tc>
      </w:tr>
      <w:tr w:rsidR="00807C03" w:rsidRPr="00807C03" w:rsidTr="00807C03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Доля граждан, получающих выплату</w:t>
            </w:r>
            <w:r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807C03">
              <w:rPr>
                <w:sz w:val="24"/>
                <w:szCs w:val="24"/>
                <w:lang w:eastAsia="ru-RU"/>
              </w:rPr>
              <w:t xml:space="preserve"> в соответствии со ст. 24 Феде</w:t>
            </w:r>
            <w:r>
              <w:rPr>
                <w:sz w:val="24"/>
                <w:szCs w:val="24"/>
                <w:lang w:eastAsia="ru-RU"/>
              </w:rPr>
              <w:t>рального закона от 02.03. 2007 №</w:t>
            </w:r>
            <w:r w:rsidRPr="00807C03">
              <w:rPr>
                <w:sz w:val="24"/>
                <w:szCs w:val="24"/>
                <w:lang w:eastAsia="ru-RU"/>
              </w:rPr>
              <w:t xml:space="preserve"> 25-ФЗ «О муниципальной службе в Российской Федерации» 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807C03" w:rsidRPr="00807C03" w:rsidTr="00807C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Количество приглашенных </w:t>
            </w:r>
            <w:proofErr w:type="gramStart"/>
            <w:r w:rsidRPr="00807C03">
              <w:rPr>
                <w:sz w:val="24"/>
                <w:szCs w:val="24"/>
                <w:lang w:eastAsia="ru-RU"/>
              </w:rPr>
              <w:t>врачей специалистов государственных учреждений здравоохранения города</w:t>
            </w:r>
            <w:proofErr w:type="gramEnd"/>
            <w:r w:rsidRPr="00807C03">
              <w:rPr>
                <w:sz w:val="24"/>
                <w:szCs w:val="24"/>
                <w:lang w:eastAsia="ru-RU"/>
              </w:rPr>
              <w:t xml:space="preserve"> Югорска, получивших компенсацию расходов на оплату стоимости найма жилых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807C03" w:rsidRPr="00807C03" w:rsidTr="00807C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Доля граждан получивших материальную помощь от числа обратившихся за  оказанием единовременной материальной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95</w:t>
            </w:r>
          </w:p>
        </w:tc>
      </w:tr>
      <w:tr w:rsidR="00807C03" w:rsidRPr="00807C03" w:rsidTr="00807C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 xml:space="preserve">Доля учащихся муниципальных бюджетных общеобразовательных учреждений, </w:t>
            </w:r>
            <w:r>
              <w:rPr>
                <w:sz w:val="24"/>
                <w:szCs w:val="24"/>
                <w:lang w:eastAsia="ru-RU"/>
              </w:rPr>
              <w:t xml:space="preserve">                          </w:t>
            </w:r>
            <w:r w:rsidRPr="00807C03">
              <w:rPr>
                <w:sz w:val="24"/>
                <w:szCs w:val="24"/>
                <w:lang w:eastAsia="ru-RU"/>
              </w:rPr>
              <w:t>из малообеспеченных семей, получивших компенсацию проезда городским автотранспортом, от числа обратившихся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03" w:rsidRPr="00807C03" w:rsidRDefault="00807C03" w:rsidP="00807C03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07C03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807C03" w:rsidRDefault="00807C03" w:rsidP="007F4A15">
      <w:pPr>
        <w:jc w:val="both"/>
        <w:rPr>
          <w:sz w:val="24"/>
          <w:szCs w:val="24"/>
        </w:rPr>
      </w:pPr>
    </w:p>
    <w:p w:rsidR="00807C03" w:rsidRPr="000B31B8" w:rsidRDefault="00807C03" w:rsidP="00807C03">
      <w:pPr>
        <w:jc w:val="right"/>
        <w:rPr>
          <w:b/>
          <w:sz w:val="24"/>
          <w:szCs w:val="24"/>
          <w:u w:val="single"/>
        </w:rPr>
      </w:pPr>
      <w:r w:rsidRPr="000B31B8">
        <w:rPr>
          <w:b/>
          <w:sz w:val="24"/>
          <w:szCs w:val="24"/>
          <w:u w:val="single"/>
        </w:rPr>
        <w:lastRenderedPageBreak/>
        <w:t>Таблица 3</w:t>
      </w:r>
    </w:p>
    <w:p w:rsidR="00807C03" w:rsidRPr="000B31B8" w:rsidRDefault="00807C03" w:rsidP="00807C03">
      <w:pPr>
        <w:jc w:val="right"/>
        <w:rPr>
          <w:b/>
          <w:sz w:val="24"/>
          <w:szCs w:val="24"/>
          <w:u w:val="single"/>
        </w:rPr>
      </w:pPr>
    </w:p>
    <w:p w:rsidR="00807C03" w:rsidRDefault="00807C03" w:rsidP="00807C03">
      <w:pPr>
        <w:jc w:val="center"/>
        <w:rPr>
          <w:b/>
          <w:sz w:val="24"/>
          <w:szCs w:val="24"/>
        </w:rPr>
      </w:pPr>
      <w:r w:rsidRPr="000B31B8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 города Югорска</w:t>
      </w:r>
      <w:r w:rsidRPr="000B31B8">
        <w:rPr>
          <w:b/>
          <w:bCs/>
          <w:color w:val="000000"/>
          <w:sz w:val="24"/>
          <w:szCs w:val="24"/>
        </w:rPr>
        <w:br/>
        <w:t>«</w:t>
      </w:r>
      <w:r w:rsidRPr="000B31B8">
        <w:rPr>
          <w:b/>
          <w:sz w:val="24"/>
          <w:szCs w:val="24"/>
        </w:rPr>
        <w:t xml:space="preserve">Дополнительные меры социальной поддержки и социальной помощи </w:t>
      </w:r>
      <w:proofErr w:type="gramStart"/>
      <w:r w:rsidRPr="000B31B8">
        <w:rPr>
          <w:b/>
          <w:sz w:val="24"/>
          <w:szCs w:val="24"/>
        </w:rPr>
        <w:t>отдельным</w:t>
      </w:r>
      <w:proofErr w:type="gramEnd"/>
    </w:p>
    <w:p w:rsidR="00807C03" w:rsidRDefault="00807C03" w:rsidP="00807C03">
      <w:pPr>
        <w:jc w:val="center"/>
        <w:rPr>
          <w:b/>
          <w:bCs/>
          <w:color w:val="000000"/>
          <w:sz w:val="24"/>
          <w:szCs w:val="24"/>
        </w:rPr>
      </w:pPr>
      <w:r w:rsidRPr="000B31B8">
        <w:rPr>
          <w:b/>
          <w:sz w:val="24"/>
          <w:szCs w:val="24"/>
        </w:rPr>
        <w:t>категориям граждан города Югорска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807C03" w:rsidRDefault="00807C03" w:rsidP="00807C03">
      <w:pPr>
        <w:rPr>
          <w:b/>
          <w:bCs/>
          <w:color w:val="000000"/>
          <w:sz w:val="24"/>
          <w:szCs w:val="24"/>
        </w:rPr>
      </w:pPr>
    </w:p>
    <w:tbl>
      <w:tblPr>
        <w:tblW w:w="15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7"/>
        <w:gridCol w:w="919"/>
        <w:gridCol w:w="2268"/>
        <w:gridCol w:w="1843"/>
        <w:gridCol w:w="1701"/>
        <w:gridCol w:w="1134"/>
        <w:gridCol w:w="992"/>
        <w:gridCol w:w="992"/>
        <w:gridCol w:w="993"/>
        <w:gridCol w:w="992"/>
        <w:gridCol w:w="993"/>
        <w:gridCol w:w="141"/>
        <w:gridCol w:w="850"/>
        <w:gridCol w:w="992"/>
      </w:tblGrid>
      <w:tr w:rsidR="00807C03" w:rsidRPr="005024B5" w:rsidTr="00807C03">
        <w:trPr>
          <w:trHeight w:val="300"/>
          <w:tblHeader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Код строки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№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5024B5">
              <w:rPr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807C03" w:rsidRPr="005024B5" w:rsidTr="00807C03">
        <w:trPr>
          <w:trHeight w:val="1273"/>
          <w:tblHeader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2018 год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2020 год</w:t>
            </w:r>
          </w:p>
        </w:tc>
      </w:tr>
      <w:tr w:rsidR="00807C03" w:rsidRPr="005024B5" w:rsidTr="00807C03">
        <w:trPr>
          <w:trHeight w:val="349"/>
          <w:tblHeader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13</w:t>
            </w:r>
          </w:p>
        </w:tc>
      </w:tr>
      <w:tr w:rsidR="00807C03" w:rsidRPr="005024B5" w:rsidTr="00807C03">
        <w:trPr>
          <w:trHeight w:val="9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01</w:t>
            </w:r>
          </w:p>
        </w:tc>
        <w:tc>
          <w:tcPr>
            <w:tcW w:w="14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024B5">
              <w:rPr>
                <w:b/>
                <w:bCs/>
                <w:lang w:eastAsia="ru-RU"/>
              </w:rPr>
              <w:t>Цель:</w:t>
            </w:r>
            <w:r>
              <w:rPr>
                <w:b/>
                <w:bCs/>
                <w:lang w:eastAsia="ru-RU"/>
              </w:rPr>
              <w:t xml:space="preserve"> </w:t>
            </w:r>
            <w:r w:rsidRPr="005024B5">
              <w:rPr>
                <w:b/>
                <w:bCs/>
                <w:lang w:eastAsia="ru-RU"/>
              </w:rPr>
              <w:t xml:space="preserve">Сохранение достигнутого за последние годы </w:t>
            </w:r>
            <w:proofErr w:type="gramStart"/>
            <w:r w:rsidRPr="005024B5">
              <w:rPr>
                <w:b/>
                <w:bCs/>
                <w:lang w:eastAsia="ru-RU"/>
              </w:rPr>
              <w:t>уровня социальной поддержки отдельных категорий граждан города</w:t>
            </w:r>
            <w:proofErr w:type="gramEnd"/>
            <w:r w:rsidRPr="005024B5">
              <w:rPr>
                <w:b/>
                <w:bCs/>
                <w:lang w:eastAsia="ru-RU"/>
              </w:rPr>
      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      </w:r>
          </w:p>
        </w:tc>
      </w:tr>
      <w:tr w:rsidR="00807C03" w:rsidRPr="005024B5" w:rsidTr="00807C03">
        <w:trPr>
          <w:trHeight w:val="6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02</w:t>
            </w:r>
          </w:p>
        </w:tc>
        <w:tc>
          <w:tcPr>
            <w:tcW w:w="14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Default="00807C03" w:rsidP="00807C03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Задача 1  Социальная поддержка  граждан инвалидов, граждан пожилого возраста,</w:t>
            </w:r>
          </w:p>
          <w:p w:rsidR="00807C03" w:rsidRPr="005024B5" w:rsidRDefault="00807C03" w:rsidP="00807C03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граждан, попавшихся в трудную жизненную ситуацию или чрезвычайную ситуацию</w:t>
            </w:r>
          </w:p>
        </w:tc>
      </w:tr>
      <w:tr w:rsidR="00807C03" w:rsidRPr="005024B5" w:rsidTr="0016068A">
        <w:trPr>
          <w:trHeight w:val="5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03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8A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 xml:space="preserve">Оказание мер социальной поддержки инвалидам, гражданам пожилого возраста, гражданам, попавшим </w:t>
            </w:r>
          </w:p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 трудную жизненную ситуацию или чрезвычайную ситуацию (1, 2, 3, 4,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8A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 xml:space="preserve">Отдел </w:t>
            </w:r>
          </w:p>
          <w:p w:rsidR="0016068A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по организационн</w:t>
            </w:r>
            <w:proofErr w:type="gramStart"/>
            <w:r w:rsidRPr="005024B5">
              <w:rPr>
                <w:lang w:eastAsia="ru-RU"/>
              </w:rPr>
              <w:t>о-</w:t>
            </w:r>
            <w:proofErr w:type="gramEnd"/>
            <w:r w:rsidRPr="005024B5">
              <w:rPr>
                <w:lang w:eastAsia="ru-RU"/>
              </w:rPr>
              <w:t xml:space="preserve"> массовой </w:t>
            </w:r>
          </w:p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 социальной работе Управления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3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04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4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05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15774,08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2012,72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2381,36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2039,00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1800,00</w:t>
            </w:r>
          </w:p>
        </w:tc>
      </w:tr>
      <w:tr w:rsidR="00807C03" w:rsidRPr="005024B5" w:rsidTr="0016068A">
        <w:trPr>
          <w:trHeight w:val="68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06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38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07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15774,08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2381,36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2039,00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1800,00</w:t>
            </w:r>
          </w:p>
        </w:tc>
      </w:tr>
      <w:tr w:rsidR="00807C03" w:rsidRPr="005024B5" w:rsidTr="0016068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08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Итого по задаче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09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327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lastRenderedPageBreak/>
              <w:t>10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15774,08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2012,72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2381,36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2039,00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1800,00</w:t>
            </w:r>
          </w:p>
        </w:tc>
      </w:tr>
      <w:tr w:rsidR="00807C03" w:rsidRPr="005024B5" w:rsidTr="0016068A">
        <w:trPr>
          <w:trHeight w:val="56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11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34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12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15774,08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2012,72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2381,36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2039,00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1800,00</w:t>
            </w:r>
          </w:p>
        </w:tc>
      </w:tr>
      <w:tr w:rsidR="00807C03" w:rsidRPr="005024B5" w:rsidTr="00807C03">
        <w:trPr>
          <w:trHeight w:val="38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13</w:t>
            </w:r>
          </w:p>
        </w:tc>
        <w:tc>
          <w:tcPr>
            <w:tcW w:w="14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Задача 2  Социальная поддержка граждан, удостоенных звания «Поч</w:t>
            </w:r>
            <w:r w:rsidR="0016068A">
              <w:rPr>
                <w:bCs/>
                <w:lang w:eastAsia="ru-RU"/>
              </w:rPr>
              <w:t>етный гражданин города Югорска»</w:t>
            </w:r>
          </w:p>
        </w:tc>
      </w:tr>
      <w:tr w:rsidR="00807C03" w:rsidRPr="005024B5" w:rsidTr="0016068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14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Выплаты Почетным гражданам города Югорска в соответствии с решением Думы города Югорска (показатели 3, 5)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Отдел по организационн</w:t>
            </w:r>
            <w:proofErr w:type="gramStart"/>
            <w:r w:rsidRPr="005024B5">
              <w:rPr>
                <w:lang w:eastAsia="ru-RU"/>
              </w:rPr>
              <w:t>о-</w:t>
            </w:r>
            <w:proofErr w:type="gramEnd"/>
            <w:r w:rsidRPr="005024B5">
              <w:rPr>
                <w:lang w:eastAsia="ru-RU"/>
              </w:rPr>
              <w:t xml:space="preserve"> массовой и социальной работе Управления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15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34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16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3767,58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3900,00</w:t>
            </w:r>
          </w:p>
        </w:tc>
      </w:tr>
      <w:tr w:rsidR="00807C03" w:rsidRPr="005024B5" w:rsidTr="0016068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17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444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18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A648CC" w:rsidRDefault="00807C03" w:rsidP="0016068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648CC">
              <w:rPr>
                <w:b/>
                <w:bCs/>
                <w:color w:val="000000"/>
                <w:lang w:eastAsia="ru-RU"/>
              </w:rPr>
              <w:t>3950,00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3900,00</w:t>
            </w:r>
          </w:p>
        </w:tc>
      </w:tr>
      <w:tr w:rsidR="00807C03" w:rsidRPr="005024B5" w:rsidTr="0016068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19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Итого по задаче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20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21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6068A">
              <w:rPr>
                <w:bCs/>
                <w:color w:val="000000"/>
                <w:sz w:val="18"/>
                <w:szCs w:val="18"/>
                <w:lang w:eastAsia="ru-RU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3900,00</w:t>
            </w:r>
          </w:p>
        </w:tc>
      </w:tr>
      <w:tr w:rsidR="00807C03" w:rsidRPr="005024B5" w:rsidTr="0016068A">
        <w:trPr>
          <w:trHeight w:val="54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22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33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23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26107,25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3767,58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3797,76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A648CC" w:rsidRDefault="00807C03" w:rsidP="0016068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A648CC">
              <w:rPr>
                <w:b/>
                <w:bCs/>
                <w:lang w:eastAsia="ru-RU"/>
              </w:rPr>
              <w:t>3950,00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16068A">
              <w:rPr>
                <w:bCs/>
                <w:sz w:val="18"/>
                <w:szCs w:val="18"/>
                <w:lang w:eastAsia="ru-RU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3900,00</w:t>
            </w:r>
          </w:p>
        </w:tc>
      </w:tr>
      <w:tr w:rsidR="00807C03" w:rsidRPr="005024B5" w:rsidTr="00807C03">
        <w:trPr>
          <w:trHeight w:val="4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lastRenderedPageBreak/>
              <w:t>24</w:t>
            </w:r>
          </w:p>
        </w:tc>
        <w:tc>
          <w:tcPr>
            <w:tcW w:w="14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Задача 3  Социальная поддержка граждан льготных категорий</w:t>
            </w:r>
          </w:p>
        </w:tc>
      </w:tr>
      <w:tr w:rsidR="00807C03" w:rsidRPr="005024B5" w:rsidTr="0016068A">
        <w:trPr>
          <w:trHeight w:val="70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25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Оказание мер социальной поддержки гражданам льготных категорий (6, 7, 8, 9, 10,11,13)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Управления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96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26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49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27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10107,50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1951,70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1272,76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1261,00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1260,00</w:t>
            </w:r>
          </w:p>
        </w:tc>
      </w:tr>
      <w:tr w:rsidR="00807C03" w:rsidRPr="005024B5" w:rsidTr="0016068A">
        <w:trPr>
          <w:trHeight w:val="72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28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45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29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10107,50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1951,70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1272,76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1261,00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1260,00</w:t>
            </w:r>
          </w:p>
        </w:tc>
      </w:tr>
      <w:tr w:rsidR="00807C03" w:rsidRPr="005024B5" w:rsidTr="0016068A">
        <w:trPr>
          <w:trHeight w:val="83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управление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69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35018,20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3582,50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4545,00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5040,00</w:t>
            </w:r>
          </w:p>
        </w:tc>
      </w:tr>
      <w:tr w:rsidR="00807C03" w:rsidRPr="005024B5" w:rsidTr="0016068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35018,20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3582,50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5183,70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4545,00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5040,00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5040,00</w:t>
            </w:r>
          </w:p>
        </w:tc>
      </w:tr>
      <w:tr w:rsidR="00807C03" w:rsidRPr="005024B5" w:rsidTr="0016068A">
        <w:trPr>
          <w:trHeight w:val="52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lastRenderedPageBreak/>
              <w:t>35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Итого по задаче 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both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024B5">
              <w:rPr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66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36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both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7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37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both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45125,70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6456,46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5806,00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6300,00</w:t>
            </w:r>
          </w:p>
        </w:tc>
      </w:tr>
      <w:tr w:rsidR="00807C03" w:rsidRPr="005024B5" w:rsidTr="0016068A">
        <w:trPr>
          <w:trHeight w:val="97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38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both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8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39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both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45125,70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24B5">
              <w:rPr>
                <w:bCs/>
                <w:color w:val="000000"/>
                <w:lang w:eastAsia="ru-RU"/>
              </w:rPr>
              <w:t>5534,20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6456,46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5806,00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6300,00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6300,00</w:t>
            </w:r>
          </w:p>
        </w:tc>
      </w:tr>
      <w:tr w:rsidR="00807C03" w:rsidRPr="005024B5" w:rsidTr="0016068A">
        <w:trPr>
          <w:trHeight w:val="82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40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024B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41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8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42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87007</w:t>
            </w:r>
            <w:r w:rsidRPr="005024B5">
              <w:rPr>
                <w:bCs/>
                <w:lang w:eastAsia="ru-RU"/>
              </w:rPr>
              <w:t>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11314,50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11795,00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12000,00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43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1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44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87007</w:t>
            </w:r>
            <w:r w:rsidRPr="005024B5">
              <w:rPr>
                <w:bCs/>
                <w:lang w:eastAsia="ru-RU"/>
              </w:rPr>
              <w:t>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11314,50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12635,58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11795,00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16068A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16068A">
              <w:rPr>
                <w:bCs/>
                <w:lang w:eastAsia="ru-RU"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bCs/>
                <w:lang w:eastAsia="ru-RU"/>
              </w:rPr>
            </w:pPr>
            <w:r w:rsidRPr="005024B5">
              <w:rPr>
                <w:bCs/>
                <w:lang w:eastAsia="ru-RU"/>
              </w:rPr>
              <w:t>12000,00</w:t>
            </w:r>
          </w:p>
        </w:tc>
      </w:tr>
      <w:tr w:rsidR="00807C03" w:rsidRPr="005024B5" w:rsidTr="00807C03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lastRenderedPageBreak/>
              <w:t>45</w:t>
            </w:r>
          </w:p>
        </w:tc>
        <w:tc>
          <w:tcPr>
            <w:tcW w:w="14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  <w:r w:rsidRPr="005024B5">
              <w:rPr>
                <w:lang w:eastAsia="ru-RU"/>
              </w:rPr>
              <w:t>в том числе:</w:t>
            </w:r>
          </w:p>
        </w:tc>
      </w:tr>
      <w:tr w:rsidR="00807C03" w:rsidRPr="005024B5" w:rsidTr="0016068A">
        <w:trPr>
          <w:trHeight w:val="75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46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47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48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49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45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50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807C03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51</w:t>
            </w:r>
          </w:p>
        </w:tc>
        <w:tc>
          <w:tcPr>
            <w:tcW w:w="148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  <w:r w:rsidRPr="005024B5">
              <w:rPr>
                <w:lang w:eastAsia="ru-RU"/>
              </w:rPr>
              <w:t>в том числе:</w:t>
            </w:r>
          </w:p>
        </w:tc>
      </w:tr>
      <w:tr w:rsidR="00807C03" w:rsidRPr="005024B5" w:rsidTr="0016068A">
        <w:trPr>
          <w:trHeight w:val="666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52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53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54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51988,83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7732,00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7451,88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6960,00</w:t>
            </w:r>
          </w:p>
        </w:tc>
      </w:tr>
      <w:tr w:rsidR="00807C03" w:rsidRPr="005024B5" w:rsidTr="0016068A">
        <w:trPr>
          <w:trHeight w:val="9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55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49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56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51988,83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7732,00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7451,88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6960,00</w:t>
            </w:r>
          </w:p>
        </w:tc>
      </w:tr>
      <w:tr w:rsidR="00807C03" w:rsidRPr="005024B5" w:rsidTr="0016068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lastRenderedPageBreak/>
              <w:t>57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58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59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35018,20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3582,50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4545,00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5040,00</w:t>
            </w:r>
          </w:p>
        </w:tc>
      </w:tr>
      <w:tr w:rsidR="00807C03" w:rsidRPr="005024B5" w:rsidTr="0016068A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60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0,00</w:t>
            </w:r>
          </w:p>
        </w:tc>
      </w:tr>
      <w:tr w:rsidR="00807C03" w:rsidRPr="005024B5" w:rsidTr="0016068A">
        <w:trPr>
          <w:trHeight w:val="28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807C03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61</w:t>
            </w:r>
          </w:p>
        </w:tc>
        <w:tc>
          <w:tcPr>
            <w:tcW w:w="9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C03" w:rsidRPr="005024B5" w:rsidRDefault="00807C03" w:rsidP="00807C03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35018,20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3582,50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5183,70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4545,00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C03" w:rsidRPr="005024B5" w:rsidRDefault="00807C03" w:rsidP="0016068A">
            <w:pPr>
              <w:suppressAutoHyphens w:val="0"/>
              <w:jc w:val="center"/>
              <w:rPr>
                <w:lang w:eastAsia="ru-RU"/>
              </w:rPr>
            </w:pPr>
            <w:r w:rsidRPr="005024B5">
              <w:rPr>
                <w:lang w:eastAsia="ru-RU"/>
              </w:rPr>
              <w:t>5040,00</w:t>
            </w:r>
          </w:p>
        </w:tc>
      </w:tr>
    </w:tbl>
    <w:p w:rsidR="00807C03" w:rsidRDefault="00807C03" w:rsidP="00807C03">
      <w:pPr>
        <w:jc w:val="center"/>
        <w:rPr>
          <w:sz w:val="24"/>
          <w:szCs w:val="24"/>
        </w:rPr>
      </w:pPr>
    </w:p>
    <w:sectPr w:rsidR="00807C03" w:rsidSect="00807C0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068A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7C03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0D8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807C0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807C0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807C0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07C0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2018-09-26T07:39:00Z</dcterms:modified>
</cp:coreProperties>
</file>